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9E2" w:rsidRDefault="007D49E2" w:rsidP="007D49E2">
      <w:pPr>
        <w:ind w:hanging="7"/>
        <w:jc w:val="right"/>
        <w:rPr>
          <w:b/>
        </w:rPr>
      </w:pPr>
      <w:r>
        <w:rPr>
          <w:b/>
        </w:rPr>
        <w:t xml:space="preserve">                                                                                                              ДОДАТОК 2</w:t>
      </w:r>
    </w:p>
    <w:p w:rsidR="007D49E2" w:rsidRDefault="007D49E2" w:rsidP="007D49E2">
      <w:pPr>
        <w:ind w:hanging="7"/>
        <w:jc w:val="right"/>
        <w:rPr>
          <w:b/>
        </w:rPr>
      </w:pPr>
      <w:r>
        <w:rPr>
          <w:b/>
        </w:rPr>
        <w:t>до тендерної документації</w:t>
      </w:r>
    </w:p>
    <w:p w:rsidR="0011650F" w:rsidRPr="002D1DBB" w:rsidRDefault="0011650F" w:rsidP="0011650F">
      <w:pPr>
        <w:ind w:hanging="7"/>
        <w:jc w:val="center"/>
        <w:rPr>
          <w:b/>
        </w:rPr>
      </w:pPr>
      <w:r w:rsidRPr="002D1DBB">
        <w:rPr>
          <w:b/>
        </w:rPr>
        <w:t>Інформація про необхідні технічні, якісні та кількісні характеристики</w:t>
      </w:r>
    </w:p>
    <w:p w:rsidR="0011650F" w:rsidRDefault="0011650F" w:rsidP="0011650F">
      <w:pPr>
        <w:ind w:right="-25" w:hanging="7"/>
        <w:jc w:val="center"/>
        <w:rPr>
          <w:b/>
        </w:rPr>
      </w:pPr>
      <w:r w:rsidRPr="002D1DBB">
        <w:rPr>
          <w:b/>
        </w:rPr>
        <w:t>до предмета закупівлі:</w:t>
      </w:r>
    </w:p>
    <w:p w:rsidR="007D49E2" w:rsidRPr="002D1DBB" w:rsidRDefault="007D49E2" w:rsidP="0011650F">
      <w:pPr>
        <w:ind w:right="-25" w:hanging="7"/>
        <w:jc w:val="center"/>
        <w:rPr>
          <w:b/>
        </w:rPr>
      </w:pPr>
      <w:r w:rsidRPr="000A476B">
        <w:rPr>
          <w:color w:val="000000"/>
        </w:rPr>
        <w:t>Документи про освіту державного зразка (дипломи</w:t>
      </w:r>
      <w:r>
        <w:rPr>
          <w:color w:val="000000"/>
        </w:rPr>
        <w:t xml:space="preserve">  та</w:t>
      </w:r>
      <w:r w:rsidRPr="000A476B">
        <w:rPr>
          <w:color w:val="000000"/>
        </w:rPr>
        <w:t xml:space="preserve"> додатки </w:t>
      </w:r>
      <w:r>
        <w:rPr>
          <w:color w:val="000000"/>
        </w:rPr>
        <w:t xml:space="preserve">до дипломів </w:t>
      </w:r>
      <w:r>
        <w:rPr>
          <w:color w:val="000000"/>
        </w:rPr>
        <w:t xml:space="preserve"> з копіями</w:t>
      </w:r>
      <w:r w:rsidRPr="000A476B">
        <w:rPr>
          <w:color w:val="000000"/>
        </w:rPr>
        <w:t>)</w:t>
      </w:r>
    </w:p>
    <w:p w:rsidR="0011650F" w:rsidRPr="002D1DBB" w:rsidRDefault="0011650F" w:rsidP="0011650F">
      <w:pPr>
        <w:tabs>
          <w:tab w:val="num" w:pos="0"/>
        </w:tabs>
        <w:jc w:val="center"/>
        <w:rPr>
          <w:bCs/>
        </w:rPr>
      </w:pPr>
      <w:r w:rsidRPr="002D1DBB">
        <w:t xml:space="preserve">за кодом ДК </w:t>
      </w:r>
      <w:r w:rsidRPr="002D1DBB">
        <w:rPr>
          <w:bCs/>
        </w:rPr>
        <w:t xml:space="preserve">021:201522450000-9 Друкована продукція з елементами захисту </w:t>
      </w:r>
    </w:p>
    <w:p w:rsidR="0011650F" w:rsidRPr="002D1DBB" w:rsidRDefault="0011650F" w:rsidP="0011650F">
      <w:pPr>
        <w:tabs>
          <w:tab w:val="num" w:pos="0"/>
        </w:tabs>
        <w:jc w:val="center"/>
        <w:rPr>
          <w:bCs/>
        </w:rPr>
      </w:pPr>
    </w:p>
    <w:p w:rsidR="0011650F" w:rsidRPr="002D1DBB" w:rsidRDefault="0011650F" w:rsidP="0011650F">
      <w:pPr>
        <w:spacing w:line="252" w:lineRule="auto"/>
        <w:ind w:firstLine="708"/>
        <w:jc w:val="both"/>
        <w:rPr>
          <w:lang w:eastAsia="ja-JP"/>
        </w:rPr>
      </w:pPr>
      <w:r w:rsidRPr="002D1DBB">
        <w:rPr>
          <w:lang w:eastAsia="ja-JP"/>
        </w:rPr>
        <w:t>Запропонований товар має відповідати формам за Наказом МОН 102 від 25.01.2021 року «Про затвердження форм документів про вищу освіту (наукові ступені) та додатка до них, зразка академічної довідки».</w:t>
      </w:r>
    </w:p>
    <w:p w:rsidR="0011650F" w:rsidRPr="002D1DBB" w:rsidRDefault="0011650F" w:rsidP="0011650F">
      <w:pPr>
        <w:spacing w:line="252" w:lineRule="auto"/>
        <w:ind w:firstLine="708"/>
        <w:jc w:val="both"/>
        <w:rPr>
          <w:b/>
          <w:lang w:eastAsia="ja-JP"/>
        </w:rPr>
      </w:pPr>
      <w:r w:rsidRPr="002D1DBB">
        <w:rPr>
          <w:lang w:eastAsia="ja-JP"/>
        </w:rPr>
        <w:t xml:space="preserve">Розробку макетів виконує Постачальник за свій рахунок згідно з потребам </w:t>
      </w:r>
      <w:r w:rsidR="001C7356">
        <w:rPr>
          <w:lang w:eastAsia="ja-JP"/>
        </w:rPr>
        <w:t>Замовника.</w:t>
      </w:r>
    </w:p>
    <w:p w:rsidR="0011650F" w:rsidRPr="002D1DBB" w:rsidRDefault="0011650F" w:rsidP="0011650F">
      <w:pPr>
        <w:spacing w:afterLines="20" w:after="48"/>
        <w:jc w:val="center"/>
        <w:rPr>
          <w:b/>
          <w:bCs/>
          <w:color w:val="000000"/>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949"/>
        <w:gridCol w:w="2807"/>
        <w:gridCol w:w="3054"/>
        <w:gridCol w:w="1684"/>
      </w:tblGrid>
      <w:tr w:rsidR="0011650F" w:rsidRPr="002D1DBB" w:rsidTr="00010C3A">
        <w:trPr>
          <w:trHeight w:val="121"/>
        </w:trPr>
        <w:tc>
          <w:tcPr>
            <w:tcW w:w="719" w:type="dxa"/>
            <w:tcBorders>
              <w:top w:val="single" w:sz="4" w:space="0" w:color="auto"/>
              <w:left w:val="single" w:sz="4" w:space="0" w:color="auto"/>
              <w:bottom w:val="single" w:sz="4" w:space="0" w:color="auto"/>
              <w:right w:val="single" w:sz="4" w:space="0" w:color="auto"/>
            </w:tcBorders>
            <w:hideMark/>
          </w:tcPr>
          <w:p w:rsidR="0011650F" w:rsidRPr="002D1DBB" w:rsidRDefault="0011650F" w:rsidP="0011650F">
            <w:pPr>
              <w:widowControl w:val="0"/>
              <w:spacing w:line="322" w:lineRule="exact"/>
              <w:ind w:right="84"/>
              <w:jc w:val="center"/>
              <w:rPr>
                <w:bCs/>
                <w:color w:val="000000"/>
                <w:spacing w:val="10"/>
                <w:lang w:bidi="uk-UA"/>
              </w:rPr>
            </w:pPr>
            <w:r w:rsidRPr="002D1DBB">
              <w:rPr>
                <w:bCs/>
                <w:color w:val="000000"/>
                <w:spacing w:val="10"/>
                <w:lang w:bidi="uk-UA"/>
              </w:rPr>
              <w:t xml:space="preserve">№ </w:t>
            </w:r>
            <w:proofErr w:type="spellStart"/>
            <w:r w:rsidRPr="002D1DBB">
              <w:rPr>
                <w:bCs/>
                <w:color w:val="000000"/>
                <w:spacing w:val="10"/>
                <w:lang w:bidi="uk-UA"/>
              </w:rPr>
              <w:t>п.п</w:t>
            </w:r>
            <w:proofErr w:type="spellEnd"/>
            <w:r w:rsidRPr="002D1DBB">
              <w:rPr>
                <w:bCs/>
                <w:color w:val="000000"/>
                <w:spacing w:val="10"/>
                <w:lang w:bidi="uk-UA"/>
              </w:rPr>
              <w:t>.</w:t>
            </w:r>
          </w:p>
        </w:tc>
        <w:tc>
          <w:tcPr>
            <w:tcW w:w="1949" w:type="dxa"/>
            <w:tcBorders>
              <w:top w:val="single" w:sz="4" w:space="0" w:color="auto"/>
              <w:left w:val="single" w:sz="4" w:space="0" w:color="auto"/>
              <w:bottom w:val="single" w:sz="4" w:space="0" w:color="auto"/>
              <w:right w:val="single" w:sz="4" w:space="0" w:color="auto"/>
            </w:tcBorders>
          </w:tcPr>
          <w:p w:rsidR="0011650F" w:rsidRPr="002D1DBB" w:rsidRDefault="0011650F" w:rsidP="00B90872">
            <w:pPr>
              <w:rPr>
                <w:color w:val="000000"/>
                <w:lang w:eastAsia="ru-RU"/>
              </w:rPr>
            </w:pPr>
            <w:r w:rsidRPr="002D1DBB">
              <w:rPr>
                <w:color w:val="000000"/>
                <w:lang w:eastAsia="ru-RU"/>
              </w:rPr>
              <w:t>Назва предмету закупівлі (товару) за номенклатурою</w:t>
            </w:r>
          </w:p>
        </w:tc>
        <w:tc>
          <w:tcPr>
            <w:tcW w:w="2807" w:type="dxa"/>
            <w:tcBorders>
              <w:top w:val="single" w:sz="4" w:space="0" w:color="auto"/>
              <w:left w:val="single" w:sz="4" w:space="0" w:color="auto"/>
              <w:bottom w:val="single" w:sz="4" w:space="0" w:color="auto"/>
              <w:right w:val="single" w:sz="4" w:space="0" w:color="auto"/>
            </w:tcBorders>
            <w:hideMark/>
          </w:tcPr>
          <w:p w:rsidR="0011650F" w:rsidRPr="002D1DBB" w:rsidRDefault="0011650F" w:rsidP="00B90872">
            <w:pPr>
              <w:jc w:val="center"/>
              <w:rPr>
                <w:bCs/>
                <w:lang w:eastAsia="ru-RU"/>
              </w:rPr>
            </w:pPr>
            <w:r w:rsidRPr="002D1DBB">
              <w:rPr>
                <w:bCs/>
                <w:lang w:eastAsia="ru-RU"/>
              </w:rPr>
              <w:t>Назва (товару) предмету</w:t>
            </w:r>
          </w:p>
        </w:tc>
        <w:tc>
          <w:tcPr>
            <w:tcW w:w="3054" w:type="dxa"/>
            <w:tcBorders>
              <w:top w:val="single" w:sz="4" w:space="0" w:color="auto"/>
              <w:left w:val="single" w:sz="4" w:space="0" w:color="auto"/>
              <w:bottom w:val="single" w:sz="4" w:space="0" w:color="auto"/>
              <w:right w:val="single" w:sz="4" w:space="0" w:color="auto"/>
            </w:tcBorders>
            <w:hideMark/>
          </w:tcPr>
          <w:p w:rsidR="0011650F" w:rsidRPr="002D1DBB" w:rsidRDefault="0011650F" w:rsidP="00B90872">
            <w:pPr>
              <w:rPr>
                <w:bCs/>
                <w:lang w:val="en-US" w:eastAsia="ru-RU"/>
              </w:rPr>
            </w:pPr>
            <w:r w:rsidRPr="002D1DBB">
              <w:rPr>
                <w:bCs/>
                <w:color w:val="000000"/>
                <w:spacing w:val="10"/>
                <w:lang w:bidi="uk-UA"/>
              </w:rPr>
              <w:t>Технічні, якісні  характеристики</w:t>
            </w:r>
          </w:p>
        </w:tc>
        <w:tc>
          <w:tcPr>
            <w:tcW w:w="1684" w:type="dxa"/>
            <w:tcBorders>
              <w:top w:val="single" w:sz="4" w:space="0" w:color="auto"/>
              <w:left w:val="single" w:sz="4" w:space="0" w:color="auto"/>
              <w:bottom w:val="single" w:sz="4" w:space="0" w:color="auto"/>
              <w:right w:val="single" w:sz="4" w:space="0" w:color="auto"/>
            </w:tcBorders>
            <w:hideMark/>
          </w:tcPr>
          <w:p w:rsidR="0011650F" w:rsidRPr="002D1DBB" w:rsidRDefault="0011650F" w:rsidP="00B90872">
            <w:pPr>
              <w:jc w:val="center"/>
              <w:rPr>
                <w:color w:val="000000"/>
                <w:lang w:bidi="uk-UA"/>
              </w:rPr>
            </w:pPr>
            <w:proofErr w:type="spellStart"/>
            <w:r w:rsidRPr="002D1DBB">
              <w:rPr>
                <w:bCs/>
                <w:lang w:eastAsia="ru-RU"/>
              </w:rPr>
              <w:t>Од.виміру</w:t>
            </w:r>
            <w:proofErr w:type="spellEnd"/>
            <w:r w:rsidRPr="002D1DBB">
              <w:rPr>
                <w:bCs/>
                <w:lang w:eastAsia="ru-RU"/>
              </w:rPr>
              <w:t>, Кількість</w:t>
            </w:r>
          </w:p>
        </w:tc>
      </w:tr>
      <w:tr w:rsidR="0011650F" w:rsidRPr="002D1DBB" w:rsidTr="00010C3A">
        <w:trPr>
          <w:trHeight w:val="4838"/>
        </w:trPr>
        <w:tc>
          <w:tcPr>
            <w:tcW w:w="719" w:type="dxa"/>
            <w:tcBorders>
              <w:top w:val="single" w:sz="4" w:space="0" w:color="auto"/>
              <w:left w:val="single" w:sz="4" w:space="0" w:color="auto"/>
              <w:right w:val="single" w:sz="4" w:space="0" w:color="auto"/>
            </w:tcBorders>
          </w:tcPr>
          <w:p w:rsidR="0011650F" w:rsidRPr="002D1DBB" w:rsidRDefault="0011650F" w:rsidP="00B90872">
            <w:pPr>
              <w:widowControl w:val="0"/>
              <w:spacing w:line="322" w:lineRule="exact"/>
              <w:ind w:right="140"/>
              <w:jc w:val="center"/>
              <w:rPr>
                <w:bCs/>
                <w:color w:val="000000"/>
                <w:spacing w:val="10"/>
                <w:lang w:bidi="uk-UA"/>
              </w:rPr>
            </w:pPr>
            <w:r w:rsidRPr="002D1DBB">
              <w:rPr>
                <w:bCs/>
                <w:color w:val="000000"/>
                <w:spacing w:val="10"/>
                <w:lang w:bidi="uk-UA"/>
              </w:rPr>
              <w:t>2</w:t>
            </w:r>
          </w:p>
        </w:tc>
        <w:tc>
          <w:tcPr>
            <w:tcW w:w="1949" w:type="dxa"/>
            <w:tcBorders>
              <w:top w:val="single" w:sz="4" w:space="0" w:color="auto"/>
              <w:left w:val="single" w:sz="4" w:space="0" w:color="auto"/>
              <w:right w:val="single" w:sz="4" w:space="0" w:color="auto"/>
            </w:tcBorders>
          </w:tcPr>
          <w:p w:rsidR="0011650F" w:rsidRPr="002D1DBB" w:rsidRDefault="0011650F" w:rsidP="00B90872">
            <w:pPr>
              <w:rPr>
                <w:color w:val="000000"/>
                <w:lang w:eastAsia="ru-RU"/>
              </w:rPr>
            </w:pPr>
            <w:r w:rsidRPr="002D1DBB">
              <w:rPr>
                <w:color w:val="000000"/>
                <w:lang w:eastAsia="ru-RU"/>
              </w:rPr>
              <w:t>Документи про вищу освіту</w:t>
            </w:r>
            <w:r w:rsidR="002E7C84">
              <w:rPr>
                <w:color w:val="000000"/>
                <w:lang w:eastAsia="ru-RU"/>
              </w:rPr>
              <w:t>, з копіями</w:t>
            </w:r>
            <w:r w:rsidRPr="002D1DBB">
              <w:rPr>
                <w:color w:val="000000"/>
                <w:lang w:eastAsia="ru-RU"/>
              </w:rPr>
              <w:t xml:space="preserve"> (ДК 021:2015: 22450000-9 Друкована продукція з елементами захисту</w:t>
            </w:r>
          </w:p>
        </w:tc>
        <w:tc>
          <w:tcPr>
            <w:tcW w:w="2807" w:type="dxa"/>
            <w:tcBorders>
              <w:top w:val="single" w:sz="4" w:space="0" w:color="auto"/>
              <w:left w:val="single" w:sz="4" w:space="0" w:color="auto"/>
              <w:bottom w:val="single" w:sz="4" w:space="0" w:color="auto"/>
              <w:right w:val="single" w:sz="4" w:space="0" w:color="auto"/>
            </w:tcBorders>
          </w:tcPr>
          <w:p w:rsidR="0011650F" w:rsidRPr="002D1DBB" w:rsidRDefault="0011650F" w:rsidP="00B90872">
            <w:pPr>
              <w:jc w:val="center"/>
              <w:rPr>
                <w:lang w:eastAsia="ru-RU"/>
              </w:rPr>
            </w:pPr>
            <w:r w:rsidRPr="002D1DBB">
              <w:rPr>
                <w:lang w:eastAsia="ru-RU"/>
              </w:rPr>
              <w:t>Диплом фахового молодшого бакалавра</w:t>
            </w:r>
          </w:p>
          <w:p w:rsidR="0011650F" w:rsidRPr="002D1DBB" w:rsidRDefault="0011650F" w:rsidP="00B90872">
            <w:pPr>
              <w:jc w:val="center"/>
              <w:rPr>
                <w:lang w:eastAsia="ru-RU"/>
              </w:rPr>
            </w:pPr>
            <w:r w:rsidRPr="002D1DBB">
              <w:rPr>
                <w:noProof/>
              </w:rPr>
              <w:drawing>
                <wp:inline distT="0" distB="0" distL="0" distR="0" wp14:anchorId="2F921814" wp14:editId="12B29202">
                  <wp:extent cx="970280" cy="1367790"/>
                  <wp:effectExtent l="0" t="0" r="1270" b="3810"/>
                  <wp:docPr id="2" name="Рисунок 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0280" cy="1367790"/>
                          </a:xfrm>
                          <a:prstGeom prst="rect">
                            <a:avLst/>
                          </a:prstGeom>
                          <a:noFill/>
                          <a:ln>
                            <a:noFill/>
                          </a:ln>
                        </pic:spPr>
                      </pic:pic>
                    </a:graphicData>
                  </a:graphic>
                </wp:inline>
              </w:drawing>
            </w:r>
          </w:p>
          <w:p w:rsidR="0011650F" w:rsidRPr="002D1DBB" w:rsidRDefault="0011650F" w:rsidP="00B90872">
            <w:pPr>
              <w:rPr>
                <w:lang w:eastAsia="ru-RU"/>
              </w:rPr>
            </w:pPr>
          </w:p>
          <w:p w:rsidR="0011650F" w:rsidRPr="002D1DBB" w:rsidRDefault="0011650F" w:rsidP="00B90872">
            <w:pPr>
              <w:jc w:val="center"/>
              <w:rPr>
                <w:lang w:eastAsia="ru-RU"/>
              </w:rPr>
            </w:pPr>
            <w:r w:rsidRPr="002D1DBB">
              <w:rPr>
                <w:noProof/>
              </w:rPr>
              <w:drawing>
                <wp:inline distT="0" distB="0" distL="0" distR="0" wp14:anchorId="679808ED" wp14:editId="4E9B60C3">
                  <wp:extent cx="1463040" cy="1049655"/>
                  <wp:effectExtent l="0" t="0" r="3810" b="0"/>
                  <wp:docPr id="3" name="Рисунок 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49655"/>
                          </a:xfrm>
                          <a:prstGeom prst="rect">
                            <a:avLst/>
                          </a:prstGeom>
                          <a:noFill/>
                          <a:ln>
                            <a:noFill/>
                          </a:ln>
                        </pic:spPr>
                      </pic:pic>
                    </a:graphicData>
                  </a:graphic>
                </wp:inline>
              </w:drawing>
            </w:r>
          </w:p>
        </w:tc>
        <w:tc>
          <w:tcPr>
            <w:tcW w:w="3054" w:type="dxa"/>
            <w:tcBorders>
              <w:top w:val="single" w:sz="4" w:space="0" w:color="auto"/>
              <w:left w:val="single" w:sz="4" w:space="0" w:color="auto"/>
              <w:bottom w:val="single" w:sz="4" w:space="0" w:color="auto"/>
              <w:right w:val="single" w:sz="4" w:space="0" w:color="auto"/>
            </w:tcBorders>
          </w:tcPr>
          <w:p w:rsidR="0011650F" w:rsidRPr="002D1DBB" w:rsidRDefault="0011650F" w:rsidP="00B90872">
            <w:pPr>
              <w:rPr>
                <w:lang w:eastAsia="ru-RU"/>
              </w:rPr>
            </w:pPr>
            <w:r w:rsidRPr="002D1DBB">
              <w:rPr>
                <w:lang w:eastAsia="ru-RU"/>
              </w:rPr>
              <w:t>Формат: Формат А4 (210 х 297 мм)</w:t>
            </w:r>
          </w:p>
          <w:p w:rsidR="0011650F" w:rsidRPr="002D1DBB" w:rsidRDefault="0011650F" w:rsidP="00B90872">
            <w:pPr>
              <w:rPr>
                <w:lang w:eastAsia="ru-RU"/>
              </w:rPr>
            </w:pPr>
            <w:r w:rsidRPr="002D1DBB">
              <w:rPr>
                <w:lang w:eastAsia="ru-RU"/>
              </w:rPr>
              <w:t xml:space="preserve">Матеріал: Папір офсетний, 250 </w:t>
            </w:r>
            <w:proofErr w:type="spellStart"/>
            <w:r w:rsidRPr="002D1DBB">
              <w:rPr>
                <w:lang w:eastAsia="ru-RU"/>
              </w:rPr>
              <w:t>гр</w:t>
            </w:r>
            <w:proofErr w:type="spellEnd"/>
            <w:r w:rsidRPr="002D1DBB">
              <w:rPr>
                <w:lang w:eastAsia="ru-RU"/>
              </w:rPr>
              <w:t xml:space="preserve">/м2. </w:t>
            </w:r>
          </w:p>
          <w:p w:rsidR="0011650F" w:rsidRPr="002D1DBB" w:rsidRDefault="0011650F" w:rsidP="00B90872">
            <w:pPr>
              <w:rPr>
                <w:lang w:eastAsia="ru-RU"/>
              </w:rPr>
            </w:pPr>
            <w:r w:rsidRPr="002D1DBB">
              <w:rPr>
                <w:lang w:eastAsia="ru-RU"/>
              </w:rPr>
              <w:t>Дизайн: Дизайн містить  спеціальні захисні еле</w:t>
            </w:r>
            <w:r w:rsidR="002E7C84">
              <w:rPr>
                <w:lang w:eastAsia="ru-RU"/>
              </w:rPr>
              <w:t xml:space="preserve">менти – </w:t>
            </w:r>
            <w:proofErr w:type="spellStart"/>
            <w:r w:rsidR="002E7C84">
              <w:rPr>
                <w:lang w:eastAsia="ru-RU"/>
              </w:rPr>
              <w:t>гільошні</w:t>
            </w:r>
            <w:proofErr w:type="spellEnd"/>
            <w:r w:rsidR="002E7C84">
              <w:rPr>
                <w:lang w:eastAsia="ru-RU"/>
              </w:rPr>
              <w:t xml:space="preserve"> сітки, </w:t>
            </w:r>
            <w:proofErr w:type="spellStart"/>
            <w:r w:rsidR="002E7C84">
              <w:rPr>
                <w:lang w:eastAsia="ru-RU"/>
              </w:rPr>
              <w:t>галограм</w:t>
            </w:r>
            <w:r w:rsidRPr="002D1DBB">
              <w:rPr>
                <w:lang w:eastAsia="ru-RU"/>
              </w:rPr>
              <w:t>ма</w:t>
            </w:r>
            <w:proofErr w:type="spellEnd"/>
            <w:r w:rsidRPr="002D1DBB">
              <w:rPr>
                <w:lang w:eastAsia="ru-RU"/>
              </w:rPr>
              <w:t xml:space="preserve">. </w:t>
            </w:r>
            <w:r w:rsidR="001C7356" w:rsidRPr="002D1DBB">
              <w:rPr>
                <w:lang w:eastAsia="ru-RU"/>
              </w:rPr>
              <w:t xml:space="preserve">Макети </w:t>
            </w:r>
            <w:r w:rsidR="001C7356">
              <w:rPr>
                <w:lang w:eastAsia="ru-RU"/>
              </w:rPr>
              <w:t xml:space="preserve">диплома та голограми </w:t>
            </w:r>
            <w:r w:rsidR="001C7356" w:rsidRPr="002D1DBB">
              <w:rPr>
                <w:lang w:eastAsia="ru-RU"/>
              </w:rPr>
              <w:t>розробляє виконавець.</w:t>
            </w:r>
            <w:r w:rsidR="002E7C84">
              <w:rPr>
                <w:lang w:eastAsia="ru-RU"/>
              </w:rPr>
              <w:t xml:space="preserve"> </w:t>
            </w:r>
            <w:r w:rsidRPr="002D1DBB">
              <w:rPr>
                <w:lang w:eastAsia="ru-RU"/>
              </w:rPr>
              <w:t>Офсетний друк:  4+0</w:t>
            </w:r>
          </w:p>
          <w:p w:rsidR="0011650F" w:rsidRDefault="0011650F" w:rsidP="00B90872">
            <w:pPr>
              <w:rPr>
                <w:lang w:eastAsia="ru-RU"/>
              </w:rPr>
            </w:pPr>
            <w:r w:rsidRPr="002D1DBB">
              <w:rPr>
                <w:lang w:eastAsia="ru-RU"/>
              </w:rPr>
              <w:t>Додаткові процеси:</w:t>
            </w:r>
          </w:p>
          <w:p w:rsidR="001C7356" w:rsidRPr="002D1DBB" w:rsidRDefault="001C7356" w:rsidP="00B90872">
            <w:pPr>
              <w:rPr>
                <w:lang w:eastAsia="ru-RU"/>
              </w:rPr>
            </w:pPr>
            <w:r>
              <w:rPr>
                <w:lang w:eastAsia="ru-RU"/>
              </w:rPr>
              <w:t>Копія диплома: формат А4 1+0, 80г/м2</w:t>
            </w:r>
          </w:p>
          <w:p w:rsidR="0011650F" w:rsidRPr="002D1DBB" w:rsidRDefault="0011650F" w:rsidP="00B90872">
            <w:pPr>
              <w:rPr>
                <w:lang w:eastAsia="ru-RU"/>
              </w:rPr>
            </w:pPr>
            <w:r w:rsidRPr="002D1DBB">
              <w:rPr>
                <w:lang w:eastAsia="ru-RU"/>
              </w:rPr>
              <w:t xml:space="preserve">внесення інформації з </w:t>
            </w:r>
            <w:r w:rsidRPr="002D1DBB">
              <w:rPr>
                <w:lang w:val="en-US" w:eastAsia="ru-RU"/>
              </w:rPr>
              <w:t>xml</w:t>
            </w:r>
            <w:r w:rsidRPr="002D1DBB">
              <w:rPr>
                <w:lang w:eastAsia="ru-RU"/>
              </w:rPr>
              <w:t xml:space="preserve"> файлів. </w:t>
            </w:r>
          </w:p>
          <w:p w:rsidR="0011650F" w:rsidRPr="002D1DBB" w:rsidRDefault="0011650F" w:rsidP="00B90872">
            <w:pPr>
              <w:rPr>
                <w:lang w:eastAsia="ru-RU"/>
              </w:rPr>
            </w:pPr>
            <w:r w:rsidRPr="002D1DBB">
              <w:rPr>
                <w:lang w:eastAsia="ru-RU"/>
              </w:rPr>
              <w:t>Контроль якості по штуч</w:t>
            </w:r>
            <w:r w:rsidR="001C7356">
              <w:rPr>
                <w:lang w:eastAsia="ru-RU"/>
              </w:rPr>
              <w:t>но</w:t>
            </w:r>
          </w:p>
        </w:tc>
        <w:tc>
          <w:tcPr>
            <w:tcW w:w="1684" w:type="dxa"/>
            <w:tcBorders>
              <w:top w:val="single" w:sz="4" w:space="0" w:color="auto"/>
              <w:left w:val="single" w:sz="4" w:space="0" w:color="auto"/>
              <w:bottom w:val="single" w:sz="4" w:space="0" w:color="auto"/>
              <w:right w:val="single" w:sz="4" w:space="0" w:color="auto"/>
            </w:tcBorders>
          </w:tcPr>
          <w:p w:rsidR="0011650F" w:rsidRPr="002D1DBB" w:rsidRDefault="002E7C84" w:rsidP="00B90872">
            <w:pPr>
              <w:widowControl w:val="0"/>
              <w:spacing w:line="322" w:lineRule="exact"/>
              <w:ind w:right="140"/>
              <w:jc w:val="center"/>
              <w:rPr>
                <w:lang w:eastAsia="ru-RU"/>
              </w:rPr>
            </w:pPr>
            <w:r>
              <w:rPr>
                <w:lang w:eastAsia="ru-RU"/>
              </w:rPr>
              <w:t>197</w:t>
            </w:r>
            <w:r w:rsidR="00010C3A">
              <w:rPr>
                <w:lang w:eastAsia="ru-RU"/>
              </w:rPr>
              <w:t xml:space="preserve"> </w:t>
            </w:r>
            <w:r w:rsidR="0011650F" w:rsidRPr="002D1DBB">
              <w:rPr>
                <w:lang w:eastAsia="ru-RU"/>
              </w:rPr>
              <w:t xml:space="preserve"> шт.</w:t>
            </w:r>
          </w:p>
        </w:tc>
      </w:tr>
      <w:tr w:rsidR="0011650F" w:rsidRPr="002D1DBB" w:rsidTr="00010C3A">
        <w:trPr>
          <w:trHeight w:val="1753"/>
        </w:trPr>
        <w:tc>
          <w:tcPr>
            <w:tcW w:w="719" w:type="dxa"/>
            <w:tcBorders>
              <w:top w:val="single" w:sz="4" w:space="0" w:color="auto"/>
              <w:left w:val="single" w:sz="4" w:space="0" w:color="auto"/>
              <w:right w:val="single" w:sz="4" w:space="0" w:color="auto"/>
            </w:tcBorders>
          </w:tcPr>
          <w:p w:rsidR="0011650F" w:rsidRPr="002D1DBB" w:rsidRDefault="0011650F" w:rsidP="00B90872">
            <w:pPr>
              <w:widowControl w:val="0"/>
              <w:spacing w:line="322" w:lineRule="exact"/>
              <w:ind w:right="140"/>
              <w:jc w:val="center"/>
              <w:rPr>
                <w:bCs/>
                <w:color w:val="000000"/>
                <w:spacing w:val="10"/>
                <w:lang w:bidi="uk-UA"/>
              </w:rPr>
            </w:pPr>
            <w:r w:rsidRPr="002D1DBB">
              <w:rPr>
                <w:bCs/>
                <w:color w:val="000000"/>
                <w:spacing w:val="10"/>
                <w:lang w:bidi="uk-UA"/>
              </w:rPr>
              <w:t>3</w:t>
            </w:r>
          </w:p>
        </w:tc>
        <w:tc>
          <w:tcPr>
            <w:tcW w:w="1949" w:type="dxa"/>
            <w:tcBorders>
              <w:top w:val="single" w:sz="4" w:space="0" w:color="auto"/>
              <w:left w:val="single" w:sz="4" w:space="0" w:color="auto"/>
              <w:right w:val="single" w:sz="4" w:space="0" w:color="auto"/>
            </w:tcBorders>
          </w:tcPr>
          <w:p w:rsidR="0011650F" w:rsidRPr="002D1DBB" w:rsidRDefault="0011650F" w:rsidP="00B90872">
            <w:pPr>
              <w:rPr>
                <w:color w:val="000000"/>
                <w:lang w:eastAsia="ru-RU"/>
              </w:rPr>
            </w:pPr>
            <w:r w:rsidRPr="002D1DBB">
              <w:rPr>
                <w:color w:val="000000"/>
                <w:lang w:eastAsia="ru-RU"/>
              </w:rPr>
              <w:t>Документи про вищу освіту</w:t>
            </w:r>
            <w:r w:rsidR="002E7C84">
              <w:rPr>
                <w:color w:val="000000"/>
                <w:lang w:eastAsia="ru-RU"/>
              </w:rPr>
              <w:t>, з копіями</w:t>
            </w:r>
            <w:r w:rsidRPr="002D1DBB">
              <w:rPr>
                <w:color w:val="000000"/>
                <w:lang w:eastAsia="ru-RU"/>
              </w:rPr>
              <w:t xml:space="preserve"> (ДК 021:2015: 22450000-9 Друкована продукція з елементами захисту</w:t>
            </w:r>
          </w:p>
        </w:tc>
        <w:tc>
          <w:tcPr>
            <w:tcW w:w="2807" w:type="dxa"/>
            <w:tcBorders>
              <w:top w:val="single" w:sz="4" w:space="0" w:color="auto"/>
              <w:left w:val="single" w:sz="4" w:space="0" w:color="auto"/>
              <w:bottom w:val="single" w:sz="4" w:space="0" w:color="auto"/>
              <w:right w:val="single" w:sz="4" w:space="0" w:color="auto"/>
            </w:tcBorders>
          </w:tcPr>
          <w:p w:rsidR="0011650F" w:rsidRPr="002D1DBB" w:rsidRDefault="0011650F" w:rsidP="00B90872">
            <w:pPr>
              <w:jc w:val="center"/>
              <w:rPr>
                <w:lang w:eastAsia="ru-RU"/>
              </w:rPr>
            </w:pPr>
            <w:r w:rsidRPr="002D1DBB">
              <w:rPr>
                <w:lang w:eastAsia="ru-RU"/>
              </w:rPr>
              <w:t>Диплом  молодшого бакалавра</w:t>
            </w:r>
          </w:p>
          <w:p w:rsidR="0011650F" w:rsidRPr="002D1DBB" w:rsidRDefault="0011650F" w:rsidP="00B90872">
            <w:pPr>
              <w:jc w:val="center"/>
              <w:rPr>
                <w:lang w:eastAsia="ru-RU"/>
              </w:rPr>
            </w:pPr>
            <w:r w:rsidRPr="002D1DBB">
              <w:rPr>
                <w:noProof/>
              </w:rPr>
              <w:drawing>
                <wp:inline distT="0" distB="0" distL="0" distR="0" wp14:anchorId="7D0C32D5" wp14:editId="58070AF1">
                  <wp:extent cx="970280" cy="1367790"/>
                  <wp:effectExtent l="0" t="0" r="1270" b="3810"/>
                  <wp:docPr id="7" name="Рисунок 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0280" cy="1367790"/>
                          </a:xfrm>
                          <a:prstGeom prst="rect">
                            <a:avLst/>
                          </a:prstGeom>
                          <a:noFill/>
                          <a:ln>
                            <a:noFill/>
                          </a:ln>
                        </pic:spPr>
                      </pic:pic>
                    </a:graphicData>
                  </a:graphic>
                </wp:inline>
              </w:drawing>
            </w:r>
          </w:p>
          <w:p w:rsidR="0011650F" w:rsidRPr="002D1DBB" w:rsidRDefault="0011650F" w:rsidP="00B90872">
            <w:pPr>
              <w:rPr>
                <w:lang w:eastAsia="ru-RU"/>
              </w:rPr>
            </w:pPr>
          </w:p>
          <w:p w:rsidR="0011650F" w:rsidRPr="002D1DBB" w:rsidRDefault="0011650F" w:rsidP="00B90872">
            <w:pPr>
              <w:jc w:val="center"/>
              <w:rPr>
                <w:lang w:eastAsia="ru-RU"/>
              </w:rPr>
            </w:pPr>
            <w:r w:rsidRPr="002D1DBB">
              <w:rPr>
                <w:noProof/>
              </w:rPr>
              <w:drawing>
                <wp:inline distT="0" distB="0" distL="0" distR="0" wp14:anchorId="213B993E" wp14:editId="0672A343">
                  <wp:extent cx="1463040" cy="1049655"/>
                  <wp:effectExtent l="0" t="0" r="3810" b="0"/>
                  <wp:docPr id="8" name="Рисунок 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49655"/>
                          </a:xfrm>
                          <a:prstGeom prst="rect">
                            <a:avLst/>
                          </a:prstGeom>
                          <a:noFill/>
                          <a:ln>
                            <a:noFill/>
                          </a:ln>
                        </pic:spPr>
                      </pic:pic>
                    </a:graphicData>
                  </a:graphic>
                </wp:inline>
              </w:drawing>
            </w:r>
          </w:p>
        </w:tc>
        <w:tc>
          <w:tcPr>
            <w:tcW w:w="3054" w:type="dxa"/>
            <w:tcBorders>
              <w:top w:val="single" w:sz="4" w:space="0" w:color="auto"/>
              <w:left w:val="single" w:sz="4" w:space="0" w:color="auto"/>
              <w:bottom w:val="single" w:sz="4" w:space="0" w:color="auto"/>
              <w:right w:val="single" w:sz="4" w:space="0" w:color="auto"/>
            </w:tcBorders>
          </w:tcPr>
          <w:p w:rsidR="0011650F" w:rsidRPr="002D1DBB" w:rsidRDefault="0011650F" w:rsidP="00B90872">
            <w:pPr>
              <w:rPr>
                <w:lang w:eastAsia="ru-RU"/>
              </w:rPr>
            </w:pPr>
            <w:r w:rsidRPr="002D1DBB">
              <w:rPr>
                <w:lang w:eastAsia="ru-RU"/>
              </w:rPr>
              <w:t>Формат: Формат А4 (210 х 297 мм)</w:t>
            </w:r>
          </w:p>
          <w:p w:rsidR="0011650F" w:rsidRPr="002D1DBB" w:rsidRDefault="0011650F" w:rsidP="00B90872">
            <w:pPr>
              <w:rPr>
                <w:lang w:eastAsia="ru-RU"/>
              </w:rPr>
            </w:pPr>
            <w:r w:rsidRPr="002D1DBB">
              <w:rPr>
                <w:lang w:eastAsia="ru-RU"/>
              </w:rPr>
              <w:t xml:space="preserve">Матеріал: Папір офсетний, 250 </w:t>
            </w:r>
            <w:proofErr w:type="spellStart"/>
            <w:r w:rsidRPr="002D1DBB">
              <w:rPr>
                <w:lang w:eastAsia="ru-RU"/>
              </w:rPr>
              <w:t>гр</w:t>
            </w:r>
            <w:proofErr w:type="spellEnd"/>
            <w:r w:rsidRPr="002D1DBB">
              <w:rPr>
                <w:lang w:eastAsia="ru-RU"/>
              </w:rPr>
              <w:t xml:space="preserve">/м2. </w:t>
            </w:r>
          </w:p>
          <w:p w:rsidR="0011650F" w:rsidRPr="002D1DBB" w:rsidRDefault="0011650F" w:rsidP="00B90872">
            <w:pPr>
              <w:rPr>
                <w:lang w:eastAsia="ru-RU"/>
              </w:rPr>
            </w:pPr>
            <w:r w:rsidRPr="002D1DBB">
              <w:rPr>
                <w:lang w:eastAsia="ru-RU"/>
              </w:rPr>
              <w:t xml:space="preserve">Дизайн: Дизайн містить  спеціальні захисні елементи – </w:t>
            </w:r>
            <w:proofErr w:type="spellStart"/>
            <w:r w:rsidRPr="002D1DBB">
              <w:rPr>
                <w:lang w:eastAsia="ru-RU"/>
              </w:rPr>
              <w:t>гільошні</w:t>
            </w:r>
            <w:proofErr w:type="spellEnd"/>
            <w:r w:rsidRPr="002D1DBB">
              <w:rPr>
                <w:lang w:eastAsia="ru-RU"/>
              </w:rPr>
              <w:t xml:space="preserve"> сітки, </w:t>
            </w:r>
            <w:proofErr w:type="spellStart"/>
            <w:r w:rsidRPr="002D1DBB">
              <w:rPr>
                <w:lang w:eastAsia="ru-RU"/>
              </w:rPr>
              <w:t>галограмма</w:t>
            </w:r>
            <w:proofErr w:type="spellEnd"/>
            <w:r w:rsidRPr="002D1DBB">
              <w:rPr>
                <w:lang w:eastAsia="ru-RU"/>
              </w:rPr>
              <w:t>.</w:t>
            </w:r>
            <w:r w:rsidR="001C7356" w:rsidRPr="002D1DBB">
              <w:rPr>
                <w:lang w:eastAsia="ru-RU"/>
              </w:rPr>
              <w:t xml:space="preserve"> Макети </w:t>
            </w:r>
            <w:r w:rsidR="001C7356">
              <w:rPr>
                <w:lang w:eastAsia="ru-RU"/>
              </w:rPr>
              <w:t xml:space="preserve">диплома та голограми </w:t>
            </w:r>
            <w:r w:rsidR="001C7356" w:rsidRPr="002D1DBB">
              <w:rPr>
                <w:lang w:eastAsia="ru-RU"/>
              </w:rPr>
              <w:t>розробляє виконавець.</w:t>
            </w:r>
            <w:r w:rsidRPr="002D1DBB">
              <w:rPr>
                <w:lang w:eastAsia="ru-RU"/>
              </w:rPr>
              <w:t xml:space="preserve"> Офсетний друк:  4+0</w:t>
            </w:r>
          </w:p>
          <w:p w:rsidR="0011650F" w:rsidRDefault="0011650F" w:rsidP="00B90872">
            <w:pPr>
              <w:rPr>
                <w:lang w:eastAsia="ru-RU"/>
              </w:rPr>
            </w:pPr>
            <w:r w:rsidRPr="002D1DBB">
              <w:rPr>
                <w:lang w:eastAsia="ru-RU"/>
              </w:rPr>
              <w:t>Додаткові процеси:</w:t>
            </w:r>
          </w:p>
          <w:p w:rsidR="001C7356" w:rsidRPr="002D1DBB" w:rsidRDefault="001C7356" w:rsidP="00B90872">
            <w:pPr>
              <w:rPr>
                <w:lang w:eastAsia="ru-RU"/>
              </w:rPr>
            </w:pPr>
            <w:r>
              <w:rPr>
                <w:lang w:eastAsia="ru-RU"/>
              </w:rPr>
              <w:t>Копія диплома: формат А4 1+0, 80г/м2</w:t>
            </w:r>
          </w:p>
          <w:p w:rsidR="0011650F" w:rsidRPr="002D1DBB" w:rsidRDefault="0011650F" w:rsidP="00B90872">
            <w:pPr>
              <w:rPr>
                <w:lang w:eastAsia="ru-RU"/>
              </w:rPr>
            </w:pPr>
            <w:r w:rsidRPr="002D1DBB">
              <w:rPr>
                <w:lang w:eastAsia="ru-RU"/>
              </w:rPr>
              <w:t xml:space="preserve">внесення інформації з </w:t>
            </w:r>
            <w:r w:rsidRPr="002D1DBB">
              <w:rPr>
                <w:lang w:val="en-US" w:eastAsia="ru-RU"/>
              </w:rPr>
              <w:t>xml</w:t>
            </w:r>
            <w:r w:rsidRPr="002D1DBB">
              <w:rPr>
                <w:lang w:eastAsia="ru-RU"/>
              </w:rPr>
              <w:t xml:space="preserve"> файлів. </w:t>
            </w:r>
          </w:p>
          <w:p w:rsidR="0011650F" w:rsidRPr="002D1DBB" w:rsidRDefault="0011650F" w:rsidP="00B90872">
            <w:pPr>
              <w:rPr>
                <w:lang w:eastAsia="ru-RU"/>
              </w:rPr>
            </w:pPr>
            <w:r w:rsidRPr="002D1DBB">
              <w:rPr>
                <w:lang w:eastAsia="ru-RU"/>
              </w:rPr>
              <w:t>Контроль якості по штуч</w:t>
            </w:r>
            <w:r w:rsidR="001C7356">
              <w:rPr>
                <w:lang w:eastAsia="ru-RU"/>
              </w:rPr>
              <w:t>но</w:t>
            </w:r>
          </w:p>
        </w:tc>
        <w:tc>
          <w:tcPr>
            <w:tcW w:w="1684" w:type="dxa"/>
            <w:tcBorders>
              <w:top w:val="single" w:sz="4" w:space="0" w:color="auto"/>
              <w:left w:val="single" w:sz="4" w:space="0" w:color="auto"/>
              <w:bottom w:val="single" w:sz="4" w:space="0" w:color="auto"/>
              <w:right w:val="single" w:sz="4" w:space="0" w:color="auto"/>
            </w:tcBorders>
          </w:tcPr>
          <w:p w:rsidR="0011650F" w:rsidRPr="002D1DBB" w:rsidRDefault="00010C3A" w:rsidP="00B90872">
            <w:pPr>
              <w:widowControl w:val="0"/>
              <w:spacing w:line="322" w:lineRule="exact"/>
              <w:ind w:right="140"/>
              <w:jc w:val="center"/>
              <w:rPr>
                <w:lang w:eastAsia="ru-RU"/>
              </w:rPr>
            </w:pPr>
            <w:r>
              <w:rPr>
                <w:lang w:eastAsia="ru-RU"/>
              </w:rPr>
              <w:t xml:space="preserve">14 </w:t>
            </w:r>
            <w:r w:rsidR="0011650F" w:rsidRPr="002D1DBB">
              <w:rPr>
                <w:lang w:eastAsia="ru-RU"/>
              </w:rPr>
              <w:t xml:space="preserve"> </w:t>
            </w:r>
            <w:proofErr w:type="spellStart"/>
            <w:r w:rsidR="0011650F" w:rsidRPr="002D1DBB">
              <w:rPr>
                <w:lang w:eastAsia="ru-RU"/>
              </w:rPr>
              <w:t>шт</w:t>
            </w:r>
            <w:proofErr w:type="spellEnd"/>
          </w:p>
        </w:tc>
      </w:tr>
      <w:tr w:rsidR="0011650F" w:rsidRPr="002D1DBB" w:rsidTr="00010C3A">
        <w:trPr>
          <w:trHeight w:val="1992"/>
        </w:trPr>
        <w:tc>
          <w:tcPr>
            <w:tcW w:w="719" w:type="dxa"/>
            <w:tcBorders>
              <w:left w:val="single" w:sz="4" w:space="0" w:color="auto"/>
              <w:right w:val="single" w:sz="4" w:space="0" w:color="auto"/>
            </w:tcBorders>
          </w:tcPr>
          <w:p w:rsidR="0011650F" w:rsidRPr="002D1DBB" w:rsidRDefault="0011650F" w:rsidP="00B90872">
            <w:pPr>
              <w:widowControl w:val="0"/>
              <w:spacing w:line="322" w:lineRule="exact"/>
              <w:ind w:right="140"/>
              <w:jc w:val="center"/>
              <w:rPr>
                <w:bCs/>
                <w:color w:val="000000"/>
                <w:spacing w:val="10"/>
                <w:lang w:bidi="uk-UA"/>
              </w:rPr>
            </w:pPr>
            <w:r w:rsidRPr="002D1DBB">
              <w:rPr>
                <w:bCs/>
                <w:color w:val="000000"/>
                <w:spacing w:val="10"/>
                <w:lang w:bidi="uk-UA"/>
              </w:rPr>
              <w:lastRenderedPageBreak/>
              <w:t>3</w:t>
            </w:r>
          </w:p>
        </w:tc>
        <w:tc>
          <w:tcPr>
            <w:tcW w:w="1949" w:type="dxa"/>
            <w:tcBorders>
              <w:left w:val="single" w:sz="4" w:space="0" w:color="auto"/>
              <w:right w:val="single" w:sz="4" w:space="0" w:color="auto"/>
            </w:tcBorders>
          </w:tcPr>
          <w:p w:rsidR="0011650F" w:rsidRPr="002D1DBB" w:rsidRDefault="0011650F" w:rsidP="00B90872">
            <w:pPr>
              <w:rPr>
                <w:color w:val="000000"/>
                <w:lang w:eastAsia="ru-RU"/>
              </w:rPr>
            </w:pPr>
            <w:r w:rsidRPr="002D1DBB">
              <w:rPr>
                <w:color w:val="000000"/>
                <w:lang w:eastAsia="ru-RU"/>
              </w:rPr>
              <w:t>Додаток до диплома європейського зразка</w:t>
            </w:r>
            <w:r w:rsidR="002E7C84">
              <w:rPr>
                <w:color w:val="000000"/>
                <w:lang w:eastAsia="ru-RU"/>
              </w:rPr>
              <w:t>, з копіями</w:t>
            </w:r>
            <w:r w:rsidRPr="002D1DBB">
              <w:rPr>
                <w:color w:val="000000"/>
                <w:lang w:eastAsia="ru-RU"/>
              </w:rPr>
              <w:t xml:space="preserve"> (ДК 021:2015: 22450000-9 Друкована продукція з елементами захисту</w:t>
            </w:r>
          </w:p>
          <w:p w:rsidR="0011650F" w:rsidRPr="002D1DBB" w:rsidRDefault="0011650F" w:rsidP="00B90872">
            <w:pPr>
              <w:rPr>
                <w:color w:val="000000"/>
                <w:lang w:eastAsia="ru-RU"/>
              </w:rPr>
            </w:pPr>
          </w:p>
        </w:tc>
        <w:tc>
          <w:tcPr>
            <w:tcW w:w="2807" w:type="dxa"/>
            <w:tcBorders>
              <w:top w:val="single" w:sz="4" w:space="0" w:color="auto"/>
              <w:left w:val="single" w:sz="4" w:space="0" w:color="auto"/>
              <w:bottom w:val="single" w:sz="4" w:space="0" w:color="auto"/>
              <w:right w:val="single" w:sz="4" w:space="0" w:color="auto"/>
            </w:tcBorders>
          </w:tcPr>
          <w:p w:rsidR="0011650F" w:rsidRPr="002D1DBB" w:rsidRDefault="0011650F" w:rsidP="00B90872">
            <w:pPr>
              <w:rPr>
                <w:lang w:eastAsia="ru-RU"/>
              </w:rPr>
            </w:pPr>
            <w:r w:rsidRPr="002D1DBB">
              <w:rPr>
                <w:lang w:eastAsia="ru-RU"/>
              </w:rPr>
              <w:t xml:space="preserve">Додаток до диплома європейського зразка </w:t>
            </w:r>
          </w:p>
          <w:p w:rsidR="0011650F" w:rsidRPr="002D1DBB" w:rsidRDefault="0011650F" w:rsidP="00B90872">
            <w:pPr>
              <w:rPr>
                <w:lang w:eastAsia="ru-RU"/>
              </w:rPr>
            </w:pPr>
          </w:p>
          <w:p w:rsidR="0011650F" w:rsidRPr="002D1DBB" w:rsidRDefault="0011650F" w:rsidP="00B90872">
            <w:pPr>
              <w:rPr>
                <w:noProof/>
                <w:lang w:eastAsia="ru-RU"/>
              </w:rPr>
            </w:pPr>
            <w:r w:rsidRPr="002D1DBB">
              <w:rPr>
                <w:noProof/>
              </w:rPr>
              <w:drawing>
                <wp:inline distT="0" distB="0" distL="0" distR="0" wp14:anchorId="3A013DEC" wp14:editId="5CB14AB1">
                  <wp:extent cx="1221740" cy="16751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740" cy="1675130"/>
                          </a:xfrm>
                          <a:prstGeom prst="rect">
                            <a:avLst/>
                          </a:prstGeom>
                          <a:noFill/>
                          <a:ln>
                            <a:noFill/>
                          </a:ln>
                        </pic:spPr>
                      </pic:pic>
                    </a:graphicData>
                  </a:graphic>
                </wp:inline>
              </w:drawing>
            </w:r>
          </w:p>
          <w:p w:rsidR="0011650F" w:rsidRPr="002D1DBB" w:rsidRDefault="0011650F" w:rsidP="00B90872">
            <w:pPr>
              <w:rPr>
                <w:lang w:eastAsia="ru-RU"/>
              </w:rPr>
            </w:pPr>
            <w:r w:rsidRPr="002D1DBB">
              <w:rPr>
                <w:noProof/>
              </w:rPr>
              <w:drawing>
                <wp:inline distT="0" distB="0" distL="0" distR="0" wp14:anchorId="188B5ED7" wp14:editId="35C21F38">
                  <wp:extent cx="914400" cy="1082675"/>
                  <wp:effectExtent l="0" t="0" r="0" b="3175"/>
                  <wp:docPr id="5" name="Рисунок 5" descr="photo_2021-04-26_10-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1-04-26_10-56-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082675"/>
                          </a:xfrm>
                          <a:prstGeom prst="rect">
                            <a:avLst/>
                          </a:prstGeom>
                          <a:noFill/>
                          <a:ln>
                            <a:noFill/>
                          </a:ln>
                        </pic:spPr>
                      </pic:pic>
                    </a:graphicData>
                  </a:graphic>
                </wp:inline>
              </w:drawing>
            </w:r>
          </w:p>
        </w:tc>
        <w:tc>
          <w:tcPr>
            <w:tcW w:w="3054" w:type="dxa"/>
            <w:tcBorders>
              <w:top w:val="single" w:sz="4" w:space="0" w:color="auto"/>
              <w:left w:val="single" w:sz="4" w:space="0" w:color="auto"/>
              <w:bottom w:val="single" w:sz="4" w:space="0" w:color="auto"/>
              <w:right w:val="single" w:sz="4" w:space="0" w:color="auto"/>
            </w:tcBorders>
          </w:tcPr>
          <w:p w:rsidR="0011650F" w:rsidRPr="002D1DBB" w:rsidRDefault="0011650F" w:rsidP="00B90872">
            <w:pPr>
              <w:rPr>
                <w:lang w:eastAsia="ru-RU"/>
              </w:rPr>
            </w:pPr>
            <w:r w:rsidRPr="002D1DBB">
              <w:rPr>
                <w:lang w:eastAsia="ru-RU"/>
              </w:rPr>
              <w:t xml:space="preserve">Складається </w:t>
            </w:r>
            <w:r w:rsidRPr="002D1DBB">
              <w:rPr>
                <w:color w:val="000000"/>
                <w:lang w:eastAsia="ru-RU"/>
              </w:rPr>
              <w:t>з 7 листів</w:t>
            </w:r>
            <w:r w:rsidRPr="002D1DBB">
              <w:rPr>
                <w:lang w:eastAsia="ru-RU"/>
              </w:rPr>
              <w:t xml:space="preserve">, друк кольоровий з обох сторін,  </w:t>
            </w:r>
          </w:p>
          <w:p w:rsidR="0011650F" w:rsidRPr="002D1DBB" w:rsidRDefault="0011650F" w:rsidP="00B90872">
            <w:pPr>
              <w:rPr>
                <w:lang w:eastAsia="ru-RU"/>
              </w:rPr>
            </w:pPr>
            <w:r w:rsidRPr="002D1DBB">
              <w:rPr>
                <w:lang w:eastAsia="ru-RU"/>
              </w:rPr>
              <w:t>Формат А4 (297 х 210 мм)</w:t>
            </w:r>
          </w:p>
          <w:p w:rsidR="0011650F" w:rsidRPr="002D1DBB" w:rsidRDefault="0011650F" w:rsidP="00B90872">
            <w:pPr>
              <w:rPr>
                <w:lang w:eastAsia="ru-RU"/>
              </w:rPr>
            </w:pPr>
            <w:r w:rsidRPr="002D1DBB">
              <w:rPr>
                <w:lang w:eastAsia="ru-RU"/>
              </w:rPr>
              <w:t xml:space="preserve">Матеріал: папір офсетний, 190 </w:t>
            </w:r>
            <w:proofErr w:type="spellStart"/>
            <w:r w:rsidRPr="002D1DBB">
              <w:rPr>
                <w:lang w:eastAsia="ru-RU"/>
              </w:rPr>
              <w:t>гр</w:t>
            </w:r>
            <w:proofErr w:type="spellEnd"/>
            <w:r w:rsidRPr="002D1DBB">
              <w:rPr>
                <w:lang w:eastAsia="ru-RU"/>
              </w:rPr>
              <w:t>/м2, 4+4</w:t>
            </w:r>
          </w:p>
          <w:p w:rsidR="0011650F" w:rsidRPr="002D1DBB" w:rsidRDefault="0011650F" w:rsidP="00B90872">
            <w:pPr>
              <w:rPr>
                <w:lang w:eastAsia="ru-RU"/>
              </w:rPr>
            </w:pPr>
            <w:r w:rsidRPr="002D1DBB">
              <w:rPr>
                <w:lang w:eastAsia="ru-RU"/>
              </w:rPr>
              <w:t xml:space="preserve">Дизайн: містить  спеціальні захисні елементи – </w:t>
            </w:r>
            <w:proofErr w:type="spellStart"/>
            <w:r w:rsidRPr="002D1DBB">
              <w:rPr>
                <w:lang w:eastAsia="ru-RU"/>
              </w:rPr>
              <w:t>гільошні</w:t>
            </w:r>
            <w:proofErr w:type="spellEnd"/>
            <w:r w:rsidRPr="002D1DBB">
              <w:rPr>
                <w:lang w:eastAsia="ru-RU"/>
              </w:rPr>
              <w:t xml:space="preserve"> сітки</w:t>
            </w:r>
          </w:p>
          <w:p w:rsidR="0011650F" w:rsidRPr="002D1DBB" w:rsidRDefault="0011650F" w:rsidP="00B90872">
            <w:pPr>
              <w:rPr>
                <w:lang w:eastAsia="ru-RU"/>
              </w:rPr>
            </w:pPr>
            <w:r w:rsidRPr="002D1DBB">
              <w:rPr>
                <w:lang w:eastAsia="ru-RU"/>
              </w:rPr>
              <w:t>Скріплено в лівому верхньому куті люверс + стрічка (блакитного кольору) + наліпка (згідно зразка), кольоровий логотип.</w:t>
            </w:r>
          </w:p>
          <w:p w:rsidR="001C7356" w:rsidRDefault="0011650F" w:rsidP="00B90872">
            <w:pPr>
              <w:rPr>
                <w:lang w:eastAsia="ru-RU"/>
              </w:rPr>
            </w:pPr>
            <w:r w:rsidRPr="002D1DBB">
              <w:rPr>
                <w:lang w:eastAsia="ru-RU"/>
              </w:rPr>
              <w:t xml:space="preserve">Додаткові умови: </w:t>
            </w:r>
          </w:p>
          <w:p w:rsidR="001C7356" w:rsidRDefault="001C7356" w:rsidP="00B90872">
            <w:pPr>
              <w:rPr>
                <w:lang w:eastAsia="ru-RU"/>
              </w:rPr>
            </w:pPr>
            <w:r>
              <w:rPr>
                <w:lang w:eastAsia="ru-RU"/>
              </w:rPr>
              <w:t>Копія додатка: формат А4 1+0, 80г/м2, 7 листів</w:t>
            </w:r>
          </w:p>
          <w:p w:rsidR="0011650F" w:rsidRPr="002D1DBB" w:rsidRDefault="0011650F" w:rsidP="00B90872">
            <w:pPr>
              <w:rPr>
                <w:lang w:eastAsia="ru-RU"/>
              </w:rPr>
            </w:pPr>
            <w:r w:rsidRPr="002D1DBB">
              <w:rPr>
                <w:lang w:eastAsia="ru-RU"/>
              </w:rPr>
              <w:t>внесення інформації, прошивка.</w:t>
            </w:r>
          </w:p>
          <w:p w:rsidR="0011650F" w:rsidRPr="002D1DBB" w:rsidRDefault="0011650F" w:rsidP="00B90872">
            <w:pPr>
              <w:rPr>
                <w:lang w:eastAsia="ru-RU"/>
              </w:rPr>
            </w:pPr>
          </w:p>
        </w:tc>
        <w:tc>
          <w:tcPr>
            <w:tcW w:w="1684" w:type="dxa"/>
            <w:tcBorders>
              <w:top w:val="single" w:sz="4" w:space="0" w:color="auto"/>
              <w:left w:val="single" w:sz="4" w:space="0" w:color="auto"/>
              <w:bottom w:val="single" w:sz="4" w:space="0" w:color="auto"/>
              <w:right w:val="single" w:sz="4" w:space="0" w:color="auto"/>
            </w:tcBorders>
          </w:tcPr>
          <w:p w:rsidR="0011650F" w:rsidRPr="002D1DBB" w:rsidRDefault="00010C3A" w:rsidP="00B90872">
            <w:pPr>
              <w:widowControl w:val="0"/>
              <w:spacing w:line="322" w:lineRule="exact"/>
              <w:ind w:right="140"/>
              <w:jc w:val="center"/>
              <w:rPr>
                <w:lang w:eastAsia="ru-RU"/>
              </w:rPr>
            </w:pPr>
            <w:r>
              <w:rPr>
                <w:lang w:eastAsia="ru-RU"/>
              </w:rPr>
              <w:t xml:space="preserve">211 </w:t>
            </w:r>
            <w:r w:rsidR="0011650F" w:rsidRPr="002D1DBB">
              <w:rPr>
                <w:lang w:eastAsia="ru-RU"/>
              </w:rPr>
              <w:t xml:space="preserve"> шт</w:t>
            </w:r>
            <w:r w:rsidR="002E7C84">
              <w:rPr>
                <w:lang w:eastAsia="ru-RU"/>
              </w:rPr>
              <w:t>.</w:t>
            </w:r>
            <w:bookmarkStart w:id="0" w:name="_GoBack"/>
            <w:bookmarkEnd w:id="0"/>
          </w:p>
        </w:tc>
      </w:tr>
    </w:tbl>
    <w:p w:rsidR="0011650F" w:rsidRPr="002D1DBB" w:rsidRDefault="0011650F" w:rsidP="0011650F"/>
    <w:p w:rsidR="0011650F" w:rsidRPr="002D1DBB" w:rsidRDefault="0011650F" w:rsidP="0011650F">
      <w:pPr>
        <w:pStyle w:val="ac"/>
        <w:ind w:firstLine="708"/>
        <w:rPr>
          <w:b/>
          <w:lang w:eastAsia="ja-JP"/>
        </w:rPr>
      </w:pPr>
      <w:r w:rsidRPr="002D1DBB">
        <w:rPr>
          <w:b/>
          <w:lang w:eastAsia="ja-JP"/>
        </w:rPr>
        <w:t xml:space="preserve">Для підтвердження відповідності кваліфікаційним критеріям Учасник повинен у складі своєї пропозиції надати наступні документи в електронному (сканованому в форматі </w:t>
      </w:r>
      <w:proofErr w:type="spellStart"/>
      <w:r w:rsidRPr="002D1DBB">
        <w:rPr>
          <w:b/>
          <w:lang w:eastAsia="ja-JP"/>
        </w:rPr>
        <w:t>pdf</w:t>
      </w:r>
      <w:proofErr w:type="spellEnd"/>
      <w:r w:rsidRPr="002D1DBB">
        <w:rPr>
          <w:b/>
          <w:lang w:eastAsia="ja-JP"/>
        </w:rPr>
        <w:t>) вигляді:</w:t>
      </w:r>
    </w:p>
    <w:p w:rsidR="0011650F" w:rsidRPr="002D1DBB" w:rsidRDefault="0011650F" w:rsidP="0011650F">
      <w:pPr>
        <w:shd w:val="clear" w:color="auto" w:fill="FFFFFF"/>
        <w:tabs>
          <w:tab w:val="left" w:pos="567"/>
        </w:tabs>
        <w:spacing w:line="228" w:lineRule="auto"/>
        <w:jc w:val="both"/>
        <w:rPr>
          <w:rFonts w:eastAsia="Arial"/>
          <w:lang w:eastAsia="ar-SA"/>
        </w:rPr>
      </w:pPr>
      <w:r w:rsidRPr="002D1DBB">
        <w:rPr>
          <w:rFonts w:eastAsia="Arial"/>
          <w:lang w:eastAsia="ar-SA"/>
        </w:rPr>
        <w:t xml:space="preserve">         - виготовлення документів про освіту та додатків</w:t>
      </w:r>
      <w:r w:rsidR="002E7C84">
        <w:rPr>
          <w:rFonts w:eastAsia="Arial"/>
          <w:lang w:eastAsia="ar-SA"/>
        </w:rPr>
        <w:t xml:space="preserve">, а також копій до них  </w:t>
      </w:r>
      <w:r w:rsidRPr="002D1DBB">
        <w:rPr>
          <w:rFonts w:eastAsia="Arial"/>
          <w:lang w:eastAsia="ar-SA"/>
        </w:rPr>
        <w:t xml:space="preserve"> повинно відбуватися в інформаційній системі із застосуванням комплексної системи захисту інформації. Учасник в складі пропозиції підтверджує відповідність комплексної системи захисту інформації (КСЗІ) встановленим вимогам Замовника наданням оригіналу або копії Декларації про відповідність КСЗІ (з додатком до Декларації про відповідність КСЗІ) вимогам нормативних документів із технічного захисту інформації служби спеціального зв’язку та захисту інформації України.</w:t>
      </w:r>
    </w:p>
    <w:p w:rsidR="0011650F" w:rsidRPr="002D1DBB" w:rsidRDefault="0011650F" w:rsidP="0011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Arial"/>
          <w:lang w:eastAsia="ar-SA"/>
        </w:rPr>
      </w:pPr>
    </w:p>
    <w:p w:rsidR="0011650F" w:rsidRPr="002D1DBB" w:rsidRDefault="0011650F" w:rsidP="0011650F">
      <w:pPr>
        <w:shd w:val="clear" w:color="auto" w:fill="FFFFFF"/>
        <w:tabs>
          <w:tab w:val="left" w:pos="567"/>
        </w:tabs>
        <w:spacing w:line="228" w:lineRule="auto"/>
        <w:jc w:val="both"/>
        <w:rPr>
          <w:rFonts w:eastAsia="Arial"/>
          <w:lang w:eastAsia="ar-SA"/>
        </w:rPr>
      </w:pPr>
      <w:r w:rsidRPr="002D1DBB">
        <w:rPr>
          <w:rFonts w:eastAsia="Arial"/>
          <w:lang w:eastAsia="ar-SA"/>
        </w:rPr>
        <w:t xml:space="preserve">          - для підтвердження дотримання вимог системи управління якістю ДСТУ ISO 9001 (ISO 9001) та системи управління навколишнім середовищем (екологічного управління) ДСТУ ISO 14001 (ISO 14001) при виготовленні та графічній персоналізації документів про вищу освіту учасник повинен надати копії чинних сертифікатів відповідності вимогам ДСТУ ISO 9001 (ISO 9001) та ДСТУ ISO 14001 (ISO 14001) виданих учаснику вітчизняним чи іноземним органом чи організацією з оцінки відповідності стосовно виготовлення друкарських форм і надання інших поліграфічних послуг;</w:t>
      </w:r>
    </w:p>
    <w:p w:rsidR="0011650F" w:rsidRPr="002D1DBB" w:rsidRDefault="0011650F" w:rsidP="0011650F">
      <w:pPr>
        <w:shd w:val="clear" w:color="auto" w:fill="FFFFFF"/>
        <w:tabs>
          <w:tab w:val="left" w:pos="567"/>
        </w:tabs>
        <w:spacing w:line="228" w:lineRule="auto"/>
        <w:jc w:val="both"/>
        <w:rPr>
          <w:rFonts w:eastAsia="Arial"/>
          <w:lang w:eastAsia="ar-SA"/>
        </w:rPr>
      </w:pPr>
    </w:p>
    <w:p w:rsidR="0011650F" w:rsidRPr="002D1DBB" w:rsidRDefault="0011650F" w:rsidP="0011650F">
      <w:pPr>
        <w:pStyle w:val="ac"/>
        <w:ind w:firstLine="708"/>
        <w:jc w:val="both"/>
        <w:rPr>
          <w:lang w:eastAsia="ja-JP"/>
        </w:rPr>
      </w:pPr>
      <w:r w:rsidRPr="002D1DBB">
        <w:rPr>
          <w:lang w:eastAsia="ja-JP"/>
        </w:rPr>
        <w:t xml:space="preserve">- документ про якість товару - сертифікат якості на папір, паспорт якості (тощо) на папір, видані Учаснику виробником або імпортером паперу, які підтверджують відповідність паперу, який буде використовуватися при виробництві запропонованого учасником Товару, встановлений діючим законодавством щодо запропонованого товару </w:t>
      </w:r>
      <w:r w:rsidRPr="002D1DBB">
        <w:rPr>
          <w:b/>
          <w:lang w:eastAsia="ja-JP"/>
        </w:rPr>
        <w:t xml:space="preserve">або довідка-обґрунтування про відсутність. </w:t>
      </w:r>
      <w:r w:rsidRPr="002D1DBB">
        <w:rPr>
          <w:lang w:eastAsia="ja-JP"/>
        </w:rPr>
        <w:t xml:space="preserve">Якщо законодавством України не передбачена наявність вище вказаних  документів, Учасник повинен надати </w:t>
      </w:r>
      <w:r w:rsidRPr="002D1DBB">
        <w:rPr>
          <w:u w:val="single"/>
          <w:lang w:eastAsia="ja-JP"/>
        </w:rPr>
        <w:t>інші документи, які підтверджують відповідність якості товару</w:t>
      </w:r>
      <w:r w:rsidRPr="002D1DBB">
        <w:rPr>
          <w:lang w:eastAsia="ja-JP"/>
        </w:rPr>
        <w:t>;</w:t>
      </w:r>
    </w:p>
    <w:p w:rsidR="0011650F" w:rsidRPr="002D1DBB" w:rsidRDefault="0011650F" w:rsidP="0011650F">
      <w:pPr>
        <w:pStyle w:val="rvps2"/>
        <w:shd w:val="clear" w:color="auto" w:fill="FFFFFF"/>
        <w:spacing w:line="0" w:lineRule="atLeast"/>
        <w:ind w:firstLine="709"/>
        <w:jc w:val="both"/>
        <w:rPr>
          <w:rFonts w:eastAsia="Arial"/>
          <w:color w:val="000000"/>
          <w:lang w:val="uk-UA"/>
        </w:rPr>
      </w:pPr>
      <w:r w:rsidRPr="002D1DBB">
        <w:rPr>
          <w:rFonts w:eastAsia="Arial"/>
          <w:color w:val="000000"/>
          <w:lang w:val="uk-UA"/>
        </w:rPr>
        <w:t xml:space="preserve">- гарантійний лист </w:t>
      </w:r>
      <w:r w:rsidRPr="002D1DBB">
        <w:rPr>
          <w:rFonts w:eastAsia="Arial"/>
          <w:lang w:val="uk-UA"/>
        </w:rPr>
        <w:t>складений у довільній формі, що переможець упродовж останнього року не відмовлявся від  виконання аналогічних договорів і є надійним постачальником предмету закупівлі.</w:t>
      </w:r>
    </w:p>
    <w:p w:rsidR="0011650F" w:rsidRPr="002D1DBB" w:rsidRDefault="0011650F" w:rsidP="0011650F">
      <w:pPr>
        <w:spacing w:line="252" w:lineRule="auto"/>
        <w:ind w:firstLine="708"/>
        <w:jc w:val="both"/>
        <w:rPr>
          <w:b/>
        </w:rPr>
      </w:pPr>
      <w:r w:rsidRPr="002D1DBB">
        <w:rPr>
          <w:b/>
          <w:lang w:eastAsia="ru-RU"/>
        </w:rPr>
        <w:t xml:space="preserve">Текстова інформація для виготовлення документів про вищу освіту, яка відтворюється поліграфічним способом надається ЗАМОВНИКОМ у вигляді </w:t>
      </w:r>
      <w:r w:rsidRPr="002D1DBB">
        <w:rPr>
          <w:b/>
        </w:rPr>
        <w:t xml:space="preserve">*.XML </w:t>
      </w:r>
    </w:p>
    <w:p w:rsidR="0011650F" w:rsidRPr="002D1DBB" w:rsidRDefault="0011650F" w:rsidP="0011650F">
      <w:pPr>
        <w:spacing w:line="252" w:lineRule="auto"/>
        <w:ind w:firstLine="708"/>
        <w:jc w:val="both"/>
        <w:rPr>
          <w:b/>
        </w:rPr>
      </w:pPr>
      <w:r w:rsidRPr="002D1DBB">
        <w:rPr>
          <w:b/>
        </w:rPr>
        <w:t>Дані для заповнення документів будуть повідомлені Переможцю закупівлі після підписання договору в продовж його дії.</w:t>
      </w:r>
    </w:p>
    <w:p w:rsidR="0011650F" w:rsidRPr="002D1DBB" w:rsidRDefault="0011650F" w:rsidP="0011650F">
      <w:pPr>
        <w:spacing w:line="252" w:lineRule="auto"/>
        <w:ind w:firstLine="708"/>
        <w:jc w:val="both"/>
      </w:pPr>
      <w:r w:rsidRPr="002D1DBB">
        <w:t>Постачальник починає виготовлення з моменту отримання файлів на електронну адресу, та не має права вимагати будь-яких додаткових документів.</w:t>
      </w:r>
    </w:p>
    <w:p w:rsidR="0011650F" w:rsidRPr="002D1DBB" w:rsidRDefault="0011650F" w:rsidP="0011650F">
      <w:pPr>
        <w:spacing w:line="252" w:lineRule="auto"/>
        <w:ind w:firstLine="708"/>
        <w:jc w:val="both"/>
      </w:pPr>
      <w:r w:rsidRPr="002D1DBB">
        <w:t>Одним замовленням вважаються усі файли надіслані  в один робочий день.</w:t>
      </w:r>
    </w:p>
    <w:p w:rsidR="0011650F" w:rsidRPr="002D1DBB" w:rsidRDefault="0011650F" w:rsidP="0011650F">
      <w:pPr>
        <w:spacing w:line="252" w:lineRule="auto"/>
        <w:ind w:firstLine="708"/>
        <w:jc w:val="both"/>
      </w:pPr>
      <w:r w:rsidRPr="002D1DBB">
        <w:lastRenderedPageBreak/>
        <w:t xml:space="preserve">Для перевірки даних дипломів  Замовнику надаються </w:t>
      </w:r>
      <w:r w:rsidRPr="002D1DBB">
        <w:rPr>
          <w:lang w:eastAsia="ru-RU"/>
        </w:rPr>
        <w:t xml:space="preserve">pdf-файлів з персоніфікованими даними розташованими  для друку. </w:t>
      </w:r>
    </w:p>
    <w:p w:rsidR="0011650F" w:rsidRPr="002D1DBB" w:rsidRDefault="0011650F" w:rsidP="0011650F">
      <w:pPr>
        <w:pStyle w:val="a3"/>
        <w:ind w:firstLine="709"/>
        <w:jc w:val="both"/>
        <w:rPr>
          <w:b/>
          <w:bCs/>
        </w:rPr>
      </w:pPr>
      <w:r w:rsidRPr="002D1DBB">
        <w:rPr>
          <w:b/>
          <w:bCs/>
        </w:rPr>
        <w:t xml:space="preserve">Виготовлення та поставка готової продукції до 3 робочих днів на адресу замовника у робочі дні. </w:t>
      </w:r>
    </w:p>
    <w:p w:rsidR="0011650F" w:rsidRPr="002D1DBB" w:rsidRDefault="0011650F" w:rsidP="0011650F">
      <w:pPr>
        <w:pStyle w:val="a3"/>
        <w:ind w:left="708" w:firstLine="708"/>
        <w:jc w:val="both"/>
      </w:pPr>
    </w:p>
    <w:p w:rsidR="0011650F" w:rsidRPr="002D1DBB" w:rsidRDefault="0011650F" w:rsidP="0011650F">
      <w:pPr>
        <w:spacing w:line="252" w:lineRule="auto"/>
        <w:ind w:firstLine="708"/>
        <w:jc w:val="both"/>
        <w:rPr>
          <w:b/>
          <w:i/>
          <w:lang w:eastAsia="ru-RU"/>
        </w:rPr>
      </w:pPr>
      <w:r w:rsidRPr="002D1DBB">
        <w:rPr>
          <w:b/>
          <w:i/>
          <w:lang w:eastAsia="ru-RU"/>
        </w:rPr>
        <w:t xml:space="preserve">На замовлення Замовника поставка готової продукції (дипломи та додатки до них) здійснюється від 1 одиниці за адресою </w:t>
      </w:r>
      <w:proofErr w:type="spellStart"/>
      <w:r w:rsidRPr="002D1DBB">
        <w:rPr>
          <w:b/>
          <w:i/>
          <w:lang w:eastAsia="ru-RU"/>
        </w:rPr>
        <w:t>коледжа</w:t>
      </w:r>
      <w:proofErr w:type="spellEnd"/>
      <w:r w:rsidRPr="002D1DBB">
        <w:rPr>
          <w:b/>
          <w:i/>
          <w:lang w:eastAsia="ru-RU"/>
        </w:rPr>
        <w:t xml:space="preserve"> Постачальником за власний рахунок. Кожне замовлення має бути поставлено окремою доставкою. </w:t>
      </w:r>
    </w:p>
    <w:p w:rsidR="0011650F" w:rsidRPr="002D1DBB" w:rsidRDefault="0011650F" w:rsidP="0011650F">
      <w:pPr>
        <w:numPr>
          <w:ilvl w:val="0"/>
          <w:numId w:val="3"/>
        </w:numPr>
        <w:suppressAutoHyphens/>
        <w:jc w:val="both"/>
        <w:rPr>
          <w:b/>
          <w:lang w:eastAsia="ru-RU"/>
        </w:rPr>
      </w:pPr>
      <w:r w:rsidRPr="002D1DBB">
        <w:rPr>
          <w:b/>
        </w:rPr>
        <w:t>ВАЖЛИВО!!!!  З метою забезпечення відповідної якості товару, що є предметом закупівлі та встановленим стандартам до документів про освіту, Учасник, пропозиція якого за результатом оцінки визначена найбільш економічно вигідною та знаходиться зі статусом «Розглядається», протягом 2 (двох) робочих днів, повинен обов’язково надати зразки предмета закупівлі, що мають відповідати технічним вимогам, а саме: технічним описам та зображенням.</w:t>
      </w:r>
    </w:p>
    <w:p w:rsidR="0011650F" w:rsidRPr="002D1DBB" w:rsidRDefault="0011650F" w:rsidP="0011650F">
      <w:pPr>
        <w:widowControl w:val="0"/>
        <w:spacing w:before="150"/>
        <w:jc w:val="both"/>
        <w:rPr>
          <w:i/>
        </w:rPr>
      </w:pPr>
    </w:p>
    <w:p w:rsidR="00EB2813" w:rsidRDefault="00EB2813" w:rsidP="001756BB">
      <w:pPr>
        <w:ind w:firstLine="709"/>
        <w:jc w:val="both"/>
        <w:rPr>
          <w:b/>
        </w:rPr>
      </w:pPr>
    </w:p>
    <w:p w:rsidR="008F557F" w:rsidRDefault="008F557F" w:rsidP="001A5E51"/>
    <w:sectPr w:rsidR="008F557F" w:rsidSect="00793647">
      <w:pgSz w:w="11906" w:h="16838"/>
      <w:pgMar w:top="567"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AEF"/>
    <w:multiLevelType w:val="hybridMultilevel"/>
    <w:tmpl w:val="EC983688"/>
    <w:lvl w:ilvl="0" w:tplc="26AACFFE">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4EAE3AC3"/>
    <w:multiLevelType w:val="hybridMultilevel"/>
    <w:tmpl w:val="064285AC"/>
    <w:lvl w:ilvl="0" w:tplc="C180C1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7A58622C"/>
    <w:multiLevelType w:val="hybridMultilevel"/>
    <w:tmpl w:val="27FA0F24"/>
    <w:lvl w:ilvl="0" w:tplc="B5F8A27C">
      <w:start w:val="3"/>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647"/>
    <w:rsid w:val="00010C3A"/>
    <w:rsid w:val="0011650F"/>
    <w:rsid w:val="00124303"/>
    <w:rsid w:val="00140D54"/>
    <w:rsid w:val="001756BB"/>
    <w:rsid w:val="001A5E51"/>
    <w:rsid w:val="001C079F"/>
    <w:rsid w:val="001C7356"/>
    <w:rsid w:val="001C7A84"/>
    <w:rsid w:val="001D4A4E"/>
    <w:rsid w:val="002E7C84"/>
    <w:rsid w:val="0039012B"/>
    <w:rsid w:val="003923AE"/>
    <w:rsid w:val="003D4F01"/>
    <w:rsid w:val="00447DED"/>
    <w:rsid w:val="00451CAB"/>
    <w:rsid w:val="00452A93"/>
    <w:rsid w:val="004C1FAA"/>
    <w:rsid w:val="004E2734"/>
    <w:rsid w:val="004E7B54"/>
    <w:rsid w:val="005C04E4"/>
    <w:rsid w:val="005D0D49"/>
    <w:rsid w:val="00611B1A"/>
    <w:rsid w:val="006177C8"/>
    <w:rsid w:val="00642520"/>
    <w:rsid w:val="00685EC2"/>
    <w:rsid w:val="00793647"/>
    <w:rsid w:val="007A1CEF"/>
    <w:rsid w:val="007D49E2"/>
    <w:rsid w:val="008C30ED"/>
    <w:rsid w:val="008F12CA"/>
    <w:rsid w:val="008F557F"/>
    <w:rsid w:val="009F456D"/>
    <w:rsid w:val="00B62549"/>
    <w:rsid w:val="00BD235F"/>
    <w:rsid w:val="00D34215"/>
    <w:rsid w:val="00DD575F"/>
    <w:rsid w:val="00E142DD"/>
    <w:rsid w:val="00E2181E"/>
    <w:rsid w:val="00E70115"/>
    <w:rsid w:val="00EB2813"/>
    <w:rsid w:val="00FA3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647"/>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93647"/>
    <w:pPr>
      <w:spacing w:after="0" w:line="240" w:lineRule="auto"/>
    </w:pPr>
    <w:rPr>
      <w:rFonts w:ascii="Times New Roman" w:eastAsia="Times New Roman" w:hAnsi="Times New Roman" w:cs="Times New Roman"/>
      <w:sz w:val="24"/>
      <w:szCs w:val="24"/>
      <w:lang w:val="uk-UA" w:eastAsia="uk-UA"/>
    </w:rPr>
  </w:style>
  <w:style w:type="character" w:customStyle="1" w:styleId="a4">
    <w:name w:val="Без интервала Знак"/>
    <w:link w:val="a3"/>
    <w:uiPriority w:val="1"/>
    <w:locked/>
    <w:rsid w:val="00793647"/>
    <w:rPr>
      <w:rFonts w:ascii="Times New Roman" w:eastAsia="Times New Roman" w:hAnsi="Times New Roman" w:cs="Times New Roman"/>
      <w:sz w:val="24"/>
      <w:szCs w:val="24"/>
      <w:lang w:val="uk-UA" w:eastAsia="uk-UA"/>
    </w:rPr>
  </w:style>
  <w:style w:type="paragraph" w:customStyle="1" w:styleId="a5">
    <w:name w:val="Абзац списку"/>
    <w:basedOn w:val="a"/>
    <w:qFormat/>
    <w:rsid w:val="00793647"/>
    <w:pPr>
      <w:ind w:left="720"/>
      <w:contextualSpacing/>
    </w:pPr>
  </w:style>
  <w:style w:type="paragraph" w:styleId="a6">
    <w:name w:val="Balloon Text"/>
    <w:basedOn w:val="a"/>
    <w:link w:val="a7"/>
    <w:uiPriority w:val="99"/>
    <w:semiHidden/>
    <w:unhideWhenUsed/>
    <w:rsid w:val="00447DED"/>
    <w:rPr>
      <w:rFonts w:ascii="Tahoma" w:hAnsi="Tahoma" w:cs="Tahoma"/>
      <w:sz w:val="16"/>
      <w:szCs w:val="16"/>
    </w:rPr>
  </w:style>
  <w:style w:type="character" w:customStyle="1" w:styleId="a7">
    <w:name w:val="Текст выноски Знак"/>
    <w:basedOn w:val="a0"/>
    <w:link w:val="a6"/>
    <w:uiPriority w:val="99"/>
    <w:semiHidden/>
    <w:rsid w:val="00447DED"/>
    <w:rPr>
      <w:rFonts w:ascii="Tahoma" w:eastAsia="Times New Roman" w:hAnsi="Tahoma" w:cs="Tahoma"/>
      <w:sz w:val="16"/>
      <w:szCs w:val="16"/>
      <w:lang w:val="uk-UA" w:eastAsia="uk-UA"/>
    </w:rPr>
  </w:style>
  <w:style w:type="character" w:styleId="a8">
    <w:name w:val="Hyperlink"/>
    <w:uiPriority w:val="99"/>
    <w:rsid w:val="00447DED"/>
    <w:rPr>
      <w:color w:val="0000FF"/>
      <w:u w:val="single"/>
    </w:rPr>
  </w:style>
  <w:style w:type="paragraph" w:styleId="a9">
    <w:name w:val="header"/>
    <w:basedOn w:val="a"/>
    <w:link w:val="aa"/>
    <w:rsid w:val="004E7B54"/>
    <w:pPr>
      <w:tabs>
        <w:tab w:val="center" w:pos="4677"/>
        <w:tab w:val="right" w:pos="9355"/>
      </w:tabs>
      <w:spacing w:after="200" w:line="276" w:lineRule="auto"/>
    </w:pPr>
    <w:rPr>
      <w:sz w:val="28"/>
      <w:szCs w:val="22"/>
      <w:lang w:val="x-none" w:eastAsia="en-US"/>
    </w:rPr>
  </w:style>
  <w:style w:type="character" w:customStyle="1" w:styleId="aa">
    <w:name w:val="Верхний колонтитул Знак"/>
    <w:basedOn w:val="a0"/>
    <w:link w:val="a9"/>
    <w:rsid w:val="004E7B54"/>
    <w:rPr>
      <w:rFonts w:ascii="Times New Roman" w:eastAsia="Times New Roman" w:hAnsi="Times New Roman" w:cs="Times New Roman"/>
      <w:sz w:val="28"/>
      <w:lang w:val="x-none"/>
    </w:rPr>
  </w:style>
  <w:style w:type="paragraph" w:styleId="ab">
    <w:name w:val="List Paragraph"/>
    <w:basedOn w:val="a"/>
    <w:uiPriority w:val="34"/>
    <w:qFormat/>
    <w:rsid w:val="004C1FAA"/>
    <w:pPr>
      <w:spacing w:after="200" w:line="276" w:lineRule="auto"/>
      <w:ind w:left="720"/>
      <w:contextualSpacing/>
    </w:pPr>
    <w:rPr>
      <w:rFonts w:ascii="Calibri" w:eastAsia="Calibri" w:hAnsi="Calibri"/>
      <w:sz w:val="22"/>
      <w:szCs w:val="22"/>
      <w:lang w:val="ru-RU" w:eastAsia="en-US"/>
    </w:rPr>
  </w:style>
  <w:style w:type="paragraph" w:styleId="ac">
    <w:name w:val="Body Text"/>
    <w:basedOn w:val="a"/>
    <w:link w:val="ad"/>
    <w:uiPriority w:val="99"/>
    <w:semiHidden/>
    <w:unhideWhenUsed/>
    <w:rsid w:val="00611B1A"/>
    <w:pPr>
      <w:spacing w:after="120"/>
    </w:pPr>
  </w:style>
  <w:style w:type="character" w:customStyle="1" w:styleId="ad">
    <w:name w:val="Основной текст Знак"/>
    <w:basedOn w:val="a0"/>
    <w:link w:val="ac"/>
    <w:uiPriority w:val="99"/>
    <w:semiHidden/>
    <w:rsid w:val="00611B1A"/>
    <w:rPr>
      <w:rFonts w:ascii="Times New Roman" w:eastAsia="Times New Roman" w:hAnsi="Times New Roman" w:cs="Times New Roman"/>
      <w:sz w:val="24"/>
      <w:szCs w:val="24"/>
      <w:lang w:val="uk-UA" w:eastAsia="uk-UA"/>
    </w:rPr>
  </w:style>
  <w:style w:type="paragraph" w:styleId="ae">
    <w:name w:val="Body Text First Indent"/>
    <w:basedOn w:val="ac"/>
    <w:link w:val="af"/>
    <w:rsid w:val="00611B1A"/>
    <w:pPr>
      <w:ind w:firstLine="210"/>
    </w:pPr>
    <w:rPr>
      <w:lang w:val="ru-RU" w:eastAsia="ru-RU"/>
    </w:rPr>
  </w:style>
  <w:style w:type="character" w:customStyle="1" w:styleId="af">
    <w:name w:val="Красная строка Знак"/>
    <w:basedOn w:val="ad"/>
    <w:link w:val="ae"/>
    <w:rsid w:val="00611B1A"/>
    <w:rPr>
      <w:rFonts w:ascii="Times New Roman" w:eastAsia="Times New Roman" w:hAnsi="Times New Roman" w:cs="Times New Roman"/>
      <w:sz w:val="24"/>
      <w:szCs w:val="24"/>
      <w:lang w:val="uk-UA" w:eastAsia="ru-RU"/>
    </w:rPr>
  </w:style>
  <w:style w:type="table" w:styleId="af0">
    <w:name w:val="Table Grid"/>
    <w:basedOn w:val="a1"/>
    <w:uiPriority w:val="39"/>
    <w:rsid w:val="0039012B"/>
    <w:pPr>
      <w:spacing w:after="0" w:line="240" w:lineRule="auto"/>
    </w:pPr>
    <w:rPr>
      <w:rFonts w:ascii="Calibri" w:eastAsia="Calibri" w:hAnsi="Calibri" w:cs="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Обычный (веб) + Черный"/>
    <w:basedOn w:val="a"/>
    <w:rsid w:val="00452A93"/>
    <w:pPr>
      <w:keepNext/>
      <w:suppressAutoHyphens/>
      <w:spacing w:before="120" w:after="40"/>
      <w:ind w:firstLine="630"/>
      <w:jc w:val="both"/>
    </w:pPr>
    <w:rPr>
      <w:rFonts w:eastAsia="Calibri"/>
      <w:bCs/>
      <w:kern w:val="1"/>
      <w:lang w:eastAsia="ar-SA"/>
    </w:rPr>
  </w:style>
  <w:style w:type="paragraph" w:customStyle="1" w:styleId="rvps2">
    <w:name w:val="rvps2"/>
    <w:basedOn w:val="a"/>
    <w:rsid w:val="0011650F"/>
    <w:pPr>
      <w:spacing w:before="100" w:beforeAutospacing="1" w:after="100" w:afterAutospacing="1"/>
    </w:pPr>
    <w:rPr>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647"/>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93647"/>
    <w:pPr>
      <w:spacing w:after="0" w:line="240" w:lineRule="auto"/>
    </w:pPr>
    <w:rPr>
      <w:rFonts w:ascii="Times New Roman" w:eastAsia="Times New Roman" w:hAnsi="Times New Roman" w:cs="Times New Roman"/>
      <w:sz w:val="24"/>
      <w:szCs w:val="24"/>
      <w:lang w:val="uk-UA" w:eastAsia="uk-UA"/>
    </w:rPr>
  </w:style>
  <w:style w:type="character" w:customStyle="1" w:styleId="a4">
    <w:name w:val="Без интервала Знак"/>
    <w:link w:val="a3"/>
    <w:uiPriority w:val="1"/>
    <w:locked/>
    <w:rsid w:val="00793647"/>
    <w:rPr>
      <w:rFonts w:ascii="Times New Roman" w:eastAsia="Times New Roman" w:hAnsi="Times New Roman" w:cs="Times New Roman"/>
      <w:sz w:val="24"/>
      <w:szCs w:val="24"/>
      <w:lang w:val="uk-UA" w:eastAsia="uk-UA"/>
    </w:rPr>
  </w:style>
  <w:style w:type="paragraph" w:customStyle="1" w:styleId="a5">
    <w:name w:val="Абзац списку"/>
    <w:basedOn w:val="a"/>
    <w:qFormat/>
    <w:rsid w:val="00793647"/>
    <w:pPr>
      <w:ind w:left="720"/>
      <w:contextualSpacing/>
    </w:pPr>
  </w:style>
  <w:style w:type="paragraph" w:styleId="a6">
    <w:name w:val="Balloon Text"/>
    <w:basedOn w:val="a"/>
    <w:link w:val="a7"/>
    <w:uiPriority w:val="99"/>
    <w:semiHidden/>
    <w:unhideWhenUsed/>
    <w:rsid w:val="00447DED"/>
    <w:rPr>
      <w:rFonts w:ascii="Tahoma" w:hAnsi="Tahoma" w:cs="Tahoma"/>
      <w:sz w:val="16"/>
      <w:szCs w:val="16"/>
    </w:rPr>
  </w:style>
  <w:style w:type="character" w:customStyle="1" w:styleId="a7">
    <w:name w:val="Текст выноски Знак"/>
    <w:basedOn w:val="a0"/>
    <w:link w:val="a6"/>
    <w:uiPriority w:val="99"/>
    <w:semiHidden/>
    <w:rsid w:val="00447DED"/>
    <w:rPr>
      <w:rFonts w:ascii="Tahoma" w:eastAsia="Times New Roman" w:hAnsi="Tahoma" w:cs="Tahoma"/>
      <w:sz w:val="16"/>
      <w:szCs w:val="16"/>
      <w:lang w:val="uk-UA" w:eastAsia="uk-UA"/>
    </w:rPr>
  </w:style>
  <w:style w:type="character" w:styleId="a8">
    <w:name w:val="Hyperlink"/>
    <w:uiPriority w:val="99"/>
    <w:rsid w:val="00447DED"/>
    <w:rPr>
      <w:color w:val="0000FF"/>
      <w:u w:val="single"/>
    </w:rPr>
  </w:style>
  <w:style w:type="paragraph" w:styleId="a9">
    <w:name w:val="header"/>
    <w:basedOn w:val="a"/>
    <w:link w:val="aa"/>
    <w:rsid w:val="004E7B54"/>
    <w:pPr>
      <w:tabs>
        <w:tab w:val="center" w:pos="4677"/>
        <w:tab w:val="right" w:pos="9355"/>
      </w:tabs>
      <w:spacing w:after="200" w:line="276" w:lineRule="auto"/>
    </w:pPr>
    <w:rPr>
      <w:sz w:val="28"/>
      <w:szCs w:val="22"/>
      <w:lang w:val="x-none" w:eastAsia="en-US"/>
    </w:rPr>
  </w:style>
  <w:style w:type="character" w:customStyle="1" w:styleId="aa">
    <w:name w:val="Верхний колонтитул Знак"/>
    <w:basedOn w:val="a0"/>
    <w:link w:val="a9"/>
    <w:rsid w:val="004E7B54"/>
    <w:rPr>
      <w:rFonts w:ascii="Times New Roman" w:eastAsia="Times New Roman" w:hAnsi="Times New Roman" w:cs="Times New Roman"/>
      <w:sz w:val="28"/>
      <w:lang w:val="x-none"/>
    </w:rPr>
  </w:style>
  <w:style w:type="paragraph" w:styleId="ab">
    <w:name w:val="List Paragraph"/>
    <w:basedOn w:val="a"/>
    <w:uiPriority w:val="34"/>
    <w:qFormat/>
    <w:rsid w:val="004C1FAA"/>
    <w:pPr>
      <w:spacing w:after="200" w:line="276" w:lineRule="auto"/>
      <w:ind w:left="720"/>
      <w:contextualSpacing/>
    </w:pPr>
    <w:rPr>
      <w:rFonts w:ascii="Calibri" w:eastAsia="Calibri" w:hAnsi="Calibri"/>
      <w:sz w:val="22"/>
      <w:szCs w:val="22"/>
      <w:lang w:val="ru-RU" w:eastAsia="en-US"/>
    </w:rPr>
  </w:style>
  <w:style w:type="paragraph" w:styleId="ac">
    <w:name w:val="Body Text"/>
    <w:basedOn w:val="a"/>
    <w:link w:val="ad"/>
    <w:uiPriority w:val="99"/>
    <w:semiHidden/>
    <w:unhideWhenUsed/>
    <w:rsid w:val="00611B1A"/>
    <w:pPr>
      <w:spacing w:after="120"/>
    </w:pPr>
  </w:style>
  <w:style w:type="character" w:customStyle="1" w:styleId="ad">
    <w:name w:val="Основной текст Знак"/>
    <w:basedOn w:val="a0"/>
    <w:link w:val="ac"/>
    <w:uiPriority w:val="99"/>
    <w:semiHidden/>
    <w:rsid w:val="00611B1A"/>
    <w:rPr>
      <w:rFonts w:ascii="Times New Roman" w:eastAsia="Times New Roman" w:hAnsi="Times New Roman" w:cs="Times New Roman"/>
      <w:sz w:val="24"/>
      <w:szCs w:val="24"/>
      <w:lang w:val="uk-UA" w:eastAsia="uk-UA"/>
    </w:rPr>
  </w:style>
  <w:style w:type="paragraph" w:styleId="ae">
    <w:name w:val="Body Text First Indent"/>
    <w:basedOn w:val="ac"/>
    <w:link w:val="af"/>
    <w:rsid w:val="00611B1A"/>
    <w:pPr>
      <w:ind w:firstLine="210"/>
    </w:pPr>
    <w:rPr>
      <w:lang w:val="ru-RU" w:eastAsia="ru-RU"/>
    </w:rPr>
  </w:style>
  <w:style w:type="character" w:customStyle="1" w:styleId="af">
    <w:name w:val="Красная строка Знак"/>
    <w:basedOn w:val="ad"/>
    <w:link w:val="ae"/>
    <w:rsid w:val="00611B1A"/>
    <w:rPr>
      <w:rFonts w:ascii="Times New Roman" w:eastAsia="Times New Roman" w:hAnsi="Times New Roman" w:cs="Times New Roman"/>
      <w:sz w:val="24"/>
      <w:szCs w:val="24"/>
      <w:lang w:val="uk-UA" w:eastAsia="ru-RU"/>
    </w:rPr>
  </w:style>
  <w:style w:type="table" w:styleId="af0">
    <w:name w:val="Table Grid"/>
    <w:basedOn w:val="a1"/>
    <w:uiPriority w:val="39"/>
    <w:rsid w:val="0039012B"/>
    <w:pPr>
      <w:spacing w:after="0" w:line="240" w:lineRule="auto"/>
    </w:pPr>
    <w:rPr>
      <w:rFonts w:ascii="Calibri" w:eastAsia="Calibri" w:hAnsi="Calibri" w:cs="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Обычный (веб) + Черный"/>
    <w:basedOn w:val="a"/>
    <w:rsid w:val="00452A93"/>
    <w:pPr>
      <w:keepNext/>
      <w:suppressAutoHyphens/>
      <w:spacing w:before="120" w:after="40"/>
      <w:ind w:firstLine="630"/>
      <w:jc w:val="both"/>
    </w:pPr>
    <w:rPr>
      <w:rFonts w:eastAsia="Calibri"/>
      <w:bCs/>
      <w:kern w:val="1"/>
      <w:lang w:eastAsia="ar-SA"/>
    </w:rPr>
  </w:style>
  <w:style w:type="paragraph" w:customStyle="1" w:styleId="rvps2">
    <w:name w:val="rvps2"/>
    <w:basedOn w:val="a"/>
    <w:rsid w:val="0011650F"/>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AC3C7-1F3A-4F0D-B121-E9BFC748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3647</Words>
  <Characters>2080</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st4</cp:lastModifiedBy>
  <cp:revision>5</cp:revision>
  <cp:lastPrinted>2023-04-14T11:27:00Z</cp:lastPrinted>
  <dcterms:created xsi:type="dcterms:W3CDTF">2023-04-14T11:37:00Z</dcterms:created>
  <dcterms:modified xsi:type="dcterms:W3CDTF">2024-04-11T13:46:00Z</dcterms:modified>
</cp:coreProperties>
</file>