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DC" w:rsidRPr="00C37FDC" w:rsidRDefault="00C37FDC" w:rsidP="00C37FDC">
      <w:pPr>
        <w:spacing w:before="72" w:after="0" w:line="240" w:lineRule="auto"/>
        <w:ind w:left="1861" w:right="19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ДОГОВІР</w:t>
      </w:r>
    </w:p>
    <w:p w:rsidR="00C37FDC" w:rsidRPr="00C37FDC" w:rsidRDefault="00C37FDC" w:rsidP="00C37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37FDC" w:rsidRPr="00C37FDC" w:rsidRDefault="00C37FDC" w:rsidP="00C37FDC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м. Кривий Ріг, Україна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C37F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</w:t>
      </w:r>
      <w:r w:rsidRPr="00C37F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</w:t>
      </w:r>
      <w:r w:rsidRPr="00C37F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 року</w:t>
      </w:r>
    </w:p>
    <w:p w:rsidR="00C37FDC" w:rsidRPr="00C37FDC" w:rsidRDefault="00C37FDC" w:rsidP="00C37F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37FDC" w:rsidRPr="00C37FDC" w:rsidRDefault="00C37FDC" w:rsidP="00C37FDC">
      <w:pPr>
        <w:spacing w:after="0" w:line="240" w:lineRule="auto"/>
        <w:ind w:left="113" w:right="164" w:hanging="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Виконавчий комітет Криворізької міської ради </w:t>
      </w:r>
      <w:r w:rsidRPr="00C37F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(тут і надалі - </w:t>
      </w:r>
      <w:r w:rsidRPr="00C37F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Покупець</w:t>
      </w:r>
      <w:r w:rsidRPr="00C37F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), в особі керуючої справами виконкому Криворізької міської ради </w:t>
      </w:r>
      <w:proofErr w:type="spellStart"/>
      <w:r w:rsidRPr="00C37F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Шовгелі</w:t>
      </w:r>
      <w:proofErr w:type="spellEnd"/>
      <w:r w:rsidRPr="00C37F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Олени Миколаївни, що діє на підставі Закону України «Про місцеве самоврядування в Україні» та положення про виконавчий комітет Криворізької міської ради, з однієї сторони, та </w:t>
      </w:r>
      <w:r w:rsidRPr="00C3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_______________________________________________________________________________________________________</w:t>
      </w:r>
      <w:r w:rsidRPr="00C37FDC">
        <w:rPr>
          <w:rFonts w:ascii="Times New Roman" w:eastAsia="Times New Roman" w:hAnsi="Times New Roman" w:cs="Times New Roman"/>
          <w:color w:val="000000"/>
          <w:lang w:eastAsia="uk-UA"/>
        </w:rPr>
        <w:t xml:space="preserve">, (тут і надалі – </w:t>
      </w:r>
      <w:r w:rsidRPr="00C37FD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uk-UA"/>
        </w:rPr>
        <w:t>Продавець</w:t>
      </w:r>
      <w:r w:rsidRPr="00C37FDC">
        <w:rPr>
          <w:rFonts w:ascii="Times New Roman" w:eastAsia="Times New Roman" w:hAnsi="Times New Roman" w:cs="Times New Roman"/>
          <w:color w:val="000000"/>
          <w:lang w:eastAsia="uk-UA"/>
        </w:rPr>
        <w:t>) в особі _____________________________________________, який/яка діє на підставі ___________ з другої сторони, які тут і надалі спільно іменуватимуться «</w:t>
      </w:r>
      <w:r w:rsidRPr="00C37FDC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Сторони</w:t>
      </w:r>
      <w:r w:rsidRPr="00C37FDC">
        <w:rPr>
          <w:rFonts w:ascii="Times New Roman" w:eastAsia="Times New Roman" w:hAnsi="Times New Roman" w:cs="Times New Roman"/>
          <w:color w:val="000000"/>
          <w:lang w:eastAsia="uk-UA"/>
        </w:rPr>
        <w:t>», а кожен окремо – «</w:t>
      </w:r>
      <w:r w:rsidRPr="00C37FDC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Сторона</w:t>
      </w:r>
      <w:r w:rsidRPr="00C37FDC">
        <w:rPr>
          <w:rFonts w:ascii="Times New Roman" w:eastAsia="Times New Roman" w:hAnsi="Times New Roman" w:cs="Times New Roman"/>
          <w:color w:val="000000"/>
          <w:lang w:eastAsia="uk-UA"/>
        </w:rPr>
        <w:t>», уклали цей Договір (тут і надалі – «</w:t>
      </w:r>
      <w:r w:rsidRPr="00C37FDC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Договір</w:t>
      </w:r>
      <w:r w:rsidRPr="00C37FDC">
        <w:rPr>
          <w:rFonts w:ascii="Times New Roman" w:eastAsia="Times New Roman" w:hAnsi="Times New Roman" w:cs="Times New Roman"/>
          <w:color w:val="000000"/>
          <w:lang w:eastAsia="uk-UA"/>
        </w:rPr>
        <w:t>») про наступне:</w:t>
      </w:r>
    </w:p>
    <w:p w:rsidR="00C37FDC" w:rsidRPr="00C37FDC" w:rsidRDefault="00C37FDC" w:rsidP="00C37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37FDC" w:rsidRPr="00C37FDC" w:rsidRDefault="00C37FDC" w:rsidP="00C37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1. ПРЕДМЕТ ДОГОВОРУ</w:t>
      </w:r>
    </w:p>
    <w:p w:rsidR="00C37FDC" w:rsidRPr="0094664A" w:rsidRDefault="00C37FDC" w:rsidP="00165101">
      <w:pPr>
        <w:pStyle w:val="a4"/>
        <w:numPr>
          <w:ilvl w:val="1"/>
          <w:numId w:val="12"/>
        </w:numPr>
        <w:spacing w:after="0" w:line="240" w:lineRule="auto"/>
        <w:ind w:left="426" w:right="157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11D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Предмет договору: Товари на виконання заходів територіальної оборони міста: </w:t>
      </w:r>
      <w:r w:rsidR="00E67929" w:rsidRPr="00A11D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</w:t>
      </w:r>
      <w:r w:rsidR="00A11D17" w:rsidRPr="00A11D17">
        <w:rPr>
          <w:rFonts w:ascii="Times New Roman" w:hAnsi="Times New Roman" w:cs="Times New Roman"/>
          <w:sz w:val="24"/>
          <w:szCs w:val="24"/>
        </w:rPr>
        <w:t>35810000-5 — Індивідуальне обмундирування</w:t>
      </w:r>
      <w:r w:rsidR="00E67929" w:rsidRPr="00A11D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</w:t>
      </w:r>
      <w:r w:rsidRPr="00A11D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r w:rsidR="00A11D17" w:rsidRPr="00A11D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uk-UA"/>
        </w:rPr>
        <w:t>Комплект</w:t>
      </w:r>
      <w:r w:rsidR="004660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ru-RU" w:eastAsia="uk-UA"/>
        </w:rPr>
        <w:t>и</w:t>
      </w:r>
      <w:r w:rsidR="00A11D17" w:rsidRPr="00A11D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uk-UA"/>
        </w:rPr>
        <w:t xml:space="preserve"> для захисту </w:t>
      </w:r>
      <w:r w:rsidR="00040605" w:rsidRPr="000406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ru-RU" w:eastAsia="uk-UA"/>
        </w:rPr>
        <w:t>{</w:t>
      </w:r>
      <w:r w:rsidR="00A11D17" w:rsidRPr="00A11D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uk-UA"/>
        </w:rPr>
        <w:t>налокітники/наколінники</w:t>
      </w:r>
      <w:r w:rsidR="00040605" w:rsidRPr="000406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ru-RU" w:eastAsia="uk-UA"/>
        </w:rPr>
        <w:t>}</w:t>
      </w:r>
      <w:r w:rsidR="00A11D17" w:rsidRPr="00A11D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uk-UA"/>
        </w:rPr>
        <w:t>)</w:t>
      </w:r>
      <w:r w:rsidRPr="00A11D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- </w:t>
      </w:r>
      <w:r w:rsidRPr="00946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надалі Товар.</w:t>
      </w:r>
    </w:p>
    <w:p w:rsidR="00C37FDC" w:rsidRPr="000625DC" w:rsidRDefault="00C37FDC" w:rsidP="00165101">
      <w:pPr>
        <w:pStyle w:val="a4"/>
        <w:numPr>
          <w:ilvl w:val="1"/>
          <w:numId w:val="12"/>
        </w:numPr>
        <w:spacing w:after="0" w:line="240" w:lineRule="auto"/>
        <w:ind w:left="426" w:right="15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625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 порядку та на умовах, визначених цим договором, </w:t>
      </w:r>
      <w:r w:rsidRPr="000625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Продавець </w:t>
      </w:r>
      <w:r w:rsidRPr="000625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зобов'язується поставити і передати у власність </w:t>
      </w:r>
      <w:r w:rsidRPr="000625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Покупця </w:t>
      </w:r>
      <w:r w:rsidRPr="000625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Товар відповідно до Специфікації (Додаток №1), а </w:t>
      </w:r>
      <w:r w:rsidRPr="000625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Покупець </w:t>
      </w:r>
      <w:r w:rsidRPr="000625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зобов’язується прийняти і здійснити оплату за цей Товар на умовах даного Договору.</w:t>
      </w:r>
    </w:p>
    <w:p w:rsidR="00C37FDC" w:rsidRPr="000625DC" w:rsidRDefault="00C37FDC" w:rsidP="00165101">
      <w:pPr>
        <w:pStyle w:val="a4"/>
        <w:numPr>
          <w:ilvl w:val="1"/>
          <w:numId w:val="12"/>
        </w:numPr>
        <w:spacing w:after="0" w:line="240" w:lineRule="auto"/>
        <w:ind w:left="426" w:right="158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625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Кількість, асортимент та вартість Товару визначено у Специфікації (Додаток №1), яка є невід’ємною частиною даного Договору.</w:t>
      </w:r>
    </w:p>
    <w:p w:rsidR="00C37FDC" w:rsidRPr="000625DC" w:rsidRDefault="000625DC" w:rsidP="00165101">
      <w:pPr>
        <w:pStyle w:val="a4"/>
        <w:spacing w:after="0" w:line="240" w:lineRule="auto"/>
        <w:ind w:left="426" w:right="169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1.4. </w:t>
      </w:r>
      <w:r w:rsidR="00C37FDC" w:rsidRPr="000625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Обсяги закупівлі Товару можуть бути зменшені залежно від реального фінансування видатків шляхом підписання додаткової угоди.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</w:p>
    <w:p w:rsidR="00C37FDC" w:rsidRPr="00C37FDC" w:rsidRDefault="00C37FDC" w:rsidP="00165101">
      <w:pPr>
        <w:spacing w:before="1" w:after="0" w:line="240" w:lineRule="auto"/>
        <w:ind w:left="426" w:right="48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2. ЯКІСТЬ ТОВАРУ</w:t>
      </w:r>
    </w:p>
    <w:p w:rsidR="00C37FDC" w:rsidRPr="00C37FDC" w:rsidRDefault="00C37FDC" w:rsidP="0016510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7F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2.1</w:t>
      </w:r>
      <w:r w:rsidRPr="00C37F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Продавець </w:t>
      </w:r>
      <w:r w:rsidRPr="00C37F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повинен передати (поставити) </w:t>
      </w:r>
      <w:r w:rsidRPr="00C37F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Покупцю </w:t>
      </w:r>
      <w:r w:rsidRPr="00C37F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Товар, якість якого </w:t>
      </w:r>
      <w:r w:rsidRPr="00C37FDC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повинна відповідати діючим в Україні державним стандартам.</w:t>
      </w:r>
    </w:p>
    <w:p w:rsidR="00C37FDC" w:rsidRPr="00C37FDC" w:rsidRDefault="00C37FDC" w:rsidP="0016510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7FDC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2.2 Товар повинен бути новим, та таким, що не перебував в експлуатації, умови його зберігання мають бути не порушені, не мати дефектів, пов’язаних з матеріалами, якістю виготовлення.</w:t>
      </w:r>
    </w:p>
    <w:p w:rsidR="00C37FDC" w:rsidRPr="00C37FDC" w:rsidRDefault="00C37FDC" w:rsidP="0016510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7FDC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2.3</w:t>
      </w:r>
      <w:r w:rsidRPr="00C37FDC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uk-UA"/>
        </w:rPr>
        <w:t xml:space="preserve"> Продавець </w:t>
      </w:r>
      <w:r w:rsidRPr="00C37FDC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гарантує якість та надійність Товару протягом термін</w:t>
      </w:r>
      <w:r w:rsidR="008D2882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у, який передбачено технічними </w:t>
      </w:r>
      <w:r w:rsidRPr="00C37FDC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умовами та стандартами на даний Товар.</w:t>
      </w:r>
    </w:p>
    <w:p w:rsidR="00C37FDC" w:rsidRPr="00C37FDC" w:rsidRDefault="00C37FDC" w:rsidP="0016510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7FDC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2.4</w:t>
      </w:r>
      <w:r w:rsidRPr="00C37FDC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uk-UA"/>
        </w:rPr>
        <w:t xml:space="preserve"> Продавець </w:t>
      </w:r>
      <w:r w:rsidRPr="00C37FDC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гарантує, що поставлений Товар вільний від жодних прав чи претензій третіх осіб.</w:t>
      </w:r>
    </w:p>
    <w:p w:rsidR="00C37FDC" w:rsidRPr="00C37FDC" w:rsidRDefault="00C37FDC" w:rsidP="0016510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37FDC" w:rsidRPr="00C37FDC" w:rsidRDefault="00C37FDC" w:rsidP="00165101">
      <w:pPr>
        <w:spacing w:before="3" w:after="0" w:line="240" w:lineRule="auto"/>
        <w:ind w:left="426" w:right="40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3. ЦІНА ДОГОВОРУ</w:t>
      </w:r>
    </w:p>
    <w:p w:rsidR="00C37FDC" w:rsidRPr="000625DC" w:rsidRDefault="000625DC" w:rsidP="00165101">
      <w:pPr>
        <w:pStyle w:val="a4"/>
        <w:numPr>
          <w:ilvl w:val="1"/>
          <w:numId w:val="13"/>
        </w:numPr>
        <w:spacing w:after="0" w:line="240" w:lineRule="auto"/>
        <w:ind w:left="426" w:right="153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C37FDC" w:rsidRPr="000625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Ціна договору становить </w:t>
      </w:r>
      <w:r w:rsidR="00C37FDC" w:rsidRPr="00062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_______,00 грн (_</w:t>
      </w:r>
      <w:r w:rsidR="0017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___</w:t>
      </w:r>
      <w:r w:rsidR="00C37FDC" w:rsidRPr="00062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_______ гривень 00 копійок) з/без </w:t>
      </w:r>
      <w:r w:rsidR="00C37FDC" w:rsidRPr="000625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ПДВ.</w:t>
      </w:r>
    </w:p>
    <w:p w:rsidR="00C37FDC" w:rsidRPr="000625DC" w:rsidRDefault="000625DC" w:rsidP="00165101">
      <w:pPr>
        <w:pStyle w:val="a4"/>
        <w:numPr>
          <w:ilvl w:val="1"/>
          <w:numId w:val="13"/>
        </w:numPr>
        <w:spacing w:after="0" w:line="240" w:lineRule="auto"/>
        <w:ind w:left="426" w:right="161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C37FDC" w:rsidRPr="000625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Ціна цього Договору може бути зменшена за взаємною згодою Сторін шляхом підписання додаткової угоди.</w:t>
      </w:r>
    </w:p>
    <w:p w:rsidR="00C37FDC" w:rsidRPr="00C37FDC" w:rsidRDefault="00C37FDC" w:rsidP="0016510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37FDC" w:rsidRPr="00C37FDC" w:rsidRDefault="00C37FDC" w:rsidP="00165101">
      <w:pPr>
        <w:spacing w:after="0" w:line="240" w:lineRule="auto"/>
        <w:ind w:left="426" w:right="41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4. ПОРЯДОК ЗДІЙСНЕННЯ ОПЛАТИ</w:t>
      </w:r>
    </w:p>
    <w:p w:rsidR="00C37FDC" w:rsidRPr="000625DC" w:rsidRDefault="00C37FDC" w:rsidP="00165101">
      <w:pPr>
        <w:pStyle w:val="a4"/>
        <w:numPr>
          <w:ilvl w:val="1"/>
          <w:numId w:val="14"/>
        </w:numPr>
        <w:spacing w:after="0" w:line="240" w:lineRule="auto"/>
        <w:ind w:left="426" w:right="154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625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Розрахунки між сторонами за цим Договором здійснюються шляхом переказу </w:t>
      </w:r>
      <w:r w:rsidRPr="000625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Покупцем </w:t>
      </w:r>
      <w:r w:rsidRPr="000625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оплати в розмірі вартості поставленого Товару на підставі підписаної Сторонами видаткової накладної на розрахунковий рахунок </w:t>
      </w:r>
      <w:r w:rsidRPr="000625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Продавця</w:t>
      </w:r>
      <w:r w:rsidRPr="000625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C37FDC" w:rsidRPr="000625DC" w:rsidRDefault="00C37FDC" w:rsidP="00165101">
      <w:pPr>
        <w:pStyle w:val="a4"/>
        <w:numPr>
          <w:ilvl w:val="1"/>
          <w:numId w:val="14"/>
        </w:numPr>
        <w:spacing w:after="0" w:line="240" w:lineRule="auto"/>
        <w:ind w:left="426" w:right="159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625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Розрахунки здійснюються </w:t>
      </w:r>
      <w:r w:rsidRPr="000625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Покупцем </w:t>
      </w:r>
      <w:r w:rsidRPr="000625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безготівковій формі, відповідно до чинного законодавства за реквізитами Учасника, зазначеними у цьому договорі.</w:t>
      </w:r>
    </w:p>
    <w:p w:rsidR="00C37FDC" w:rsidRPr="00C37FDC" w:rsidRDefault="00C37FDC" w:rsidP="00165101">
      <w:pPr>
        <w:spacing w:after="0" w:line="240" w:lineRule="auto"/>
        <w:ind w:left="426" w:right="16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7F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4.3.</w:t>
      </w:r>
      <w:r w:rsidRPr="00C37F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Покупець </w:t>
      </w:r>
      <w:r w:rsidRPr="00C37F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бере бюджетні зобов’язання та здійснює платежі в межах бюджетних асигнувань, встановлених кошторисом, взятих на облік органами Казначейства України з урахуванням ст.48 Бюджетного кодексу України.</w:t>
      </w:r>
    </w:p>
    <w:p w:rsidR="00C37FDC" w:rsidRDefault="00C37FDC" w:rsidP="00165101">
      <w:pPr>
        <w:spacing w:after="24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76AE4" w:rsidRPr="00C37FDC" w:rsidRDefault="00076AE4" w:rsidP="00165101">
      <w:pPr>
        <w:spacing w:after="24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37FDC" w:rsidRPr="00C37FDC" w:rsidRDefault="00C37FDC" w:rsidP="00165101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5. ТЕРМІНИ ТА УМОВИ  ПОСТАВКИ</w:t>
      </w:r>
    </w:p>
    <w:p w:rsidR="00C37FDC" w:rsidRPr="00C37FDC" w:rsidRDefault="00C37FDC" w:rsidP="0016510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7F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5.1. Датою постачання і моментом переходу до </w:t>
      </w:r>
      <w:r w:rsidRPr="00C37F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Покупця</w:t>
      </w:r>
      <w:r w:rsidRPr="00C37F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права власності на Товар за цим Договором вважається дата передачі Товару </w:t>
      </w:r>
      <w:r w:rsidRPr="00C37F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Покупцеві</w:t>
      </w:r>
      <w:r w:rsidRPr="00C37F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або його перевізнику (дата накладної). </w:t>
      </w:r>
    </w:p>
    <w:p w:rsidR="00C37FDC" w:rsidRPr="00C37FDC" w:rsidRDefault="00C37FDC" w:rsidP="0016510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7F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5.2. Товар вважається зданим </w:t>
      </w:r>
      <w:r w:rsidRPr="00C37F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Продавцем</w:t>
      </w:r>
      <w:r w:rsidRPr="00C37F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прийнятим </w:t>
      </w:r>
      <w:r w:rsidRPr="00C37F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Покупцем</w:t>
      </w:r>
      <w:r w:rsidRPr="00C37F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згідно з кількістю, вказаною в накладних.</w:t>
      </w:r>
    </w:p>
    <w:p w:rsidR="0051351F" w:rsidRDefault="00C37FDC" w:rsidP="0016510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37F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5.3. </w:t>
      </w:r>
      <w:r w:rsidR="005B1801"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Товар повинен бути поставлений </w:t>
      </w:r>
      <w:r w:rsidR="005B1801" w:rsidRPr="00962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Продавцем</w:t>
      </w:r>
      <w:r w:rsidR="005B1801"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r w:rsidR="008515F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</w:t>
      </w:r>
      <w:r w:rsidR="00730D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 w:rsidR="005B1801"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730D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 w:rsidR="0051351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</w:t>
      </w:r>
      <w:r w:rsidR="005B1801"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.2022 року. Дос</w:t>
      </w:r>
      <w:r w:rsidR="001634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тавка може відбуватися </w:t>
      </w:r>
      <w:r w:rsidR="0051351F">
        <w:rPr>
          <w:rFonts w:ascii="Times New Roman" w:eastAsia="Times New Roman" w:hAnsi="Times New Roman" w:cs="Times New Roman"/>
          <w:color w:val="000000"/>
          <w:sz w:val="24"/>
          <w:szCs w:val="24"/>
        </w:rPr>
        <w:t>партіями за наданими видатковими накладними</w:t>
      </w:r>
      <w:r w:rsidR="0051351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C37FDC" w:rsidRPr="000625DC" w:rsidRDefault="00C37FDC" w:rsidP="0016510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25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5.4. Вартість пакування та доставка у склад Покупця входить до вартості Товару. </w:t>
      </w:r>
    </w:p>
    <w:p w:rsidR="00C37FDC" w:rsidRPr="000625DC" w:rsidRDefault="00C37FDC" w:rsidP="0016510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25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5.5. Місце поставки Товару: </w:t>
      </w:r>
      <w:r w:rsidRPr="000625D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 xml:space="preserve">м. Кривий Ріг </w:t>
      </w:r>
      <w:r w:rsidRPr="000625DC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(погоджується Сторонами перед підписанням Договору</w:t>
      </w:r>
      <w:r w:rsidRPr="000625D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).</w:t>
      </w:r>
    </w:p>
    <w:p w:rsidR="00C37FDC" w:rsidRPr="00C37FDC" w:rsidRDefault="00C37FDC" w:rsidP="0016510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37FDC" w:rsidRPr="00C37FDC" w:rsidRDefault="00C37FDC" w:rsidP="00165101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6. ПРАВА ТА ОБОВ'ЯЗКИ СТОРІН</w:t>
      </w:r>
    </w:p>
    <w:p w:rsidR="00C37FDC" w:rsidRPr="000625DC" w:rsidRDefault="000625DC" w:rsidP="00165101">
      <w:pPr>
        <w:pStyle w:val="a4"/>
        <w:numPr>
          <w:ilvl w:val="1"/>
          <w:numId w:val="15"/>
        </w:numPr>
        <w:spacing w:before="1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C37FDC" w:rsidRPr="00062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ПОКУПЕЦЬ зобов’язаний:</w:t>
      </w:r>
    </w:p>
    <w:p w:rsidR="00C37FDC" w:rsidRPr="00C37FDC" w:rsidRDefault="00C37FDC" w:rsidP="0016510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7F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6.1.1 Приймати поставлений Товар згідно видаткової накладної.</w:t>
      </w:r>
    </w:p>
    <w:p w:rsidR="00C37FDC" w:rsidRPr="00C37FDC" w:rsidRDefault="000625DC" w:rsidP="00165101">
      <w:pPr>
        <w:spacing w:before="4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6.2. </w:t>
      </w:r>
      <w:r w:rsidR="00C37FDC" w:rsidRPr="00C3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ПОКУПЕЦЬ має право:</w:t>
      </w:r>
    </w:p>
    <w:p w:rsidR="00C37FDC" w:rsidRPr="000625DC" w:rsidRDefault="00C37FDC" w:rsidP="00165101">
      <w:pPr>
        <w:pStyle w:val="a4"/>
        <w:numPr>
          <w:ilvl w:val="2"/>
          <w:numId w:val="16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625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Контролювати поставку Товару у строки встановлені цим Договором.</w:t>
      </w:r>
    </w:p>
    <w:p w:rsidR="00C37FDC" w:rsidRPr="000625DC" w:rsidRDefault="00C37FDC" w:rsidP="00165101">
      <w:pPr>
        <w:pStyle w:val="a4"/>
        <w:numPr>
          <w:ilvl w:val="2"/>
          <w:numId w:val="16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625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Повернути </w:t>
      </w:r>
      <w:r w:rsidRPr="000625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Продавцю </w:t>
      </w:r>
      <w:r w:rsidRPr="000625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неякісний Товар.</w:t>
      </w:r>
    </w:p>
    <w:p w:rsidR="00C37FDC" w:rsidRPr="000625DC" w:rsidRDefault="00C37FDC" w:rsidP="00165101">
      <w:pPr>
        <w:pStyle w:val="a4"/>
        <w:numPr>
          <w:ilvl w:val="2"/>
          <w:numId w:val="16"/>
        </w:numPr>
        <w:spacing w:after="0" w:line="240" w:lineRule="auto"/>
        <w:ind w:left="426" w:right="161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625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Повернути рахунок Продавцю без здійснення оплати в разі ненадання або неналежного оформлення документів (відсутність підписів тощо).</w:t>
      </w:r>
    </w:p>
    <w:p w:rsidR="00C37FDC" w:rsidRPr="000625DC" w:rsidRDefault="00C37FDC" w:rsidP="00165101">
      <w:pPr>
        <w:pStyle w:val="a4"/>
        <w:numPr>
          <w:ilvl w:val="2"/>
          <w:numId w:val="16"/>
        </w:numPr>
        <w:spacing w:after="0" w:line="240" w:lineRule="auto"/>
        <w:ind w:left="426" w:right="155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625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Вимагати дострокового розірвання Договору у разі невиконання зобов’язань </w:t>
      </w:r>
      <w:r w:rsidRPr="000625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Продавцем</w:t>
      </w:r>
      <w:r w:rsidRPr="000625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повідомивши його про це у строк 10 календарних днів.</w:t>
      </w:r>
    </w:p>
    <w:p w:rsidR="00C37FDC" w:rsidRPr="000625DC" w:rsidRDefault="00C37FDC" w:rsidP="00165101">
      <w:pPr>
        <w:pStyle w:val="a4"/>
        <w:numPr>
          <w:ilvl w:val="2"/>
          <w:numId w:val="16"/>
        </w:numPr>
        <w:spacing w:before="1" w:after="0" w:line="240" w:lineRule="auto"/>
        <w:ind w:left="426" w:right="159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625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зменшення обсягу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Договору, шляхом укладання додаткових угод.</w:t>
      </w:r>
    </w:p>
    <w:p w:rsidR="00C37FDC" w:rsidRPr="000625DC" w:rsidRDefault="00C37FDC" w:rsidP="00165101">
      <w:pPr>
        <w:pStyle w:val="a4"/>
        <w:numPr>
          <w:ilvl w:val="1"/>
          <w:numId w:val="16"/>
        </w:numPr>
        <w:spacing w:before="4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062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ПРОДАВЕЦЬ зобов’язаний:</w:t>
      </w:r>
    </w:p>
    <w:p w:rsidR="00C37FDC" w:rsidRPr="000625DC" w:rsidRDefault="00C37FDC" w:rsidP="00165101">
      <w:pPr>
        <w:pStyle w:val="a4"/>
        <w:numPr>
          <w:ilvl w:val="2"/>
          <w:numId w:val="16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625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Поставити Товар у строк, встановлений цим Договором.</w:t>
      </w:r>
    </w:p>
    <w:p w:rsidR="00C37FDC" w:rsidRPr="000625DC" w:rsidRDefault="00C37FDC" w:rsidP="00165101">
      <w:pPr>
        <w:pStyle w:val="a4"/>
        <w:numPr>
          <w:ilvl w:val="2"/>
          <w:numId w:val="16"/>
        </w:numPr>
        <w:spacing w:after="0" w:line="240" w:lineRule="auto"/>
        <w:ind w:left="426" w:right="160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625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Забезпечити поставку Товару, якість якого відповідає умовам, встановленим розділом 2 цього Договору</w:t>
      </w:r>
    </w:p>
    <w:p w:rsidR="00C37FDC" w:rsidRPr="000625DC" w:rsidRDefault="00C37FDC" w:rsidP="00165101">
      <w:pPr>
        <w:pStyle w:val="a4"/>
        <w:numPr>
          <w:ilvl w:val="2"/>
          <w:numId w:val="16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625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Проводити заміну невідповідного та неякісного Товару, усунути виявлені дефекти.</w:t>
      </w:r>
    </w:p>
    <w:p w:rsidR="00C37FDC" w:rsidRPr="000625DC" w:rsidRDefault="00C37FDC" w:rsidP="00165101">
      <w:pPr>
        <w:pStyle w:val="a4"/>
        <w:numPr>
          <w:ilvl w:val="1"/>
          <w:numId w:val="16"/>
        </w:numPr>
        <w:spacing w:before="5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062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ПРОДАВЕЦЬ має право:</w:t>
      </w:r>
    </w:p>
    <w:p w:rsidR="00C37FDC" w:rsidRPr="000625DC" w:rsidRDefault="00C37FDC" w:rsidP="00165101">
      <w:pPr>
        <w:pStyle w:val="a4"/>
        <w:numPr>
          <w:ilvl w:val="2"/>
          <w:numId w:val="16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625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Своєчасно і в повному обсязі отримувати плату за Товар.</w:t>
      </w:r>
    </w:p>
    <w:p w:rsidR="00C37FDC" w:rsidRPr="00C37FDC" w:rsidRDefault="00C37FDC" w:rsidP="0016510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37FDC" w:rsidRPr="00C37FDC" w:rsidRDefault="00C37FDC" w:rsidP="00165101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7. ВІДПОВІДАЛЬНІСТЬ СТОРІН</w:t>
      </w:r>
    </w:p>
    <w:p w:rsidR="00C37FDC" w:rsidRPr="00C042D0" w:rsidRDefault="00C042D0" w:rsidP="00165101">
      <w:pPr>
        <w:pStyle w:val="a4"/>
        <w:numPr>
          <w:ilvl w:val="1"/>
          <w:numId w:val="17"/>
        </w:numPr>
        <w:spacing w:after="0" w:line="240" w:lineRule="auto"/>
        <w:ind w:left="426" w:right="160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C37FDC" w:rsidRPr="00C042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невиконання чи неналежне виконання зобов'язань за даним Договором винна Сторона несе відповідальність згідно з чинним законодавством України і цим Договором.</w:t>
      </w:r>
    </w:p>
    <w:p w:rsidR="00C37FDC" w:rsidRPr="00C042D0" w:rsidRDefault="00C042D0" w:rsidP="00165101">
      <w:pPr>
        <w:pStyle w:val="a4"/>
        <w:numPr>
          <w:ilvl w:val="1"/>
          <w:numId w:val="17"/>
        </w:numPr>
        <w:spacing w:after="0" w:line="240" w:lineRule="auto"/>
        <w:ind w:left="426" w:right="164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C37FDC" w:rsidRPr="00C042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порушення сторонами умов даного Договору винна сторона сплачує штрафні санкції в розмірі 2-х облікових ставок НБУ, що діяла у період, за який сплачується штраф від вартості невиконаних зобов’язань.</w:t>
      </w:r>
    </w:p>
    <w:p w:rsidR="00C37FDC" w:rsidRPr="00C37FDC" w:rsidRDefault="00C37FDC" w:rsidP="0016510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37FDC" w:rsidRPr="00C37FDC" w:rsidRDefault="00C37FDC" w:rsidP="00165101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8. ВИРІШЕННЯ СПОРІВ</w:t>
      </w:r>
    </w:p>
    <w:p w:rsidR="00C37FDC" w:rsidRPr="00C042D0" w:rsidRDefault="00C042D0" w:rsidP="00165101">
      <w:pPr>
        <w:pStyle w:val="a4"/>
        <w:numPr>
          <w:ilvl w:val="1"/>
          <w:numId w:val="18"/>
        </w:numPr>
        <w:spacing w:after="0" w:line="240" w:lineRule="auto"/>
        <w:ind w:left="426" w:right="171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C37FDC" w:rsidRPr="00C042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випадку виникнення спорів або розбіжностей Сторони вирішують їх шляхом переговорів та консультацій.</w:t>
      </w:r>
    </w:p>
    <w:p w:rsidR="00C37FDC" w:rsidRPr="00C042D0" w:rsidRDefault="00C042D0" w:rsidP="00165101">
      <w:pPr>
        <w:pStyle w:val="a4"/>
        <w:numPr>
          <w:ilvl w:val="1"/>
          <w:numId w:val="18"/>
        </w:numPr>
        <w:spacing w:after="0" w:line="240" w:lineRule="auto"/>
        <w:ind w:left="426" w:right="167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C37FDC" w:rsidRPr="00C042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разі неможливості вирішення спору шляхом переговорів, він передається на розгляд до суду, у порядку визначеному чинним законодавством України.</w:t>
      </w:r>
    </w:p>
    <w:p w:rsidR="00C37FDC" w:rsidRPr="00C37FDC" w:rsidRDefault="00C37FDC" w:rsidP="0016510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37FDC" w:rsidRPr="00C37FDC" w:rsidRDefault="00C37FDC" w:rsidP="00165101">
      <w:pPr>
        <w:spacing w:before="1"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9. ФОРС МАЖОРНІ ОБСТАВИНИ</w:t>
      </w:r>
    </w:p>
    <w:p w:rsidR="00C37FDC" w:rsidRPr="00C042D0" w:rsidRDefault="00C042D0" w:rsidP="00165101">
      <w:pPr>
        <w:pStyle w:val="a4"/>
        <w:numPr>
          <w:ilvl w:val="1"/>
          <w:numId w:val="19"/>
        </w:numPr>
        <w:spacing w:before="10" w:after="0" w:line="240" w:lineRule="auto"/>
        <w:ind w:left="426" w:right="163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C37FDC" w:rsidRPr="00C042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</w:t>
      </w:r>
      <w:proofErr w:type="spellStart"/>
      <w:r w:rsidR="00C37FDC" w:rsidRPr="00C042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епізоотопія</w:t>
      </w:r>
      <w:proofErr w:type="spellEnd"/>
      <w:r w:rsidR="00C37FDC" w:rsidRPr="00C042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війна тощо).</w:t>
      </w:r>
    </w:p>
    <w:p w:rsidR="00C37FDC" w:rsidRPr="00C042D0" w:rsidRDefault="00C042D0" w:rsidP="00165101">
      <w:pPr>
        <w:pStyle w:val="a4"/>
        <w:numPr>
          <w:ilvl w:val="1"/>
          <w:numId w:val="19"/>
        </w:numPr>
        <w:spacing w:before="15" w:after="0" w:line="240" w:lineRule="auto"/>
        <w:ind w:left="426" w:right="16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 </w:t>
      </w:r>
      <w:r w:rsidR="00C37FDC" w:rsidRPr="00C042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Сторона, що не може виконувати зобов’язання за цим Договором унаслідок дії обставин непереборної сили, повинна невідкладно з моменту їх виникнення повідомити про це іншу Сторону у письмовій формі.</w:t>
      </w:r>
    </w:p>
    <w:p w:rsidR="00C37FDC" w:rsidRPr="00C042D0" w:rsidRDefault="00C042D0" w:rsidP="00165101">
      <w:pPr>
        <w:pStyle w:val="a4"/>
        <w:numPr>
          <w:ilvl w:val="1"/>
          <w:numId w:val="19"/>
        </w:numPr>
        <w:spacing w:before="19" w:after="0" w:line="240" w:lineRule="auto"/>
        <w:ind w:left="426" w:right="170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C37FDC" w:rsidRPr="00C042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C37FDC" w:rsidRPr="00C042D0" w:rsidRDefault="00C042D0" w:rsidP="00165101">
      <w:pPr>
        <w:pStyle w:val="a4"/>
        <w:numPr>
          <w:ilvl w:val="1"/>
          <w:numId w:val="19"/>
        </w:numPr>
        <w:spacing w:before="20" w:after="0" w:line="240" w:lineRule="auto"/>
        <w:ind w:left="426" w:right="168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C37FDC" w:rsidRPr="00C042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разі коли строк дії обставин непереборної сили продовжується більше ніж 30 днів, кожна зі Сторін в установленому порядку має право розірвати цей Договір.</w:t>
      </w:r>
      <w:r w:rsidR="00C37FDC" w:rsidRPr="00C042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</w:p>
    <w:p w:rsidR="00C37FDC" w:rsidRPr="00C37FDC" w:rsidRDefault="00C37FDC" w:rsidP="00165101">
      <w:pPr>
        <w:spacing w:before="72" w:after="0" w:line="240" w:lineRule="auto"/>
        <w:ind w:left="426" w:right="4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10. СТРОК ДІЇ ДОГОВОРУ</w:t>
      </w:r>
    </w:p>
    <w:p w:rsidR="007036D2" w:rsidRPr="0096234E" w:rsidRDefault="007036D2" w:rsidP="007036D2">
      <w:pPr>
        <w:spacing w:after="0" w:line="240" w:lineRule="auto"/>
        <w:ind w:left="567" w:right="16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23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10.1 Договір укладено відповідно до Постанови КМУ №169 від 28.02.2022, зі змінами. Даний Договір набирає чинності з моменту його підписання уповноваженими представниками Сторін і скріплення підписів печатками та діє до завершення воєнного стану, оголошеного Указом Президента України від 24.02.2022 №64/2022 «Про введення воєнного стану в Україні», та подовженого Указом Президента України від 14.03.2022 р. №133/2022, 18.04.2022 р. №259/2022, 17.05.2022 №341/2022, 12.08.2022 №573/2022 тобто до 21.11.2022 року, а в частині проведення розрахунків – до повного їх виконання.</w:t>
      </w:r>
    </w:p>
    <w:p w:rsidR="00C37FDC" w:rsidRPr="00C37FDC" w:rsidRDefault="00C37FDC" w:rsidP="0016510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37FDC" w:rsidRPr="00C37FDC" w:rsidRDefault="00C37FDC" w:rsidP="00165101">
      <w:pPr>
        <w:spacing w:after="0" w:line="240" w:lineRule="auto"/>
        <w:ind w:left="426" w:right="51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11. ІНШІ УМОВИ ДОГОВОРУ</w:t>
      </w:r>
    </w:p>
    <w:p w:rsidR="00C37FDC" w:rsidRPr="00C042D0" w:rsidRDefault="00C37FDC" w:rsidP="00165101">
      <w:pPr>
        <w:pStyle w:val="a4"/>
        <w:numPr>
          <w:ilvl w:val="1"/>
          <w:numId w:val="20"/>
        </w:numPr>
        <w:spacing w:after="0" w:line="240" w:lineRule="auto"/>
        <w:ind w:left="426" w:right="173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042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Даний Договір укладається і підписується у двох автентичних примірниках, які мають однакову юридичну силу, по одному для кожної Сторін.</w:t>
      </w:r>
    </w:p>
    <w:p w:rsidR="00C37FDC" w:rsidRPr="00C042D0" w:rsidRDefault="00C042D0" w:rsidP="00165101">
      <w:pPr>
        <w:pStyle w:val="a4"/>
        <w:numPr>
          <w:ilvl w:val="1"/>
          <w:numId w:val="20"/>
        </w:numPr>
        <w:spacing w:after="0" w:line="240" w:lineRule="auto"/>
        <w:ind w:left="426" w:right="167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C37FDC" w:rsidRPr="00C042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Сторони зобов’язані вчасно повідомляти одна одну про зміни місцезнаходження, банківських реквізитів, номерів телефонів, телефаксів та про всі інші зміни, які здатні вплинути на виконання зобов’язання за цим Договором.</w:t>
      </w:r>
    </w:p>
    <w:p w:rsidR="00C37FDC" w:rsidRPr="00C042D0" w:rsidRDefault="00C042D0" w:rsidP="00165101">
      <w:pPr>
        <w:pStyle w:val="a4"/>
        <w:numPr>
          <w:ilvl w:val="1"/>
          <w:numId w:val="20"/>
        </w:numPr>
        <w:spacing w:after="0" w:line="240" w:lineRule="auto"/>
        <w:ind w:left="426" w:right="163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C37FDC" w:rsidRPr="00C042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Всі зміни до даного Договору вносяться додатковими угодами, що стають невід’ємними частинами Договору і набирають чинності тільки після підписання їх обома Сторонами.</w:t>
      </w:r>
    </w:p>
    <w:p w:rsidR="00C37FDC" w:rsidRPr="00C042D0" w:rsidRDefault="00C37FDC" w:rsidP="00165101">
      <w:pPr>
        <w:pStyle w:val="a4"/>
        <w:numPr>
          <w:ilvl w:val="1"/>
          <w:numId w:val="20"/>
        </w:numPr>
        <w:spacing w:after="0" w:line="240" w:lineRule="auto"/>
        <w:ind w:left="426" w:right="165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042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випадках, не передбачених цим Договором, Сторони керуються чинним законодавством України.</w:t>
      </w:r>
    </w:p>
    <w:p w:rsidR="00C37FDC" w:rsidRPr="00C37FDC" w:rsidRDefault="00C37FDC" w:rsidP="00165101">
      <w:pPr>
        <w:spacing w:before="3" w:after="0" w:line="240" w:lineRule="auto"/>
        <w:ind w:left="426" w:right="43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12. ДОДАТКИ ДО ДОГОВОРУ</w:t>
      </w:r>
    </w:p>
    <w:p w:rsidR="00C37FDC" w:rsidRPr="00C37FDC" w:rsidRDefault="00C37FDC" w:rsidP="0016510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7F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12.1 Невід’ємною частиною цього Договору є:</w:t>
      </w:r>
    </w:p>
    <w:p w:rsidR="00C37FDC" w:rsidRPr="00C37FDC" w:rsidRDefault="00C37FDC" w:rsidP="0016510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7F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Додаток № 1 ─ Специфікація .</w:t>
      </w:r>
    </w:p>
    <w:p w:rsidR="00C37FDC" w:rsidRPr="00C37FDC" w:rsidRDefault="00C37FDC" w:rsidP="00C37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37FDC" w:rsidRPr="00C37FDC" w:rsidRDefault="00C37FDC" w:rsidP="00C37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13. АДРЕСИ ТА БАНКІВСЬКІ РЕКВІЗИТИ СТОРІН: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3"/>
        <w:gridCol w:w="5606"/>
      </w:tblGrid>
      <w:tr w:rsidR="00C37FDC" w:rsidRPr="00C37FDC" w:rsidTr="00C37FDC">
        <w:trPr>
          <w:trHeight w:val="5234"/>
        </w:trPr>
        <w:tc>
          <w:tcPr>
            <w:tcW w:w="0" w:type="auto"/>
            <w:hideMark/>
          </w:tcPr>
          <w:p w:rsidR="00C37FDC" w:rsidRPr="00C37FDC" w:rsidRDefault="00C37FDC" w:rsidP="00C37FDC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ПРОДАВЕЦЬ</w:t>
            </w:r>
          </w:p>
          <w:p w:rsidR="00C37FDC" w:rsidRPr="00C37FDC" w:rsidRDefault="00C37FDC" w:rsidP="00C37FDC">
            <w:pPr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________________________________</w:t>
            </w:r>
          </w:p>
          <w:p w:rsidR="00C37FDC" w:rsidRPr="00C37FDC" w:rsidRDefault="00C37FDC" w:rsidP="00C37FDC">
            <w:pPr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________________________________</w:t>
            </w:r>
          </w:p>
          <w:p w:rsidR="00C37FDC" w:rsidRPr="00C37FDC" w:rsidRDefault="00C37FDC" w:rsidP="00C3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______________________________</w:t>
            </w:r>
          </w:p>
          <w:p w:rsidR="00C37FDC" w:rsidRPr="00C37FDC" w:rsidRDefault="00C37FDC" w:rsidP="00C3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______________________________</w:t>
            </w:r>
          </w:p>
          <w:p w:rsidR="00C37FDC" w:rsidRPr="00C37FDC" w:rsidRDefault="00C37FDC" w:rsidP="00C3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______________________________</w:t>
            </w:r>
          </w:p>
          <w:p w:rsidR="00C37FDC" w:rsidRPr="00C37FDC" w:rsidRDefault="00C37FDC" w:rsidP="00C3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______________________________</w:t>
            </w:r>
          </w:p>
          <w:p w:rsidR="00C37FDC" w:rsidRPr="00C37FDC" w:rsidRDefault="00C37FDC" w:rsidP="00C3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______________________________</w:t>
            </w:r>
          </w:p>
          <w:p w:rsidR="00C37FDC" w:rsidRPr="00C37FDC" w:rsidRDefault="00C37FDC" w:rsidP="00C37F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F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7F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7F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:rsidR="00C37FDC" w:rsidRPr="00C37FDC" w:rsidRDefault="00C37FDC" w:rsidP="00C3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______________________</w:t>
            </w:r>
          </w:p>
          <w:p w:rsidR="00C37FDC" w:rsidRPr="00C37FDC" w:rsidRDefault="00C37FDC" w:rsidP="00C37F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37FDC" w:rsidRPr="00C37FDC" w:rsidRDefault="00C37FDC" w:rsidP="00C37FDC">
            <w:pPr>
              <w:spacing w:before="230"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___________________ /_____________/</w:t>
            </w:r>
          </w:p>
          <w:p w:rsidR="00C37FDC" w:rsidRPr="00C37FDC" w:rsidRDefault="00C37FDC" w:rsidP="00C3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37FDC" w:rsidRPr="00C37FDC" w:rsidRDefault="00C37FDC" w:rsidP="00C37FDC">
            <w:pPr>
              <w:spacing w:after="0" w:line="240" w:lineRule="auto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ПОКУПЕЦЬ</w:t>
            </w:r>
          </w:p>
          <w:p w:rsidR="00C37FDC" w:rsidRPr="00C37FDC" w:rsidRDefault="00C37FDC" w:rsidP="00C37FDC">
            <w:pPr>
              <w:spacing w:after="0" w:line="240" w:lineRule="auto"/>
              <w:ind w:left="524" w:right="146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FDC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eastAsia="uk-UA"/>
              </w:rPr>
              <w:t>Виконавчий комітет Криворізької міської ради</w:t>
            </w:r>
          </w:p>
          <w:p w:rsidR="00C37FDC" w:rsidRPr="00C37FDC" w:rsidRDefault="00C37FDC" w:rsidP="00C37FDC">
            <w:pPr>
              <w:spacing w:after="0" w:line="240" w:lineRule="auto"/>
              <w:ind w:left="524" w:right="18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Юридична адреса: </w:t>
            </w:r>
            <w:r w:rsidRPr="00C37FD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 xml:space="preserve">50101 м. Кривий Ріг, </w:t>
            </w:r>
            <w:proofErr w:type="spellStart"/>
            <w:r w:rsidRPr="00C37FD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пл</w:t>
            </w:r>
            <w:proofErr w:type="spellEnd"/>
            <w:r w:rsidRPr="00C37FD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. Молодіжна,1</w:t>
            </w:r>
          </w:p>
          <w:p w:rsidR="00C37FDC" w:rsidRPr="00C37FDC" w:rsidRDefault="00C37FDC" w:rsidP="00C3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37FDC" w:rsidRPr="00C37FDC" w:rsidRDefault="00C37FDC" w:rsidP="00C37FDC">
            <w:pPr>
              <w:spacing w:after="0" w:line="240" w:lineRule="auto"/>
              <w:ind w:left="524" w:right="18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FD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р/р UA</w:t>
            </w:r>
            <w:r w:rsidR="00D962B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_____________________________</w:t>
            </w:r>
          </w:p>
          <w:p w:rsidR="00C37FDC" w:rsidRPr="00C37FDC" w:rsidRDefault="00C37FDC" w:rsidP="00C3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37FDC" w:rsidRPr="00C37FDC" w:rsidRDefault="00C37FDC" w:rsidP="00C37FDC">
            <w:pPr>
              <w:spacing w:after="0" w:line="240" w:lineRule="auto"/>
              <w:ind w:left="524" w:right="7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7FD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Держказначейська</w:t>
            </w:r>
            <w:proofErr w:type="spellEnd"/>
            <w:r w:rsidRPr="00C37FD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 xml:space="preserve"> служба України, </w:t>
            </w:r>
            <w:proofErr w:type="spellStart"/>
            <w:r w:rsidRPr="00C37FD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м.Київ</w:t>
            </w:r>
            <w:proofErr w:type="spellEnd"/>
          </w:p>
          <w:p w:rsidR="00C37FDC" w:rsidRPr="00C37FDC" w:rsidRDefault="00C37FDC" w:rsidP="00C37FDC">
            <w:pPr>
              <w:spacing w:after="0" w:line="240" w:lineRule="auto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FD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ЄДРПОУ 04052169</w:t>
            </w:r>
          </w:p>
          <w:p w:rsidR="00C37FDC" w:rsidRPr="00C37FDC" w:rsidRDefault="00C37FDC" w:rsidP="00C37FDC">
            <w:pPr>
              <w:spacing w:after="0" w:line="240" w:lineRule="auto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FD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МФО 820172</w:t>
            </w:r>
          </w:p>
          <w:p w:rsidR="00C37FDC" w:rsidRPr="00C37FDC" w:rsidRDefault="00C37FDC" w:rsidP="00C37F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37FDC" w:rsidRPr="00C37FDC" w:rsidRDefault="00C37FDC" w:rsidP="00C37FDC">
            <w:pPr>
              <w:spacing w:after="0" w:line="240" w:lineRule="auto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Керуюча справами виконкому</w:t>
            </w:r>
          </w:p>
          <w:p w:rsidR="00C37FDC" w:rsidRPr="00C37FDC" w:rsidRDefault="00C37FDC" w:rsidP="00C37F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37FDC" w:rsidRPr="00C37FDC" w:rsidRDefault="00C37FDC" w:rsidP="00C37FDC">
            <w:pPr>
              <w:spacing w:before="231" w:after="0" w:line="240" w:lineRule="auto"/>
              <w:ind w:left="52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____________________ /</w:t>
            </w:r>
            <w:proofErr w:type="spellStart"/>
            <w:r w:rsidRPr="00C3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Шовгеля</w:t>
            </w:r>
            <w:proofErr w:type="spellEnd"/>
            <w:r w:rsidRPr="00C3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О.М</w:t>
            </w:r>
            <w:r w:rsidRPr="00C3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./</w:t>
            </w:r>
          </w:p>
        </w:tc>
      </w:tr>
    </w:tbl>
    <w:p w:rsidR="00C37FDC" w:rsidRPr="00C37FDC" w:rsidRDefault="00C37FDC" w:rsidP="00C37FDC">
      <w:pPr>
        <w:spacing w:before="77" w:after="0" w:line="240" w:lineRule="auto"/>
        <w:ind w:left="587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7F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Додаток № 1 до договору</w:t>
      </w:r>
    </w:p>
    <w:p w:rsidR="00C37FDC" w:rsidRPr="00C37FDC" w:rsidRDefault="00FF3633" w:rsidP="00C37FDC">
      <w:pPr>
        <w:spacing w:after="0" w:line="240" w:lineRule="auto"/>
        <w:ind w:left="587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7F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="00C37FDC" w:rsidRPr="00C37F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___________ </w:t>
      </w:r>
      <w:r w:rsidR="00C37FDC" w:rsidRPr="00C37F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року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</w:t>
      </w:r>
      <w:r w:rsidR="00C37FDC" w:rsidRPr="00C37F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 xml:space="preserve"> </w:t>
      </w:r>
    </w:p>
    <w:p w:rsidR="00C37FDC" w:rsidRDefault="00C37FDC" w:rsidP="00C37F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7FD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F5352C" w:rsidRPr="00C37FDC" w:rsidRDefault="00F5352C" w:rsidP="00C37F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37FDC" w:rsidRPr="00C37FDC" w:rsidRDefault="00C37FDC" w:rsidP="00C37FDC">
      <w:pPr>
        <w:spacing w:before="90" w:after="0" w:line="240" w:lineRule="auto"/>
        <w:ind w:left="1861" w:right="19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7F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СПЕЦИФІКАЦІЯ №1</w:t>
      </w:r>
    </w:p>
    <w:p w:rsidR="00C37FDC" w:rsidRPr="0094664A" w:rsidRDefault="00C37FDC" w:rsidP="00730D13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Товари на виконання заходів територіальної оборони міста</w:t>
      </w:r>
    </w:p>
    <w:p w:rsidR="00A11D17" w:rsidRDefault="00A11D17" w:rsidP="00946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11D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</w:t>
      </w:r>
      <w:r w:rsidRPr="00A11D17">
        <w:rPr>
          <w:rFonts w:ascii="Times New Roman" w:hAnsi="Times New Roman" w:cs="Times New Roman"/>
          <w:sz w:val="24"/>
          <w:szCs w:val="24"/>
        </w:rPr>
        <w:t>35810000-5 — Індивідуальне обмундирування</w:t>
      </w:r>
      <w:r w:rsidRPr="00A11D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» </w:t>
      </w:r>
    </w:p>
    <w:p w:rsidR="00C37FDC" w:rsidRDefault="00A11D17" w:rsidP="009466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uk-UA"/>
        </w:rPr>
      </w:pPr>
      <w:r w:rsidRPr="00A11D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r w:rsidRPr="00A11D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uk-UA"/>
        </w:rPr>
        <w:t xml:space="preserve">Комплект для захисту </w:t>
      </w:r>
      <w:r w:rsidR="00040605" w:rsidRPr="000406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ru-RU" w:eastAsia="uk-UA"/>
        </w:rPr>
        <w:t>{</w:t>
      </w:r>
      <w:r w:rsidRPr="00A11D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uk-UA"/>
        </w:rPr>
        <w:t>налокітники/наколінники</w:t>
      </w:r>
      <w:r w:rsidR="00040605" w:rsidRPr="000406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ru-RU" w:eastAsia="uk-UA"/>
        </w:rPr>
        <w:t>}</w:t>
      </w:r>
      <w:r w:rsidRPr="00A11D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uk-UA"/>
        </w:rPr>
        <w:t>)</w:t>
      </w:r>
    </w:p>
    <w:p w:rsidR="00F5352C" w:rsidRPr="0094664A" w:rsidRDefault="00F5352C" w:rsidP="00946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3426"/>
        <w:gridCol w:w="1501"/>
        <w:gridCol w:w="1052"/>
        <w:gridCol w:w="1498"/>
        <w:gridCol w:w="1517"/>
      </w:tblGrid>
      <w:tr w:rsidR="002E126B" w:rsidRPr="0094664A" w:rsidTr="00C37FDC">
        <w:trPr>
          <w:trHeight w:val="8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29" w:rsidRPr="0094664A" w:rsidRDefault="00E67929" w:rsidP="00E67929">
            <w:pPr>
              <w:spacing w:before="143" w:after="0" w:line="240" w:lineRule="auto"/>
              <w:ind w:left="126" w:right="100"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6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29" w:rsidRPr="0094664A" w:rsidRDefault="00E67929" w:rsidP="00E67929">
            <w:pPr>
              <w:pStyle w:val="a3"/>
              <w:spacing w:before="0" w:beforeAutospacing="0" w:after="0" w:afterAutospacing="0"/>
              <w:jc w:val="center"/>
            </w:pPr>
            <w:r w:rsidRPr="0094664A">
              <w:rPr>
                <w:b/>
                <w:bCs/>
                <w:color w:val="000000"/>
              </w:rPr>
              <w:t>Найменування</w:t>
            </w:r>
          </w:p>
          <w:p w:rsidR="00E67929" w:rsidRPr="0094664A" w:rsidRDefault="00E67929" w:rsidP="00E6792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29" w:rsidRPr="0094664A" w:rsidRDefault="00E67929" w:rsidP="00E67929">
            <w:pPr>
              <w:spacing w:after="0" w:line="240" w:lineRule="auto"/>
              <w:ind w:left="143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6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29" w:rsidRPr="0094664A" w:rsidRDefault="00E67929" w:rsidP="00E67929">
            <w:pPr>
              <w:spacing w:before="143" w:after="0" w:line="240" w:lineRule="auto"/>
              <w:ind w:left="162" w:right="140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6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Кіль- кість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29" w:rsidRPr="0094664A" w:rsidRDefault="00E67929" w:rsidP="00E67929">
            <w:pPr>
              <w:spacing w:before="6" w:after="0" w:line="240" w:lineRule="auto"/>
              <w:ind w:left="272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6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Ціна за од. без ПДВ</w:t>
            </w:r>
          </w:p>
          <w:p w:rsidR="00E67929" w:rsidRPr="0094664A" w:rsidRDefault="00E67929" w:rsidP="00E67929">
            <w:pPr>
              <w:spacing w:after="0" w:line="240" w:lineRule="auto"/>
              <w:ind w:left="271"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6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(грн)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29" w:rsidRPr="0094664A" w:rsidRDefault="00E67929" w:rsidP="00E67929">
            <w:pPr>
              <w:spacing w:before="6" w:after="0" w:line="240" w:lineRule="auto"/>
              <w:ind w:left="250" w:righ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6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Сума в грн без ПДВ</w:t>
            </w:r>
          </w:p>
          <w:p w:rsidR="00E67929" w:rsidRPr="0094664A" w:rsidRDefault="00E67929" w:rsidP="00E67929">
            <w:pPr>
              <w:spacing w:after="0" w:line="240" w:lineRule="auto"/>
              <w:ind w:left="250" w:righ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6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(грн.)</w:t>
            </w:r>
          </w:p>
        </w:tc>
      </w:tr>
      <w:tr w:rsidR="002E126B" w:rsidRPr="00C37FDC" w:rsidTr="00C37FDC">
        <w:trPr>
          <w:trHeight w:val="4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929" w:rsidRPr="00C37FDC" w:rsidRDefault="0094664A" w:rsidP="00E6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29" w:rsidRDefault="00A11D17" w:rsidP="002E126B">
            <w:pPr>
              <w:pStyle w:val="a3"/>
              <w:spacing w:before="0" w:beforeAutospacing="0" w:after="0" w:afterAutospacing="0"/>
              <w:ind w:left="42"/>
            </w:pPr>
            <w:r w:rsidRPr="00A11D17">
              <w:rPr>
                <w:bCs/>
                <w:iCs/>
                <w:color w:val="000000"/>
                <w:shd w:val="clear" w:color="auto" w:fill="FFFFFF"/>
              </w:rPr>
              <w:t>Комплект для захисту (налок</w:t>
            </w:r>
            <w:r w:rsidR="007F610B">
              <w:rPr>
                <w:bCs/>
                <w:iCs/>
                <w:color w:val="000000"/>
                <w:shd w:val="clear" w:color="auto" w:fill="FFFFFF"/>
              </w:rPr>
              <w:t>і</w:t>
            </w:r>
            <w:r w:rsidRPr="00A11D17">
              <w:rPr>
                <w:bCs/>
                <w:iCs/>
                <w:color w:val="000000"/>
                <w:shd w:val="clear" w:color="auto" w:fill="FFFFFF"/>
              </w:rPr>
              <w:t>тники/наколінники)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929" w:rsidRPr="002A6A30" w:rsidRDefault="004452C2" w:rsidP="002A6A30">
            <w:pPr>
              <w:spacing w:after="0" w:line="240" w:lineRule="auto"/>
              <w:ind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</w:t>
            </w:r>
            <w:r w:rsidR="002A6A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мплект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929" w:rsidRPr="00C37FDC" w:rsidRDefault="00F5352C" w:rsidP="00F5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  <w:r w:rsidR="00A269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929" w:rsidRPr="00C37FDC" w:rsidRDefault="00E67929" w:rsidP="00E6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929" w:rsidRPr="00C37FDC" w:rsidRDefault="00E67929" w:rsidP="00E6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37FDC" w:rsidRPr="00C37FDC" w:rsidTr="00C37FDC">
        <w:trPr>
          <w:trHeight w:val="278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FDC" w:rsidRPr="00C37FDC" w:rsidRDefault="00C37FDC" w:rsidP="00C37FDC">
            <w:pPr>
              <w:spacing w:before="6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F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Усього, вартість без ПДВ: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FDC" w:rsidRPr="00C37FDC" w:rsidRDefault="00C37FDC" w:rsidP="00C3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37FDC" w:rsidRPr="00C37FDC" w:rsidTr="00C37FDC">
        <w:trPr>
          <w:trHeight w:val="267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FDC" w:rsidRPr="00C37FDC" w:rsidRDefault="00C37FDC" w:rsidP="00C37FDC">
            <w:pPr>
              <w:spacing w:before="3"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F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ПДВ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FDC" w:rsidRPr="00C37FDC" w:rsidRDefault="00C37FDC" w:rsidP="00C3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37FDC" w:rsidRPr="00C37FDC" w:rsidTr="00C37FDC">
        <w:trPr>
          <w:trHeight w:val="267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FDC" w:rsidRPr="00C37FDC" w:rsidRDefault="00C37FDC" w:rsidP="00C37FDC">
            <w:pPr>
              <w:spacing w:before="3"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F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Усього вартість з ПДВ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FDC" w:rsidRPr="00C37FDC" w:rsidRDefault="00C37FDC" w:rsidP="00C3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C37FDC" w:rsidRPr="00C37FDC" w:rsidRDefault="00C37FDC" w:rsidP="00C37F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0"/>
        <w:gridCol w:w="5089"/>
      </w:tblGrid>
      <w:tr w:rsidR="00C37FDC" w:rsidRPr="00C37FDC" w:rsidTr="00C37FDC">
        <w:trPr>
          <w:trHeight w:val="6430"/>
        </w:trPr>
        <w:tc>
          <w:tcPr>
            <w:tcW w:w="0" w:type="auto"/>
            <w:hideMark/>
          </w:tcPr>
          <w:p w:rsidR="00C37FDC" w:rsidRPr="00C37FDC" w:rsidRDefault="00C37FDC" w:rsidP="00C37FDC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ПРОДАВЕЦЬ</w:t>
            </w:r>
          </w:p>
          <w:p w:rsidR="00C37FDC" w:rsidRPr="00C37FDC" w:rsidRDefault="00C37FDC" w:rsidP="00C3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F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___________________________________</w:t>
            </w:r>
          </w:p>
          <w:p w:rsidR="00C37FDC" w:rsidRPr="00C37FDC" w:rsidRDefault="00C37FDC" w:rsidP="00C3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F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___________________________________</w:t>
            </w:r>
          </w:p>
          <w:p w:rsidR="00C37FDC" w:rsidRPr="00C37FDC" w:rsidRDefault="00C37FDC" w:rsidP="00C3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F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___________________________________</w:t>
            </w:r>
          </w:p>
          <w:p w:rsidR="00C37FDC" w:rsidRPr="00C37FDC" w:rsidRDefault="00C37FDC" w:rsidP="00C3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F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___________________________________</w:t>
            </w:r>
          </w:p>
          <w:p w:rsidR="00C37FDC" w:rsidRPr="00C37FDC" w:rsidRDefault="00C37FDC" w:rsidP="00C3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F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___________________________________</w:t>
            </w:r>
          </w:p>
          <w:p w:rsidR="00C37FDC" w:rsidRPr="00C37FDC" w:rsidRDefault="00C37FDC" w:rsidP="00C3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F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___________________________________</w:t>
            </w:r>
          </w:p>
          <w:p w:rsidR="00C37FDC" w:rsidRPr="00C37FDC" w:rsidRDefault="00C37FDC" w:rsidP="00C37F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F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7F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7F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7F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:rsidR="00C37FDC" w:rsidRPr="00C37FDC" w:rsidRDefault="00C37FDC" w:rsidP="00C37FDC">
            <w:pPr>
              <w:spacing w:before="189"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_______________________________</w:t>
            </w:r>
          </w:p>
          <w:p w:rsidR="00C37FDC" w:rsidRPr="00C37FDC" w:rsidRDefault="00C37FDC" w:rsidP="00C37F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37FDC" w:rsidRPr="00C37FDC" w:rsidRDefault="00C37FDC" w:rsidP="00C37FDC">
            <w:pPr>
              <w:spacing w:before="230"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_____________________/_____________/</w:t>
            </w:r>
          </w:p>
        </w:tc>
        <w:tc>
          <w:tcPr>
            <w:tcW w:w="0" w:type="auto"/>
            <w:hideMark/>
          </w:tcPr>
          <w:p w:rsidR="00C37FDC" w:rsidRPr="00C37FDC" w:rsidRDefault="00C37FDC" w:rsidP="00C37FDC">
            <w:pPr>
              <w:spacing w:after="0" w:line="240" w:lineRule="auto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ПОКУПЕЦЬ</w:t>
            </w:r>
          </w:p>
          <w:p w:rsidR="00C37FDC" w:rsidRPr="00C37FDC" w:rsidRDefault="00C37FDC" w:rsidP="00C37FDC">
            <w:pPr>
              <w:spacing w:after="0" w:line="240" w:lineRule="auto"/>
              <w:ind w:left="524" w:right="146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FDC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eastAsia="uk-UA"/>
              </w:rPr>
              <w:t>Виконавчий комітет Криворізької міської ради</w:t>
            </w:r>
          </w:p>
          <w:p w:rsidR="00C37FDC" w:rsidRPr="00C37FDC" w:rsidRDefault="00C37FDC" w:rsidP="00C37FDC">
            <w:pPr>
              <w:spacing w:after="0" w:line="240" w:lineRule="auto"/>
              <w:ind w:left="524" w:right="18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Юридична адреса: </w:t>
            </w:r>
            <w:r w:rsidRPr="00C37FD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 xml:space="preserve">50101 м. Кривий Ріг, </w:t>
            </w:r>
            <w:proofErr w:type="spellStart"/>
            <w:r w:rsidRPr="00C37FD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пл</w:t>
            </w:r>
            <w:proofErr w:type="spellEnd"/>
            <w:r w:rsidRPr="00C37FD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. Молодіжна,1</w:t>
            </w:r>
          </w:p>
          <w:p w:rsidR="00C37FDC" w:rsidRPr="00C37FDC" w:rsidRDefault="00C37FDC" w:rsidP="00C3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37FDC" w:rsidRPr="00C37FDC" w:rsidRDefault="00C37FDC" w:rsidP="00C37FDC">
            <w:pPr>
              <w:spacing w:after="0" w:line="240" w:lineRule="auto"/>
              <w:ind w:left="524" w:right="18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FD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р/р UA________________________</w:t>
            </w:r>
          </w:p>
          <w:p w:rsidR="00C37FDC" w:rsidRPr="00C37FDC" w:rsidRDefault="00C37FDC" w:rsidP="00C3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37FDC" w:rsidRPr="00C37FDC" w:rsidRDefault="00C37FDC" w:rsidP="00C37FDC">
            <w:pPr>
              <w:spacing w:after="0" w:line="240" w:lineRule="auto"/>
              <w:ind w:left="524" w:right="7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37FD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Держказначейська</w:t>
            </w:r>
            <w:proofErr w:type="spellEnd"/>
            <w:r w:rsidRPr="00C37FD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 xml:space="preserve"> служба України, </w:t>
            </w:r>
            <w:proofErr w:type="spellStart"/>
            <w:r w:rsidRPr="00C37FD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м.Київ</w:t>
            </w:r>
            <w:proofErr w:type="spellEnd"/>
          </w:p>
          <w:p w:rsidR="00C37FDC" w:rsidRPr="00C37FDC" w:rsidRDefault="00C37FDC" w:rsidP="00C37FDC">
            <w:pPr>
              <w:spacing w:after="0" w:line="240" w:lineRule="auto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FD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ЄДРПОУ 04052169</w:t>
            </w:r>
          </w:p>
          <w:p w:rsidR="00C37FDC" w:rsidRPr="00C37FDC" w:rsidRDefault="00C37FDC" w:rsidP="00C37FDC">
            <w:pPr>
              <w:spacing w:after="0" w:line="240" w:lineRule="auto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FD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uk-UA"/>
              </w:rPr>
              <w:t>МФО 820172</w:t>
            </w:r>
          </w:p>
          <w:p w:rsidR="00C37FDC" w:rsidRPr="00C37FDC" w:rsidRDefault="00C37FDC" w:rsidP="00C37F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37FDC" w:rsidRPr="00C37FDC" w:rsidRDefault="00C37FDC" w:rsidP="00C37FDC">
            <w:pPr>
              <w:spacing w:after="0" w:line="240" w:lineRule="auto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Керуюча справами виконкому</w:t>
            </w:r>
          </w:p>
          <w:p w:rsidR="00C37FDC" w:rsidRPr="00C37FDC" w:rsidRDefault="00C37FDC" w:rsidP="00C37F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F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:rsidR="00C37FDC" w:rsidRPr="00C37FDC" w:rsidRDefault="00C37FDC" w:rsidP="00C37FDC">
            <w:pPr>
              <w:spacing w:before="230" w:after="0" w:line="240" w:lineRule="auto"/>
              <w:ind w:left="52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_________________ </w:t>
            </w:r>
            <w:proofErr w:type="spellStart"/>
            <w:r w:rsidRPr="00C3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Шовгеля</w:t>
            </w:r>
            <w:proofErr w:type="spellEnd"/>
            <w:r w:rsidRPr="00C3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О.М</w:t>
            </w:r>
            <w:r w:rsidRPr="00C3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./</w:t>
            </w:r>
          </w:p>
        </w:tc>
      </w:tr>
    </w:tbl>
    <w:p w:rsidR="00E11CA7" w:rsidRDefault="00E11CA7"/>
    <w:sectPr w:rsidR="00E11CA7" w:rsidSect="00076AE4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792" w:rsidRDefault="00750792" w:rsidP="00076AE4">
      <w:pPr>
        <w:spacing w:after="0" w:line="240" w:lineRule="auto"/>
      </w:pPr>
      <w:r>
        <w:separator/>
      </w:r>
    </w:p>
  </w:endnote>
  <w:endnote w:type="continuationSeparator" w:id="0">
    <w:p w:rsidR="00750792" w:rsidRDefault="00750792" w:rsidP="0007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792" w:rsidRDefault="00750792" w:rsidP="00076AE4">
      <w:pPr>
        <w:spacing w:after="0" w:line="240" w:lineRule="auto"/>
      </w:pPr>
      <w:r>
        <w:separator/>
      </w:r>
    </w:p>
  </w:footnote>
  <w:footnote w:type="continuationSeparator" w:id="0">
    <w:p w:rsidR="00750792" w:rsidRDefault="00750792" w:rsidP="00076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4196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76AE4" w:rsidRPr="00076AE4" w:rsidRDefault="00076AE4" w:rsidP="00076AE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6A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6AE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6A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6A30" w:rsidRPr="002A6A30">
          <w:rPr>
            <w:rFonts w:ascii="Times New Roman" w:hAnsi="Times New Roman" w:cs="Times New Roman"/>
            <w:noProof/>
            <w:sz w:val="24"/>
            <w:szCs w:val="24"/>
            <w:lang w:val="ru-RU"/>
          </w:rPr>
          <w:t>4</w:t>
        </w:r>
        <w:r w:rsidRPr="00076A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76D2"/>
    <w:multiLevelType w:val="multilevel"/>
    <w:tmpl w:val="53A8A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9308A"/>
    <w:multiLevelType w:val="multilevel"/>
    <w:tmpl w:val="A01E2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F7933"/>
    <w:multiLevelType w:val="multilevel"/>
    <w:tmpl w:val="B92EA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4178C7"/>
    <w:multiLevelType w:val="multilevel"/>
    <w:tmpl w:val="9C642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1371E7C"/>
    <w:multiLevelType w:val="multilevel"/>
    <w:tmpl w:val="666E04C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5EF2DAF"/>
    <w:multiLevelType w:val="multilevel"/>
    <w:tmpl w:val="82FA2C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A184C21"/>
    <w:multiLevelType w:val="multilevel"/>
    <w:tmpl w:val="C8C259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E65382D"/>
    <w:multiLevelType w:val="multilevel"/>
    <w:tmpl w:val="B0CA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3270F6"/>
    <w:multiLevelType w:val="multilevel"/>
    <w:tmpl w:val="CE7E5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C44D6F"/>
    <w:multiLevelType w:val="multilevel"/>
    <w:tmpl w:val="A4746D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ACB63F1"/>
    <w:multiLevelType w:val="multilevel"/>
    <w:tmpl w:val="C1DEE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AA4082"/>
    <w:multiLevelType w:val="multilevel"/>
    <w:tmpl w:val="1138044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E3155F0"/>
    <w:multiLevelType w:val="multilevel"/>
    <w:tmpl w:val="330A5B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4F72D7A"/>
    <w:multiLevelType w:val="multilevel"/>
    <w:tmpl w:val="B524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947BD7"/>
    <w:multiLevelType w:val="multilevel"/>
    <w:tmpl w:val="8A7405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F875EC1"/>
    <w:multiLevelType w:val="multilevel"/>
    <w:tmpl w:val="D00E3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BB232E"/>
    <w:multiLevelType w:val="multilevel"/>
    <w:tmpl w:val="A3929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2E49B8"/>
    <w:multiLevelType w:val="multilevel"/>
    <w:tmpl w:val="B5029D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6"/>
  </w:num>
  <w:num w:numId="5">
    <w:abstractNumId w:val="15"/>
    <w:lvlOverride w:ilvl="0">
      <w:lvl w:ilvl="0">
        <w:numFmt w:val="decimal"/>
        <w:lvlText w:val="%1."/>
        <w:lvlJc w:val="left"/>
      </w:lvl>
    </w:lvlOverride>
  </w:num>
  <w:num w:numId="6">
    <w:abstractNumId w:val="15"/>
    <w:lvlOverride w:ilvl="0">
      <w:lvl w:ilvl="0">
        <w:numFmt w:val="decimal"/>
        <w:lvlText w:val="%1."/>
        <w:lvlJc w:val="left"/>
      </w:lvl>
    </w:lvlOverride>
  </w:num>
  <w:num w:numId="7">
    <w:abstractNumId w:val="15"/>
    <w:lvlOverride w:ilvl="0">
      <w:lvl w:ilvl="0">
        <w:numFmt w:val="decimal"/>
        <w:lvlText w:val="%1."/>
        <w:lvlJc w:val="left"/>
      </w:lvl>
    </w:lvlOverride>
  </w:num>
  <w:num w:numId="8">
    <w:abstractNumId w:val="8"/>
  </w:num>
  <w:num w:numId="9">
    <w:abstractNumId w:val="2"/>
  </w:num>
  <w:num w:numId="10">
    <w:abstractNumId w:val="10"/>
  </w:num>
  <w:num w:numId="11">
    <w:abstractNumId w:val="13"/>
  </w:num>
  <w:num w:numId="12">
    <w:abstractNumId w:val="3"/>
  </w:num>
  <w:num w:numId="13">
    <w:abstractNumId w:val="6"/>
  </w:num>
  <w:num w:numId="14">
    <w:abstractNumId w:val="9"/>
  </w:num>
  <w:num w:numId="15">
    <w:abstractNumId w:val="5"/>
  </w:num>
  <w:num w:numId="16">
    <w:abstractNumId w:val="11"/>
  </w:num>
  <w:num w:numId="17">
    <w:abstractNumId w:val="14"/>
  </w:num>
  <w:num w:numId="18">
    <w:abstractNumId w:val="12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10"/>
    <w:rsid w:val="00014461"/>
    <w:rsid w:val="00040605"/>
    <w:rsid w:val="000625DC"/>
    <w:rsid w:val="00076AE4"/>
    <w:rsid w:val="001634A4"/>
    <w:rsid w:val="00165101"/>
    <w:rsid w:val="00176F18"/>
    <w:rsid w:val="002A6A30"/>
    <w:rsid w:val="002E126B"/>
    <w:rsid w:val="0030251B"/>
    <w:rsid w:val="00346510"/>
    <w:rsid w:val="004452C2"/>
    <w:rsid w:val="004660B4"/>
    <w:rsid w:val="004E329D"/>
    <w:rsid w:val="004E7990"/>
    <w:rsid w:val="0051351F"/>
    <w:rsid w:val="005B1801"/>
    <w:rsid w:val="00694AAB"/>
    <w:rsid w:val="007036D2"/>
    <w:rsid w:val="00730D13"/>
    <w:rsid w:val="00750792"/>
    <w:rsid w:val="007A7556"/>
    <w:rsid w:val="007F610B"/>
    <w:rsid w:val="008515F5"/>
    <w:rsid w:val="008D2882"/>
    <w:rsid w:val="008F5971"/>
    <w:rsid w:val="009201BC"/>
    <w:rsid w:val="0094664A"/>
    <w:rsid w:val="00955C51"/>
    <w:rsid w:val="00A11D17"/>
    <w:rsid w:val="00A26950"/>
    <w:rsid w:val="00C042D0"/>
    <w:rsid w:val="00C37FDC"/>
    <w:rsid w:val="00C634ED"/>
    <w:rsid w:val="00D962BB"/>
    <w:rsid w:val="00DE0F24"/>
    <w:rsid w:val="00E11CA7"/>
    <w:rsid w:val="00E67929"/>
    <w:rsid w:val="00EF5827"/>
    <w:rsid w:val="00F5352C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0625D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76A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6AE4"/>
  </w:style>
  <w:style w:type="paragraph" w:styleId="a7">
    <w:name w:val="footer"/>
    <w:basedOn w:val="a"/>
    <w:link w:val="a8"/>
    <w:uiPriority w:val="99"/>
    <w:unhideWhenUsed/>
    <w:rsid w:val="00076A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6AE4"/>
  </w:style>
  <w:style w:type="paragraph" w:styleId="a9">
    <w:name w:val="Balloon Text"/>
    <w:basedOn w:val="a"/>
    <w:link w:val="aa"/>
    <w:uiPriority w:val="99"/>
    <w:semiHidden/>
    <w:unhideWhenUsed/>
    <w:rsid w:val="00851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15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0625D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76A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6AE4"/>
  </w:style>
  <w:style w:type="paragraph" w:styleId="a7">
    <w:name w:val="footer"/>
    <w:basedOn w:val="a"/>
    <w:link w:val="a8"/>
    <w:uiPriority w:val="99"/>
    <w:unhideWhenUsed/>
    <w:rsid w:val="00076A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6AE4"/>
  </w:style>
  <w:style w:type="paragraph" w:styleId="a9">
    <w:name w:val="Balloon Text"/>
    <w:basedOn w:val="a"/>
    <w:link w:val="aa"/>
    <w:uiPriority w:val="99"/>
    <w:semiHidden/>
    <w:unhideWhenUsed/>
    <w:rsid w:val="00851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1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7977">
          <w:marLeft w:val="1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852">
          <w:marLeft w:val="5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5817">
          <w:marLeft w:val="1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5740</Words>
  <Characters>3273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e_invest424_6</dc:creator>
  <cp:keywords/>
  <dc:description/>
  <cp:lastModifiedBy>111</cp:lastModifiedBy>
  <cp:revision>36</cp:revision>
  <cp:lastPrinted>2022-08-30T06:46:00Z</cp:lastPrinted>
  <dcterms:created xsi:type="dcterms:W3CDTF">2022-07-27T12:25:00Z</dcterms:created>
  <dcterms:modified xsi:type="dcterms:W3CDTF">2022-08-30T08:38:00Z</dcterms:modified>
</cp:coreProperties>
</file>