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2E" w:rsidRPr="00752E62" w:rsidRDefault="009A7B2E" w:rsidP="008206A7">
      <w:pPr>
        <w:keepNext/>
        <w:widowControl w:val="0"/>
        <w:rPr>
          <w:b/>
          <w:lang w:val="uk-UA"/>
        </w:rPr>
      </w:pPr>
      <w:r w:rsidRPr="00752E62">
        <w:rPr>
          <w:b/>
          <w:lang w:val="uk-UA"/>
        </w:rPr>
        <w:t xml:space="preserve">                                 </w:t>
      </w:r>
    </w:p>
    <w:p w:rsidR="009A7B2E" w:rsidRPr="00752E62" w:rsidRDefault="009A7B2E" w:rsidP="008206A7">
      <w:pPr>
        <w:rPr>
          <w:lang w:val="uk-UA"/>
        </w:rPr>
      </w:pPr>
    </w:p>
    <w:p w:rsidR="00E231FF" w:rsidRPr="00752E62" w:rsidRDefault="00B34E83" w:rsidP="00E231FF">
      <w:pPr>
        <w:shd w:val="clear" w:color="auto" w:fill="FFFFFF"/>
        <w:jc w:val="right"/>
        <w:rPr>
          <w:rFonts w:eastAsia="Times New Roman"/>
          <w:b/>
          <w:color w:val="000000" w:themeColor="text1"/>
          <w:sz w:val="28"/>
          <w:szCs w:val="28"/>
          <w:lang w:val="uk-UA"/>
        </w:rPr>
      </w:pPr>
      <w:r w:rsidRPr="00752E62">
        <w:rPr>
          <w:rFonts w:eastAsia="Times New Roman"/>
          <w:b/>
          <w:color w:val="000000" w:themeColor="text1"/>
          <w:sz w:val="28"/>
          <w:szCs w:val="28"/>
          <w:lang w:val="uk-UA"/>
        </w:rPr>
        <w:t>Додаток № 4</w:t>
      </w:r>
    </w:p>
    <w:p w:rsidR="00E231FF" w:rsidRPr="00752E62" w:rsidRDefault="00E231FF" w:rsidP="00E231FF">
      <w:pPr>
        <w:jc w:val="right"/>
        <w:rPr>
          <w:rFonts w:eastAsia="Times New Roman"/>
          <w:b/>
          <w:bCs/>
          <w:color w:val="000000" w:themeColor="text1"/>
          <w:lang w:val="uk-UA"/>
        </w:rPr>
      </w:pPr>
      <w:r w:rsidRPr="00752E62">
        <w:rPr>
          <w:rFonts w:eastAsia="Times New Roman"/>
          <w:b/>
          <w:bCs/>
          <w:color w:val="000000" w:themeColor="text1"/>
          <w:lang w:val="uk-UA"/>
        </w:rPr>
        <w:t>до тендерної документації</w:t>
      </w:r>
    </w:p>
    <w:p w:rsidR="00E231FF" w:rsidRPr="00752E62" w:rsidRDefault="00E231FF" w:rsidP="00E231FF">
      <w:pPr>
        <w:jc w:val="right"/>
        <w:rPr>
          <w:rFonts w:eastAsia="Times New Roman"/>
          <w:b/>
          <w:bCs/>
          <w:color w:val="000000" w:themeColor="text1"/>
          <w:lang w:val="uk-UA"/>
        </w:rPr>
      </w:pPr>
    </w:p>
    <w:p w:rsidR="00E231FF" w:rsidRPr="00752E62" w:rsidRDefault="00E231FF" w:rsidP="00E231FF">
      <w:pPr>
        <w:keepNext/>
        <w:tabs>
          <w:tab w:val="left" w:leader="dot" w:pos="9254"/>
        </w:tabs>
        <w:jc w:val="both"/>
        <w:outlineLvl w:val="2"/>
        <w:rPr>
          <w:rFonts w:eastAsia="Times New Roman"/>
          <w:b/>
          <w:i/>
          <w:color w:val="000000" w:themeColor="text1"/>
          <w:lang w:val="uk-UA"/>
        </w:rPr>
      </w:pPr>
      <w:r w:rsidRPr="00752E62">
        <w:rPr>
          <w:rFonts w:eastAsia="Times New Roman"/>
          <w:b/>
          <w:i/>
          <w:color w:val="000000" w:themeColor="text1"/>
          <w:lang w:val="uk-UA"/>
        </w:rPr>
        <w:t>Примітки до подання Проекту договору про закупівлю товару Учасниками до кінцевого строку подання пропозицій:</w:t>
      </w:r>
    </w:p>
    <w:p w:rsidR="00E231FF" w:rsidRPr="00752E62" w:rsidRDefault="00E231FF" w:rsidP="00E231FF">
      <w:pPr>
        <w:keepNext/>
        <w:numPr>
          <w:ilvl w:val="0"/>
          <w:numId w:val="3"/>
        </w:numPr>
        <w:tabs>
          <w:tab w:val="left" w:pos="142"/>
          <w:tab w:val="left" w:pos="284"/>
          <w:tab w:val="left" w:leader="dot" w:pos="709"/>
        </w:tabs>
        <w:jc w:val="both"/>
        <w:outlineLvl w:val="2"/>
        <w:rPr>
          <w:rFonts w:eastAsia="Times New Roman"/>
          <w:i/>
          <w:color w:val="000000" w:themeColor="text1"/>
          <w:lang w:val="uk-UA"/>
        </w:rPr>
      </w:pPr>
      <w:r w:rsidRPr="00752E62">
        <w:rPr>
          <w:rFonts w:eastAsia="Times New Roman"/>
          <w:i/>
          <w:color w:val="000000" w:themeColor="text1"/>
          <w:lang w:val="uk-UA"/>
        </w:rPr>
        <w:t>в проекті договору про закупівлю товару Учасникам необхідно заповнити всі пункти договору, що передбачено замовником для заповнення, окрім номеру договору, дати договору, ціни договору та іншого, що стосується вартості окремих складових витрат;</w:t>
      </w:r>
    </w:p>
    <w:p w:rsidR="00E231FF" w:rsidRPr="00752E62" w:rsidRDefault="00E231FF" w:rsidP="00E231FF">
      <w:pPr>
        <w:keepNext/>
        <w:numPr>
          <w:ilvl w:val="0"/>
          <w:numId w:val="3"/>
        </w:numPr>
        <w:tabs>
          <w:tab w:val="left" w:pos="142"/>
          <w:tab w:val="left" w:leader="dot" w:pos="709"/>
        </w:tabs>
        <w:jc w:val="both"/>
        <w:outlineLvl w:val="2"/>
        <w:rPr>
          <w:rFonts w:eastAsia="Times New Roman"/>
          <w:i/>
          <w:color w:val="000000" w:themeColor="text1"/>
          <w:lang w:val="uk-UA"/>
        </w:rPr>
      </w:pPr>
      <w:r w:rsidRPr="00752E62">
        <w:rPr>
          <w:rFonts w:eastAsia="Times New Roman"/>
          <w:i/>
          <w:color w:val="000000" w:themeColor="text1"/>
          <w:lang w:val="uk-UA"/>
        </w:rPr>
        <w:t xml:space="preserve">Учасник не повинен </w:t>
      </w:r>
      <w:r w:rsidR="00852F17" w:rsidRPr="00752E62">
        <w:rPr>
          <w:rFonts w:eastAsia="Times New Roman"/>
          <w:i/>
          <w:color w:val="000000" w:themeColor="text1"/>
          <w:lang w:val="uk-UA"/>
        </w:rPr>
        <w:t xml:space="preserve"> </w:t>
      </w:r>
      <w:r w:rsidRPr="00752E62">
        <w:rPr>
          <w:rFonts w:eastAsia="Times New Roman"/>
          <w:i/>
          <w:color w:val="000000" w:themeColor="text1"/>
          <w:lang w:val="uk-UA"/>
        </w:rPr>
        <w:t>відступати від даної форми.</w:t>
      </w:r>
    </w:p>
    <w:p w:rsidR="00E231FF" w:rsidRPr="00752E62" w:rsidRDefault="00E231FF" w:rsidP="00852F17">
      <w:pPr>
        <w:keepNext/>
        <w:tabs>
          <w:tab w:val="left" w:pos="142"/>
          <w:tab w:val="left" w:leader="dot" w:pos="709"/>
        </w:tabs>
        <w:ind w:left="360"/>
        <w:jc w:val="both"/>
        <w:outlineLvl w:val="2"/>
        <w:rPr>
          <w:rFonts w:eastAsia="Times New Roman"/>
          <w:i/>
          <w:color w:val="000000" w:themeColor="text1"/>
          <w:lang w:val="uk-UA"/>
        </w:rPr>
      </w:pPr>
    </w:p>
    <w:p w:rsidR="00E231FF" w:rsidRPr="00752E62" w:rsidRDefault="00E231FF" w:rsidP="00E231FF">
      <w:pPr>
        <w:jc w:val="center"/>
        <w:rPr>
          <w:rFonts w:eastAsia="Times New Roman"/>
          <w:b/>
          <w:color w:val="000000" w:themeColor="text1"/>
          <w:sz w:val="28"/>
          <w:szCs w:val="36"/>
          <w:lang w:val="uk-UA"/>
        </w:rPr>
      </w:pPr>
      <w:r w:rsidRPr="00752E62">
        <w:rPr>
          <w:rFonts w:eastAsia="Times New Roman"/>
          <w:b/>
          <w:color w:val="000000" w:themeColor="text1"/>
          <w:sz w:val="28"/>
          <w:szCs w:val="36"/>
          <w:lang w:val="uk-UA"/>
        </w:rPr>
        <w:t xml:space="preserve">Договір на закупівлю </w:t>
      </w:r>
    </w:p>
    <w:p w:rsidR="00E231FF" w:rsidRPr="00752E62" w:rsidRDefault="00E231FF" w:rsidP="00E231FF">
      <w:pPr>
        <w:jc w:val="center"/>
        <w:rPr>
          <w:rFonts w:eastAsia="Times New Roman"/>
          <w:b/>
          <w:color w:val="000000" w:themeColor="text1"/>
          <w:sz w:val="28"/>
          <w:szCs w:val="36"/>
          <w:lang w:val="uk-UA"/>
        </w:rPr>
      </w:pPr>
      <w:r w:rsidRPr="00752E62">
        <w:rPr>
          <w:rFonts w:eastAsia="Times New Roman"/>
          <w:b/>
          <w:color w:val="000000" w:themeColor="text1"/>
          <w:sz w:val="28"/>
          <w:szCs w:val="36"/>
          <w:lang w:val="uk-UA"/>
        </w:rPr>
        <w:t>товару за державні кошти №_______</w:t>
      </w:r>
    </w:p>
    <w:p w:rsidR="00E231FF" w:rsidRPr="00752E62" w:rsidRDefault="00E231FF" w:rsidP="00E231FF">
      <w:pPr>
        <w:jc w:val="center"/>
        <w:rPr>
          <w:rFonts w:eastAsia="Times New Roman"/>
          <w:b/>
          <w:color w:val="000000" w:themeColor="text1"/>
          <w:sz w:val="28"/>
          <w:szCs w:val="36"/>
          <w:lang w:val="uk-UA"/>
        </w:rPr>
      </w:pPr>
    </w:p>
    <w:tbl>
      <w:tblPr>
        <w:tblW w:w="5000" w:type="pct"/>
        <w:jc w:val="center"/>
        <w:tblCellSpacing w:w="22" w:type="dxa"/>
        <w:tblCellMar>
          <w:left w:w="0" w:type="dxa"/>
          <w:right w:w="0" w:type="dxa"/>
        </w:tblCellMar>
        <w:tblLook w:val="00A0"/>
      </w:tblPr>
      <w:tblGrid>
        <w:gridCol w:w="4436"/>
        <w:gridCol w:w="5321"/>
      </w:tblGrid>
      <w:tr w:rsidR="00E231FF" w:rsidRPr="00752E62" w:rsidTr="003E08A1">
        <w:trPr>
          <w:trHeight w:val="264"/>
          <w:tblCellSpacing w:w="22" w:type="dxa"/>
          <w:jc w:val="center"/>
        </w:trPr>
        <w:tc>
          <w:tcPr>
            <w:tcW w:w="2242" w:type="pct"/>
            <w:tcMar>
              <w:top w:w="15" w:type="dxa"/>
              <w:left w:w="15" w:type="dxa"/>
              <w:bottom w:w="15" w:type="dxa"/>
              <w:right w:w="15" w:type="dxa"/>
            </w:tcMar>
            <w:vAlign w:val="center"/>
          </w:tcPr>
          <w:p w:rsidR="00E231FF" w:rsidRPr="00752E62" w:rsidRDefault="00E231FF" w:rsidP="003E08A1">
            <w:pPr>
              <w:jc w:val="both"/>
              <w:rPr>
                <w:rFonts w:eastAsia="Times New Roman"/>
                <w:color w:val="000000" w:themeColor="text1"/>
                <w:lang w:val="uk-UA"/>
              </w:rPr>
            </w:pPr>
            <w:r w:rsidRPr="00752E62">
              <w:rPr>
                <w:rFonts w:eastAsia="Times New Roman"/>
                <w:b/>
                <w:bCs/>
                <w:color w:val="000000" w:themeColor="text1"/>
                <w:lang w:val="uk-UA"/>
              </w:rPr>
              <w:t xml:space="preserve">м. </w:t>
            </w:r>
            <w:proofErr w:type="spellStart"/>
            <w:r w:rsidRPr="00752E62">
              <w:rPr>
                <w:rFonts w:eastAsia="Times New Roman"/>
                <w:b/>
                <w:bCs/>
                <w:color w:val="000000" w:themeColor="text1"/>
                <w:lang w:val="uk-UA"/>
              </w:rPr>
              <w:t>Новояворівськ</w:t>
            </w:r>
            <w:proofErr w:type="spellEnd"/>
            <w:r w:rsidRPr="00752E62">
              <w:rPr>
                <w:rFonts w:eastAsia="Times New Roman"/>
                <w:color w:val="000000" w:themeColor="text1"/>
                <w:lang w:val="uk-UA"/>
              </w:rPr>
              <w:t> </w:t>
            </w:r>
            <w:r w:rsidRPr="00752E62">
              <w:rPr>
                <w:rFonts w:eastAsia="Times New Roman"/>
                <w:b/>
                <w:bCs/>
                <w:color w:val="000000" w:themeColor="text1"/>
                <w:lang w:val="uk-UA"/>
              </w:rPr>
              <w:t> </w:t>
            </w:r>
          </w:p>
        </w:tc>
        <w:tc>
          <w:tcPr>
            <w:tcW w:w="2696" w:type="pct"/>
            <w:tcMar>
              <w:top w:w="15" w:type="dxa"/>
              <w:left w:w="15" w:type="dxa"/>
              <w:bottom w:w="15" w:type="dxa"/>
              <w:right w:w="15" w:type="dxa"/>
            </w:tcMar>
            <w:vAlign w:val="center"/>
          </w:tcPr>
          <w:p w:rsidR="00E231FF" w:rsidRPr="00752E62" w:rsidRDefault="00E231FF" w:rsidP="003E08A1">
            <w:pPr>
              <w:rPr>
                <w:rFonts w:eastAsia="Times New Roman"/>
                <w:b/>
                <w:color w:val="000000" w:themeColor="text1"/>
                <w:sz w:val="16"/>
                <w:szCs w:val="16"/>
                <w:lang w:val="uk-UA"/>
              </w:rPr>
            </w:pPr>
            <w:r w:rsidRPr="00752E62">
              <w:rPr>
                <w:rFonts w:eastAsia="Times New Roman"/>
                <w:b/>
                <w:bCs/>
                <w:color w:val="000000" w:themeColor="text1"/>
                <w:lang w:val="uk-UA"/>
              </w:rPr>
              <w:t>                               «___» ____________ </w:t>
            </w:r>
            <w:r w:rsidR="004F19B6" w:rsidRPr="00752E62">
              <w:rPr>
                <w:rFonts w:eastAsia="Times New Roman"/>
                <w:b/>
                <w:color w:val="000000" w:themeColor="text1"/>
                <w:lang w:val="uk-UA"/>
              </w:rPr>
              <w:t>2024</w:t>
            </w:r>
            <w:r w:rsidRPr="00752E62">
              <w:rPr>
                <w:rFonts w:eastAsia="Times New Roman"/>
                <w:b/>
                <w:color w:val="000000" w:themeColor="text1"/>
                <w:lang w:val="uk-UA"/>
              </w:rPr>
              <w:t xml:space="preserve"> року </w:t>
            </w:r>
            <w:r w:rsidRPr="00752E62">
              <w:rPr>
                <w:rFonts w:eastAsia="Times New Roman"/>
                <w:b/>
                <w:color w:val="000000" w:themeColor="text1"/>
                <w:lang w:val="uk-UA"/>
              </w:rPr>
              <w:br/>
            </w:r>
          </w:p>
        </w:tc>
      </w:tr>
    </w:tbl>
    <w:p w:rsidR="00E231FF" w:rsidRPr="00752E62" w:rsidRDefault="00E231FF" w:rsidP="00E231FF">
      <w:pPr>
        <w:ind w:firstLine="540"/>
        <w:jc w:val="both"/>
        <w:rPr>
          <w:rFonts w:eastAsia="Times New Roman"/>
          <w:noProof/>
          <w:color w:val="000000" w:themeColor="text1"/>
          <w:lang w:val="uk-UA"/>
        </w:rPr>
      </w:pPr>
      <w:proofErr w:type="spellStart"/>
      <w:r w:rsidRPr="00752E62">
        <w:rPr>
          <w:rFonts w:eastAsia="Times New Roman"/>
          <w:b/>
          <w:color w:val="000000" w:themeColor="text1"/>
          <w:lang w:val="uk-UA"/>
        </w:rPr>
        <w:t>Новояворівс</w:t>
      </w:r>
      <w:r w:rsidR="007F476D" w:rsidRPr="00752E62">
        <w:rPr>
          <w:rFonts w:eastAsia="Times New Roman"/>
          <w:b/>
          <w:color w:val="000000" w:themeColor="text1"/>
          <w:lang w:val="uk-UA"/>
        </w:rPr>
        <w:t>ький</w:t>
      </w:r>
      <w:proofErr w:type="spellEnd"/>
      <w:r w:rsidR="007F476D" w:rsidRPr="00752E62">
        <w:rPr>
          <w:rFonts w:eastAsia="Times New Roman"/>
          <w:b/>
          <w:color w:val="000000" w:themeColor="text1"/>
          <w:lang w:val="uk-UA"/>
        </w:rPr>
        <w:t xml:space="preserve"> заклад дошкільної освіти №4</w:t>
      </w:r>
      <w:r w:rsidRPr="00752E62">
        <w:rPr>
          <w:rFonts w:eastAsia="Times New Roman"/>
          <w:b/>
          <w:color w:val="000000" w:themeColor="text1"/>
          <w:lang w:val="uk-UA"/>
        </w:rPr>
        <w:t xml:space="preserve"> </w:t>
      </w:r>
      <w:proofErr w:type="spellStart"/>
      <w:r w:rsidRPr="00752E62">
        <w:rPr>
          <w:rFonts w:eastAsia="Times New Roman"/>
          <w:b/>
          <w:color w:val="000000" w:themeColor="text1"/>
          <w:lang w:val="uk-UA"/>
        </w:rPr>
        <w:t>Новояворівської</w:t>
      </w:r>
      <w:proofErr w:type="spellEnd"/>
      <w:r w:rsidRPr="00752E62">
        <w:rPr>
          <w:rFonts w:eastAsia="Times New Roman"/>
          <w:b/>
          <w:color w:val="000000" w:themeColor="text1"/>
          <w:lang w:val="uk-UA"/>
        </w:rPr>
        <w:t xml:space="preserve"> міської ради в особі директора </w:t>
      </w:r>
      <w:r w:rsidR="007F476D" w:rsidRPr="00752E62">
        <w:rPr>
          <w:rFonts w:eastAsia="Times New Roman"/>
          <w:b/>
          <w:color w:val="000000" w:themeColor="text1"/>
          <w:lang w:val="uk-UA"/>
        </w:rPr>
        <w:t>Боднар Марії  Степанівни</w:t>
      </w:r>
      <w:r w:rsidR="004117A0">
        <w:rPr>
          <w:rFonts w:eastAsia="Times New Roman"/>
          <w:color w:val="000000" w:themeColor="text1"/>
          <w:lang w:val="uk-UA"/>
        </w:rPr>
        <w:t>, що діє на підставі С</w:t>
      </w:r>
      <w:r w:rsidRPr="00752E62">
        <w:rPr>
          <w:rFonts w:eastAsia="Times New Roman"/>
          <w:color w:val="000000" w:themeColor="text1"/>
          <w:lang w:val="uk-UA"/>
        </w:rPr>
        <w:t xml:space="preserve">татуту (далі - </w:t>
      </w:r>
      <w:r w:rsidRPr="00752E62">
        <w:rPr>
          <w:rFonts w:eastAsia="Times New Roman"/>
          <w:b/>
          <w:color w:val="000000" w:themeColor="text1"/>
          <w:lang w:val="uk-UA"/>
        </w:rPr>
        <w:t>Замовник</w:t>
      </w:r>
      <w:r w:rsidRPr="00752E62">
        <w:rPr>
          <w:rFonts w:eastAsia="Times New Roman"/>
          <w:color w:val="000000" w:themeColor="text1"/>
          <w:lang w:val="uk-UA"/>
        </w:rPr>
        <w:t>)</w:t>
      </w:r>
      <w:r w:rsidRPr="00752E62">
        <w:rPr>
          <w:rFonts w:eastAsia="Times New Roman"/>
          <w:noProof/>
          <w:color w:val="000000" w:themeColor="text1"/>
          <w:lang w:val="uk-UA"/>
        </w:rPr>
        <w:t xml:space="preserve"> , з однієї сторони, і _</w:t>
      </w:r>
      <w:r w:rsidRPr="00752E62">
        <w:rPr>
          <w:rFonts w:eastAsia="Times New Roman"/>
          <w:b/>
          <w:noProof/>
          <w:color w:val="000000" w:themeColor="text1"/>
          <w:lang w:val="uk-UA"/>
        </w:rPr>
        <w:t>_________________________________</w:t>
      </w:r>
      <w:r w:rsidRPr="00752E62">
        <w:rPr>
          <w:rFonts w:eastAsia="Times New Roman"/>
          <w:noProof/>
          <w:color w:val="000000" w:themeColor="text1"/>
          <w:lang w:val="uk-UA"/>
        </w:rPr>
        <w:t xml:space="preserve"> в особі ________________________________, що діє на підставі ___________________ (далі - </w:t>
      </w:r>
      <w:r w:rsidRPr="00752E62">
        <w:rPr>
          <w:rFonts w:eastAsia="Times New Roman"/>
          <w:b/>
          <w:noProof/>
          <w:color w:val="000000" w:themeColor="text1"/>
          <w:lang w:val="uk-UA"/>
        </w:rPr>
        <w:t>Постачальник</w:t>
      </w:r>
      <w:r w:rsidRPr="00752E62">
        <w:rPr>
          <w:rFonts w:eastAsia="Times New Roman"/>
          <w:noProof/>
          <w:color w:val="000000" w:themeColor="text1"/>
          <w:lang w:val="uk-UA"/>
        </w:rPr>
        <w:t xml:space="preserve">), з іншої сторони, разом - </w:t>
      </w:r>
      <w:r w:rsidRPr="00752E62">
        <w:rPr>
          <w:rFonts w:eastAsia="Times New Roman"/>
          <w:b/>
          <w:noProof/>
          <w:color w:val="000000" w:themeColor="text1"/>
          <w:lang w:val="uk-UA"/>
        </w:rPr>
        <w:t>Сторони</w:t>
      </w:r>
      <w:r w:rsidRPr="00752E62">
        <w:rPr>
          <w:rFonts w:eastAsia="Times New Roman"/>
          <w:noProof/>
          <w:color w:val="000000" w:themeColor="text1"/>
          <w:lang w:val="uk-UA"/>
        </w:rPr>
        <w:t xml:space="preserve">, уклали цей договір про наступне (далі - </w:t>
      </w:r>
      <w:r w:rsidRPr="00752E62">
        <w:rPr>
          <w:rFonts w:eastAsia="Times New Roman"/>
          <w:b/>
          <w:noProof/>
          <w:color w:val="000000" w:themeColor="text1"/>
          <w:lang w:val="uk-UA"/>
        </w:rPr>
        <w:t>Договір</w:t>
      </w:r>
      <w:r w:rsidRPr="00752E62">
        <w:rPr>
          <w:rFonts w:eastAsia="Times New Roman"/>
          <w:noProof/>
          <w:color w:val="000000" w:themeColor="text1"/>
          <w:lang w:val="uk-UA"/>
        </w:rPr>
        <w:t xml:space="preserve">): </w:t>
      </w:r>
    </w:p>
    <w:p w:rsidR="00E231FF" w:rsidRPr="00752E62" w:rsidRDefault="00E231FF" w:rsidP="00E231FF">
      <w:pPr>
        <w:ind w:firstLine="540"/>
        <w:jc w:val="both"/>
        <w:rPr>
          <w:rFonts w:eastAsia="Times New Roman"/>
          <w:noProof/>
          <w:color w:val="000000" w:themeColor="text1"/>
          <w:lang w:val="uk-UA"/>
        </w:rPr>
      </w:pPr>
    </w:p>
    <w:p w:rsidR="00E231FF" w:rsidRPr="00752E62" w:rsidRDefault="00E231FF" w:rsidP="00E231FF">
      <w:pPr>
        <w:jc w:val="center"/>
        <w:rPr>
          <w:rFonts w:eastAsia="Times New Roman"/>
          <w:b/>
          <w:noProof/>
          <w:color w:val="000000" w:themeColor="text1"/>
          <w:lang w:val="uk-UA"/>
        </w:rPr>
      </w:pPr>
      <w:r w:rsidRPr="00752E62">
        <w:rPr>
          <w:rFonts w:eastAsia="Times New Roman"/>
          <w:b/>
          <w:noProof/>
          <w:color w:val="000000" w:themeColor="text1"/>
          <w:lang w:val="uk-UA"/>
        </w:rPr>
        <w:t>I. Предмет договору</w:t>
      </w:r>
    </w:p>
    <w:p w:rsidR="00E231FF" w:rsidRPr="00752E62" w:rsidRDefault="00E231FF" w:rsidP="00E231FF">
      <w:pPr>
        <w:jc w:val="both"/>
        <w:rPr>
          <w:rFonts w:eastAsia="Times New Roman"/>
          <w:noProof/>
          <w:color w:val="000000" w:themeColor="text1"/>
          <w:lang w:val="uk-UA"/>
        </w:rPr>
      </w:pPr>
      <w:r w:rsidRPr="00752E62">
        <w:rPr>
          <w:rFonts w:eastAsia="Times New Roman"/>
          <w:noProof/>
          <w:color w:val="000000" w:themeColor="text1"/>
          <w:lang w:val="uk-UA"/>
        </w:rPr>
        <w:t xml:space="preserve">1.1. </w:t>
      </w:r>
      <w:r w:rsidRPr="00752E62">
        <w:rPr>
          <w:rFonts w:eastAsia="Times New Roman"/>
          <w:color w:val="000000" w:themeColor="text1"/>
          <w:lang w:val="uk-UA"/>
        </w:rPr>
        <w:t>Постачальник зобов'язується постачати товари зазначені в Специфікації (Додаток №1)</w:t>
      </w:r>
      <w:r w:rsidRPr="00752E62">
        <w:rPr>
          <w:rFonts w:eastAsia="Times New Roman"/>
          <w:noProof/>
          <w:color w:val="000000" w:themeColor="text1"/>
          <w:lang w:val="uk-UA"/>
        </w:rPr>
        <w:t xml:space="preserve">, а Замовник - прийняти і оплатити такий товар. </w:t>
      </w:r>
    </w:p>
    <w:p w:rsidR="00E231FF" w:rsidRPr="00752E62" w:rsidRDefault="00E231FF" w:rsidP="00E231FF">
      <w:pPr>
        <w:autoSpaceDE w:val="0"/>
        <w:autoSpaceDN w:val="0"/>
        <w:adjustRightInd w:val="0"/>
        <w:jc w:val="both"/>
        <w:rPr>
          <w:rFonts w:eastAsia="Times New Roman"/>
          <w:i/>
          <w:iCs/>
          <w:color w:val="000000" w:themeColor="text1"/>
          <w:lang w:val="uk-UA"/>
        </w:rPr>
      </w:pPr>
      <w:r w:rsidRPr="00752E62">
        <w:rPr>
          <w:rFonts w:eastAsia="Times New Roman"/>
          <w:noProof/>
          <w:color w:val="000000" w:themeColor="text1"/>
          <w:lang w:val="uk-UA"/>
        </w:rPr>
        <w:t xml:space="preserve">1.2. </w:t>
      </w:r>
      <w:bookmarkStart w:id="0" w:name="n15"/>
      <w:bookmarkEnd w:id="0"/>
      <w:r w:rsidRPr="00752E62">
        <w:rPr>
          <w:rFonts w:eastAsia="Times New Roman"/>
          <w:color w:val="000000" w:themeColor="text1"/>
          <w:lang w:val="uk-UA"/>
        </w:rPr>
        <w:t xml:space="preserve">Найменування та кількість (номенклатура, асортимент) Товару зазначені в </w:t>
      </w:r>
      <w:r w:rsidRPr="00752E62">
        <w:rPr>
          <w:rFonts w:eastAsia="Times New Roman"/>
          <w:iCs/>
          <w:color w:val="000000" w:themeColor="text1"/>
          <w:lang w:val="uk-UA"/>
        </w:rPr>
        <w:t>специфікації договору</w:t>
      </w:r>
      <w:r w:rsidRPr="00752E62">
        <w:rPr>
          <w:rFonts w:eastAsia="Times New Roman"/>
          <w:i/>
          <w:iCs/>
          <w:color w:val="000000" w:themeColor="text1"/>
          <w:lang w:val="uk-UA"/>
        </w:rPr>
        <w:t xml:space="preserve"> </w:t>
      </w:r>
      <w:r w:rsidRPr="00752E62">
        <w:rPr>
          <w:rFonts w:eastAsia="Times New Roman"/>
          <w:iCs/>
          <w:color w:val="000000" w:themeColor="text1"/>
          <w:lang w:val="uk-UA"/>
        </w:rPr>
        <w:t>(Додаток № 1).</w:t>
      </w:r>
    </w:p>
    <w:p w:rsidR="00E231FF" w:rsidRPr="00752E62" w:rsidRDefault="00E231FF" w:rsidP="00E231FF">
      <w:pPr>
        <w:jc w:val="both"/>
        <w:rPr>
          <w:rFonts w:eastAsia="Times New Roman"/>
          <w:noProof/>
          <w:color w:val="000000" w:themeColor="text1"/>
          <w:lang w:val="uk-UA"/>
        </w:rPr>
      </w:pPr>
      <w:bookmarkStart w:id="1" w:name="n584"/>
      <w:bookmarkEnd w:id="1"/>
      <w:r w:rsidRPr="00752E62">
        <w:rPr>
          <w:rFonts w:eastAsia="Times New Roman"/>
          <w:noProof/>
          <w:color w:val="000000" w:themeColor="text1"/>
          <w:lang w:val="uk-UA"/>
        </w:rPr>
        <w:t>1.3. Обсяги закупівлі товарів можуть бути зменшені, зокрема з урахуванням фактичного обсягу видатків Замовника, а також інших підстав, передбачених чинним законодавством.</w:t>
      </w:r>
    </w:p>
    <w:p w:rsidR="00E231FF" w:rsidRPr="00752E62" w:rsidRDefault="00E231FF" w:rsidP="00E231FF">
      <w:pPr>
        <w:jc w:val="both"/>
        <w:rPr>
          <w:rFonts w:eastAsia="Times New Roman"/>
          <w:noProof/>
          <w:color w:val="000000" w:themeColor="text1"/>
          <w:lang w:val="uk-UA"/>
        </w:rPr>
      </w:pPr>
    </w:p>
    <w:p w:rsidR="00E231FF" w:rsidRPr="00752E62" w:rsidRDefault="00E231FF" w:rsidP="00E231FF">
      <w:pPr>
        <w:jc w:val="center"/>
        <w:rPr>
          <w:rFonts w:eastAsia="Times New Roman"/>
          <w:b/>
          <w:noProof/>
          <w:color w:val="000000" w:themeColor="text1"/>
          <w:lang w:val="uk-UA"/>
        </w:rPr>
      </w:pPr>
      <w:r w:rsidRPr="00752E62">
        <w:rPr>
          <w:rFonts w:eastAsia="Times New Roman"/>
          <w:b/>
          <w:noProof/>
          <w:color w:val="000000" w:themeColor="text1"/>
          <w:lang w:val="uk-UA"/>
        </w:rPr>
        <w:t>II. Якість товару</w:t>
      </w:r>
    </w:p>
    <w:p w:rsidR="00E231FF" w:rsidRPr="00752E62" w:rsidRDefault="00E231FF" w:rsidP="00E231FF">
      <w:pPr>
        <w:autoSpaceDE w:val="0"/>
        <w:autoSpaceDN w:val="0"/>
        <w:adjustRightInd w:val="0"/>
        <w:jc w:val="both"/>
        <w:rPr>
          <w:rFonts w:eastAsia="Times New Roman"/>
          <w:color w:val="000000" w:themeColor="text1"/>
          <w:lang w:val="uk-UA"/>
        </w:rPr>
      </w:pPr>
      <w:r w:rsidRPr="00752E62">
        <w:rPr>
          <w:rFonts w:eastAsia="Times New Roman"/>
          <w:color w:val="000000" w:themeColor="text1"/>
          <w:lang w:val="uk-UA"/>
        </w:rPr>
        <w:t>2.</w:t>
      </w:r>
      <w:r w:rsidRPr="00752E62">
        <w:rPr>
          <w:rFonts w:eastAsia="Times New Roman"/>
          <w:bCs/>
          <w:color w:val="000000" w:themeColor="text1"/>
          <w:lang w:val="uk-UA"/>
        </w:rPr>
        <w:t xml:space="preserve">1.  </w:t>
      </w:r>
      <w:r w:rsidRPr="00752E62">
        <w:rPr>
          <w:rFonts w:eastAsia="Times New Roman"/>
          <w:color w:val="000000" w:themeColor="text1"/>
          <w:lang w:val="uk-UA"/>
        </w:rPr>
        <w:t>Постачальник зобов’язується передати у встановлений строк у власність Замовника товар в асортименті, кількості та за цінами, що зазначені в Договорі, а Замовник  зобов'язується  оплатити його. Якість товару, що поставляється, повинна відповідати  затвердженим стандартам України та /або технічним умовам підприємства-виробника, затвердженим на цю продукцію, також товар має відповідати умовам Специфікації, та вимогам до товару, що передбачені документацією тендерних  торгів.</w:t>
      </w:r>
    </w:p>
    <w:p w:rsidR="00E231FF" w:rsidRPr="00752E62" w:rsidRDefault="00E231FF" w:rsidP="00E231FF">
      <w:pPr>
        <w:autoSpaceDE w:val="0"/>
        <w:autoSpaceDN w:val="0"/>
        <w:adjustRightInd w:val="0"/>
        <w:jc w:val="both"/>
        <w:rPr>
          <w:rFonts w:eastAsia="Times New Roman"/>
          <w:color w:val="000000" w:themeColor="text1"/>
          <w:lang w:val="uk-UA"/>
        </w:rPr>
      </w:pPr>
      <w:r w:rsidRPr="00752E62">
        <w:rPr>
          <w:rFonts w:eastAsia="Times New Roman"/>
          <w:color w:val="000000" w:themeColor="text1"/>
          <w:lang w:val="uk-UA"/>
        </w:rPr>
        <w:t>2.2. Документи, які засвідчують якість товару, встановленого законодавством зразка, відповідно до специфікації товару, повинні надаватися Постачальником на кожну партію товару.</w:t>
      </w:r>
    </w:p>
    <w:p w:rsidR="00E231FF" w:rsidRPr="00752E62" w:rsidRDefault="00E231FF" w:rsidP="00E231FF">
      <w:pPr>
        <w:autoSpaceDE w:val="0"/>
        <w:autoSpaceDN w:val="0"/>
        <w:adjustRightInd w:val="0"/>
        <w:jc w:val="both"/>
        <w:rPr>
          <w:rFonts w:eastAsia="Times New Roman"/>
          <w:color w:val="000000" w:themeColor="text1"/>
          <w:lang w:val="uk-UA"/>
        </w:rPr>
      </w:pPr>
      <w:r w:rsidRPr="00752E62">
        <w:rPr>
          <w:rFonts w:eastAsia="Times New Roman"/>
          <w:color w:val="000000" w:themeColor="text1"/>
          <w:lang w:val="uk-UA"/>
        </w:rPr>
        <w:t>2.3. Замовник</w:t>
      </w:r>
      <w:r w:rsidRPr="00752E62">
        <w:rPr>
          <w:rFonts w:eastAsia="Times New Roman"/>
          <w:b/>
          <w:color w:val="000000" w:themeColor="text1"/>
          <w:lang w:val="uk-UA"/>
        </w:rPr>
        <w:t xml:space="preserve"> </w:t>
      </w:r>
      <w:r w:rsidRPr="00752E62">
        <w:rPr>
          <w:rFonts w:eastAsia="Times New Roman"/>
          <w:color w:val="000000" w:themeColor="text1"/>
          <w:lang w:val="uk-UA"/>
        </w:rPr>
        <w:t>або його представник мають право перевіряти  товар, при цьому Замовник або повідомляє Постачальника про таке, або проводить перевірки без повідомлення (попередження) Постачальника (за рішенням Замовника).</w:t>
      </w:r>
    </w:p>
    <w:p w:rsidR="00E231FF" w:rsidRPr="00752E62" w:rsidRDefault="00E231FF" w:rsidP="00E231FF">
      <w:pPr>
        <w:widowControl w:val="0"/>
        <w:autoSpaceDE w:val="0"/>
        <w:autoSpaceDN w:val="0"/>
        <w:jc w:val="both"/>
        <w:rPr>
          <w:rFonts w:eastAsia="Times New Roman"/>
          <w:b/>
          <w:color w:val="000000" w:themeColor="text1"/>
          <w:spacing w:val="-3"/>
          <w:lang w:val="uk-UA"/>
        </w:rPr>
      </w:pPr>
      <w:r w:rsidRPr="00752E62">
        <w:rPr>
          <w:rFonts w:eastAsia="Times New Roman"/>
          <w:color w:val="000000" w:themeColor="text1"/>
          <w:spacing w:val="8"/>
          <w:lang w:val="uk-UA"/>
        </w:rPr>
        <w:t xml:space="preserve">2.4. </w:t>
      </w:r>
      <w:r w:rsidRPr="00752E62">
        <w:rPr>
          <w:rFonts w:eastAsia="Times New Roman"/>
          <w:color w:val="000000" w:themeColor="text1"/>
          <w:lang w:val="uk-UA"/>
        </w:rPr>
        <w:t>Постачальник</w:t>
      </w:r>
      <w:r w:rsidRPr="00752E62">
        <w:rPr>
          <w:rFonts w:eastAsia="Times New Roman"/>
          <w:b/>
          <w:color w:val="000000" w:themeColor="text1"/>
          <w:spacing w:val="-9"/>
          <w:lang w:val="uk-UA"/>
        </w:rPr>
        <w:t xml:space="preserve"> </w:t>
      </w:r>
      <w:r w:rsidRPr="00752E62">
        <w:rPr>
          <w:rFonts w:eastAsia="Times New Roman"/>
          <w:color w:val="000000" w:themeColor="text1"/>
          <w:spacing w:val="-9"/>
          <w:lang w:val="uk-UA"/>
        </w:rPr>
        <w:t xml:space="preserve">зобов’язується у випадку продажі </w:t>
      </w:r>
      <w:r w:rsidRPr="00752E62">
        <w:rPr>
          <w:rFonts w:eastAsia="Times New Roman"/>
          <w:color w:val="000000" w:themeColor="text1"/>
          <w:lang w:val="uk-UA"/>
        </w:rPr>
        <w:t>т</w:t>
      </w:r>
      <w:r w:rsidRPr="00752E62">
        <w:rPr>
          <w:rFonts w:eastAsia="Times New Roman"/>
          <w:color w:val="000000" w:themeColor="text1"/>
          <w:spacing w:val="-3"/>
          <w:lang w:val="uk-UA"/>
        </w:rPr>
        <w:t xml:space="preserve">овару неналежної якості замінити товар, визначений в Договорі товаром належної якості, протягом п’яти діб </w:t>
      </w:r>
      <w:r w:rsidRPr="00752E62">
        <w:rPr>
          <w:rFonts w:eastAsia="Times New Roman"/>
          <w:color w:val="000000" w:themeColor="text1"/>
          <w:shd w:val="clear" w:color="auto" w:fill="FFFFFF"/>
          <w:lang w:val="uk-UA"/>
        </w:rPr>
        <w:t>з моменту виявлення неякісного Товару</w:t>
      </w:r>
      <w:r w:rsidRPr="00752E62">
        <w:rPr>
          <w:rFonts w:eastAsia="Times New Roman"/>
          <w:color w:val="000000" w:themeColor="text1"/>
          <w:spacing w:val="-3"/>
          <w:lang w:val="uk-UA"/>
        </w:rPr>
        <w:t xml:space="preserve">. Всі витрати пов’язані із заміною товару неналежної якості несе </w:t>
      </w:r>
      <w:r w:rsidRPr="00752E62">
        <w:rPr>
          <w:rFonts w:eastAsia="Times New Roman"/>
          <w:color w:val="000000" w:themeColor="text1"/>
          <w:lang w:val="uk-UA"/>
        </w:rPr>
        <w:t>Постачальник</w:t>
      </w:r>
      <w:r w:rsidRPr="00752E62">
        <w:rPr>
          <w:rFonts w:eastAsia="Times New Roman"/>
          <w:b/>
          <w:color w:val="000000" w:themeColor="text1"/>
          <w:spacing w:val="-3"/>
          <w:lang w:val="uk-UA"/>
        </w:rPr>
        <w:t>.</w:t>
      </w:r>
    </w:p>
    <w:p w:rsidR="00E231FF" w:rsidRPr="00752E62" w:rsidRDefault="00E231FF" w:rsidP="00E231FF">
      <w:pPr>
        <w:suppressAutoHyphens/>
        <w:jc w:val="both"/>
        <w:rPr>
          <w:rFonts w:eastAsia="Times New Roman"/>
          <w:color w:val="000000" w:themeColor="text1"/>
          <w:spacing w:val="4"/>
          <w:lang w:val="uk-UA"/>
        </w:rPr>
      </w:pPr>
      <w:r w:rsidRPr="00752E62">
        <w:rPr>
          <w:rFonts w:eastAsia="Times New Roman"/>
          <w:color w:val="000000" w:themeColor="text1"/>
          <w:spacing w:val="4"/>
          <w:lang w:val="uk-UA"/>
        </w:rPr>
        <w:t>2.5. Гарантія якості діє протягом строку, встановленого виробником товару.</w:t>
      </w:r>
    </w:p>
    <w:p w:rsidR="00E231FF" w:rsidRPr="00752E62" w:rsidRDefault="00E231FF" w:rsidP="00E231FF">
      <w:pPr>
        <w:suppressAutoHyphens/>
        <w:jc w:val="both"/>
        <w:rPr>
          <w:rFonts w:eastAsia="Times New Roman"/>
          <w:color w:val="000000" w:themeColor="text1"/>
          <w:spacing w:val="4"/>
          <w:lang w:val="uk-UA"/>
        </w:rPr>
      </w:pPr>
      <w:r w:rsidRPr="00752E62">
        <w:rPr>
          <w:rFonts w:eastAsia="Times New Roman"/>
          <w:color w:val="000000" w:themeColor="text1"/>
          <w:spacing w:val="4"/>
          <w:lang w:val="uk-UA"/>
        </w:rPr>
        <w:t xml:space="preserve">2.6. </w:t>
      </w:r>
      <w:r w:rsidRPr="00752E62">
        <w:rPr>
          <w:color w:val="000000" w:themeColor="text1"/>
          <w:lang w:val="uk-UA"/>
        </w:rPr>
        <w:t>Замовник має право на додаткове проведення експертизи щодо якості товару в акредитованих лабораторіях за рахунок коштів Постачальника.</w:t>
      </w:r>
    </w:p>
    <w:p w:rsidR="00E231FF" w:rsidRPr="00752E62" w:rsidRDefault="00E231FF" w:rsidP="00E231FF">
      <w:pPr>
        <w:suppressAutoHyphens/>
        <w:jc w:val="both"/>
        <w:rPr>
          <w:rFonts w:eastAsia="Times New Roman"/>
          <w:color w:val="000000" w:themeColor="text1"/>
          <w:spacing w:val="4"/>
          <w:lang w:val="uk-UA"/>
        </w:rPr>
      </w:pPr>
    </w:p>
    <w:p w:rsidR="00E231FF" w:rsidRPr="00752E62" w:rsidRDefault="00E231FF" w:rsidP="00E231FF">
      <w:pPr>
        <w:jc w:val="center"/>
        <w:rPr>
          <w:rFonts w:eastAsia="Times New Roman"/>
          <w:b/>
          <w:noProof/>
          <w:color w:val="000000" w:themeColor="text1"/>
          <w:lang w:val="uk-UA"/>
        </w:rPr>
      </w:pPr>
      <w:r w:rsidRPr="00752E62">
        <w:rPr>
          <w:rFonts w:eastAsia="Times New Roman"/>
          <w:b/>
          <w:noProof/>
          <w:color w:val="000000" w:themeColor="text1"/>
          <w:lang w:val="uk-UA"/>
        </w:rPr>
        <w:lastRenderedPageBreak/>
        <w:t>III. Ціна договору</w:t>
      </w:r>
    </w:p>
    <w:p w:rsidR="00E231FF" w:rsidRPr="00752E62" w:rsidRDefault="00E231FF" w:rsidP="00E231FF">
      <w:pPr>
        <w:jc w:val="both"/>
        <w:rPr>
          <w:rFonts w:eastAsia="Times New Roman"/>
          <w:i/>
          <w:noProof/>
          <w:color w:val="000000" w:themeColor="text1"/>
          <w:lang w:val="uk-UA"/>
        </w:rPr>
      </w:pPr>
      <w:r w:rsidRPr="00752E62">
        <w:rPr>
          <w:rFonts w:eastAsia="Times New Roman"/>
          <w:noProof/>
          <w:color w:val="000000" w:themeColor="text1"/>
          <w:lang w:val="uk-UA"/>
        </w:rPr>
        <w:t xml:space="preserve">3.1. Ціна цього Договору становить </w:t>
      </w:r>
      <w:bookmarkStart w:id="2" w:name="n20"/>
      <w:bookmarkStart w:id="3" w:name="n21"/>
      <w:bookmarkEnd w:id="2"/>
      <w:bookmarkEnd w:id="3"/>
      <w:r w:rsidRPr="00752E62">
        <w:rPr>
          <w:rFonts w:eastAsia="Times New Roman"/>
          <w:noProof/>
          <w:color w:val="000000" w:themeColor="text1"/>
          <w:lang w:val="uk-UA"/>
        </w:rPr>
        <w:t>____________________</w:t>
      </w:r>
      <w:r w:rsidRPr="00752E62">
        <w:rPr>
          <w:rFonts w:eastAsia="Times New Roman"/>
          <w:i/>
          <w:noProof/>
          <w:color w:val="000000" w:themeColor="text1"/>
          <w:u w:val="single"/>
          <w:lang w:val="uk-UA"/>
        </w:rPr>
        <w:t xml:space="preserve">(цифрами та прописом) </w:t>
      </w:r>
      <w:r w:rsidRPr="00752E62">
        <w:rPr>
          <w:rFonts w:eastAsia="Times New Roman"/>
          <w:b/>
          <w:noProof/>
          <w:color w:val="000000" w:themeColor="text1"/>
          <w:u w:val="single"/>
          <w:lang w:val="uk-UA"/>
        </w:rPr>
        <w:t xml:space="preserve">грн., в т.ч. ПДВ </w:t>
      </w:r>
      <w:r w:rsidRPr="00752E62">
        <w:rPr>
          <w:rFonts w:eastAsia="Times New Roman"/>
          <w:i/>
          <w:noProof/>
          <w:color w:val="000000" w:themeColor="text1"/>
          <w:u w:val="single"/>
          <w:lang w:val="uk-UA"/>
        </w:rPr>
        <w:t xml:space="preserve"> (цифрами та прописом) </w:t>
      </w:r>
      <w:r w:rsidRPr="00752E62">
        <w:rPr>
          <w:rFonts w:eastAsia="Times New Roman"/>
          <w:b/>
          <w:noProof/>
          <w:color w:val="000000" w:themeColor="text1"/>
          <w:u w:val="single"/>
          <w:lang w:val="uk-UA"/>
        </w:rPr>
        <w:t>_________</w:t>
      </w:r>
    </w:p>
    <w:p w:rsidR="00E231FF" w:rsidRPr="00752E62" w:rsidRDefault="00E231FF" w:rsidP="00E231FF">
      <w:pPr>
        <w:tabs>
          <w:tab w:val="left" w:pos="2700"/>
        </w:tabs>
        <w:autoSpaceDE w:val="0"/>
        <w:autoSpaceDN w:val="0"/>
        <w:adjustRightInd w:val="0"/>
        <w:jc w:val="both"/>
        <w:rPr>
          <w:rFonts w:eastAsia="Times New Roman"/>
          <w:color w:val="000000" w:themeColor="text1"/>
          <w:lang w:val="uk-UA"/>
        </w:rPr>
      </w:pPr>
      <w:r w:rsidRPr="00752E62">
        <w:rPr>
          <w:rFonts w:eastAsia="Times New Roman"/>
          <w:color w:val="000000" w:themeColor="text1"/>
          <w:lang w:val="uk-UA"/>
        </w:rPr>
        <w:t>Ціна товару визначена за результатами електронного аукціону.</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t>3.2. Ціна цього Договору може бути зменшена за взаємною згодою Сторін, шляхом укладання додаткових угод до Договору.</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spacing w:val="-1"/>
          <w:lang w:val="uk-UA"/>
        </w:rPr>
        <w:t>3.3.  Ціна на Товар встановлюється в національній грошовій одиниці України – гривні.</w:t>
      </w:r>
    </w:p>
    <w:p w:rsidR="00E231FF" w:rsidRPr="00752E62" w:rsidRDefault="00E231FF" w:rsidP="00E231FF">
      <w:pPr>
        <w:tabs>
          <w:tab w:val="left" w:pos="2700"/>
        </w:tabs>
        <w:autoSpaceDE w:val="0"/>
        <w:autoSpaceDN w:val="0"/>
        <w:adjustRightInd w:val="0"/>
        <w:jc w:val="both"/>
        <w:rPr>
          <w:rFonts w:eastAsia="Times New Roman"/>
          <w:color w:val="000000" w:themeColor="text1"/>
          <w:lang w:val="uk-UA"/>
        </w:rPr>
      </w:pPr>
      <w:r w:rsidRPr="00752E62">
        <w:rPr>
          <w:rFonts w:eastAsia="Times New Roman"/>
          <w:color w:val="000000" w:themeColor="text1"/>
          <w:lang w:val="uk-UA"/>
        </w:rPr>
        <w:t>3</w:t>
      </w:r>
      <w:r w:rsidRPr="00752E62">
        <w:rPr>
          <w:rFonts w:eastAsia="Times New Roman"/>
          <w:color w:val="000000" w:themeColor="text1"/>
          <w:sz w:val="20"/>
          <w:szCs w:val="20"/>
          <w:lang w:val="uk-UA"/>
        </w:rPr>
        <w:t>.</w:t>
      </w:r>
      <w:r w:rsidRPr="00752E62">
        <w:rPr>
          <w:rFonts w:eastAsia="Times New Roman"/>
          <w:color w:val="000000" w:themeColor="text1"/>
          <w:lang w:val="uk-UA"/>
        </w:rPr>
        <w:t>4.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w:t>
      </w:r>
      <w:r w:rsidR="004F19B6" w:rsidRPr="00752E62">
        <w:rPr>
          <w:rFonts w:eastAsia="Times New Roman"/>
          <w:color w:val="000000" w:themeColor="text1"/>
          <w:lang w:val="uk-UA"/>
        </w:rPr>
        <w:t>ння на 2024</w:t>
      </w:r>
      <w:r w:rsidRPr="00752E62">
        <w:rPr>
          <w:rFonts w:eastAsia="Times New Roman"/>
          <w:color w:val="000000" w:themeColor="text1"/>
          <w:lang w:val="uk-UA"/>
        </w:rPr>
        <w:t xml:space="preserve"> рік та обсягів реального фінансування, передбаченого в кошторисі. </w:t>
      </w:r>
    </w:p>
    <w:p w:rsidR="00E231FF" w:rsidRPr="00752E62" w:rsidRDefault="00E231FF" w:rsidP="00E231FF">
      <w:pPr>
        <w:jc w:val="both"/>
        <w:textAlignment w:val="baseline"/>
        <w:rPr>
          <w:rFonts w:eastAsia="Times New Roman"/>
          <w:color w:val="000000" w:themeColor="text1"/>
          <w:lang w:val="uk-UA"/>
        </w:rPr>
      </w:pPr>
      <w:r w:rsidRPr="00752E62">
        <w:rPr>
          <w:rFonts w:eastAsia="Times New Roman"/>
          <w:color w:val="000000" w:themeColor="text1"/>
          <w:spacing w:val="-1"/>
          <w:lang w:val="uk-UA"/>
        </w:rPr>
        <w:t xml:space="preserve">3.5. </w:t>
      </w:r>
      <w:r w:rsidRPr="00752E62">
        <w:rPr>
          <w:rFonts w:eastAsia="Times New Roman"/>
          <w:color w:val="000000" w:themeColor="text1"/>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E231FF" w:rsidRPr="00752E62" w:rsidRDefault="00E231FF" w:rsidP="00E231FF">
      <w:pPr>
        <w:ind w:firstLine="540"/>
        <w:jc w:val="center"/>
        <w:rPr>
          <w:rFonts w:eastAsia="Times New Roman"/>
          <w:b/>
          <w:noProof/>
          <w:color w:val="000000" w:themeColor="text1"/>
          <w:lang w:val="uk-UA"/>
        </w:rPr>
      </w:pPr>
      <w:bookmarkStart w:id="4" w:name="n588"/>
      <w:bookmarkEnd w:id="4"/>
    </w:p>
    <w:p w:rsidR="00E231FF" w:rsidRPr="00752E62" w:rsidRDefault="00E231FF" w:rsidP="00E231FF">
      <w:pPr>
        <w:jc w:val="center"/>
        <w:rPr>
          <w:rFonts w:eastAsia="Times New Roman"/>
          <w:b/>
          <w:noProof/>
          <w:color w:val="000000" w:themeColor="text1"/>
          <w:lang w:val="uk-UA"/>
        </w:rPr>
      </w:pPr>
      <w:r w:rsidRPr="00752E62">
        <w:rPr>
          <w:rFonts w:eastAsia="Times New Roman"/>
          <w:b/>
          <w:noProof/>
          <w:color w:val="000000" w:themeColor="text1"/>
          <w:lang w:val="uk-UA"/>
        </w:rPr>
        <w:t>IV. Порядок здійснення оплати</w:t>
      </w:r>
    </w:p>
    <w:p w:rsidR="00E231FF" w:rsidRPr="00752E62" w:rsidRDefault="00E231FF" w:rsidP="00E231FF">
      <w:pPr>
        <w:autoSpaceDE w:val="0"/>
        <w:autoSpaceDN w:val="0"/>
        <w:adjustRightInd w:val="0"/>
        <w:jc w:val="both"/>
        <w:rPr>
          <w:rFonts w:eastAsia="Times New Roman"/>
          <w:color w:val="000000" w:themeColor="text1"/>
          <w:lang w:val="uk-UA"/>
        </w:rPr>
      </w:pPr>
      <w:r w:rsidRPr="00752E62">
        <w:rPr>
          <w:rFonts w:eastAsia="Times New Roman"/>
          <w:color w:val="000000" w:themeColor="text1"/>
          <w:lang w:val="uk-UA"/>
        </w:rPr>
        <w:t>4.1. Розрахунки проводяться шляхом оплати після отримання Замовником товару та пред'явлення Постачальником накладних на оплату Товару.</w:t>
      </w:r>
    </w:p>
    <w:p w:rsidR="00E231FF" w:rsidRPr="00752E62" w:rsidRDefault="00E231FF" w:rsidP="00E231FF">
      <w:pPr>
        <w:tabs>
          <w:tab w:val="left" w:pos="916"/>
        </w:tabs>
        <w:jc w:val="both"/>
        <w:rPr>
          <w:rFonts w:eastAsia="Times New Roman"/>
          <w:color w:val="000000" w:themeColor="text1"/>
          <w:lang w:val="uk-UA"/>
        </w:rPr>
      </w:pPr>
      <w:r w:rsidRPr="00752E62">
        <w:rPr>
          <w:rFonts w:eastAsia="Times New Roman"/>
          <w:color w:val="000000" w:themeColor="text1"/>
          <w:lang w:val="uk-UA"/>
        </w:rPr>
        <w:t>4.2. Вид розрахунків – безготівковий, шляхом перерахування Замовником грошових коштів на розрахунковий рахунок Постачальника протягом 10 робочих днів.</w:t>
      </w:r>
    </w:p>
    <w:p w:rsidR="00E231FF" w:rsidRPr="00752E62" w:rsidRDefault="00E231FF" w:rsidP="00E231FF">
      <w:pPr>
        <w:jc w:val="both"/>
        <w:outlineLvl w:val="0"/>
        <w:rPr>
          <w:rFonts w:eastAsia="Times New Roman"/>
          <w:color w:val="000000" w:themeColor="text1"/>
          <w:lang w:val="uk-UA"/>
        </w:rPr>
      </w:pPr>
      <w:r w:rsidRPr="00752E62">
        <w:rPr>
          <w:rFonts w:eastAsia="Times New Roman"/>
          <w:color w:val="000000" w:themeColor="text1"/>
          <w:lang w:val="uk-UA"/>
        </w:rPr>
        <w:t>4.3. У разі порушення  термінів поставки Товару, затримки надання послуг чи  виконання робіт, або недопоставки товару та надання послуг не в повному обсязі заявленому Постачальник  сплачує неустойку у розмірі 0,1% вартості непоставленого товару чи ненадання послуг з якого допущення затримка виконання за кожен день затримки; а за затримку понад 30 днів додатково  сплачується штраф у розмірі 7% вказаної вартості.</w:t>
      </w:r>
    </w:p>
    <w:p w:rsidR="00E231FF" w:rsidRPr="00752E62" w:rsidRDefault="00E231FF" w:rsidP="00E231FF">
      <w:pPr>
        <w:autoSpaceDE w:val="0"/>
        <w:autoSpaceDN w:val="0"/>
        <w:adjustRightInd w:val="0"/>
        <w:jc w:val="both"/>
        <w:rPr>
          <w:rFonts w:eastAsia="Times New Roman"/>
          <w:color w:val="000000" w:themeColor="text1"/>
          <w:lang w:val="uk-UA"/>
        </w:rPr>
      </w:pPr>
      <w:r w:rsidRPr="00752E62">
        <w:rPr>
          <w:rFonts w:eastAsia="Times New Roman"/>
          <w:color w:val="000000" w:themeColor="text1"/>
          <w:lang w:val="uk-UA"/>
        </w:rPr>
        <w:t>4.4. У разі затримки бюджетного фінансування розрахунок за поставлений товар здійснюється на  умо</w:t>
      </w:r>
      <w:r w:rsidR="004F19B6" w:rsidRPr="00752E62">
        <w:rPr>
          <w:rFonts w:eastAsia="Times New Roman"/>
          <w:color w:val="000000" w:themeColor="text1"/>
          <w:lang w:val="uk-UA"/>
        </w:rPr>
        <w:t>вах відстрочки  5-ти календарних</w:t>
      </w:r>
      <w:r w:rsidRPr="00752E62">
        <w:rPr>
          <w:rFonts w:eastAsia="Times New Roman"/>
          <w:color w:val="000000" w:themeColor="text1"/>
          <w:lang w:val="uk-UA"/>
        </w:rPr>
        <w:t xml:space="preserve"> днів з дня отримання бюджетного  фінансування  на  свій реєстраційний рахунок. </w:t>
      </w:r>
    </w:p>
    <w:p w:rsidR="00E231FF" w:rsidRPr="00752E62" w:rsidRDefault="00E231FF" w:rsidP="00E231FF">
      <w:pPr>
        <w:jc w:val="both"/>
        <w:rPr>
          <w:rFonts w:eastAsia="Times New Roman"/>
          <w:noProof/>
          <w:color w:val="000000" w:themeColor="text1"/>
          <w:lang w:val="uk-UA"/>
        </w:rPr>
      </w:pPr>
      <w:r w:rsidRPr="00752E62">
        <w:rPr>
          <w:rFonts w:eastAsia="Times New Roman"/>
          <w:color w:val="000000" w:themeColor="text1"/>
          <w:lang w:val="uk-UA"/>
        </w:rPr>
        <w:t>4.5.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231FF" w:rsidRPr="00752E62" w:rsidRDefault="00E231FF" w:rsidP="00E231FF">
      <w:pPr>
        <w:ind w:firstLine="540"/>
        <w:jc w:val="center"/>
        <w:rPr>
          <w:rFonts w:eastAsia="Times New Roman"/>
          <w:b/>
          <w:noProof/>
          <w:color w:val="000000" w:themeColor="text1"/>
          <w:lang w:val="uk-UA"/>
        </w:rPr>
      </w:pPr>
    </w:p>
    <w:p w:rsidR="00E231FF" w:rsidRPr="00752E62" w:rsidRDefault="00E231FF" w:rsidP="00E231FF">
      <w:pPr>
        <w:jc w:val="center"/>
        <w:rPr>
          <w:rFonts w:eastAsia="Times New Roman"/>
          <w:b/>
          <w:noProof/>
          <w:color w:val="000000" w:themeColor="text1"/>
          <w:lang w:val="uk-UA"/>
        </w:rPr>
      </w:pPr>
      <w:r w:rsidRPr="00752E62">
        <w:rPr>
          <w:rFonts w:eastAsia="Times New Roman"/>
          <w:b/>
          <w:noProof/>
          <w:color w:val="000000" w:themeColor="text1"/>
          <w:lang w:val="uk-UA"/>
        </w:rPr>
        <w:t>V. Поставка товарів</w:t>
      </w:r>
    </w:p>
    <w:p w:rsidR="00E231FF" w:rsidRPr="00752E62" w:rsidRDefault="00E231FF" w:rsidP="00E231FF">
      <w:pPr>
        <w:autoSpaceDE w:val="0"/>
        <w:autoSpaceDN w:val="0"/>
        <w:adjustRightInd w:val="0"/>
        <w:rPr>
          <w:rFonts w:eastAsia="Times New Roman"/>
          <w:color w:val="000000" w:themeColor="text1"/>
          <w:lang w:val="uk-UA"/>
        </w:rPr>
      </w:pPr>
      <w:r w:rsidRPr="00752E62">
        <w:rPr>
          <w:rFonts w:eastAsia="Times New Roman"/>
          <w:color w:val="000000" w:themeColor="text1"/>
          <w:lang w:val="uk-UA"/>
        </w:rPr>
        <w:t xml:space="preserve">5.1.  Поставка Товару здійснюється вчасно </w:t>
      </w:r>
      <w:r w:rsidRPr="00752E62">
        <w:rPr>
          <w:rFonts w:eastAsia="Times New Roman"/>
          <w:iCs/>
          <w:color w:val="000000" w:themeColor="text1"/>
          <w:lang w:val="uk-UA"/>
        </w:rPr>
        <w:t xml:space="preserve">згідно замовлення </w:t>
      </w:r>
      <w:r w:rsidR="004F19B6" w:rsidRPr="00752E62">
        <w:rPr>
          <w:rFonts w:eastAsia="Times New Roman"/>
          <w:color w:val="000000" w:themeColor="text1"/>
          <w:bdr w:val="none" w:sz="0" w:space="0" w:color="auto" w:frame="1"/>
          <w:lang w:val="uk-UA"/>
        </w:rPr>
        <w:t>до 31.12.2024</w:t>
      </w:r>
      <w:r w:rsidRPr="00752E62">
        <w:rPr>
          <w:rFonts w:eastAsia="Times New Roman"/>
          <w:color w:val="000000" w:themeColor="text1"/>
          <w:bdr w:val="none" w:sz="0" w:space="0" w:color="auto" w:frame="1"/>
          <w:lang w:val="uk-UA"/>
        </w:rPr>
        <w:t>р.</w:t>
      </w:r>
    </w:p>
    <w:p w:rsidR="00E231FF" w:rsidRPr="00752E62" w:rsidRDefault="00E231FF" w:rsidP="00E231FF">
      <w:pPr>
        <w:jc w:val="both"/>
        <w:rPr>
          <w:rFonts w:eastAsia="Times New Roman"/>
          <w:b/>
          <w:color w:val="000000" w:themeColor="text1"/>
          <w:lang w:val="uk-UA"/>
        </w:rPr>
      </w:pPr>
      <w:r w:rsidRPr="00752E62">
        <w:rPr>
          <w:rFonts w:eastAsia="Times New Roman"/>
          <w:color w:val="000000" w:themeColor="text1"/>
          <w:lang w:val="uk-UA"/>
        </w:rPr>
        <w:t>5.2. Місце поставки (передачі) товару:</w:t>
      </w:r>
      <w:r w:rsidRPr="00752E62">
        <w:rPr>
          <w:rFonts w:eastAsia="Times New Roman"/>
          <w:b/>
          <w:color w:val="000000" w:themeColor="text1"/>
          <w:lang w:val="uk-UA"/>
        </w:rPr>
        <w:t xml:space="preserve"> </w:t>
      </w:r>
      <w:r w:rsidRPr="00752E62">
        <w:rPr>
          <w:rFonts w:eastAsia="Times New Roman"/>
          <w:b/>
          <w:color w:val="000000" w:themeColor="text1"/>
          <w:lang w:val="uk-UA" w:eastAsia="zh-CN"/>
        </w:rPr>
        <w:t xml:space="preserve">Україна, Львівська область, Яворівський район, місто </w:t>
      </w:r>
      <w:proofErr w:type="spellStart"/>
      <w:r w:rsidRPr="00752E62">
        <w:rPr>
          <w:rFonts w:eastAsia="Times New Roman"/>
          <w:b/>
          <w:color w:val="000000" w:themeColor="text1"/>
          <w:lang w:val="uk-UA" w:eastAsia="zh-CN"/>
        </w:rPr>
        <w:t>Новояворівськ</w:t>
      </w:r>
      <w:proofErr w:type="spellEnd"/>
      <w:r w:rsidRPr="00752E62">
        <w:rPr>
          <w:rFonts w:eastAsia="Times New Roman"/>
          <w:b/>
          <w:color w:val="000000" w:themeColor="text1"/>
          <w:lang w:val="uk-UA" w:eastAsia="zh-CN"/>
        </w:rPr>
        <w:t xml:space="preserve">, </w:t>
      </w:r>
      <w:r w:rsidRPr="00752E62">
        <w:rPr>
          <w:rFonts w:eastAsia="Times New Roman"/>
          <w:b/>
          <w:color w:val="000000" w:themeColor="text1"/>
          <w:lang w:val="uk-UA"/>
        </w:rPr>
        <w:t xml:space="preserve">вул. </w:t>
      </w:r>
      <w:r w:rsidR="007F476D" w:rsidRPr="00752E62">
        <w:rPr>
          <w:rFonts w:eastAsia="Times New Roman"/>
          <w:b/>
          <w:color w:val="000000" w:themeColor="text1"/>
          <w:lang w:val="uk-UA"/>
        </w:rPr>
        <w:t>Січових Стрільців 8</w:t>
      </w:r>
    </w:p>
    <w:p w:rsidR="00E231FF" w:rsidRPr="00752E62" w:rsidRDefault="00E231FF" w:rsidP="00E231FF">
      <w:pPr>
        <w:tabs>
          <w:tab w:val="left" w:pos="142"/>
        </w:tabs>
        <w:jc w:val="both"/>
        <w:rPr>
          <w:rFonts w:eastAsia="Times New Roman"/>
          <w:color w:val="000000" w:themeColor="text1"/>
          <w:lang w:val="uk-UA"/>
        </w:rPr>
      </w:pPr>
      <w:r w:rsidRPr="00752E62">
        <w:rPr>
          <w:rFonts w:eastAsia="Times New Roman"/>
          <w:color w:val="000000" w:themeColor="text1"/>
          <w:lang w:val="uk-UA"/>
        </w:rPr>
        <w:t>5.3. Приймання-передача товару здійснюється Сторонами в порядку, що визначається чинним законодавством України.</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t>5.4. Товар постачається Постачальником його власним (орендованим) спец транспортом.</w:t>
      </w:r>
    </w:p>
    <w:p w:rsidR="00E231FF" w:rsidRPr="00752E62" w:rsidRDefault="00E231FF" w:rsidP="00E231FF">
      <w:pPr>
        <w:ind w:firstLine="540"/>
        <w:jc w:val="center"/>
        <w:rPr>
          <w:rFonts w:eastAsia="Times New Roman"/>
          <w:b/>
          <w:noProof/>
          <w:color w:val="000000" w:themeColor="text1"/>
          <w:lang w:val="uk-UA"/>
        </w:rPr>
      </w:pPr>
    </w:p>
    <w:p w:rsidR="00E231FF" w:rsidRPr="00752E62" w:rsidRDefault="00E231FF" w:rsidP="00E231FF">
      <w:pPr>
        <w:jc w:val="center"/>
        <w:rPr>
          <w:rFonts w:eastAsia="Times New Roman"/>
          <w:b/>
          <w:noProof/>
          <w:color w:val="000000" w:themeColor="text1"/>
          <w:lang w:val="uk-UA"/>
        </w:rPr>
      </w:pPr>
      <w:r w:rsidRPr="00752E62">
        <w:rPr>
          <w:rFonts w:eastAsia="Times New Roman"/>
          <w:b/>
          <w:noProof/>
          <w:color w:val="000000" w:themeColor="text1"/>
          <w:lang w:val="uk-UA"/>
        </w:rPr>
        <w:t>VI. Права та обов'язки сторін</w:t>
      </w:r>
    </w:p>
    <w:p w:rsidR="00E231FF" w:rsidRPr="00752E62" w:rsidRDefault="00E231FF" w:rsidP="00E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color w:val="000000" w:themeColor="text1"/>
          <w:lang w:val="uk-UA"/>
        </w:rPr>
      </w:pPr>
      <w:r w:rsidRPr="00752E62">
        <w:rPr>
          <w:rFonts w:eastAsia="Times New Roman"/>
          <w:b/>
          <w:color w:val="000000" w:themeColor="text1"/>
          <w:lang w:val="uk-UA"/>
        </w:rPr>
        <w:t>6.1. Замовник зобов’язаний:</w:t>
      </w:r>
    </w:p>
    <w:p w:rsidR="00E231FF" w:rsidRPr="00752E62" w:rsidRDefault="00E231FF" w:rsidP="00E231FF">
      <w:pPr>
        <w:jc w:val="both"/>
        <w:rPr>
          <w:rFonts w:eastAsia="Times New Roman"/>
          <w:noProof/>
          <w:color w:val="000000" w:themeColor="text1"/>
          <w:lang w:val="uk-UA"/>
        </w:rPr>
      </w:pPr>
      <w:r w:rsidRPr="00752E62">
        <w:rPr>
          <w:rFonts w:eastAsia="Times New Roman"/>
          <w:noProof/>
          <w:color w:val="000000" w:themeColor="text1"/>
          <w:lang w:val="uk-UA"/>
        </w:rPr>
        <w:t xml:space="preserve">6.1.1. </w:t>
      </w:r>
      <w:r w:rsidRPr="00752E62">
        <w:rPr>
          <w:rFonts w:eastAsia="Times New Roman"/>
          <w:color w:val="000000" w:themeColor="text1"/>
          <w:lang w:val="uk-UA"/>
        </w:rPr>
        <w:t>Своєчасно та в повному обсязі (при наявності бюджетного фінансування) сплачувати за поставлений (переданий) товар;</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t xml:space="preserve">6.1.2. Приймати поставлені Товари згідно видаткової накладної; </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t>6.1.3. Виконувати належним чином інші зобов’язання, передбачені цим Договором.</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t>6.1.4. Повернути видаткову накладну Постачальнику без здійснення оплати в разі неналежного оформлення документів, зазначених у пункті 4.1. цього Договору (відсутність печатки, підписів, тощо.)</w:t>
      </w:r>
    </w:p>
    <w:p w:rsidR="00E231FF" w:rsidRPr="00752E62" w:rsidRDefault="00E231FF" w:rsidP="00E231FF">
      <w:pPr>
        <w:jc w:val="both"/>
        <w:rPr>
          <w:rFonts w:eastAsia="Times New Roman"/>
          <w:b/>
          <w:noProof/>
          <w:color w:val="000000" w:themeColor="text1"/>
          <w:lang w:val="uk-UA"/>
        </w:rPr>
      </w:pPr>
      <w:r w:rsidRPr="00752E62">
        <w:rPr>
          <w:rFonts w:eastAsia="Times New Roman"/>
          <w:b/>
          <w:noProof/>
          <w:color w:val="000000" w:themeColor="text1"/>
          <w:lang w:val="uk-UA"/>
        </w:rPr>
        <w:t>6.2. Замовник має право:</w:t>
      </w:r>
    </w:p>
    <w:p w:rsidR="00E231FF" w:rsidRPr="00752E62" w:rsidRDefault="00E231FF" w:rsidP="00E231FF">
      <w:pPr>
        <w:autoSpaceDE w:val="0"/>
        <w:autoSpaceDN w:val="0"/>
        <w:adjustRightInd w:val="0"/>
        <w:jc w:val="both"/>
        <w:rPr>
          <w:rFonts w:ascii="Times New Roman CYR" w:eastAsia="Times New Roman" w:hAnsi="Times New Roman CYR" w:cs="Times New Roman CYR"/>
          <w:color w:val="000000" w:themeColor="text1"/>
          <w:lang w:val="uk-UA"/>
        </w:rPr>
      </w:pPr>
      <w:r w:rsidRPr="00752E62">
        <w:rPr>
          <w:rFonts w:eastAsia="Times New Roman"/>
          <w:color w:val="000000" w:themeColor="text1"/>
          <w:lang w:val="uk-UA"/>
        </w:rPr>
        <w:t xml:space="preserve">6.2.1. Достроково розірвати  цей </w:t>
      </w:r>
      <w:r w:rsidRPr="00752E62">
        <w:rPr>
          <w:rFonts w:ascii="Times New Roman CYR" w:eastAsia="Times New Roman" w:hAnsi="Times New Roman CYR" w:cs="Times New Roman CYR"/>
          <w:color w:val="000000" w:themeColor="text1"/>
          <w:lang w:val="uk-UA"/>
        </w:rPr>
        <w:t xml:space="preserve">Договір на вимогу у випадку порушення стороною умов договору за рішенням відповідного суду та у випадках, передбачених чинним законодавством. </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t xml:space="preserve">6.2.2. Контролювати поставку Товару у строки, встановлені цим Договором; </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lastRenderedPageBreak/>
        <w:t>6.2.3. Зменшувати обсяг закупівлі Товарів та загальну вартість цього Договору залежно від реального фінансування видатків</w:t>
      </w:r>
      <w:r w:rsidRPr="00752E62">
        <w:rPr>
          <w:rFonts w:eastAsia="Times New Roman"/>
          <w:b/>
          <w:color w:val="000000" w:themeColor="text1"/>
          <w:lang w:val="uk-UA"/>
        </w:rPr>
        <w:t>.</w:t>
      </w:r>
      <w:r w:rsidRPr="00752E62">
        <w:rPr>
          <w:rFonts w:eastAsia="Times New Roman"/>
          <w:color w:val="000000" w:themeColor="text1"/>
          <w:lang w:val="uk-UA"/>
        </w:rPr>
        <w:t xml:space="preserve"> У такому разі Сторони вносять відповідні зміни до цього Договору; </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t>6.2.4.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t>6.2.5. У разі відмови Постачальника від виконання договору Замовник має право розірвати договір і провести нову процедуру закупівлі.</w:t>
      </w:r>
    </w:p>
    <w:p w:rsidR="00E231FF" w:rsidRPr="00752E62" w:rsidRDefault="00E231FF" w:rsidP="00E231FF">
      <w:pPr>
        <w:autoSpaceDE w:val="0"/>
        <w:autoSpaceDN w:val="0"/>
        <w:adjustRightInd w:val="0"/>
        <w:jc w:val="both"/>
        <w:rPr>
          <w:rFonts w:eastAsia="Times New Roman"/>
          <w:color w:val="000000" w:themeColor="text1"/>
          <w:lang w:val="uk-UA"/>
        </w:rPr>
      </w:pPr>
      <w:r w:rsidRPr="00752E62">
        <w:rPr>
          <w:rFonts w:eastAsia="Times New Roman"/>
          <w:color w:val="000000" w:themeColor="text1"/>
          <w:lang w:val="uk-UA"/>
        </w:rPr>
        <w:t>6.2.6.У разі невиконання зобов'язань Постачальником, або неякісного виконання зобов’язань згідно договору,</w:t>
      </w:r>
      <w:r w:rsidRPr="00752E62">
        <w:rPr>
          <w:rFonts w:ascii="Times New Roman CYR" w:eastAsia="Times New Roman" w:hAnsi="Times New Roman CYR" w:cs="Times New Roman CYR"/>
          <w:color w:val="000000" w:themeColor="text1"/>
          <w:lang w:val="uk-UA"/>
        </w:rPr>
        <w:t xml:space="preserve"> або у разі грубого порушення</w:t>
      </w:r>
      <w:r w:rsidRPr="00752E62">
        <w:rPr>
          <w:rFonts w:eastAsia="Times New Roman"/>
          <w:color w:val="000000" w:themeColor="text1"/>
          <w:lang w:val="uk-UA"/>
        </w:rPr>
        <w:t xml:space="preserve"> умов договору, достроково розірвати Договір в односторонньому порядку, повідомивши про це його у строк не пізніше 5 (п’яти) календарних днів до моменту розірвання.</w:t>
      </w:r>
    </w:p>
    <w:p w:rsidR="00E231FF" w:rsidRPr="00752E62" w:rsidRDefault="00E231FF" w:rsidP="00E231FF">
      <w:pPr>
        <w:autoSpaceDE w:val="0"/>
        <w:autoSpaceDN w:val="0"/>
        <w:adjustRightInd w:val="0"/>
        <w:jc w:val="both"/>
        <w:rPr>
          <w:rFonts w:ascii="Times New Roman CYR" w:eastAsia="Times New Roman" w:hAnsi="Times New Roman CYR" w:cs="Times New Roman CYR"/>
          <w:color w:val="000000" w:themeColor="text1"/>
          <w:lang w:val="uk-UA"/>
        </w:rPr>
      </w:pPr>
      <w:r w:rsidRPr="00752E62">
        <w:rPr>
          <w:rFonts w:eastAsia="Times New Roman"/>
          <w:color w:val="000000" w:themeColor="text1"/>
          <w:lang w:val="uk-UA"/>
        </w:rPr>
        <w:t>6.2.7. Вимагати проведення за рахунок Постачальника дослідження (експертизи) товару щодо його якості на умовах Замовника. Визначати місце проведення експертизи якості товару. У разі відмови Постачальника від проведення такого дослідження (експертизи), Договір розривається у односторонньому порядку.</w:t>
      </w:r>
    </w:p>
    <w:p w:rsidR="00E231FF" w:rsidRPr="00752E62" w:rsidRDefault="00E231FF" w:rsidP="00E231FF">
      <w:pPr>
        <w:jc w:val="both"/>
        <w:rPr>
          <w:rFonts w:eastAsia="Times New Roman"/>
          <w:color w:val="000000" w:themeColor="text1"/>
          <w:lang w:val="uk-UA"/>
        </w:rPr>
      </w:pPr>
      <w:r w:rsidRPr="00752E62">
        <w:rPr>
          <w:rFonts w:eastAsia="Times New Roman"/>
          <w:b/>
          <w:color w:val="000000" w:themeColor="text1"/>
          <w:lang w:val="uk-UA"/>
        </w:rPr>
        <w:t>6.3. Постачальник зобов'язаний</w:t>
      </w:r>
      <w:r w:rsidRPr="00752E62">
        <w:rPr>
          <w:rFonts w:eastAsia="Times New Roman"/>
          <w:color w:val="000000" w:themeColor="text1"/>
          <w:lang w:val="uk-UA"/>
        </w:rPr>
        <w:t xml:space="preserve">: </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t xml:space="preserve">6.3.1. Забезпечувати поставку Товарів у строки, встановлені цим Договором; </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t xml:space="preserve">6.3.2. Забезпечувати поставку Товарів, якість яких відповідає умовам, установленим розділом II цього Договору; </w:t>
      </w:r>
    </w:p>
    <w:p w:rsidR="00E231FF" w:rsidRPr="00752E62" w:rsidRDefault="00E231FF" w:rsidP="00E231FF">
      <w:pPr>
        <w:jc w:val="both"/>
        <w:outlineLvl w:val="0"/>
        <w:rPr>
          <w:rFonts w:eastAsia="Times New Roman"/>
          <w:b/>
          <w:color w:val="000000" w:themeColor="text1"/>
          <w:lang w:val="uk-UA"/>
        </w:rPr>
      </w:pPr>
      <w:r w:rsidRPr="00752E62">
        <w:rPr>
          <w:rFonts w:eastAsia="Times New Roman"/>
          <w:b/>
          <w:color w:val="000000" w:themeColor="text1"/>
          <w:lang w:val="uk-UA"/>
        </w:rPr>
        <w:t xml:space="preserve">6.4.Постачальник має право: </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t xml:space="preserve">6.4.1. Своєчасно та в повному обсязі отримувати плату за поставлені Товари; </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t xml:space="preserve">6.4.2. На дострокову поставку Товарів за письмовим погодженням; </w:t>
      </w:r>
    </w:p>
    <w:p w:rsidR="00E231FF" w:rsidRPr="00752E62" w:rsidRDefault="00E231FF" w:rsidP="00E231FF">
      <w:pPr>
        <w:jc w:val="both"/>
        <w:rPr>
          <w:rFonts w:ascii="Times New Roman CYR" w:eastAsia="Times New Roman" w:hAnsi="Times New Roman CYR" w:cs="Times New Roman CYR"/>
          <w:color w:val="000000" w:themeColor="text1"/>
          <w:lang w:val="uk-UA"/>
        </w:rPr>
      </w:pPr>
      <w:r w:rsidRPr="00752E62">
        <w:rPr>
          <w:rFonts w:eastAsia="Times New Roman"/>
          <w:color w:val="000000" w:themeColor="text1"/>
          <w:lang w:val="uk-U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дати розірвання Договору,</w:t>
      </w:r>
      <w:r w:rsidRPr="00752E62">
        <w:rPr>
          <w:rFonts w:ascii="Times New Roman CYR" w:eastAsia="Times New Roman" w:hAnsi="Times New Roman CYR" w:cs="Times New Roman CYR"/>
          <w:color w:val="000000" w:themeColor="text1"/>
          <w:lang w:val="uk-UA"/>
        </w:rPr>
        <w:t xml:space="preserve"> обґрунтувавши причину розірвання договору.</w:t>
      </w:r>
    </w:p>
    <w:p w:rsidR="00E231FF" w:rsidRPr="00752E62" w:rsidRDefault="00E231FF" w:rsidP="00E231FF">
      <w:pPr>
        <w:ind w:firstLine="540"/>
        <w:jc w:val="center"/>
        <w:rPr>
          <w:rFonts w:eastAsia="Times New Roman"/>
          <w:b/>
          <w:noProof/>
          <w:color w:val="000000" w:themeColor="text1"/>
          <w:lang w:val="uk-UA"/>
        </w:rPr>
      </w:pPr>
    </w:p>
    <w:p w:rsidR="00E231FF" w:rsidRPr="00752E62" w:rsidRDefault="00E231FF" w:rsidP="00E231FF">
      <w:pPr>
        <w:jc w:val="center"/>
        <w:rPr>
          <w:rFonts w:eastAsia="Times New Roman"/>
          <w:b/>
          <w:noProof/>
          <w:color w:val="000000" w:themeColor="text1"/>
          <w:lang w:val="uk-UA"/>
        </w:rPr>
      </w:pPr>
      <w:r w:rsidRPr="00752E62">
        <w:rPr>
          <w:rFonts w:eastAsia="Times New Roman"/>
          <w:b/>
          <w:noProof/>
          <w:color w:val="000000" w:themeColor="text1"/>
          <w:lang w:val="uk-UA"/>
        </w:rPr>
        <w:t>VII. Відповідальність сторін</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t>7.2. У випадках, не передбачених цим Договором, Сторони несуть відповідальність, передбачену Господарським та Цивільним кодексами України, та іншим чинним законодавством України.</w:t>
      </w:r>
    </w:p>
    <w:p w:rsidR="00E231FF" w:rsidRPr="00752E62" w:rsidRDefault="00E231FF" w:rsidP="00E231FF">
      <w:pPr>
        <w:jc w:val="both"/>
        <w:rPr>
          <w:rFonts w:eastAsia="Times New Roman"/>
          <w:color w:val="000000" w:themeColor="text1"/>
          <w:lang w:val="uk-UA"/>
        </w:rPr>
      </w:pPr>
      <w:r w:rsidRPr="00752E62">
        <w:rPr>
          <w:rFonts w:eastAsia="Times New Roman"/>
          <w:color w:val="000000" w:themeColor="text1"/>
          <w:lang w:val="uk-UA"/>
        </w:rPr>
        <w:t>7.3. У разі порушення термінів поставки Товару, затримки надання послуг чи виконання робіт, або недопоставки товару та надання послуг не в повному обсязі заявленому Постачальник сплачує штраф у розмірі 0,1 % від обсягу непоставлених (недопоставлених) товарів за кожний день прострочення, але не більше подвійної облікової ставки НБУ за кожен прострочений день поставки.</w:t>
      </w:r>
    </w:p>
    <w:p w:rsidR="00E231FF" w:rsidRPr="00752E62" w:rsidRDefault="00E231FF" w:rsidP="00E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uk-UA"/>
        </w:rPr>
      </w:pPr>
      <w:r w:rsidRPr="00752E62">
        <w:rPr>
          <w:rFonts w:eastAsia="Times New Roman"/>
          <w:color w:val="000000" w:themeColor="text1"/>
          <w:lang w:val="uk-UA"/>
        </w:rPr>
        <w:t xml:space="preserve">7.4. </w:t>
      </w:r>
      <w:r w:rsidRPr="00752E62">
        <w:rPr>
          <w:rFonts w:eastAsia="Times New Roman"/>
          <w:snapToGrid w:val="0"/>
          <w:color w:val="000000" w:themeColor="text1"/>
          <w:lang w:val="uk-UA"/>
        </w:rPr>
        <w:t>Замовник</w:t>
      </w:r>
      <w:r w:rsidRPr="00752E62">
        <w:rPr>
          <w:rFonts w:eastAsia="Times New Roman"/>
          <w:color w:val="000000" w:themeColor="text1"/>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752E62">
        <w:rPr>
          <w:rFonts w:eastAsia="Courier New"/>
          <w:color w:val="000000" w:themeColor="text1"/>
          <w:lang w:val="uk-UA"/>
        </w:rPr>
        <w:t>Замовника</w:t>
      </w:r>
      <w:r w:rsidRPr="00752E62">
        <w:rPr>
          <w:rFonts w:eastAsia="Times New Roman"/>
          <w:color w:val="000000" w:themeColor="text1"/>
          <w:lang w:val="uk-UA"/>
        </w:rPr>
        <w:t>.</w:t>
      </w:r>
    </w:p>
    <w:p w:rsidR="00E231FF" w:rsidRPr="00752E62" w:rsidRDefault="00E231FF" w:rsidP="00E231FF">
      <w:pPr>
        <w:ind w:firstLine="540"/>
        <w:jc w:val="center"/>
        <w:rPr>
          <w:rFonts w:eastAsia="Times New Roman"/>
          <w:b/>
          <w:noProof/>
          <w:color w:val="000000" w:themeColor="text1"/>
          <w:lang w:val="uk-UA"/>
        </w:rPr>
      </w:pPr>
    </w:p>
    <w:p w:rsidR="00E231FF" w:rsidRPr="00752E62" w:rsidRDefault="00E231FF" w:rsidP="00E231FF">
      <w:pPr>
        <w:jc w:val="center"/>
        <w:rPr>
          <w:rFonts w:eastAsia="Times New Roman"/>
          <w:b/>
          <w:noProof/>
          <w:color w:val="000000" w:themeColor="text1"/>
          <w:lang w:val="uk-UA"/>
        </w:rPr>
      </w:pPr>
      <w:r w:rsidRPr="00752E62">
        <w:rPr>
          <w:rFonts w:eastAsia="Times New Roman"/>
          <w:b/>
          <w:noProof/>
          <w:color w:val="000000" w:themeColor="text1"/>
          <w:lang w:val="uk-UA"/>
        </w:rPr>
        <w:t>VIII. Обставини непереборної сили</w:t>
      </w:r>
    </w:p>
    <w:tbl>
      <w:tblPr>
        <w:tblW w:w="5000" w:type="pct"/>
        <w:jc w:val="center"/>
        <w:tblCellSpacing w:w="22" w:type="dxa"/>
        <w:tblCellMar>
          <w:left w:w="0" w:type="dxa"/>
          <w:right w:w="0" w:type="dxa"/>
        </w:tblCellMar>
        <w:tblLook w:val="00A0"/>
      </w:tblPr>
      <w:tblGrid>
        <w:gridCol w:w="9757"/>
      </w:tblGrid>
      <w:tr w:rsidR="00E231FF" w:rsidRPr="00752E62" w:rsidTr="003E08A1">
        <w:trPr>
          <w:trHeight w:val="481"/>
          <w:tblCellSpacing w:w="22" w:type="dxa"/>
          <w:jc w:val="center"/>
        </w:trPr>
        <w:tc>
          <w:tcPr>
            <w:tcW w:w="4958" w:type="pct"/>
            <w:tcMar>
              <w:top w:w="15" w:type="dxa"/>
              <w:left w:w="15" w:type="dxa"/>
              <w:bottom w:w="15" w:type="dxa"/>
              <w:right w:w="15" w:type="dxa"/>
            </w:tcMar>
            <w:vAlign w:val="center"/>
          </w:tcPr>
          <w:p w:rsidR="00E231FF" w:rsidRPr="00752E62" w:rsidRDefault="00E231FF" w:rsidP="003E08A1">
            <w:pPr>
              <w:jc w:val="both"/>
              <w:rPr>
                <w:rFonts w:eastAsia="Times New Roman"/>
                <w:color w:val="000000" w:themeColor="text1"/>
                <w:lang w:val="uk-UA"/>
              </w:rPr>
            </w:pPr>
            <w:r w:rsidRPr="00752E62">
              <w:rPr>
                <w:rFonts w:eastAsia="Times New Roman"/>
                <w:color w:val="000000" w:themeColor="text1"/>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231FF" w:rsidRPr="00752E62" w:rsidRDefault="00E231FF" w:rsidP="003E08A1">
            <w:pPr>
              <w:jc w:val="both"/>
              <w:rPr>
                <w:rFonts w:eastAsia="Times New Roman"/>
                <w:color w:val="000000" w:themeColor="text1"/>
                <w:lang w:val="uk-UA"/>
              </w:rPr>
            </w:pPr>
            <w:r w:rsidRPr="00752E62">
              <w:rPr>
                <w:rFonts w:eastAsia="Times New Roman"/>
                <w:color w:val="000000" w:themeColor="text1"/>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E231FF" w:rsidRPr="00752E62" w:rsidRDefault="00E231FF" w:rsidP="003E08A1">
            <w:pPr>
              <w:widowControl w:val="0"/>
              <w:autoSpaceDE w:val="0"/>
              <w:autoSpaceDN w:val="0"/>
              <w:jc w:val="both"/>
              <w:rPr>
                <w:rFonts w:eastAsia="Times New Roman"/>
                <w:color w:val="000000" w:themeColor="text1"/>
                <w:spacing w:val="2"/>
                <w:szCs w:val="28"/>
                <w:lang w:val="uk-UA"/>
              </w:rPr>
            </w:pPr>
            <w:r w:rsidRPr="00752E62">
              <w:rPr>
                <w:rFonts w:eastAsia="Times New Roman"/>
                <w:color w:val="000000" w:themeColor="text1"/>
                <w:lang w:val="uk-UA"/>
              </w:rPr>
              <w:t xml:space="preserve">8.3. Доказом виникнення обставин непереборної сили та строку їх дії є відповідні документи, які видаються </w:t>
            </w:r>
            <w:r w:rsidRPr="00752E62">
              <w:rPr>
                <w:rFonts w:eastAsia="Times New Roman"/>
                <w:color w:val="000000" w:themeColor="text1"/>
                <w:spacing w:val="-1"/>
                <w:lang w:val="uk-UA"/>
              </w:rPr>
              <w:t>Міністерством України з надзвичайних ситуацій та у справах захисту населення від наслідків Чорнобильської катастрофи, Центром з гідрометеорології та іншими Уповноваженими органами.</w:t>
            </w:r>
          </w:p>
          <w:p w:rsidR="00E231FF" w:rsidRPr="00752E62" w:rsidRDefault="00E231FF" w:rsidP="003E08A1">
            <w:pPr>
              <w:widowControl w:val="0"/>
              <w:autoSpaceDE w:val="0"/>
              <w:autoSpaceDN w:val="0"/>
              <w:jc w:val="both"/>
              <w:rPr>
                <w:rFonts w:eastAsia="Times New Roman"/>
                <w:color w:val="000000" w:themeColor="text1"/>
                <w:spacing w:val="2"/>
                <w:szCs w:val="28"/>
                <w:lang w:val="uk-UA"/>
              </w:rPr>
            </w:pPr>
            <w:r w:rsidRPr="00752E62">
              <w:rPr>
                <w:rFonts w:eastAsia="Times New Roman"/>
                <w:color w:val="000000" w:themeColor="text1"/>
                <w:lang w:val="uk-UA"/>
              </w:rPr>
              <w:lastRenderedPageBreak/>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tc>
      </w:tr>
    </w:tbl>
    <w:p w:rsidR="00E231FF" w:rsidRPr="00752E62" w:rsidRDefault="00E231FF" w:rsidP="00E231FF">
      <w:pPr>
        <w:rPr>
          <w:rFonts w:eastAsia="Times New Roman"/>
          <w:color w:val="000000" w:themeColor="text1"/>
          <w:sz w:val="2"/>
          <w:szCs w:val="2"/>
          <w:lang w:val="uk-UA"/>
        </w:rPr>
      </w:pPr>
    </w:p>
    <w:p w:rsidR="00E231FF" w:rsidRPr="00752E62" w:rsidRDefault="00E231FF" w:rsidP="00E231FF">
      <w:pPr>
        <w:jc w:val="center"/>
        <w:rPr>
          <w:rFonts w:eastAsia="Times New Roman"/>
          <w:b/>
          <w:noProof/>
          <w:color w:val="000000" w:themeColor="text1"/>
          <w:lang w:val="uk-UA"/>
        </w:rPr>
      </w:pPr>
    </w:p>
    <w:p w:rsidR="00E231FF" w:rsidRPr="00752E62" w:rsidRDefault="00E231FF" w:rsidP="00E231FF">
      <w:pPr>
        <w:jc w:val="center"/>
        <w:rPr>
          <w:rFonts w:eastAsia="Times New Roman"/>
          <w:b/>
          <w:noProof/>
          <w:color w:val="000000" w:themeColor="text1"/>
          <w:lang w:val="uk-UA"/>
        </w:rPr>
      </w:pPr>
      <w:r w:rsidRPr="00752E62">
        <w:rPr>
          <w:rFonts w:eastAsia="Times New Roman"/>
          <w:b/>
          <w:noProof/>
          <w:color w:val="000000" w:themeColor="text1"/>
          <w:lang w:val="uk-UA"/>
        </w:rPr>
        <w:t>IX. Вирішення спорів</w:t>
      </w:r>
    </w:p>
    <w:p w:rsidR="00E231FF" w:rsidRPr="00752E62" w:rsidRDefault="00E231FF" w:rsidP="00E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752E62">
        <w:rPr>
          <w:rFonts w:eastAsia="Times New Roman"/>
          <w:color w:val="000000" w:themeColor="text1"/>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E231FF" w:rsidRPr="00752E62" w:rsidRDefault="00E231FF" w:rsidP="00E231FF">
      <w:pPr>
        <w:tabs>
          <w:tab w:val="left" w:pos="142"/>
        </w:tabs>
        <w:jc w:val="both"/>
        <w:rPr>
          <w:rFonts w:eastAsia="Times New Roman"/>
          <w:color w:val="000000" w:themeColor="text1"/>
          <w:lang w:val="uk-UA"/>
        </w:rPr>
      </w:pPr>
      <w:r w:rsidRPr="00752E62">
        <w:rPr>
          <w:rFonts w:eastAsia="Times New Roman"/>
          <w:color w:val="000000" w:themeColor="text1"/>
          <w:lang w:val="uk-UA"/>
        </w:rPr>
        <w:t>9.2. У разі недосягнення Сторонами згоди, спори (розбіжності) вирішуються у судовому порядку, визначеному чинним законодавством України.</w:t>
      </w:r>
    </w:p>
    <w:p w:rsidR="00E231FF" w:rsidRPr="00752E62" w:rsidRDefault="00E231FF" w:rsidP="00E231FF">
      <w:pPr>
        <w:ind w:firstLine="540"/>
        <w:jc w:val="center"/>
        <w:rPr>
          <w:rFonts w:eastAsia="Times New Roman"/>
          <w:b/>
          <w:noProof/>
          <w:color w:val="000000" w:themeColor="text1"/>
          <w:lang w:val="uk-UA"/>
        </w:rPr>
      </w:pPr>
    </w:p>
    <w:tbl>
      <w:tblPr>
        <w:tblW w:w="5000" w:type="pct"/>
        <w:jc w:val="center"/>
        <w:tblCellSpacing w:w="22" w:type="dxa"/>
        <w:tblCellMar>
          <w:left w:w="0" w:type="dxa"/>
          <w:right w:w="0" w:type="dxa"/>
        </w:tblCellMar>
        <w:tblLook w:val="00A0"/>
      </w:tblPr>
      <w:tblGrid>
        <w:gridCol w:w="9757"/>
      </w:tblGrid>
      <w:tr w:rsidR="00E231FF" w:rsidRPr="00752E62" w:rsidTr="003E08A1">
        <w:trPr>
          <w:tblCellSpacing w:w="22" w:type="dxa"/>
          <w:jc w:val="center"/>
        </w:trPr>
        <w:tc>
          <w:tcPr>
            <w:tcW w:w="4958" w:type="pct"/>
            <w:tcMar>
              <w:top w:w="15" w:type="dxa"/>
              <w:left w:w="15" w:type="dxa"/>
              <w:bottom w:w="15" w:type="dxa"/>
              <w:right w:w="15" w:type="dxa"/>
            </w:tcMar>
            <w:vAlign w:val="center"/>
          </w:tcPr>
          <w:p w:rsidR="00E231FF" w:rsidRPr="00752E62" w:rsidRDefault="00E231FF" w:rsidP="003E08A1">
            <w:pPr>
              <w:jc w:val="center"/>
              <w:rPr>
                <w:rFonts w:eastAsia="Times New Roman"/>
                <w:color w:val="000000" w:themeColor="text1"/>
                <w:lang w:val="uk-UA"/>
              </w:rPr>
            </w:pPr>
            <w:r w:rsidRPr="00752E62">
              <w:rPr>
                <w:rFonts w:eastAsia="Times New Roman"/>
                <w:b/>
                <w:bCs/>
                <w:color w:val="000000" w:themeColor="text1"/>
                <w:lang w:val="uk-UA"/>
              </w:rPr>
              <w:t>X. Строк дії договору</w:t>
            </w:r>
          </w:p>
          <w:p w:rsidR="00E231FF" w:rsidRPr="00752E62" w:rsidRDefault="00E231FF" w:rsidP="003E08A1">
            <w:pPr>
              <w:jc w:val="both"/>
              <w:rPr>
                <w:rFonts w:eastAsia="Times New Roman"/>
                <w:color w:val="000000" w:themeColor="text1"/>
                <w:lang w:val="uk-UA"/>
              </w:rPr>
            </w:pPr>
            <w:r w:rsidRPr="00752E62">
              <w:rPr>
                <w:rFonts w:eastAsia="Times New Roman"/>
                <w:color w:val="000000" w:themeColor="text1"/>
                <w:lang w:val="uk-UA"/>
              </w:rPr>
              <w:t>10.1. Цей Договір набирає чинності з дня йог</w:t>
            </w:r>
            <w:r w:rsidR="004F19B6" w:rsidRPr="00752E62">
              <w:rPr>
                <w:rFonts w:eastAsia="Times New Roman"/>
                <w:color w:val="000000" w:themeColor="text1"/>
                <w:lang w:val="uk-UA"/>
              </w:rPr>
              <w:t>о підписання і діє до 31.12.2024</w:t>
            </w:r>
            <w:r w:rsidRPr="00752E62">
              <w:rPr>
                <w:rFonts w:eastAsia="Times New Roman"/>
                <w:color w:val="000000" w:themeColor="text1"/>
                <w:lang w:val="uk-UA"/>
              </w:rPr>
              <w:t xml:space="preserve"> року, а у частині грошових зобов’язань - до повного виконання.</w:t>
            </w:r>
          </w:p>
          <w:p w:rsidR="00E231FF" w:rsidRPr="00752E62" w:rsidRDefault="00E231FF" w:rsidP="003E0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lang w:val="uk-UA"/>
              </w:rPr>
            </w:pPr>
            <w:r w:rsidRPr="00752E62">
              <w:rPr>
                <w:rFonts w:eastAsia="Times New Roman"/>
                <w:color w:val="000000" w:themeColor="text1"/>
                <w:lang w:val="uk-UA"/>
              </w:rPr>
              <w:t>10.2. Строк дії Договору та виконання зобов’язань щодо надання послуг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231FF" w:rsidRPr="00752E62" w:rsidRDefault="00E231FF" w:rsidP="003E0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shd w:val="clear" w:color="auto" w:fill="FFFFFF"/>
                <w:lang w:val="uk-UA"/>
              </w:rPr>
            </w:pPr>
            <w:r w:rsidRPr="00752E62">
              <w:rPr>
                <w:rFonts w:eastAsia="Times New Roman"/>
                <w:color w:val="000000" w:themeColor="text1"/>
                <w:lang w:val="uk-UA"/>
              </w:rPr>
              <w:t>10.3. Договір укладається і підписується у 2 (двох) примірниках, що мають однакову юридичну силу.</w:t>
            </w:r>
          </w:p>
          <w:p w:rsidR="00E231FF" w:rsidRPr="00752E62" w:rsidRDefault="00E231FF" w:rsidP="003E0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shd w:val="clear" w:color="auto" w:fill="FFFFFF"/>
                <w:lang w:val="uk-UA"/>
              </w:rPr>
            </w:pPr>
          </w:p>
        </w:tc>
      </w:tr>
    </w:tbl>
    <w:p w:rsidR="00E231FF" w:rsidRPr="00752E62" w:rsidRDefault="00E231FF" w:rsidP="00E231FF">
      <w:pPr>
        <w:rPr>
          <w:rFonts w:eastAsia="Times New Roman"/>
          <w:b/>
          <w:color w:val="000000" w:themeColor="text1"/>
          <w:sz w:val="2"/>
          <w:szCs w:val="2"/>
          <w:lang w:val="uk-UA"/>
        </w:rPr>
      </w:pPr>
    </w:p>
    <w:p w:rsidR="00E231FF" w:rsidRPr="00752E62" w:rsidRDefault="00E231FF" w:rsidP="00E231FF">
      <w:pPr>
        <w:jc w:val="center"/>
        <w:rPr>
          <w:rFonts w:eastAsia="Times New Roman"/>
          <w:b/>
          <w:color w:val="000000" w:themeColor="text1"/>
          <w:lang w:val="uk-UA"/>
        </w:rPr>
      </w:pPr>
      <w:r w:rsidRPr="00752E62">
        <w:rPr>
          <w:rFonts w:eastAsia="Times New Roman"/>
          <w:b/>
          <w:color w:val="000000" w:themeColor="text1"/>
          <w:lang w:val="uk-UA"/>
        </w:rPr>
        <w:t>ХІ. Інші умови</w:t>
      </w:r>
    </w:p>
    <w:p w:rsidR="00E231FF" w:rsidRPr="00752E62" w:rsidRDefault="00E231FF" w:rsidP="00E231FF">
      <w:pPr>
        <w:shd w:val="clear" w:color="auto" w:fill="FFFFFF"/>
        <w:jc w:val="both"/>
        <w:textAlignment w:val="baseline"/>
        <w:rPr>
          <w:rFonts w:eastAsia="Times New Roman"/>
          <w:color w:val="000000" w:themeColor="text1"/>
          <w:lang w:val="uk-UA"/>
        </w:rPr>
      </w:pPr>
      <w:r w:rsidRPr="00752E62">
        <w:rPr>
          <w:rFonts w:eastAsia="Times New Roman"/>
          <w:color w:val="000000" w:themeColor="text1"/>
          <w:lang w:val="uk-UA"/>
        </w:rPr>
        <w:t xml:space="preserve">11.1. </w:t>
      </w:r>
      <w:r w:rsidRPr="00752E62">
        <w:rPr>
          <w:rFonts w:eastAsia="Times New Roman"/>
          <w:color w:val="000000" w:themeColor="text1"/>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31FF" w:rsidRPr="00752E62" w:rsidRDefault="00E231FF" w:rsidP="00E231FF">
      <w:pPr>
        <w:shd w:val="clear" w:color="auto" w:fill="FFFFFF"/>
        <w:jc w:val="both"/>
        <w:textAlignment w:val="baseline"/>
        <w:rPr>
          <w:rFonts w:eastAsia="Times New Roman"/>
          <w:color w:val="000000" w:themeColor="text1"/>
          <w:lang w:val="uk-UA"/>
        </w:rPr>
      </w:pPr>
      <w:bookmarkStart w:id="5" w:name="n580"/>
      <w:bookmarkEnd w:id="5"/>
      <w:r w:rsidRPr="00752E62">
        <w:rPr>
          <w:rFonts w:eastAsia="Times New Roman"/>
          <w:color w:val="000000" w:themeColor="text1"/>
          <w:lang w:val="uk-UA"/>
        </w:rPr>
        <w:t>1) зменшення обсягів закупівлі, зокрема з урахуванням фактичного обсягу видатків замовника;</w:t>
      </w:r>
    </w:p>
    <w:p w:rsidR="00E231FF" w:rsidRPr="00752E62" w:rsidRDefault="00E231FF" w:rsidP="00E231FF">
      <w:pPr>
        <w:shd w:val="clear" w:color="auto" w:fill="FFFFFF"/>
        <w:jc w:val="both"/>
        <w:textAlignment w:val="baseline"/>
        <w:rPr>
          <w:rFonts w:eastAsia="Times New Roman"/>
          <w:color w:val="000000" w:themeColor="text1"/>
          <w:lang w:val="uk-UA"/>
        </w:rPr>
      </w:pPr>
      <w:bookmarkStart w:id="6" w:name="n581"/>
      <w:bookmarkEnd w:id="6"/>
      <w:r w:rsidRPr="00752E62">
        <w:rPr>
          <w:rFonts w:eastAsia="Times New Roman"/>
          <w:color w:val="000000" w:themeColor="text1"/>
          <w:lang w:val="uk-UA"/>
        </w:rPr>
        <w:t>2) зміни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E231FF" w:rsidRPr="00752E62" w:rsidRDefault="00E231FF" w:rsidP="00E231FF">
      <w:pPr>
        <w:shd w:val="clear" w:color="auto" w:fill="FFFFFF"/>
        <w:jc w:val="both"/>
        <w:textAlignment w:val="baseline"/>
        <w:rPr>
          <w:rFonts w:eastAsia="Times New Roman"/>
          <w:color w:val="000000" w:themeColor="text1"/>
          <w:lang w:val="uk-UA"/>
        </w:rPr>
      </w:pPr>
      <w:bookmarkStart w:id="7" w:name="n582"/>
      <w:bookmarkEnd w:id="7"/>
      <w:r w:rsidRPr="00752E62">
        <w:rPr>
          <w:rFonts w:eastAsia="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w:t>
      </w:r>
    </w:p>
    <w:p w:rsidR="00E231FF" w:rsidRPr="00752E62" w:rsidRDefault="00E231FF" w:rsidP="00E231FF">
      <w:pPr>
        <w:shd w:val="clear" w:color="auto" w:fill="FFFFFF"/>
        <w:jc w:val="both"/>
        <w:textAlignment w:val="baseline"/>
        <w:rPr>
          <w:rFonts w:eastAsia="Times New Roman"/>
          <w:color w:val="000000" w:themeColor="text1"/>
          <w:lang w:val="uk-UA"/>
        </w:rPr>
      </w:pPr>
      <w:bookmarkStart w:id="8" w:name="n583"/>
      <w:bookmarkEnd w:id="8"/>
      <w:r w:rsidRPr="00752E62">
        <w:rPr>
          <w:rFonts w:eastAsia="Times New Roman"/>
          <w:color w:val="000000" w:themeColor="text1"/>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231FF" w:rsidRPr="00752E62" w:rsidRDefault="00E231FF" w:rsidP="00E231FF">
      <w:pPr>
        <w:shd w:val="clear" w:color="auto" w:fill="FFFFFF"/>
        <w:jc w:val="both"/>
        <w:textAlignment w:val="baseline"/>
        <w:rPr>
          <w:rFonts w:eastAsia="Times New Roman"/>
          <w:color w:val="000000" w:themeColor="text1"/>
          <w:lang w:val="uk-UA"/>
        </w:rPr>
      </w:pPr>
      <w:r w:rsidRPr="00752E62">
        <w:rPr>
          <w:rFonts w:eastAsia="Times New Roman"/>
          <w:color w:val="000000" w:themeColor="text1"/>
          <w:lang w:val="uk-UA"/>
        </w:rPr>
        <w:t>5) узгодженої зміни ціни в бік зменшення (без зміни кількості (обсягу) та якості товарів, робіт і послуг);</w:t>
      </w:r>
    </w:p>
    <w:p w:rsidR="00E231FF" w:rsidRPr="00752E62" w:rsidRDefault="00E231FF" w:rsidP="00E231FF">
      <w:pPr>
        <w:shd w:val="clear" w:color="auto" w:fill="FFFFFF"/>
        <w:jc w:val="both"/>
        <w:textAlignment w:val="baseline"/>
        <w:rPr>
          <w:rFonts w:eastAsia="Times New Roman"/>
          <w:color w:val="000000" w:themeColor="text1"/>
          <w:lang w:val="uk-UA"/>
        </w:rPr>
      </w:pPr>
      <w:bookmarkStart w:id="9" w:name="n585"/>
      <w:bookmarkEnd w:id="9"/>
      <w:r w:rsidRPr="00752E62">
        <w:rPr>
          <w:rFonts w:eastAsia="Times New Roman"/>
          <w:color w:val="000000" w:themeColor="text1"/>
          <w:lang w:val="uk-UA"/>
        </w:rPr>
        <w:t>6) зміни ціни у зв’язку із зміною ставок податків і зборів пропорційно до змін таких ставок;</w:t>
      </w:r>
    </w:p>
    <w:p w:rsidR="00E231FF" w:rsidRPr="00752E62" w:rsidRDefault="00E231FF" w:rsidP="00E231FF">
      <w:pPr>
        <w:shd w:val="clear" w:color="auto" w:fill="FFFFFF"/>
        <w:jc w:val="both"/>
        <w:textAlignment w:val="baseline"/>
        <w:rPr>
          <w:rFonts w:eastAsia="Times New Roman"/>
          <w:color w:val="000000" w:themeColor="text1"/>
          <w:lang w:val="uk-UA"/>
        </w:rPr>
      </w:pPr>
      <w:bookmarkStart w:id="10" w:name="n586"/>
      <w:bookmarkEnd w:id="10"/>
      <w:r w:rsidRPr="00752E62">
        <w:rPr>
          <w:rFonts w:eastAsia="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2E62">
        <w:rPr>
          <w:rFonts w:eastAsia="Times New Roman"/>
          <w:color w:val="000000" w:themeColor="text1"/>
          <w:lang w:val="uk-UA"/>
        </w:rPr>
        <w:t>Platts</w:t>
      </w:r>
      <w:proofErr w:type="spellEnd"/>
      <w:r w:rsidRPr="00752E62">
        <w:rPr>
          <w:rFonts w:eastAsia="Times New Roman"/>
          <w:color w:val="000000" w:themeColor="text1"/>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E231FF" w:rsidRPr="00752E62" w:rsidRDefault="00E231FF" w:rsidP="00E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i/>
          <w:color w:val="000000" w:themeColor="text1"/>
          <w:shd w:val="clear" w:color="auto" w:fill="FFFFFF"/>
          <w:lang w:val="uk-UA"/>
        </w:rPr>
      </w:pPr>
      <w:bookmarkStart w:id="11" w:name="n587"/>
      <w:bookmarkEnd w:id="11"/>
      <w:r w:rsidRPr="00752E62">
        <w:rPr>
          <w:rFonts w:eastAsia="Times New Roman"/>
          <w:color w:val="000000" w:themeColor="text1"/>
          <w:lang w:val="uk-UA"/>
        </w:rPr>
        <w:t>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231FF" w:rsidRPr="00752E62" w:rsidRDefault="00E231FF" w:rsidP="00E2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eastAsia="Times New Roman"/>
          <w:bCs/>
          <w:color w:val="000000" w:themeColor="text1"/>
          <w:lang w:val="uk-UA"/>
        </w:rPr>
      </w:pPr>
      <w:r w:rsidRPr="00752E62">
        <w:rPr>
          <w:rFonts w:eastAsia="Times New Roman"/>
          <w:bCs/>
          <w:color w:val="000000" w:themeColor="text1"/>
          <w:lang w:val="uk-UA"/>
        </w:rPr>
        <w:t>11.2. У разі зміни реквізитів, юридичної адреси, інших змін, які можуть спричинити неможливість виконання зобов’язань за цим Договором, Сторони зобов’язані повідомити одна одну не пізніше ніж за 10 (десять) календарних днів з моменту виникнення таких обставин.</w:t>
      </w:r>
    </w:p>
    <w:p w:rsidR="00E231FF" w:rsidRPr="00752E62" w:rsidRDefault="00E231FF" w:rsidP="00E2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eastAsia="Times New Roman"/>
          <w:color w:val="000000" w:themeColor="text1"/>
          <w:lang w:val="uk-UA"/>
        </w:rPr>
      </w:pPr>
      <w:r w:rsidRPr="00752E62">
        <w:rPr>
          <w:rFonts w:eastAsia="Times New Roman"/>
          <w:bCs/>
          <w:color w:val="000000" w:themeColor="text1"/>
          <w:lang w:val="uk-UA"/>
        </w:rPr>
        <w:t xml:space="preserve">11.3. </w:t>
      </w:r>
      <w:r w:rsidRPr="00752E62">
        <w:rPr>
          <w:rFonts w:eastAsia="Times New Roman"/>
          <w:color w:val="000000" w:themeColor="text1"/>
          <w:lang w:val="uk-UA"/>
        </w:rPr>
        <w:t>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w:t>
      </w:r>
    </w:p>
    <w:p w:rsidR="00E231FF" w:rsidRPr="00752E62" w:rsidRDefault="00E231FF" w:rsidP="00E2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eastAsia="Times New Roman"/>
          <w:color w:val="000000" w:themeColor="text1"/>
          <w:lang w:val="uk-UA"/>
        </w:rPr>
      </w:pPr>
      <w:r w:rsidRPr="00752E62">
        <w:rPr>
          <w:rFonts w:eastAsia="Times New Roman"/>
          <w:color w:val="000000" w:themeColor="text1"/>
          <w:lang w:val="uk-UA"/>
        </w:rPr>
        <w:lastRenderedPageBreak/>
        <w:t>11.4.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E231FF" w:rsidRPr="00752E62" w:rsidRDefault="00E231FF" w:rsidP="00E2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3"/>
        <w:rPr>
          <w:rFonts w:eastAsia="Times New Roman"/>
          <w:bCs/>
          <w:color w:val="000000" w:themeColor="text1"/>
          <w:lang w:val="uk-UA"/>
        </w:rPr>
      </w:pPr>
      <w:r w:rsidRPr="00752E62">
        <w:rPr>
          <w:rFonts w:eastAsia="Times New Roman"/>
          <w:color w:val="000000" w:themeColor="text1"/>
          <w:lang w:val="uk-UA"/>
        </w:rPr>
        <w:t>11.5. У випадках, не передбачених даним Договором, Сторони керуються чинним законодавством України.</w:t>
      </w:r>
    </w:p>
    <w:p w:rsidR="00E231FF" w:rsidRPr="00752E62" w:rsidRDefault="00E231FF" w:rsidP="00E231FF">
      <w:pPr>
        <w:shd w:val="clear" w:color="auto" w:fill="FFFFFF"/>
        <w:jc w:val="both"/>
        <w:rPr>
          <w:rFonts w:eastAsia="Times New Roman"/>
          <w:color w:val="000000" w:themeColor="text1"/>
          <w:lang w:val="uk-UA"/>
        </w:rPr>
      </w:pPr>
      <w:r w:rsidRPr="00752E62">
        <w:rPr>
          <w:rFonts w:eastAsia="Times New Roman"/>
          <w:color w:val="000000" w:themeColor="text1"/>
          <w:lang w:val="uk-UA"/>
        </w:rPr>
        <w:t>11.6.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E231FF" w:rsidRPr="00752E62" w:rsidRDefault="00E231FF" w:rsidP="00E231FF">
      <w:pPr>
        <w:rPr>
          <w:rFonts w:eastAsia="Times New Roman"/>
          <w:b/>
          <w:bCs/>
          <w:color w:val="000000" w:themeColor="text1"/>
          <w:lang w:val="uk-UA"/>
        </w:rPr>
      </w:pPr>
    </w:p>
    <w:p w:rsidR="00E231FF" w:rsidRPr="00752E62" w:rsidRDefault="00E231FF" w:rsidP="00E231FF">
      <w:pPr>
        <w:jc w:val="center"/>
        <w:outlineLvl w:val="2"/>
        <w:rPr>
          <w:rFonts w:eastAsia="Times New Roman"/>
          <w:b/>
          <w:bCs/>
          <w:color w:val="000000" w:themeColor="text1"/>
          <w:lang w:val="uk-UA"/>
        </w:rPr>
      </w:pPr>
      <w:r w:rsidRPr="00752E62">
        <w:rPr>
          <w:rFonts w:eastAsia="Times New Roman"/>
          <w:b/>
          <w:bCs/>
          <w:color w:val="000000" w:themeColor="text1"/>
          <w:lang w:val="uk-UA"/>
        </w:rPr>
        <w:t>XII. Додатки до договору</w:t>
      </w:r>
    </w:p>
    <w:tbl>
      <w:tblPr>
        <w:tblW w:w="5000" w:type="pct"/>
        <w:jc w:val="center"/>
        <w:tblCellSpacing w:w="22" w:type="dxa"/>
        <w:tblCellMar>
          <w:left w:w="0" w:type="dxa"/>
          <w:right w:w="0" w:type="dxa"/>
        </w:tblCellMar>
        <w:tblLook w:val="00A0"/>
      </w:tblPr>
      <w:tblGrid>
        <w:gridCol w:w="9757"/>
      </w:tblGrid>
      <w:tr w:rsidR="00E231FF" w:rsidRPr="00752E62" w:rsidTr="003E08A1">
        <w:trPr>
          <w:trHeight w:val="258"/>
          <w:tblCellSpacing w:w="22" w:type="dxa"/>
          <w:jc w:val="center"/>
        </w:trPr>
        <w:tc>
          <w:tcPr>
            <w:tcW w:w="4958" w:type="pct"/>
            <w:tcMar>
              <w:top w:w="15" w:type="dxa"/>
              <w:left w:w="15" w:type="dxa"/>
              <w:bottom w:w="15" w:type="dxa"/>
              <w:right w:w="15" w:type="dxa"/>
            </w:tcMar>
            <w:vAlign w:val="center"/>
          </w:tcPr>
          <w:p w:rsidR="00E231FF" w:rsidRPr="00752E62" w:rsidRDefault="00E231FF" w:rsidP="003E0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5"/>
              <w:rPr>
                <w:rFonts w:eastAsia="Times New Roman"/>
                <w:color w:val="000000" w:themeColor="text1"/>
                <w:lang w:val="uk-UA"/>
              </w:rPr>
            </w:pPr>
            <w:r w:rsidRPr="00752E62">
              <w:rPr>
                <w:rFonts w:eastAsia="Times New Roman"/>
                <w:color w:val="000000" w:themeColor="text1"/>
                <w:lang w:val="uk-UA"/>
              </w:rPr>
              <w:t>12.1. Невід'ємною частиною цього Договору є:</w:t>
            </w:r>
          </w:p>
          <w:p w:rsidR="00E231FF" w:rsidRPr="00752E62" w:rsidRDefault="00E231FF" w:rsidP="003E08A1">
            <w:pPr>
              <w:ind w:hanging="55"/>
              <w:rPr>
                <w:rFonts w:eastAsia="Times New Roman"/>
                <w:color w:val="000000" w:themeColor="text1"/>
                <w:lang w:val="uk-UA"/>
              </w:rPr>
            </w:pPr>
            <w:r w:rsidRPr="00752E62">
              <w:rPr>
                <w:rFonts w:eastAsia="Times New Roman"/>
                <w:color w:val="000000" w:themeColor="text1"/>
                <w:lang w:val="uk-UA"/>
              </w:rPr>
              <w:t xml:space="preserve">         Додаток № 1 «Специфікація».</w:t>
            </w:r>
          </w:p>
        </w:tc>
      </w:tr>
    </w:tbl>
    <w:p w:rsidR="00E231FF" w:rsidRPr="00752E62" w:rsidRDefault="00E231FF" w:rsidP="00E231FF">
      <w:pPr>
        <w:rPr>
          <w:rFonts w:eastAsia="Times New Roman"/>
          <w:b/>
          <w:bCs/>
          <w:color w:val="000000" w:themeColor="text1"/>
          <w:lang w:val="uk-UA"/>
        </w:rPr>
      </w:pPr>
    </w:p>
    <w:p w:rsidR="00E231FF" w:rsidRPr="00752E62" w:rsidRDefault="00E231FF" w:rsidP="00E231FF">
      <w:pPr>
        <w:jc w:val="center"/>
        <w:rPr>
          <w:rFonts w:eastAsia="Times New Roman"/>
          <w:b/>
          <w:bCs/>
          <w:color w:val="000000" w:themeColor="text1"/>
          <w:lang w:val="uk-UA"/>
        </w:rPr>
      </w:pPr>
      <w:r w:rsidRPr="00752E62">
        <w:rPr>
          <w:rFonts w:eastAsia="Times New Roman"/>
          <w:b/>
          <w:bCs/>
          <w:color w:val="000000" w:themeColor="text1"/>
          <w:lang w:val="uk-UA"/>
        </w:rPr>
        <w:t>XIII. Місцезнаходження та банківські реквізити сторін</w:t>
      </w:r>
    </w:p>
    <w:p w:rsidR="00E231FF" w:rsidRPr="00752E62" w:rsidRDefault="00E231FF" w:rsidP="00E231FF">
      <w:pPr>
        <w:tabs>
          <w:tab w:val="left" w:pos="7399"/>
        </w:tabs>
        <w:autoSpaceDE w:val="0"/>
        <w:autoSpaceDN w:val="0"/>
        <w:adjustRightInd w:val="0"/>
        <w:ind w:firstLine="720"/>
        <w:jc w:val="center"/>
        <w:rPr>
          <w:rFonts w:eastAsia="Times New Roman" w:cs="Lucida Sans Unicode"/>
          <w:b/>
          <w:bCs/>
          <w:color w:val="000000" w:themeColor="text1"/>
          <w:lang w:val="uk-UA"/>
        </w:rPr>
      </w:pPr>
    </w:p>
    <w:tbl>
      <w:tblPr>
        <w:tblW w:w="0" w:type="auto"/>
        <w:tblLayout w:type="fixed"/>
        <w:tblLook w:val="04A0"/>
      </w:tblPr>
      <w:tblGrid>
        <w:gridCol w:w="4928"/>
        <w:gridCol w:w="4929"/>
      </w:tblGrid>
      <w:tr w:rsidR="00E231FF" w:rsidRPr="004117A0" w:rsidTr="003E08A1">
        <w:tc>
          <w:tcPr>
            <w:tcW w:w="4928" w:type="dxa"/>
            <w:shd w:val="clear" w:color="auto" w:fill="auto"/>
          </w:tcPr>
          <w:p w:rsidR="00E231FF" w:rsidRPr="00752E62" w:rsidRDefault="00E231FF" w:rsidP="003E08A1">
            <w:pPr>
              <w:tabs>
                <w:tab w:val="left" w:pos="2878"/>
                <w:tab w:val="left" w:pos="6319"/>
                <w:tab w:val="left" w:pos="7942"/>
              </w:tabs>
              <w:autoSpaceDE w:val="0"/>
              <w:autoSpaceDN w:val="0"/>
              <w:adjustRightInd w:val="0"/>
              <w:jc w:val="center"/>
              <w:rPr>
                <w:rFonts w:eastAsia="Times New Roman" w:cs="Lucida Sans Unicode"/>
                <w:b/>
                <w:bCs/>
                <w:color w:val="000000" w:themeColor="text1"/>
                <w:lang w:val="uk-UA"/>
              </w:rPr>
            </w:pPr>
            <w:r w:rsidRPr="00752E62">
              <w:rPr>
                <w:rFonts w:eastAsia="Times New Roman" w:cs="Lucida Sans Unicode"/>
                <w:b/>
                <w:bCs/>
                <w:color w:val="000000" w:themeColor="text1"/>
                <w:lang w:val="uk-UA"/>
              </w:rPr>
              <w:t>ПОСТАЧАЛЬНИК</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________________________________________________________________________________________________________________________________________________________________________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М.П._____________ 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sz w:val="18"/>
                <w:lang w:val="uk-UA"/>
              </w:rPr>
            </w:pPr>
            <w:r w:rsidRPr="00752E62">
              <w:rPr>
                <w:rFonts w:eastAsia="Times New Roman" w:cs="Lucida Sans Unicode"/>
                <w:b/>
                <w:bCs/>
                <w:color w:val="000000" w:themeColor="text1"/>
                <w:sz w:val="22"/>
                <w:szCs w:val="22"/>
                <w:lang w:val="uk-UA"/>
              </w:rPr>
              <w:t xml:space="preserve">                     </w:t>
            </w:r>
            <w:r w:rsidRPr="00752E62">
              <w:rPr>
                <w:rFonts w:eastAsia="Times New Roman" w:cs="Lucida Sans Unicode"/>
                <w:bCs/>
                <w:color w:val="000000" w:themeColor="text1"/>
                <w:sz w:val="22"/>
                <w:szCs w:val="22"/>
                <w:lang w:val="uk-UA"/>
              </w:rPr>
              <w:t>(підпис)               (ініціали і прізвище)</w:t>
            </w:r>
          </w:p>
        </w:tc>
        <w:tc>
          <w:tcPr>
            <w:tcW w:w="4929" w:type="dxa"/>
            <w:shd w:val="clear" w:color="auto" w:fill="auto"/>
          </w:tcPr>
          <w:p w:rsidR="00E231FF" w:rsidRPr="00752E62" w:rsidRDefault="00E231FF" w:rsidP="003E08A1">
            <w:pPr>
              <w:tabs>
                <w:tab w:val="left" w:pos="7399"/>
              </w:tabs>
              <w:autoSpaceDE w:val="0"/>
              <w:autoSpaceDN w:val="0"/>
              <w:adjustRightInd w:val="0"/>
              <w:jc w:val="center"/>
              <w:rPr>
                <w:rFonts w:eastAsia="Times New Roman" w:cs="Lucida Sans Unicode"/>
                <w:b/>
                <w:bCs/>
                <w:color w:val="000000" w:themeColor="text1"/>
                <w:lang w:val="uk-UA"/>
              </w:rPr>
            </w:pPr>
            <w:r w:rsidRPr="00752E62">
              <w:rPr>
                <w:rFonts w:eastAsia="Times New Roman" w:cs="Lucida Sans Unicode"/>
                <w:b/>
                <w:bCs/>
                <w:color w:val="000000" w:themeColor="text1"/>
                <w:lang w:val="uk-UA"/>
              </w:rPr>
              <w:t>ЗАМОВНИК</w:t>
            </w:r>
          </w:p>
          <w:p w:rsidR="00E231FF" w:rsidRPr="00752E62" w:rsidRDefault="00E231FF" w:rsidP="003E08A1">
            <w:pPr>
              <w:tabs>
                <w:tab w:val="left" w:pos="7399"/>
              </w:tabs>
              <w:autoSpaceDE w:val="0"/>
              <w:autoSpaceDN w:val="0"/>
              <w:adjustRightInd w:val="0"/>
              <w:jc w:val="center"/>
              <w:rPr>
                <w:rFonts w:eastAsia="Times New Roman" w:cs="Lucida Sans Unicode"/>
                <w:b/>
                <w:bCs/>
                <w:color w:val="000000" w:themeColor="text1"/>
                <w:sz w:val="8"/>
                <w:lang w:val="uk-UA"/>
              </w:rPr>
            </w:pPr>
          </w:p>
          <w:p w:rsidR="00E231FF" w:rsidRPr="00752E62" w:rsidRDefault="00E231FF" w:rsidP="003E08A1">
            <w:pPr>
              <w:autoSpaceDE w:val="0"/>
              <w:autoSpaceDN w:val="0"/>
              <w:adjustRightInd w:val="0"/>
              <w:jc w:val="both"/>
              <w:rPr>
                <w:rFonts w:eastAsia="Times New Roman" w:cs="Lucida Sans Unicode"/>
                <w:b/>
                <w:color w:val="000000" w:themeColor="text1"/>
                <w:u w:val="single"/>
                <w:vertAlign w:val="superscript"/>
                <w:lang w:val="uk-UA"/>
              </w:rPr>
            </w:pPr>
            <w:r w:rsidRPr="00752E62">
              <w:rPr>
                <w:rFonts w:eastAsia="Times New Roman" w:cs="Lucida Sans Unicode"/>
                <w:b/>
                <w:color w:val="000000" w:themeColor="text1"/>
                <w:u w:val="single"/>
                <w:lang w:val="uk-UA"/>
              </w:rPr>
              <w:t xml:space="preserve"> </w:t>
            </w:r>
            <w:proofErr w:type="spellStart"/>
            <w:r w:rsidRPr="00752E62">
              <w:rPr>
                <w:rFonts w:eastAsia="Times New Roman" w:cs="Lucida Sans Unicode"/>
                <w:b/>
                <w:color w:val="000000" w:themeColor="text1"/>
                <w:sz w:val="22"/>
                <w:szCs w:val="22"/>
                <w:u w:val="single"/>
                <w:lang w:val="uk-UA"/>
              </w:rPr>
              <w:t>Новояворівс</w:t>
            </w:r>
            <w:r w:rsidR="007F476D" w:rsidRPr="00752E62">
              <w:rPr>
                <w:rFonts w:eastAsia="Times New Roman" w:cs="Lucida Sans Unicode"/>
                <w:b/>
                <w:color w:val="000000" w:themeColor="text1"/>
                <w:sz w:val="22"/>
                <w:szCs w:val="22"/>
                <w:u w:val="single"/>
                <w:lang w:val="uk-UA"/>
              </w:rPr>
              <w:t>ький</w:t>
            </w:r>
            <w:proofErr w:type="spellEnd"/>
            <w:r w:rsidR="007F476D" w:rsidRPr="00752E62">
              <w:rPr>
                <w:rFonts w:eastAsia="Times New Roman" w:cs="Lucida Sans Unicode"/>
                <w:b/>
                <w:color w:val="000000" w:themeColor="text1"/>
                <w:sz w:val="22"/>
                <w:szCs w:val="22"/>
                <w:u w:val="single"/>
                <w:lang w:val="uk-UA"/>
              </w:rPr>
              <w:t xml:space="preserve"> заклад дошкільної освіти №4</w:t>
            </w:r>
            <w:r w:rsidRPr="00752E62">
              <w:rPr>
                <w:rFonts w:eastAsia="Times New Roman" w:cs="Lucida Sans Unicode"/>
                <w:b/>
                <w:color w:val="000000" w:themeColor="text1"/>
                <w:sz w:val="22"/>
                <w:szCs w:val="22"/>
                <w:u w:val="single"/>
                <w:lang w:val="uk-UA"/>
              </w:rPr>
              <w:t xml:space="preserve"> </w:t>
            </w:r>
            <w:proofErr w:type="spellStart"/>
            <w:r w:rsidRPr="00752E62">
              <w:rPr>
                <w:rFonts w:eastAsia="Times New Roman" w:cs="Lucida Sans Unicode"/>
                <w:b/>
                <w:color w:val="000000" w:themeColor="text1"/>
                <w:sz w:val="22"/>
                <w:szCs w:val="22"/>
                <w:u w:val="single"/>
                <w:lang w:val="uk-UA"/>
              </w:rPr>
              <w:t>Новояворівської</w:t>
            </w:r>
            <w:proofErr w:type="spellEnd"/>
            <w:r w:rsidRPr="00752E62">
              <w:rPr>
                <w:rFonts w:eastAsia="Times New Roman" w:cs="Lucida Sans Unicode"/>
                <w:b/>
                <w:color w:val="000000" w:themeColor="text1"/>
                <w:sz w:val="22"/>
                <w:szCs w:val="22"/>
                <w:u w:val="single"/>
                <w:lang w:val="uk-UA"/>
              </w:rPr>
              <w:t xml:space="preserve"> міської ради</w:t>
            </w:r>
            <w:r w:rsidRPr="00752E62">
              <w:rPr>
                <w:rFonts w:eastAsia="Times New Roman" w:cs="Lucida Sans Unicode"/>
                <w:b/>
                <w:color w:val="000000" w:themeColor="text1"/>
                <w:sz w:val="22"/>
                <w:szCs w:val="22"/>
                <w:u w:val="single"/>
                <w:vertAlign w:val="superscript"/>
                <w:lang w:val="uk-UA"/>
              </w:rPr>
              <w:t xml:space="preserve">                                   </w:t>
            </w:r>
            <w:r w:rsidRPr="00752E62">
              <w:rPr>
                <w:rFonts w:eastAsia="Times New Roman" w:cs="Lucida Sans Unicode"/>
                <w:b/>
                <w:color w:val="000000" w:themeColor="text1"/>
                <w:sz w:val="22"/>
                <w:szCs w:val="22"/>
                <w:u w:val="single"/>
                <w:lang w:val="uk-UA"/>
              </w:rPr>
              <w:t>_</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 xml:space="preserve">м. </w:t>
            </w:r>
            <w:proofErr w:type="spellStart"/>
            <w:r w:rsidRPr="00752E62">
              <w:rPr>
                <w:rFonts w:eastAsia="Times New Roman" w:cs="Lucida Sans Unicode"/>
                <w:color w:val="000000" w:themeColor="text1"/>
                <w:sz w:val="22"/>
                <w:szCs w:val="22"/>
                <w:u w:val="single"/>
                <w:lang w:val="uk-UA"/>
              </w:rPr>
              <w:t>Новояворівськ</w:t>
            </w:r>
            <w:proofErr w:type="spellEnd"/>
            <w:r w:rsidRPr="00752E62">
              <w:rPr>
                <w:rFonts w:eastAsia="Times New Roman" w:cs="Lucida Sans Unicode"/>
                <w:color w:val="000000" w:themeColor="text1"/>
                <w:sz w:val="22"/>
                <w:szCs w:val="22"/>
                <w:u w:val="single"/>
                <w:lang w:val="uk-UA"/>
              </w:rPr>
              <w:t xml:space="preserve">, вул. </w:t>
            </w:r>
            <w:r w:rsidR="007F476D" w:rsidRPr="00752E62">
              <w:rPr>
                <w:rFonts w:eastAsia="Times New Roman" w:cs="Lucida Sans Unicode"/>
                <w:color w:val="000000" w:themeColor="text1"/>
                <w:sz w:val="22"/>
                <w:szCs w:val="22"/>
                <w:u w:val="single"/>
                <w:lang w:val="uk-UA"/>
              </w:rPr>
              <w:t>Січових Стрільців 8</w:t>
            </w:r>
            <w:r w:rsidRPr="00752E62">
              <w:rPr>
                <w:rFonts w:eastAsia="Times New Roman" w:cs="Lucida Sans Unicode"/>
                <w:color w:val="000000" w:themeColor="text1"/>
                <w:sz w:val="22"/>
                <w:szCs w:val="22"/>
                <w:u w:val="single"/>
                <w:lang w:val="uk-UA"/>
              </w:rPr>
              <w:t>,</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 xml:space="preserve"> Яворівського району, Львівської області, 81053</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р/р_____________________________________</w:t>
            </w:r>
          </w:p>
          <w:p w:rsidR="007F476D" w:rsidRPr="00752E62" w:rsidRDefault="007F476D"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р/р_____________________________________</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 xml:space="preserve">МФО 820172_____________________________ </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pacing w:val="20"/>
                <w:sz w:val="22"/>
                <w:szCs w:val="22"/>
                <w:u w:val="single"/>
                <w:lang w:val="uk-UA"/>
              </w:rPr>
              <w:t xml:space="preserve">ДКСУ у </w:t>
            </w:r>
            <w:proofErr w:type="spellStart"/>
            <w:r w:rsidRPr="00752E62">
              <w:rPr>
                <w:rFonts w:eastAsia="Times New Roman" w:cs="Lucida Sans Unicode"/>
                <w:color w:val="000000" w:themeColor="text1"/>
                <w:spacing w:val="20"/>
                <w:sz w:val="22"/>
                <w:szCs w:val="22"/>
                <w:u w:val="single"/>
                <w:lang w:val="uk-UA"/>
              </w:rPr>
              <w:t>м.Києві</w:t>
            </w:r>
            <w:proofErr w:type="spellEnd"/>
            <w:r w:rsidRPr="00752E62">
              <w:rPr>
                <w:rFonts w:eastAsia="Times New Roman" w:cs="Lucida Sans Unicode"/>
                <w:color w:val="000000" w:themeColor="text1"/>
                <w:sz w:val="22"/>
                <w:szCs w:val="22"/>
                <w:u w:val="single"/>
                <w:lang w:val="uk-UA"/>
              </w:rPr>
              <w:t xml:space="preserve">________________________ </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ЄДРПОУ 2239</w:t>
            </w:r>
            <w:r w:rsidR="007F476D" w:rsidRPr="00752E62">
              <w:rPr>
                <w:rFonts w:eastAsia="Times New Roman" w:cs="Lucida Sans Unicode"/>
                <w:color w:val="000000" w:themeColor="text1"/>
                <w:sz w:val="22"/>
                <w:szCs w:val="22"/>
                <w:u w:val="single"/>
                <w:lang w:val="uk-UA"/>
              </w:rPr>
              <w:t>8919________________________</w:t>
            </w:r>
          </w:p>
          <w:p w:rsidR="00E231FF" w:rsidRPr="00752E62" w:rsidRDefault="00E231FF" w:rsidP="003E08A1">
            <w:pPr>
              <w:autoSpaceDE w:val="0"/>
              <w:autoSpaceDN w:val="0"/>
              <w:adjustRightInd w:val="0"/>
              <w:jc w:val="both"/>
              <w:rPr>
                <w:rFonts w:eastAsia="Times New Roman" w:cs="Lucida Sans Unicode"/>
                <w:color w:val="000000" w:themeColor="text1"/>
                <w:lang w:val="uk-UA"/>
              </w:rPr>
            </w:pP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lang w:val="uk-UA"/>
              </w:rPr>
              <w:t xml:space="preserve">М.П.___________  </w:t>
            </w:r>
            <w:r w:rsidR="007F476D" w:rsidRPr="00752E62">
              <w:rPr>
                <w:rFonts w:eastAsia="Times New Roman" w:cs="Lucida Sans Unicode"/>
                <w:b/>
                <w:bCs/>
                <w:color w:val="000000" w:themeColor="text1"/>
                <w:u w:val="single"/>
                <w:lang w:val="uk-UA"/>
              </w:rPr>
              <w:t>Марія БОДНАР</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color w:val="000000" w:themeColor="text1"/>
                <w:lang w:val="uk-UA"/>
              </w:rPr>
            </w:pPr>
            <w:r w:rsidRPr="00752E62">
              <w:rPr>
                <w:rFonts w:eastAsia="Times New Roman" w:cs="Lucida Sans Unicode"/>
                <w:bCs/>
                <w:color w:val="000000" w:themeColor="text1"/>
                <w:sz w:val="18"/>
                <w:lang w:val="uk-UA"/>
              </w:rPr>
              <w:t xml:space="preserve">                   (підпис)               (ініціали і прізвище)</w:t>
            </w:r>
          </w:p>
        </w:tc>
      </w:tr>
    </w:tbl>
    <w:p w:rsidR="00E231FF" w:rsidRPr="00752E62" w:rsidRDefault="00E231FF" w:rsidP="00E231FF">
      <w:pPr>
        <w:rPr>
          <w:rFonts w:eastAsia="Times New Roman"/>
          <w:b/>
          <w:bCs/>
          <w:color w:val="000000" w:themeColor="text1"/>
          <w:lang w:val="uk-UA"/>
        </w:rPr>
      </w:pPr>
    </w:p>
    <w:p w:rsidR="00E231FF" w:rsidRPr="00752E62" w:rsidRDefault="00E231FF" w:rsidP="00E231FF">
      <w:pPr>
        <w:keepNext/>
        <w:shd w:val="clear" w:color="auto" w:fill="FFFFFF"/>
        <w:tabs>
          <w:tab w:val="left" w:leader="dot" w:pos="9254"/>
        </w:tabs>
        <w:jc w:val="both"/>
        <w:outlineLvl w:val="2"/>
        <w:rPr>
          <w:rFonts w:eastAsia="Times New Roman"/>
          <w:color w:val="000000" w:themeColor="text1"/>
          <w:lang w:val="uk-UA"/>
        </w:rPr>
      </w:pPr>
    </w:p>
    <w:p w:rsidR="00E231FF" w:rsidRPr="00752E62" w:rsidRDefault="00E231FF" w:rsidP="00E231FF">
      <w:pPr>
        <w:keepNext/>
        <w:shd w:val="clear" w:color="auto" w:fill="FFFFFF"/>
        <w:tabs>
          <w:tab w:val="left" w:leader="dot" w:pos="9254"/>
        </w:tabs>
        <w:jc w:val="both"/>
        <w:outlineLvl w:val="2"/>
        <w:rPr>
          <w:rFonts w:eastAsia="Times New Roman"/>
          <w:color w:val="000000" w:themeColor="text1"/>
          <w:lang w:val="uk-UA"/>
        </w:rPr>
      </w:pPr>
    </w:p>
    <w:p w:rsidR="00E231FF" w:rsidRPr="00752E62" w:rsidRDefault="00E231FF" w:rsidP="00E231FF">
      <w:pPr>
        <w:rPr>
          <w:rFonts w:eastAsia="Times New Roman"/>
          <w:color w:val="000000" w:themeColor="text1"/>
          <w:lang w:val="uk-UA"/>
        </w:rPr>
      </w:pPr>
    </w:p>
    <w:p w:rsidR="00E231FF" w:rsidRPr="00752E62" w:rsidRDefault="00E231FF" w:rsidP="00E231FF">
      <w:pPr>
        <w:rPr>
          <w:rFonts w:eastAsia="Times New Roman"/>
          <w:color w:val="000000" w:themeColor="text1"/>
          <w:lang w:val="uk-UA"/>
        </w:rPr>
      </w:pPr>
      <w:r w:rsidRPr="00752E62">
        <w:rPr>
          <w:rFonts w:eastAsia="Times New Roman"/>
          <w:color w:val="000000" w:themeColor="text1"/>
          <w:lang w:val="uk-UA"/>
        </w:rPr>
        <w:t xml:space="preserve"> </w:t>
      </w:r>
    </w:p>
    <w:p w:rsidR="00E231FF" w:rsidRPr="00752E62" w:rsidRDefault="00E231FF" w:rsidP="00E231FF">
      <w:pPr>
        <w:rPr>
          <w:rFonts w:eastAsia="Times New Roman"/>
          <w:color w:val="000000" w:themeColor="text1"/>
          <w:lang w:val="uk-UA"/>
        </w:rPr>
      </w:pPr>
    </w:p>
    <w:p w:rsidR="00E231FF" w:rsidRPr="00752E62" w:rsidRDefault="00E231FF" w:rsidP="00E231FF">
      <w:pPr>
        <w:rPr>
          <w:rFonts w:eastAsia="Times New Roman"/>
          <w:color w:val="000000" w:themeColor="text1"/>
          <w:lang w:val="uk-UA"/>
        </w:rPr>
      </w:pPr>
    </w:p>
    <w:p w:rsidR="00E231FF" w:rsidRPr="00752E62" w:rsidRDefault="00E231FF" w:rsidP="00E231FF">
      <w:pPr>
        <w:rPr>
          <w:rFonts w:eastAsia="Times New Roman"/>
          <w:color w:val="000000" w:themeColor="text1"/>
          <w:lang w:val="uk-UA"/>
        </w:rPr>
      </w:pPr>
    </w:p>
    <w:p w:rsidR="00E231FF" w:rsidRPr="00752E62" w:rsidRDefault="00E231FF" w:rsidP="00E231FF">
      <w:pPr>
        <w:rPr>
          <w:rFonts w:eastAsia="Times New Roman"/>
          <w:color w:val="000000" w:themeColor="text1"/>
          <w:lang w:val="uk-UA"/>
        </w:rPr>
      </w:pPr>
    </w:p>
    <w:p w:rsidR="00E231FF" w:rsidRPr="00752E62" w:rsidRDefault="00E231FF" w:rsidP="00E231FF">
      <w:pPr>
        <w:jc w:val="center"/>
        <w:rPr>
          <w:rFonts w:eastAsia="Times New Roman"/>
          <w:color w:val="000000" w:themeColor="text1"/>
          <w:lang w:val="uk-UA"/>
        </w:rPr>
      </w:pPr>
      <w:r w:rsidRPr="00752E62">
        <w:rPr>
          <w:rFonts w:eastAsia="Times New Roman"/>
          <w:color w:val="000000" w:themeColor="text1"/>
          <w:lang w:val="uk-UA"/>
        </w:rPr>
        <w:t xml:space="preserve">   </w:t>
      </w:r>
    </w:p>
    <w:p w:rsidR="00E231FF" w:rsidRPr="00752E62" w:rsidRDefault="00E231FF" w:rsidP="00E231FF">
      <w:pPr>
        <w:jc w:val="center"/>
        <w:rPr>
          <w:rFonts w:eastAsia="Times New Roman"/>
          <w:color w:val="000000" w:themeColor="text1"/>
          <w:lang w:val="uk-UA"/>
        </w:rPr>
      </w:pPr>
    </w:p>
    <w:p w:rsidR="00E231FF" w:rsidRPr="00752E62" w:rsidRDefault="00E231FF" w:rsidP="00E231FF">
      <w:pPr>
        <w:jc w:val="center"/>
        <w:rPr>
          <w:rFonts w:eastAsia="Times New Roman"/>
          <w:color w:val="000000" w:themeColor="text1"/>
          <w:lang w:val="uk-UA"/>
        </w:rPr>
      </w:pPr>
    </w:p>
    <w:p w:rsidR="00E231FF" w:rsidRPr="00752E62" w:rsidRDefault="00E231FF" w:rsidP="00E231FF">
      <w:pPr>
        <w:rPr>
          <w:rFonts w:eastAsia="Times New Roman"/>
          <w:color w:val="000000" w:themeColor="text1"/>
          <w:lang w:val="uk-UA"/>
        </w:rPr>
      </w:pPr>
    </w:p>
    <w:p w:rsidR="00E231FF" w:rsidRPr="00752E62" w:rsidRDefault="00E231FF" w:rsidP="00E231FF">
      <w:pPr>
        <w:jc w:val="center"/>
        <w:rPr>
          <w:rFonts w:eastAsia="Times New Roman"/>
          <w:color w:val="000000" w:themeColor="text1"/>
          <w:lang w:val="uk-UA"/>
        </w:rPr>
      </w:pPr>
    </w:p>
    <w:p w:rsidR="00E231FF" w:rsidRPr="00752E62" w:rsidRDefault="00E231FF" w:rsidP="00E231FF">
      <w:pPr>
        <w:jc w:val="center"/>
        <w:rPr>
          <w:rFonts w:eastAsia="Times New Roman"/>
          <w:color w:val="000000" w:themeColor="text1"/>
          <w:lang w:val="uk-UA"/>
        </w:rPr>
      </w:pPr>
    </w:p>
    <w:p w:rsidR="00E231FF" w:rsidRPr="00752E62" w:rsidRDefault="00E231FF" w:rsidP="00E231FF">
      <w:pPr>
        <w:rPr>
          <w:rFonts w:eastAsia="Times New Roman"/>
          <w:color w:val="000000" w:themeColor="text1"/>
          <w:lang w:val="uk-UA"/>
        </w:rPr>
      </w:pPr>
    </w:p>
    <w:p w:rsidR="00E231FF" w:rsidRPr="00752E62" w:rsidRDefault="00E231FF" w:rsidP="00E231FF">
      <w:pPr>
        <w:rPr>
          <w:rFonts w:eastAsia="Times New Roman"/>
          <w:color w:val="000000" w:themeColor="text1"/>
          <w:lang w:val="uk-UA"/>
        </w:rPr>
      </w:pPr>
    </w:p>
    <w:p w:rsidR="00E231FF" w:rsidRPr="00752E62" w:rsidRDefault="00E231FF" w:rsidP="00E231FF">
      <w:pPr>
        <w:rPr>
          <w:rFonts w:eastAsia="Times New Roman"/>
          <w:color w:val="000000" w:themeColor="text1"/>
          <w:lang w:val="uk-UA"/>
        </w:rPr>
      </w:pPr>
    </w:p>
    <w:p w:rsidR="00E231FF" w:rsidRPr="00752E62" w:rsidRDefault="00E231FF" w:rsidP="00E231FF">
      <w:pPr>
        <w:rPr>
          <w:rFonts w:eastAsia="Times New Roman"/>
          <w:color w:val="000000" w:themeColor="text1"/>
          <w:lang w:val="uk-UA"/>
        </w:rPr>
      </w:pPr>
    </w:p>
    <w:p w:rsidR="00E231FF" w:rsidRPr="00752E62" w:rsidRDefault="00E231FF" w:rsidP="00E231FF">
      <w:pPr>
        <w:rPr>
          <w:rFonts w:eastAsia="Times New Roman"/>
          <w:color w:val="000000" w:themeColor="text1"/>
          <w:lang w:val="uk-UA"/>
        </w:rPr>
      </w:pPr>
    </w:p>
    <w:p w:rsidR="00E231FF" w:rsidRPr="00752E62" w:rsidRDefault="00E231FF" w:rsidP="00E231FF">
      <w:pPr>
        <w:rPr>
          <w:rFonts w:eastAsia="Times New Roman"/>
          <w:color w:val="000000" w:themeColor="text1"/>
          <w:lang w:val="uk-UA"/>
        </w:rPr>
      </w:pPr>
    </w:p>
    <w:p w:rsidR="00E231FF" w:rsidRPr="00752E62" w:rsidRDefault="00E231FF" w:rsidP="00E231FF">
      <w:pPr>
        <w:rPr>
          <w:rFonts w:eastAsia="Times New Roman"/>
          <w:color w:val="000000" w:themeColor="text1"/>
          <w:lang w:val="uk-UA"/>
        </w:rPr>
      </w:pPr>
    </w:p>
    <w:p w:rsidR="00E231FF" w:rsidRPr="00752E62" w:rsidRDefault="00E231FF" w:rsidP="00E231FF">
      <w:pPr>
        <w:jc w:val="center"/>
        <w:rPr>
          <w:rFonts w:eastAsia="Times New Roman"/>
          <w:color w:val="000000" w:themeColor="text1"/>
          <w:lang w:val="uk-UA"/>
        </w:rPr>
      </w:pPr>
      <w:r w:rsidRPr="00752E62">
        <w:rPr>
          <w:rFonts w:eastAsia="Times New Roman"/>
          <w:color w:val="000000" w:themeColor="text1"/>
          <w:lang w:val="uk-UA"/>
        </w:rPr>
        <w:lastRenderedPageBreak/>
        <w:t xml:space="preserve">                            </w:t>
      </w:r>
    </w:p>
    <w:p w:rsidR="00E231FF" w:rsidRPr="00752E62" w:rsidRDefault="00E231FF" w:rsidP="00E231FF">
      <w:pPr>
        <w:jc w:val="center"/>
        <w:rPr>
          <w:rFonts w:eastAsia="Times New Roman"/>
          <w:color w:val="000000" w:themeColor="text1"/>
          <w:lang w:val="uk-UA"/>
        </w:rPr>
      </w:pPr>
      <w:r w:rsidRPr="00752E62">
        <w:rPr>
          <w:rFonts w:eastAsia="Times New Roman"/>
          <w:color w:val="000000" w:themeColor="text1"/>
          <w:lang w:val="uk-UA"/>
        </w:rPr>
        <w:t xml:space="preserve">                                                  ДОДАТОК №1</w:t>
      </w:r>
    </w:p>
    <w:p w:rsidR="00E231FF" w:rsidRPr="00752E62" w:rsidRDefault="00E231FF" w:rsidP="00E231FF">
      <w:pPr>
        <w:ind w:left="5529"/>
        <w:rPr>
          <w:rFonts w:eastAsia="Times New Roman"/>
          <w:color w:val="000000" w:themeColor="text1"/>
          <w:lang w:val="uk-UA"/>
        </w:rPr>
      </w:pPr>
      <w:r w:rsidRPr="00752E62">
        <w:rPr>
          <w:rFonts w:eastAsia="Times New Roman"/>
          <w:color w:val="000000" w:themeColor="text1"/>
          <w:lang w:val="uk-UA"/>
        </w:rPr>
        <w:t>до Договору   №____ від ____________</w:t>
      </w:r>
    </w:p>
    <w:p w:rsidR="00E231FF" w:rsidRPr="00752E62" w:rsidRDefault="00E231FF" w:rsidP="00E231FF">
      <w:pPr>
        <w:ind w:left="5529"/>
        <w:rPr>
          <w:rFonts w:eastAsia="Times New Roman"/>
          <w:color w:val="000000" w:themeColor="text1"/>
          <w:lang w:val="uk-UA"/>
        </w:rPr>
      </w:pPr>
      <w:r w:rsidRPr="00752E62">
        <w:rPr>
          <w:rFonts w:eastAsia="Times New Roman"/>
          <w:color w:val="000000" w:themeColor="text1"/>
          <w:lang w:val="uk-UA"/>
        </w:rPr>
        <w:t>на поставку товарів</w:t>
      </w:r>
    </w:p>
    <w:p w:rsidR="00E231FF" w:rsidRPr="00752E62" w:rsidRDefault="00E231FF" w:rsidP="00E231FF">
      <w:pPr>
        <w:jc w:val="center"/>
        <w:rPr>
          <w:rFonts w:eastAsia="Times New Roman"/>
          <w:color w:val="000000" w:themeColor="text1"/>
          <w:sz w:val="16"/>
          <w:szCs w:val="16"/>
          <w:lang w:val="uk-UA"/>
        </w:rPr>
      </w:pPr>
    </w:p>
    <w:p w:rsidR="00E231FF" w:rsidRPr="00752E62" w:rsidRDefault="00E231FF" w:rsidP="00E231FF">
      <w:pPr>
        <w:shd w:val="clear" w:color="auto" w:fill="FFFFFF"/>
        <w:jc w:val="center"/>
        <w:textAlignment w:val="baseline"/>
        <w:rPr>
          <w:rFonts w:eastAsia="Times New Roman"/>
          <w:b/>
          <w:color w:val="000000" w:themeColor="text1"/>
          <w:lang w:val="uk-UA"/>
        </w:rPr>
      </w:pPr>
    </w:p>
    <w:p w:rsidR="00E231FF" w:rsidRPr="00752E62" w:rsidRDefault="00E231FF" w:rsidP="00E231FF">
      <w:pPr>
        <w:shd w:val="clear" w:color="auto" w:fill="FFFFFF"/>
        <w:jc w:val="center"/>
        <w:textAlignment w:val="baseline"/>
        <w:rPr>
          <w:rFonts w:eastAsia="Times New Roman"/>
          <w:b/>
          <w:color w:val="000000" w:themeColor="text1"/>
          <w:lang w:val="uk-UA"/>
        </w:rPr>
      </w:pPr>
      <w:r w:rsidRPr="00752E62">
        <w:rPr>
          <w:rFonts w:eastAsia="Times New Roman"/>
          <w:b/>
          <w:color w:val="000000" w:themeColor="text1"/>
          <w:lang w:val="uk-UA"/>
        </w:rPr>
        <w:t>Специфікація</w:t>
      </w:r>
    </w:p>
    <w:p w:rsidR="00645990" w:rsidRPr="00752E62" w:rsidRDefault="00645990" w:rsidP="00E231FF">
      <w:pPr>
        <w:shd w:val="clear" w:color="auto" w:fill="FFFFFF"/>
        <w:jc w:val="center"/>
        <w:textAlignment w:val="baseline"/>
        <w:rPr>
          <w:rFonts w:eastAsia="Times New Roman"/>
          <w:b/>
          <w:color w:val="000000" w:themeColor="text1"/>
          <w:lang w:val="uk-UA"/>
        </w:rPr>
      </w:pPr>
    </w:p>
    <w:p w:rsidR="00E231FF" w:rsidRPr="00752E62" w:rsidRDefault="00E231FF" w:rsidP="00E231FF">
      <w:pPr>
        <w:shd w:val="clear" w:color="auto" w:fill="FFFFFF"/>
        <w:jc w:val="center"/>
        <w:textAlignment w:val="baseline"/>
        <w:rPr>
          <w:rFonts w:eastAsia="Times New Roman"/>
          <w:b/>
          <w:i/>
          <w:color w:val="000000" w:themeColor="text1"/>
          <w:highlight w:val="yellow"/>
          <w:lang w:val="uk-UA"/>
        </w:rPr>
      </w:pPr>
      <w:r w:rsidRPr="00752E62">
        <w:rPr>
          <w:rFonts w:eastAsia="Times New Roman"/>
          <w:color w:val="000000" w:themeColor="text1"/>
          <w:lang w:val="uk-UA"/>
        </w:rPr>
        <w:t xml:space="preserve"> – код </w:t>
      </w:r>
      <w:proofErr w:type="spellStart"/>
      <w:r w:rsidRPr="00752E62">
        <w:rPr>
          <w:rFonts w:eastAsia="Times New Roman"/>
          <w:b/>
          <w:i/>
          <w:color w:val="000000" w:themeColor="text1"/>
          <w:lang w:val="uk-UA"/>
        </w:rPr>
        <w:t>ДК</w:t>
      </w:r>
      <w:proofErr w:type="spellEnd"/>
      <w:r w:rsidRPr="00752E62">
        <w:rPr>
          <w:rFonts w:eastAsia="Times New Roman"/>
          <w:b/>
          <w:i/>
          <w:color w:val="000000" w:themeColor="text1"/>
          <w:lang w:val="uk-UA"/>
        </w:rPr>
        <w:t xml:space="preserve"> 021:2015 - 15110000-2 М’ясо</w:t>
      </w:r>
    </w:p>
    <w:p w:rsidR="00E231FF" w:rsidRPr="00752E62" w:rsidRDefault="00E231FF" w:rsidP="00E231FF">
      <w:pPr>
        <w:shd w:val="clear" w:color="auto" w:fill="FFFFFF"/>
        <w:jc w:val="center"/>
        <w:textAlignment w:val="baseline"/>
        <w:rPr>
          <w:rFonts w:eastAsia="Times New Roman"/>
          <w:b/>
          <w:i/>
          <w:color w:val="000000" w:themeColor="text1"/>
          <w:highlight w:val="yellow"/>
          <w:lang w:val="uk-UA"/>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83"/>
        <w:gridCol w:w="2182"/>
        <w:gridCol w:w="1600"/>
        <w:gridCol w:w="1275"/>
        <w:gridCol w:w="2016"/>
        <w:gridCol w:w="2099"/>
      </w:tblGrid>
      <w:tr w:rsidR="00E231FF" w:rsidRPr="00752E62" w:rsidTr="00645990">
        <w:trPr>
          <w:trHeight w:val="895"/>
        </w:trPr>
        <w:tc>
          <w:tcPr>
            <w:tcW w:w="346" w:type="pct"/>
            <w:tcBorders>
              <w:top w:val="single" w:sz="6" w:space="0" w:color="auto"/>
              <w:left w:val="single" w:sz="6" w:space="0" w:color="auto"/>
              <w:bottom w:val="single" w:sz="6" w:space="0" w:color="auto"/>
              <w:right w:val="single" w:sz="4" w:space="0" w:color="auto"/>
            </w:tcBorders>
          </w:tcPr>
          <w:p w:rsidR="00E231FF" w:rsidRPr="00752E62" w:rsidRDefault="00E231FF" w:rsidP="003E08A1">
            <w:pPr>
              <w:rPr>
                <w:rFonts w:eastAsia="Times New Roman"/>
                <w:b/>
                <w:bCs/>
                <w:color w:val="000000" w:themeColor="text1"/>
                <w:lang w:val="uk-UA"/>
              </w:rPr>
            </w:pPr>
            <w:r w:rsidRPr="00752E62">
              <w:rPr>
                <w:rFonts w:eastAsia="Times New Roman"/>
                <w:b/>
                <w:bCs/>
                <w:color w:val="000000" w:themeColor="text1"/>
                <w:lang w:val="uk-UA"/>
              </w:rPr>
              <w:t>№ п/п</w:t>
            </w:r>
          </w:p>
        </w:tc>
        <w:tc>
          <w:tcPr>
            <w:tcW w:w="1107" w:type="pct"/>
            <w:tcBorders>
              <w:top w:val="single" w:sz="6" w:space="0" w:color="auto"/>
              <w:left w:val="single" w:sz="4" w:space="0" w:color="auto"/>
              <w:bottom w:val="single" w:sz="6" w:space="0" w:color="auto"/>
              <w:right w:val="single" w:sz="6" w:space="0" w:color="auto"/>
            </w:tcBorders>
          </w:tcPr>
          <w:p w:rsidR="00E231FF" w:rsidRPr="00752E62" w:rsidRDefault="00E231FF" w:rsidP="003E08A1">
            <w:pPr>
              <w:rPr>
                <w:rFonts w:eastAsia="Times New Roman"/>
                <w:b/>
                <w:bCs/>
                <w:color w:val="000000" w:themeColor="text1"/>
                <w:lang w:val="uk-UA"/>
              </w:rPr>
            </w:pPr>
            <w:r w:rsidRPr="00752E62">
              <w:rPr>
                <w:rFonts w:eastAsia="Times New Roman"/>
                <w:b/>
                <w:bCs/>
                <w:color w:val="000000" w:themeColor="text1"/>
                <w:lang w:val="uk-UA"/>
              </w:rPr>
              <w:t>Найменування товару</w:t>
            </w:r>
          </w:p>
        </w:tc>
        <w:tc>
          <w:tcPr>
            <w:tcW w:w="812" w:type="pct"/>
            <w:tcBorders>
              <w:top w:val="single" w:sz="6" w:space="0" w:color="auto"/>
              <w:left w:val="single" w:sz="6" w:space="0" w:color="auto"/>
              <w:bottom w:val="single" w:sz="6" w:space="0" w:color="auto"/>
              <w:right w:val="single" w:sz="6" w:space="0" w:color="auto"/>
            </w:tcBorders>
          </w:tcPr>
          <w:p w:rsidR="00E231FF" w:rsidRPr="00752E62" w:rsidRDefault="00E231FF" w:rsidP="003E08A1">
            <w:pPr>
              <w:rPr>
                <w:rFonts w:eastAsia="Times New Roman"/>
                <w:b/>
                <w:bCs/>
                <w:color w:val="000000" w:themeColor="text1"/>
                <w:lang w:val="uk-UA"/>
              </w:rPr>
            </w:pPr>
            <w:r w:rsidRPr="00752E62">
              <w:rPr>
                <w:rFonts w:eastAsia="Times New Roman"/>
                <w:b/>
                <w:bCs/>
                <w:color w:val="000000" w:themeColor="text1"/>
                <w:lang w:val="uk-UA"/>
              </w:rPr>
              <w:t>Одиниці виміру</w:t>
            </w:r>
          </w:p>
        </w:tc>
        <w:tc>
          <w:tcPr>
            <w:tcW w:w="647" w:type="pct"/>
            <w:tcBorders>
              <w:top w:val="single" w:sz="6" w:space="0" w:color="auto"/>
              <w:left w:val="single" w:sz="6" w:space="0" w:color="auto"/>
              <w:bottom w:val="single" w:sz="6" w:space="0" w:color="auto"/>
              <w:right w:val="single" w:sz="4" w:space="0" w:color="auto"/>
            </w:tcBorders>
          </w:tcPr>
          <w:p w:rsidR="00E231FF" w:rsidRPr="00752E62" w:rsidRDefault="00E231FF" w:rsidP="003E08A1">
            <w:pPr>
              <w:rPr>
                <w:rFonts w:eastAsia="Times New Roman"/>
                <w:b/>
                <w:bCs/>
                <w:color w:val="000000" w:themeColor="text1"/>
                <w:lang w:val="uk-UA"/>
              </w:rPr>
            </w:pPr>
            <w:r w:rsidRPr="00752E62">
              <w:rPr>
                <w:rFonts w:eastAsia="Times New Roman"/>
                <w:b/>
                <w:bCs/>
                <w:color w:val="000000" w:themeColor="text1"/>
                <w:lang w:val="uk-UA"/>
              </w:rPr>
              <w:t>Кількість</w:t>
            </w:r>
          </w:p>
        </w:tc>
        <w:tc>
          <w:tcPr>
            <w:tcW w:w="1023" w:type="pct"/>
            <w:tcBorders>
              <w:top w:val="single" w:sz="4" w:space="0" w:color="auto"/>
              <w:left w:val="single" w:sz="4" w:space="0" w:color="auto"/>
              <w:bottom w:val="single" w:sz="4" w:space="0" w:color="auto"/>
              <w:right w:val="single" w:sz="4" w:space="0" w:color="auto"/>
            </w:tcBorders>
          </w:tcPr>
          <w:p w:rsidR="00E231FF" w:rsidRPr="00752E62" w:rsidRDefault="00E231FF" w:rsidP="003E08A1">
            <w:pPr>
              <w:rPr>
                <w:rFonts w:eastAsia="Times New Roman"/>
                <w:b/>
                <w:bCs/>
                <w:color w:val="000000" w:themeColor="text1"/>
                <w:lang w:val="uk-UA"/>
              </w:rPr>
            </w:pPr>
            <w:r w:rsidRPr="00752E62">
              <w:rPr>
                <w:rFonts w:eastAsia="Times New Roman"/>
                <w:b/>
                <w:bCs/>
                <w:color w:val="000000" w:themeColor="text1"/>
                <w:lang w:val="uk-UA"/>
              </w:rPr>
              <w:t>Ціна за одиницю, грн., з/без  ПДВ</w:t>
            </w:r>
            <w:r w:rsidRPr="00752E62">
              <w:rPr>
                <w:rFonts w:eastAsia="Times New Roman"/>
                <w:b/>
                <w:bCs/>
                <w:i/>
                <w:color w:val="000000" w:themeColor="text1"/>
                <w:lang w:val="uk-UA"/>
              </w:rPr>
              <w:t>*</w:t>
            </w:r>
          </w:p>
        </w:tc>
        <w:tc>
          <w:tcPr>
            <w:tcW w:w="1066" w:type="pct"/>
            <w:tcBorders>
              <w:top w:val="single" w:sz="4" w:space="0" w:color="auto"/>
              <w:left w:val="single" w:sz="4" w:space="0" w:color="auto"/>
              <w:bottom w:val="single" w:sz="4" w:space="0" w:color="auto"/>
            </w:tcBorders>
          </w:tcPr>
          <w:p w:rsidR="00E231FF" w:rsidRPr="00752E62" w:rsidRDefault="00E231FF" w:rsidP="003E08A1">
            <w:pPr>
              <w:rPr>
                <w:rFonts w:eastAsia="Times New Roman"/>
                <w:b/>
                <w:bCs/>
                <w:color w:val="000000" w:themeColor="text1"/>
                <w:lang w:val="uk-UA"/>
              </w:rPr>
            </w:pPr>
            <w:r w:rsidRPr="00752E62">
              <w:rPr>
                <w:rFonts w:eastAsia="Times New Roman"/>
                <w:b/>
                <w:bCs/>
                <w:color w:val="000000" w:themeColor="text1"/>
                <w:lang w:val="uk-UA"/>
              </w:rPr>
              <w:t>Загальна вартість, грн., з/без ПДВ</w:t>
            </w:r>
            <w:r w:rsidRPr="00752E62">
              <w:rPr>
                <w:rFonts w:eastAsia="Times New Roman"/>
                <w:b/>
                <w:bCs/>
                <w:i/>
                <w:color w:val="000000" w:themeColor="text1"/>
                <w:lang w:val="uk-UA"/>
              </w:rPr>
              <w:t>*</w:t>
            </w:r>
          </w:p>
        </w:tc>
      </w:tr>
      <w:tr w:rsidR="00E231FF" w:rsidRPr="00752E62" w:rsidTr="00645990">
        <w:trPr>
          <w:trHeight w:val="563"/>
        </w:trPr>
        <w:tc>
          <w:tcPr>
            <w:tcW w:w="346" w:type="pct"/>
            <w:tcBorders>
              <w:top w:val="single" w:sz="6" w:space="0" w:color="auto"/>
              <w:left w:val="single" w:sz="6" w:space="0" w:color="auto"/>
              <w:bottom w:val="single" w:sz="6" w:space="0" w:color="auto"/>
              <w:right w:val="single" w:sz="4" w:space="0" w:color="auto"/>
            </w:tcBorders>
          </w:tcPr>
          <w:p w:rsidR="00E231FF" w:rsidRPr="00752E62" w:rsidRDefault="00645990" w:rsidP="003E08A1">
            <w:pPr>
              <w:rPr>
                <w:rFonts w:eastAsia="Times New Roman"/>
                <w:b/>
                <w:bCs/>
                <w:color w:val="000000" w:themeColor="text1"/>
                <w:lang w:val="uk-UA"/>
              </w:rPr>
            </w:pPr>
            <w:r w:rsidRPr="00752E62">
              <w:rPr>
                <w:rFonts w:eastAsia="Times New Roman"/>
                <w:b/>
                <w:bCs/>
                <w:color w:val="000000" w:themeColor="text1"/>
                <w:lang w:val="uk-UA"/>
              </w:rPr>
              <w:t>1</w:t>
            </w:r>
          </w:p>
        </w:tc>
        <w:tc>
          <w:tcPr>
            <w:tcW w:w="1107" w:type="pct"/>
            <w:tcBorders>
              <w:top w:val="single" w:sz="6" w:space="0" w:color="auto"/>
              <w:left w:val="single" w:sz="4" w:space="0" w:color="auto"/>
              <w:bottom w:val="single" w:sz="6" w:space="0" w:color="auto"/>
              <w:right w:val="single" w:sz="6" w:space="0" w:color="auto"/>
            </w:tcBorders>
          </w:tcPr>
          <w:p w:rsidR="00E231FF" w:rsidRPr="00752E62" w:rsidRDefault="00645990" w:rsidP="003E08A1">
            <w:pPr>
              <w:keepNext/>
              <w:outlineLvl w:val="3"/>
              <w:rPr>
                <w:rFonts w:eastAsia="Times New Roman"/>
                <w:b/>
                <w:bCs/>
                <w:color w:val="000000" w:themeColor="text1"/>
                <w:bdr w:val="none" w:sz="0" w:space="0" w:color="auto" w:frame="1"/>
                <w:lang w:val="uk-UA"/>
              </w:rPr>
            </w:pPr>
            <w:r w:rsidRPr="00752E62">
              <w:rPr>
                <w:rFonts w:eastAsia="Times New Roman"/>
                <w:b/>
                <w:bCs/>
                <w:color w:val="000000" w:themeColor="text1"/>
                <w:bdr w:val="none" w:sz="0" w:space="0" w:color="auto" w:frame="1"/>
                <w:lang w:val="uk-UA"/>
              </w:rPr>
              <w:t>Філе куряче</w:t>
            </w:r>
          </w:p>
        </w:tc>
        <w:tc>
          <w:tcPr>
            <w:tcW w:w="812" w:type="pct"/>
            <w:tcBorders>
              <w:top w:val="single" w:sz="6" w:space="0" w:color="auto"/>
              <w:left w:val="single" w:sz="6" w:space="0" w:color="auto"/>
              <w:bottom w:val="single" w:sz="6" w:space="0" w:color="auto"/>
              <w:right w:val="single" w:sz="6" w:space="0" w:color="auto"/>
            </w:tcBorders>
          </w:tcPr>
          <w:p w:rsidR="00E231FF" w:rsidRPr="00752E62" w:rsidRDefault="00E231FF" w:rsidP="003E08A1">
            <w:pPr>
              <w:rPr>
                <w:rFonts w:eastAsia="Times New Roman"/>
                <w:color w:val="000000" w:themeColor="text1"/>
                <w:lang w:val="uk-UA"/>
              </w:rPr>
            </w:pPr>
            <w:r w:rsidRPr="00752E62">
              <w:rPr>
                <w:rFonts w:eastAsia="Times New Roman"/>
                <w:color w:val="000000" w:themeColor="text1"/>
                <w:lang w:val="uk-UA"/>
              </w:rPr>
              <w:t>Кг.</w:t>
            </w:r>
          </w:p>
        </w:tc>
        <w:tc>
          <w:tcPr>
            <w:tcW w:w="647" w:type="pct"/>
            <w:tcBorders>
              <w:top w:val="single" w:sz="6" w:space="0" w:color="auto"/>
              <w:left w:val="single" w:sz="6" w:space="0" w:color="auto"/>
              <w:bottom w:val="single" w:sz="6" w:space="0" w:color="auto"/>
              <w:right w:val="single" w:sz="4" w:space="0" w:color="auto"/>
            </w:tcBorders>
          </w:tcPr>
          <w:p w:rsidR="00E231FF" w:rsidRPr="00752E62" w:rsidRDefault="006D63C9" w:rsidP="006D63C9">
            <w:pPr>
              <w:autoSpaceDE w:val="0"/>
              <w:autoSpaceDN w:val="0"/>
              <w:adjustRightInd w:val="0"/>
              <w:jc w:val="center"/>
              <w:rPr>
                <w:rFonts w:eastAsia="Times New Roman"/>
                <w:color w:val="000000" w:themeColor="text1"/>
                <w:lang w:val="uk-UA"/>
              </w:rPr>
            </w:pPr>
            <w:r>
              <w:rPr>
                <w:rFonts w:eastAsia="Times New Roman"/>
                <w:color w:val="000000" w:themeColor="text1"/>
                <w:lang w:val="uk-UA"/>
              </w:rPr>
              <w:t>1500</w:t>
            </w:r>
          </w:p>
        </w:tc>
        <w:tc>
          <w:tcPr>
            <w:tcW w:w="1023" w:type="pct"/>
            <w:tcBorders>
              <w:top w:val="single" w:sz="4" w:space="0" w:color="auto"/>
              <w:left w:val="single" w:sz="4" w:space="0" w:color="auto"/>
              <w:bottom w:val="single" w:sz="4" w:space="0" w:color="auto"/>
              <w:right w:val="single" w:sz="4" w:space="0" w:color="auto"/>
            </w:tcBorders>
          </w:tcPr>
          <w:p w:rsidR="00E231FF" w:rsidRPr="00752E62" w:rsidRDefault="00E231FF" w:rsidP="003E08A1">
            <w:pPr>
              <w:jc w:val="center"/>
              <w:rPr>
                <w:rFonts w:eastAsia="Times New Roman"/>
                <w:bCs/>
                <w:color w:val="000000" w:themeColor="text1"/>
                <w:lang w:val="uk-UA"/>
              </w:rPr>
            </w:pPr>
          </w:p>
        </w:tc>
        <w:tc>
          <w:tcPr>
            <w:tcW w:w="1066" w:type="pct"/>
            <w:tcBorders>
              <w:top w:val="single" w:sz="4" w:space="0" w:color="auto"/>
              <w:left w:val="single" w:sz="4" w:space="0" w:color="auto"/>
              <w:bottom w:val="single" w:sz="4" w:space="0" w:color="auto"/>
            </w:tcBorders>
          </w:tcPr>
          <w:p w:rsidR="00E231FF" w:rsidRPr="00752E62" w:rsidRDefault="00E231FF" w:rsidP="003E08A1">
            <w:pPr>
              <w:jc w:val="center"/>
              <w:rPr>
                <w:rFonts w:eastAsia="Times New Roman"/>
                <w:b/>
                <w:bCs/>
                <w:color w:val="000000" w:themeColor="text1"/>
                <w:lang w:val="uk-UA"/>
              </w:rPr>
            </w:pPr>
          </w:p>
        </w:tc>
      </w:tr>
      <w:tr w:rsidR="00E231FF" w:rsidRPr="00752E62" w:rsidTr="00645990">
        <w:trPr>
          <w:trHeight w:val="563"/>
        </w:trPr>
        <w:tc>
          <w:tcPr>
            <w:tcW w:w="346" w:type="pct"/>
            <w:tcBorders>
              <w:top w:val="single" w:sz="6" w:space="0" w:color="auto"/>
              <w:left w:val="single" w:sz="6" w:space="0" w:color="auto"/>
              <w:bottom w:val="single" w:sz="6" w:space="0" w:color="auto"/>
              <w:right w:val="single" w:sz="4" w:space="0" w:color="auto"/>
            </w:tcBorders>
          </w:tcPr>
          <w:p w:rsidR="00E231FF" w:rsidRPr="00752E62" w:rsidRDefault="00E231FF" w:rsidP="003E08A1">
            <w:pPr>
              <w:rPr>
                <w:rFonts w:eastAsia="Times New Roman"/>
                <w:b/>
                <w:bCs/>
                <w:color w:val="000000" w:themeColor="text1"/>
                <w:lang w:val="uk-UA"/>
              </w:rPr>
            </w:pPr>
            <w:r w:rsidRPr="00752E62">
              <w:rPr>
                <w:rFonts w:eastAsia="Times New Roman"/>
                <w:b/>
                <w:bCs/>
                <w:color w:val="000000" w:themeColor="text1"/>
                <w:lang w:val="uk-UA"/>
              </w:rPr>
              <w:t>2</w:t>
            </w:r>
          </w:p>
        </w:tc>
        <w:tc>
          <w:tcPr>
            <w:tcW w:w="1107" w:type="pct"/>
            <w:tcBorders>
              <w:top w:val="single" w:sz="6" w:space="0" w:color="auto"/>
              <w:left w:val="single" w:sz="4" w:space="0" w:color="auto"/>
              <w:bottom w:val="single" w:sz="6" w:space="0" w:color="auto"/>
              <w:right w:val="single" w:sz="6" w:space="0" w:color="auto"/>
            </w:tcBorders>
          </w:tcPr>
          <w:p w:rsidR="00E231FF" w:rsidRPr="00752E62" w:rsidRDefault="00645990" w:rsidP="003E08A1">
            <w:pPr>
              <w:keepNext/>
              <w:outlineLvl w:val="3"/>
              <w:rPr>
                <w:rFonts w:eastAsia="Times New Roman"/>
                <w:b/>
                <w:bCs/>
                <w:color w:val="000000" w:themeColor="text1"/>
                <w:bdr w:val="none" w:sz="0" w:space="0" w:color="auto" w:frame="1"/>
                <w:lang w:val="uk-UA"/>
              </w:rPr>
            </w:pPr>
            <w:r w:rsidRPr="00752E62">
              <w:rPr>
                <w:rFonts w:eastAsia="Times New Roman"/>
                <w:b/>
                <w:bCs/>
                <w:color w:val="000000" w:themeColor="text1"/>
                <w:bdr w:val="none" w:sz="0" w:space="0" w:color="auto" w:frame="1"/>
                <w:lang w:val="uk-UA"/>
              </w:rPr>
              <w:t>Свинина</w:t>
            </w:r>
          </w:p>
        </w:tc>
        <w:tc>
          <w:tcPr>
            <w:tcW w:w="812" w:type="pct"/>
            <w:tcBorders>
              <w:top w:val="single" w:sz="6" w:space="0" w:color="auto"/>
              <w:left w:val="single" w:sz="6" w:space="0" w:color="auto"/>
              <w:bottom w:val="single" w:sz="6" w:space="0" w:color="auto"/>
              <w:right w:val="single" w:sz="6" w:space="0" w:color="auto"/>
            </w:tcBorders>
          </w:tcPr>
          <w:p w:rsidR="00E231FF" w:rsidRPr="00752E62" w:rsidRDefault="00E231FF" w:rsidP="003E08A1">
            <w:pPr>
              <w:rPr>
                <w:rFonts w:eastAsia="Times New Roman"/>
                <w:color w:val="000000" w:themeColor="text1"/>
                <w:lang w:val="uk-UA"/>
              </w:rPr>
            </w:pPr>
            <w:r w:rsidRPr="00752E62">
              <w:rPr>
                <w:rFonts w:eastAsia="Times New Roman"/>
                <w:color w:val="000000" w:themeColor="text1"/>
                <w:lang w:val="uk-UA"/>
              </w:rPr>
              <w:t>Кг.</w:t>
            </w:r>
          </w:p>
        </w:tc>
        <w:tc>
          <w:tcPr>
            <w:tcW w:w="647" w:type="pct"/>
            <w:tcBorders>
              <w:top w:val="single" w:sz="6" w:space="0" w:color="auto"/>
              <w:left w:val="single" w:sz="6" w:space="0" w:color="auto"/>
              <w:bottom w:val="single" w:sz="6" w:space="0" w:color="auto"/>
              <w:right w:val="single" w:sz="4" w:space="0" w:color="auto"/>
            </w:tcBorders>
          </w:tcPr>
          <w:p w:rsidR="00E231FF" w:rsidRPr="00752E62" w:rsidRDefault="006D63C9" w:rsidP="006D63C9">
            <w:pPr>
              <w:autoSpaceDE w:val="0"/>
              <w:autoSpaceDN w:val="0"/>
              <w:adjustRightInd w:val="0"/>
              <w:jc w:val="center"/>
              <w:rPr>
                <w:rFonts w:eastAsia="Times New Roman"/>
                <w:color w:val="000000" w:themeColor="text1"/>
                <w:lang w:val="uk-UA"/>
              </w:rPr>
            </w:pPr>
            <w:r>
              <w:rPr>
                <w:rFonts w:eastAsia="Times New Roman"/>
                <w:color w:val="000000" w:themeColor="text1"/>
                <w:lang w:val="uk-UA"/>
              </w:rPr>
              <w:t>350</w:t>
            </w:r>
          </w:p>
        </w:tc>
        <w:tc>
          <w:tcPr>
            <w:tcW w:w="1023" w:type="pct"/>
            <w:tcBorders>
              <w:top w:val="single" w:sz="4" w:space="0" w:color="auto"/>
              <w:left w:val="single" w:sz="4" w:space="0" w:color="auto"/>
              <w:bottom w:val="single" w:sz="4" w:space="0" w:color="auto"/>
              <w:right w:val="single" w:sz="4" w:space="0" w:color="auto"/>
            </w:tcBorders>
          </w:tcPr>
          <w:p w:rsidR="00E231FF" w:rsidRPr="00752E62" w:rsidRDefault="00E231FF" w:rsidP="003E08A1">
            <w:pPr>
              <w:jc w:val="center"/>
              <w:rPr>
                <w:rFonts w:eastAsia="Times New Roman"/>
                <w:bCs/>
                <w:color w:val="000000" w:themeColor="text1"/>
                <w:lang w:val="uk-UA"/>
              </w:rPr>
            </w:pPr>
          </w:p>
        </w:tc>
        <w:tc>
          <w:tcPr>
            <w:tcW w:w="1066" w:type="pct"/>
            <w:tcBorders>
              <w:top w:val="single" w:sz="4" w:space="0" w:color="auto"/>
              <w:left w:val="single" w:sz="4" w:space="0" w:color="auto"/>
              <w:bottom w:val="single" w:sz="4" w:space="0" w:color="auto"/>
            </w:tcBorders>
          </w:tcPr>
          <w:p w:rsidR="00E231FF" w:rsidRPr="00752E62" w:rsidRDefault="00E231FF" w:rsidP="003E08A1">
            <w:pPr>
              <w:jc w:val="center"/>
              <w:rPr>
                <w:rFonts w:eastAsia="Times New Roman"/>
                <w:b/>
                <w:bCs/>
                <w:color w:val="000000" w:themeColor="text1"/>
                <w:lang w:val="uk-UA"/>
              </w:rPr>
            </w:pPr>
          </w:p>
        </w:tc>
      </w:tr>
      <w:tr w:rsidR="007F476D" w:rsidRPr="00752E62" w:rsidTr="00645990">
        <w:trPr>
          <w:trHeight w:val="563"/>
        </w:trPr>
        <w:tc>
          <w:tcPr>
            <w:tcW w:w="346" w:type="pct"/>
            <w:tcBorders>
              <w:top w:val="single" w:sz="6" w:space="0" w:color="auto"/>
              <w:left w:val="single" w:sz="6" w:space="0" w:color="auto"/>
              <w:bottom w:val="single" w:sz="6" w:space="0" w:color="auto"/>
              <w:right w:val="single" w:sz="4" w:space="0" w:color="auto"/>
            </w:tcBorders>
          </w:tcPr>
          <w:p w:rsidR="007F476D" w:rsidRPr="00752E62" w:rsidRDefault="007F476D" w:rsidP="003E08A1">
            <w:pPr>
              <w:rPr>
                <w:rFonts w:eastAsia="Times New Roman"/>
                <w:b/>
                <w:bCs/>
                <w:color w:val="000000" w:themeColor="text1"/>
                <w:lang w:val="uk-UA"/>
              </w:rPr>
            </w:pPr>
            <w:r w:rsidRPr="00752E62">
              <w:rPr>
                <w:rFonts w:eastAsia="Times New Roman"/>
                <w:b/>
                <w:bCs/>
                <w:color w:val="000000" w:themeColor="text1"/>
                <w:lang w:val="uk-UA"/>
              </w:rPr>
              <w:t>3</w:t>
            </w:r>
          </w:p>
        </w:tc>
        <w:tc>
          <w:tcPr>
            <w:tcW w:w="1107" w:type="pct"/>
            <w:tcBorders>
              <w:top w:val="single" w:sz="6" w:space="0" w:color="auto"/>
              <w:left w:val="single" w:sz="4" w:space="0" w:color="auto"/>
              <w:bottom w:val="single" w:sz="6" w:space="0" w:color="auto"/>
              <w:right w:val="single" w:sz="6" w:space="0" w:color="auto"/>
            </w:tcBorders>
          </w:tcPr>
          <w:p w:rsidR="007F476D" w:rsidRPr="00752E62" w:rsidRDefault="007F476D" w:rsidP="003E08A1">
            <w:pPr>
              <w:keepNext/>
              <w:outlineLvl w:val="3"/>
              <w:rPr>
                <w:rFonts w:eastAsia="Times New Roman"/>
                <w:b/>
                <w:bCs/>
                <w:color w:val="000000" w:themeColor="text1"/>
                <w:bdr w:val="none" w:sz="0" w:space="0" w:color="auto" w:frame="1"/>
                <w:lang w:val="uk-UA"/>
              </w:rPr>
            </w:pPr>
            <w:r w:rsidRPr="00752E62">
              <w:rPr>
                <w:rFonts w:eastAsia="Times New Roman"/>
                <w:b/>
                <w:bCs/>
                <w:color w:val="000000" w:themeColor="text1"/>
                <w:bdr w:val="none" w:sz="0" w:space="0" w:color="auto" w:frame="1"/>
                <w:lang w:val="uk-UA"/>
              </w:rPr>
              <w:t>Яловичина</w:t>
            </w:r>
          </w:p>
        </w:tc>
        <w:tc>
          <w:tcPr>
            <w:tcW w:w="812" w:type="pct"/>
            <w:tcBorders>
              <w:top w:val="single" w:sz="6" w:space="0" w:color="auto"/>
              <w:left w:val="single" w:sz="6" w:space="0" w:color="auto"/>
              <w:bottom w:val="single" w:sz="6" w:space="0" w:color="auto"/>
              <w:right w:val="single" w:sz="6" w:space="0" w:color="auto"/>
            </w:tcBorders>
          </w:tcPr>
          <w:p w:rsidR="007F476D" w:rsidRPr="00752E62" w:rsidRDefault="007F476D" w:rsidP="003E08A1">
            <w:pPr>
              <w:rPr>
                <w:rFonts w:eastAsia="Times New Roman"/>
                <w:color w:val="000000" w:themeColor="text1"/>
                <w:lang w:val="uk-UA"/>
              </w:rPr>
            </w:pPr>
            <w:r w:rsidRPr="00752E62">
              <w:rPr>
                <w:rFonts w:eastAsia="Times New Roman"/>
                <w:color w:val="000000" w:themeColor="text1"/>
                <w:lang w:val="uk-UA"/>
              </w:rPr>
              <w:t xml:space="preserve">Кг </w:t>
            </w:r>
          </w:p>
        </w:tc>
        <w:tc>
          <w:tcPr>
            <w:tcW w:w="647" w:type="pct"/>
            <w:tcBorders>
              <w:top w:val="single" w:sz="6" w:space="0" w:color="auto"/>
              <w:left w:val="single" w:sz="6" w:space="0" w:color="auto"/>
              <w:bottom w:val="single" w:sz="6" w:space="0" w:color="auto"/>
              <w:right w:val="single" w:sz="4" w:space="0" w:color="auto"/>
            </w:tcBorders>
          </w:tcPr>
          <w:p w:rsidR="007F476D" w:rsidRPr="00752E62" w:rsidRDefault="006D63C9" w:rsidP="006D63C9">
            <w:pPr>
              <w:autoSpaceDE w:val="0"/>
              <w:autoSpaceDN w:val="0"/>
              <w:adjustRightInd w:val="0"/>
              <w:jc w:val="center"/>
              <w:rPr>
                <w:rFonts w:eastAsia="Times New Roman"/>
                <w:color w:val="000000" w:themeColor="text1"/>
                <w:lang w:val="uk-UA"/>
              </w:rPr>
            </w:pPr>
            <w:r>
              <w:rPr>
                <w:rFonts w:eastAsia="Times New Roman"/>
                <w:color w:val="000000" w:themeColor="text1"/>
                <w:lang w:val="uk-UA"/>
              </w:rPr>
              <w:t>150</w:t>
            </w:r>
          </w:p>
        </w:tc>
        <w:tc>
          <w:tcPr>
            <w:tcW w:w="1023" w:type="pct"/>
            <w:tcBorders>
              <w:top w:val="single" w:sz="4" w:space="0" w:color="auto"/>
              <w:left w:val="single" w:sz="4" w:space="0" w:color="auto"/>
              <w:bottom w:val="single" w:sz="4" w:space="0" w:color="auto"/>
              <w:right w:val="single" w:sz="4" w:space="0" w:color="auto"/>
            </w:tcBorders>
          </w:tcPr>
          <w:p w:rsidR="007F476D" w:rsidRPr="00752E62" w:rsidRDefault="007F476D" w:rsidP="003E08A1">
            <w:pPr>
              <w:jc w:val="center"/>
              <w:rPr>
                <w:rFonts w:eastAsia="Times New Roman"/>
                <w:bCs/>
                <w:color w:val="000000" w:themeColor="text1"/>
                <w:lang w:val="uk-UA"/>
              </w:rPr>
            </w:pPr>
          </w:p>
        </w:tc>
        <w:tc>
          <w:tcPr>
            <w:tcW w:w="1066" w:type="pct"/>
            <w:tcBorders>
              <w:top w:val="single" w:sz="4" w:space="0" w:color="auto"/>
              <w:left w:val="single" w:sz="4" w:space="0" w:color="auto"/>
              <w:bottom w:val="single" w:sz="4" w:space="0" w:color="auto"/>
            </w:tcBorders>
          </w:tcPr>
          <w:p w:rsidR="007F476D" w:rsidRPr="00752E62" w:rsidRDefault="007F476D" w:rsidP="003E08A1">
            <w:pPr>
              <w:jc w:val="center"/>
              <w:rPr>
                <w:rFonts w:eastAsia="Times New Roman"/>
                <w:b/>
                <w:bCs/>
                <w:color w:val="000000" w:themeColor="text1"/>
                <w:lang w:val="uk-UA"/>
              </w:rPr>
            </w:pPr>
          </w:p>
        </w:tc>
      </w:tr>
    </w:tbl>
    <w:p w:rsidR="00E231FF" w:rsidRPr="00752E62" w:rsidRDefault="00E231FF" w:rsidP="00E231FF">
      <w:pPr>
        <w:shd w:val="clear" w:color="auto" w:fill="FFFFFF"/>
        <w:jc w:val="center"/>
        <w:textAlignment w:val="baseline"/>
        <w:rPr>
          <w:rFonts w:eastAsia="Times New Roman"/>
          <w:b/>
          <w:bCs/>
          <w:color w:val="000000" w:themeColor="text1"/>
          <w:lang w:val="uk-UA"/>
        </w:rPr>
      </w:pPr>
    </w:p>
    <w:p w:rsidR="00E231FF" w:rsidRPr="00752E62" w:rsidRDefault="00E231FF" w:rsidP="00E231FF">
      <w:pPr>
        <w:rPr>
          <w:rFonts w:eastAsia="Times New Roman"/>
          <w:b/>
          <w:bCs/>
          <w:color w:val="000000" w:themeColor="text1"/>
          <w:lang w:val="uk-UA"/>
        </w:rPr>
      </w:pPr>
    </w:p>
    <w:p w:rsidR="00E231FF" w:rsidRPr="00752E62" w:rsidRDefault="00E231FF" w:rsidP="00E231FF">
      <w:pPr>
        <w:rPr>
          <w:rFonts w:eastAsia="Times New Roman"/>
          <w:b/>
          <w:bCs/>
          <w:color w:val="000000" w:themeColor="text1"/>
          <w:lang w:val="uk-UA"/>
        </w:rPr>
      </w:pPr>
    </w:p>
    <w:p w:rsidR="00E231FF" w:rsidRPr="00752E62" w:rsidRDefault="00E231FF" w:rsidP="00E231FF">
      <w:pPr>
        <w:rPr>
          <w:rFonts w:eastAsia="Times New Roman"/>
          <w:b/>
          <w:bCs/>
          <w:color w:val="000000" w:themeColor="text1"/>
          <w:lang w:val="uk-UA"/>
        </w:rPr>
      </w:pPr>
    </w:p>
    <w:p w:rsidR="00E231FF" w:rsidRPr="00752E62" w:rsidRDefault="00E231FF" w:rsidP="00E231FF">
      <w:pPr>
        <w:rPr>
          <w:rFonts w:eastAsia="Times New Roman"/>
          <w:b/>
          <w:bCs/>
          <w:color w:val="000000" w:themeColor="text1"/>
          <w:lang w:val="uk-UA"/>
        </w:rPr>
      </w:pPr>
    </w:p>
    <w:tbl>
      <w:tblPr>
        <w:tblW w:w="0" w:type="auto"/>
        <w:tblLayout w:type="fixed"/>
        <w:tblLook w:val="04A0"/>
      </w:tblPr>
      <w:tblGrid>
        <w:gridCol w:w="4928"/>
        <w:gridCol w:w="4929"/>
      </w:tblGrid>
      <w:tr w:rsidR="00E231FF" w:rsidRPr="004117A0" w:rsidTr="003E08A1">
        <w:tc>
          <w:tcPr>
            <w:tcW w:w="4928" w:type="dxa"/>
            <w:shd w:val="clear" w:color="auto" w:fill="auto"/>
          </w:tcPr>
          <w:p w:rsidR="00E231FF" w:rsidRPr="00752E62" w:rsidRDefault="00E231FF" w:rsidP="003E08A1">
            <w:pPr>
              <w:tabs>
                <w:tab w:val="left" w:pos="2878"/>
                <w:tab w:val="left" w:pos="6319"/>
                <w:tab w:val="left" w:pos="7942"/>
              </w:tabs>
              <w:autoSpaceDE w:val="0"/>
              <w:autoSpaceDN w:val="0"/>
              <w:adjustRightInd w:val="0"/>
              <w:jc w:val="center"/>
              <w:rPr>
                <w:rFonts w:eastAsia="Times New Roman" w:cs="Lucida Sans Unicode"/>
                <w:b/>
                <w:bCs/>
                <w:color w:val="000000" w:themeColor="text1"/>
                <w:lang w:val="uk-UA"/>
              </w:rPr>
            </w:pPr>
            <w:r w:rsidRPr="00752E62">
              <w:rPr>
                <w:rFonts w:eastAsia="Times New Roman" w:cs="Lucida Sans Unicode"/>
                <w:b/>
                <w:bCs/>
                <w:color w:val="000000" w:themeColor="text1"/>
                <w:lang w:val="uk-UA"/>
              </w:rPr>
              <w:t>ПОСТАЧАЛЬНИК</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________________________________________________________________________________________________________________________________________________________________________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p>
          <w:p w:rsidR="007F476D" w:rsidRPr="00752E62" w:rsidRDefault="007F476D"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М.П._____________ 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sz w:val="18"/>
                <w:lang w:val="uk-UA"/>
              </w:rPr>
            </w:pPr>
            <w:r w:rsidRPr="00752E62">
              <w:rPr>
                <w:rFonts w:eastAsia="Times New Roman" w:cs="Lucida Sans Unicode"/>
                <w:b/>
                <w:bCs/>
                <w:color w:val="000000" w:themeColor="text1"/>
                <w:sz w:val="22"/>
                <w:szCs w:val="22"/>
                <w:lang w:val="uk-UA"/>
              </w:rPr>
              <w:t xml:space="preserve">                     </w:t>
            </w:r>
            <w:r w:rsidRPr="00752E62">
              <w:rPr>
                <w:rFonts w:eastAsia="Times New Roman" w:cs="Lucida Sans Unicode"/>
                <w:bCs/>
                <w:color w:val="000000" w:themeColor="text1"/>
                <w:sz w:val="22"/>
                <w:szCs w:val="22"/>
                <w:lang w:val="uk-UA"/>
              </w:rPr>
              <w:t>(підпис)               (ініціали і прізвище</w:t>
            </w:r>
            <w:r w:rsidRPr="00752E62">
              <w:rPr>
                <w:rFonts w:eastAsia="Times New Roman" w:cs="Lucida Sans Unicode"/>
                <w:bCs/>
                <w:color w:val="000000" w:themeColor="text1"/>
                <w:sz w:val="18"/>
                <w:lang w:val="uk-UA"/>
              </w:rPr>
              <w:t>)</w:t>
            </w:r>
          </w:p>
        </w:tc>
        <w:tc>
          <w:tcPr>
            <w:tcW w:w="4929" w:type="dxa"/>
            <w:shd w:val="clear" w:color="auto" w:fill="auto"/>
          </w:tcPr>
          <w:p w:rsidR="00E231FF" w:rsidRPr="00752E62" w:rsidRDefault="00E231FF" w:rsidP="003E08A1">
            <w:pPr>
              <w:tabs>
                <w:tab w:val="left" w:pos="7399"/>
              </w:tabs>
              <w:autoSpaceDE w:val="0"/>
              <w:autoSpaceDN w:val="0"/>
              <w:adjustRightInd w:val="0"/>
              <w:jc w:val="center"/>
              <w:rPr>
                <w:rFonts w:eastAsia="Times New Roman" w:cs="Lucida Sans Unicode"/>
                <w:b/>
                <w:bCs/>
                <w:color w:val="000000" w:themeColor="text1"/>
                <w:lang w:val="uk-UA"/>
              </w:rPr>
            </w:pPr>
            <w:r w:rsidRPr="00752E62">
              <w:rPr>
                <w:rFonts w:eastAsia="Times New Roman" w:cs="Lucida Sans Unicode"/>
                <w:b/>
                <w:bCs/>
                <w:color w:val="000000" w:themeColor="text1"/>
                <w:lang w:val="uk-UA"/>
              </w:rPr>
              <w:t>ЗАМОВНИК</w:t>
            </w:r>
          </w:p>
          <w:p w:rsidR="00E231FF" w:rsidRPr="00752E62" w:rsidRDefault="00E231FF" w:rsidP="003E08A1">
            <w:pPr>
              <w:tabs>
                <w:tab w:val="left" w:pos="7399"/>
              </w:tabs>
              <w:autoSpaceDE w:val="0"/>
              <w:autoSpaceDN w:val="0"/>
              <w:adjustRightInd w:val="0"/>
              <w:jc w:val="center"/>
              <w:rPr>
                <w:rFonts w:eastAsia="Times New Roman" w:cs="Lucida Sans Unicode"/>
                <w:b/>
                <w:bCs/>
                <w:color w:val="000000" w:themeColor="text1"/>
                <w:sz w:val="8"/>
                <w:lang w:val="uk-UA"/>
              </w:rPr>
            </w:pPr>
          </w:p>
          <w:p w:rsidR="00E231FF" w:rsidRPr="00752E62" w:rsidRDefault="00E231FF" w:rsidP="003E08A1">
            <w:pPr>
              <w:autoSpaceDE w:val="0"/>
              <w:autoSpaceDN w:val="0"/>
              <w:adjustRightInd w:val="0"/>
              <w:jc w:val="both"/>
              <w:rPr>
                <w:rFonts w:eastAsia="Times New Roman" w:cs="Lucida Sans Unicode"/>
                <w:b/>
                <w:color w:val="000000" w:themeColor="text1"/>
                <w:u w:val="single"/>
                <w:vertAlign w:val="superscript"/>
                <w:lang w:val="uk-UA"/>
              </w:rPr>
            </w:pPr>
            <w:proofErr w:type="spellStart"/>
            <w:r w:rsidRPr="00752E62">
              <w:rPr>
                <w:rFonts w:eastAsia="Times New Roman" w:cs="Lucida Sans Unicode"/>
                <w:b/>
                <w:color w:val="000000" w:themeColor="text1"/>
                <w:sz w:val="22"/>
                <w:szCs w:val="22"/>
                <w:u w:val="single"/>
                <w:lang w:val="uk-UA"/>
              </w:rPr>
              <w:t>Новояворівс</w:t>
            </w:r>
            <w:r w:rsidR="004825C6">
              <w:rPr>
                <w:rFonts w:eastAsia="Times New Roman" w:cs="Lucida Sans Unicode"/>
                <w:b/>
                <w:color w:val="000000" w:themeColor="text1"/>
                <w:sz w:val="22"/>
                <w:szCs w:val="22"/>
                <w:u w:val="single"/>
                <w:lang w:val="uk-UA"/>
              </w:rPr>
              <w:t>ький</w:t>
            </w:r>
            <w:proofErr w:type="spellEnd"/>
            <w:r w:rsidR="004825C6">
              <w:rPr>
                <w:rFonts w:eastAsia="Times New Roman" w:cs="Lucida Sans Unicode"/>
                <w:b/>
                <w:color w:val="000000" w:themeColor="text1"/>
                <w:sz w:val="22"/>
                <w:szCs w:val="22"/>
                <w:u w:val="single"/>
                <w:lang w:val="uk-UA"/>
              </w:rPr>
              <w:t xml:space="preserve"> заклад дошкільної освіти №4</w:t>
            </w:r>
            <w:r w:rsidRPr="00752E62">
              <w:rPr>
                <w:rFonts w:eastAsia="Times New Roman" w:cs="Lucida Sans Unicode"/>
                <w:b/>
                <w:color w:val="000000" w:themeColor="text1"/>
                <w:sz w:val="22"/>
                <w:szCs w:val="22"/>
                <w:u w:val="single"/>
                <w:lang w:val="uk-UA"/>
              </w:rPr>
              <w:t xml:space="preserve"> </w:t>
            </w:r>
            <w:proofErr w:type="spellStart"/>
            <w:r w:rsidRPr="00752E62">
              <w:rPr>
                <w:rFonts w:eastAsia="Times New Roman" w:cs="Lucida Sans Unicode"/>
                <w:b/>
                <w:color w:val="000000" w:themeColor="text1"/>
                <w:sz w:val="22"/>
                <w:szCs w:val="22"/>
                <w:u w:val="single"/>
                <w:lang w:val="uk-UA"/>
              </w:rPr>
              <w:t>Новояворівської</w:t>
            </w:r>
            <w:proofErr w:type="spellEnd"/>
            <w:r w:rsidRPr="00752E62">
              <w:rPr>
                <w:rFonts w:eastAsia="Times New Roman" w:cs="Lucida Sans Unicode"/>
                <w:b/>
                <w:color w:val="000000" w:themeColor="text1"/>
                <w:sz w:val="22"/>
                <w:szCs w:val="22"/>
                <w:u w:val="single"/>
                <w:lang w:val="uk-UA"/>
              </w:rPr>
              <w:t xml:space="preserve"> міської ради</w:t>
            </w:r>
            <w:r w:rsidRPr="00752E62">
              <w:rPr>
                <w:rFonts w:eastAsia="Times New Roman" w:cs="Lucida Sans Unicode"/>
                <w:b/>
                <w:color w:val="000000" w:themeColor="text1"/>
                <w:sz w:val="22"/>
                <w:szCs w:val="22"/>
                <w:u w:val="single"/>
                <w:vertAlign w:val="superscript"/>
                <w:lang w:val="uk-UA"/>
              </w:rPr>
              <w:t xml:space="preserve">                                   </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 xml:space="preserve">м. </w:t>
            </w:r>
            <w:proofErr w:type="spellStart"/>
            <w:r w:rsidRPr="00752E62">
              <w:rPr>
                <w:rFonts w:eastAsia="Times New Roman" w:cs="Lucida Sans Unicode"/>
                <w:color w:val="000000" w:themeColor="text1"/>
                <w:sz w:val="22"/>
                <w:szCs w:val="22"/>
                <w:u w:val="single"/>
                <w:lang w:val="uk-UA"/>
              </w:rPr>
              <w:t>Новояворівськ</w:t>
            </w:r>
            <w:proofErr w:type="spellEnd"/>
            <w:r w:rsidRPr="00752E62">
              <w:rPr>
                <w:rFonts w:eastAsia="Times New Roman" w:cs="Lucida Sans Unicode"/>
                <w:color w:val="000000" w:themeColor="text1"/>
                <w:sz w:val="22"/>
                <w:szCs w:val="22"/>
                <w:u w:val="single"/>
                <w:lang w:val="uk-UA"/>
              </w:rPr>
              <w:t xml:space="preserve">, вул. </w:t>
            </w:r>
            <w:r w:rsidR="004825C6">
              <w:rPr>
                <w:rFonts w:eastAsia="Times New Roman" w:cs="Lucida Sans Unicode"/>
                <w:color w:val="000000" w:themeColor="text1"/>
                <w:sz w:val="22"/>
                <w:szCs w:val="22"/>
                <w:u w:val="single"/>
                <w:lang w:val="uk-UA"/>
              </w:rPr>
              <w:t>Січових С</w:t>
            </w:r>
            <w:r w:rsidR="007F476D" w:rsidRPr="00752E62">
              <w:rPr>
                <w:rFonts w:eastAsia="Times New Roman" w:cs="Lucida Sans Unicode"/>
                <w:color w:val="000000" w:themeColor="text1"/>
                <w:sz w:val="22"/>
                <w:szCs w:val="22"/>
                <w:u w:val="single"/>
                <w:lang w:val="uk-UA"/>
              </w:rPr>
              <w:t>трільців 8</w:t>
            </w:r>
            <w:r w:rsidRPr="00752E62">
              <w:rPr>
                <w:rFonts w:eastAsia="Times New Roman" w:cs="Lucida Sans Unicode"/>
                <w:color w:val="000000" w:themeColor="text1"/>
                <w:sz w:val="22"/>
                <w:szCs w:val="22"/>
                <w:u w:val="single"/>
                <w:lang w:val="uk-UA"/>
              </w:rPr>
              <w:t>,</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 xml:space="preserve"> Яворівського району, Львівської області, 81053</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р/р_____________________________________</w:t>
            </w:r>
          </w:p>
          <w:p w:rsidR="007F476D" w:rsidRPr="00752E62" w:rsidRDefault="007F476D"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р/р_____________________________________</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 xml:space="preserve">МФО 820172_____________________________ </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pacing w:val="20"/>
                <w:sz w:val="22"/>
                <w:szCs w:val="22"/>
                <w:u w:val="single"/>
                <w:lang w:val="uk-UA"/>
              </w:rPr>
              <w:t xml:space="preserve">ДКСУ у </w:t>
            </w:r>
            <w:proofErr w:type="spellStart"/>
            <w:r w:rsidRPr="00752E62">
              <w:rPr>
                <w:rFonts w:eastAsia="Times New Roman" w:cs="Lucida Sans Unicode"/>
                <w:color w:val="000000" w:themeColor="text1"/>
                <w:spacing w:val="20"/>
                <w:sz w:val="22"/>
                <w:szCs w:val="22"/>
                <w:u w:val="single"/>
                <w:lang w:val="uk-UA"/>
              </w:rPr>
              <w:t>м.Києві</w:t>
            </w:r>
            <w:proofErr w:type="spellEnd"/>
            <w:r w:rsidRPr="00752E62">
              <w:rPr>
                <w:rFonts w:eastAsia="Times New Roman" w:cs="Lucida Sans Unicode"/>
                <w:color w:val="000000" w:themeColor="text1"/>
                <w:spacing w:val="20"/>
                <w:sz w:val="22"/>
                <w:szCs w:val="22"/>
                <w:u w:val="single"/>
                <w:lang w:val="uk-UA"/>
              </w:rPr>
              <w:t>_________</w:t>
            </w:r>
            <w:r w:rsidRPr="00752E62">
              <w:rPr>
                <w:rFonts w:eastAsia="Times New Roman" w:cs="Lucida Sans Unicode"/>
                <w:color w:val="000000" w:themeColor="text1"/>
                <w:sz w:val="22"/>
                <w:szCs w:val="22"/>
                <w:u w:val="single"/>
                <w:lang w:val="uk-UA"/>
              </w:rPr>
              <w:t xml:space="preserve">______________ </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ЄДРПОУ 2239</w:t>
            </w:r>
            <w:r w:rsidR="007F476D" w:rsidRPr="00752E62">
              <w:rPr>
                <w:rFonts w:eastAsia="Times New Roman" w:cs="Lucida Sans Unicode"/>
                <w:color w:val="000000" w:themeColor="text1"/>
                <w:sz w:val="22"/>
                <w:szCs w:val="22"/>
                <w:u w:val="single"/>
                <w:lang w:val="uk-UA"/>
              </w:rPr>
              <w:t>8919</w:t>
            </w:r>
            <w:r w:rsidRPr="00752E62">
              <w:rPr>
                <w:rFonts w:eastAsia="Times New Roman" w:cs="Lucida Sans Unicode"/>
                <w:color w:val="000000" w:themeColor="text1"/>
                <w:sz w:val="22"/>
                <w:szCs w:val="22"/>
                <w:u w:val="single"/>
                <w:lang w:val="uk-UA"/>
              </w:rPr>
              <w:t>________________________</w:t>
            </w:r>
          </w:p>
          <w:p w:rsidR="00E231FF" w:rsidRPr="00752E62" w:rsidRDefault="00E231FF" w:rsidP="003E08A1">
            <w:pPr>
              <w:autoSpaceDE w:val="0"/>
              <w:autoSpaceDN w:val="0"/>
              <w:adjustRightInd w:val="0"/>
              <w:jc w:val="both"/>
              <w:rPr>
                <w:rFonts w:eastAsia="Times New Roman" w:cs="Lucida Sans Unicode"/>
                <w:color w:val="000000" w:themeColor="text1"/>
                <w:lang w:val="uk-UA"/>
              </w:rPr>
            </w:pP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 xml:space="preserve">М.П.___________     </w:t>
            </w:r>
            <w:r w:rsidR="007F476D" w:rsidRPr="00752E62">
              <w:rPr>
                <w:rFonts w:eastAsia="Times New Roman" w:cs="Lucida Sans Unicode"/>
                <w:b/>
                <w:bCs/>
                <w:color w:val="000000" w:themeColor="text1"/>
                <w:sz w:val="22"/>
                <w:szCs w:val="22"/>
                <w:u w:val="single"/>
                <w:lang w:val="uk-UA"/>
              </w:rPr>
              <w:t>Марія БОДНАР</w:t>
            </w:r>
            <w:r w:rsidRPr="00752E62">
              <w:rPr>
                <w:rFonts w:eastAsia="Times New Roman" w:cs="Lucida Sans Unicode"/>
                <w:b/>
                <w:bCs/>
                <w:color w:val="000000" w:themeColor="text1"/>
                <w:sz w:val="22"/>
                <w:szCs w:val="22"/>
                <w:u w:val="single"/>
                <w:lang w:val="uk-UA"/>
              </w:rPr>
              <w:t xml:space="preserve"> </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color w:val="000000" w:themeColor="text1"/>
                <w:lang w:val="uk-UA"/>
              </w:rPr>
            </w:pPr>
            <w:r w:rsidRPr="00752E62">
              <w:rPr>
                <w:rFonts w:eastAsia="Times New Roman" w:cs="Lucida Sans Unicode"/>
                <w:bCs/>
                <w:color w:val="000000" w:themeColor="text1"/>
                <w:sz w:val="22"/>
                <w:szCs w:val="22"/>
                <w:lang w:val="uk-UA"/>
              </w:rPr>
              <w:t xml:space="preserve">               (підпис)       (ініціали і прізвище</w:t>
            </w:r>
            <w:r w:rsidRPr="00752E62">
              <w:rPr>
                <w:rFonts w:eastAsia="Times New Roman" w:cs="Lucida Sans Unicode"/>
                <w:bCs/>
                <w:color w:val="000000" w:themeColor="text1"/>
                <w:sz w:val="18"/>
                <w:lang w:val="uk-UA"/>
              </w:rPr>
              <w:t>)</w:t>
            </w:r>
          </w:p>
        </w:tc>
      </w:tr>
    </w:tbl>
    <w:p w:rsidR="00E231FF" w:rsidRPr="00752E62" w:rsidRDefault="00E231FF" w:rsidP="00E231FF">
      <w:pPr>
        <w:jc w:val="center"/>
        <w:rPr>
          <w:rFonts w:eastAsia="Times New Roman"/>
          <w:noProof/>
          <w:color w:val="000000" w:themeColor="text1"/>
          <w:lang w:val="uk-UA"/>
        </w:rPr>
      </w:pPr>
    </w:p>
    <w:p w:rsidR="00E231FF" w:rsidRPr="00752E62" w:rsidRDefault="00E231FF" w:rsidP="00E231FF">
      <w:pPr>
        <w:jc w:val="center"/>
        <w:rPr>
          <w:rFonts w:eastAsia="Times New Roman"/>
          <w:color w:val="000000" w:themeColor="text1"/>
          <w:lang w:val="uk-UA"/>
        </w:rPr>
      </w:pPr>
      <w:r w:rsidRPr="00752E62">
        <w:rPr>
          <w:rFonts w:eastAsia="Times New Roman"/>
          <w:color w:val="000000" w:themeColor="text1"/>
          <w:lang w:val="uk-UA"/>
        </w:rPr>
        <w:t xml:space="preserve">       </w:t>
      </w:r>
    </w:p>
    <w:p w:rsidR="00E231FF" w:rsidRPr="00752E62" w:rsidRDefault="00E231FF" w:rsidP="00E231FF">
      <w:pPr>
        <w:rPr>
          <w:rFonts w:eastAsia="Times New Roman"/>
          <w:color w:val="000000" w:themeColor="text1"/>
          <w:lang w:val="uk-UA"/>
        </w:rPr>
      </w:pPr>
    </w:p>
    <w:p w:rsidR="00E231FF" w:rsidRPr="00752E62" w:rsidRDefault="00E231FF" w:rsidP="00E231FF">
      <w:pPr>
        <w:jc w:val="center"/>
        <w:rPr>
          <w:rFonts w:eastAsia="Times New Roman"/>
          <w:color w:val="000000" w:themeColor="text1"/>
          <w:lang w:val="uk-UA"/>
        </w:rPr>
      </w:pPr>
      <w:r w:rsidRPr="00752E62">
        <w:rPr>
          <w:rFonts w:eastAsia="Times New Roman"/>
          <w:color w:val="000000" w:themeColor="text1"/>
          <w:lang w:val="uk-UA"/>
        </w:rPr>
        <w:t xml:space="preserve">                   </w:t>
      </w:r>
    </w:p>
    <w:p w:rsidR="00E231FF" w:rsidRPr="00752E62" w:rsidRDefault="00E231FF" w:rsidP="00E231FF">
      <w:pPr>
        <w:jc w:val="center"/>
        <w:rPr>
          <w:rFonts w:eastAsia="Times New Roman"/>
          <w:color w:val="000000" w:themeColor="text1"/>
          <w:lang w:val="uk-UA"/>
        </w:rPr>
      </w:pPr>
    </w:p>
    <w:p w:rsidR="00E231FF" w:rsidRPr="00752E62" w:rsidRDefault="00E231FF" w:rsidP="00E231FF">
      <w:pPr>
        <w:jc w:val="center"/>
        <w:rPr>
          <w:rFonts w:eastAsia="Times New Roman"/>
          <w:color w:val="000000" w:themeColor="text1"/>
          <w:lang w:val="uk-UA"/>
        </w:rPr>
      </w:pPr>
    </w:p>
    <w:p w:rsidR="00E231FF" w:rsidRPr="00752E62" w:rsidRDefault="00E231FF" w:rsidP="00E231FF">
      <w:pPr>
        <w:jc w:val="center"/>
        <w:rPr>
          <w:rFonts w:eastAsia="Times New Roman"/>
          <w:color w:val="000000" w:themeColor="text1"/>
          <w:lang w:val="uk-UA"/>
        </w:rPr>
      </w:pPr>
    </w:p>
    <w:p w:rsidR="00E231FF" w:rsidRPr="00752E62" w:rsidRDefault="00E231FF" w:rsidP="00E231FF">
      <w:pPr>
        <w:jc w:val="center"/>
        <w:rPr>
          <w:rFonts w:eastAsia="Times New Roman"/>
          <w:color w:val="000000" w:themeColor="text1"/>
          <w:lang w:val="uk-UA"/>
        </w:rPr>
      </w:pPr>
      <w:r w:rsidRPr="00752E62">
        <w:rPr>
          <w:rFonts w:eastAsia="Times New Roman"/>
          <w:color w:val="000000" w:themeColor="text1"/>
          <w:lang w:val="uk-UA"/>
        </w:rPr>
        <w:t xml:space="preserve">                      </w:t>
      </w:r>
    </w:p>
    <w:p w:rsidR="00E231FF" w:rsidRPr="004825C6" w:rsidRDefault="004825C6" w:rsidP="004825C6">
      <w:pPr>
        <w:jc w:val="center"/>
        <w:rPr>
          <w:rFonts w:eastAsia="Times New Roman"/>
          <w:color w:val="000000" w:themeColor="text1"/>
          <w:lang w:val="uk-UA"/>
        </w:rPr>
      </w:pPr>
      <w:r>
        <w:rPr>
          <w:rFonts w:eastAsia="Times New Roman"/>
          <w:color w:val="000000" w:themeColor="text1"/>
          <w:lang w:val="uk-UA"/>
        </w:rPr>
        <w:t xml:space="preserve">                     </w:t>
      </w:r>
    </w:p>
    <w:p w:rsidR="00E231FF" w:rsidRPr="00752E62" w:rsidRDefault="00E231FF" w:rsidP="00E231FF">
      <w:pPr>
        <w:rPr>
          <w:color w:val="000000" w:themeColor="text1"/>
          <w:lang w:val="uk-UA"/>
        </w:rPr>
      </w:pPr>
    </w:p>
    <w:p w:rsidR="00E231FF" w:rsidRPr="00752E62" w:rsidRDefault="00E231FF" w:rsidP="00E231FF">
      <w:pPr>
        <w:rPr>
          <w:color w:val="000000" w:themeColor="text1"/>
          <w:lang w:val="uk-UA"/>
        </w:rPr>
      </w:pPr>
    </w:p>
    <w:p w:rsidR="00E231FF" w:rsidRPr="00752E62" w:rsidRDefault="00E231FF" w:rsidP="00E231FF">
      <w:pPr>
        <w:rPr>
          <w:color w:val="000000" w:themeColor="text1"/>
          <w:lang w:val="uk-UA"/>
        </w:rPr>
      </w:pPr>
    </w:p>
    <w:p w:rsidR="00E231FF" w:rsidRDefault="00E231FF" w:rsidP="00E231FF">
      <w:pPr>
        <w:rPr>
          <w:color w:val="000000" w:themeColor="text1"/>
          <w:lang w:val="uk-UA"/>
        </w:rPr>
      </w:pPr>
    </w:p>
    <w:p w:rsidR="004825C6" w:rsidRPr="00752E62" w:rsidRDefault="004825C6" w:rsidP="00E231FF">
      <w:pPr>
        <w:rPr>
          <w:color w:val="000000" w:themeColor="text1"/>
          <w:lang w:val="uk-UA"/>
        </w:rPr>
      </w:pPr>
    </w:p>
    <w:p w:rsidR="00645990" w:rsidRPr="00752E62" w:rsidRDefault="00645990" w:rsidP="00E231FF">
      <w:pPr>
        <w:rPr>
          <w:color w:val="000000" w:themeColor="text1"/>
          <w:lang w:val="uk-UA"/>
        </w:rPr>
      </w:pPr>
    </w:p>
    <w:p w:rsidR="00E231FF" w:rsidRPr="00752E62" w:rsidRDefault="00E231FF" w:rsidP="00E231FF">
      <w:pPr>
        <w:rPr>
          <w:color w:val="000000" w:themeColor="text1"/>
          <w:lang w:val="uk-UA"/>
        </w:rPr>
      </w:pPr>
    </w:p>
    <w:p w:rsidR="00E231FF" w:rsidRPr="00752E62" w:rsidRDefault="00E231FF" w:rsidP="00E231FF">
      <w:pPr>
        <w:jc w:val="center"/>
        <w:rPr>
          <w:rFonts w:eastAsia="Times New Roman"/>
          <w:color w:val="000000" w:themeColor="text1"/>
          <w:lang w:val="uk-UA"/>
        </w:rPr>
      </w:pPr>
      <w:r w:rsidRPr="00752E62">
        <w:rPr>
          <w:rFonts w:eastAsia="Times New Roman"/>
          <w:color w:val="000000" w:themeColor="text1"/>
          <w:lang w:val="uk-UA"/>
        </w:rPr>
        <w:lastRenderedPageBreak/>
        <w:t xml:space="preserve">                                                  ДОДАТОК №2</w:t>
      </w:r>
    </w:p>
    <w:p w:rsidR="00E231FF" w:rsidRPr="00752E62" w:rsidRDefault="00E231FF" w:rsidP="00E231FF">
      <w:pPr>
        <w:ind w:left="5529"/>
        <w:rPr>
          <w:rFonts w:eastAsia="Times New Roman"/>
          <w:color w:val="000000" w:themeColor="text1"/>
          <w:lang w:val="uk-UA"/>
        </w:rPr>
      </w:pPr>
      <w:r w:rsidRPr="00752E62">
        <w:rPr>
          <w:rFonts w:eastAsia="Times New Roman"/>
          <w:color w:val="000000" w:themeColor="text1"/>
          <w:lang w:val="uk-UA"/>
        </w:rPr>
        <w:t>до Договору   №____ від ____________</w:t>
      </w:r>
    </w:p>
    <w:p w:rsidR="00E231FF" w:rsidRPr="00752E62" w:rsidRDefault="00E231FF" w:rsidP="00E231FF">
      <w:pPr>
        <w:ind w:left="5529"/>
        <w:rPr>
          <w:rFonts w:eastAsia="Times New Roman"/>
          <w:color w:val="000000" w:themeColor="text1"/>
          <w:lang w:val="uk-UA"/>
        </w:rPr>
      </w:pPr>
      <w:r w:rsidRPr="00752E62">
        <w:rPr>
          <w:rFonts w:eastAsia="Times New Roman"/>
          <w:color w:val="000000" w:themeColor="text1"/>
          <w:lang w:val="uk-UA"/>
        </w:rPr>
        <w:t>на поставку товарів</w:t>
      </w:r>
    </w:p>
    <w:p w:rsidR="00E231FF" w:rsidRPr="00752E62" w:rsidRDefault="00E231FF" w:rsidP="00E231FF">
      <w:pPr>
        <w:jc w:val="center"/>
        <w:rPr>
          <w:color w:val="000000" w:themeColor="text1"/>
          <w:lang w:val="uk-UA"/>
        </w:rPr>
      </w:pPr>
    </w:p>
    <w:p w:rsidR="00E231FF" w:rsidRPr="00752E62" w:rsidRDefault="00E231FF" w:rsidP="00E231FF">
      <w:pPr>
        <w:jc w:val="center"/>
        <w:rPr>
          <w:b/>
          <w:color w:val="000000" w:themeColor="text1"/>
          <w:lang w:val="uk-UA"/>
        </w:rPr>
      </w:pPr>
    </w:p>
    <w:p w:rsidR="00E231FF" w:rsidRPr="00752E62" w:rsidRDefault="00E231FF" w:rsidP="00E231FF">
      <w:pPr>
        <w:jc w:val="center"/>
        <w:rPr>
          <w:b/>
          <w:color w:val="000000" w:themeColor="text1"/>
          <w:lang w:val="uk-UA"/>
        </w:rPr>
      </w:pPr>
      <w:r w:rsidRPr="00752E62">
        <w:rPr>
          <w:b/>
          <w:color w:val="000000" w:themeColor="text1"/>
          <w:lang w:val="uk-UA"/>
        </w:rPr>
        <w:t xml:space="preserve">Графік поставки продуктів </w:t>
      </w:r>
    </w:p>
    <w:p w:rsidR="00E231FF" w:rsidRPr="00752E62" w:rsidRDefault="00E231FF" w:rsidP="00E231FF">
      <w:pPr>
        <w:jc w:val="center"/>
        <w:rPr>
          <w:color w:val="000000" w:themeColor="text1"/>
          <w:lang w:val="uk-UA"/>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161"/>
        <w:gridCol w:w="2258"/>
        <w:gridCol w:w="1888"/>
        <w:gridCol w:w="2859"/>
      </w:tblGrid>
      <w:tr w:rsidR="00E231FF" w:rsidRPr="00752E62" w:rsidTr="003E08A1">
        <w:trPr>
          <w:trHeight w:val="813"/>
        </w:trPr>
        <w:tc>
          <w:tcPr>
            <w:tcW w:w="533" w:type="dxa"/>
            <w:tcBorders>
              <w:top w:val="single" w:sz="4" w:space="0" w:color="auto"/>
              <w:left w:val="single" w:sz="4" w:space="0" w:color="auto"/>
              <w:bottom w:val="single" w:sz="4" w:space="0" w:color="auto"/>
              <w:right w:val="single" w:sz="4" w:space="0" w:color="auto"/>
            </w:tcBorders>
          </w:tcPr>
          <w:p w:rsidR="00E231FF" w:rsidRPr="00752E62" w:rsidRDefault="00E231FF" w:rsidP="003E08A1">
            <w:pPr>
              <w:jc w:val="both"/>
              <w:rPr>
                <w:color w:val="000000" w:themeColor="text1"/>
                <w:sz w:val="27"/>
                <w:szCs w:val="27"/>
                <w:lang w:val="uk-UA"/>
              </w:rPr>
            </w:pPr>
          </w:p>
        </w:tc>
        <w:tc>
          <w:tcPr>
            <w:tcW w:w="2161" w:type="dxa"/>
            <w:tcBorders>
              <w:top w:val="single" w:sz="4" w:space="0" w:color="auto"/>
              <w:left w:val="single" w:sz="4" w:space="0" w:color="auto"/>
              <w:bottom w:val="single" w:sz="4" w:space="0" w:color="auto"/>
              <w:right w:val="single" w:sz="4" w:space="0" w:color="auto"/>
            </w:tcBorders>
            <w:hideMark/>
          </w:tcPr>
          <w:p w:rsidR="00E231FF" w:rsidRPr="00752E62" w:rsidRDefault="00E231FF" w:rsidP="003E08A1">
            <w:pPr>
              <w:jc w:val="center"/>
              <w:rPr>
                <w:color w:val="000000" w:themeColor="text1"/>
                <w:lang w:val="uk-UA"/>
              </w:rPr>
            </w:pPr>
            <w:r w:rsidRPr="00752E62">
              <w:rPr>
                <w:color w:val="000000" w:themeColor="text1"/>
                <w:lang w:val="uk-UA"/>
              </w:rPr>
              <w:t>Найменування продукту</w:t>
            </w:r>
          </w:p>
        </w:tc>
        <w:tc>
          <w:tcPr>
            <w:tcW w:w="2258" w:type="dxa"/>
            <w:tcBorders>
              <w:top w:val="single" w:sz="4" w:space="0" w:color="auto"/>
              <w:left w:val="single" w:sz="4" w:space="0" w:color="auto"/>
              <w:bottom w:val="single" w:sz="4" w:space="0" w:color="auto"/>
              <w:right w:val="single" w:sz="4" w:space="0" w:color="auto"/>
            </w:tcBorders>
            <w:hideMark/>
          </w:tcPr>
          <w:p w:rsidR="00E231FF" w:rsidRPr="00752E62" w:rsidRDefault="00E231FF" w:rsidP="003E08A1">
            <w:pPr>
              <w:jc w:val="center"/>
              <w:rPr>
                <w:color w:val="000000" w:themeColor="text1"/>
                <w:lang w:val="uk-UA"/>
              </w:rPr>
            </w:pPr>
            <w:r w:rsidRPr="00752E62">
              <w:rPr>
                <w:color w:val="000000" w:themeColor="text1"/>
                <w:lang w:val="uk-UA"/>
              </w:rPr>
              <w:t>День тижня</w:t>
            </w:r>
          </w:p>
        </w:tc>
        <w:tc>
          <w:tcPr>
            <w:tcW w:w="1888" w:type="dxa"/>
            <w:tcBorders>
              <w:top w:val="single" w:sz="4" w:space="0" w:color="auto"/>
              <w:left w:val="single" w:sz="4" w:space="0" w:color="auto"/>
              <w:bottom w:val="single" w:sz="4" w:space="0" w:color="auto"/>
              <w:right w:val="single" w:sz="4" w:space="0" w:color="auto"/>
            </w:tcBorders>
            <w:hideMark/>
          </w:tcPr>
          <w:p w:rsidR="00E231FF" w:rsidRPr="00752E62" w:rsidRDefault="00E231FF" w:rsidP="003E08A1">
            <w:pPr>
              <w:jc w:val="center"/>
              <w:rPr>
                <w:color w:val="000000" w:themeColor="text1"/>
                <w:lang w:val="uk-UA"/>
              </w:rPr>
            </w:pPr>
            <w:r w:rsidRPr="00752E62">
              <w:rPr>
                <w:color w:val="000000" w:themeColor="text1"/>
                <w:lang w:val="uk-UA"/>
              </w:rPr>
              <w:t>Кількість завезень на місяць</w:t>
            </w:r>
          </w:p>
        </w:tc>
        <w:tc>
          <w:tcPr>
            <w:tcW w:w="2859" w:type="dxa"/>
            <w:tcBorders>
              <w:top w:val="single" w:sz="4" w:space="0" w:color="auto"/>
              <w:left w:val="single" w:sz="4" w:space="0" w:color="auto"/>
              <w:bottom w:val="single" w:sz="4" w:space="0" w:color="auto"/>
              <w:right w:val="single" w:sz="4" w:space="0" w:color="auto"/>
            </w:tcBorders>
            <w:hideMark/>
          </w:tcPr>
          <w:p w:rsidR="00E231FF" w:rsidRPr="00752E62" w:rsidRDefault="00E231FF" w:rsidP="003E08A1">
            <w:pPr>
              <w:jc w:val="center"/>
              <w:rPr>
                <w:color w:val="000000" w:themeColor="text1"/>
                <w:lang w:val="uk-UA"/>
              </w:rPr>
            </w:pPr>
            <w:r w:rsidRPr="00752E62">
              <w:rPr>
                <w:color w:val="000000" w:themeColor="text1"/>
                <w:lang w:val="uk-UA"/>
              </w:rPr>
              <w:t>Постачальник</w:t>
            </w:r>
          </w:p>
        </w:tc>
      </w:tr>
      <w:tr w:rsidR="00E231FF" w:rsidRPr="00752E62" w:rsidTr="003E08A1">
        <w:trPr>
          <w:trHeight w:val="850"/>
        </w:trPr>
        <w:tc>
          <w:tcPr>
            <w:tcW w:w="533" w:type="dxa"/>
            <w:tcBorders>
              <w:top w:val="single" w:sz="4" w:space="0" w:color="auto"/>
              <w:left w:val="single" w:sz="4" w:space="0" w:color="auto"/>
              <w:bottom w:val="single" w:sz="4" w:space="0" w:color="auto"/>
              <w:right w:val="single" w:sz="4" w:space="0" w:color="auto"/>
            </w:tcBorders>
            <w:vAlign w:val="center"/>
            <w:hideMark/>
          </w:tcPr>
          <w:p w:rsidR="00E231FF" w:rsidRPr="00752E62" w:rsidRDefault="00645990" w:rsidP="003E08A1">
            <w:pPr>
              <w:jc w:val="center"/>
              <w:rPr>
                <w:color w:val="000000" w:themeColor="text1"/>
                <w:sz w:val="27"/>
                <w:szCs w:val="27"/>
                <w:lang w:val="uk-UA"/>
              </w:rPr>
            </w:pPr>
            <w:r w:rsidRPr="00752E62">
              <w:rPr>
                <w:color w:val="000000" w:themeColor="text1"/>
                <w:sz w:val="27"/>
                <w:szCs w:val="27"/>
                <w:lang w:val="uk-UA"/>
              </w:rPr>
              <w:t>1</w:t>
            </w:r>
          </w:p>
        </w:tc>
        <w:tc>
          <w:tcPr>
            <w:tcW w:w="2161" w:type="dxa"/>
            <w:tcBorders>
              <w:top w:val="single" w:sz="4" w:space="0" w:color="auto"/>
              <w:left w:val="single" w:sz="4" w:space="0" w:color="auto"/>
              <w:bottom w:val="single" w:sz="4" w:space="0" w:color="auto"/>
              <w:right w:val="single" w:sz="4" w:space="0" w:color="auto"/>
            </w:tcBorders>
            <w:vAlign w:val="center"/>
            <w:hideMark/>
          </w:tcPr>
          <w:p w:rsidR="00E231FF" w:rsidRPr="00752E62" w:rsidRDefault="00645990" w:rsidP="003E08A1">
            <w:pPr>
              <w:rPr>
                <w:color w:val="000000" w:themeColor="text1"/>
                <w:lang w:val="uk-UA"/>
              </w:rPr>
            </w:pPr>
            <w:r w:rsidRPr="00752E62">
              <w:rPr>
                <w:color w:val="000000" w:themeColor="text1"/>
                <w:lang w:val="uk-UA"/>
              </w:rPr>
              <w:t>Філе куряче</w:t>
            </w:r>
          </w:p>
        </w:tc>
        <w:tc>
          <w:tcPr>
            <w:tcW w:w="2258" w:type="dxa"/>
            <w:tcBorders>
              <w:top w:val="single" w:sz="4" w:space="0" w:color="auto"/>
              <w:left w:val="single" w:sz="4" w:space="0" w:color="auto"/>
              <w:bottom w:val="single" w:sz="4" w:space="0" w:color="auto"/>
              <w:right w:val="single" w:sz="4" w:space="0" w:color="auto"/>
            </w:tcBorders>
            <w:vAlign w:val="center"/>
            <w:hideMark/>
          </w:tcPr>
          <w:p w:rsidR="00E231FF" w:rsidRPr="00752E62" w:rsidRDefault="00E231FF" w:rsidP="003E08A1">
            <w:pPr>
              <w:jc w:val="center"/>
              <w:rPr>
                <w:color w:val="000000" w:themeColor="text1"/>
                <w:lang w:val="uk-UA"/>
              </w:rPr>
            </w:pPr>
            <w:r w:rsidRPr="00752E62">
              <w:rPr>
                <w:color w:val="000000" w:themeColor="text1"/>
                <w:lang w:val="uk-UA"/>
              </w:rPr>
              <w:t>Вівторок</w:t>
            </w:r>
          </w:p>
          <w:p w:rsidR="00E231FF" w:rsidRPr="00752E62" w:rsidRDefault="00E231FF" w:rsidP="003E08A1">
            <w:pPr>
              <w:jc w:val="center"/>
              <w:rPr>
                <w:color w:val="000000" w:themeColor="text1"/>
                <w:lang w:val="uk-UA"/>
              </w:rPr>
            </w:pPr>
            <w:r w:rsidRPr="00752E62">
              <w:rPr>
                <w:color w:val="000000" w:themeColor="text1"/>
                <w:lang w:val="uk-UA"/>
              </w:rPr>
              <w:t>Четвер</w:t>
            </w:r>
          </w:p>
          <w:p w:rsidR="00E231FF" w:rsidRPr="00752E62" w:rsidRDefault="00E231FF" w:rsidP="003E08A1">
            <w:pPr>
              <w:jc w:val="center"/>
              <w:rPr>
                <w:color w:val="000000" w:themeColor="text1"/>
                <w:lang w:val="uk-UA"/>
              </w:rPr>
            </w:pPr>
          </w:p>
        </w:tc>
        <w:tc>
          <w:tcPr>
            <w:tcW w:w="1888" w:type="dxa"/>
            <w:tcBorders>
              <w:top w:val="single" w:sz="4" w:space="0" w:color="auto"/>
              <w:left w:val="single" w:sz="4" w:space="0" w:color="auto"/>
              <w:bottom w:val="single" w:sz="4" w:space="0" w:color="auto"/>
              <w:right w:val="single" w:sz="4" w:space="0" w:color="auto"/>
            </w:tcBorders>
            <w:vAlign w:val="center"/>
            <w:hideMark/>
          </w:tcPr>
          <w:p w:rsidR="00E231FF" w:rsidRPr="00752E62" w:rsidRDefault="00E231FF" w:rsidP="003E08A1">
            <w:pPr>
              <w:jc w:val="center"/>
              <w:rPr>
                <w:color w:val="000000" w:themeColor="text1"/>
                <w:lang w:val="uk-UA"/>
              </w:rPr>
            </w:pPr>
            <w:r w:rsidRPr="00752E62">
              <w:rPr>
                <w:color w:val="000000" w:themeColor="text1"/>
                <w:lang w:val="uk-UA"/>
              </w:rPr>
              <w:t>Згідно заявки</w:t>
            </w:r>
          </w:p>
        </w:tc>
        <w:tc>
          <w:tcPr>
            <w:tcW w:w="2859" w:type="dxa"/>
            <w:tcBorders>
              <w:top w:val="single" w:sz="4" w:space="0" w:color="auto"/>
              <w:left w:val="single" w:sz="4" w:space="0" w:color="auto"/>
              <w:bottom w:val="single" w:sz="4" w:space="0" w:color="auto"/>
              <w:right w:val="single" w:sz="4" w:space="0" w:color="auto"/>
            </w:tcBorders>
          </w:tcPr>
          <w:p w:rsidR="00E231FF" w:rsidRPr="00752E62" w:rsidRDefault="00E231FF" w:rsidP="003E08A1">
            <w:pPr>
              <w:jc w:val="both"/>
              <w:rPr>
                <w:color w:val="000000" w:themeColor="text1"/>
                <w:lang w:val="uk-UA"/>
              </w:rPr>
            </w:pPr>
          </w:p>
        </w:tc>
      </w:tr>
      <w:tr w:rsidR="00E231FF" w:rsidRPr="00752E62" w:rsidTr="003E08A1">
        <w:trPr>
          <w:trHeight w:val="850"/>
        </w:trPr>
        <w:tc>
          <w:tcPr>
            <w:tcW w:w="533" w:type="dxa"/>
            <w:tcBorders>
              <w:top w:val="single" w:sz="4" w:space="0" w:color="auto"/>
              <w:left w:val="single" w:sz="4" w:space="0" w:color="auto"/>
              <w:bottom w:val="single" w:sz="4" w:space="0" w:color="auto"/>
              <w:right w:val="single" w:sz="4" w:space="0" w:color="auto"/>
            </w:tcBorders>
            <w:vAlign w:val="center"/>
            <w:hideMark/>
          </w:tcPr>
          <w:p w:rsidR="00E231FF" w:rsidRPr="00752E62" w:rsidRDefault="00E231FF" w:rsidP="003E08A1">
            <w:pPr>
              <w:jc w:val="center"/>
              <w:rPr>
                <w:color w:val="000000" w:themeColor="text1"/>
                <w:sz w:val="27"/>
                <w:szCs w:val="27"/>
                <w:lang w:val="uk-UA"/>
              </w:rPr>
            </w:pPr>
            <w:r w:rsidRPr="00752E62">
              <w:rPr>
                <w:color w:val="000000" w:themeColor="text1"/>
                <w:sz w:val="27"/>
                <w:szCs w:val="27"/>
                <w:lang w:val="uk-UA"/>
              </w:rPr>
              <w:t>2.</w:t>
            </w:r>
          </w:p>
        </w:tc>
        <w:tc>
          <w:tcPr>
            <w:tcW w:w="2161" w:type="dxa"/>
            <w:tcBorders>
              <w:top w:val="single" w:sz="4" w:space="0" w:color="auto"/>
              <w:left w:val="single" w:sz="4" w:space="0" w:color="auto"/>
              <w:bottom w:val="single" w:sz="4" w:space="0" w:color="auto"/>
              <w:right w:val="single" w:sz="4" w:space="0" w:color="auto"/>
            </w:tcBorders>
            <w:vAlign w:val="center"/>
            <w:hideMark/>
          </w:tcPr>
          <w:p w:rsidR="00E231FF" w:rsidRPr="00752E62" w:rsidRDefault="00645990" w:rsidP="003E08A1">
            <w:pPr>
              <w:rPr>
                <w:color w:val="000000" w:themeColor="text1"/>
                <w:lang w:val="uk-UA"/>
              </w:rPr>
            </w:pPr>
            <w:r w:rsidRPr="00752E62">
              <w:rPr>
                <w:color w:val="000000" w:themeColor="text1"/>
                <w:lang w:val="uk-UA"/>
              </w:rPr>
              <w:t>Свинина</w:t>
            </w:r>
          </w:p>
        </w:tc>
        <w:tc>
          <w:tcPr>
            <w:tcW w:w="2258" w:type="dxa"/>
            <w:tcBorders>
              <w:top w:val="single" w:sz="4" w:space="0" w:color="auto"/>
              <w:left w:val="single" w:sz="4" w:space="0" w:color="auto"/>
              <w:bottom w:val="single" w:sz="4" w:space="0" w:color="auto"/>
              <w:right w:val="single" w:sz="4" w:space="0" w:color="auto"/>
            </w:tcBorders>
            <w:vAlign w:val="center"/>
            <w:hideMark/>
          </w:tcPr>
          <w:p w:rsidR="00E231FF" w:rsidRPr="00752E62" w:rsidRDefault="00E231FF" w:rsidP="003E08A1">
            <w:pPr>
              <w:jc w:val="center"/>
              <w:rPr>
                <w:color w:val="000000" w:themeColor="text1"/>
                <w:lang w:val="uk-UA"/>
              </w:rPr>
            </w:pPr>
            <w:r w:rsidRPr="00752E62">
              <w:rPr>
                <w:color w:val="000000" w:themeColor="text1"/>
                <w:lang w:val="uk-UA"/>
              </w:rPr>
              <w:t>Вівторок</w:t>
            </w:r>
          </w:p>
          <w:p w:rsidR="00E231FF" w:rsidRPr="00752E62" w:rsidRDefault="00E231FF" w:rsidP="003E08A1">
            <w:pPr>
              <w:jc w:val="center"/>
              <w:rPr>
                <w:color w:val="000000" w:themeColor="text1"/>
                <w:lang w:val="uk-UA"/>
              </w:rPr>
            </w:pPr>
            <w:r w:rsidRPr="00752E62">
              <w:rPr>
                <w:color w:val="000000" w:themeColor="text1"/>
                <w:lang w:val="uk-UA"/>
              </w:rPr>
              <w:t>Четвер</w:t>
            </w:r>
          </w:p>
          <w:p w:rsidR="00E231FF" w:rsidRPr="00752E62" w:rsidRDefault="00E231FF" w:rsidP="003E08A1">
            <w:pPr>
              <w:jc w:val="center"/>
              <w:rPr>
                <w:color w:val="000000" w:themeColor="text1"/>
                <w:lang w:val="uk-UA"/>
              </w:rPr>
            </w:pPr>
          </w:p>
        </w:tc>
        <w:tc>
          <w:tcPr>
            <w:tcW w:w="1888" w:type="dxa"/>
            <w:tcBorders>
              <w:top w:val="single" w:sz="4" w:space="0" w:color="auto"/>
              <w:left w:val="single" w:sz="4" w:space="0" w:color="auto"/>
              <w:bottom w:val="single" w:sz="4" w:space="0" w:color="auto"/>
              <w:right w:val="single" w:sz="4" w:space="0" w:color="auto"/>
            </w:tcBorders>
            <w:vAlign w:val="center"/>
            <w:hideMark/>
          </w:tcPr>
          <w:p w:rsidR="00E231FF" w:rsidRPr="00752E62" w:rsidRDefault="00E231FF" w:rsidP="003E08A1">
            <w:pPr>
              <w:jc w:val="center"/>
              <w:rPr>
                <w:color w:val="000000" w:themeColor="text1"/>
                <w:lang w:val="uk-UA"/>
              </w:rPr>
            </w:pPr>
            <w:r w:rsidRPr="00752E62">
              <w:rPr>
                <w:color w:val="000000" w:themeColor="text1"/>
                <w:lang w:val="uk-UA"/>
              </w:rPr>
              <w:t>Згідно заявки</w:t>
            </w:r>
          </w:p>
        </w:tc>
        <w:tc>
          <w:tcPr>
            <w:tcW w:w="2859" w:type="dxa"/>
            <w:tcBorders>
              <w:top w:val="single" w:sz="4" w:space="0" w:color="auto"/>
              <w:left w:val="single" w:sz="4" w:space="0" w:color="auto"/>
              <w:bottom w:val="single" w:sz="4" w:space="0" w:color="auto"/>
              <w:right w:val="single" w:sz="4" w:space="0" w:color="auto"/>
            </w:tcBorders>
          </w:tcPr>
          <w:p w:rsidR="00E231FF" w:rsidRPr="00752E62" w:rsidRDefault="00E231FF" w:rsidP="003E08A1">
            <w:pPr>
              <w:jc w:val="both"/>
              <w:rPr>
                <w:color w:val="000000" w:themeColor="text1"/>
                <w:lang w:val="uk-UA"/>
              </w:rPr>
            </w:pPr>
          </w:p>
        </w:tc>
      </w:tr>
      <w:tr w:rsidR="007F476D" w:rsidRPr="00752E62" w:rsidTr="003E08A1">
        <w:trPr>
          <w:trHeight w:val="850"/>
        </w:trPr>
        <w:tc>
          <w:tcPr>
            <w:tcW w:w="533" w:type="dxa"/>
            <w:tcBorders>
              <w:top w:val="single" w:sz="4" w:space="0" w:color="auto"/>
              <w:left w:val="single" w:sz="4" w:space="0" w:color="auto"/>
              <w:bottom w:val="single" w:sz="4" w:space="0" w:color="auto"/>
              <w:right w:val="single" w:sz="4" w:space="0" w:color="auto"/>
            </w:tcBorders>
            <w:vAlign w:val="center"/>
            <w:hideMark/>
          </w:tcPr>
          <w:p w:rsidR="007F476D" w:rsidRPr="00752E62" w:rsidRDefault="007F476D" w:rsidP="003E08A1">
            <w:pPr>
              <w:jc w:val="center"/>
              <w:rPr>
                <w:color w:val="000000" w:themeColor="text1"/>
                <w:sz w:val="27"/>
                <w:szCs w:val="27"/>
                <w:lang w:val="uk-UA"/>
              </w:rPr>
            </w:pPr>
            <w:r w:rsidRPr="00752E62">
              <w:rPr>
                <w:color w:val="000000" w:themeColor="text1"/>
                <w:sz w:val="27"/>
                <w:szCs w:val="27"/>
                <w:lang w:val="uk-UA"/>
              </w:rPr>
              <w:t>3.</w:t>
            </w:r>
          </w:p>
        </w:tc>
        <w:tc>
          <w:tcPr>
            <w:tcW w:w="2161" w:type="dxa"/>
            <w:tcBorders>
              <w:top w:val="single" w:sz="4" w:space="0" w:color="auto"/>
              <w:left w:val="single" w:sz="4" w:space="0" w:color="auto"/>
              <w:bottom w:val="single" w:sz="4" w:space="0" w:color="auto"/>
              <w:right w:val="single" w:sz="4" w:space="0" w:color="auto"/>
            </w:tcBorders>
            <w:vAlign w:val="center"/>
            <w:hideMark/>
          </w:tcPr>
          <w:p w:rsidR="007F476D" w:rsidRPr="00752E62" w:rsidRDefault="007F476D" w:rsidP="003E08A1">
            <w:pPr>
              <w:rPr>
                <w:color w:val="000000" w:themeColor="text1"/>
                <w:lang w:val="uk-UA"/>
              </w:rPr>
            </w:pPr>
            <w:r w:rsidRPr="00752E62">
              <w:rPr>
                <w:color w:val="000000" w:themeColor="text1"/>
                <w:lang w:val="uk-UA"/>
              </w:rPr>
              <w:t>Яловичина</w:t>
            </w:r>
          </w:p>
        </w:tc>
        <w:tc>
          <w:tcPr>
            <w:tcW w:w="2258" w:type="dxa"/>
            <w:tcBorders>
              <w:top w:val="single" w:sz="4" w:space="0" w:color="auto"/>
              <w:left w:val="single" w:sz="4" w:space="0" w:color="auto"/>
              <w:bottom w:val="single" w:sz="4" w:space="0" w:color="auto"/>
              <w:right w:val="single" w:sz="4" w:space="0" w:color="auto"/>
            </w:tcBorders>
            <w:vAlign w:val="center"/>
            <w:hideMark/>
          </w:tcPr>
          <w:p w:rsidR="007F476D" w:rsidRPr="00752E62" w:rsidRDefault="007F476D" w:rsidP="003E08A1">
            <w:pPr>
              <w:jc w:val="center"/>
              <w:rPr>
                <w:color w:val="000000" w:themeColor="text1"/>
                <w:lang w:val="uk-UA"/>
              </w:rPr>
            </w:pPr>
            <w:r w:rsidRPr="00752E62">
              <w:rPr>
                <w:color w:val="000000" w:themeColor="text1"/>
                <w:lang w:val="uk-UA"/>
              </w:rPr>
              <w:t>Вівторок</w:t>
            </w:r>
          </w:p>
          <w:p w:rsidR="007F476D" w:rsidRPr="00752E62" w:rsidRDefault="007F476D" w:rsidP="003E08A1">
            <w:pPr>
              <w:jc w:val="center"/>
              <w:rPr>
                <w:color w:val="000000" w:themeColor="text1"/>
                <w:lang w:val="uk-UA"/>
              </w:rPr>
            </w:pPr>
            <w:r w:rsidRPr="00752E62">
              <w:rPr>
                <w:color w:val="000000" w:themeColor="text1"/>
                <w:lang w:val="uk-UA"/>
              </w:rPr>
              <w:t>Четвер</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476D" w:rsidRPr="00752E62" w:rsidRDefault="007F476D" w:rsidP="003E08A1">
            <w:pPr>
              <w:jc w:val="center"/>
              <w:rPr>
                <w:color w:val="000000" w:themeColor="text1"/>
                <w:lang w:val="uk-UA"/>
              </w:rPr>
            </w:pPr>
            <w:r w:rsidRPr="00752E62">
              <w:rPr>
                <w:color w:val="000000" w:themeColor="text1"/>
                <w:lang w:val="uk-UA"/>
              </w:rPr>
              <w:t>Згідно заявки</w:t>
            </w:r>
          </w:p>
        </w:tc>
        <w:tc>
          <w:tcPr>
            <w:tcW w:w="2859" w:type="dxa"/>
            <w:tcBorders>
              <w:top w:val="single" w:sz="4" w:space="0" w:color="auto"/>
              <w:left w:val="single" w:sz="4" w:space="0" w:color="auto"/>
              <w:bottom w:val="single" w:sz="4" w:space="0" w:color="auto"/>
              <w:right w:val="single" w:sz="4" w:space="0" w:color="auto"/>
            </w:tcBorders>
          </w:tcPr>
          <w:p w:rsidR="007F476D" w:rsidRPr="00752E62" w:rsidRDefault="007F476D" w:rsidP="003E08A1">
            <w:pPr>
              <w:jc w:val="both"/>
              <w:rPr>
                <w:color w:val="000000" w:themeColor="text1"/>
                <w:lang w:val="uk-UA"/>
              </w:rPr>
            </w:pPr>
          </w:p>
        </w:tc>
      </w:tr>
    </w:tbl>
    <w:p w:rsidR="00E231FF" w:rsidRPr="00752E62" w:rsidRDefault="00E231FF" w:rsidP="00E231FF">
      <w:pPr>
        <w:rPr>
          <w:color w:val="000000" w:themeColor="text1"/>
          <w:lang w:val="uk-UA"/>
        </w:rPr>
      </w:pPr>
    </w:p>
    <w:p w:rsidR="00E231FF" w:rsidRPr="00752E62" w:rsidRDefault="00E231FF" w:rsidP="00E231FF">
      <w:pPr>
        <w:rPr>
          <w:color w:val="000000" w:themeColor="text1"/>
          <w:lang w:val="uk-UA"/>
        </w:rPr>
      </w:pPr>
    </w:p>
    <w:p w:rsidR="00E231FF" w:rsidRPr="00752E62" w:rsidRDefault="00E231FF" w:rsidP="00E231FF">
      <w:pPr>
        <w:rPr>
          <w:color w:val="000000" w:themeColor="text1"/>
          <w:lang w:val="uk-UA"/>
        </w:rPr>
      </w:pPr>
    </w:p>
    <w:p w:rsidR="00E231FF" w:rsidRPr="00752E62" w:rsidRDefault="00E231FF" w:rsidP="00E231FF">
      <w:pPr>
        <w:rPr>
          <w:rFonts w:eastAsia="Times New Roman"/>
          <w:b/>
          <w:bCs/>
          <w:color w:val="000000" w:themeColor="text1"/>
          <w:lang w:val="uk-UA"/>
        </w:rPr>
      </w:pPr>
    </w:p>
    <w:p w:rsidR="00E231FF" w:rsidRPr="00752E62" w:rsidRDefault="00E231FF" w:rsidP="00E231FF">
      <w:pPr>
        <w:rPr>
          <w:rFonts w:eastAsia="Times New Roman"/>
          <w:b/>
          <w:bCs/>
          <w:color w:val="000000" w:themeColor="text1"/>
          <w:lang w:val="uk-UA"/>
        </w:rPr>
      </w:pPr>
    </w:p>
    <w:tbl>
      <w:tblPr>
        <w:tblW w:w="0" w:type="auto"/>
        <w:tblLayout w:type="fixed"/>
        <w:tblLook w:val="04A0"/>
      </w:tblPr>
      <w:tblGrid>
        <w:gridCol w:w="4928"/>
        <w:gridCol w:w="4929"/>
      </w:tblGrid>
      <w:tr w:rsidR="00E231FF" w:rsidRPr="004117A0" w:rsidTr="003E08A1">
        <w:tc>
          <w:tcPr>
            <w:tcW w:w="4928" w:type="dxa"/>
            <w:shd w:val="clear" w:color="auto" w:fill="auto"/>
          </w:tcPr>
          <w:p w:rsidR="00E231FF" w:rsidRPr="00752E62" w:rsidRDefault="00E231FF" w:rsidP="003E08A1">
            <w:pPr>
              <w:tabs>
                <w:tab w:val="left" w:pos="2878"/>
                <w:tab w:val="left" w:pos="6319"/>
                <w:tab w:val="left" w:pos="7942"/>
              </w:tabs>
              <w:autoSpaceDE w:val="0"/>
              <w:autoSpaceDN w:val="0"/>
              <w:adjustRightInd w:val="0"/>
              <w:jc w:val="center"/>
              <w:rPr>
                <w:rFonts w:eastAsia="Times New Roman" w:cs="Lucida Sans Unicode"/>
                <w:b/>
                <w:bCs/>
                <w:color w:val="000000" w:themeColor="text1"/>
                <w:lang w:val="uk-UA"/>
              </w:rPr>
            </w:pPr>
            <w:r w:rsidRPr="00752E62">
              <w:rPr>
                <w:rFonts w:eastAsia="Times New Roman" w:cs="Lucida Sans Unicode"/>
                <w:b/>
                <w:bCs/>
                <w:color w:val="000000" w:themeColor="text1"/>
                <w:lang w:val="uk-UA"/>
              </w:rPr>
              <w:t>ПОСТАЧАЛЬНИК</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________________________________________________________________________________________________________________________________________________________________________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p>
          <w:p w:rsidR="007F476D" w:rsidRPr="00752E62" w:rsidRDefault="007F476D"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М.П._____________ ________________________</w:t>
            </w: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sz w:val="18"/>
                <w:lang w:val="uk-UA"/>
              </w:rPr>
            </w:pPr>
            <w:r w:rsidRPr="00752E62">
              <w:rPr>
                <w:rFonts w:eastAsia="Times New Roman" w:cs="Lucida Sans Unicode"/>
                <w:b/>
                <w:bCs/>
                <w:color w:val="000000" w:themeColor="text1"/>
                <w:sz w:val="22"/>
                <w:szCs w:val="22"/>
                <w:lang w:val="uk-UA"/>
              </w:rPr>
              <w:t xml:space="preserve">                     </w:t>
            </w:r>
            <w:r w:rsidRPr="00752E62">
              <w:rPr>
                <w:rFonts w:eastAsia="Times New Roman" w:cs="Lucida Sans Unicode"/>
                <w:bCs/>
                <w:color w:val="000000" w:themeColor="text1"/>
                <w:sz w:val="22"/>
                <w:szCs w:val="22"/>
                <w:lang w:val="uk-UA"/>
              </w:rPr>
              <w:t>(підпис)               (ініціали і прізвище)</w:t>
            </w:r>
          </w:p>
        </w:tc>
        <w:tc>
          <w:tcPr>
            <w:tcW w:w="4929" w:type="dxa"/>
            <w:shd w:val="clear" w:color="auto" w:fill="auto"/>
          </w:tcPr>
          <w:p w:rsidR="00E231FF" w:rsidRPr="00752E62" w:rsidRDefault="00E231FF" w:rsidP="003E08A1">
            <w:pPr>
              <w:tabs>
                <w:tab w:val="left" w:pos="7399"/>
              </w:tabs>
              <w:autoSpaceDE w:val="0"/>
              <w:autoSpaceDN w:val="0"/>
              <w:adjustRightInd w:val="0"/>
              <w:jc w:val="center"/>
              <w:rPr>
                <w:rFonts w:eastAsia="Times New Roman" w:cs="Lucida Sans Unicode"/>
                <w:b/>
                <w:bCs/>
                <w:color w:val="000000" w:themeColor="text1"/>
                <w:lang w:val="uk-UA"/>
              </w:rPr>
            </w:pPr>
            <w:r w:rsidRPr="00752E62">
              <w:rPr>
                <w:rFonts w:eastAsia="Times New Roman" w:cs="Lucida Sans Unicode"/>
                <w:b/>
                <w:bCs/>
                <w:color w:val="000000" w:themeColor="text1"/>
                <w:lang w:val="uk-UA"/>
              </w:rPr>
              <w:t>ЗАМОВНИК</w:t>
            </w:r>
          </w:p>
          <w:p w:rsidR="00E231FF" w:rsidRPr="00752E62" w:rsidRDefault="00E231FF" w:rsidP="003E08A1">
            <w:pPr>
              <w:tabs>
                <w:tab w:val="left" w:pos="7399"/>
              </w:tabs>
              <w:autoSpaceDE w:val="0"/>
              <w:autoSpaceDN w:val="0"/>
              <w:adjustRightInd w:val="0"/>
              <w:jc w:val="center"/>
              <w:rPr>
                <w:rFonts w:eastAsia="Times New Roman" w:cs="Lucida Sans Unicode"/>
                <w:b/>
                <w:bCs/>
                <w:color w:val="000000" w:themeColor="text1"/>
                <w:sz w:val="8"/>
                <w:lang w:val="uk-UA"/>
              </w:rPr>
            </w:pPr>
          </w:p>
          <w:p w:rsidR="00E231FF" w:rsidRPr="00752E62" w:rsidRDefault="00E231FF" w:rsidP="003E08A1">
            <w:pPr>
              <w:autoSpaceDE w:val="0"/>
              <w:autoSpaceDN w:val="0"/>
              <w:adjustRightInd w:val="0"/>
              <w:jc w:val="both"/>
              <w:rPr>
                <w:rFonts w:eastAsia="Times New Roman" w:cs="Lucida Sans Unicode"/>
                <w:b/>
                <w:color w:val="000000" w:themeColor="text1"/>
                <w:u w:val="single"/>
                <w:vertAlign w:val="superscript"/>
                <w:lang w:val="uk-UA"/>
              </w:rPr>
            </w:pPr>
            <w:proofErr w:type="spellStart"/>
            <w:r w:rsidRPr="00752E62">
              <w:rPr>
                <w:rFonts w:eastAsia="Times New Roman" w:cs="Lucida Sans Unicode"/>
                <w:b/>
                <w:color w:val="000000" w:themeColor="text1"/>
                <w:sz w:val="22"/>
                <w:szCs w:val="22"/>
                <w:u w:val="single"/>
                <w:lang w:val="uk-UA"/>
              </w:rPr>
              <w:t>Новояворівс</w:t>
            </w:r>
            <w:r w:rsidR="004825C6">
              <w:rPr>
                <w:rFonts w:eastAsia="Times New Roman" w:cs="Lucida Sans Unicode"/>
                <w:b/>
                <w:color w:val="000000" w:themeColor="text1"/>
                <w:sz w:val="22"/>
                <w:szCs w:val="22"/>
                <w:u w:val="single"/>
                <w:lang w:val="uk-UA"/>
              </w:rPr>
              <w:t>ький</w:t>
            </w:r>
            <w:proofErr w:type="spellEnd"/>
            <w:r w:rsidR="004825C6">
              <w:rPr>
                <w:rFonts w:eastAsia="Times New Roman" w:cs="Lucida Sans Unicode"/>
                <w:b/>
                <w:color w:val="000000" w:themeColor="text1"/>
                <w:sz w:val="22"/>
                <w:szCs w:val="22"/>
                <w:u w:val="single"/>
                <w:lang w:val="uk-UA"/>
              </w:rPr>
              <w:t xml:space="preserve"> заклад дошкільної освіти №4</w:t>
            </w:r>
            <w:r w:rsidRPr="00752E62">
              <w:rPr>
                <w:rFonts w:eastAsia="Times New Roman" w:cs="Lucida Sans Unicode"/>
                <w:b/>
                <w:color w:val="000000" w:themeColor="text1"/>
                <w:sz w:val="22"/>
                <w:szCs w:val="22"/>
                <w:u w:val="single"/>
                <w:lang w:val="uk-UA"/>
              </w:rPr>
              <w:t xml:space="preserve"> </w:t>
            </w:r>
            <w:proofErr w:type="spellStart"/>
            <w:r w:rsidRPr="00752E62">
              <w:rPr>
                <w:rFonts w:eastAsia="Times New Roman" w:cs="Lucida Sans Unicode"/>
                <w:b/>
                <w:color w:val="000000" w:themeColor="text1"/>
                <w:sz w:val="22"/>
                <w:szCs w:val="22"/>
                <w:u w:val="single"/>
                <w:lang w:val="uk-UA"/>
              </w:rPr>
              <w:t>Новояворівської</w:t>
            </w:r>
            <w:proofErr w:type="spellEnd"/>
            <w:r w:rsidRPr="00752E62">
              <w:rPr>
                <w:rFonts w:eastAsia="Times New Roman" w:cs="Lucida Sans Unicode"/>
                <w:b/>
                <w:color w:val="000000" w:themeColor="text1"/>
                <w:sz w:val="22"/>
                <w:szCs w:val="22"/>
                <w:u w:val="single"/>
                <w:lang w:val="uk-UA"/>
              </w:rPr>
              <w:t xml:space="preserve"> міської ради</w:t>
            </w:r>
            <w:r w:rsidRPr="00752E62">
              <w:rPr>
                <w:rFonts w:eastAsia="Times New Roman" w:cs="Lucida Sans Unicode"/>
                <w:b/>
                <w:color w:val="000000" w:themeColor="text1"/>
                <w:sz w:val="22"/>
                <w:szCs w:val="22"/>
                <w:u w:val="single"/>
                <w:vertAlign w:val="superscript"/>
                <w:lang w:val="uk-UA"/>
              </w:rPr>
              <w:t xml:space="preserve">                                   </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 xml:space="preserve">м. </w:t>
            </w:r>
            <w:proofErr w:type="spellStart"/>
            <w:r w:rsidRPr="00752E62">
              <w:rPr>
                <w:rFonts w:eastAsia="Times New Roman" w:cs="Lucida Sans Unicode"/>
                <w:color w:val="000000" w:themeColor="text1"/>
                <w:sz w:val="22"/>
                <w:szCs w:val="22"/>
                <w:u w:val="single"/>
                <w:lang w:val="uk-UA"/>
              </w:rPr>
              <w:t>Новояворівськ</w:t>
            </w:r>
            <w:proofErr w:type="spellEnd"/>
            <w:r w:rsidRPr="00752E62">
              <w:rPr>
                <w:rFonts w:eastAsia="Times New Roman" w:cs="Lucida Sans Unicode"/>
                <w:color w:val="000000" w:themeColor="text1"/>
                <w:sz w:val="22"/>
                <w:szCs w:val="22"/>
                <w:u w:val="single"/>
                <w:lang w:val="uk-UA"/>
              </w:rPr>
              <w:t xml:space="preserve">, вул. </w:t>
            </w:r>
            <w:r w:rsidR="007F476D" w:rsidRPr="00752E62">
              <w:rPr>
                <w:rFonts w:eastAsia="Times New Roman" w:cs="Lucida Sans Unicode"/>
                <w:color w:val="000000" w:themeColor="text1"/>
                <w:sz w:val="22"/>
                <w:szCs w:val="22"/>
                <w:u w:val="single"/>
                <w:lang w:val="uk-UA"/>
              </w:rPr>
              <w:t>Січових Стрільців 8</w:t>
            </w:r>
            <w:r w:rsidRPr="00752E62">
              <w:rPr>
                <w:rFonts w:eastAsia="Times New Roman" w:cs="Lucida Sans Unicode"/>
                <w:color w:val="000000" w:themeColor="text1"/>
                <w:sz w:val="22"/>
                <w:szCs w:val="22"/>
                <w:u w:val="single"/>
                <w:lang w:val="uk-UA"/>
              </w:rPr>
              <w:t>,</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 xml:space="preserve"> Яворівського району, Львівської області, 81053</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р/р_____________________________________</w:t>
            </w:r>
          </w:p>
          <w:p w:rsidR="007F476D" w:rsidRPr="00752E62" w:rsidRDefault="007F476D"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р/р_____________________________________</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 xml:space="preserve">МФО 820172_____________________________ </w:t>
            </w:r>
          </w:p>
          <w:p w:rsidR="00E231FF" w:rsidRPr="00752E62" w:rsidRDefault="00E231FF"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pacing w:val="20"/>
                <w:sz w:val="22"/>
                <w:szCs w:val="22"/>
                <w:u w:val="single"/>
                <w:lang w:val="uk-UA"/>
              </w:rPr>
              <w:t xml:space="preserve">ДКСУ у </w:t>
            </w:r>
            <w:proofErr w:type="spellStart"/>
            <w:r w:rsidRPr="00752E62">
              <w:rPr>
                <w:rFonts w:eastAsia="Times New Roman" w:cs="Lucida Sans Unicode"/>
                <w:color w:val="000000" w:themeColor="text1"/>
                <w:spacing w:val="20"/>
                <w:sz w:val="22"/>
                <w:szCs w:val="22"/>
                <w:u w:val="single"/>
                <w:lang w:val="uk-UA"/>
              </w:rPr>
              <w:t>м.Києві</w:t>
            </w:r>
            <w:proofErr w:type="spellEnd"/>
            <w:r w:rsidRPr="00752E62">
              <w:rPr>
                <w:rFonts w:eastAsia="Times New Roman" w:cs="Lucida Sans Unicode"/>
                <w:color w:val="000000" w:themeColor="text1"/>
                <w:sz w:val="22"/>
                <w:szCs w:val="22"/>
                <w:u w:val="single"/>
                <w:lang w:val="uk-UA"/>
              </w:rPr>
              <w:t xml:space="preserve">________________________ </w:t>
            </w:r>
          </w:p>
          <w:p w:rsidR="00E231FF" w:rsidRPr="00752E62" w:rsidRDefault="007F476D" w:rsidP="003E08A1">
            <w:pPr>
              <w:autoSpaceDE w:val="0"/>
              <w:autoSpaceDN w:val="0"/>
              <w:adjustRightInd w:val="0"/>
              <w:jc w:val="both"/>
              <w:rPr>
                <w:rFonts w:eastAsia="Times New Roman" w:cs="Lucida Sans Unicode"/>
                <w:color w:val="000000" w:themeColor="text1"/>
                <w:u w:val="single"/>
                <w:lang w:val="uk-UA"/>
              </w:rPr>
            </w:pPr>
            <w:r w:rsidRPr="00752E62">
              <w:rPr>
                <w:rFonts w:eastAsia="Times New Roman" w:cs="Lucida Sans Unicode"/>
                <w:color w:val="000000" w:themeColor="text1"/>
                <w:sz w:val="22"/>
                <w:szCs w:val="22"/>
                <w:u w:val="single"/>
                <w:lang w:val="uk-UA"/>
              </w:rPr>
              <w:t>ЄДРПОУ 22398919</w:t>
            </w:r>
            <w:r w:rsidR="00E231FF" w:rsidRPr="00752E62">
              <w:rPr>
                <w:rFonts w:eastAsia="Times New Roman" w:cs="Lucida Sans Unicode"/>
                <w:color w:val="000000" w:themeColor="text1"/>
                <w:sz w:val="22"/>
                <w:szCs w:val="22"/>
                <w:u w:val="single"/>
                <w:lang w:val="uk-UA"/>
              </w:rPr>
              <w:t>________________________</w:t>
            </w:r>
          </w:p>
          <w:p w:rsidR="00E231FF" w:rsidRPr="00752E62" w:rsidRDefault="00E231FF" w:rsidP="003E08A1">
            <w:pPr>
              <w:autoSpaceDE w:val="0"/>
              <w:autoSpaceDN w:val="0"/>
              <w:adjustRightInd w:val="0"/>
              <w:jc w:val="both"/>
              <w:rPr>
                <w:rFonts w:eastAsia="Times New Roman" w:cs="Lucida Sans Unicode"/>
                <w:color w:val="000000" w:themeColor="text1"/>
                <w:lang w:val="uk-UA"/>
              </w:rPr>
            </w:pP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p>
          <w:p w:rsidR="00E231FF" w:rsidRPr="00752E62" w:rsidRDefault="00E231FF" w:rsidP="003E08A1">
            <w:pPr>
              <w:tabs>
                <w:tab w:val="left" w:pos="2878"/>
                <w:tab w:val="left" w:pos="6319"/>
                <w:tab w:val="left" w:pos="7942"/>
              </w:tabs>
              <w:autoSpaceDE w:val="0"/>
              <w:autoSpaceDN w:val="0"/>
              <w:adjustRightInd w:val="0"/>
              <w:rPr>
                <w:rFonts w:eastAsia="Times New Roman" w:cs="Lucida Sans Unicode"/>
                <w:b/>
                <w:bCs/>
                <w:color w:val="000000" w:themeColor="text1"/>
                <w:lang w:val="uk-UA"/>
              </w:rPr>
            </w:pPr>
            <w:r w:rsidRPr="00752E62">
              <w:rPr>
                <w:rFonts w:eastAsia="Times New Roman" w:cs="Lucida Sans Unicode"/>
                <w:b/>
                <w:bCs/>
                <w:color w:val="000000" w:themeColor="text1"/>
                <w:sz w:val="22"/>
                <w:szCs w:val="22"/>
                <w:lang w:val="uk-UA"/>
              </w:rPr>
              <w:t xml:space="preserve">М.П.___________ </w:t>
            </w:r>
            <w:r w:rsidR="007F476D" w:rsidRPr="00752E62">
              <w:rPr>
                <w:rFonts w:eastAsia="Times New Roman" w:cs="Lucida Sans Unicode"/>
                <w:b/>
                <w:bCs/>
                <w:color w:val="000000" w:themeColor="text1"/>
                <w:sz w:val="22"/>
                <w:szCs w:val="22"/>
                <w:u w:val="single"/>
                <w:lang w:val="uk-UA"/>
              </w:rPr>
              <w:t>Марія БОДНАР</w:t>
            </w:r>
            <w:r w:rsidRPr="00752E62">
              <w:rPr>
                <w:rFonts w:eastAsia="Times New Roman" w:cs="Lucida Sans Unicode"/>
                <w:b/>
                <w:bCs/>
                <w:color w:val="000000" w:themeColor="text1"/>
                <w:sz w:val="22"/>
                <w:szCs w:val="22"/>
                <w:u w:val="single"/>
                <w:lang w:val="uk-UA"/>
              </w:rPr>
              <w:t xml:space="preserve"> </w:t>
            </w:r>
          </w:p>
          <w:p w:rsidR="00E231FF" w:rsidRPr="00752E62" w:rsidRDefault="00852F17" w:rsidP="003E08A1">
            <w:pPr>
              <w:tabs>
                <w:tab w:val="left" w:pos="2878"/>
                <w:tab w:val="left" w:pos="6319"/>
                <w:tab w:val="left" w:pos="7942"/>
              </w:tabs>
              <w:autoSpaceDE w:val="0"/>
              <w:autoSpaceDN w:val="0"/>
              <w:adjustRightInd w:val="0"/>
              <w:rPr>
                <w:rFonts w:eastAsia="Times New Roman" w:cs="Lucida Sans Unicode"/>
                <w:b/>
                <w:color w:val="000000" w:themeColor="text1"/>
                <w:lang w:val="uk-UA"/>
              </w:rPr>
            </w:pPr>
            <w:r w:rsidRPr="00752E62">
              <w:rPr>
                <w:rFonts w:eastAsia="Times New Roman" w:cs="Lucida Sans Unicode"/>
                <w:bCs/>
                <w:color w:val="000000" w:themeColor="text1"/>
                <w:sz w:val="22"/>
                <w:szCs w:val="22"/>
                <w:lang w:val="uk-UA"/>
              </w:rPr>
              <w:t xml:space="preserve">          (підпис)         </w:t>
            </w:r>
            <w:r w:rsidR="00E231FF" w:rsidRPr="00752E62">
              <w:rPr>
                <w:rFonts w:eastAsia="Times New Roman" w:cs="Lucida Sans Unicode"/>
                <w:bCs/>
                <w:color w:val="000000" w:themeColor="text1"/>
                <w:sz w:val="22"/>
                <w:szCs w:val="22"/>
                <w:lang w:val="uk-UA"/>
              </w:rPr>
              <w:t>(ініціали і прізвище)</w:t>
            </w:r>
          </w:p>
        </w:tc>
      </w:tr>
    </w:tbl>
    <w:p w:rsidR="009A7B2E" w:rsidRPr="00752E62" w:rsidRDefault="009A7B2E" w:rsidP="007F476D">
      <w:pPr>
        <w:rPr>
          <w:lang w:val="uk-UA"/>
        </w:rPr>
      </w:pPr>
    </w:p>
    <w:sectPr w:rsidR="009A7B2E" w:rsidRPr="00752E62" w:rsidSect="00CD3EE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BAA662"/>
    <w:multiLevelType w:val="hybridMultilevel"/>
    <w:tmpl w:val="AF861430"/>
    <w:lvl w:ilvl="0" w:tplc="CDC0D5A6">
      <w:start w:val="1"/>
      <w:numFmt w:val="bullet"/>
      <w:lvlText w:val=""/>
      <w:lvlJc w:val="left"/>
      <w:pPr>
        <w:tabs>
          <w:tab w:val="num" w:pos="720"/>
        </w:tabs>
        <w:ind w:left="720" w:hanging="360"/>
      </w:pPr>
      <w:rPr>
        <w:rFonts w:ascii="Symbol" w:hAnsi="Symbol" w:cs="Symbol" w:hint="default"/>
      </w:rPr>
    </w:lvl>
    <w:lvl w:ilvl="1" w:tplc="D1AEA964">
      <w:start w:val="1"/>
      <w:numFmt w:val="bullet"/>
      <w:lvlText w:val="o"/>
      <w:lvlJc w:val="left"/>
      <w:pPr>
        <w:tabs>
          <w:tab w:val="num" w:pos="1440"/>
        </w:tabs>
        <w:ind w:left="1440" w:hanging="360"/>
      </w:pPr>
      <w:rPr>
        <w:rFonts w:ascii="Courier New" w:hAnsi="Courier New" w:cs="Courier New" w:hint="default"/>
      </w:rPr>
    </w:lvl>
    <w:lvl w:ilvl="2" w:tplc="D2CA07F6">
      <w:start w:val="1"/>
      <w:numFmt w:val="bullet"/>
      <w:lvlText w:val=""/>
      <w:lvlJc w:val="left"/>
      <w:pPr>
        <w:tabs>
          <w:tab w:val="num" w:pos="2160"/>
        </w:tabs>
        <w:ind w:left="2160" w:hanging="360"/>
      </w:pPr>
      <w:rPr>
        <w:rFonts w:ascii="Wingdings" w:hAnsi="Wingdings" w:cs="Wingdings" w:hint="default"/>
      </w:rPr>
    </w:lvl>
    <w:lvl w:ilvl="3" w:tplc="A8705E94">
      <w:start w:val="1"/>
      <w:numFmt w:val="bullet"/>
      <w:lvlText w:val=""/>
      <w:lvlJc w:val="left"/>
      <w:pPr>
        <w:tabs>
          <w:tab w:val="num" w:pos="2880"/>
        </w:tabs>
        <w:ind w:left="2880" w:hanging="360"/>
      </w:pPr>
      <w:rPr>
        <w:rFonts w:ascii="Symbol" w:hAnsi="Symbol" w:cs="Symbol" w:hint="default"/>
      </w:rPr>
    </w:lvl>
    <w:lvl w:ilvl="4" w:tplc="E18A1E60">
      <w:start w:val="1"/>
      <w:numFmt w:val="bullet"/>
      <w:lvlText w:val="o"/>
      <w:lvlJc w:val="left"/>
      <w:pPr>
        <w:tabs>
          <w:tab w:val="num" w:pos="3600"/>
        </w:tabs>
        <w:ind w:left="3600" w:hanging="360"/>
      </w:pPr>
      <w:rPr>
        <w:rFonts w:ascii="Courier New" w:hAnsi="Courier New" w:cs="Courier New" w:hint="default"/>
      </w:rPr>
    </w:lvl>
    <w:lvl w:ilvl="5" w:tplc="963E3F96">
      <w:start w:val="1"/>
      <w:numFmt w:val="bullet"/>
      <w:lvlText w:val=""/>
      <w:lvlJc w:val="left"/>
      <w:pPr>
        <w:tabs>
          <w:tab w:val="num" w:pos="4320"/>
        </w:tabs>
        <w:ind w:left="4320" w:hanging="360"/>
      </w:pPr>
      <w:rPr>
        <w:rFonts w:ascii="Wingdings" w:hAnsi="Wingdings" w:cs="Wingdings" w:hint="default"/>
      </w:rPr>
    </w:lvl>
    <w:lvl w:ilvl="6" w:tplc="B150D9C8">
      <w:start w:val="1"/>
      <w:numFmt w:val="bullet"/>
      <w:lvlText w:val=""/>
      <w:lvlJc w:val="left"/>
      <w:pPr>
        <w:tabs>
          <w:tab w:val="num" w:pos="5040"/>
        </w:tabs>
        <w:ind w:left="5040" w:hanging="360"/>
      </w:pPr>
      <w:rPr>
        <w:rFonts w:ascii="Symbol" w:hAnsi="Symbol" w:cs="Symbol" w:hint="default"/>
      </w:rPr>
    </w:lvl>
    <w:lvl w:ilvl="7" w:tplc="499EA3E0">
      <w:start w:val="1"/>
      <w:numFmt w:val="bullet"/>
      <w:lvlText w:val="o"/>
      <w:lvlJc w:val="left"/>
      <w:pPr>
        <w:tabs>
          <w:tab w:val="num" w:pos="5760"/>
        </w:tabs>
        <w:ind w:left="5760" w:hanging="360"/>
      </w:pPr>
      <w:rPr>
        <w:rFonts w:ascii="Courier New" w:hAnsi="Courier New" w:cs="Courier New" w:hint="default"/>
      </w:rPr>
    </w:lvl>
    <w:lvl w:ilvl="8" w:tplc="58CAD4A8">
      <w:start w:val="1"/>
      <w:numFmt w:val="bullet"/>
      <w:lvlText w:val=""/>
      <w:lvlJc w:val="left"/>
      <w:pPr>
        <w:tabs>
          <w:tab w:val="num" w:pos="6480"/>
        </w:tabs>
        <w:ind w:left="6480" w:hanging="360"/>
      </w:pPr>
      <w:rPr>
        <w:rFonts w:ascii="Wingdings" w:hAnsi="Wingdings" w:cs="Wingdings" w:hint="default"/>
      </w:rPr>
    </w:lvl>
  </w:abstractNum>
  <w:abstractNum w:abstractNumId="1">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17179F"/>
    <w:rsid w:val="0002544F"/>
    <w:rsid w:val="0005111F"/>
    <w:rsid w:val="00067D53"/>
    <w:rsid w:val="00075618"/>
    <w:rsid w:val="00076FA8"/>
    <w:rsid w:val="000C0B41"/>
    <w:rsid w:val="000C4119"/>
    <w:rsid w:val="00157F0A"/>
    <w:rsid w:val="0017179F"/>
    <w:rsid w:val="0017655A"/>
    <w:rsid w:val="001D313F"/>
    <w:rsid w:val="001F5CBE"/>
    <w:rsid w:val="00260BCC"/>
    <w:rsid w:val="002A7583"/>
    <w:rsid w:val="002C4F6D"/>
    <w:rsid w:val="002E58E3"/>
    <w:rsid w:val="003512B6"/>
    <w:rsid w:val="003571B5"/>
    <w:rsid w:val="003B0E8E"/>
    <w:rsid w:val="003C15B4"/>
    <w:rsid w:val="003F05BC"/>
    <w:rsid w:val="004117A0"/>
    <w:rsid w:val="004168A1"/>
    <w:rsid w:val="00430D0C"/>
    <w:rsid w:val="00444C76"/>
    <w:rsid w:val="004658C6"/>
    <w:rsid w:val="004825C6"/>
    <w:rsid w:val="004B500D"/>
    <w:rsid w:val="004C52D9"/>
    <w:rsid w:val="004D2F9B"/>
    <w:rsid w:val="004E0448"/>
    <w:rsid w:val="004F19B6"/>
    <w:rsid w:val="00553BE4"/>
    <w:rsid w:val="00584EEE"/>
    <w:rsid w:val="005D23BB"/>
    <w:rsid w:val="006150FB"/>
    <w:rsid w:val="006263A6"/>
    <w:rsid w:val="00645990"/>
    <w:rsid w:val="006632FB"/>
    <w:rsid w:val="0069144B"/>
    <w:rsid w:val="006D63C9"/>
    <w:rsid w:val="006E2F5B"/>
    <w:rsid w:val="00742CA7"/>
    <w:rsid w:val="00752E62"/>
    <w:rsid w:val="007A4A20"/>
    <w:rsid w:val="007C149F"/>
    <w:rsid w:val="007E127D"/>
    <w:rsid w:val="007F476D"/>
    <w:rsid w:val="007F5414"/>
    <w:rsid w:val="008206A7"/>
    <w:rsid w:val="00852F17"/>
    <w:rsid w:val="00866F38"/>
    <w:rsid w:val="008948B2"/>
    <w:rsid w:val="0089566A"/>
    <w:rsid w:val="008B7313"/>
    <w:rsid w:val="008C4E4A"/>
    <w:rsid w:val="00905B42"/>
    <w:rsid w:val="00912010"/>
    <w:rsid w:val="00943E8B"/>
    <w:rsid w:val="00953689"/>
    <w:rsid w:val="009760AD"/>
    <w:rsid w:val="00984E62"/>
    <w:rsid w:val="009A7B2E"/>
    <w:rsid w:val="009D52D1"/>
    <w:rsid w:val="009F00AE"/>
    <w:rsid w:val="00A14FA4"/>
    <w:rsid w:val="00AE631D"/>
    <w:rsid w:val="00B0073C"/>
    <w:rsid w:val="00B26AB0"/>
    <w:rsid w:val="00B34E83"/>
    <w:rsid w:val="00B529CF"/>
    <w:rsid w:val="00B728D4"/>
    <w:rsid w:val="00C36077"/>
    <w:rsid w:val="00C46591"/>
    <w:rsid w:val="00C90308"/>
    <w:rsid w:val="00C90344"/>
    <w:rsid w:val="00C9424B"/>
    <w:rsid w:val="00CD3EE0"/>
    <w:rsid w:val="00CE1A67"/>
    <w:rsid w:val="00D401AE"/>
    <w:rsid w:val="00D56622"/>
    <w:rsid w:val="00DC5223"/>
    <w:rsid w:val="00DE0078"/>
    <w:rsid w:val="00DE0B07"/>
    <w:rsid w:val="00E00C9F"/>
    <w:rsid w:val="00E073C2"/>
    <w:rsid w:val="00E231FF"/>
    <w:rsid w:val="00E23235"/>
    <w:rsid w:val="00E43C15"/>
    <w:rsid w:val="00F5162D"/>
    <w:rsid w:val="00FD33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6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character" w:customStyle="1" w:styleId="defaultFontStyle">
    <w:name w:val="defaultFontStyle"/>
    <w:rsid w:val="00E231FF"/>
    <w:rPr>
      <w:rFonts w:ascii="Arial" w:eastAsia="Arial" w:hAnsi="Arial" w:cs="Arial" w:hint="default"/>
      <w:sz w:val="24"/>
      <w:szCs w:val="24"/>
    </w:rPr>
  </w:style>
  <w:style w:type="character" w:customStyle="1" w:styleId="boldFontStyle">
    <w:name w:val="boldFontStyle"/>
    <w:rsid w:val="00E231FF"/>
    <w:rPr>
      <w:rFonts w:ascii="Arial" w:eastAsia="Arial" w:hAnsi="Arial" w:cs="Arial" w:hint="default"/>
      <w:b/>
      <w:bCs w:val="0"/>
      <w:sz w:val="24"/>
      <w:szCs w:val="24"/>
    </w:rPr>
  </w:style>
  <w:style w:type="table" w:customStyle="1" w:styleId="productTable">
    <w:name w:val="productTable"/>
    <w:uiPriority w:val="99"/>
    <w:rsid w:val="00E231FF"/>
    <w:rPr>
      <w:rFonts w:ascii="Arial" w:eastAsia="Arial" w:hAnsi="Arial" w:cs="Arial"/>
      <w:sz w:val="20"/>
      <w:szCs w:val="20"/>
      <w:lang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s>
</file>

<file path=word/webSettings.xml><?xml version="1.0" encoding="utf-8"?>
<w:webSettings xmlns:r="http://schemas.openxmlformats.org/officeDocument/2006/relationships" xmlns:w="http://schemas.openxmlformats.org/wordprocessingml/2006/main">
  <w:divs>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65080-CAEA-42BC-A60E-91AC434C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11359</Words>
  <Characters>6475</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userPC</cp:lastModifiedBy>
  <cp:revision>15</cp:revision>
  <dcterms:created xsi:type="dcterms:W3CDTF">2021-01-13T09:21:00Z</dcterms:created>
  <dcterms:modified xsi:type="dcterms:W3CDTF">2024-01-23T08:48:00Z</dcterms:modified>
</cp:coreProperties>
</file>