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23426" w14:textId="66FDF13A" w:rsidR="002B5B5A" w:rsidRDefault="002B5B5A" w:rsidP="002B5B5A">
      <w:pPr>
        <w:spacing w:after="0" w:line="240" w:lineRule="auto"/>
        <w:ind w:firstLine="7655"/>
        <w:jc w:val="center"/>
        <w:rPr>
          <w:rFonts w:ascii="Times New Roman" w:eastAsia="Times New Roman" w:hAnsi="Times New Roman" w:cs="Times New Roman"/>
          <w:b/>
          <w:sz w:val="20"/>
          <w:szCs w:val="20"/>
        </w:rPr>
      </w:pPr>
      <w:r w:rsidRPr="00925286">
        <w:rPr>
          <w:rFonts w:ascii="Times New Roman" w:eastAsia="Times New Roman" w:hAnsi="Times New Roman" w:cs="Times New Roman"/>
          <w:b/>
          <w:sz w:val="20"/>
          <w:szCs w:val="20"/>
        </w:rPr>
        <w:t>Додаток 2</w:t>
      </w:r>
    </w:p>
    <w:p w14:paraId="371C2FD0" w14:textId="57E71F58" w:rsidR="0078466A" w:rsidRPr="00925286" w:rsidRDefault="0078466A" w:rsidP="002B5B5A">
      <w:pPr>
        <w:spacing w:after="0" w:line="240" w:lineRule="auto"/>
        <w:ind w:firstLine="7655"/>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ПРОЕКТ</w:t>
      </w:r>
    </w:p>
    <w:p w14:paraId="2A4FCE43" w14:textId="4E4BF992" w:rsidR="00E93CFC" w:rsidRPr="00925286" w:rsidRDefault="00E93CFC" w:rsidP="00E93CFC">
      <w:pPr>
        <w:spacing w:after="0" w:line="240" w:lineRule="auto"/>
        <w:ind w:firstLine="567"/>
        <w:jc w:val="center"/>
        <w:rPr>
          <w:rFonts w:ascii="Times New Roman" w:eastAsia="Times New Roman" w:hAnsi="Times New Roman" w:cs="Times New Roman"/>
          <w:b/>
          <w:sz w:val="20"/>
          <w:szCs w:val="20"/>
        </w:rPr>
      </w:pPr>
      <w:r w:rsidRPr="00925286">
        <w:rPr>
          <w:rFonts w:ascii="Times New Roman" w:eastAsia="Times New Roman" w:hAnsi="Times New Roman" w:cs="Times New Roman"/>
          <w:b/>
          <w:sz w:val="20"/>
          <w:szCs w:val="20"/>
        </w:rPr>
        <w:t>Договір про закупівлю № ____</w:t>
      </w:r>
    </w:p>
    <w:p w14:paraId="52A8BAED" w14:textId="77777777" w:rsidR="00E93CFC" w:rsidRPr="00925286" w:rsidRDefault="00E93CFC" w:rsidP="00E93CFC">
      <w:pPr>
        <w:spacing w:after="0" w:line="240" w:lineRule="auto"/>
        <w:ind w:firstLine="567"/>
        <w:rPr>
          <w:rFonts w:ascii="Times New Roman" w:eastAsia="Times New Roman" w:hAnsi="Times New Roman" w:cs="Times New Roman"/>
          <w:b/>
          <w:sz w:val="20"/>
          <w:szCs w:val="20"/>
        </w:rPr>
      </w:pPr>
    </w:p>
    <w:p w14:paraId="2E180717" w14:textId="0AA721DD" w:rsidR="00E93CFC" w:rsidRPr="00925286" w:rsidRDefault="00E93CFC" w:rsidP="00E93CFC">
      <w:pPr>
        <w:spacing w:after="0" w:line="240" w:lineRule="auto"/>
        <w:ind w:firstLine="567"/>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________________</w:t>
      </w:r>
      <w:r w:rsidRPr="00925286">
        <w:rPr>
          <w:rFonts w:ascii="Times New Roman" w:eastAsia="Times New Roman" w:hAnsi="Times New Roman" w:cs="Times New Roman"/>
          <w:sz w:val="20"/>
          <w:szCs w:val="20"/>
        </w:rPr>
        <w:tab/>
      </w:r>
      <w:r w:rsidRPr="00925286">
        <w:rPr>
          <w:rFonts w:ascii="Times New Roman" w:eastAsia="Times New Roman" w:hAnsi="Times New Roman" w:cs="Times New Roman"/>
          <w:sz w:val="20"/>
          <w:szCs w:val="20"/>
        </w:rPr>
        <w:tab/>
      </w:r>
      <w:r w:rsidRPr="00925286">
        <w:rPr>
          <w:rFonts w:ascii="Times New Roman" w:eastAsia="Times New Roman" w:hAnsi="Times New Roman" w:cs="Times New Roman"/>
          <w:sz w:val="20"/>
          <w:szCs w:val="20"/>
        </w:rPr>
        <w:tab/>
      </w:r>
      <w:r w:rsidRPr="00925286">
        <w:rPr>
          <w:rFonts w:ascii="Times New Roman" w:eastAsia="Times New Roman" w:hAnsi="Times New Roman" w:cs="Times New Roman"/>
          <w:sz w:val="20"/>
          <w:szCs w:val="20"/>
        </w:rPr>
        <w:tab/>
      </w:r>
      <w:r w:rsidRPr="00925286">
        <w:rPr>
          <w:rFonts w:ascii="Times New Roman" w:eastAsia="Times New Roman" w:hAnsi="Times New Roman" w:cs="Times New Roman"/>
          <w:sz w:val="20"/>
          <w:szCs w:val="20"/>
        </w:rPr>
        <w:tab/>
        <w:t xml:space="preserve">   «_____» ____________ 2024 року</w:t>
      </w:r>
    </w:p>
    <w:p w14:paraId="6AD4D3E5" w14:textId="77777777" w:rsidR="00E93CFC" w:rsidRPr="00925286" w:rsidRDefault="00E93CFC" w:rsidP="00E93CFC">
      <w:pPr>
        <w:spacing w:after="0" w:line="240" w:lineRule="auto"/>
        <w:ind w:firstLine="567"/>
        <w:rPr>
          <w:rFonts w:ascii="Times New Roman" w:eastAsia="Times New Roman" w:hAnsi="Times New Roman" w:cs="Times New Roman"/>
          <w:i/>
          <w:sz w:val="20"/>
          <w:szCs w:val="20"/>
        </w:rPr>
      </w:pPr>
      <w:r w:rsidRPr="00925286">
        <w:rPr>
          <w:rFonts w:ascii="Times New Roman" w:eastAsia="Times New Roman" w:hAnsi="Times New Roman" w:cs="Times New Roman"/>
          <w:i/>
          <w:sz w:val="20"/>
          <w:szCs w:val="20"/>
        </w:rPr>
        <w:t xml:space="preserve"> (місце складення)</w:t>
      </w:r>
    </w:p>
    <w:p w14:paraId="01D1F088"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p>
    <w:p w14:paraId="6E053A17"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hAnsi="Times New Roman" w:cs="Times New Roman"/>
          <w:b/>
          <w:sz w:val="20"/>
          <w:szCs w:val="20"/>
        </w:rPr>
        <w:t xml:space="preserve">КОМУНАЛЬНЕ НЕКОМЕРЦІЙНЕ ПІДПРИЄМСТВО «ДИТЯЧА КЛІНІЧНА ЛІКАРНЯ №4 СОЛОМ’ЯНСЬКОГО РАЙОНУ МІСТА КИЄВА» ВИКОНАВЧОГО ОРГАНУ КИЇВСЬКОЇ МІСЬКОЇ РАДИ (КИЇВСЬКОЇ МІСЬКОЇ ДЕРЖАВНОЇ АДМІНІСТРАЦІЇ), </w:t>
      </w:r>
      <w:r w:rsidRPr="00925286">
        <w:rPr>
          <w:rFonts w:ascii="Times New Roman" w:eastAsia="Times New Roman" w:hAnsi="Times New Roman" w:cs="Times New Roman"/>
          <w:sz w:val="20"/>
          <w:szCs w:val="20"/>
        </w:rPr>
        <w:t xml:space="preserve">в особі ____________________, яка діє на підставі ___________________ (далі — </w:t>
      </w:r>
      <w:r w:rsidRPr="00925286">
        <w:rPr>
          <w:rFonts w:ascii="Times New Roman" w:eastAsia="Times New Roman" w:hAnsi="Times New Roman" w:cs="Times New Roman"/>
          <w:b/>
          <w:sz w:val="20"/>
          <w:szCs w:val="20"/>
        </w:rPr>
        <w:t>Замовник</w:t>
      </w:r>
      <w:r w:rsidRPr="00925286">
        <w:rPr>
          <w:rFonts w:ascii="Times New Roman" w:eastAsia="Times New Roman" w:hAnsi="Times New Roman" w:cs="Times New Roman"/>
          <w:sz w:val="20"/>
          <w:szCs w:val="20"/>
        </w:rPr>
        <w:t xml:space="preserve">), з однієї сторони, і </w:t>
      </w:r>
    </w:p>
    <w:p w14:paraId="59927666"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_______________,</w:t>
      </w:r>
      <w:r w:rsidRPr="00925286">
        <w:rPr>
          <w:rFonts w:ascii="Times New Roman" w:eastAsia="Times New Roman" w:hAnsi="Times New Roman" w:cs="Times New Roman"/>
          <w:i/>
          <w:sz w:val="20"/>
          <w:szCs w:val="20"/>
        </w:rPr>
        <w:t xml:space="preserve"> </w:t>
      </w:r>
      <w:r w:rsidRPr="00925286">
        <w:rPr>
          <w:rFonts w:ascii="Times New Roman" w:eastAsia="Times New Roman" w:hAnsi="Times New Roman" w:cs="Times New Roman"/>
          <w:sz w:val="20"/>
          <w:szCs w:val="20"/>
        </w:rPr>
        <w:t>в особі</w:t>
      </w:r>
      <w:r w:rsidRPr="00925286">
        <w:rPr>
          <w:rFonts w:ascii="Times New Roman" w:eastAsia="Times New Roman" w:hAnsi="Times New Roman" w:cs="Times New Roman"/>
          <w:i/>
          <w:sz w:val="20"/>
          <w:szCs w:val="20"/>
        </w:rPr>
        <w:t xml:space="preserve"> </w:t>
      </w:r>
      <w:r w:rsidRPr="00925286">
        <w:rPr>
          <w:rFonts w:ascii="Times New Roman" w:eastAsia="Times New Roman" w:hAnsi="Times New Roman" w:cs="Times New Roman"/>
          <w:sz w:val="20"/>
          <w:szCs w:val="20"/>
        </w:rPr>
        <w:t xml:space="preserve">________________, який діє на підставі ____________ (далі — </w:t>
      </w:r>
      <w:r w:rsidRPr="00925286">
        <w:rPr>
          <w:rFonts w:ascii="Times New Roman" w:eastAsia="Times New Roman" w:hAnsi="Times New Roman" w:cs="Times New Roman"/>
          <w:b/>
          <w:sz w:val="20"/>
          <w:szCs w:val="20"/>
        </w:rPr>
        <w:t>Постачальник</w:t>
      </w:r>
      <w:r w:rsidRPr="00925286">
        <w:rPr>
          <w:rFonts w:ascii="Times New Roman" w:eastAsia="Times New Roman" w:hAnsi="Times New Roman" w:cs="Times New Roman"/>
          <w:sz w:val="20"/>
          <w:szCs w:val="20"/>
        </w:rPr>
        <w:t>), з другої сторони, далі разом — Сторони, уклали цей Договір про закупівлю (далі - Договір) про таке:</w:t>
      </w:r>
    </w:p>
    <w:p w14:paraId="62D50324" w14:textId="77777777" w:rsidR="00E93CFC" w:rsidRPr="00925286" w:rsidRDefault="00E93CFC" w:rsidP="00E93CFC">
      <w:pPr>
        <w:spacing w:after="0" w:line="240" w:lineRule="auto"/>
        <w:ind w:firstLine="567"/>
        <w:jc w:val="center"/>
        <w:rPr>
          <w:rFonts w:ascii="Times New Roman" w:eastAsia="Times New Roman" w:hAnsi="Times New Roman" w:cs="Times New Roman"/>
          <w:b/>
          <w:sz w:val="20"/>
          <w:szCs w:val="20"/>
        </w:rPr>
      </w:pPr>
    </w:p>
    <w:p w14:paraId="20E65EFC" w14:textId="77777777" w:rsidR="00E93CFC" w:rsidRPr="00925286" w:rsidRDefault="00E93CFC" w:rsidP="00E93CFC">
      <w:pPr>
        <w:spacing w:after="0" w:line="240" w:lineRule="auto"/>
        <w:ind w:firstLine="567"/>
        <w:jc w:val="center"/>
        <w:rPr>
          <w:rFonts w:ascii="Times New Roman" w:eastAsia="Times New Roman" w:hAnsi="Times New Roman" w:cs="Times New Roman"/>
          <w:b/>
          <w:sz w:val="20"/>
          <w:szCs w:val="20"/>
        </w:rPr>
      </w:pPr>
      <w:r w:rsidRPr="00925286">
        <w:rPr>
          <w:rFonts w:ascii="Times New Roman" w:eastAsia="Times New Roman" w:hAnsi="Times New Roman" w:cs="Times New Roman"/>
          <w:b/>
          <w:sz w:val="20"/>
          <w:szCs w:val="20"/>
        </w:rPr>
        <w:t>1. Предмет Договору</w:t>
      </w:r>
    </w:p>
    <w:p w14:paraId="40D6BA65" w14:textId="5D8EEC35" w:rsidR="00E93CFC" w:rsidRPr="00950310" w:rsidRDefault="00E93CFC" w:rsidP="00E93CFC">
      <w:pPr>
        <w:spacing w:after="0" w:line="240" w:lineRule="auto"/>
        <w:ind w:firstLine="567"/>
        <w:jc w:val="both"/>
        <w:rPr>
          <w:rFonts w:ascii="Times New Roman" w:eastAsia="Times New Roman" w:hAnsi="Times New Roman" w:cs="Times New Roman"/>
          <w:sz w:val="20"/>
          <w:szCs w:val="20"/>
        </w:rPr>
      </w:pPr>
      <w:r w:rsidRPr="00950310">
        <w:rPr>
          <w:rFonts w:ascii="Times New Roman" w:eastAsia="Times New Roman" w:hAnsi="Times New Roman" w:cs="Times New Roman"/>
          <w:sz w:val="20"/>
          <w:szCs w:val="20"/>
        </w:rPr>
        <w:t xml:space="preserve">1.1. Постачальник зобов’язується поставити та передати у власність Замовника товар: згідно коду    </w:t>
      </w:r>
      <w:r w:rsidR="00950310">
        <w:rPr>
          <w:rFonts w:ascii="Times New Roman" w:eastAsia="Times New Roman" w:hAnsi="Times New Roman" w:cs="Times New Roman"/>
          <w:sz w:val="20"/>
          <w:szCs w:val="20"/>
        </w:rPr>
        <w:t xml:space="preserve">                     </w:t>
      </w:r>
      <w:r w:rsidRPr="00950310">
        <w:rPr>
          <w:rFonts w:ascii="Times New Roman" w:eastAsia="Times New Roman" w:hAnsi="Times New Roman" w:cs="Times New Roman"/>
          <w:sz w:val="20"/>
          <w:szCs w:val="20"/>
        </w:rPr>
        <w:t xml:space="preserve"> </w:t>
      </w:r>
      <w:r w:rsidR="00950310" w:rsidRPr="00950310">
        <w:rPr>
          <w:rFonts w:ascii="Times New Roman" w:hAnsi="Times New Roman" w:cs="Times New Roman"/>
          <w:b/>
          <w:sz w:val="20"/>
          <w:szCs w:val="20"/>
          <w:u w:val="single"/>
        </w:rPr>
        <w:t xml:space="preserve">ДК 021:2015: </w:t>
      </w:r>
      <w:r w:rsidR="00950310" w:rsidRPr="00950310">
        <w:rPr>
          <w:rFonts w:ascii="Times New Roman" w:hAnsi="Times New Roman" w:cs="Times New Roman"/>
          <w:b/>
          <w:color w:val="000000"/>
          <w:sz w:val="20"/>
          <w:szCs w:val="20"/>
          <w:u w:val="single"/>
          <w:bdr w:val="none" w:sz="0" w:space="0" w:color="auto" w:frame="1"/>
          <w:shd w:val="clear" w:color="auto" w:fill="FDFEFD"/>
        </w:rPr>
        <w:t>33140000-3</w:t>
      </w:r>
      <w:r w:rsidR="00950310" w:rsidRPr="00950310">
        <w:rPr>
          <w:rFonts w:ascii="Times New Roman" w:hAnsi="Times New Roman" w:cs="Times New Roman"/>
          <w:b/>
          <w:color w:val="777777"/>
          <w:sz w:val="20"/>
          <w:szCs w:val="20"/>
          <w:u w:val="single"/>
          <w:shd w:val="clear" w:color="auto" w:fill="FDFEFD"/>
        </w:rPr>
        <w:t> - </w:t>
      </w:r>
      <w:r w:rsidR="00950310" w:rsidRPr="00950310">
        <w:rPr>
          <w:rFonts w:ascii="Times New Roman" w:hAnsi="Times New Roman" w:cs="Times New Roman"/>
          <w:b/>
          <w:color w:val="000000"/>
          <w:sz w:val="20"/>
          <w:szCs w:val="20"/>
          <w:u w:val="single"/>
          <w:bdr w:val="none" w:sz="0" w:space="0" w:color="auto" w:frame="1"/>
          <w:shd w:val="clear" w:color="auto" w:fill="FDFEFD"/>
        </w:rPr>
        <w:t xml:space="preserve">Медичні матеріали </w:t>
      </w:r>
      <w:r w:rsidR="00950310" w:rsidRPr="00950310">
        <w:rPr>
          <w:rFonts w:ascii="Times New Roman" w:hAnsi="Times New Roman" w:cs="Times New Roman"/>
          <w:b/>
          <w:sz w:val="20"/>
          <w:szCs w:val="20"/>
          <w:u w:val="single"/>
          <w:shd w:val="clear" w:color="auto" w:fill="FDFEFD"/>
        </w:rPr>
        <w:t>(</w:t>
      </w:r>
      <w:r w:rsidR="00950310" w:rsidRPr="00950310">
        <w:rPr>
          <w:rFonts w:ascii="Times New Roman" w:hAnsi="Times New Roman" w:cs="Times New Roman"/>
          <w:b/>
          <w:sz w:val="20"/>
          <w:szCs w:val="20"/>
          <w:u w:val="single"/>
        </w:rPr>
        <w:t xml:space="preserve">Код НК 024:2023 «Класифікатор медичних виробів»: </w:t>
      </w:r>
      <w:r w:rsidR="00950310" w:rsidRPr="00950310">
        <w:rPr>
          <w:rFonts w:ascii="Times New Roman" w:eastAsia="Times New Roman" w:hAnsi="Times New Roman" w:cs="Times New Roman"/>
          <w:b/>
          <w:color w:val="000000"/>
          <w:sz w:val="20"/>
          <w:szCs w:val="20"/>
          <w:u w:val="single"/>
        </w:rPr>
        <w:t>33056 - Матеріал для накладення гіпсової пов'язки, 33056 - Матеріал для накладення гіпсової пов'язки, 33056 - Матеріал для накладення гіпсової пов'язки, 48126 - Рулон марлевий нестерильний, 48126 - Рулон марлевий нестерильний, 48127 - Бинт марлевий стерильний)</w:t>
      </w:r>
      <w:r w:rsidR="00950310" w:rsidRPr="00950310">
        <w:rPr>
          <w:rFonts w:ascii="Times New Roman" w:eastAsia="Times New Roman" w:hAnsi="Times New Roman" w:cs="Times New Roman"/>
          <w:sz w:val="20"/>
          <w:szCs w:val="20"/>
        </w:rPr>
        <w:t xml:space="preserve"> </w:t>
      </w:r>
      <w:r w:rsidRPr="00950310">
        <w:rPr>
          <w:rFonts w:ascii="Times New Roman" w:eastAsia="Times New Roman" w:hAnsi="Times New Roman" w:cs="Times New Roman"/>
          <w:sz w:val="20"/>
          <w:szCs w:val="20"/>
        </w:rPr>
        <w:t>(далі — Товар), визначений в асортименті, кількості та за цінами, які зазначені у Специфікації (Додаток № 1 до Договору), а Замовник зобов’язується прийняти Товар та сплатити його вартість у порядку та на умовах, що визначено цим Договором.</w:t>
      </w:r>
    </w:p>
    <w:p w14:paraId="08B98E29" w14:textId="77777777" w:rsidR="00E93CFC" w:rsidRPr="00950310" w:rsidRDefault="00E93CFC" w:rsidP="00E93CFC">
      <w:pPr>
        <w:pStyle w:val="1"/>
        <w:suppressAutoHyphens/>
        <w:autoSpaceDE w:val="0"/>
        <w:ind w:firstLine="567"/>
        <w:jc w:val="both"/>
        <w:textAlignment w:val="auto"/>
        <w:rPr>
          <w:rFonts w:ascii="Times New Roman" w:eastAsia="Times New Roman" w:hAnsi="Times New Roman" w:cs="Times New Roman"/>
          <w:sz w:val="20"/>
          <w:szCs w:val="20"/>
        </w:rPr>
      </w:pPr>
      <w:r w:rsidRPr="00950310">
        <w:rPr>
          <w:rFonts w:ascii="Times New Roman" w:eastAsia="Times New Roman" w:hAnsi="Times New Roman" w:cs="Times New Roman"/>
          <w:sz w:val="20"/>
          <w:szCs w:val="20"/>
        </w:rPr>
        <w:t xml:space="preserve">1.2. Обсяг закупівлі Товару, що є предметом цього Договору, може бути зменшений залежно від </w:t>
      </w:r>
      <w:r w:rsidRPr="00950310">
        <w:rPr>
          <w:rFonts w:ascii="Times New Roman" w:hAnsi="Times New Roman" w:cs="Times New Roman"/>
          <w:sz w:val="20"/>
          <w:szCs w:val="20"/>
        </w:rPr>
        <w:t>фінансових можливостей</w:t>
      </w:r>
      <w:r w:rsidRPr="00950310">
        <w:rPr>
          <w:rStyle w:val="10"/>
          <w:rFonts w:ascii="Times New Roman" w:eastAsia="Times New Roman" w:hAnsi="Times New Roman" w:cs="Times New Roman"/>
          <w:kern w:val="0"/>
          <w:sz w:val="20"/>
          <w:szCs w:val="20"/>
          <w:lang w:eastAsia="uk-UA" w:bidi="ar-SA"/>
        </w:rPr>
        <w:t xml:space="preserve"> та потреб </w:t>
      </w:r>
      <w:r w:rsidRPr="00950310">
        <w:rPr>
          <w:rFonts w:ascii="Times New Roman" w:eastAsia="Times New Roman" w:hAnsi="Times New Roman" w:cs="Times New Roman"/>
          <w:sz w:val="20"/>
          <w:szCs w:val="20"/>
        </w:rPr>
        <w:t>Замовника.</w:t>
      </w:r>
    </w:p>
    <w:p w14:paraId="518F69B9" w14:textId="283BCB01" w:rsidR="00E93CFC" w:rsidRPr="00950310" w:rsidRDefault="00E93CFC" w:rsidP="00E93CFC">
      <w:pPr>
        <w:spacing w:after="0" w:line="240" w:lineRule="auto"/>
        <w:ind w:firstLine="567"/>
        <w:jc w:val="both"/>
        <w:rPr>
          <w:rFonts w:ascii="Times New Roman" w:eastAsia="Times New Roman" w:hAnsi="Times New Roman" w:cs="Times New Roman"/>
          <w:sz w:val="20"/>
          <w:szCs w:val="20"/>
        </w:rPr>
      </w:pPr>
      <w:r w:rsidRPr="00950310">
        <w:rPr>
          <w:rFonts w:ascii="Times New Roman" w:eastAsia="Times New Roman" w:hAnsi="Times New Roman" w:cs="Times New Roman"/>
          <w:sz w:val="20"/>
          <w:szCs w:val="20"/>
        </w:rPr>
        <w:t>1.3.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05D7CC35" w14:textId="77777777" w:rsidR="00E93CFC" w:rsidRPr="00925286" w:rsidRDefault="00E93CFC" w:rsidP="00E93CFC">
      <w:pPr>
        <w:tabs>
          <w:tab w:val="left" w:pos="-180"/>
        </w:tabs>
        <w:spacing w:after="0" w:line="240" w:lineRule="auto"/>
        <w:ind w:firstLine="567"/>
        <w:jc w:val="both"/>
        <w:rPr>
          <w:rFonts w:ascii="Times New Roman" w:eastAsia="Times New Roman" w:hAnsi="Times New Roman" w:cs="Times New Roman"/>
          <w:b/>
          <w:sz w:val="20"/>
          <w:szCs w:val="20"/>
        </w:rPr>
      </w:pPr>
    </w:p>
    <w:p w14:paraId="42C1B33E" w14:textId="77777777" w:rsidR="00E93CFC" w:rsidRPr="00925286" w:rsidRDefault="00E93CFC" w:rsidP="00E93CFC">
      <w:pPr>
        <w:numPr>
          <w:ilvl w:val="0"/>
          <w:numId w:val="1"/>
        </w:numPr>
        <w:spacing w:after="0" w:line="240" w:lineRule="auto"/>
        <w:ind w:left="0" w:firstLine="567"/>
        <w:jc w:val="center"/>
        <w:rPr>
          <w:rFonts w:ascii="Times New Roman" w:eastAsia="Times New Roman" w:hAnsi="Times New Roman" w:cs="Times New Roman"/>
          <w:b/>
          <w:sz w:val="20"/>
          <w:szCs w:val="20"/>
        </w:rPr>
      </w:pPr>
      <w:r w:rsidRPr="00925286">
        <w:rPr>
          <w:rFonts w:ascii="Times New Roman" w:eastAsia="Times New Roman" w:hAnsi="Times New Roman" w:cs="Times New Roman"/>
          <w:b/>
          <w:sz w:val="20"/>
          <w:szCs w:val="20"/>
        </w:rPr>
        <w:t>Якість та гарантійний строк Товару</w:t>
      </w:r>
    </w:p>
    <w:p w14:paraId="1C062EE3" w14:textId="77777777" w:rsidR="00E93CFC" w:rsidRPr="00925286" w:rsidRDefault="00E93CFC" w:rsidP="00E93C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2.1. Постачальник повинен поставити Замовнику новий Товар, 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14:paraId="34417A61"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 xml:space="preserve">2.2. </w:t>
      </w:r>
      <w:r w:rsidRPr="00925286">
        <w:rPr>
          <w:rFonts w:ascii="Times New Roman" w:hAnsi="Times New Roman" w:cs="Times New Roman"/>
          <w:sz w:val="20"/>
          <w:szCs w:val="20"/>
          <w:lang w:eastAsia="uk-UA"/>
        </w:rPr>
        <w:t>Гарантія якості товару діє протягом строку, встановленого виробником товару та вказаного на упаковці Товару.</w:t>
      </w:r>
    </w:p>
    <w:p w14:paraId="4F00B2C1"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2.3. Постачальник повинен засвідчити якість Товару, що постачається, належним чином оформленими документами, які надаються разом із Товаром.</w:t>
      </w:r>
    </w:p>
    <w:p w14:paraId="68D675F2"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hAnsi="Times New Roman" w:cs="Times New Roman"/>
          <w:sz w:val="20"/>
          <w:szCs w:val="20"/>
          <w:lang w:eastAsia="uk-UA"/>
        </w:rPr>
        <w:t>Кожна партія товару, під час поставки, супроводжується документами, що підтверджують їх якість (сертифікат відповідності, якості тощо) із зазначенням даних, що вимагаються чинним законодавством України</w:t>
      </w:r>
    </w:p>
    <w:p w14:paraId="37E6AEB5" w14:textId="77777777" w:rsidR="00E93CFC" w:rsidRPr="00925286" w:rsidRDefault="00E93CFC" w:rsidP="00E93CFC">
      <w:pPr>
        <w:spacing w:after="0" w:line="240" w:lineRule="auto"/>
        <w:ind w:firstLine="567"/>
        <w:jc w:val="both"/>
        <w:rPr>
          <w:rFonts w:ascii="Times New Roman" w:hAnsi="Times New Roman" w:cs="Times New Roman"/>
          <w:sz w:val="20"/>
          <w:szCs w:val="20"/>
          <w:lang w:eastAsia="uk-UA"/>
        </w:rPr>
      </w:pPr>
      <w:r w:rsidRPr="00925286">
        <w:rPr>
          <w:rFonts w:ascii="Times New Roman" w:hAnsi="Times New Roman" w:cs="Times New Roman"/>
          <w:sz w:val="20"/>
          <w:szCs w:val="20"/>
          <w:lang w:eastAsia="uk-UA"/>
        </w:rPr>
        <w:t>2.4. Товар повинен передаватися в упаковці, яка відповідає характеру товару, забезпечує цілісність товару, збереження його якості під час транспортування згідно з правилами перевезення відповідної категорії.</w:t>
      </w:r>
    </w:p>
    <w:p w14:paraId="27C91B97" w14:textId="77777777" w:rsidR="00E93CFC" w:rsidRPr="00925286" w:rsidRDefault="00E93CFC" w:rsidP="00E93CFC">
      <w:pPr>
        <w:spacing w:after="0" w:line="240" w:lineRule="auto"/>
        <w:ind w:firstLine="567"/>
        <w:jc w:val="both"/>
        <w:rPr>
          <w:rFonts w:ascii="Times New Roman" w:hAnsi="Times New Roman" w:cs="Times New Roman"/>
          <w:sz w:val="20"/>
          <w:szCs w:val="20"/>
          <w:lang w:eastAsia="uk-UA"/>
        </w:rPr>
      </w:pPr>
      <w:r w:rsidRPr="00925286">
        <w:rPr>
          <w:rFonts w:ascii="Times New Roman" w:hAnsi="Times New Roman" w:cs="Times New Roman"/>
          <w:sz w:val="20"/>
          <w:szCs w:val="20"/>
          <w:lang w:eastAsia="uk-UA"/>
        </w:rPr>
        <w:t>При наявності браку упаковки, порушення цілісності Товарів проводиться заміна якісним Товаром протягом трьох днів. Заміна Товару проводиться за рахунок Постачальника.</w:t>
      </w:r>
    </w:p>
    <w:p w14:paraId="69342E6B"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 xml:space="preserve">2.5. </w:t>
      </w:r>
      <w:r w:rsidRPr="00925286">
        <w:rPr>
          <w:rFonts w:ascii="Times New Roman" w:hAnsi="Times New Roman" w:cs="Times New Roman"/>
          <w:sz w:val="20"/>
          <w:szCs w:val="20"/>
        </w:rPr>
        <w:t xml:space="preserve">Залишковий термін придатності Товару на момент поставки складає </w:t>
      </w:r>
      <w:r w:rsidRPr="00091285">
        <w:rPr>
          <w:rFonts w:ascii="Times New Roman" w:hAnsi="Times New Roman" w:cs="Times New Roman"/>
          <w:b/>
          <w:bCs/>
          <w:color w:val="FF0000"/>
          <w:sz w:val="20"/>
          <w:szCs w:val="20"/>
        </w:rPr>
        <w:t>не менше 80%</w:t>
      </w:r>
      <w:r w:rsidRPr="00091285">
        <w:rPr>
          <w:rFonts w:ascii="Times New Roman" w:hAnsi="Times New Roman" w:cs="Times New Roman"/>
          <w:color w:val="FF0000"/>
          <w:sz w:val="20"/>
          <w:szCs w:val="20"/>
        </w:rPr>
        <w:t xml:space="preserve"> </w:t>
      </w:r>
      <w:r w:rsidRPr="00925286">
        <w:rPr>
          <w:rFonts w:ascii="Times New Roman" w:hAnsi="Times New Roman" w:cs="Times New Roman"/>
          <w:sz w:val="20"/>
          <w:szCs w:val="20"/>
        </w:rPr>
        <w:t xml:space="preserve">загального терміну його придатності, зазначеного на упаковці. </w:t>
      </w:r>
    </w:p>
    <w:p w14:paraId="11E5B26A"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2.6.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14:paraId="33FA436E"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2.7. 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14:paraId="22F9B246" w14:textId="77777777" w:rsidR="00E93CFC" w:rsidRPr="00925286" w:rsidRDefault="00E93CFC" w:rsidP="00E93CFC">
      <w:pPr>
        <w:spacing w:after="0" w:line="240" w:lineRule="auto"/>
        <w:ind w:firstLine="567"/>
        <w:jc w:val="center"/>
        <w:rPr>
          <w:rFonts w:ascii="Times New Roman" w:eastAsia="Times New Roman" w:hAnsi="Times New Roman" w:cs="Times New Roman"/>
          <w:b/>
          <w:sz w:val="20"/>
          <w:szCs w:val="20"/>
        </w:rPr>
      </w:pPr>
    </w:p>
    <w:p w14:paraId="6038DCB4" w14:textId="77777777" w:rsidR="00E93CFC" w:rsidRPr="00925286" w:rsidRDefault="00E93CFC" w:rsidP="00E93CFC">
      <w:pPr>
        <w:spacing w:after="0" w:line="240" w:lineRule="auto"/>
        <w:ind w:firstLine="567"/>
        <w:jc w:val="center"/>
        <w:rPr>
          <w:rFonts w:ascii="Times New Roman" w:eastAsia="Times New Roman" w:hAnsi="Times New Roman" w:cs="Times New Roman"/>
          <w:b/>
          <w:sz w:val="20"/>
          <w:szCs w:val="20"/>
        </w:rPr>
      </w:pPr>
      <w:r w:rsidRPr="00925286">
        <w:rPr>
          <w:rFonts w:ascii="Times New Roman" w:eastAsia="Times New Roman" w:hAnsi="Times New Roman" w:cs="Times New Roman"/>
          <w:b/>
          <w:sz w:val="20"/>
          <w:szCs w:val="20"/>
        </w:rPr>
        <w:t>3. Ціна Договору</w:t>
      </w:r>
    </w:p>
    <w:p w14:paraId="0077C4DA"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3.1. Ціна на Товар встановлюється в національній валюті України — гривні.</w:t>
      </w:r>
    </w:p>
    <w:p w14:paraId="0DC7A269"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091285">
        <w:rPr>
          <w:rFonts w:ascii="Times New Roman" w:eastAsia="Times New Roman" w:hAnsi="Times New Roman" w:cs="Times New Roman"/>
          <w:color w:val="FF0000"/>
          <w:sz w:val="20"/>
          <w:szCs w:val="20"/>
        </w:rPr>
        <w:t>3.2. Ціна Договору становить ______________________________________________.</w:t>
      </w:r>
    </w:p>
    <w:p w14:paraId="3EAE4700"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 xml:space="preserve">3.3. 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 здійснення вантажно-розвантажувальних послуг при поставці Товару; занос Товару в </w:t>
      </w:r>
      <w:r w:rsidRPr="00925286">
        <w:rPr>
          <w:rFonts w:ascii="Times New Roman" w:eastAsia="Times New Roman" w:hAnsi="Times New Roman" w:cs="Times New Roman"/>
          <w:sz w:val="20"/>
          <w:szCs w:val="20"/>
        </w:rPr>
        <w:lastRenderedPageBreak/>
        <w:t>приміщення; перевірку комплектності, цілісності та відсутності пошкоджень у присутності представників Замовника.</w:t>
      </w:r>
    </w:p>
    <w:p w14:paraId="3EE69A76"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 xml:space="preserve">3.4. Ціна Договору може бути зменшеною за взаємною згодою Сторін та згідно з іншими умовами, що передбачені цим Договором. </w:t>
      </w:r>
    </w:p>
    <w:p w14:paraId="2FC07FBA" w14:textId="77777777" w:rsidR="00E93CFC" w:rsidRPr="00925286" w:rsidRDefault="00E93CFC" w:rsidP="00E93CFC">
      <w:pPr>
        <w:tabs>
          <w:tab w:val="left" w:pos="540"/>
        </w:tabs>
        <w:spacing w:after="0" w:line="240" w:lineRule="auto"/>
        <w:ind w:firstLine="567"/>
        <w:rPr>
          <w:rFonts w:ascii="Times New Roman" w:eastAsia="Times New Roman" w:hAnsi="Times New Roman" w:cs="Times New Roman"/>
          <w:b/>
          <w:sz w:val="20"/>
          <w:szCs w:val="20"/>
        </w:rPr>
      </w:pPr>
    </w:p>
    <w:p w14:paraId="06F0DAC4" w14:textId="77777777" w:rsidR="00E93CFC" w:rsidRPr="00925286" w:rsidRDefault="00E93CFC" w:rsidP="00E93CFC">
      <w:pPr>
        <w:tabs>
          <w:tab w:val="left" w:pos="540"/>
        </w:tabs>
        <w:spacing w:after="0" w:line="240" w:lineRule="auto"/>
        <w:ind w:firstLine="567"/>
        <w:jc w:val="center"/>
        <w:rPr>
          <w:rFonts w:ascii="Times New Roman" w:eastAsia="Times New Roman" w:hAnsi="Times New Roman" w:cs="Times New Roman"/>
          <w:sz w:val="20"/>
          <w:szCs w:val="20"/>
        </w:rPr>
      </w:pPr>
      <w:r w:rsidRPr="00925286">
        <w:rPr>
          <w:rFonts w:ascii="Times New Roman" w:eastAsia="Times New Roman" w:hAnsi="Times New Roman" w:cs="Times New Roman"/>
          <w:b/>
          <w:sz w:val="20"/>
          <w:szCs w:val="20"/>
        </w:rPr>
        <w:t>4. Порядок здійснення оплати</w:t>
      </w:r>
    </w:p>
    <w:p w14:paraId="61053CA9" w14:textId="268078E3" w:rsidR="00E93CFC" w:rsidRPr="00925286" w:rsidRDefault="00E93CFC" w:rsidP="00E93CFC">
      <w:pPr>
        <w:spacing w:after="0" w:line="240" w:lineRule="auto"/>
        <w:ind w:firstLine="567"/>
        <w:jc w:val="both"/>
        <w:rPr>
          <w:rFonts w:ascii="Times New Roman" w:eastAsia="Times New Roman" w:hAnsi="Times New Roman" w:cs="Times New Roman"/>
          <w:i/>
          <w:sz w:val="20"/>
          <w:szCs w:val="20"/>
        </w:rPr>
      </w:pPr>
      <w:r w:rsidRPr="00925286">
        <w:rPr>
          <w:rFonts w:ascii="Times New Roman" w:eastAsia="Times New Roman" w:hAnsi="Times New Roman" w:cs="Times New Roman"/>
          <w:sz w:val="20"/>
          <w:szCs w:val="20"/>
        </w:rPr>
        <w:t xml:space="preserve">4.1. Розрахунок за поставлену партію Товару здійснюється в розмірі 100 % упродовж </w:t>
      </w:r>
      <w:r w:rsidR="00884765" w:rsidRPr="00925286">
        <w:rPr>
          <w:rFonts w:ascii="Times New Roman" w:eastAsia="Times New Roman" w:hAnsi="Times New Roman" w:cs="Times New Roman"/>
          <w:b/>
          <w:bCs/>
          <w:sz w:val="20"/>
          <w:szCs w:val="20"/>
        </w:rPr>
        <w:t xml:space="preserve">30 </w:t>
      </w:r>
      <w:r w:rsidRPr="00925286">
        <w:rPr>
          <w:rFonts w:ascii="Times New Roman" w:eastAsia="Times New Roman" w:hAnsi="Times New Roman" w:cs="Times New Roman"/>
          <w:b/>
          <w:bCs/>
          <w:sz w:val="20"/>
          <w:szCs w:val="20"/>
        </w:rPr>
        <w:t>(</w:t>
      </w:r>
      <w:r w:rsidR="00884765" w:rsidRPr="00925286">
        <w:rPr>
          <w:rFonts w:ascii="Times New Roman" w:eastAsia="Times New Roman" w:hAnsi="Times New Roman" w:cs="Times New Roman"/>
          <w:b/>
          <w:bCs/>
          <w:sz w:val="20"/>
          <w:szCs w:val="20"/>
        </w:rPr>
        <w:t>тридцяти</w:t>
      </w:r>
      <w:r w:rsidRPr="00925286">
        <w:rPr>
          <w:rFonts w:ascii="Times New Roman" w:eastAsia="Times New Roman" w:hAnsi="Times New Roman" w:cs="Times New Roman"/>
          <w:b/>
          <w:bCs/>
          <w:sz w:val="20"/>
          <w:szCs w:val="20"/>
        </w:rPr>
        <w:t>) робочих днів</w:t>
      </w:r>
      <w:r w:rsidRPr="00925286">
        <w:rPr>
          <w:rFonts w:ascii="Times New Roman" w:eastAsia="Times New Roman" w:hAnsi="Times New Roman" w:cs="Times New Roman"/>
          <w:sz w:val="20"/>
          <w:szCs w:val="20"/>
        </w:rPr>
        <w:t xml:space="preserve"> з дати поставки Товару на адресу Замовника на підставі наданого оригіналу </w:t>
      </w:r>
      <w:r w:rsidRPr="00925286">
        <w:rPr>
          <w:rFonts w:ascii="Times New Roman" w:eastAsia="Times New Roman" w:hAnsi="Times New Roman" w:cs="Times New Roman"/>
          <w:b/>
          <w:iCs/>
          <w:sz w:val="20"/>
          <w:szCs w:val="20"/>
        </w:rPr>
        <w:t>видаткової накладної</w:t>
      </w:r>
      <w:r w:rsidRPr="00925286">
        <w:rPr>
          <w:rFonts w:ascii="Times New Roman" w:eastAsia="Times New Roman" w:hAnsi="Times New Roman" w:cs="Times New Roman"/>
          <w:b/>
          <w:i/>
          <w:sz w:val="20"/>
          <w:szCs w:val="20"/>
        </w:rPr>
        <w:t>.</w:t>
      </w:r>
    </w:p>
    <w:p w14:paraId="20F506B9"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4.2.</w:t>
      </w:r>
      <w:r w:rsidRPr="00925286">
        <w:rPr>
          <w:rFonts w:ascii="Times New Roman" w:hAnsi="Times New Roman" w:cs="Times New Roman"/>
          <w:sz w:val="20"/>
          <w:szCs w:val="20"/>
        </w:rPr>
        <w:t xml:space="preserve"> </w:t>
      </w:r>
      <w:r w:rsidRPr="00925286">
        <w:rPr>
          <w:rFonts w:ascii="Times New Roman" w:eastAsia="Times New Roman" w:hAnsi="Times New Roman" w:cs="Times New Roman"/>
          <w:sz w:val="20"/>
          <w:szCs w:val="20"/>
        </w:rPr>
        <w:t xml:space="preserve">Розрахунки за цим Договором здійснюються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w:t>
      </w:r>
    </w:p>
    <w:p w14:paraId="730FAD30"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 xml:space="preserve">4.3.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оригіналу </w:t>
      </w:r>
      <w:r w:rsidRPr="00925286">
        <w:rPr>
          <w:rFonts w:ascii="Times New Roman" w:eastAsia="Times New Roman" w:hAnsi="Times New Roman" w:cs="Times New Roman"/>
          <w:bCs/>
          <w:iCs/>
          <w:sz w:val="20"/>
          <w:szCs w:val="20"/>
        </w:rPr>
        <w:t>видаткової накладної</w:t>
      </w:r>
      <w:r w:rsidRPr="00925286">
        <w:rPr>
          <w:rFonts w:ascii="Times New Roman" w:eastAsia="Times New Roman" w:hAnsi="Times New Roman" w:cs="Times New Roman"/>
          <w:b/>
          <w:i/>
          <w:sz w:val="20"/>
          <w:szCs w:val="20"/>
        </w:rPr>
        <w:t xml:space="preserve"> </w:t>
      </w:r>
      <w:r w:rsidRPr="00925286">
        <w:rPr>
          <w:rFonts w:ascii="Times New Roman" w:eastAsia="Times New Roman" w:hAnsi="Times New Roman" w:cs="Times New Roman"/>
          <w:sz w:val="20"/>
          <w:szCs w:val="20"/>
        </w:rPr>
        <w:t>на оплату чи його неналежного оформлення.</w:t>
      </w:r>
    </w:p>
    <w:p w14:paraId="3B73FD4E"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4.4.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14:paraId="6BC95E58"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p>
    <w:p w14:paraId="27353AF9" w14:textId="77777777" w:rsidR="00E93CFC" w:rsidRPr="00925286" w:rsidRDefault="00E93CFC" w:rsidP="00E93CFC">
      <w:pPr>
        <w:tabs>
          <w:tab w:val="left" w:pos="0"/>
        </w:tabs>
        <w:spacing w:after="0" w:line="240" w:lineRule="auto"/>
        <w:ind w:firstLine="567"/>
        <w:jc w:val="center"/>
        <w:rPr>
          <w:rFonts w:ascii="Times New Roman" w:eastAsia="Times New Roman" w:hAnsi="Times New Roman" w:cs="Times New Roman"/>
          <w:b/>
          <w:sz w:val="20"/>
          <w:szCs w:val="20"/>
        </w:rPr>
      </w:pPr>
      <w:bookmarkStart w:id="0" w:name="_heading=h.1t3h5sf" w:colFirst="0" w:colLast="0"/>
      <w:bookmarkEnd w:id="0"/>
      <w:r w:rsidRPr="00925286">
        <w:rPr>
          <w:rFonts w:ascii="Times New Roman" w:eastAsia="Times New Roman" w:hAnsi="Times New Roman" w:cs="Times New Roman"/>
          <w:b/>
          <w:sz w:val="20"/>
          <w:szCs w:val="20"/>
        </w:rPr>
        <w:t>5. Поставка Товару</w:t>
      </w:r>
    </w:p>
    <w:p w14:paraId="4024369A" w14:textId="4E50DD77" w:rsidR="00E93CFC" w:rsidRPr="00925286" w:rsidRDefault="00E93CFC" w:rsidP="00E93CFC">
      <w:pPr>
        <w:widowControl w:val="0"/>
        <w:spacing w:after="0" w:line="240" w:lineRule="auto"/>
        <w:ind w:firstLine="567"/>
        <w:jc w:val="both"/>
        <w:rPr>
          <w:rFonts w:ascii="Times New Roman" w:hAnsi="Times New Roman" w:cs="Times New Roman"/>
          <w:b/>
          <w:sz w:val="20"/>
          <w:szCs w:val="20"/>
          <w:shd w:val="clear" w:color="auto" w:fill="FDFEFD"/>
        </w:rPr>
      </w:pPr>
      <w:bookmarkStart w:id="1" w:name="_heading=h.4d34og8" w:colFirst="0" w:colLast="0"/>
      <w:bookmarkEnd w:id="1"/>
      <w:r w:rsidRPr="00925286">
        <w:rPr>
          <w:rFonts w:ascii="Times New Roman" w:eastAsia="Times New Roman" w:hAnsi="Times New Roman" w:cs="Times New Roman"/>
          <w:sz w:val="20"/>
          <w:szCs w:val="20"/>
        </w:rPr>
        <w:t xml:space="preserve">5.1. Місце поставки Товару: </w:t>
      </w:r>
      <w:r w:rsidRPr="00925286">
        <w:rPr>
          <w:rFonts w:ascii="Times New Roman" w:hAnsi="Times New Roman" w:cs="Times New Roman"/>
          <w:b/>
          <w:sz w:val="20"/>
          <w:szCs w:val="20"/>
          <w:shd w:val="clear" w:color="auto" w:fill="FDFEFD"/>
        </w:rPr>
        <w:t>Україна, 03126, м. Київ, м. Київ, вулиця Академіка Стражеска,</w:t>
      </w:r>
      <w:r w:rsidR="00884765" w:rsidRPr="00925286">
        <w:rPr>
          <w:rFonts w:ascii="Times New Roman" w:hAnsi="Times New Roman" w:cs="Times New Roman"/>
          <w:b/>
          <w:sz w:val="20"/>
          <w:szCs w:val="20"/>
          <w:shd w:val="clear" w:color="auto" w:fill="FDFEFD"/>
        </w:rPr>
        <w:t xml:space="preserve"> </w:t>
      </w:r>
      <w:r w:rsidRPr="00925286">
        <w:rPr>
          <w:rFonts w:ascii="Times New Roman" w:hAnsi="Times New Roman" w:cs="Times New Roman"/>
          <w:b/>
          <w:sz w:val="20"/>
          <w:szCs w:val="20"/>
          <w:shd w:val="clear" w:color="auto" w:fill="FDFEFD"/>
        </w:rPr>
        <w:t>6</w:t>
      </w:r>
      <w:r w:rsidR="00884765" w:rsidRPr="00925286">
        <w:rPr>
          <w:rFonts w:ascii="Times New Roman" w:hAnsi="Times New Roman" w:cs="Times New Roman"/>
          <w:b/>
          <w:sz w:val="20"/>
          <w:szCs w:val="20"/>
          <w:shd w:val="clear" w:color="auto" w:fill="FDFEFD"/>
        </w:rPr>
        <w:t>-</w:t>
      </w:r>
      <w:r w:rsidRPr="00925286">
        <w:rPr>
          <w:rFonts w:ascii="Times New Roman" w:hAnsi="Times New Roman" w:cs="Times New Roman"/>
          <w:b/>
          <w:sz w:val="20"/>
          <w:szCs w:val="20"/>
          <w:shd w:val="clear" w:color="auto" w:fill="FDFEFD"/>
        </w:rPr>
        <w:t>А.</w:t>
      </w:r>
    </w:p>
    <w:p w14:paraId="484F8B1C" w14:textId="77777777" w:rsidR="00E93CFC" w:rsidRPr="00925286" w:rsidRDefault="00E93CFC" w:rsidP="00E93CFC">
      <w:pPr>
        <w:widowControl w:val="0"/>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 xml:space="preserve">5.2. Строк поставки Товару: </w:t>
      </w:r>
      <w:r w:rsidRPr="00925286">
        <w:rPr>
          <w:rFonts w:ascii="Times New Roman" w:eastAsia="Times New Roman" w:hAnsi="Times New Roman" w:cs="Times New Roman"/>
          <w:b/>
          <w:bCs/>
          <w:sz w:val="20"/>
          <w:szCs w:val="20"/>
        </w:rPr>
        <w:t>до 31.12.2024 року.</w:t>
      </w:r>
    </w:p>
    <w:p w14:paraId="2E9890DB"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5.3. Поставка Товару здійснюється за адресою Замовника, яка зазначена в Договорі</w:t>
      </w:r>
      <w:r w:rsidRPr="00925286">
        <w:rPr>
          <w:rFonts w:ascii="Times New Roman" w:eastAsia="Times New Roman" w:hAnsi="Times New Roman" w:cs="Times New Roman"/>
          <w:b/>
          <w:sz w:val="20"/>
          <w:szCs w:val="20"/>
        </w:rPr>
        <w:t xml:space="preserve"> </w:t>
      </w:r>
      <w:r w:rsidRPr="00925286">
        <w:rPr>
          <w:rFonts w:ascii="Times New Roman" w:eastAsia="Times New Roman" w:hAnsi="Times New Roman" w:cs="Times New Roman"/>
          <w:sz w:val="20"/>
          <w:szCs w:val="20"/>
        </w:rPr>
        <w:t xml:space="preserve">та заявці (замовленні) (далі — заявка / замовлення). </w:t>
      </w:r>
    </w:p>
    <w:p w14:paraId="2DF9F9AD" w14:textId="77777777" w:rsidR="00E93CFC" w:rsidRPr="00925286" w:rsidRDefault="00E93CFC" w:rsidP="00E93CFC">
      <w:pPr>
        <w:widowControl w:val="0"/>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5.4. Поставка Товару здійснюється окремими партіями згідно з заявкою / замовленням Замовника. Обсяг кожної партії визначається Замовником залежно від фактичної потреби. Партією Товару за Договором вважається поставка Товару в обсязі, що визначений за кожною окремою заявкою Замовника.</w:t>
      </w:r>
    </w:p>
    <w:p w14:paraId="69EC2CB3" w14:textId="77777777" w:rsidR="00E93CFC" w:rsidRPr="00925286" w:rsidRDefault="00E93CFC" w:rsidP="00E93CFC">
      <w:pPr>
        <w:widowControl w:val="0"/>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color w:val="FF0000"/>
          <w:sz w:val="20"/>
          <w:szCs w:val="20"/>
        </w:rPr>
        <w:t>5.5. Заявка на поставку відповідної партії Товару подається Замовником на електронну адресу Постачальника ______________</w:t>
      </w:r>
      <w:r w:rsidRPr="00925286">
        <w:rPr>
          <w:rFonts w:ascii="Times New Roman" w:eastAsia="Times New Roman" w:hAnsi="Times New Roman" w:cs="Times New Roman"/>
          <w:sz w:val="20"/>
          <w:szCs w:val="20"/>
        </w:rPr>
        <w:t xml:space="preserve">. </w:t>
      </w:r>
    </w:p>
    <w:p w14:paraId="247BBA7A" w14:textId="77777777" w:rsidR="00E93CFC" w:rsidRPr="00925286" w:rsidRDefault="00E93CFC" w:rsidP="00E93CFC">
      <w:pPr>
        <w:widowControl w:val="0"/>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У випадку подання заявки Замовником на електронну адресу Постачальника заявка вважається отриманою Постачальником з дати направлення її Замовником на електронну адресу Постачальника.</w:t>
      </w:r>
    </w:p>
    <w:p w14:paraId="39AD9FEE"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 xml:space="preserve">5.6. Поставка партії Товару повинна здійснюватись Постачальником не пізніше </w:t>
      </w:r>
      <w:r w:rsidRPr="00925286">
        <w:rPr>
          <w:rFonts w:ascii="Times New Roman" w:eastAsia="Times New Roman" w:hAnsi="Times New Roman" w:cs="Times New Roman"/>
          <w:b/>
          <w:bCs/>
          <w:sz w:val="20"/>
          <w:szCs w:val="20"/>
        </w:rPr>
        <w:t>3 (третього) робочого дня</w:t>
      </w:r>
      <w:r w:rsidRPr="00925286">
        <w:rPr>
          <w:rFonts w:ascii="Times New Roman" w:eastAsia="Times New Roman" w:hAnsi="Times New Roman" w:cs="Times New Roman"/>
          <w:sz w:val="20"/>
          <w:szCs w:val="20"/>
        </w:rPr>
        <w:t xml:space="preserve"> з дати одержання відповідної заявки Замовника.</w:t>
      </w:r>
    </w:p>
    <w:p w14:paraId="54DD3D7C"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5.7. Товар повинен бути упакованим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здійсненні вантажно-розвантажувальних послуг при поставці. Постачальник несе ризик за пошкодження або знищення Товару до моменту поставки його Замовнику.</w:t>
      </w:r>
    </w:p>
    <w:p w14:paraId="468C9796"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5.8. Постачальник зобов’язується одночасно з поставкою кожної партії Товару надати оформлені належним чином документи, що підтверджують їх якість відповідно до вимог Розділу 2 Договору.</w:t>
      </w:r>
    </w:p>
    <w:p w14:paraId="1AA031A8" w14:textId="77777777" w:rsidR="00E93CFC" w:rsidRPr="00925286" w:rsidRDefault="00E93CFC" w:rsidP="00E93CFC">
      <w:pPr>
        <w:spacing w:after="0" w:line="240" w:lineRule="auto"/>
        <w:ind w:firstLine="567"/>
        <w:jc w:val="both"/>
        <w:rPr>
          <w:rFonts w:ascii="Times New Roman" w:eastAsia="Times New Roman" w:hAnsi="Times New Roman" w:cs="Times New Roman"/>
          <w:b/>
          <w:sz w:val="20"/>
          <w:szCs w:val="20"/>
        </w:rPr>
      </w:pPr>
      <w:r w:rsidRPr="00925286">
        <w:rPr>
          <w:rFonts w:ascii="Times New Roman" w:eastAsia="Times New Roman" w:hAnsi="Times New Roman" w:cs="Times New Roman"/>
          <w:sz w:val="20"/>
          <w:szCs w:val="20"/>
        </w:rPr>
        <w:t xml:space="preserve">5.9. Датою поставки партії Товару є дата, коли партію Товару було передано у власність Замовника в місці поставки з моменту та на підставі підписаної Сторонами </w:t>
      </w:r>
      <w:r w:rsidRPr="00925286">
        <w:rPr>
          <w:rFonts w:ascii="Times New Roman" w:eastAsia="Times New Roman" w:hAnsi="Times New Roman" w:cs="Times New Roman"/>
          <w:bCs/>
          <w:sz w:val="20"/>
          <w:szCs w:val="20"/>
        </w:rPr>
        <w:t>видаткової накладної.</w:t>
      </w:r>
      <w:r w:rsidRPr="00925286">
        <w:rPr>
          <w:rFonts w:ascii="Times New Roman" w:eastAsia="Times New Roman" w:hAnsi="Times New Roman" w:cs="Times New Roman"/>
          <w:sz w:val="20"/>
          <w:szCs w:val="20"/>
        </w:rPr>
        <w:t xml:space="preserve"> Товар вважається переданим Замовнику у кількості та якості в місці поставки з моменту та на підставі підписаної Сторонами </w:t>
      </w:r>
      <w:r w:rsidRPr="00925286">
        <w:rPr>
          <w:rFonts w:ascii="Times New Roman" w:eastAsia="Times New Roman" w:hAnsi="Times New Roman" w:cs="Times New Roman"/>
          <w:bCs/>
          <w:sz w:val="20"/>
          <w:szCs w:val="20"/>
        </w:rPr>
        <w:t>видаткової накладної.</w:t>
      </w:r>
    </w:p>
    <w:p w14:paraId="0E9DBD8C" w14:textId="77777777" w:rsidR="00E93CFC" w:rsidRPr="00925286" w:rsidRDefault="00E93CFC" w:rsidP="00E93CFC">
      <w:pPr>
        <w:spacing w:after="0" w:line="240" w:lineRule="auto"/>
        <w:ind w:firstLine="567"/>
        <w:jc w:val="both"/>
        <w:rPr>
          <w:rFonts w:ascii="Times New Roman" w:eastAsia="Times New Roman" w:hAnsi="Times New Roman" w:cs="Times New Roman"/>
          <w:bCs/>
          <w:iCs/>
          <w:sz w:val="20"/>
          <w:szCs w:val="20"/>
        </w:rPr>
      </w:pPr>
      <w:r w:rsidRPr="00925286">
        <w:rPr>
          <w:rFonts w:ascii="Times New Roman" w:eastAsia="Times New Roman" w:hAnsi="Times New Roman" w:cs="Times New Roman"/>
          <w:sz w:val="20"/>
          <w:szCs w:val="20"/>
        </w:rPr>
        <w:t xml:space="preserve">5.10. Зобов’язання Постачальника щодо поставки партії Товару вважаються виконаними в повному обсязі з моменту передання партії Товару належної якості у власність Замовника у місці поставки з моменту та на підставі підписаної Сторонами </w:t>
      </w:r>
      <w:r w:rsidRPr="00925286">
        <w:rPr>
          <w:rFonts w:ascii="Times New Roman" w:eastAsia="Times New Roman" w:hAnsi="Times New Roman" w:cs="Times New Roman"/>
          <w:bCs/>
          <w:iCs/>
          <w:sz w:val="20"/>
          <w:szCs w:val="20"/>
        </w:rPr>
        <w:t>видаткової накладної.</w:t>
      </w:r>
    </w:p>
    <w:p w14:paraId="547D4A39"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 xml:space="preserve">5.11. Право власності на партію Товару переходить від Постачальника до Замовника з моменту підписання Сторонами </w:t>
      </w:r>
      <w:r w:rsidRPr="00925286">
        <w:rPr>
          <w:rFonts w:ascii="Times New Roman" w:eastAsia="Times New Roman" w:hAnsi="Times New Roman" w:cs="Times New Roman"/>
          <w:bCs/>
          <w:i/>
          <w:sz w:val="20"/>
          <w:szCs w:val="20"/>
        </w:rPr>
        <w:t>видаткової накладної</w:t>
      </w:r>
      <w:r w:rsidRPr="00925286">
        <w:rPr>
          <w:rFonts w:ascii="Times New Roman" w:eastAsia="Times New Roman" w:hAnsi="Times New Roman" w:cs="Times New Roman"/>
          <w:b/>
          <w:i/>
          <w:sz w:val="20"/>
          <w:szCs w:val="20"/>
        </w:rPr>
        <w:t xml:space="preserve"> </w:t>
      </w:r>
      <w:r w:rsidRPr="00925286">
        <w:rPr>
          <w:rFonts w:ascii="Times New Roman" w:eastAsia="Times New Roman" w:hAnsi="Times New Roman" w:cs="Times New Roman"/>
          <w:sz w:val="20"/>
          <w:szCs w:val="20"/>
        </w:rPr>
        <w:t>та передання Товару Замовнику в місці поставки.</w:t>
      </w:r>
    </w:p>
    <w:p w14:paraId="6595468B"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p>
    <w:p w14:paraId="2AC03A88" w14:textId="77777777" w:rsidR="00E93CFC" w:rsidRPr="00925286" w:rsidRDefault="00E93CFC" w:rsidP="00E93CFC">
      <w:pPr>
        <w:spacing w:after="0" w:line="240" w:lineRule="auto"/>
        <w:ind w:firstLine="567"/>
        <w:jc w:val="center"/>
        <w:rPr>
          <w:rFonts w:ascii="Times New Roman" w:eastAsia="Times New Roman" w:hAnsi="Times New Roman" w:cs="Times New Roman"/>
          <w:b/>
          <w:sz w:val="20"/>
          <w:szCs w:val="20"/>
        </w:rPr>
      </w:pPr>
      <w:r w:rsidRPr="00925286">
        <w:rPr>
          <w:rFonts w:ascii="Times New Roman" w:eastAsia="Times New Roman" w:hAnsi="Times New Roman" w:cs="Times New Roman"/>
          <w:b/>
          <w:sz w:val="20"/>
          <w:szCs w:val="20"/>
        </w:rPr>
        <w:t>6. Права та обов’язки Сторін</w:t>
      </w:r>
    </w:p>
    <w:p w14:paraId="2B924CCC" w14:textId="77777777" w:rsidR="00E93CFC" w:rsidRPr="00925286" w:rsidRDefault="00E93CFC" w:rsidP="00E93CFC">
      <w:pPr>
        <w:spacing w:after="0" w:line="240" w:lineRule="auto"/>
        <w:ind w:firstLine="567"/>
        <w:jc w:val="both"/>
        <w:rPr>
          <w:rFonts w:ascii="Times New Roman" w:eastAsia="Times New Roman" w:hAnsi="Times New Roman" w:cs="Times New Roman"/>
          <w:b/>
          <w:sz w:val="20"/>
          <w:szCs w:val="20"/>
        </w:rPr>
      </w:pPr>
      <w:r w:rsidRPr="00925286">
        <w:rPr>
          <w:rFonts w:ascii="Times New Roman" w:eastAsia="Times New Roman" w:hAnsi="Times New Roman" w:cs="Times New Roman"/>
          <w:b/>
          <w:sz w:val="20"/>
          <w:szCs w:val="20"/>
        </w:rPr>
        <w:t>6.1. Замовник зобов’язаний:</w:t>
      </w:r>
    </w:p>
    <w:p w14:paraId="2698FC56"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6.1.1. Своєчасно та в повному обсязі здійснювати розрахунки за поставлений Товар.</w:t>
      </w:r>
    </w:p>
    <w:p w14:paraId="56153AFE"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 xml:space="preserve">6.1.2. Приймати поставлений Товар згідно з </w:t>
      </w:r>
      <w:r w:rsidRPr="00925286">
        <w:rPr>
          <w:rFonts w:ascii="Times New Roman" w:eastAsia="Times New Roman" w:hAnsi="Times New Roman" w:cs="Times New Roman"/>
          <w:bCs/>
          <w:iCs/>
          <w:sz w:val="20"/>
          <w:szCs w:val="20"/>
        </w:rPr>
        <w:t>видатковою накладною</w:t>
      </w:r>
      <w:r w:rsidRPr="00925286">
        <w:rPr>
          <w:rFonts w:ascii="Times New Roman" w:eastAsia="Times New Roman" w:hAnsi="Times New Roman" w:cs="Times New Roman"/>
          <w:b/>
          <w:i/>
          <w:sz w:val="20"/>
          <w:szCs w:val="20"/>
        </w:rPr>
        <w:t>.</w:t>
      </w:r>
    </w:p>
    <w:p w14:paraId="0785149E"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6.1.3. Оглянути поставлений Товар у день поставки.</w:t>
      </w:r>
    </w:p>
    <w:p w14:paraId="1774ABEC" w14:textId="77777777" w:rsidR="00E93CFC" w:rsidRPr="00925286" w:rsidRDefault="00E93CFC" w:rsidP="00E93CFC">
      <w:pPr>
        <w:spacing w:after="0" w:line="240" w:lineRule="auto"/>
        <w:ind w:firstLine="567"/>
        <w:jc w:val="both"/>
        <w:rPr>
          <w:rFonts w:ascii="Times New Roman" w:eastAsia="Times New Roman" w:hAnsi="Times New Roman" w:cs="Times New Roman"/>
          <w:b/>
          <w:sz w:val="20"/>
          <w:szCs w:val="20"/>
        </w:rPr>
      </w:pPr>
      <w:bookmarkStart w:id="2" w:name="_heading=h.3rdcrjn" w:colFirst="0" w:colLast="0"/>
      <w:bookmarkEnd w:id="2"/>
      <w:r w:rsidRPr="00925286">
        <w:rPr>
          <w:rFonts w:ascii="Times New Roman" w:eastAsia="Times New Roman" w:hAnsi="Times New Roman" w:cs="Times New Roman"/>
          <w:b/>
          <w:sz w:val="20"/>
          <w:szCs w:val="20"/>
        </w:rPr>
        <w:t>6.2. Замовник має право:</w:t>
      </w:r>
    </w:p>
    <w:p w14:paraId="71F42AE3" w14:textId="77777777" w:rsidR="00E93CFC" w:rsidRPr="00925286" w:rsidRDefault="00E93CFC" w:rsidP="00E93CFC">
      <w:pPr>
        <w:tabs>
          <w:tab w:val="left" w:pos="567"/>
        </w:tabs>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адресою, яка зазначена в розділі «15. Місцезнаходження та банківські реквізити Сторін» цього Договору. Офіційний лист про розірвання цього Договору надсилається Постачальнику за 30 (тридцять) днів до бажаної дати розірвання. Цей Договір вважатиметься розірваним з дати, що зазначена в офіційному листі про розірвання Договору.</w:t>
      </w:r>
    </w:p>
    <w:p w14:paraId="3F1E4279"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6.2.2. Контролювати поставку Товару у строки, встановлені цим Договором.</w:t>
      </w:r>
    </w:p>
    <w:p w14:paraId="06E8E71D"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6.2.3. Залучати фахівців Замовника або сторонніх експертів для приймання Товару від Постачальника.</w:t>
      </w:r>
    </w:p>
    <w:p w14:paraId="2FF6FE21"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lastRenderedPageBreak/>
        <w:t>6.2.4. Повернути неякісний Товар Постачальнику.</w:t>
      </w:r>
    </w:p>
    <w:p w14:paraId="3180137A" w14:textId="77777777" w:rsidR="00E93CFC" w:rsidRPr="00925286" w:rsidRDefault="00E93CFC" w:rsidP="00E93CFC">
      <w:pPr>
        <w:tabs>
          <w:tab w:val="left" w:pos="5505"/>
        </w:tabs>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 xml:space="preserve">6.2.5. Зменшувати обсяг закупівлі Товару та ціну (загальну вартість) цього Договору залежно від </w:t>
      </w:r>
      <w:r w:rsidRPr="00925286">
        <w:rPr>
          <w:rFonts w:ascii="Times New Roman" w:hAnsi="Times New Roman" w:cs="Times New Roman"/>
          <w:sz w:val="20"/>
          <w:szCs w:val="20"/>
        </w:rPr>
        <w:t>фінансових можливостей</w:t>
      </w:r>
      <w:r w:rsidRPr="00925286">
        <w:rPr>
          <w:rFonts w:ascii="Times New Roman" w:eastAsia="Times New Roman" w:hAnsi="Times New Roman" w:cs="Times New Roman"/>
          <w:sz w:val="20"/>
          <w:szCs w:val="20"/>
        </w:rPr>
        <w:t>, а також у випадку зменшення обсягу споживчої потреби Товару. У такому разі Сторони вносять відповідні зміни до цього Договору.</w:t>
      </w:r>
    </w:p>
    <w:p w14:paraId="197800D8"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 xml:space="preserve">6.2.6. Повернути </w:t>
      </w:r>
      <w:r w:rsidRPr="00925286">
        <w:rPr>
          <w:rFonts w:ascii="Times New Roman" w:eastAsia="Times New Roman" w:hAnsi="Times New Roman" w:cs="Times New Roman"/>
          <w:bCs/>
          <w:iCs/>
          <w:sz w:val="20"/>
          <w:szCs w:val="20"/>
        </w:rPr>
        <w:t>видаткову накладну</w:t>
      </w:r>
      <w:r w:rsidRPr="00925286">
        <w:rPr>
          <w:rFonts w:ascii="Times New Roman" w:eastAsia="Times New Roman" w:hAnsi="Times New Roman" w:cs="Times New Roman"/>
          <w:b/>
          <w:i/>
          <w:sz w:val="20"/>
          <w:szCs w:val="20"/>
        </w:rPr>
        <w:t xml:space="preserve"> </w:t>
      </w:r>
      <w:r w:rsidRPr="00925286">
        <w:rPr>
          <w:rFonts w:ascii="Times New Roman" w:eastAsia="Times New Roman" w:hAnsi="Times New Roman" w:cs="Times New Roman"/>
          <w:sz w:val="20"/>
          <w:szCs w:val="20"/>
        </w:rPr>
        <w:t>Постачальнику без здійснення оплати в разі неналежного оформлення документів, зазначених у розділі 5 цього Договору (відсутність підписів тощо).</w:t>
      </w:r>
    </w:p>
    <w:p w14:paraId="2BC529EC"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bookmarkStart w:id="3" w:name="_heading=h.26in1rg" w:colFirst="0" w:colLast="0"/>
      <w:bookmarkEnd w:id="3"/>
      <w:r w:rsidRPr="00925286">
        <w:rPr>
          <w:rFonts w:ascii="Times New Roman" w:eastAsia="Times New Roman" w:hAnsi="Times New Roman" w:cs="Times New Roman"/>
          <w:sz w:val="20"/>
          <w:szCs w:val="20"/>
        </w:rPr>
        <w:t xml:space="preserve">6.2.7. При виявленні 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претензію (рекламацію) з даними про характер виявленої невідповідності. Під браком виробничим слід розуміти властивість Товару, яка не відповідає вимогам, встановленим для цієї категорії Товару в нормативно-правових актах і нормативних документах, за </w:t>
      </w:r>
      <w:hyperlink r:id="rId8">
        <w:r w:rsidRPr="00925286">
          <w:rPr>
            <w:rFonts w:ascii="Times New Roman" w:eastAsia="Times New Roman" w:hAnsi="Times New Roman" w:cs="Times New Roman"/>
            <w:sz w:val="20"/>
            <w:szCs w:val="20"/>
          </w:rPr>
          <w:t>якістю</w:t>
        </w:r>
      </w:hyperlink>
      <w:r w:rsidRPr="00925286">
        <w:rPr>
          <w:rFonts w:ascii="Times New Roman" w:eastAsia="Times New Roman" w:hAnsi="Times New Roman" w:cs="Times New Roman"/>
          <w:sz w:val="20"/>
          <w:szCs w:val="20"/>
        </w:rPr>
        <w:t xml:space="preserve">, </w:t>
      </w:r>
      <w:hyperlink r:id="rId9">
        <w:r w:rsidRPr="00925286">
          <w:rPr>
            <w:rFonts w:ascii="Times New Roman" w:eastAsia="Times New Roman" w:hAnsi="Times New Roman" w:cs="Times New Roman"/>
            <w:sz w:val="20"/>
            <w:szCs w:val="20"/>
          </w:rPr>
          <w:t>стандартами</w:t>
        </w:r>
      </w:hyperlink>
      <w:r w:rsidRPr="00925286">
        <w:rPr>
          <w:rFonts w:ascii="Times New Roman" w:eastAsia="Times New Roman" w:hAnsi="Times New Roman" w:cs="Times New Roman"/>
          <w:sz w:val="20"/>
          <w:szCs w:val="20"/>
        </w:rPr>
        <w:t xml:space="preserve">, </w:t>
      </w:r>
      <w:hyperlink r:id="rId10">
        <w:r w:rsidRPr="00925286">
          <w:rPr>
            <w:rFonts w:ascii="Times New Roman" w:eastAsia="Times New Roman" w:hAnsi="Times New Roman" w:cs="Times New Roman"/>
            <w:sz w:val="20"/>
            <w:szCs w:val="20"/>
          </w:rPr>
          <w:t>технічними умовами</w:t>
        </w:r>
      </w:hyperlink>
      <w:r w:rsidRPr="00925286">
        <w:rPr>
          <w:rFonts w:ascii="Times New Roman" w:eastAsia="Times New Roman" w:hAnsi="Times New Roman" w:cs="Times New Roman"/>
          <w:sz w:val="20"/>
          <w:szCs w:val="20"/>
        </w:rPr>
        <w:t xml:space="preserve"> та іншим нормам </w:t>
      </w:r>
      <w:hyperlink r:id="rId11">
        <w:r w:rsidRPr="00925286">
          <w:rPr>
            <w:rFonts w:ascii="Times New Roman" w:eastAsia="Times New Roman" w:hAnsi="Times New Roman" w:cs="Times New Roman"/>
            <w:sz w:val="20"/>
            <w:szCs w:val="20"/>
          </w:rPr>
          <w:t>технічної документації</w:t>
        </w:r>
      </w:hyperlink>
      <w:r w:rsidRPr="00925286">
        <w:rPr>
          <w:rFonts w:ascii="Times New Roman" w:eastAsia="Times New Roman" w:hAnsi="Times New Roman" w:cs="Times New Roman"/>
          <w:sz w:val="20"/>
          <w:szCs w:val="20"/>
        </w:rPr>
        <w:t>, умовам цього Договору.</w:t>
      </w:r>
    </w:p>
    <w:p w14:paraId="45E61934"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6.2.8. Відмовитися від приймання Товару в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 умовам цього Договору, а також документів, необхідних для такого підтвердження згідно з чинним законодавством України.</w:t>
      </w:r>
    </w:p>
    <w:p w14:paraId="2761AAE5" w14:textId="77777777" w:rsidR="00E93CFC" w:rsidRPr="00925286" w:rsidRDefault="00E93CFC" w:rsidP="00E93CFC">
      <w:pPr>
        <w:spacing w:after="0" w:line="240" w:lineRule="auto"/>
        <w:ind w:firstLine="567"/>
        <w:jc w:val="both"/>
        <w:rPr>
          <w:rFonts w:ascii="Times New Roman" w:eastAsia="Times New Roman" w:hAnsi="Times New Roman" w:cs="Times New Roman"/>
          <w:b/>
          <w:sz w:val="20"/>
          <w:szCs w:val="20"/>
        </w:rPr>
      </w:pPr>
      <w:r w:rsidRPr="00925286">
        <w:rPr>
          <w:rFonts w:ascii="Times New Roman" w:eastAsia="Times New Roman" w:hAnsi="Times New Roman" w:cs="Times New Roman"/>
          <w:b/>
          <w:sz w:val="20"/>
          <w:szCs w:val="20"/>
        </w:rPr>
        <w:t>6.3. Постачальник зобов’язаний:</w:t>
      </w:r>
    </w:p>
    <w:p w14:paraId="68E5E636"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6.3.1. Забезпечити поставку Товару в терміни, встановлені цим Договором.</w:t>
      </w:r>
    </w:p>
    <w:p w14:paraId="56BD8958"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6.3.2. Забезпечити відповідність якості Товару встановленим нормам якості на такий Товар.</w:t>
      </w:r>
    </w:p>
    <w:p w14:paraId="404AEC1B"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6.3.3. Надавати разом із Товаром супроводжувальні документи, що підтверджують якість Товару.</w:t>
      </w:r>
    </w:p>
    <w:p w14:paraId="15509A4F"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14:paraId="503C7BA6" w14:textId="77777777" w:rsidR="00E93CFC" w:rsidRPr="00925286" w:rsidRDefault="00E93CFC" w:rsidP="00E93CFC">
      <w:pPr>
        <w:spacing w:after="0" w:line="240" w:lineRule="auto"/>
        <w:ind w:firstLine="567"/>
        <w:jc w:val="both"/>
        <w:rPr>
          <w:rFonts w:ascii="Times New Roman" w:eastAsia="Times New Roman" w:hAnsi="Times New Roman" w:cs="Times New Roman"/>
          <w:b/>
          <w:sz w:val="20"/>
          <w:szCs w:val="20"/>
        </w:rPr>
      </w:pPr>
      <w:r w:rsidRPr="00925286">
        <w:rPr>
          <w:rFonts w:ascii="Times New Roman" w:eastAsia="Times New Roman" w:hAnsi="Times New Roman" w:cs="Times New Roman"/>
          <w:b/>
          <w:sz w:val="20"/>
          <w:szCs w:val="20"/>
        </w:rPr>
        <w:t>6.4. Постачальник має право:</w:t>
      </w:r>
    </w:p>
    <w:p w14:paraId="3B607CED"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6.4.1. Своєчасно та в повному обсязі отримати плату за поставлений Товар.</w:t>
      </w:r>
    </w:p>
    <w:p w14:paraId="7FA55FF8"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p>
    <w:p w14:paraId="065F9F10" w14:textId="77777777" w:rsidR="00E93CFC" w:rsidRPr="00925286" w:rsidRDefault="00E93CFC" w:rsidP="00E93CFC">
      <w:pPr>
        <w:spacing w:after="0" w:line="240" w:lineRule="auto"/>
        <w:ind w:firstLine="567"/>
        <w:jc w:val="center"/>
        <w:rPr>
          <w:rFonts w:ascii="Times New Roman" w:eastAsia="Times New Roman" w:hAnsi="Times New Roman" w:cs="Times New Roman"/>
          <w:b/>
          <w:sz w:val="20"/>
          <w:szCs w:val="20"/>
        </w:rPr>
      </w:pPr>
      <w:r w:rsidRPr="00925286">
        <w:rPr>
          <w:rFonts w:ascii="Times New Roman" w:eastAsia="Times New Roman" w:hAnsi="Times New Roman" w:cs="Times New Roman"/>
          <w:b/>
          <w:sz w:val="20"/>
          <w:szCs w:val="20"/>
        </w:rPr>
        <w:t>7. Відповідальність Сторін</w:t>
      </w:r>
    </w:p>
    <w:p w14:paraId="1D65E6EE"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69590230" w14:textId="77777777" w:rsidR="00E93CFC" w:rsidRPr="00925286" w:rsidRDefault="00E93CFC" w:rsidP="00E93CFC">
      <w:pPr>
        <w:tabs>
          <w:tab w:val="left" w:pos="10260"/>
        </w:tabs>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7.2. За непоставку, несвоєчасну поставку або недопоставку Товару, або порушення строку заміни неякісного (невідповідного) Товару на якісний (відповідни</w:t>
      </w:r>
      <w:r w:rsidRPr="00925286">
        <w:rPr>
          <w:rFonts w:ascii="Times New Roman" w:hAnsi="Times New Roman" w:cs="Times New Roman"/>
          <w:sz w:val="20"/>
          <w:szCs w:val="20"/>
        </w:rPr>
        <w:t>й),</w:t>
      </w:r>
      <w:r w:rsidRPr="00925286">
        <w:rPr>
          <w:rFonts w:ascii="Times New Roman" w:eastAsia="Times New Roman" w:hAnsi="Times New Roman" w:cs="Times New Roman"/>
          <w:sz w:val="20"/>
          <w:szCs w:val="20"/>
        </w:rPr>
        <w:t xml:space="preserve"> Постачальник сплачує Замовнику пеню в розмірі подвійної облікової ставки Національного банку України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7 % від вказаної суми.</w:t>
      </w:r>
    </w:p>
    <w:p w14:paraId="16B5E174"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7.3. За порушення умов Договору щодо якості Товару з Постачальника стягується штраф у розмірі 20 % від вартості неякісного Товару.</w:t>
      </w:r>
    </w:p>
    <w:p w14:paraId="5A96D5D6"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7.4. Штрафні санкції, зазначені в пункті 7.2. та пункті 7.3. даного Договору сплачуються Постачальником протягом 5 (п’яти) робочих днів після отримання відповідної вимоги Замовника.</w:t>
      </w:r>
    </w:p>
    <w:p w14:paraId="67966382"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 xml:space="preserve">7.5. За несвоєчасну оплату Товару згідно з пунктами 4.1, Замовник сплачує пеню в розмірі подвійної облікової ставки Національного банку України, від суми несплачених коштів, за кожен день прострочення платежів. </w:t>
      </w:r>
    </w:p>
    <w:p w14:paraId="0F745A3B"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 xml:space="preserve">7.6. У випадках, не передбачених умовами цього Договору, Сторони несуть відповідальність, передбачену чинним законодавством України. </w:t>
      </w:r>
    </w:p>
    <w:p w14:paraId="7DB64167"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 xml:space="preserve">7.7. Сплата пені, штрафних санкцій не звільняє винну Сторону від виконання своїх зобов’язань за цим Договором. </w:t>
      </w:r>
    </w:p>
    <w:p w14:paraId="53F8008E"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p>
    <w:p w14:paraId="6C3A3667" w14:textId="77777777" w:rsidR="00E93CFC" w:rsidRPr="00925286" w:rsidRDefault="00E93CFC" w:rsidP="00E93CFC">
      <w:pPr>
        <w:widowControl w:val="0"/>
        <w:spacing w:after="0" w:line="240" w:lineRule="auto"/>
        <w:ind w:firstLine="567"/>
        <w:jc w:val="center"/>
        <w:rPr>
          <w:rFonts w:ascii="Times New Roman" w:hAnsi="Times New Roman" w:cs="Times New Roman"/>
          <w:b/>
          <w:bCs/>
          <w:sz w:val="20"/>
          <w:szCs w:val="20"/>
        </w:rPr>
      </w:pPr>
      <w:r w:rsidRPr="00925286">
        <w:rPr>
          <w:rFonts w:ascii="Times New Roman" w:hAnsi="Times New Roman" w:cs="Times New Roman"/>
          <w:b/>
          <w:bCs/>
          <w:sz w:val="20"/>
          <w:szCs w:val="20"/>
        </w:rPr>
        <w:t xml:space="preserve">8. Форс-мажорні обставини (обставини непереборної сили) </w:t>
      </w:r>
    </w:p>
    <w:p w14:paraId="10460010" w14:textId="77777777" w:rsidR="00E93CFC" w:rsidRPr="00925286" w:rsidRDefault="00E93CFC" w:rsidP="00E93CFC">
      <w:pPr>
        <w:widowControl w:val="0"/>
        <w:spacing w:after="0" w:line="240" w:lineRule="auto"/>
        <w:ind w:firstLine="567"/>
        <w:jc w:val="both"/>
        <w:rPr>
          <w:rFonts w:ascii="Times New Roman" w:hAnsi="Times New Roman" w:cs="Times New Roman"/>
          <w:sz w:val="20"/>
          <w:szCs w:val="20"/>
        </w:rPr>
      </w:pPr>
      <w:r w:rsidRPr="00925286">
        <w:rPr>
          <w:rFonts w:ascii="Times New Roman" w:hAnsi="Times New Roman" w:cs="Times New Roman"/>
          <w:sz w:val="20"/>
          <w:szCs w:val="20"/>
        </w:rPr>
        <w:t xml:space="preserve">8.1. Жодна з Сторін не несе відповідальності перед іншою Стороною за повне або часткове невиконання зобов’язань за Договором, якщо це невиконання буде наслідком дії форс-мажорних обставин (обставин непереборної сили), незалежних від волі Сторін, що виникли після підписання цього Договору,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w:t>
      </w:r>
      <w:r w:rsidRPr="00925286">
        <w:rPr>
          <w:rFonts w:ascii="Times New Roman" w:hAnsi="Times New Roman" w:cs="Times New Roman"/>
          <w:sz w:val="20"/>
          <w:szCs w:val="20"/>
          <w:shd w:val="clear" w:color="auto" w:fill="FFFFFF"/>
        </w:rPr>
        <w:t xml:space="preserve">карантину, встановленого Кабінетом Міністрів України, </w:t>
      </w:r>
      <w:r w:rsidRPr="00925286">
        <w:rPr>
          <w:rFonts w:ascii="Times New Roman" w:hAnsi="Times New Roman" w:cs="Times New Roman"/>
          <w:sz w:val="20"/>
          <w:szCs w:val="20"/>
        </w:rPr>
        <w:t>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 (</w:t>
      </w:r>
      <w:r w:rsidRPr="00925286">
        <w:rPr>
          <w:rFonts w:ascii="Times New Roman" w:eastAsia="Times New Roman" w:hAnsi="Times New Roman" w:cs="Times New Roman"/>
          <w:sz w:val="20"/>
          <w:szCs w:val="20"/>
        </w:rPr>
        <w:t xml:space="preserve">стаття </w:t>
      </w:r>
      <w:r w:rsidRPr="00925286">
        <w:rPr>
          <w:rStyle w:val="rvts9"/>
          <w:rFonts w:ascii="Times New Roman" w:hAnsi="Times New Roman" w:cs="Times New Roman"/>
          <w:sz w:val="20"/>
          <w:szCs w:val="20"/>
          <w:shd w:val="clear" w:color="auto" w:fill="FFFFFF"/>
        </w:rPr>
        <w:t>14</w:t>
      </w:r>
      <w:r w:rsidRPr="00925286">
        <w:rPr>
          <w:rStyle w:val="rvts37"/>
          <w:rFonts w:ascii="Times New Roman" w:hAnsi="Times New Roman" w:cs="Times New Roman"/>
          <w:sz w:val="20"/>
          <w:szCs w:val="20"/>
          <w:vertAlign w:val="superscript"/>
        </w:rPr>
        <w:t>1</w:t>
      </w:r>
      <w:r w:rsidRPr="00925286">
        <w:rPr>
          <w:rFonts w:ascii="Times New Roman" w:eastAsia="Times New Roman" w:hAnsi="Times New Roman" w:cs="Times New Roman"/>
          <w:sz w:val="20"/>
          <w:szCs w:val="20"/>
        </w:rPr>
        <w:t xml:space="preserve"> Закону України «Про торгово-промислові палати України»)</w:t>
      </w:r>
      <w:r w:rsidRPr="00925286">
        <w:rPr>
          <w:rFonts w:ascii="Times New Roman" w:hAnsi="Times New Roman" w:cs="Times New Roman"/>
          <w:sz w:val="20"/>
          <w:szCs w:val="20"/>
        </w:rPr>
        <w:t>.</w:t>
      </w:r>
    </w:p>
    <w:p w14:paraId="687D15FD"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hAnsi="Times New Roman" w:cs="Times New Roman"/>
          <w:sz w:val="20"/>
          <w:szCs w:val="20"/>
        </w:rPr>
        <w:lastRenderedPageBreak/>
        <w:t>8</w:t>
      </w:r>
      <w:r w:rsidRPr="00925286">
        <w:rPr>
          <w:rFonts w:ascii="Times New Roman" w:eastAsia="Times New Roman" w:hAnsi="Times New Roman" w:cs="Times New Roman"/>
          <w:sz w:val="20"/>
          <w:szCs w:val="20"/>
        </w:rPr>
        <w:t xml:space="preserve">.2. Сторона, що не може виконувати зобов’язання за цим Договором унаслідок дії </w:t>
      </w:r>
      <w:r w:rsidRPr="00925286">
        <w:rPr>
          <w:rFonts w:ascii="Times New Roman" w:hAnsi="Times New Roman" w:cs="Times New Roman"/>
          <w:sz w:val="20"/>
          <w:szCs w:val="20"/>
        </w:rPr>
        <w:t>форс-мажорних обставин (</w:t>
      </w:r>
      <w:r w:rsidRPr="00925286">
        <w:rPr>
          <w:rFonts w:ascii="Times New Roman" w:eastAsia="Times New Roman" w:hAnsi="Times New Roman" w:cs="Times New Roman"/>
          <w:sz w:val="20"/>
          <w:szCs w:val="20"/>
        </w:rPr>
        <w:t>обставин непереборної сили</w:t>
      </w:r>
      <w:r w:rsidRPr="00925286">
        <w:rPr>
          <w:rFonts w:ascii="Times New Roman" w:hAnsi="Times New Roman" w:cs="Times New Roman"/>
          <w:sz w:val="20"/>
          <w:szCs w:val="20"/>
        </w:rPr>
        <w:t>)</w:t>
      </w:r>
      <w:r w:rsidRPr="00925286">
        <w:rPr>
          <w:rFonts w:ascii="Times New Roman" w:eastAsia="Times New Roman" w:hAnsi="Times New Roman" w:cs="Times New Roman"/>
          <w:sz w:val="20"/>
          <w:szCs w:val="20"/>
        </w:rPr>
        <w:t xml:space="preserve">,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w:t>
      </w:r>
      <w:r w:rsidRPr="00925286">
        <w:rPr>
          <w:rFonts w:ascii="Times New Roman" w:hAnsi="Times New Roman" w:cs="Times New Roman"/>
          <w:sz w:val="20"/>
          <w:szCs w:val="20"/>
        </w:rPr>
        <w:t>форс-мажорних обставин (</w:t>
      </w:r>
      <w:r w:rsidRPr="00925286">
        <w:rPr>
          <w:rFonts w:ascii="Times New Roman" w:eastAsia="Times New Roman" w:hAnsi="Times New Roman" w:cs="Times New Roman"/>
          <w:sz w:val="20"/>
          <w:szCs w:val="20"/>
        </w:rPr>
        <w:t>обставин непереборної сили</w:t>
      </w:r>
      <w:r w:rsidRPr="00925286">
        <w:rPr>
          <w:rFonts w:ascii="Times New Roman" w:hAnsi="Times New Roman" w:cs="Times New Roman"/>
          <w:sz w:val="20"/>
          <w:szCs w:val="20"/>
        </w:rPr>
        <w:t>)</w:t>
      </w:r>
      <w:r w:rsidRPr="00925286">
        <w:rPr>
          <w:rFonts w:ascii="Times New Roman" w:eastAsia="Times New Roman" w:hAnsi="Times New Roman" w:cs="Times New Roman"/>
          <w:sz w:val="20"/>
          <w:szCs w:val="20"/>
        </w:rPr>
        <w:t xml:space="preserve">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21C1833F"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hAnsi="Times New Roman" w:cs="Times New Roman"/>
          <w:sz w:val="20"/>
          <w:szCs w:val="20"/>
        </w:rPr>
        <w:t>8</w:t>
      </w:r>
      <w:r w:rsidRPr="00925286">
        <w:rPr>
          <w:rFonts w:ascii="Times New Roman" w:eastAsia="Times New Roman" w:hAnsi="Times New Roman" w:cs="Times New Roman"/>
          <w:sz w:val="20"/>
          <w:szCs w:val="20"/>
        </w:rPr>
        <w:t xml:space="preserve">.3. Сторона, для якої склались форс-мажорні обставини (обставини непереборної сили), зобов’язана надати іншій Стороні </w:t>
      </w:r>
      <w:r w:rsidRPr="00925286">
        <w:rPr>
          <w:rFonts w:ascii="Times New Roman" w:hAnsi="Times New Roman" w:cs="Times New Roman"/>
          <w:sz w:val="20"/>
          <w:szCs w:val="20"/>
        </w:rPr>
        <w:t>сертифікат</w:t>
      </w:r>
      <w:r w:rsidRPr="00925286">
        <w:rPr>
          <w:rFonts w:ascii="Times New Roman" w:eastAsia="Times New Roman" w:hAnsi="Times New Roman" w:cs="Times New Roman"/>
          <w:sz w:val="20"/>
          <w:szCs w:val="20"/>
        </w:rPr>
        <w:t>, виданий Торгово-промисловою палатою України, яким засвідчене настання форс-мажорних обставин (обставин непереборної сили).</w:t>
      </w:r>
    </w:p>
    <w:p w14:paraId="17D4D6CA"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hAnsi="Times New Roman" w:cs="Times New Roman"/>
          <w:sz w:val="20"/>
          <w:szCs w:val="20"/>
        </w:rPr>
        <w:t>Сертифікат</w:t>
      </w:r>
      <w:r w:rsidRPr="00925286">
        <w:rPr>
          <w:rFonts w:ascii="Times New Roman" w:eastAsia="Times New Roman" w:hAnsi="Times New Roman" w:cs="Times New Roman"/>
          <w:sz w:val="20"/>
          <w:szCs w:val="20"/>
        </w:rPr>
        <w:t>, зазначен</w:t>
      </w:r>
      <w:r w:rsidRPr="00925286">
        <w:rPr>
          <w:rFonts w:ascii="Times New Roman" w:hAnsi="Times New Roman" w:cs="Times New Roman"/>
          <w:sz w:val="20"/>
          <w:szCs w:val="20"/>
        </w:rPr>
        <w:t>ий</w:t>
      </w:r>
      <w:r w:rsidRPr="00925286">
        <w:rPr>
          <w:rFonts w:ascii="Times New Roman" w:eastAsia="Times New Roman" w:hAnsi="Times New Roman" w:cs="Times New Roman"/>
          <w:sz w:val="20"/>
          <w:szCs w:val="20"/>
        </w:rPr>
        <w:t xml:space="preserve">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5B40C11F"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hAnsi="Times New Roman" w:cs="Times New Roman"/>
          <w:sz w:val="20"/>
          <w:szCs w:val="20"/>
        </w:rPr>
        <w:t>8</w:t>
      </w:r>
      <w:r w:rsidRPr="00925286">
        <w:rPr>
          <w:rFonts w:ascii="Times New Roman" w:eastAsia="Times New Roman" w:hAnsi="Times New Roman" w:cs="Times New Roman"/>
          <w:sz w:val="20"/>
          <w:szCs w:val="20"/>
        </w:rPr>
        <w:t xml:space="preserve">.4. У разі коли строк дії </w:t>
      </w:r>
      <w:r w:rsidRPr="00925286">
        <w:rPr>
          <w:rFonts w:ascii="Times New Roman" w:hAnsi="Times New Roman" w:cs="Times New Roman"/>
          <w:sz w:val="20"/>
          <w:szCs w:val="20"/>
        </w:rPr>
        <w:t>форс-мажорних обставин (</w:t>
      </w:r>
      <w:r w:rsidRPr="00925286">
        <w:rPr>
          <w:rFonts w:ascii="Times New Roman" w:eastAsia="Times New Roman" w:hAnsi="Times New Roman" w:cs="Times New Roman"/>
          <w:sz w:val="20"/>
          <w:szCs w:val="20"/>
        </w:rPr>
        <w:t>обставин непереборної сили</w:t>
      </w:r>
      <w:r w:rsidRPr="00925286">
        <w:rPr>
          <w:rFonts w:ascii="Times New Roman" w:hAnsi="Times New Roman" w:cs="Times New Roman"/>
          <w:sz w:val="20"/>
          <w:szCs w:val="20"/>
        </w:rPr>
        <w:t>)</w:t>
      </w:r>
      <w:r w:rsidRPr="00925286">
        <w:rPr>
          <w:rFonts w:ascii="Times New Roman" w:eastAsia="Times New Roman" w:hAnsi="Times New Roman" w:cs="Times New Roman"/>
          <w:sz w:val="20"/>
          <w:szCs w:val="20"/>
        </w:rPr>
        <w:t xml:space="preserve"> триває більше 2 (двох)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(тридцять) календарних днів до бажаної дати розірвання, яка обов’язково зазначається в такому листі.</w:t>
      </w:r>
    </w:p>
    <w:p w14:paraId="5E3DB5E0" w14:textId="77777777" w:rsidR="00E93CFC" w:rsidRPr="00925286" w:rsidRDefault="00E93CFC" w:rsidP="00E93CFC">
      <w:pPr>
        <w:widowControl w:val="0"/>
        <w:tabs>
          <w:tab w:val="num" w:pos="0"/>
        </w:tabs>
        <w:spacing w:after="0" w:line="240" w:lineRule="auto"/>
        <w:ind w:firstLine="567"/>
        <w:jc w:val="both"/>
        <w:rPr>
          <w:rFonts w:ascii="Times New Roman" w:eastAsia="Times New Roman" w:hAnsi="Times New Roman" w:cs="Times New Roman"/>
          <w:sz w:val="20"/>
          <w:szCs w:val="20"/>
        </w:rPr>
      </w:pPr>
      <w:r w:rsidRPr="00925286">
        <w:rPr>
          <w:rFonts w:ascii="Times New Roman" w:hAnsi="Times New Roman" w:cs="Times New Roman"/>
          <w:sz w:val="20"/>
          <w:szCs w:val="20"/>
        </w:rPr>
        <w:t xml:space="preserve">8.5. </w:t>
      </w:r>
      <w:r w:rsidRPr="00925286">
        <w:rPr>
          <w:rFonts w:ascii="Times New Roman" w:eastAsia="Times New Roman" w:hAnsi="Times New Roman" w:cs="Times New Roman"/>
          <w:sz w:val="20"/>
          <w:szCs w:val="20"/>
        </w:rPr>
        <w:t>Наявність форс-мажорних обставин</w:t>
      </w:r>
      <w:r w:rsidRPr="00925286">
        <w:rPr>
          <w:rFonts w:ascii="Times New Roman" w:hAnsi="Times New Roman" w:cs="Times New Roman"/>
          <w:sz w:val="20"/>
          <w:szCs w:val="20"/>
        </w:rPr>
        <w:t xml:space="preserve"> (обставин непереборної сили)</w:t>
      </w:r>
      <w:r w:rsidRPr="00925286">
        <w:rPr>
          <w:rFonts w:ascii="Times New Roman" w:eastAsia="Times New Roman" w:hAnsi="Times New Roman" w:cs="Times New Roman"/>
          <w:sz w:val="20"/>
          <w:szCs w:val="20"/>
        </w:rPr>
        <w:t xml:space="preserve"> не звільняє Сторони від виконання своїх обов’язків за Договором після закінчення дії цих форс-мажорних обставин</w:t>
      </w:r>
      <w:r w:rsidRPr="00925286">
        <w:rPr>
          <w:rFonts w:ascii="Times New Roman" w:hAnsi="Times New Roman" w:cs="Times New Roman"/>
          <w:sz w:val="20"/>
          <w:szCs w:val="20"/>
        </w:rPr>
        <w:t xml:space="preserve"> (обставин непереборної сили)</w:t>
      </w:r>
      <w:r w:rsidRPr="00925286">
        <w:rPr>
          <w:rFonts w:ascii="Times New Roman" w:eastAsia="Times New Roman" w:hAnsi="Times New Roman" w:cs="Times New Roman"/>
          <w:sz w:val="20"/>
          <w:szCs w:val="20"/>
        </w:rPr>
        <w:t>.</w:t>
      </w:r>
    </w:p>
    <w:p w14:paraId="007736A2" w14:textId="77777777" w:rsidR="00E93CFC" w:rsidRPr="00925286" w:rsidRDefault="00E93CFC" w:rsidP="00E93CFC">
      <w:pPr>
        <w:pStyle w:val="a4"/>
        <w:tabs>
          <w:tab w:val="num" w:pos="0"/>
        </w:tabs>
        <w:ind w:left="0" w:firstLine="567"/>
        <w:rPr>
          <w:sz w:val="20"/>
          <w:szCs w:val="20"/>
        </w:rPr>
      </w:pPr>
      <w:r w:rsidRPr="00925286">
        <w:rPr>
          <w:sz w:val="20"/>
          <w:szCs w:val="20"/>
        </w:rPr>
        <w:t>На дату укладення цього Договору існує форс-мажорна обставина (обставина непереборної сили) щодо військової агресії Російської Федерації проти України, що стала підставою введення Воєнного стану, що підтверджено листом Торгово-промислової палати України від 28.02.2022 № 2024/02.0-7.1, тому згідно з пунктом 8.1 розділу 8 Форс-мажорні обставини (обставини непереборної сили) Договору зазначена форс-мажорна обставина (обставина непереборної сили) не звільняє Постачальника від відповідальності за невиконання або неналежне виконання зобов’язань за цим Договором.</w:t>
      </w:r>
    </w:p>
    <w:p w14:paraId="787799AC" w14:textId="77777777" w:rsidR="00E93CFC" w:rsidRPr="00925286" w:rsidRDefault="00E93CFC" w:rsidP="00E93CFC">
      <w:pPr>
        <w:widowControl w:val="0"/>
        <w:pBdr>
          <w:top w:val="nil"/>
          <w:left w:val="nil"/>
          <w:bottom w:val="nil"/>
          <w:right w:val="nil"/>
          <w:between w:val="nil"/>
        </w:pBdr>
        <w:tabs>
          <w:tab w:val="num" w:pos="0"/>
        </w:tabs>
        <w:spacing w:after="0" w:line="240" w:lineRule="auto"/>
        <w:ind w:firstLine="567"/>
        <w:jc w:val="both"/>
        <w:rPr>
          <w:rFonts w:ascii="Times New Roman" w:hAnsi="Times New Roman" w:cs="Times New Roman"/>
          <w:sz w:val="20"/>
          <w:szCs w:val="20"/>
        </w:rPr>
      </w:pPr>
      <w:r w:rsidRPr="00925286">
        <w:rPr>
          <w:rFonts w:ascii="Times New Roman" w:hAnsi="Times New Roman" w:cs="Times New Roman"/>
          <w:sz w:val="20"/>
          <w:szCs w:val="20"/>
        </w:rPr>
        <w:t>8.6. Виникнення форс-мажорних обставин (обставин непереборної сили) не є підставою для відмови Замовника від сплати Постачальнику за товар, який було отримано до їх виникнення.</w:t>
      </w:r>
    </w:p>
    <w:p w14:paraId="1F4F5DDD" w14:textId="77777777" w:rsidR="00E93CFC" w:rsidRPr="00925286" w:rsidRDefault="00E93CFC" w:rsidP="00E93CFC">
      <w:pPr>
        <w:tabs>
          <w:tab w:val="num" w:pos="0"/>
        </w:tabs>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8.</w:t>
      </w:r>
      <w:r w:rsidRPr="00925286">
        <w:rPr>
          <w:rFonts w:ascii="Times New Roman" w:hAnsi="Times New Roman" w:cs="Times New Roman"/>
          <w:sz w:val="20"/>
          <w:szCs w:val="20"/>
        </w:rPr>
        <w:t>7</w:t>
      </w:r>
      <w:r w:rsidRPr="00925286">
        <w:rPr>
          <w:rFonts w:ascii="Times New Roman" w:eastAsia="Times New Roman" w:hAnsi="Times New Roman" w:cs="Times New Roman"/>
          <w:sz w:val="20"/>
          <w:szCs w:val="20"/>
        </w:rPr>
        <w:t xml:space="preserve">. Якщо </w:t>
      </w:r>
      <w:r w:rsidRPr="00925286">
        <w:rPr>
          <w:rFonts w:ascii="Times New Roman" w:hAnsi="Times New Roman" w:cs="Times New Roman"/>
          <w:sz w:val="20"/>
          <w:szCs w:val="20"/>
        </w:rPr>
        <w:t>форс-мажорні обставини (</w:t>
      </w:r>
      <w:r w:rsidRPr="00925286">
        <w:rPr>
          <w:rFonts w:ascii="Times New Roman" w:eastAsia="Times New Roman" w:hAnsi="Times New Roman" w:cs="Times New Roman"/>
          <w:sz w:val="20"/>
          <w:szCs w:val="20"/>
        </w:rPr>
        <w:t>обставини непереборної сили</w:t>
      </w:r>
      <w:r w:rsidRPr="00925286">
        <w:rPr>
          <w:rFonts w:ascii="Times New Roman" w:hAnsi="Times New Roman" w:cs="Times New Roman"/>
          <w:sz w:val="20"/>
          <w:szCs w:val="20"/>
        </w:rPr>
        <w:t>)</w:t>
      </w:r>
      <w:r w:rsidRPr="00925286">
        <w:rPr>
          <w:rFonts w:ascii="Times New Roman" w:eastAsia="Times New Roman" w:hAnsi="Times New Roman" w:cs="Times New Roman"/>
          <w:sz w:val="20"/>
          <w:szCs w:val="20"/>
        </w:rPr>
        <w:t xml:space="preserve">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42D0A866" w14:textId="77777777" w:rsidR="00E93CFC" w:rsidRPr="00925286" w:rsidRDefault="00E93CFC" w:rsidP="00E93CFC">
      <w:pPr>
        <w:spacing w:after="0" w:line="240" w:lineRule="auto"/>
        <w:ind w:firstLine="567"/>
        <w:rPr>
          <w:rFonts w:ascii="Times New Roman" w:eastAsia="Times New Roman" w:hAnsi="Times New Roman" w:cs="Times New Roman"/>
          <w:b/>
          <w:sz w:val="20"/>
          <w:szCs w:val="20"/>
        </w:rPr>
      </w:pPr>
    </w:p>
    <w:p w14:paraId="59D924F9" w14:textId="77777777" w:rsidR="00E93CFC" w:rsidRPr="00925286" w:rsidRDefault="00E93CFC" w:rsidP="00E93CFC">
      <w:pPr>
        <w:spacing w:after="0" w:line="240" w:lineRule="auto"/>
        <w:ind w:firstLine="567"/>
        <w:jc w:val="center"/>
        <w:rPr>
          <w:rFonts w:ascii="Times New Roman" w:eastAsia="Times New Roman" w:hAnsi="Times New Roman" w:cs="Times New Roman"/>
          <w:b/>
          <w:sz w:val="20"/>
          <w:szCs w:val="20"/>
        </w:rPr>
      </w:pPr>
      <w:bookmarkStart w:id="4" w:name="_heading=h.35nkun2" w:colFirst="0" w:colLast="0"/>
      <w:bookmarkEnd w:id="4"/>
      <w:r w:rsidRPr="00925286">
        <w:rPr>
          <w:rFonts w:ascii="Times New Roman" w:eastAsia="Times New Roman" w:hAnsi="Times New Roman" w:cs="Times New Roman"/>
          <w:b/>
          <w:sz w:val="20"/>
          <w:szCs w:val="20"/>
        </w:rPr>
        <w:t>9. Вирішення спорів</w:t>
      </w:r>
    </w:p>
    <w:p w14:paraId="7A6C4F14" w14:textId="77777777" w:rsidR="00E93CFC" w:rsidRPr="00925286" w:rsidRDefault="00E93CFC" w:rsidP="00E93CFC">
      <w:pPr>
        <w:tabs>
          <w:tab w:val="left" w:pos="540"/>
        </w:tabs>
        <w:spacing w:after="0" w:line="240" w:lineRule="auto"/>
        <w:ind w:firstLine="567"/>
        <w:jc w:val="both"/>
        <w:rPr>
          <w:rFonts w:ascii="Times New Roman" w:eastAsia="Times New Roman" w:hAnsi="Times New Roman" w:cs="Times New Roman"/>
          <w:sz w:val="20"/>
          <w:szCs w:val="20"/>
        </w:rPr>
      </w:pPr>
      <w:bookmarkStart w:id="5" w:name="_heading=h.1ksv4uv" w:colFirst="0" w:colLast="0"/>
      <w:bookmarkEnd w:id="5"/>
      <w:r w:rsidRPr="00925286">
        <w:rPr>
          <w:rFonts w:ascii="Times New Roman" w:eastAsia="Times New Roman" w:hAnsi="Times New Roman" w:cs="Times New Roman"/>
          <w:sz w:val="20"/>
          <w:szCs w:val="20"/>
        </w:rPr>
        <w:t>9.1. У випадку виникнення спорів або розбіжностей Сторони зобов’язуються вирішувати їх шляхом переговорів та консультацій.</w:t>
      </w:r>
    </w:p>
    <w:p w14:paraId="28229E50" w14:textId="77777777" w:rsidR="00E93CFC" w:rsidRPr="00925286" w:rsidRDefault="00E93CFC" w:rsidP="00E93CFC">
      <w:pPr>
        <w:tabs>
          <w:tab w:val="left" w:pos="540"/>
        </w:tabs>
        <w:spacing w:after="0" w:line="240" w:lineRule="auto"/>
        <w:ind w:firstLine="567"/>
        <w:jc w:val="both"/>
        <w:rPr>
          <w:rFonts w:ascii="Times New Roman" w:eastAsia="Times New Roman" w:hAnsi="Times New Roman" w:cs="Times New Roman"/>
          <w:sz w:val="20"/>
          <w:szCs w:val="20"/>
        </w:rPr>
      </w:pPr>
      <w:bookmarkStart w:id="6" w:name="_heading=h.44sinio" w:colFirst="0" w:colLast="0"/>
      <w:bookmarkEnd w:id="6"/>
      <w:r w:rsidRPr="00925286">
        <w:rPr>
          <w:rFonts w:ascii="Times New Roman" w:eastAsia="Times New Roman" w:hAnsi="Times New Roman" w:cs="Times New Roman"/>
          <w:sz w:val="20"/>
          <w:szCs w:val="20"/>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14:paraId="53203A34" w14:textId="77777777" w:rsidR="00E93CFC" w:rsidRPr="00925286" w:rsidRDefault="00E93CFC" w:rsidP="00E93CFC">
      <w:pPr>
        <w:tabs>
          <w:tab w:val="left" w:pos="540"/>
        </w:tabs>
        <w:spacing w:after="0" w:line="240" w:lineRule="auto"/>
        <w:ind w:firstLine="567"/>
        <w:jc w:val="center"/>
        <w:rPr>
          <w:rFonts w:ascii="Times New Roman" w:eastAsia="Times New Roman" w:hAnsi="Times New Roman" w:cs="Times New Roman"/>
          <w:b/>
          <w:sz w:val="20"/>
          <w:szCs w:val="20"/>
        </w:rPr>
      </w:pPr>
    </w:p>
    <w:p w14:paraId="1665C040" w14:textId="77777777" w:rsidR="00E93CFC" w:rsidRPr="00925286" w:rsidRDefault="00E93CFC" w:rsidP="00E93CFC">
      <w:pPr>
        <w:tabs>
          <w:tab w:val="left" w:pos="540"/>
        </w:tabs>
        <w:spacing w:after="0" w:line="240" w:lineRule="auto"/>
        <w:ind w:firstLine="567"/>
        <w:jc w:val="center"/>
        <w:rPr>
          <w:rFonts w:ascii="Times New Roman" w:eastAsia="Times New Roman" w:hAnsi="Times New Roman" w:cs="Times New Roman"/>
          <w:b/>
          <w:sz w:val="20"/>
          <w:szCs w:val="20"/>
        </w:rPr>
      </w:pPr>
      <w:r w:rsidRPr="00925286">
        <w:rPr>
          <w:rFonts w:ascii="Times New Roman" w:eastAsia="Times New Roman" w:hAnsi="Times New Roman" w:cs="Times New Roman"/>
          <w:b/>
          <w:sz w:val="20"/>
          <w:szCs w:val="20"/>
        </w:rPr>
        <w:t>10. Оперативно-господарські санкції</w:t>
      </w:r>
    </w:p>
    <w:p w14:paraId="588D052E"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10.1.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350C9CD0"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14:paraId="3FE8AF01" w14:textId="77777777" w:rsidR="00E93CFC" w:rsidRPr="00925286" w:rsidRDefault="00E93CFC" w:rsidP="00E93CFC">
      <w:pPr>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 якості поставленого Товару;</w:t>
      </w:r>
    </w:p>
    <w:p w14:paraId="5C8E923A" w14:textId="77777777" w:rsidR="00E93CFC" w:rsidRPr="00925286" w:rsidRDefault="00E93CFC" w:rsidP="00E93CFC">
      <w:pPr>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 розірвання аналогічного за своєю природою Договору з Замовником у разі прострочення строку поставки Товару;</w:t>
      </w:r>
    </w:p>
    <w:p w14:paraId="648CA53E" w14:textId="77777777" w:rsidR="00E93CFC" w:rsidRPr="00925286" w:rsidRDefault="00E93CFC" w:rsidP="00E93CFC">
      <w:pPr>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 розірвання аналогічного за своєю природою Договору з Замовником у разі прострочення строку усунення дефектів.</w:t>
      </w:r>
    </w:p>
    <w:p w14:paraId="02AC2421"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p>
    <w:p w14:paraId="20F2A8FB"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зазначену в цьому Договорі, та/або шляхом направлення цінним листом з описом вкладення та повідомленням на поштову адресу Постачальника, передбачену в Договорі. </w:t>
      </w:r>
    </w:p>
    <w:p w14:paraId="1849785C"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lastRenderedPageBreak/>
        <w:t>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14:paraId="559B1D5D"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Уся кореспонденція, що направляється Замовником, вважається отриманою Постачальником не пізніше 14 (чотирнадцяти) днів з моменту її відправки Замовником на адресу Постачальника, зазначену в Договорі.</w:t>
      </w:r>
    </w:p>
    <w:p w14:paraId="3AC25E9D"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p>
    <w:p w14:paraId="4DB4811B" w14:textId="77777777" w:rsidR="00E93CFC" w:rsidRPr="00925286" w:rsidRDefault="00E93CFC" w:rsidP="00E93CFC">
      <w:pPr>
        <w:pBdr>
          <w:top w:val="nil"/>
          <w:left w:val="nil"/>
          <w:bottom w:val="nil"/>
          <w:right w:val="nil"/>
          <w:between w:val="nil"/>
        </w:pBdr>
        <w:spacing w:after="0" w:line="240" w:lineRule="auto"/>
        <w:ind w:firstLine="567"/>
        <w:jc w:val="center"/>
        <w:rPr>
          <w:rFonts w:ascii="Times New Roman" w:eastAsia="Times New Roman" w:hAnsi="Times New Roman" w:cs="Times New Roman"/>
          <w:sz w:val="20"/>
          <w:szCs w:val="20"/>
        </w:rPr>
      </w:pPr>
      <w:r w:rsidRPr="00925286">
        <w:rPr>
          <w:rFonts w:ascii="Times New Roman" w:eastAsia="Times New Roman" w:hAnsi="Times New Roman" w:cs="Times New Roman"/>
          <w:b/>
          <w:sz w:val="20"/>
          <w:szCs w:val="20"/>
        </w:rPr>
        <w:t>11. Порядок змін умов Договору</w:t>
      </w:r>
    </w:p>
    <w:p w14:paraId="20C9BB02"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bookmarkStart w:id="7" w:name="_heading=h.2jxsxqh" w:colFirst="0" w:colLast="0"/>
      <w:bookmarkEnd w:id="7"/>
      <w:r w:rsidRPr="00925286">
        <w:rPr>
          <w:rFonts w:ascii="Times New Roman" w:eastAsia="Times New Roman" w:hAnsi="Times New Roman" w:cs="Times New Roman"/>
          <w:sz w:val="20"/>
          <w:szCs w:val="20"/>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925286">
        <w:rPr>
          <w:rFonts w:ascii="Times New Roman" w:eastAsia="Times New Roman" w:hAnsi="Times New Roman" w:cs="Times New Roman"/>
          <w:i/>
          <w:sz w:val="20"/>
          <w:szCs w:val="20"/>
        </w:rPr>
        <w:t>(за наявності)</w:t>
      </w:r>
      <w:r w:rsidRPr="00925286">
        <w:rPr>
          <w:rFonts w:ascii="Times New Roman" w:eastAsia="Times New Roman" w:hAnsi="Times New Roman" w:cs="Times New Roman"/>
          <w:sz w:val="20"/>
          <w:szCs w:val="20"/>
        </w:rPr>
        <w:t xml:space="preserve"> та є невід’ємною частиною Договору. </w:t>
      </w:r>
    </w:p>
    <w:p w14:paraId="7617F92A"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11.2. Пропозицію щодо внесення змін до Договору може зробити кожна зі Сторін Договору.</w:t>
      </w:r>
    </w:p>
    <w:p w14:paraId="10BEBE5E"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0099C43D" w14:textId="77777777" w:rsidR="00E93CFC" w:rsidRPr="00925286" w:rsidRDefault="00E93CFC" w:rsidP="00E93CFC">
      <w:pPr>
        <w:spacing w:after="0" w:line="240" w:lineRule="auto"/>
        <w:ind w:firstLine="567"/>
        <w:jc w:val="both"/>
        <w:rPr>
          <w:rFonts w:ascii="Times New Roman" w:hAnsi="Times New Roman" w:cs="Times New Roman"/>
          <w:sz w:val="20"/>
          <w:szCs w:val="20"/>
        </w:rPr>
      </w:pPr>
      <w:r w:rsidRPr="00925286">
        <w:rPr>
          <w:rFonts w:ascii="Times New Roman" w:eastAsia="Times New Roman" w:hAnsi="Times New Roman" w:cs="Times New Roman"/>
          <w:sz w:val="20"/>
          <w:szCs w:val="20"/>
        </w:rPr>
        <w:t>11.4</w:t>
      </w:r>
      <w:r w:rsidRPr="00925286">
        <w:rPr>
          <w:rFonts w:ascii="Times New Roman" w:hAnsi="Times New Roman" w:cs="Times New Roman"/>
          <w:sz w:val="20"/>
          <w:szCs w:val="20"/>
        </w:rPr>
        <w:t>.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60A1275" w14:textId="77777777" w:rsidR="00E93CFC" w:rsidRPr="00925286" w:rsidRDefault="00E93CFC" w:rsidP="00E93CFC">
      <w:pPr>
        <w:spacing w:after="0" w:line="240" w:lineRule="auto"/>
        <w:ind w:firstLine="567"/>
        <w:jc w:val="both"/>
        <w:rPr>
          <w:rFonts w:ascii="Times New Roman" w:hAnsi="Times New Roman" w:cs="Times New Roman"/>
          <w:sz w:val="20"/>
          <w:szCs w:val="20"/>
        </w:rPr>
      </w:pPr>
      <w:r w:rsidRPr="00925286">
        <w:rPr>
          <w:rFonts w:ascii="Times New Roman" w:hAnsi="Times New Roman" w:cs="Times New Roman"/>
          <w:sz w:val="20"/>
          <w:szCs w:val="20"/>
        </w:rPr>
        <w:t>1) зменшення обсягів закупівлі, зокрема з урахуванням фактичного обсягу видатків замовника.</w:t>
      </w:r>
    </w:p>
    <w:p w14:paraId="6B72D21E" w14:textId="77777777" w:rsidR="00E93CFC" w:rsidRPr="00925286" w:rsidRDefault="00E93CFC" w:rsidP="00E93CFC">
      <w:pPr>
        <w:spacing w:after="0" w:line="240" w:lineRule="auto"/>
        <w:ind w:firstLine="567"/>
        <w:jc w:val="both"/>
        <w:rPr>
          <w:rStyle w:val="a9"/>
          <w:rFonts w:ascii="Times New Roman" w:hAnsi="Times New Roman" w:cs="Times New Roman"/>
          <w:sz w:val="20"/>
          <w:szCs w:val="20"/>
        </w:rPr>
      </w:pPr>
      <w:r w:rsidRPr="00925286">
        <w:rPr>
          <w:rStyle w:val="a9"/>
          <w:rFonts w:ascii="Times New Roman" w:hAnsi="Times New Roman" w:cs="Times New Roman"/>
          <w:sz w:val="20"/>
          <w:szCs w:val="20"/>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14:paraId="2EF3B668" w14:textId="77777777" w:rsidR="00E93CFC" w:rsidRPr="00925286" w:rsidRDefault="00E93CFC" w:rsidP="00E93CFC">
      <w:pPr>
        <w:spacing w:after="0" w:line="240" w:lineRule="auto"/>
        <w:ind w:firstLine="567"/>
        <w:jc w:val="both"/>
        <w:rPr>
          <w:rFonts w:ascii="Times New Roman" w:hAnsi="Times New Roman" w:cs="Times New Roman"/>
          <w:sz w:val="20"/>
          <w:szCs w:val="20"/>
        </w:rPr>
      </w:pPr>
      <w:r w:rsidRPr="00925286">
        <w:rPr>
          <w:rFonts w:ascii="Times New Roman" w:hAnsi="Times New Roman" w:cs="Times New Roman"/>
          <w:sz w:val="20"/>
          <w:szCs w:val="20"/>
        </w:rPr>
        <w:t xml:space="preserve">2) </w:t>
      </w:r>
      <w:r w:rsidRPr="00925286">
        <w:rPr>
          <w:rFonts w:ascii="Times New Roman" w:hAnsi="Times New Roman" w:cs="Times New Roman"/>
          <w:sz w:val="20"/>
          <w:szCs w:val="20"/>
          <w:shd w:val="clear" w:color="auto" w:fill="FFFFFF"/>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6A98C6C" w14:textId="77777777" w:rsidR="00E93CFC" w:rsidRPr="00925286" w:rsidRDefault="00E93CFC" w:rsidP="00E93CFC">
      <w:pPr>
        <w:spacing w:after="0" w:line="240" w:lineRule="auto"/>
        <w:ind w:firstLine="567"/>
        <w:jc w:val="both"/>
        <w:rPr>
          <w:rFonts w:ascii="Times New Roman" w:hAnsi="Times New Roman" w:cs="Times New Roman"/>
          <w:i/>
          <w:sz w:val="20"/>
          <w:szCs w:val="20"/>
        </w:rPr>
      </w:pPr>
      <w:r w:rsidRPr="00925286">
        <w:rPr>
          <w:rFonts w:ascii="Times New Roman" w:hAnsi="Times New Roman" w:cs="Times New Roman"/>
          <w:i/>
          <w:sz w:val="20"/>
          <w:szCs w:val="20"/>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довідкою/ами або листом/ами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p>
    <w:p w14:paraId="417CE081" w14:textId="77777777" w:rsidR="00E93CFC" w:rsidRPr="00925286" w:rsidRDefault="00E93CFC" w:rsidP="00E93CFC">
      <w:pPr>
        <w:pStyle w:val="a6"/>
        <w:ind w:firstLine="567"/>
        <w:jc w:val="both"/>
        <w:rPr>
          <w:rFonts w:ascii="Times New Roman" w:hAnsi="Times New Roman"/>
          <w:sz w:val="20"/>
          <w:szCs w:val="20"/>
        </w:rPr>
      </w:pPr>
      <w:r w:rsidRPr="00925286">
        <w:rPr>
          <w:rFonts w:ascii="Times New Roman" w:hAnsi="Times New Roman"/>
          <w:sz w:val="20"/>
          <w:szCs w:val="20"/>
        </w:rPr>
        <w:t xml:space="preserve">3) </w:t>
      </w:r>
      <w:r w:rsidRPr="00925286">
        <w:rPr>
          <w:rFonts w:ascii="Times New Roman" w:hAnsi="Times New Roman"/>
          <w:sz w:val="20"/>
          <w:szCs w:val="20"/>
          <w:shd w:val="clear" w:color="auto" w:fill="FFFFFF"/>
        </w:rPr>
        <w:t>покращення якості предмета закупівлі за умови, що таке покращення не призведе до збільшення суми, визначеної в договорі про закупівлю.</w:t>
      </w:r>
    </w:p>
    <w:p w14:paraId="6EBD8376" w14:textId="542398CA" w:rsidR="00E93CFC" w:rsidRPr="00925286" w:rsidRDefault="00E93CFC" w:rsidP="00E93CFC">
      <w:pPr>
        <w:pStyle w:val="a6"/>
        <w:ind w:firstLine="567"/>
        <w:jc w:val="both"/>
        <w:rPr>
          <w:rFonts w:ascii="Times New Roman" w:hAnsi="Times New Roman"/>
          <w:i/>
          <w:sz w:val="20"/>
          <w:szCs w:val="20"/>
        </w:rPr>
      </w:pPr>
      <w:r w:rsidRPr="00925286">
        <w:rPr>
          <w:rFonts w:ascii="Times New Roman" w:hAnsi="Times New Roman"/>
          <w:i/>
          <w:sz w:val="20"/>
          <w:szCs w:val="20"/>
        </w:rPr>
        <w:t xml:space="preserve">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w:t>
      </w:r>
      <w:r w:rsidR="00884765" w:rsidRPr="00925286">
        <w:rPr>
          <w:rFonts w:ascii="Times New Roman" w:hAnsi="Times New Roman"/>
          <w:i/>
          <w:sz w:val="20"/>
          <w:szCs w:val="20"/>
        </w:rPr>
        <w:t>умовам, визначеним в запиті пропозицій постачальників</w:t>
      </w:r>
      <w:r w:rsidR="00F11201" w:rsidRPr="00925286">
        <w:rPr>
          <w:rFonts w:ascii="Times New Roman" w:hAnsi="Times New Roman"/>
          <w:i/>
          <w:sz w:val="20"/>
          <w:szCs w:val="20"/>
        </w:rPr>
        <w:t>,</w:t>
      </w:r>
      <w:r w:rsidRPr="00925286">
        <w:rPr>
          <w:rFonts w:ascii="Times New Roman" w:hAnsi="Times New Roman"/>
          <w:i/>
          <w:sz w:val="20"/>
          <w:szCs w:val="20"/>
        </w:rPr>
        <w:t xml:space="preserve">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77693475" w14:textId="77777777" w:rsidR="00E93CFC" w:rsidRPr="00925286" w:rsidRDefault="00E93CFC" w:rsidP="00E93CFC">
      <w:pPr>
        <w:pStyle w:val="a6"/>
        <w:ind w:firstLine="567"/>
        <w:jc w:val="both"/>
        <w:rPr>
          <w:rFonts w:ascii="Times New Roman" w:hAnsi="Times New Roman"/>
          <w:sz w:val="20"/>
          <w:szCs w:val="20"/>
        </w:rPr>
      </w:pPr>
      <w:r w:rsidRPr="00925286">
        <w:rPr>
          <w:rFonts w:ascii="Times New Roman" w:hAnsi="Times New Roman"/>
          <w:sz w:val="20"/>
          <w:szCs w:val="20"/>
        </w:rPr>
        <w:t xml:space="preserve">4) </w:t>
      </w:r>
      <w:r w:rsidRPr="00925286">
        <w:rPr>
          <w:rFonts w:ascii="Times New Roman" w:hAnsi="Times New Roman"/>
          <w:sz w:val="20"/>
          <w:szCs w:val="20"/>
          <w:shd w:val="clear" w:color="auto" w:fill="FFFFFF"/>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A0E709B" w14:textId="77777777" w:rsidR="00E93CFC" w:rsidRPr="00925286" w:rsidRDefault="00E93CFC" w:rsidP="00E93CFC">
      <w:pPr>
        <w:pStyle w:val="a6"/>
        <w:ind w:firstLine="567"/>
        <w:jc w:val="both"/>
        <w:rPr>
          <w:rFonts w:ascii="Times New Roman" w:hAnsi="Times New Roman"/>
          <w:i/>
          <w:sz w:val="20"/>
          <w:szCs w:val="20"/>
        </w:rPr>
      </w:pPr>
      <w:r w:rsidRPr="00925286">
        <w:rPr>
          <w:rFonts w:ascii="Times New Roman" w:hAnsi="Times New Roman"/>
          <w:i/>
          <w:sz w:val="20"/>
          <w:szCs w:val="20"/>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3702A6C7" w14:textId="77777777" w:rsidR="00E93CFC" w:rsidRPr="00925286" w:rsidRDefault="00E93CFC" w:rsidP="00E93CFC">
      <w:pPr>
        <w:pStyle w:val="a6"/>
        <w:ind w:firstLine="567"/>
        <w:jc w:val="both"/>
        <w:rPr>
          <w:rFonts w:ascii="Times New Roman" w:hAnsi="Times New Roman"/>
          <w:sz w:val="20"/>
          <w:szCs w:val="20"/>
          <w:shd w:val="clear" w:color="auto" w:fill="FFFFFF"/>
        </w:rPr>
      </w:pPr>
      <w:r w:rsidRPr="00925286">
        <w:rPr>
          <w:rFonts w:ascii="Times New Roman" w:hAnsi="Times New Roman"/>
          <w:sz w:val="20"/>
          <w:szCs w:val="20"/>
        </w:rPr>
        <w:t xml:space="preserve">5) </w:t>
      </w:r>
      <w:r w:rsidRPr="00925286">
        <w:rPr>
          <w:rFonts w:ascii="Times New Roman" w:hAnsi="Times New Roman"/>
          <w:sz w:val="20"/>
          <w:szCs w:val="20"/>
          <w:shd w:val="clear" w:color="auto" w:fill="FFFFFF"/>
        </w:rPr>
        <w:t>погодження зміни ціни в договорі про закупівлю в бік зменшення (без зміни кількості (обсягу) та якості товарів, робіт і послуг).</w:t>
      </w:r>
    </w:p>
    <w:p w14:paraId="7BC4EA2B" w14:textId="77777777" w:rsidR="00E93CFC" w:rsidRPr="00925286" w:rsidRDefault="00E93CFC" w:rsidP="00E93CFC">
      <w:pPr>
        <w:pStyle w:val="a6"/>
        <w:ind w:firstLine="567"/>
        <w:jc w:val="both"/>
        <w:rPr>
          <w:rFonts w:ascii="Times New Roman" w:hAnsi="Times New Roman"/>
          <w:i/>
          <w:sz w:val="20"/>
          <w:szCs w:val="20"/>
        </w:rPr>
      </w:pPr>
      <w:r w:rsidRPr="00925286">
        <w:rPr>
          <w:rFonts w:ascii="Times New Roman" w:hAnsi="Times New Roman"/>
          <w:i/>
          <w:sz w:val="20"/>
          <w:szCs w:val="20"/>
        </w:rPr>
        <w:t>Сторони можуть внести зміни до Договору в разі узгодженої зміни ціни в бік зменшення (без зміни кількості (обсягу) та якості товарів.</w:t>
      </w:r>
    </w:p>
    <w:p w14:paraId="4C587792" w14:textId="77777777" w:rsidR="00E93CFC" w:rsidRPr="00925286" w:rsidRDefault="00E93CFC" w:rsidP="00E93CFC">
      <w:pPr>
        <w:pStyle w:val="a6"/>
        <w:ind w:firstLine="567"/>
        <w:jc w:val="both"/>
        <w:rPr>
          <w:rFonts w:ascii="Times New Roman" w:hAnsi="Times New Roman"/>
          <w:sz w:val="20"/>
          <w:szCs w:val="20"/>
        </w:rPr>
      </w:pPr>
      <w:r w:rsidRPr="00925286">
        <w:rPr>
          <w:rFonts w:ascii="Times New Roman" w:hAnsi="Times New Roman"/>
          <w:sz w:val="20"/>
          <w:szCs w:val="20"/>
        </w:rPr>
        <w:lastRenderedPageBreak/>
        <w:t xml:space="preserve">6) </w:t>
      </w:r>
      <w:r w:rsidRPr="00925286">
        <w:rPr>
          <w:rFonts w:ascii="Times New Roman" w:hAnsi="Times New Roman"/>
          <w:sz w:val="20"/>
          <w:szCs w:val="20"/>
          <w:shd w:val="clear" w:color="auto" w:fill="FFFFFF"/>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78EFF0EE" w14:textId="77777777" w:rsidR="00E93CFC" w:rsidRPr="00925286" w:rsidRDefault="00E93CFC" w:rsidP="00E93CFC">
      <w:pPr>
        <w:pStyle w:val="a6"/>
        <w:ind w:firstLine="567"/>
        <w:jc w:val="both"/>
        <w:rPr>
          <w:rFonts w:ascii="Times New Roman" w:hAnsi="Times New Roman"/>
          <w:i/>
          <w:sz w:val="20"/>
          <w:szCs w:val="20"/>
        </w:rPr>
      </w:pPr>
      <w:r w:rsidRPr="00925286">
        <w:rPr>
          <w:rFonts w:ascii="Times New Roman" w:hAnsi="Times New Roman"/>
          <w:i/>
          <w:sz w:val="20"/>
          <w:szCs w:val="20"/>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27FAD2F3" w14:textId="77777777" w:rsidR="00E93CFC" w:rsidRPr="00925286" w:rsidRDefault="00E93CFC" w:rsidP="00E93CFC">
      <w:pPr>
        <w:pStyle w:val="a6"/>
        <w:ind w:firstLine="567"/>
        <w:jc w:val="both"/>
        <w:rPr>
          <w:rFonts w:ascii="Times New Roman" w:hAnsi="Times New Roman"/>
          <w:sz w:val="20"/>
          <w:szCs w:val="20"/>
          <w:shd w:val="clear" w:color="auto" w:fill="FFFFFF"/>
        </w:rPr>
      </w:pPr>
      <w:r w:rsidRPr="00925286">
        <w:rPr>
          <w:rFonts w:ascii="Times New Roman" w:hAnsi="Times New Roman"/>
          <w:sz w:val="20"/>
          <w:szCs w:val="20"/>
        </w:rPr>
        <w:t xml:space="preserve">7) </w:t>
      </w:r>
      <w:r w:rsidRPr="00925286">
        <w:rPr>
          <w:rFonts w:ascii="Times New Roman" w:hAnsi="Times New Roman"/>
          <w:sz w:val="20"/>
          <w:szCs w:val="20"/>
          <w:shd w:val="clear" w:color="auto" w:fill="FFFFFF"/>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C7B6AC0" w14:textId="77777777" w:rsidR="00E93CFC" w:rsidRPr="00925286" w:rsidRDefault="00E93CFC" w:rsidP="00E93CFC">
      <w:pPr>
        <w:pBdr>
          <w:top w:val="nil"/>
          <w:left w:val="nil"/>
          <w:bottom w:val="nil"/>
          <w:right w:val="nil"/>
          <w:between w:val="nil"/>
        </w:pBdr>
        <w:spacing w:after="0" w:line="240" w:lineRule="auto"/>
        <w:ind w:firstLine="567"/>
        <w:jc w:val="both"/>
        <w:rPr>
          <w:rStyle w:val="a9"/>
          <w:rFonts w:ascii="Times New Roman" w:hAnsi="Times New Roman" w:cs="Times New Roman"/>
          <w:sz w:val="20"/>
          <w:szCs w:val="20"/>
        </w:rPr>
      </w:pPr>
      <w:r w:rsidRPr="00925286">
        <w:rPr>
          <w:rFonts w:ascii="Times New Roman" w:eastAsia="Times New Roman" w:hAnsi="Times New Roman" w:cs="Times New Roman"/>
          <w:i/>
          <w:iCs/>
          <w:sz w:val="20"/>
          <w:szCs w:val="20"/>
          <w:lang w:eastAsia="ar-SA"/>
        </w:rPr>
        <w:t xml:space="preserve">- </w:t>
      </w:r>
      <w:r w:rsidRPr="00925286">
        <w:rPr>
          <w:rStyle w:val="a9"/>
          <w:rFonts w:ascii="Times New Roman" w:hAnsi="Times New Roman" w:cs="Times New Roman"/>
          <w:sz w:val="20"/>
          <w:szCs w:val="20"/>
        </w:rPr>
        <w:t xml:space="preserve">Сторони можуть внести відповідні зміни, </w:t>
      </w:r>
      <w:r w:rsidRPr="00925286">
        <w:rPr>
          <w:rFonts w:ascii="Times New Roman" w:eastAsia="Times New Roman" w:hAnsi="Times New Roman" w:cs="Times New Roman"/>
          <w:i/>
          <w:iCs/>
          <w:sz w:val="20"/>
          <w:szCs w:val="20"/>
          <w:lang w:eastAsia="ar-SA"/>
        </w:rPr>
        <w:t>у разі настання однієї або декількох підстав, визначених даним пунктом;</w:t>
      </w:r>
    </w:p>
    <w:p w14:paraId="05BB239E" w14:textId="77777777" w:rsidR="00E93CFC" w:rsidRPr="00925286" w:rsidRDefault="00E93CFC" w:rsidP="00E93CFC">
      <w:pPr>
        <w:spacing w:after="0" w:line="240" w:lineRule="auto"/>
        <w:ind w:left="567"/>
        <w:jc w:val="both"/>
        <w:rPr>
          <w:rFonts w:ascii="Times New Roman" w:hAnsi="Times New Roman" w:cs="Times New Roman"/>
          <w:i/>
          <w:iCs/>
          <w:sz w:val="20"/>
          <w:szCs w:val="20"/>
          <w:lang w:eastAsia="ar-SA"/>
        </w:rPr>
      </w:pPr>
      <w:r w:rsidRPr="00925286">
        <w:rPr>
          <w:rFonts w:ascii="Times New Roman" w:eastAsia="Times New Roman" w:hAnsi="Times New Roman" w:cs="Times New Roman"/>
          <w:i/>
          <w:iCs/>
          <w:sz w:val="20"/>
          <w:szCs w:val="20"/>
          <w:lang w:eastAsia="ar-SA"/>
        </w:rPr>
        <w:t>- підставою для зміни ціни є письмове звернення Сторони договору, у разі настання однієї або декількох підстав, визначених даним пунктом;</w:t>
      </w:r>
    </w:p>
    <w:p w14:paraId="77520C08" w14:textId="77777777" w:rsidR="00E93CFC" w:rsidRPr="00925286" w:rsidRDefault="00E93CFC" w:rsidP="00E93CFC">
      <w:pPr>
        <w:pBdr>
          <w:top w:val="nil"/>
          <w:left w:val="nil"/>
          <w:bottom w:val="nil"/>
          <w:right w:val="nil"/>
          <w:between w:val="nil"/>
        </w:pBdr>
        <w:spacing w:after="0" w:line="240" w:lineRule="auto"/>
        <w:ind w:firstLine="567"/>
        <w:jc w:val="both"/>
        <w:rPr>
          <w:rStyle w:val="a9"/>
          <w:rFonts w:ascii="Times New Roman" w:hAnsi="Times New Roman" w:cs="Times New Roman"/>
          <w:i w:val="0"/>
          <w:iCs w:val="0"/>
          <w:sz w:val="20"/>
          <w:szCs w:val="20"/>
        </w:rPr>
      </w:pPr>
      <w:r w:rsidRPr="00925286">
        <w:rPr>
          <w:rFonts w:ascii="Times New Roman" w:eastAsia="Times New Roman" w:hAnsi="Times New Roman" w:cs="Times New Roman"/>
          <w:i/>
          <w:iCs/>
          <w:sz w:val="20"/>
          <w:szCs w:val="20"/>
          <w:lang w:eastAsia="ar-SA"/>
        </w:rPr>
        <w:t>- Сторони погоджуються, що Сторона, яка звертається із пропозицією про внесення змін з підстав, визначених даним пунктом, обов’язково до письмового звернення додає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14:paraId="21A4927C" w14:textId="77777777" w:rsidR="00E93CFC" w:rsidRPr="00925286" w:rsidRDefault="00E93CFC" w:rsidP="00E93CFC">
      <w:pPr>
        <w:pStyle w:val="a6"/>
        <w:ind w:firstLine="567"/>
        <w:jc w:val="both"/>
        <w:rPr>
          <w:rFonts w:ascii="Times New Roman" w:hAnsi="Times New Roman"/>
          <w:sz w:val="20"/>
          <w:szCs w:val="20"/>
          <w:shd w:val="clear" w:color="auto" w:fill="FFFFFF"/>
        </w:rPr>
      </w:pPr>
      <w:r w:rsidRPr="00925286">
        <w:rPr>
          <w:rFonts w:ascii="Times New Roman" w:hAnsi="Times New Roman"/>
          <w:sz w:val="20"/>
          <w:szCs w:val="20"/>
        </w:rPr>
        <w:t xml:space="preserve">8) </w:t>
      </w:r>
      <w:r w:rsidRPr="00925286">
        <w:rPr>
          <w:rFonts w:ascii="Times New Roman" w:hAnsi="Times New Roman"/>
          <w:sz w:val="20"/>
          <w:szCs w:val="20"/>
          <w:shd w:val="clear" w:color="auto" w:fill="FFFFFF"/>
        </w:rPr>
        <w:t>зміни умов у зв’язку із застосуванням положень </w:t>
      </w:r>
      <w:hyperlink r:id="rId12" w:anchor="n1778" w:tgtFrame="_blank" w:history="1">
        <w:r w:rsidRPr="00925286">
          <w:rPr>
            <w:rStyle w:val="a3"/>
            <w:rFonts w:ascii="Times New Roman" w:hAnsi="Times New Roman"/>
            <w:sz w:val="20"/>
            <w:szCs w:val="20"/>
            <w:shd w:val="clear" w:color="auto" w:fill="FFFFFF"/>
          </w:rPr>
          <w:t>частини шостої</w:t>
        </w:r>
      </w:hyperlink>
      <w:r w:rsidRPr="00925286">
        <w:rPr>
          <w:rFonts w:ascii="Times New Roman" w:hAnsi="Times New Roman"/>
          <w:sz w:val="20"/>
          <w:szCs w:val="20"/>
          <w:shd w:val="clear" w:color="auto" w:fill="FFFFFF"/>
        </w:rPr>
        <w:t> статті 41 Закону, а саме: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41945106" w14:textId="77777777" w:rsidR="00E93CFC" w:rsidRPr="00925286" w:rsidRDefault="00E93CFC" w:rsidP="00E93CFC">
      <w:pPr>
        <w:spacing w:after="0" w:line="240" w:lineRule="auto"/>
        <w:ind w:firstLine="567"/>
        <w:jc w:val="both"/>
        <w:rPr>
          <w:rStyle w:val="a8"/>
          <w:rFonts w:ascii="Times New Roman" w:hAnsi="Times New Roman" w:cs="Times New Roman"/>
          <w:b w:val="0"/>
          <w:bCs w:val="0"/>
          <w:sz w:val="20"/>
          <w:szCs w:val="20"/>
        </w:rPr>
      </w:pPr>
      <w:r w:rsidRPr="00925286">
        <w:rPr>
          <w:rStyle w:val="a8"/>
          <w:rFonts w:ascii="Times New Roman" w:hAnsi="Times New Roman" w:cs="Times New Roman"/>
          <w:sz w:val="20"/>
          <w:szCs w:val="20"/>
        </w:rPr>
        <w:t>Ці зміни можуть бути внесені до закінчення терміну дії договору про закупівлю.</w:t>
      </w:r>
    </w:p>
    <w:p w14:paraId="71F532EF"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11.5.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14:paraId="66B00045"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p>
    <w:p w14:paraId="0907443E" w14:textId="77777777" w:rsidR="00E93CFC" w:rsidRPr="00925286" w:rsidRDefault="00E93CFC" w:rsidP="00E93CFC">
      <w:pPr>
        <w:spacing w:after="0" w:line="240" w:lineRule="auto"/>
        <w:ind w:firstLine="567"/>
        <w:jc w:val="center"/>
        <w:rPr>
          <w:rFonts w:ascii="Times New Roman" w:eastAsia="Times New Roman" w:hAnsi="Times New Roman" w:cs="Times New Roman"/>
          <w:b/>
          <w:sz w:val="20"/>
          <w:szCs w:val="20"/>
        </w:rPr>
      </w:pPr>
      <w:r w:rsidRPr="00925286">
        <w:rPr>
          <w:rFonts w:ascii="Times New Roman" w:eastAsia="Times New Roman" w:hAnsi="Times New Roman" w:cs="Times New Roman"/>
          <w:b/>
          <w:sz w:val="20"/>
          <w:szCs w:val="20"/>
        </w:rPr>
        <w:t>12. Строк дії Договору про закупівлю</w:t>
      </w:r>
    </w:p>
    <w:p w14:paraId="76D1A496"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bookmarkStart w:id="8" w:name="_heading=h.z337ya" w:colFirst="0" w:colLast="0"/>
      <w:bookmarkEnd w:id="8"/>
      <w:r w:rsidRPr="00925286">
        <w:rPr>
          <w:rFonts w:ascii="Times New Roman" w:eastAsia="Times New Roman" w:hAnsi="Times New Roman" w:cs="Times New Roman"/>
          <w:sz w:val="20"/>
          <w:szCs w:val="20"/>
        </w:rPr>
        <w:t xml:space="preserve">12.1. Договір набирає чинності з дня його підписання уповноваженими представниками обох Сторін, скріплюється печатками Сторін </w:t>
      </w:r>
      <w:r w:rsidRPr="00925286">
        <w:rPr>
          <w:rFonts w:ascii="Times New Roman" w:eastAsia="Times New Roman" w:hAnsi="Times New Roman" w:cs="Times New Roman"/>
          <w:i/>
          <w:sz w:val="20"/>
          <w:szCs w:val="20"/>
        </w:rPr>
        <w:t>(за наявності)</w:t>
      </w:r>
      <w:r w:rsidRPr="00925286">
        <w:rPr>
          <w:rFonts w:ascii="Times New Roman" w:eastAsia="Times New Roman" w:hAnsi="Times New Roman" w:cs="Times New Roman"/>
          <w:sz w:val="20"/>
          <w:szCs w:val="20"/>
        </w:rPr>
        <w:t xml:space="preserve"> і діє </w:t>
      </w:r>
      <w:r w:rsidRPr="00925286">
        <w:rPr>
          <w:rFonts w:ascii="Times New Roman" w:eastAsia="Times New Roman" w:hAnsi="Times New Roman" w:cs="Times New Roman"/>
          <w:b/>
          <w:bCs/>
          <w:sz w:val="20"/>
          <w:szCs w:val="20"/>
        </w:rPr>
        <w:t>до 31.12.2024 року</w:t>
      </w:r>
      <w:r w:rsidRPr="00925286">
        <w:rPr>
          <w:rFonts w:ascii="Times New Roman" w:eastAsia="Times New Roman" w:hAnsi="Times New Roman" w:cs="Times New Roman"/>
          <w:i/>
          <w:sz w:val="20"/>
          <w:szCs w:val="20"/>
        </w:rPr>
        <w:t xml:space="preserve">, </w:t>
      </w:r>
      <w:r w:rsidRPr="00925286">
        <w:rPr>
          <w:rFonts w:ascii="Times New Roman" w:eastAsia="Times New Roman" w:hAnsi="Times New Roman" w:cs="Times New Roman"/>
          <w:sz w:val="20"/>
          <w:szCs w:val="20"/>
        </w:rPr>
        <w:t>але в будь-якому разі до повного виконання Сторонами своїх зобов’язань за цим Договором.</w:t>
      </w:r>
    </w:p>
    <w:p w14:paraId="63A3F2D2"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12.2. Цей Договір складений українською мовою у двох примірниках, що мають однакову юридичну силу, по одному примірнику для кожної зі Сторін.</w:t>
      </w:r>
    </w:p>
    <w:p w14:paraId="23A74486" w14:textId="77777777" w:rsidR="00E93CFC" w:rsidRPr="00925286" w:rsidRDefault="00E93CFC" w:rsidP="00E93CFC">
      <w:pPr>
        <w:spacing w:after="0" w:line="240" w:lineRule="auto"/>
        <w:ind w:firstLine="567"/>
        <w:jc w:val="both"/>
        <w:rPr>
          <w:rFonts w:ascii="Times New Roman" w:eastAsia="Times New Roman" w:hAnsi="Times New Roman" w:cs="Times New Roman"/>
          <w:b/>
          <w:sz w:val="20"/>
          <w:szCs w:val="20"/>
        </w:rPr>
      </w:pPr>
    </w:p>
    <w:p w14:paraId="62FC812C" w14:textId="77777777" w:rsidR="00E93CFC" w:rsidRPr="00925286" w:rsidRDefault="00E93CFC" w:rsidP="00E93CFC">
      <w:pPr>
        <w:spacing w:after="0" w:line="240" w:lineRule="auto"/>
        <w:ind w:firstLine="567"/>
        <w:jc w:val="both"/>
        <w:rPr>
          <w:rFonts w:ascii="Times New Roman" w:eastAsia="Times New Roman" w:hAnsi="Times New Roman" w:cs="Times New Roman"/>
          <w:b/>
          <w:sz w:val="20"/>
          <w:szCs w:val="20"/>
        </w:rPr>
      </w:pPr>
    </w:p>
    <w:p w14:paraId="0BF4738B" w14:textId="77777777" w:rsidR="00E93CFC" w:rsidRPr="00925286" w:rsidRDefault="00E93CFC" w:rsidP="00E93CFC">
      <w:pPr>
        <w:spacing w:after="0" w:line="240" w:lineRule="auto"/>
        <w:ind w:firstLine="567"/>
        <w:jc w:val="center"/>
        <w:rPr>
          <w:rFonts w:ascii="Times New Roman" w:eastAsia="Times New Roman" w:hAnsi="Times New Roman" w:cs="Times New Roman"/>
          <w:b/>
          <w:sz w:val="20"/>
          <w:szCs w:val="20"/>
        </w:rPr>
      </w:pPr>
      <w:r w:rsidRPr="00925286">
        <w:rPr>
          <w:rFonts w:ascii="Times New Roman" w:eastAsia="Times New Roman" w:hAnsi="Times New Roman" w:cs="Times New Roman"/>
          <w:b/>
          <w:sz w:val="20"/>
          <w:szCs w:val="20"/>
        </w:rPr>
        <w:t>13. Інші умови</w:t>
      </w:r>
    </w:p>
    <w:p w14:paraId="3C0146F4"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bookmarkStart w:id="9" w:name="_heading=h.3j2qqm3" w:colFirst="0" w:colLast="0"/>
      <w:bookmarkEnd w:id="9"/>
      <w:r w:rsidRPr="00925286">
        <w:rPr>
          <w:rFonts w:ascii="Times New Roman" w:eastAsia="Times New Roman" w:hAnsi="Times New Roman" w:cs="Times New Roman"/>
          <w:sz w:val="20"/>
          <w:szCs w:val="20"/>
        </w:rPr>
        <w:t>13.1. Дія Договору припиняється:</w:t>
      </w:r>
    </w:p>
    <w:p w14:paraId="180BE5F8"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 за згодою Сторін;</w:t>
      </w:r>
    </w:p>
    <w:p w14:paraId="1B822114"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 з інших підстав, передбачених цим Договором та чинним законодавством України.</w:t>
      </w:r>
    </w:p>
    <w:p w14:paraId="6A3BC8C4"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13.2.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1291F281"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13.3.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14:paraId="0410F68A"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13.4.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14:paraId="19CEBE0A"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lastRenderedPageBreak/>
        <w:t>13.5.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14:paraId="2B5D3810" w14:textId="77777777" w:rsidR="00E93CFC" w:rsidRPr="00925286" w:rsidRDefault="00E93CFC" w:rsidP="00E93CFC">
      <w:pPr>
        <w:spacing w:after="0" w:line="240" w:lineRule="auto"/>
        <w:ind w:firstLine="567"/>
        <w:jc w:val="both"/>
        <w:rPr>
          <w:rFonts w:ascii="Times New Roman" w:eastAsia="Times New Roman" w:hAnsi="Times New Roman" w:cs="Times New Roman"/>
          <w:b/>
          <w:sz w:val="20"/>
          <w:szCs w:val="20"/>
        </w:rPr>
      </w:pPr>
      <w:r w:rsidRPr="00925286">
        <w:rPr>
          <w:rFonts w:ascii="Times New Roman" w:eastAsia="Times New Roman" w:hAnsi="Times New Roman" w:cs="Times New Roman"/>
          <w:sz w:val="20"/>
          <w:szCs w:val="20"/>
        </w:rPr>
        <w:t xml:space="preserve">13.6.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«15. Місцезнаходження та банківські реквізити Сторін» цього Договору) іншої Сторони не менше ніж за 30 (тридцять)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925286">
        <w:rPr>
          <w:rFonts w:ascii="Times New Roman" w:eastAsia="Times New Roman" w:hAnsi="Times New Roman" w:cs="Times New Roman"/>
          <w:i/>
          <w:sz w:val="20"/>
          <w:szCs w:val="20"/>
        </w:rPr>
        <w:t>(за наявності)</w:t>
      </w:r>
      <w:r w:rsidRPr="00925286">
        <w:rPr>
          <w:rFonts w:ascii="Times New Roman" w:eastAsia="Times New Roman" w:hAnsi="Times New Roman" w:cs="Times New Roman"/>
          <w:sz w:val="20"/>
          <w:szCs w:val="20"/>
        </w:rPr>
        <w:t>.</w:t>
      </w:r>
    </w:p>
    <w:p w14:paraId="323C7AA8"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13.7. У випадках, не передбачених цим Договором, Сторони керуються чинним законодавством України.</w:t>
      </w:r>
    </w:p>
    <w:p w14:paraId="553A4563" w14:textId="77777777" w:rsidR="00E93CFC" w:rsidRPr="00925286" w:rsidRDefault="00E93CFC" w:rsidP="00E93CFC">
      <w:pPr>
        <w:spacing w:after="0" w:line="240" w:lineRule="auto"/>
        <w:ind w:firstLine="567"/>
        <w:jc w:val="center"/>
        <w:rPr>
          <w:rFonts w:ascii="Times New Roman" w:eastAsia="Times New Roman" w:hAnsi="Times New Roman" w:cs="Times New Roman"/>
          <w:b/>
          <w:sz w:val="20"/>
          <w:szCs w:val="20"/>
        </w:rPr>
      </w:pPr>
      <w:r w:rsidRPr="00925286">
        <w:rPr>
          <w:rFonts w:ascii="Times New Roman" w:eastAsia="Times New Roman" w:hAnsi="Times New Roman" w:cs="Times New Roman"/>
          <w:b/>
          <w:sz w:val="20"/>
          <w:szCs w:val="20"/>
        </w:rPr>
        <w:t>14. Додатки до Договору</w:t>
      </w:r>
    </w:p>
    <w:p w14:paraId="3784D64F"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 xml:space="preserve">14.1. Невід’ємною частиною цього Договору є: </w:t>
      </w:r>
    </w:p>
    <w:p w14:paraId="7E1E6B63" w14:textId="77777777" w:rsidR="00E93CFC" w:rsidRPr="00925286" w:rsidRDefault="00E93CFC" w:rsidP="00E93CFC">
      <w:pPr>
        <w:spacing w:after="0" w:line="240" w:lineRule="auto"/>
        <w:ind w:firstLine="567"/>
        <w:jc w:val="both"/>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Додаток № 1: Специфікація.</w:t>
      </w:r>
    </w:p>
    <w:p w14:paraId="700ABB3C" w14:textId="77777777" w:rsidR="00E93CFC" w:rsidRPr="00925286" w:rsidRDefault="00E93CFC" w:rsidP="00E93CFC">
      <w:pPr>
        <w:spacing w:after="0" w:line="240" w:lineRule="auto"/>
        <w:ind w:firstLine="567"/>
        <w:rPr>
          <w:rFonts w:ascii="Times New Roman" w:eastAsia="Times New Roman" w:hAnsi="Times New Roman" w:cs="Times New Roman"/>
          <w:i/>
          <w:sz w:val="20"/>
          <w:szCs w:val="20"/>
        </w:rPr>
      </w:pPr>
    </w:p>
    <w:p w14:paraId="66BDD9D1" w14:textId="77777777" w:rsidR="00E93CFC" w:rsidRPr="00925286" w:rsidRDefault="00E93CFC" w:rsidP="00E93CFC">
      <w:pPr>
        <w:spacing w:after="0" w:line="240" w:lineRule="auto"/>
        <w:ind w:firstLine="567"/>
        <w:jc w:val="center"/>
        <w:rPr>
          <w:rFonts w:ascii="Times New Roman" w:eastAsia="Times New Roman" w:hAnsi="Times New Roman" w:cs="Times New Roman"/>
          <w:b/>
          <w:sz w:val="20"/>
          <w:szCs w:val="20"/>
        </w:rPr>
      </w:pPr>
      <w:r w:rsidRPr="00925286">
        <w:rPr>
          <w:rFonts w:ascii="Times New Roman" w:eastAsia="Times New Roman" w:hAnsi="Times New Roman" w:cs="Times New Roman"/>
          <w:b/>
          <w:sz w:val="20"/>
          <w:szCs w:val="20"/>
        </w:rPr>
        <w:t>15. Місцезнаходження та банківські реквізити Сторін</w:t>
      </w:r>
    </w:p>
    <w:p w14:paraId="1C5A0BDB" w14:textId="77777777" w:rsidR="00E93CFC" w:rsidRPr="00925286" w:rsidRDefault="00E93CFC" w:rsidP="00E93CFC">
      <w:pPr>
        <w:spacing w:after="0" w:line="240" w:lineRule="auto"/>
        <w:jc w:val="center"/>
        <w:rPr>
          <w:rFonts w:ascii="Times New Roman" w:eastAsia="Times New Roman" w:hAnsi="Times New Roman" w:cs="Times New Roman"/>
          <w:sz w:val="20"/>
          <w:szCs w:val="20"/>
        </w:rPr>
      </w:pPr>
    </w:p>
    <w:tbl>
      <w:tblPr>
        <w:tblW w:w="9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5240"/>
        <w:gridCol w:w="4360"/>
      </w:tblGrid>
      <w:tr w:rsidR="00E93CFC" w:rsidRPr="00925286" w14:paraId="599548AF" w14:textId="77777777" w:rsidTr="003509CF">
        <w:trPr>
          <w:trHeight w:val="1739"/>
          <w:jc w:val="center"/>
        </w:trPr>
        <w:tc>
          <w:tcPr>
            <w:tcW w:w="5240" w:type="dxa"/>
            <w:shd w:val="clear" w:color="auto" w:fill="auto"/>
            <w:tcMar>
              <w:top w:w="100" w:type="dxa"/>
              <w:left w:w="100" w:type="dxa"/>
              <w:bottom w:w="100" w:type="dxa"/>
              <w:right w:w="100" w:type="dxa"/>
            </w:tcMar>
          </w:tcPr>
          <w:p w14:paraId="45859DBC" w14:textId="77777777" w:rsidR="00E93CFC" w:rsidRPr="00925286" w:rsidRDefault="00E93CFC" w:rsidP="003509CF">
            <w:pPr>
              <w:widowControl w:val="0"/>
              <w:spacing w:after="0" w:line="240" w:lineRule="auto"/>
              <w:jc w:val="center"/>
              <w:rPr>
                <w:rFonts w:ascii="Times New Roman" w:eastAsia="Times New Roman" w:hAnsi="Times New Roman" w:cs="Times New Roman"/>
                <w:b/>
                <w:sz w:val="20"/>
                <w:szCs w:val="20"/>
              </w:rPr>
            </w:pPr>
            <w:r w:rsidRPr="00925286">
              <w:rPr>
                <w:rFonts w:ascii="Times New Roman" w:eastAsia="Times New Roman" w:hAnsi="Times New Roman" w:cs="Times New Roman"/>
                <w:b/>
                <w:sz w:val="20"/>
                <w:szCs w:val="20"/>
              </w:rPr>
              <w:t>ЗАМОВНИК</w:t>
            </w:r>
          </w:p>
          <w:p w14:paraId="32011295" w14:textId="77777777" w:rsidR="00E93CFC" w:rsidRPr="00925286" w:rsidRDefault="00E93CFC" w:rsidP="003509CF">
            <w:pPr>
              <w:contextualSpacing/>
              <w:rPr>
                <w:rFonts w:ascii="Times New Roman" w:eastAsia="Times New Roman" w:hAnsi="Times New Roman" w:cs="Times New Roman"/>
                <w:b/>
                <w:sz w:val="20"/>
                <w:szCs w:val="20"/>
              </w:rPr>
            </w:pPr>
            <w:r w:rsidRPr="00925286">
              <w:rPr>
                <w:rFonts w:ascii="Times New Roman" w:hAnsi="Times New Roman" w:cs="Times New Roman"/>
                <w:b/>
                <w:sz w:val="20"/>
                <w:szCs w:val="20"/>
              </w:rPr>
              <w:t xml:space="preserve">КОМУНАЛЬНЕ НЕКОМЕРЦІЙНЕ ПІДПРИЄМСТВО «ДИТЯЧА КЛІНІЧНА ЛІКАРНЯ №4 СОЛОМ'ЯНСЬКОГО РАЙОНУ МІСТА КИЄВА» ВИКОНАВЧОГО ОРГАНУ КИЇВСЬКОЇ МІСЬКОЇ РАДИ (КИЇВСЬКОЇ МІСЬКОЇ ДЕРЖАВНОЇ АДМІНІСТРАЦІЇ) </w:t>
            </w:r>
          </w:p>
        </w:tc>
        <w:tc>
          <w:tcPr>
            <w:tcW w:w="4360" w:type="dxa"/>
            <w:shd w:val="clear" w:color="auto" w:fill="auto"/>
            <w:tcMar>
              <w:top w:w="100" w:type="dxa"/>
              <w:left w:w="100" w:type="dxa"/>
              <w:bottom w:w="100" w:type="dxa"/>
              <w:right w:w="100" w:type="dxa"/>
            </w:tcMar>
          </w:tcPr>
          <w:p w14:paraId="6E32BD6F" w14:textId="77777777" w:rsidR="00E93CFC" w:rsidRPr="00925286" w:rsidRDefault="00E93CFC" w:rsidP="003509CF">
            <w:pPr>
              <w:widowControl w:val="0"/>
              <w:spacing w:after="0" w:line="240" w:lineRule="auto"/>
              <w:jc w:val="center"/>
              <w:rPr>
                <w:rFonts w:ascii="Times New Roman" w:eastAsia="Times New Roman" w:hAnsi="Times New Roman" w:cs="Times New Roman"/>
                <w:b/>
                <w:sz w:val="20"/>
                <w:szCs w:val="20"/>
              </w:rPr>
            </w:pPr>
            <w:r w:rsidRPr="00925286">
              <w:rPr>
                <w:rFonts w:ascii="Times New Roman" w:eastAsia="Times New Roman" w:hAnsi="Times New Roman" w:cs="Times New Roman"/>
                <w:b/>
                <w:sz w:val="20"/>
                <w:szCs w:val="20"/>
              </w:rPr>
              <w:t>ПОСТАЧАЛЬНИК</w:t>
            </w:r>
          </w:p>
          <w:p w14:paraId="2B9A4D54" w14:textId="77777777" w:rsidR="00E93CFC" w:rsidRPr="00925286" w:rsidRDefault="00E93CFC" w:rsidP="003509CF">
            <w:pPr>
              <w:widowControl w:val="0"/>
              <w:spacing w:after="0" w:line="240" w:lineRule="auto"/>
              <w:jc w:val="center"/>
              <w:rPr>
                <w:rFonts w:ascii="Times New Roman" w:eastAsia="Times New Roman" w:hAnsi="Times New Roman" w:cs="Times New Roman"/>
                <w:b/>
                <w:sz w:val="20"/>
                <w:szCs w:val="20"/>
              </w:rPr>
            </w:pPr>
            <w:r w:rsidRPr="00925286">
              <w:rPr>
                <w:rFonts w:ascii="Times New Roman" w:eastAsia="Times New Roman" w:hAnsi="Times New Roman" w:cs="Times New Roman"/>
                <w:b/>
                <w:sz w:val="20"/>
                <w:szCs w:val="20"/>
              </w:rPr>
              <w:t>____________________________</w:t>
            </w:r>
          </w:p>
        </w:tc>
      </w:tr>
      <w:tr w:rsidR="00E93CFC" w:rsidRPr="00925286" w14:paraId="346BD12B" w14:textId="77777777" w:rsidTr="003509CF">
        <w:trPr>
          <w:trHeight w:val="15"/>
          <w:jc w:val="center"/>
        </w:trPr>
        <w:tc>
          <w:tcPr>
            <w:tcW w:w="5240" w:type="dxa"/>
            <w:shd w:val="clear" w:color="auto" w:fill="auto"/>
            <w:tcMar>
              <w:top w:w="100" w:type="dxa"/>
              <w:left w:w="100" w:type="dxa"/>
              <w:bottom w:w="100" w:type="dxa"/>
              <w:right w:w="100" w:type="dxa"/>
            </w:tcMar>
          </w:tcPr>
          <w:p w14:paraId="4F12521E" w14:textId="77777777" w:rsidR="00E93CFC" w:rsidRPr="00925286" w:rsidRDefault="00E93CFC" w:rsidP="003509CF">
            <w:pPr>
              <w:spacing w:after="0" w:line="240" w:lineRule="auto"/>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Місцезнаходження:</w:t>
            </w:r>
            <w:r w:rsidRPr="00925286">
              <w:rPr>
                <w:rFonts w:ascii="Times New Roman" w:hAnsi="Times New Roman" w:cs="Times New Roman"/>
                <w:sz w:val="20"/>
                <w:szCs w:val="20"/>
              </w:rPr>
              <w:t xml:space="preserve"> 03126,Україна, м.Київ, ПРОСПЕКТ ЛЮБОМИРА ГУЗАРА, будинок 3</w:t>
            </w:r>
          </w:p>
          <w:p w14:paraId="0CE51BFF" w14:textId="77777777" w:rsidR="00E93CFC" w:rsidRPr="00925286" w:rsidRDefault="00E93CFC" w:rsidP="003509CF">
            <w:pPr>
              <w:spacing w:after="0" w:line="240" w:lineRule="auto"/>
              <w:rPr>
                <w:rFonts w:ascii="Times New Roman" w:hAnsi="Times New Roman" w:cs="Times New Roman"/>
                <w:sz w:val="20"/>
                <w:szCs w:val="20"/>
              </w:rPr>
            </w:pPr>
            <w:r w:rsidRPr="00925286">
              <w:rPr>
                <w:rFonts w:ascii="Times New Roman" w:eastAsia="Times New Roman" w:hAnsi="Times New Roman" w:cs="Times New Roman"/>
                <w:sz w:val="20"/>
                <w:szCs w:val="20"/>
              </w:rPr>
              <w:t>Поштова адреса:</w:t>
            </w:r>
            <w:r w:rsidRPr="00925286">
              <w:rPr>
                <w:rFonts w:ascii="Times New Roman" w:hAnsi="Times New Roman" w:cs="Times New Roman"/>
                <w:sz w:val="20"/>
                <w:szCs w:val="20"/>
              </w:rPr>
              <w:t xml:space="preserve"> 03126,Україна, м.Київ, ПРОСПЕКТ ЛЮБОМИРА ГУЗАРА, будинок 3</w:t>
            </w:r>
          </w:p>
          <w:p w14:paraId="4C6FC9F9" w14:textId="77777777" w:rsidR="00E93CFC" w:rsidRPr="00925286" w:rsidRDefault="00E93CFC" w:rsidP="003509CF">
            <w:pPr>
              <w:spacing w:after="0" w:line="240" w:lineRule="auto"/>
              <w:rPr>
                <w:rFonts w:ascii="Times New Roman" w:hAnsi="Times New Roman" w:cs="Times New Roman"/>
                <w:sz w:val="20"/>
                <w:szCs w:val="20"/>
              </w:rPr>
            </w:pPr>
            <w:r w:rsidRPr="00925286">
              <w:rPr>
                <w:rFonts w:ascii="Times New Roman" w:eastAsia="Times New Roman" w:hAnsi="Times New Roman" w:cs="Times New Roman"/>
                <w:sz w:val="20"/>
                <w:szCs w:val="20"/>
              </w:rPr>
              <w:t>Банківські реквізити:</w:t>
            </w:r>
          </w:p>
          <w:p w14:paraId="77A4221B" w14:textId="77777777" w:rsidR="00E93CFC" w:rsidRPr="00925286" w:rsidRDefault="00E93CFC" w:rsidP="003509CF">
            <w:pPr>
              <w:spacing w:after="0" w:line="240" w:lineRule="auto"/>
              <w:rPr>
                <w:rFonts w:ascii="Times New Roman" w:hAnsi="Times New Roman" w:cs="Times New Roman"/>
                <w:sz w:val="20"/>
                <w:szCs w:val="20"/>
              </w:rPr>
            </w:pPr>
            <w:r w:rsidRPr="00925286">
              <w:rPr>
                <w:rFonts w:ascii="Times New Roman" w:eastAsia="Times New Roman" w:hAnsi="Times New Roman" w:cs="Times New Roman"/>
                <w:sz w:val="20"/>
                <w:szCs w:val="20"/>
              </w:rPr>
              <w:t>IBAN:UA</w:t>
            </w:r>
            <w:r w:rsidRPr="00925286">
              <w:rPr>
                <w:rFonts w:ascii="Times New Roman" w:hAnsi="Times New Roman" w:cs="Times New Roman"/>
                <w:sz w:val="20"/>
                <w:szCs w:val="20"/>
              </w:rPr>
              <w:t>983052990000026004036217231</w:t>
            </w:r>
          </w:p>
          <w:p w14:paraId="6EBD5F0A" w14:textId="77777777" w:rsidR="00E93CFC" w:rsidRPr="00925286" w:rsidRDefault="00E93CFC" w:rsidP="003509CF">
            <w:pPr>
              <w:spacing w:after="0" w:line="240" w:lineRule="auto"/>
              <w:rPr>
                <w:rFonts w:ascii="Times New Roman" w:hAnsi="Times New Roman" w:cs="Times New Roman"/>
                <w:sz w:val="20"/>
                <w:szCs w:val="20"/>
              </w:rPr>
            </w:pPr>
            <w:r w:rsidRPr="00925286">
              <w:rPr>
                <w:rFonts w:ascii="Times New Roman" w:eastAsia="Times New Roman" w:hAnsi="Times New Roman" w:cs="Times New Roman"/>
                <w:sz w:val="20"/>
                <w:szCs w:val="20"/>
              </w:rPr>
              <w:t xml:space="preserve">в </w:t>
            </w:r>
            <w:r w:rsidRPr="00925286">
              <w:rPr>
                <w:rFonts w:ascii="Times New Roman" w:hAnsi="Times New Roman" w:cs="Times New Roman"/>
                <w:sz w:val="20"/>
                <w:szCs w:val="20"/>
              </w:rPr>
              <w:t>АТ КБ «ПРИВАТБАНК»</w:t>
            </w:r>
          </w:p>
          <w:p w14:paraId="71F3FEF0" w14:textId="77777777" w:rsidR="00E93CFC" w:rsidRPr="00925286" w:rsidRDefault="00E93CFC" w:rsidP="003509CF">
            <w:pPr>
              <w:widowControl w:val="0"/>
              <w:spacing w:after="0" w:line="240" w:lineRule="auto"/>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 xml:space="preserve">Код ЄДРПОУ </w:t>
            </w:r>
            <w:r w:rsidRPr="00925286">
              <w:rPr>
                <w:rFonts w:ascii="Times New Roman" w:hAnsi="Times New Roman" w:cs="Times New Roman"/>
                <w:snapToGrid w:val="0"/>
                <w:sz w:val="20"/>
                <w:szCs w:val="20"/>
              </w:rPr>
              <w:t>01994037</w:t>
            </w:r>
          </w:p>
          <w:p w14:paraId="38882437" w14:textId="77777777" w:rsidR="00E93CFC" w:rsidRPr="00925286" w:rsidRDefault="00E93CFC" w:rsidP="003509CF">
            <w:pPr>
              <w:widowControl w:val="0"/>
              <w:spacing w:after="0" w:line="240" w:lineRule="auto"/>
              <w:rPr>
                <w:rFonts w:ascii="Times New Roman" w:hAnsi="Times New Roman" w:cs="Times New Roman"/>
                <w:sz w:val="20"/>
                <w:szCs w:val="20"/>
              </w:rPr>
            </w:pPr>
            <w:r w:rsidRPr="00925286">
              <w:rPr>
                <w:rFonts w:ascii="Times New Roman" w:eastAsia="Times New Roman" w:hAnsi="Times New Roman" w:cs="Times New Roman"/>
                <w:sz w:val="20"/>
                <w:szCs w:val="20"/>
              </w:rPr>
              <w:t xml:space="preserve">ІПН </w:t>
            </w:r>
            <w:r w:rsidRPr="00925286">
              <w:rPr>
                <w:rFonts w:ascii="Times New Roman" w:hAnsi="Times New Roman" w:cs="Times New Roman"/>
                <w:sz w:val="20"/>
                <w:szCs w:val="20"/>
              </w:rPr>
              <w:t>019940326583</w:t>
            </w:r>
          </w:p>
          <w:p w14:paraId="59E22287" w14:textId="77777777" w:rsidR="00E93CFC" w:rsidRPr="00925286" w:rsidRDefault="00E93CFC" w:rsidP="003509CF">
            <w:pPr>
              <w:widowControl w:val="0"/>
              <w:spacing w:after="0" w:line="240" w:lineRule="auto"/>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 xml:space="preserve">e-mail: </w:t>
            </w:r>
            <w:hyperlink r:id="rId13" w:history="1">
              <w:r w:rsidRPr="00925286">
                <w:rPr>
                  <w:rStyle w:val="a3"/>
                  <w:rFonts w:ascii="Times New Roman" w:eastAsia="Lucida Sans Unicode" w:hAnsi="Times New Roman" w:cs="Times New Roman"/>
                  <w:color w:val="auto"/>
                  <w:sz w:val="20"/>
                  <w:szCs w:val="20"/>
                  <w:u w:val="none"/>
                </w:rPr>
                <w:t>ekonomdkl4@i.ua</w:t>
              </w:r>
            </w:hyperlink>
            <w:r w:rsidRPr="00925286">
              <w:rPr>
                <w:rStyle w:val="a3"/>
                <w:rFonts w:ascii="Times New Roman" w:eastAsia="Lucida Sans Unicode" w:hAnsi="Times New Roman" w:cs="Times New Roman"/>
                <w:color w:val="auto"/>
                <w:sz w:val="20"/>
                <w:szCs w:val="20"/>
                <w:u w:val="none"/>
              </w:rPr>
              <w:t xml:space="preserve">, </w:t>
            </w:r>
            <w:r w:rsidRPr="00925286">
              <w:rPr>
                <w:rFonts w:ascii="Times New Roman" w:hAnsi="Times New Roman" w:cs="Times New Roman"/>
                <w:sz w:val="20"/>
                <w:szCs w:val="20"/>
              </w:rPr>
              <w:t>solomdkl4buh@ukr.net</w:t>
            </w:r>
          </w:p>
          <w:p w14:paraId="535378FF" w14:textId="77777777" w:rsidR="00E93CFC" w:rsidRPr="00925286" w:rsidRDefault="00E93CFC" w:rsidP="003509CF">
            <w:pPr>
              <w:widowControl w:val="0"/>
              <w:spacing w:after="0" w:line="240" w:lineRule="auto"/>
              <w:rPr>
                <w:rFonts w:ascii="Times New Roman" w:hAnsi="Times New Roman" w:cs="Times New Roman"/>
                <w:sz w:val="20"/>
                <w:szCs w:val="20"/>
              </w:rPr>
            </w:pPr>
            <w:r w:rsidRPr="00925286">
              <w:rPr>
                <w:rFonts w:ascii="Times New Roman" w:eastAsia="Times New Roman" w:hAnsi="Times New Roman" w:cs="Times New Roman"/>
                <w:sz w:val="20"/>
                <w:szCs w:val="20"/>
              </w:rPr>
              <w:t xml:space="preserve">Тел. (044) 408-00-35, </w:t>
            </w:r>
            <w:r w:rsidRPr="00925286">
              <w:rPr>
                <w:rFonts w:ascii="Times New Roman" w:hAnsi="Times New Roman" w:cs="Times New Roman"/>
                <w:sz w:val="20"/>
                <w:szCs w:val="20"/>
              </w:rPr>
              <w:t>( 044) 497-01-02, (044) 408-23-00</w:t>
            </w:r>
          </w:p>
          <w:p w14:paraId="4455B451" w14:textId="77777777" w:rsidR="00E93CFC" w:rsidRPr="00925286" w:rsidRDefault="00E93CFC" w:rsidP="003509CF">
            <w:pPr>
              <w:widowControl w:val="0"/>
              <w:spacing w:after="0" w:line="240" w:lineRule="auto"/>
              <w:rPr>
                <w:rFonts w:ascii="Times New Roman" w:eastAsia="Times New Roman" w:hAnsi="Times New Roman" w:cs="Times New Roman"/>
                <w:sz w:val="20"/>
                <w:szCs w:val="20"/>
              </w:rPr>
            </w:pPr>
            <w:r w:rsidRPr="00925286">
              <w:rPr>
                <w:rFonts w:ascii="Times New Roman" w:eastAsia="Times New Roman" w:hAnsi="Times New Roman" w:cs="Times New Roman"/>
                <w:sz w:val="20"/>
                <w:szCs w:val="20"/>
              </w:rPr>
              <w:t>____________________</w:t>
            </w:r>
          </w:p>
          <w:p w14:paraId="26F34D8F" w14:textId="77777777" w:rsidR="00E93CFC" w:rsidRPr="00925286" w:rsidRDefault="00E93CFC" w:rsidP="003509CF">
            <w:pPr>
              <w:widowControl w:val="0"/>
              <w:spacing w:after="0" w:line="240" w:lineRule="auto"/>
              <w:rPr>
                <w:rFonts w:ascii="Times New Roman" w:eastAsia="Times New Roman" w:hAnsi="Times New Roman" w:cs="Times New Roman"/>
                <w:sz w:val="20"/>
                <w:szCs w:val="20"/>
              </w:rPr>
            </w:pPr>
          </w:p>
          <w:p w14:paraId="5EF34163" w14:textId="77777777" w:rsidR="00E93CFC" w:rsidRPr="00925286" w:rsidRDefault="00E93CFC" w:rsidP="003509CF">
            <w:pPr>
              <w:spacing w:after="0" w:line="240" w:lineRule="auto"/>
              <w:rPr>
                <w:rFonts w:ascii="Times New Roman" w:hAnsi="Times New Roman" w:cs="Times New Roman"/>
                <w:sz w:val="20"/>
                <w:szCs w:val="20"/>
              </w:rPr>
            </w:pPr>
            <w:r w:rsidRPr="00925286">
              <w:rPr>
                <w:rFonts w:ascii="Times New Roman" w:eastAsia="Times New Roman" w:hAnsi="Times New Roman" w:cs="Times New Roman"/>
                <w:sz w:val="20"/>
                <w:szCs w:val="20"/>
              </w:rPr>
              <w:t>______________/____________________/</w:t>
            </w:r>
          </w:p>
          <w:p w14:paraId="35205605" w14:textId="77777777" w:rsidR="00E93CFC" w:rsidRPr="00925286" w:rsidRDefault="00E93CFC" w:rsidP="003509CF">
            <w:pPr>
              <w:spacing w:after="0" w:line="240" w:lineRule="auto"/>
              <w:rPr>
                <w:rFonts w:ascii="Times New Roman" w:eastAsia="Times New Roman" w:hAnsi="Times New Roman" w:cs="Times New Roman"/>
                <w:sz w:val="20"/>
                <w:szCs w:val="20"/>
              </w:rPr>
            </w:pPr>
          </w:p>
        </w:tc>
        <w:tc>
          <w:tcPr>
            <w:tcW w:w="4360" w:type="dxa"/>
            <w:shd w:val="clear" w:color="auto" w:fill="auto"/>
            <w:tcMar>
              <w:top w:w="100" w:type="dxa"/>
              <w:left w:w="100" w:type="dxa"/>
              <w:bottom w:w="100" w:type="dxa"/>
              <w:right w:w="100" w:type="dxa"/>
            </w:tcMar>
          </w:tcPr>
          <w:p w14:paraId="3490DC9A" w14:textId="77777777" w:rsidR="00E93CFC" w:rsidRPr="00925286" w:rsidRDefault="00E93CFC" w:rsidP="003509CF">
            <w:pPr>
              <w:spacing w:after="0" w:line="240" w:lineRule="auto"/>
              <w:rPr>
                <w:rFonts w:ascii="Times New Roman" w:eastAsia="Times New Roman" w:hAnsi="Times New Roman" w:cs="Times New Roman"/>
                <w:sz w:val="20"/>
                <w:szCs w:val="20"/>
              </w:rPr>
            </w:pPr>
          </w:p>
        </w:tc>
      </w:tr>
    </w:tbl>
    <w:p w14:paraId="27443491" w14:textId="77777777" w:rsidR="00E93CFC" w:rsidRPr="002B5B5A" w:rsidRDefault="00E93CFC" w:rsidP="00E93CFC">
      <w:pPr>
        <w:spacing w:after="0" w:line="240" w:lineRule="auto"/>
        <w:ind w:left="4667" w:firstLine="720"/>
        <w:rPr>
          <w:rFonts w:ascii="Times New Roman" w:hAnsi="Times New Roman" w:cs="Times New Roman"/>
          <w:kern w:val="1"/>
          <w:sz w:val="24"/>
          <w:szCs w:val="24"/>
          <w:lang w:eastAsia="zh-CN"/>
        </w:rPr>
      </w:pPr>
      <w:r w:rsidRPr="002B5B5A">
        <w:rPr>
          <w:rFonts w:ascii="Times New Roman" w:eastAsia="Times New Roman" w:hAnsi="Times New Roman" w:cs="Times New Roman"/>
          <w:b/>
          <w:i/>
          <w:sz w:val="24"/>
          <w:szCs w:val="24"/>
        </w:rPr>
        <w:br w:type="page"/>
      </w:r>
      <w:r w:rsidRPr="002B5B5A">
        <w:rPr>
          <w:rFonts w:ascii="Times New Roman" w:hAnsi="Times New Roman" w:cs="Times New Roman"/>
          <w:kern w:val="1"/>
          <w:sz w:val="24"/>
          <w:szCs w:val="24"/>
          <w:lang w:eastAsia="zh-CN"/>
        </w:rPr>
        <w:lastRenderedPageBreak/>
        <w:t>Додаток № 1</w:t>
      </w:r>
    </w:p>
    <w:p w14:paraId="7EA15F43" w14:textId="77777777" w:rsidR="00E93CFC" w:rsidRPr="002B5B5A" w:rsidRDefault="00E93CFC" w:rsidP="00E93CFC">
      <w:pPr>
        <w:spacing w:after="0" w:line="240" w:lineRule="auto"/>
        <w:ind w:right="425" w:firstLine="5387"/>
        <w:rPr>
          <w:rFonts w:ascii="Times New Roman" w:hAnsi="Times New Roman" w:cs="Times New Roman"/>
          <w:kern w:val="1"/>
          <w:sz w:val="24"/>
          <w:szCs w:val="24"/>
          <w:lang w:eastAsia="zh-CN"/>
        </w:rPr>
      </w:pPr>
      <w:r w:rsidRPr="002B5B5A">
        <w:rPr>
          <w:rFonts w:ascii="Times New Roman" w:hAnsi="Times New Roman" w:cs="Times New Roman"/>
          <w:kern w:val="1"/>
          <w:sz w:val="24"/>
          <w:szCs w:val="24"/>
          <w:lang w:eastAsia="zh-CN"/>
        </w:rPr>
        <w:t>до Договору про закупівлю № ___</w:t>
      </w:r>
    </w:p>
    <w:p w14:paraId="0FD07D36" w14:textId="77777777" w:rsidR="00E93CFC" w:rsidRPr="002B5B5A" w:rsidRDefault="00E93CFC" w:rsidP="00E93CFC">
      <w:pPr>
        <w:spacing w:after="0" w:line="240" w:lineRule="auto"/>
        <w:ind w:right="425" w:firstLine="5387"/>
        <w:rPr>
          <w:rFonts w:ascii="Times New Roman" w:hAnsi="Times New Roman" w:cs="Times New Roman"/>
          <w:kern w:val="1"/>
          <w:sz w:val="24"/>
          <w:szCs w:val="24"/>
          <w:lang w:eastAsia="zh-CN"/>
        </w:rPr>
      </w:pPr>
      <w:r w:rsidRPr="002B5B5A">
        <w:rPr>
          <w:rFonts w:ascii="Times New Roman" w:hAnsi="Times New Roman" w:cs="Times New Roman"/>
          <w:kern w:val="1"/>
          <w:sz w:val="24"/>
          <w:szCs w:val="24"/>
          <w:lang w:eastAsia="zh-CN"/>
        </w:rPr>
        <w:t>від «___» _____________2024 р.</w:t>
      </w:r>
    </w:p>
    <w:p w14:paraId="4C603B6F" w14:textId="77777777" w:rsidR="00E93CFC" w:rsidRPr="002B5B5A" w:rsidRDefault="00E93CFC" w:rsidP="00E93CFC">
      <w:pPr>
        <w:rPr>
          <w:rFonts w:ascii="Times New Roman" w:hAnsi="Times New Roman" w:cs="Times New Roman"/>
          <w:b/>
          <w:bCs/>
          <w:sz w:val="24"/>
          <w:szCs w:val="24"/>
        </w:rPr>
      </w:pPr>
    </w:p>
    <w:p w14:paraId="22D501B8" w14:textId="77777777" w:rsidR="00E93CFC" w:rsidRPr="002B5B5A" w:rsidRDefault="00E93CFC" w:rsidP="00E93CFC">
      <w:pPr>
        <w:jc w:val="center"/>
        <w:rPr>
          <w:rFonts w:ascii="Times New Roman" w:hAnsi="Times New Roman" w:cs="Times New Roman"/>
          <w:b/>
          <w:bCs/>
          <w:sz w:val="24"/>
          <w:szCs w:val="24"/>
        </w:rPr>
      </w:pPr>
      <w:r w:rsidRPr="002B5B5A">
        <w:rPr>
          <w:rFonts w:ascii="Times New Roman" w:hAnsi="Times New Roman" w:cs="Times New Roman"/>
          <w:b/>
          <w:bCs/>
          <w:sz w:val="24"/>
          <w:szCs w:val="24"/>
        </w:rPr>
        <w:t>Специфікація</w:t>
      </w:r>
    </w:p>
    <w:tbl>
      <w:tblPr>
        <w:tblStyle w:val="aa"/>
        <w:tblW w:w="0" w:type="auto"/>
        <w:tblLook w:val="04A0" w:firstRow="1" w:lastRow="0" w:firstColumn="1" w:lastColumn="0" w:noHBand="0" w:noVBand="1"/>
      </w:tblPr>
      <w:tblGrid>
        <w:gridCol w:w="910"/>
        <w:gridCol w:w="1438"/>
        <w:gridCol w:w="1458"/>
        <w:gridCol w:w="1438"/>
        <w:gridCol w:w="915"/>
        <w:gridCol w:w="995"/>
        <w:gridCol w:w="1161"/>
        <w:gridCol w:w="1030"/>
      </w:tblGrid>
      <w:tr w:rsidR="00F11201" w:rsidRPr="002B5B5A" w14:paraId="5E63E8C7" w14:textId="77777777" w:rsidTr="00F11201">
        <w:tc>
          <w:tcPr>
            <w:tcW w:w="910" w:type="dxa"/>
            <w:vAlign w:val="center"/>
          </w:tcPr>
          <w:p w14:paraId="559E18AB" w14:textId="786A3E08" w:rsidR="00F11201" w:rsidRPr="002B5B5A" w:rsidRDefault="00F11201" w:rsidP="00F11201">
            <w:pPr>
              <w:jc w:val="center"/>
              <w:rPr>
                <w:rFonts w:ascii="Times New Roman" w:hAnsi="Times New Roman" w:cs="Times New Roman"/>
                <w:b/>
                <w:bCs/>
                <w:sz w:val="18"/>
                <w:szCs w:val="18"/>
              </w:rPr>
            </w:pPr>
            <w:r w:rsidRPr="002B5B5A">
              <w:rPr>
                <w:rFonts w:ascii="Times New Roman" w:eastAsia="Times New Roman" w:hAnsi="Times New Roman" w:cs="Times New Roman"/>
                <w:b/>
                <w:sz w:val="18"/>
                <w:szCs w:val="18"/>
              </w:rPr>
              <w:t>№</w:t>
            </w:r>
          </w:p>
        </w:tc>
        <w:tc>
          <w:tcPr>
            <w:tcW w:w="1438" w:type="dxa"/>
            <w:vAlign w:val="center"/>
          </w:tcPr>
          <w:p w14:paraId="2D25413F" w14:textId="1EDAC1E1" w:rsidR="00F11201" w:rsidRPr="002B5B5A" w:rsidRDefault="00F11201" w:rsidP="00F11201">
            <w:pPr>
              <w:jc w:val="center"/>
              <w:rPr>
                <w:rFonts w:ascii="Times New Roman" w:hAnsi="Times New Roman" w:cs="Times New Roman"/>
                <w:b/>
                <w:bCs/>
                <w:sz w:val="18"/>
                <w:szCs w:val="18"/>
              </w:rPr>
            </w:pPr>
            <w:r w:rsidRPr="002B5B5A">
              <w:rPr>
                <w:rFonts w:ascii="Times New Roman" w:eastAsia="Times New Roman" w:hAnsi="Times New Roman" w:cs="Times New Roman"/>
                <w:b/>
                <w:sz w:val="18"/>
                <w:szCs w:val="18"/>
              </w:rPr>
              <w:t>Найменування товару</w:t>
            </w:r>
          </w:p>
        </w:tc>
        <w:tc>
          <w:tcPr>
            <w:tcW w:w="1458" w:type="dxa"/>
            <w:vAlign w:val="center"/>
          </w:tcPr>
          <w:p w14:paraId="0944E1A9" w14:textId="494C89B6" w:rsidR="00F11201" w:rsidRPr="002B5B5A" w:rsidRDefault="00F11201" w:rsidP="00F11201">
            <w:pPr>
              <w:jc w:val="center"/>
              <w:rPr>
                <w:rFonts w:ascii="Times New Roman" w:hAnsi="Times New Roman" w:cs="Times New Roman"/>
                <w:b/>
                <w:bCs/>
                <w:sz w:val="18"/>
                <w:szCs w:val="18"/>
              </w:rPr>
            </w:pPr>
            <w:r w:rsidRPr="002B5B5A">
              <w:rPr>
                <w:rFonts w:ascii="Times New Roman" w:hAnsi="Times New Roman" w:cs="Times New Roman"/>
                <w:b/>
                <w:sz w:val="18"/>
                <w:szCs w:val="18"/>
              </w:rPr>
              <w:t>Код НК 024:2023 «Класифікатор медичних виробів»:</w:t>
            </w:r>
          </w:p>
        </w:tc>
        <w:tc>
          <w:tcPr>
            <w:tcW w:w="1438" w:type="dxa"/>
            <w:vAlign w:val="center"/>
          </w:tcPr>
          <w:p w14:paraId="03F91E70" w14:textId="06763C40" w:rsidR="00F11201" w:rsidRPr="002B5B5A" w:rsidRDefault="00F11201" w:rsidP="00F11201">
            <w:pPr>
              <w:jc w:val="center"/>
              <w:rPr>
                <w:rFonts w:ascii="Times New Roman" w:eastAsia="Times New Roman" w:hAnsi="Times New Roman" w:cs="Times New Roman"/>
                <w:b/>
                <w:sz w:val="18"/>
                <w:szCs w:val="18"/>
              </w:rPr>
            </w:pPr>
            <w:r w:rsidRPr="002B5B5A">
              <w:rPr>
                <w:rFonts w:ascii="Times New Roman" w:hAnsi="Times New Roman" w:cs="Times New Roman"/>
                <w:b/>
                <w:bCs/>
                <w:sz w:val="18"/>
                <w:szCs w:val="18"/>
              </w:rPr>
              <w:t>Найменування виробника, країна</w:t>
            </w:r>
          </w:p>
        </w:tc>
        <w:tc>
          <w:tcPr>
            <w:tcW w:w="915" w:type="dxa"/>
            <w:vAlign w:val="center"/>
          </w:tcPr>
          <w:p w14:paraId="3291C6B8" w14:textId="713471A8" w:rsidR="00F11201" w:rsidRPr="002B5B5A" w:rsidRDefault="00F11201" w:rsidP="00F11201">
            <w:pPr>
              <w:jc w:val="center"/>
              <w:rPr>
                <w:rFonts w:ascii="Times New Roman" w:hAnsi="Times New Roman" w:cs="Times New Roman"/>
                <w:b/>
                <w:bCs/>
                <w:sz w:val="18"/>
                <w:szCs w:val="18"/>
              </w:rPr>
            </w:pPr>
            <w:r w:rsidRPr="002B5B5A">
              <w:rPr>
                <w:rFonts w:ascii="Times New Roman" w:eastAsia="Times New Roman" w:hAnsi="Times New Roman" w:cs="Times New Roman"/>
                <w:b/>
                <w:sz w:val="18"/>
                <w:szCs w:val="18"/>
              </w:rPr>
              <w:t>К-ть</w:t>
            </w:r>
          </w:p>
        </w:tc>
        <w:tc>
          <w:tcPr>
            <w:tcW w:w="995" w:type="dxa"/>
            <w:vAlign w:val="center"/>
          </w:tcPr>
          <w:p w14:paraId="1D814EC6" w14:textId="350560DF" w:rsidR="00F11201" w:rsidRPr="002B5B5A" w:rsidRDefault="00F11201" w:rsidP="00F11201">
            <w:pPr>
              <w:jc w:val="center"/>
              <w:rPr>
                <w:rFonts w:ascii="Times New Roman" w:hAnsi="Times New Roman" w:cs="Times New Roman"/>
                <w:b/>
                <w:bCs/>
                <w:sz w:val="18"/>
                <w:szCs w:val="18"/>
              </w:rPr>
            </w:pPr>
            <w:r w:rsidRPr="002B5B5A">
              <w:rPr>
                <w:rFonts w:ascii="Times New Roman" w:eastAsia="Times New Roman" w:hAnsi="Times New Roman" w:cs="Times New Roman"/>
                <w:b/>
                <w:sz w:val="18"/>
                <w:szCs w:val="18"/>
              </w:rPr>
              <w:t>Од. вим.</w:t>
            </w:r>
          </w:p>
        </w:tc>
        <w:tc>
          <w:tcPr>
            <w:tcW w:w="1161" w:type="dxa"/>
            <w:vAlign w:val="center"/>
          </w:tcPr>
          <w:p w14:paraId="2A6220BB" w14:textId="77777777" w:rsidR="00F11201" w:rsidRPr="002B5B5A" w:rsidRDefault="00F11201" w:rsidP="00F11201">
            <w:pPr>
              <w:widowControl w:val="0"/>
              <w:autoSpaceDE w:val="0"/>
              <w:snapToGrid w:val="0"/>
              <w:ind w:hanging="118"/>
              <w:jc w:val="center"/>
              <w:rPr>
                <w:rFonts w:ascii="Times New Roman" w:eastAsia="Times New Roman" w:hAnsi="Times New Roman" w:cs="Times New Roman"/>
                <w:b/>
                <w:sz w:val="18"/>
                <w:szCs w:val="18"/>
              </w:rPr>
            </w:pPr>
            <w:r w:rsidRPr="002B5B5A">
              <w:rPr>
                <w:rFonts w:ascii="Times New Roman" w:eastAsia="Times New Roman" w:hAnsi="Times New Roman" w:cs="Times New Roman"/>
                <w:b/>
                <w:sz w:val="18"/>
                <w:szCs w:val="18"/>
              </w:rPr>
              <w:t xml:space="preserve">Ціна за одиницю </w:t>
            </w:r>
          </w:p>
          <w:p w14:paraId="04B7B1D0" w14:textId="118E77FC" w:rsidR="00F11201" w:rsidRPr="002B5B5A" w:rsidRDefault="00F11201" w:rsidP="00F11201">
            <w:pPr>
              <w:jc w:val="center"/>
              <w:rPr>
                <w:rFonts w:ascii="Times New Roman" w:hAnsi="Times New Roman" w:cs="Times New Roman"/>
                <w:b/>
                <w:bCs/>
                <w:sz w:val="18"/>
                <w:szCs w:val="18"/>
              </w:rPr>
            </w:pPr>
            <w:r w:rsidRPr="002B5B5A">
              <w:rPr>
                <w:rFonts w:ascii="Times New Roman" w:eastAsia="Times New Roman" w:hAnsi="Times New Roman" w:cs="Times New Roman"/>
                <w:b/>
                <w:sz w:val="18"/>
                <w:szCs w:val="18"/>
              </w:rPr>
              <w:t>(без ПДВ) грн.</w:t>
            </w:r>
          </w:p>
        </w:tc>
        <w:tc>
          <w:tcPr>
            <w:tcW w:w="1030" w:type="dxa"/>
            <w:vAlign w:val="center"/>
          </w:tcPr>
          <w:p w14:paraId="219DAE0E" w14:textId="77777777" w:rsidR="00F11201" w:rsidRPr="002B5B5A" w:rsidRDefault="00F11201" w:rsidP="00F11201">
            <w:pPr>
              <w:widowControl w:val="0"/>
              <w:autoSpaceDE w:val="0"/>
              <w:snapToGrid w:val="0"/>
              <w:ind w:hanging="118"/>
              <w:jc w:val="center"/>
              <w:rPr>
                <w:rFonts w:ascii="Times New Roman" w:eastAsia="Times New Roman" w:hAnsi="Times New Roman" w:cs="Times New Roman"/>
                <w:b/>
                <w:sz w:val="18"/>
                <w:szCs w:val="18"/>
              </w:rPr>
            </w:pPr>
            <w:r w:rsidRPr="002B5B5A">
              <w:rPr>
                <w:rFonts w:ascii="Times New Roman" w:eastAsia="Times New Roman" w:hAnsi="Times New Roman" w:cs="Times New Roman"/>
                <w:b/>
                <w:sz w:val="18"/>
                <w:szCs w:val="18"/>
              </w:rPr>
              <w:t xml:space="preserve">Сума </w:t>
            </w:r>
          </w:p>
          <w:p w14:paraId="162D2EAA" w14:textId="392B08B5" w:rsidR="00F11201" w:rsidRPr="002B5B5A" w:rsidRDefault="00F11201" w:rsidP="00F11201">
            <w:pPr>
              <w:jc w:val="center"/>
              <w:rPr>
                <w:rFonts w:ascii="Times New Roman" w:hAnsi="Times New Roman" w:cs="Times New Roman"/>
                <w:b/>
                <w:bCs/>
                <w:sz w:val="18"/>
                <w:szCs w:val="18"/>
              </w:rPr>
            </w:pPr>
            <w:r w:rsidRPr="002B5B5A">
              <w:rPr>
                <w:rFonts w:ascii="Times New Roman" w:eastAsia="Times New Roman" w:hAnsi="Times New Roman" w:cs="Times New Roman"/>
                <w:b/>
                <w:sz w:val="18"/>
                <w:szCs w:val="18"/>
              </w:rPr>
              <w:t>(без ПДВ) грн.</w:t>
            </w:r>
          </w:p>
        </w:tc>
      </w:tr>
      <w:tr w:rsidR="00F11201" w:rsidRPr="002B5B5A" w14:paraId="614DBA59" w14:textId="77777777" w:rsidTr="00F11201">
        <w:tc>
          <w:tcPr>
            <w:tcW w:w="910" w:type="dxa"/>
            <w:vAlign w:val="center"/>
          </w:tcPr>
          <w:p w14:paraId="39E5FCE6" w14:textId="53FE5284" w:rsidR="00F11201" w:rsidRPr="002B5B5A" w:rsidRDefault="00F11201" w:rsidP="00F11201">
            <w:pPr>
              <w:jc w:val="center"/>
              <w:rPr>
                <w:rFonts w:ascii="Times New Roman" w:hAnsi="Times New Roman" w:cs="Times New Roman"/>
                <w:sz w:val="18"/>
                <w:szCs w:val="18"/>
              </w:rPr>
            </w:pPr>
            <w:r w:rsidRPr="002B5B5A">
              <w:rPr>
                <w:rFonts w:ascii="Times New Roman" w:hAnsi="Times New Roman" w:cs="Times New Roman"/>
                <w:sz w:val="18"/>
                <w:szCs w:val="18"/>
              </w:rPr>
              <w:t>1</w:t>
            </w:r>
          </w:p>
        </w:tc>
        <w:tc>
          <w:tcPr>
            <w:tcW w:w="1438" w:type="dxa"/>
            <w:vAlign w:val="center"/>
          </w:tcPr>
          <w:p w14:paraId="4723DEE4" w14:textId="77777777" w:rsidR="00F11201" w:rsidRPr="002B5B5A" w:rsidRDefault="00F11201" w:rsidP="00F11201">
            <w:pPr>
              <w:jc w:val="center"/>
              <w:rPr>
                <w:rFonts w:ascii="Times New Roman" w:hAnsi="Times New Roman" w:cs="Times New Roman"/>
                <w:b/>
                <w:bCs/>
                <w:sz w:val="18"/>
                <w:szCs w:val="18"/>
              </w:rPr>
            </w:pPr>
          </w:p>
        </w:tc>
        <w:tc>
          <w:tcPr>
            <w:tcW w:w="1458" w:type="dxa"/>
            <w:vAlign w:val="center"/>
          </w:tcPr>
          <w:p w14:paraId="462ABAC7" w14:textId="77777777" w:rsidR="00F11201" w:rsidRPr="002B5B5A" w:rsidRDefault="00F11201" w:rsidP="00F11201">
            <w:pPr>
              <w:jc w:val="center"/>
              <w:rPr>
                <w:rFonts w:ascii="Times New Roman" w:hAnsi="Times New Roman" w:cs="Times New Roman"/>
                <w:b/>
                <w:bCs/>
                <w:sz w:val="18"/>
                <w:szCs w:val="18"/>
              </w:rPr>
            </w:pPr>
          </w:p>
        </w:tc>
        <w:tc>
          <w:tcPr>
            <w:tcW w:w="1438" w:type="dxa"/>
            <w:vAlign w:val="center"/>
          </w:tcPr>
          <w:p w14:paraId="433A1C8C" w14:textId="77777777" w:rsidR="00F11201" w:rsidRPr="002B5B5A" w:rsidRDefault="00F11201" w:rsidP="00F11201">
            <w:pPr>
              <w:jc w:val="center"/>
              <w:rPr>
                <w:rFonts w:ascii="Times New Roman" w:hAnsi="Times New Roman" w:cs="Times New Roman"/>
                <w:b/>
                <w:bCs/>
                <w:sz w:val="18"/>
                <w:szCs w:val="18"/>
              </w:rPr>
            </w:pPr>
          </w:p>
        </w:tc>
        <w:tc>
          <w:tcPr>
            <w:tcW w:w="915" w:type="dxa"/>
            <w:vAlign w:val="center"/>
          </w:tcPr>
          <w:p w14:paraId="704C37FC" w14:textId="07117174" w:rsidR="00F11201" w:rsidRPr="002B5B5A" w:rsidRDefault="00F11201" w:rsidP="00F11201">
            <w:pPr>
              <w:jc w:val="center"/>
              <w:rPr>
                <w:rFonts w:ascii="Times New Roman" w:hAnsi="Times New Roman" w:cs="Times New Roman"/>
                <w:b/>
                <w:bCs/>
                <w:sz w:val="18"/>
                <w:szCs w:val="18"/>
              </w:rPr>
            </w:pPr>
          </w:p>
        </w:tc>
        <w:tc>
          <w:tcPr>
            <w:tcW w:w="995" w:type="dxa"/>
            <w:vAlign w:val="center"/>
          </w:tcPr>
          <w:p w14:paraId="370CBAA1" w14:textId="77777777" w:rsidR="00F11201" w:rsidRPr="002B5B5A" w:rsidRDefault="00F11201" w:rsidP="00F11201">
            <w:pPr>
              <w:jc w:val="center"/>
              <w:rPr>
                <w:rFonts w:ascii="Times New Roman" w:hAnsi="Times New Roman" w:cs="Times New Roman"/>
                <w:b/>
                <w:bCs/>
                <w:sz w:val="18"/>
                <w:szCs w:val="18"/>
              </w:rPr>
            </w:pPr>
          </w:p>
        </w:tc>
        <w:tc>
          <w:tcPr>
            <w:tcW w:w="1161" w:type="dxa"/>
            <w:vAlign w:val="center"/>
          </w:tcPr>
          <w:p w14:paraId="7E608488" w14:textId="77777777" w:rsidR="00F11201" w:rsidRPr="002B5B5A" w:rsidRDefault="00F11201" w:rsidP="00F11201">
            <w:pPr>
              <w:jc w:val="center"/>
              <w:rPr>
                <w:rFonts w:ascii="Times New Roman" w:hAnsi="Times New Roman" w:cs="Times New Roman"/>
                <w:b/>
                <w:bCs/>
                <w:sz w:val="18"/>
                <w:szCs w:val="18"/>
              </w:rPr>
            </w:pPr>
          </w:p>
        </w:tc>
        <w:tc>
          <w:tcPr>
            <w:tcW w:w="1030" w:type="dxa"/>
            <w:vAlign w:val="center"/>
          </w:tcPr>
          <w:p w14:paraId="57C951A3" w14:textId="77777777" w:rsidR="00F11201" w:rsidRPr="002B5B5A" w:rsidRDefault="00F11201" w:rsidP="00F11201">
            <w:pPr>
              <w:jc w:val="center"/>
              <w:rPr>
                <w:rFonts w:ascii="Times New Roman" w:hAnsi="Times New Roman" w:cs="Times New Roman"/>
                <w:b/>
                <w:bCs/>
                <w:sz w:val="18"/>
                <w:szCs w:val="18"/>
              </w:rPr>
            </w:pPr>
          </w:p>
        </w:tc>
      </w:tr>
      <w:tr w:rsidR="00F11201" w:rsidRPr="002B5B5A" w14:paraId="41947B27" w14:textId="77777777" w:rsidTr="00F11201">
        <w:tc>
          <w:tcPr>
            <w:tcW w:w="910" w:type="dxa"/>
            <w:vAlign w:val="center"/>
          </w:tcPr>
          <w:p w14:paraId="7DF2C3E4" w14:textId="5EB082B8" w:rsidR="00F11201" w:rsidRPr="002B5B5A" w:rsidRDefault="00F11201" w:rsidP="00F11201">
            <w:pPr>
              <w:jc w:val="center"/>
              <w:rPr>
                <w:rFonts w:ascii="Times New Roman" w:hAnsi="Times New Roman" w:cs="Times New Roman"/>
                <w:sz w:val="18"/>
                <w:szCs w:val="18"/>
              </w:rPr>
            </w:pPr>
            <w:r w:rsidRPr="002B5B5A">
              <w:rPr>
                <w:rFonts w:ascii="Times New Roman" w:hAnsi="Times New Roman" w:cs="Times New Roman"/>
                <w:sz w:val="18"/>
                <w:szCs w:val="18"/>
              </w:rPr>
              <w:t>2</w:t>
            </w:r>
          </w:p>
        </w:tc>
        <w:tc>
          <w:tcPr>
            <w:tcW w:w="1438" w:type="dxa"/>
            <w:vAlign w:val="center"/>
          </w:tcPr>
          <w:p w14:paraId="655200AE" w14:textId="77777777" w:rsidR="00F11201" w:rsidRPr="002B5B5A" w:rsidRDefault="00F11201" w:rsidP="00F11201">
            <w:pPr>
              <w:jc w:val="center"/>
              <w:rPr>
                <w:rFonts w:ascii="Times New Roman" w:hAnsi="Times New Roman" w:cs="Times New Roman"/>
                <w:b/>
                <w:bCs/>
                <w:sz w:val="18"/>
                <w:szCs w:val="18"/>
              </w:rPr>
            </w:pPr>
          </w:p>
        </w:tc>
        <w:tc>
          <w:tcPr>
            <w:tcW w:w="1458" w:type="dxa"/>
            <w:vAlign w:val="center"/>
          </w:tcPr>
          <w:p w14:paraId="15F100FC" w14:textId="77777777" w:rsidR="00F11201" w:rsidRPr="002B5B5A" w:rsidRDefault="00F11201" w:rsidP="00F11201">
            <w:pPr>
              <w:jc w:val="center"/>
              <w:rPr>
                <w:rFonts w:ascii="Times New Roman" w:hAnsi="Times New Roman" w:cs="Times New Roman"/>
                <w:b/>
                <w:bCs/>
                <w:sz w:val="18"/>
                <w:szCs w:val="18"/>
              </w:rPr>
            </w:pPr>
          </w:p>
        </w:tc>
        <w:tc>
          <w:tcPr>
            <w:tcW w:w="1438" w:type="dxa"/>
            <w:vAlign w:val="center"/>
          </w:tcPr>
          <w:p w14:paraId="0FA2DFCA" w14:textId="77777777" w:rsidR="00F11201" w:rsidRPr="002B5B5A" w:rsidRDefault="00F11201" w:rsidP="00F11201">
            <w:pPr>
              <w:jc w:val="center"/>
              <w:rPr>
                <w:rFonts w:ascii="Times New Roman" w:hAnsi="Times New Roman" w:cs="Times New Roman"/>
                <w:b/>
                <w:bCs/>
                <w:sz w:val="18"/>
                <w:szCs w:val="18"/>
              </w:rPr>
            </w:pPr>
          </w:p>
        </w:tc>
        <w:tc>
          <w:tcPr>
            <w:tcW w:w="915" w:type="dxa"/>
            <w:vAlign w:val="center"/>
          </w:tcPr>
          <w:p w14:paraId="59BF7AFE" w14:textId="2766038C" w:rsidR="00F11201" w:rsidRPr="002B5B5A" w:rsidRDefault="00F11201" w:rsidP="00F11201">
            <w:pPr>
              <w:jc w:val="center"/>
              <w:rPr>
                <w:rFonts w:ascii="Times New Roman" w:hAnsi="Times New Roman" w:cs="Times New Roman"/>
                <w:b/>
                <w:bCs/>
                <w:sz w:val="18"/>
                <w:szCs w:val="18"/>
              </w:rPr>
            </w:pPr>
          </w:p>
        </w:tc>
        <w:tc>
          <w:tcPr>
            <w:tcW w:w="995" w:type="dxa"/>
            <w:vAlign w:val="center"/>
          </w:tcPr>
          <w:p w14:paraId="21DE4C00" w14:textId="77777777" w:rsidR="00F11201" w:rsidRPr="002B5B5A" w:rsidRDefault="00F11201" w:rsidP="00F11201">
            <w:pPr>
              <w:jc w:val="center"/>
              <w:rPr>
                <w:rFonts w:ascii="Times New Roman" w:hAnsi="Times New Roman" w:cs="Times New Roman"/>
                <w:b/>
                <w:bCs/>
                <w:sz w:val="18"/>
                <w:szCs w:val="18"/>
              </w:rPr>
            </w:pPr>
          </w:p>
        </w:tc>
        <w:tc>
          <w:tcPr>
            <w:tcW w:w="1161" w:type="dxa"/>
            <w:vAlign w:val="center"/>
          </w:tcPr>
          <w:p w14:paraId="68165ACA" w14:textId="77777777" w:rsidR="00F11201" w:rsidRPr="002B5B5A" w:rsidRDefault="00F11201" w:rsidP="00F11201">
            <w:pPr>
              <w:jc w:val="center"/>
              <w:rPr>
                <w:rFonts w:ascii="Times New Roman" w:hAnsi="Times New Roman" w:cs="Times New Roman"/>
                <w:b/>
                <w:bCs/>
                <w:sz w:val="18"/>
                <w:szCs w:val="18"/>
              </w:rPr>
            </w:pPr>
          </w:p>
        </w:tc>
        <w:tc>
          <w:tcPr>
            <w:tcW w:w="1030" w:type="dxa"/>
            <w:vAlign w:val="center"/>
          </w:tcPr>
          <w:p w14:paraId="3CA5D977" w14:textId="77777777" w:rsidR="00F11201" w:rsidRPr="002B5B5A" w:rsidRDefault="00F11201" w:rsidP="00F11201">
            <w:pPr>
              <w:jc w:val="center"/>
              <w:rPr>
                <w:rFonts w:ascii="Times New Roman" w:hAnsi="Times New Roman" w:cs="Times New Roman"/>
                <w:b/>
                <w:bCs/>
                <w:sz w:val="18"/>
                <w:szCs w:val="18"/>
              </w:rPr>
            </w:pPr>
          </w:p>
        </w:tc>
      </w:tr>
      <w:tr w:rsidR="00F11201" w:rsidRPr="002B5B5A" w14:paraId="1C87CCF9" w14:textId="77777777" w:rsidTr="00F11201">
        <w:tc>
          <w:tcPr>
            <w:tcW w:w="8315" w:type="dxa"/>
            <w:gridSpan w:val="7"/>
            <w:vAlign w:val="center"/>
          </w:tcPr>
          <w:p w14:paraId="088536F3" w14:textId="3F3EC7F9" w:rsidR="00F11201" w:rsidRPr="002B5B5A" w:rsidRDefault="00F11201" w:rsidP="00F11201">
            <w:pPr>
              <w:jc w:val="right"/>
              <w:rPr>
                <w:rFonts w:ascii="Times New Roman" w:hAnsi="Times New Roman" w:cs="Times New Roman"/>
                <w:b/>
                <w:bCs/>
                <w:sz w:val="18"/>
                <w:szCs w:val="18"/>
              </w:rPr>
            </w:pPr>
            <w:r w:rsidRPr="002B5B5A">
              <w:rPr>
                <w:rFonts w:ascii="Times New Roman" w:eastAsia="Times New Roman" w:hAnsi="Times New Roman" w:cs="Times New Roman"/>
                <w:b/>
                <w:bCs/>
                <w:sz w:val="18"/>
                <w:szCs w:val="18"/>
              </w:rPr>
              <w:t xml:space="preserve">Загальна вартість </w:t>
            </w:r>
            <w:r w:rsidR="00A70062">
              <w:rPr>
                <w:rFonts w:ascii="Times New Roman" w:eastAsia="Times New Roman" w:hAnsi="Times New Roman" w:cs="Times New Roman"/>
                <w:b/>
                <w:bCs/>
                <w:sz w:val="18"/>
                <w:szCs w:val="18"/>
              </w:rPr>
              <w:t xml:space="preserve">договору </w:t>
            </w:r>
            <w:r w:rsidRPr="002B5B5A">
              <w:rPr>
                <w:rFonts w:ascii="Times New Roman" w:eastAsia="Times New Roman" w:hAnsi="Times New Roman" w:cs="Times New Roman"/>
                <w:b/>
                <w:bCs/>
                <w:sz w:val="18"/>
                <w:szCs w:val="18"/>
              </w:rPr>
              <w:t>грн., без ПДВ*:</w:t>
            </w:r>
          </w:p>
        </w:tc>
        <w:tc>
          <w:tcPr>
            <w:tcW w:w="1030" w:type="dxa"/>
            <w:vAlign w:val="center"/>
          </w:tcPr>
          <w:p w14:paraId="7999CE2F" w14:textId="77777777" w:rsidR="00F11201" w:rsidRPr="002B5B5A" w:rsidRDefault="00F11201" w:rsidP="00F11201">
            <w:pPr>
              <w:jc w:val="right"/>
              <w:rPr>
                <w:rFonts w:ascii="Times New Roman" w:hAnsi="Times New Roman" w:cs="Times New Roman"/>
                <w:b/>
                <w:bCs/>
                <w:sz w:val="18"/>
                <w:szCs w:val="18"/>
              </w:rPr>
            </w:pPr>
          </w:p>
        </w:tc>
      </w:tr>
      <w:tr w:rsidR="00F11201" w:rsidRPr="002B5B5A" w14:paraId="4B6E8383" w14:textId="77777777" w:rsidTr="005609F1">
        <w:tc>
          <w:tcPr>
            <w:tcW w:w="8315" w:type="dxa"/>
            <w:gridSpan w:val="7"/>
            <w:vAlign w:val="center"/>
          </w:tcPr>
          <w:p w14:paraId="2585E62F" w14:textId="08A2DE03" w:rsidR="00F11201" w:rsidRPr="002B5B5A" w:rsidRDefault="00F11201" w:rsidP="00F11201">
            <w:pPr>
              <w:jc w:val="right"/>
              <w:rPr>
                <w:rFonts w:ascii="Times New Roman" w:hAnsi="Times New Roman" w:cs="Times New Roman"/>
                <w:b/>
                <w:bCs/>
                <w:sz w:val="18"/>
                <w:szCs w:val="18"/>
              </w:rPr>
            </w:pPr>
            <w:r w:rsidRPr="002B5B5A">
              <w:rPr>
                <w:rFonts w:ascii="Times New Roman" w:eastAsia="Times New Roman" w:hAnsi="Times New Roman" w:cs="Times New Roman"/>
                <w:b/>
                <w:bCs/>
                <w:sz w:val="18"/>
                <w:szCs w:val="18"/>
              </w:rPr>
              <w:t>ПДВ, грн:</w:t>
            </w:r>
          </w:p>
        </w:tc>
        <w:tc>
          <w:tcPr>
            <w:tcW w:w="1030" w:type="dxa"/>
            <w:vAlign w:val="center"/>
          </w:tcPr>
          <w:p w14:paraId="1CDC5325" w14:textId="77777777" w:rsidR="00F11201" w:rsidRPr="002B5B5A" w:rsidRDefault="00F11201" w:rsidP="00F11201">
            <w:pPr>
              <w:jc w:val="right"/>
              <w:rPr>
                <w:rFonts w:ascii="Times New Roman" w:hAnsi="Times New Roman" w:cs="Times New Roman"/>
                <w:b/>
                <w:bCs/>
                <w:sz w:val="18"/>
                <w:szCs w:val="18"/>
              </w:rPr>
            </w:pPr>
          </w:p>
        </w:tc>
      </w:tr>
      <w:tr w:rsidR="00F11201" w:rsidRPr="002B5B5A" w14:paraId="6BEC1F9B" w14:textId="77777777" w:rsidTr="00A70448">
        <w:tc>
          <w:tcPr>
            <w:tcW w:w="8315" w:type="dxa"/>
            <w:gridSpan w:val="7"/>
            <w:vAlign w:val="center"/>
          </w:tcPr>
          <w:p w14:paraId="2A659149" w14:textId="3567E286" w:rsidR="00F11201" w:rsidRPr="002B5B5A" w:rsidRDefault="00F11201" w:rsidP="00F11201">
            <w:pPr>
              <w:jc w:val="right"/>
              <w:rPr>
                <w:rFonts w:ascii="Times New Roman" w:hAnsi="Times New Roman" w:cs="Times New Roman"/>
                <w:b/>
                <w:bCs/>
                <w:sz w:val="18"/>
                <w:szCs w:val="18"/>
              </w:rPr>
            </w:pPr>
            <w:r w:rsidRPr="002B5B5A">
              <w:rPr>
                <w:rFonts w:ascii="Times New Roman" w:eastAsia="Times New Roman" w:hAnsi="Times New Roman" w:cs="Times New Roman"/>
                <w:b/>
                <w:bCs/>
                <w:sz w:val="18"/>
                <w:szCs w:val="18"/>
              </w:rPr>
              <w:t xml:space="preserve">Загальна вартість </w:t>
            </w:r>
            <w:r w:rsidR="00A70062">
              <w:rPr>
                <w:rFonts w:ascii="Times New Roman" w:eastAsia="Times New Roman" w:hAnsi="Times New Roman" w:cs="Times New Roman"/>
                <w:b/>
                <w:bCs/>
                <w:sz w:val="18"/>
                <w:szCs w:val="18"/>
              </w:rPr>
              <w:t>договору</w:t>
            </w:r>
            <w:r w:rsidRPr="002B5B5A">
              <w:rPr>
                <w:rFonts w:ascii="Times New Roman" w:eastAsia="Times New Roman" w:hAnsi="Times New Roman" w:cs="Times New Roman"/>
                <w:b/>
                <w:bCs/>
                <w:sz w:val="18"/>
                <w:szCs w:val="18"/>
              </w:rPr>
              <w:t xml:space="preserve"> грн., з ПДВ:</w:t>
            </w:r>
          </w:p>
        </w:tc>
        <w:tc>
          <w:tcPr>
            <w:tcW w:w="1030" w:type="dxa"/>
            <w:vAlign w:val="center"/>
          </w:tcPr>
          <w:p w14:paraId="15835F4F" w14:textId="77777777" w:rsidR="00F11201" w:rsidRPr="002B5B5A" w:rsidRDefault="00F11201" w:rsidP="00F11201">
            <w:pPr>
              <w:jc w:val="right"/>
              <w:rPr>
                <w:rFonts w:ascii="Times New Roman" w:hAnsi="Times New Roman" w:cs="Times New Roman"/>
                <w:b/>
                <w:bCs/>
                <w:sz w:val="18"/>
                <w:szCs w:val="18"/>
              </w:rPr>
            </w:pPr>
          </w:p>
        </w:tc>
      </w:tr>
    </w:tbl>
    <w:p w14:paraId="529FCFB6" w14:textId="77777777" w:rsidR="00F11201" w:rsidRPr="002B5B5A" w:rsidRDefault="00F11201" w:rsidP="00E93CFC">
      <w:pPr>
        <w:pStyle w:val="a6"/>
        <w:jc w:val="both"/>
        <w:rPr>
          <w:rFonts w:ascii="Times New Roman" w:hAnsi="Times New Roman"/>
          <w:b/>
          <w:sz w:val="20"/>
          <w:szCs w:val="20"/>
        </w:rPr>
      </w:pPr>
    </w:p>
    <w:p w14:paraId="774BFEDC" w14:textId="32FDEDFD" w:rsidR="00E93CFC" w:rsidRPr="002B5B5A" w:rsidRDefault="00E93CFC" w:rsidP="00E93CFC">
      <w:pPr>
        <w:pStyle w:val="a6"/>
        <w:jc w:val="both"/>
        <w:rPr>
          <w:rFonts w:ascii="Times New Roman" w:hAnsi="Times New Roman"/>
          <w:b/>
          <w:color w:val="000000"/>
          <w:sz w:val="20"/>
          <w:szCs w:val="20"/>
        </w:rPr>
      </w:pPr>
      <w:r w:rsidRPr="002B5B5A">
        <w:rPr>
          <w:rFonts w:ascii="Times New Roman" w:hAnsi="Times New Roman"/>
          <w:b/>
          <w:sz w:val="20"/>
          <w:szCs w:val="20"/>
        </w:rPr>
        <w:t>*</w:t>
      </w:r>
      <w:r w:rsidRPr="002B5B5A">
        <w:rPr>
          <w:rFonts w:ascii="Times New Roman" w:hAnsi="Times New Roman"/>
          <w:i/>
          <w:iCs/>
          <w:sz w:val="20"/>
          <w:szCs w:val="20"/>
        </w:rPr>
        <w:t xml:space="preserve"> Без ПДВ – для переможця, який не є платником податку на додану вартість, відповідно до вимог Податкового кодексу України.</w:t>
      </w:r>
    </w:p>
    <w:p w14:paraId="397D301D" w14:textId="77777777" w:rsidR="00E93CFC" w:rsidRPr="002B5B5A" w:rsidRDefault="00E93CFC" w:rsidP="00E93CFC">
      <w:pPr>
        <w:jc w:val="center"/>
        <w:rPr>
          <w:rFonts w:ascii="Times New Roman" w:hAnsi="Times New Roman" w:cs="Times New Roman"/>
          <w:b/>
          <w:bCs/>
          <w:sz w:val="24"/>
          <w:szCs w:val="24"/>
        </w:rPr>
      </w:pPr>
    </w:p>
    <w:p w14:paraId="12AB9B7C" w14:textId="77777777" w:rsidR="00E93CFC" w:rsidRPr="002B5B5A" w:rsidRDefault="00E93CFC" w:rsidP="00E93CFC">
      <w:pPr>
        <w:jc w:val="center"/>
        <w:rPr>
          <w:rFonts w:ascii="Times New Roman" w:hAnsi="Times New Roman" w:cs="Times New Roman"/>
          <w:b/>
          <w:bCs/>
          <w:sz w:val="24"/>
          <w:szCs w:val="24"/>
        </w:rPr>
      </w:pPr>
    </w:p>
    <w:p w14:paraId="5C789A72" w14:textId="77777777" w:rsidR="00E93CFC" w:rsidRPr="002B5B5A" w:rsidRDefault="00E93CFC" w:rsidP="00E93CFC">
      <w:pPr>
        <w:jc w:val="center"/>
        <w:rPr>
          <w:rFonts w:ascii="Times New Roman" w:hAnsi="Times New Roman" w:cs="Times New Roman"/>
          <w:b/>
          <w:bCs/>
          <w:sz w:val="24"/>
          <w:szCs w:val="24"/>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5054"/>
        <w:gridCol w:w="4580"/>
      </w:tblGrid>
      <w:tr w:rsidR="00E93CFC" w:rsidRPr="00364DE9" w14:paraId="292188A3" w14:textId="77777777" w:rsidTr="00F11201">
        <w:trPr>
          <w:jc w:val="center"/>
        </w:trPr>
        <w:tc>
          <w:tcPr>
            <w:tcW w:w="5054" w:type="dxa"/>
            <w:shd w:val="clear" w:color="auto" w:fill="auto"/>
            <w:tcMar>
              <w:top w:w="100" w:type="dxa"/>
              <w:left w:w="100" w:type="dxa"/>
              <w:bottom w:w="100" w:type="dxa"/>
              <w:right w:w="100" w:type="dxa"/>
            </w:tcMar>
          </w:tcPr>
          <w:p w14:paraId="19C9DC4F" w14:textId="77777777" w:rsidR="00E93CFC" w:rsidRPr="002B5B5A" w:rsidRDefault="00E93CFC" w:rsidP="003509CF">
            <w:pPr>
              <w:widowControl w:val="0"/>
              <w:spacing w:after="0" w:line="240" w:lineRule="auto"/>
              <w:jc w:val="center"/>
              <w:rPr>
                <w:rFonts w:ascii="Times New Roman" w:eastAsia="Times New Roman" w:hAnsi="Times New Roman" w:cs="Times New Roman"/>
                <w:b/>
                <w:sz w:val="20"/>
                <w:szCs w:val="20"/>
              </w:rPr>
            </w:pPr>
            <w:r w:rsidRPr="002B5B5A">
              <w:rPr>
                <w:rFonts w:ascii="Times New Roman" w:eastAsia="Times New Roman" w:hAnsi="Times New Roman" w:cs="Times New Roman"/>
                <w:b/>
                <w:sz w:val="20"/>
                <w:szCs w:val="20"/>
              </w:rPr>
              <w:t>ЗАМОВНИК</w:t>
            </w:r>
          </w:p>
          <w:p w14:paraId="701594D1" w14:textId="77777777" w:rsidR="00E93CFC" w:rsidRPr="002B5B5A" w:rsidRDefault="00E93CFC" w:rsidP="003509CF">
            <w:pPr>
              <w:contextualSpacing/>
              <w:rPr>
                <w:rFonts w:ascii="Times New Roman" w:hAnsi="Times New Roman" w:cs="Times New Roman"/>
                <w:b/>
                <w:sz w:val="20"/>
                <w:szCs w:val="20"/>
              </w:rPr>
            </w:pPr>
            <w:r w:rsidRPr="002B5B5A">
              <w:rPr>
                <w:rFonts w:ascii="Times New Roman" w:hAnsi="Times New Roman" w:cs="Times New Roman"/>
                <w:b/>
                <w:sz w:val="20"/>
                <w:szCs w:val="20"/>
              </w:rPr>
              <w:t xml:space="preserve">КОМУНАЛЬНЕ НЕКОМЕРЦІЙНЕ ПІДПРИЄМСТВО «ДИТЯЧА КЛІНІЧНА ЛІКАРНЯ №4 СОЛОМ'ЯНСЬКОГО РАЙОНУ МІСТА КИЄВА» ВИКОНАВЧОГО ОРГАНУ КИЇВСЬКОЇ МІСЬКОЇ РАДИ (КИЇВСЬКОЇ МІСЬКОЇ ДЕРЖАВНОЇ АДМІНІСТРАЦІЇ) </w:t>
            </w:r>
          </w:p>
          <w:p w14:paraId="06FB1921" w14:textId="77777777" w:rsidR="00E93CFC" w:rsidRPr="002B5B5A" w:rsidRDefault="00E93CFC" w:rsidP="003509CF">
            <w:pPr>
              <w:contextualSpacing/>
              <w:rPr>
                <w:rFonts w:ascii="Times New Roman" w:hAnsi="Times New Roman" w:cs="Times New Roman"/>
                <w:b/>
                <w:sz w:val="20"/>
                <w:szCs w:val="20"/>
              </w:rPr>
            </w:pPr>
          </w:p>
          <w:p w14:paraId="69FFBC8F" w14:textId="77777777" w:rsidR="00E93CFC" w:rsidRPr="002B5B5A" w:rsidRDefault="00E93CFC" w:rsidP="003509CF">
            <w:pPr>
              <w:widowControl w:val="0"/>
              <w:spacing w:after="0" w:line="240" w:lineRule="auto"/>
              <w:rPr>
                <w:rFonts w:ascii="Times New Roman" w:eastAsia="Times New Roman" w:hAnsi="Times New Roman" w:cs="Times New Roman"/>
                <w:sz w:val="20"/>
                <w:szCs w:val="20"/>
              </w:rPr>
            </w:pPr>
          </w:p>
          <w:p w14:paraId="12F1B549" w14:textId="77777777" w:rsidR="00E93CFC" w:rsidRPr="002B5B5A" w:rsidRDefault="00E93CFC" w:rsidP="003509CF">
            <w:pPr>
              <w:widowControl w:val="0"/>
              <w:spacing w:after="0" w:line="240" w:lineRule="auto"/>
              <w:rPr>
                <w:rFonts w:ascii="Times New Roman" w:eastAsia="Times New Roman" w:hAnsi="Times New Roman" w:cs="Times New Roman"/>
                <w:sz w:val="20"/>
                <w:szCs w:val="20"/>
              </w:rPr>
            </w:pPr>
          </w:p>
          <w:p w14:paraId="5DC4643F" w14:textId="77777777" w:rsidR="00E93CFC" w:rsidRPr="002B5B5A" w:rsidRDefault="00E93CFC" w:rsidP="003509CF">
            <w:pPr>
              <w:widowControl w:val="0"/>
              <w:spacing w:after="0" w:line="240" w:lineRule="auto"/>
              <w:rPr>
                <w:rFonts w:ascii="Times New Roman" w:eastAsia="Times New Roman" w:hAnsi="Times New Roman" w:cs="Times New Roman"/>
                <w:sz w:val="20"/>
                <w:szCs w:val="20"/>
              </w:rPr>
            </w:pPr>
          </w:p>
          <w:p w14:paraId="52469D9A" w14:textId="77777777" w:rsidR="00E93CFC" w:rsidRPr="002B5B5A" w:rsidRDefault="00E93CFC" w:rsidP="003509CF">
            <w:pPr>
              <w:widowControl w:val="0"/>
              <w:spacing w:after="0" w:line="240" w:lineRule="auto"/>
              <w:rPr>
                <w:rFonts w:ascii="Times New Roman" w:eastAsia="Times New Roman" w:hAnsi="Times New Roman" w:cs="Times New Roman"/>
                <w:sz w:val="20"/>
                <w:szCs w:val="20"/>
              </w:rPr>
            </w:pPr>
            <w:r w:rsidRPr="002B5B5A">
              <w:rPr>
                <w:rFonts w:ascii="Times New Roman" w:eastAsia="Times New Roman" w:hAnsi="Times New Roman" w:cs="Times New Roman"/>
                <w:sz w:val="20"/>
                <w:szCs w:val="20"/>
              </w:rPr>
              <w:t>____________________</w:t>
            </w:r>
          </w:p>
          <w:p w14:paraId="7A18F92E" w14:textId="77777777" w:rsidR="00E93CFC" w:rsidRPr="002B5B5A" w:rsidRDefault="00E93CFC" w:rsidP="003509CF">
            <w:pPr>
              <w:widowControl w:val="0"/>
              <w:spacing w:after="0" w:line="240" w:lineRule="auto"/>
              <w:rPr>
                <w:rFonts w:ascii="Times New Roman" w:eastAsia="Times New Roman" w:hAnsi="Times New Roman" w:cs="Times New Roman"/>
                <w:sz w:val="20"/>
                <w:szCs w:val="20"/>
              </w:rPr>
            </w:pPr>
          </w:p>
          <w:p w14:paraId="2B1C4A8E" w14:textId="77777777" w:rsidR="00E93CFC" w:rsidRPr="002B5B5A" w:rsidRDefault="00E93CFC" w:rsidP="003509CF">
            <w:pPr>
              <w:spacing w:after="0" w:line="240" w:lineRule="auto"/>
              <w:rPr>
                <w:rFonts w:ascii="Times New Roman" w:hAnsi="Times New Roman" w:cs="Times New Roman"/>
                <w:sz w:val="20"/>
                <w:szCs w:val="20"/>
              </w:rPr>
            </w:pPr>
            <w:r w:rsidRPr="002B5B5A">
              <w:rPr>
                <w:rFonts w:ascii="Times New Roman" w:eastAsia="Times New Roman" w:hAnsi="Times New Roman" w:cs="Times New Roman"/>
                <w:sz w:val="20"/>
                <w:szCs w:val="20"/>
              </w:rPr>
              <w:t>______________/____________________/</w:t>
            </w:r>
          </w:p>
          <w:p w14:paraId="7764F257" w14:textId="77777777" w:rsidR="00E93CFC" w:rsidRPr="002B5B5A" w:rsidRDefault="00E93CFC" w:rsidP="003509CF">
            <w:pPr>
              <w:contextualSpacing/>
              <w:rPr>
                <w:rFonts w:ascii="Times New Roman" w:eastAsia="Times New Roman" w:hAnsi="Times New Roman" w:cs="Times New Roman"/>
                <w:b/>
                <w:sz w:val="20"/>
                <w:szCs w:val="20"/>
              </w:rPr>
            </w:pPr>
          </w:p>
        </w:tc>
        <w:tc>
          <w:tcPr>
            <w:tcW w:w="4580" w:type="dxa"/>
            <w:shd w:val="clear" w:color="auto" w:fill="auto"/>
            <w:tcMar>
              <w:top w:w="100" w:type="dxa"/>
              <w:left w:w="100" w:type="dxa"/>
              <w:bottom w:w="100" w:type="dxa"/>
              <w:right w:w="100" w:type="dxa"/>
            </w:tcMar>
          </w:tcPr>
          <w:p w14:paraId="76B1DBC1" w14:textId="77777777" w:rsidR="00E93CFC" w:rsidRPr="002B5B5A" w:rsidRDefault="00E93CFC" w:rsidP="003509CF">
            <w:pPr>
              <w:widowControl w:val="0"/>
              <w:spacing w:after="0" w:line="240" w:lineRule="auto"/>
              <w:jc w:val="center"/>
              <w:rPr>
                <w:rFonts w:ascii="Times New Roman" w:eastAsia="Times New Roman" w:hAnsi="Times New Roman" w:cs="Times New Roman"/>
                <w:b/>
                <w:sz w:val="20"/>
                <w:szCs w:val="20"/>
              </w:rPr>
            </w:pPr>
            <w:r w:rsidRPr="002B5B5A">
              <w:rPr>
                <w:rFonts w:ascii="Times New Roman" w:eastAsia="Times New Roman" w:hAnsi="Times New Roman" w:cs="Times New Roman"/>
                <w:b/>
                <w:sz w:val="20"/>
                <w:szCs w:val="20"/>
              </w:rPr>
              <w:t>ПОСТАЧАЛЬНИК</w:t>
            </w:r>
          </w:p>
          <w:p w14:paraId="20486789" w14:textId="77777777" w:rsidR="00E93CFC" w:rsidRPr="002B5B5A" w:rsidRDefault="00E93CFC" w:rsidP="003509CF">
            <w:pPr>
              <w:widowControl w:val="0"/>
              <w:spacing w:after="0" w:line="240" w:lineRule="auto"/>
              <w:jc w:val="center"/>
              <w:rPr>
                <w:rFonts w:ascii="Times New Roman" w:eastAsia="Times New Roman" w:hAnsi="Times New Roman" w:cs="Times New Roman"/>
                <w:b/>
                <w:sz w:val="20"/>
                <w:szCs w:val="20"/>
              </w:rPr>
            </w:pPr>
            <w:r w:rsidRPr="002B5B5A">
              <w:rPr>
                <w:rFonts w:ascii="Times New Roman" w:eastAsia="Times New Roman" w:hAnsi="Times New Roman" w:cs="Times New Roman"/>
                <w:b/>
                <w:sz w:val="20"/>
                <w:szCs w:val="20"/>
              </w:rPr>
              <w:t>___________________________</w:t>
            </w:r>
          </w:p>
          <w:p w14:paraId="14B8C651" w14:textId="77777777" w:rsidR="00E93CFC" w:rsidRPr="002B5B5A" w:rsidRDefault="00E93CFC" w:rsidP="003509CF">
            <w:pPr>
              <w:widowControl w:val="0"/>
              <w:spacing w:after="0" w:line="240" w:lineRule="auto"/>
              <w:rPr>
                <w:rFonts w:ascii="Times New Roman" w:eastAsia="Times New Roman" w:hAnsi="Times New Roman" w:cs="Times New Roman"/>
                <w:sz w:val="20"/>
                <w:szCs w:val="20"/>
              </w:rPr>
            </w:pPr>
          </w:p>
          <w:p w14:paraId="0F9CD936" w14:textId="77777777" w:rsidR="00E93CFC" w:rsidRPr="002B5B5A" w:rsidRDefault="00E93CFC" w:rsidP="003509CF">
            <w:pPr>
              <w:widowControl w:val="0"/>
              <w:spacing w:after="0" w:line="240" w:lineRule="auto"/>
              <w:rPr>
                <w:rFonts w:ascii="Times New Roman" w:eastAsia="Times New Roman" w:hAnsi="Times New Roman" w:cs="Times New Roman"/>
                <w:sz w:val="20"/>
                <w:szCs w:val="20"/>
              </w:rPr>
            </w:pPr>
          </w:p>
          <w:p w14:paraId="0F45A08C" w14:textId="77777777" w:rsidR="00E93CFC" w:rsidRPr="002B5B5A" w:rsidRDefault="00E93CFC" w:rsidP="003509CF">
            <w:pPr>
              <w:widowControl w:val="0"/>
              <w:spacing w:after="0" w:line="240" w:lineRule="auto"/>
              <w:rPr>
                <w:rFonts w:ascii="Times New Roman" w:eastAsia="Times New Roman" w:hAnsi="Times New Roman" w:cs="Times New Roman"/>
                <w:sz w:val="20"/>
                <w:szCs w:val="20"/>
              </w:rPr>
            </w:pPr>
          </w:p>
          <w:p w14:paraId="7D2CC99C" w14:textId="77777777" w:rsidR="00E93CFC" w:rsidRPr="002B5B5A" w:rsidRDefault="00E93CFC" w:rsidP="003509CF">
            <w:pPr>
              <w:widowControl w:val="0"/>
              <w:spacing w:after="0" w:line="240" w:lineRule="auto"/>
              <w:rPr>
                <w:rFonts w:ascii="Times New Roman" w:eastAsia="Times New Roman" w:hAnsi="Times New Roman" w:cs="Times New Roman"/>
                <w:sz w:val="20"/>
                <w:szCs w:val="20"/>
              </w:rPr>
            </w:pPr>
          </w:p>
          <w:p w14:paraId="3A3F7310" w14:textId="77777777" w:rsidR="00E93CFC" w:rsidRPr="002B5B5A" w:rsidRDefault="00E93CFC" w:rsidP="003509CF">
            <w:pPr>
              <w:widowControl w:val="0"/>
              <w:spacing w:after="0" w:line="240" w:lineRule="auto"/>
              <w:rPr>
                <w:rFonts w:ascii="Times New Roman" w:eastAsia="Times New Roman" w:hAnsi="Times New Roman" w:cs="Times New Roman"/>
                <w:sz w:val="20"/>
                <w:szCs w:val="20"/>
              </w:rPr>
            </w:pPr>
          </w:p>
          <w:p w14:paraId="2F2DFD5D" w14:textId="77777777" w:rsidR="00E93CFC" w:rsidRPr="002B5B5A" w:rsidRDefault="00E93CFC" w:rsidP="003509CF">
            <w:pPr>
              <w:widowControl w:val="0"/>
              <w:spacing w:after="0" w:line="240" w:lineRule="auto"/>
              <w:rPr>
                <w:rFonts w:ascii="Times New Roman" w:eastAsia="Times New Roman" w:hAnsi="Times New Roman" w:cs="Times New Roman"/>
                <w:sz w:val="20"/>
                <w:szCs w:val="20"/>
              </w:rPr>
            </w:pPr>
          </w:p>
          <w:p w14:paraId="125D9661" w14:textId="77777777" w:rsidR="00E93CFC" w:rsidRPr="002B5B5A" w:rsidRDefault="00E93CFC" w:rsidP="003509CF">
            <w:pPr>
              <w:widowControl w:val="0"/>
              <w:spacing w:after="0" w:line="240" w:lineRule="auto"/>
              <w:rPr>
                <w:rFonts w:ascii="Times New Roman" w:eastAsia="Times New Roman" w:hAnsi="Times New Roman" w:cs="Times New Roman"/>
                <w:sz w:val="20"/>
                <w:szCs w:val="20"/>
              </w:rPr>
            </w:pPr>
          </w:p>
          <w:p w14:paraId="2B5EC68E" w14:textId="77777777" w:rsidR="00E93CFC" w:rsidRPr="002B5B5A" w:rsidRDefault="00E93CFC" w:rsidP="003509CF">
            <w:pPr>
              <w:widowControl w:val="0"/>
              <w:spacing w:after="0" w:line="240" w:lineRule="auto"/>
              <w:rPr>
                <w:rFonts w:ascii="Times New Roman" w:eastAsia="Times New Roman" w:hAnsi="Times New Roman" w:cs="Times New Roman"/>
                <w:sz w:val="20"/>
                <w:szCs w:val="20"/>
              </w:rPr>
            </w:pPr>
          </w:p>
          <w:p w14:paraId="6DF3FBB7" w14:textId="77777777" w:rsidR="00E93CFC" w:rsidRPr="002B5B5A" w:rsidRDefault="00E93CFC" w:rsidP="003509CF">
            <w:pPr>
              <w:widowControl w:val="0"/>
              <w:spacing w:after="0" w:line="240" w:lineRule="auto"/>
              <w:rPr>
                <w:rFonts w:ascii="Times New Roman" w:eastAsia="Times New Roman" w:hAnsi="Times New Roman" w:cs="Times New Roman"/>
                <w:sz w:val="20"/>
                <w:szCs w:val="20"/>
              </w:rPr>
            </w:pPr>
          </w:p>
          <w:p w14:paraId="440C9C48" w14:textId="77777777" w:rsidR="00E93CFC" w:rsidRPr="002B5B5A" w:rsidRDefault="00E93CFC" w:rsidP="003509CF">
            <w:pPr>
              <w:widowControl w:val="0"/>
              <w:spacing w:after="0" w:line="240" w:lineRule="auto"/>
              <w:rPr>
                <w:rFonts w:ascii="Times New Roman" w:eastAsia="Times New Roman" w:hAnsi="Times New Roman" w:cs="Times New Roman"/>
                <w:sz w:val="20"/>
                <w:szCs w:val="20"/>
              </w:rPr>
            </w:pPr>
          </w:p>
          <w:p w14:paraId="32D4594A" w14:textId="77777777" w:rsidR="00E93CFC" w:rsidRPr="002B5B5A" w:rsidRDefault="00E93CFC" w:rsidP="003509CF">
            <w:pPr>
              <w:widowControl w:val="0"/>
              <w:spacing w:after="0" w:line="240" w:lineRule="auto"/>
              <w:rPr>
                <w:rFonts w:ascii="Times New Roman" w:eastAsia="Times New Roman" w:hAnsi="Times New Roman" w:cs="Times New Roman"/>
                <w:sz w:val="20"/>
                <w:szCs w:val="20"/>
              </w:rPr>
            </w:pPr>
            <w:r w:rsidRPr="002B5B5A">
              <w:rPr>
                <w:rFonts w:ascii="Times New Roman" w:eastAsia="Times New Roman" w:hAnsi="Times New Roman" w:cs="Times New Roman"/>
                <w:sz w:val="20"/>
                <w:szCs w:val="20"/>
              </w:rPr>
              <w:t>____________________</w:t>
            </w:r>
          </w:p>
          <w:p w14:paraId="17722B46" w14:textId="77777777" w:rsidR="00E93CFC" w:rsidRPr="002B5B5A" w:rsidRDefault="00E93CFC" w:rsidP="003509CF">
            <w:pPr>
              <w:widowControl w:val="0"/>
              <w:spacing w:after="0" w:line="240" w:lineRule="auto"/>
              <w:rPr>
                <w:rFonts w:ascii="Times New Roman" w:eastAsia="Times New Roman" w:hAnsi="Times New Roman" w:cs="Times New Roman"/>
                <w:sz w:val="20"/>
                <w:szCs w:val="20"/>
              </w:rPr>
            </w:pPr>
          </w:p>
          <w:p w14:paraId="11F2E989" w14:textId="77777777" w:rsidR="00E93CFC" w:rsidRPr="00364DE9" w:rsidRDefault="00E93CFC" w:rsidP="003509CF">
            <w:pPr>
              <w:spacing w:after="0" w:line="240" w:lineRule="auto"/>
              <w:rPr>
                <w:rFonts w:ascii="Times New Roman" w:hAnsi="Times New Roman" w:cs="Times New Roman"/>
                <w:sz w:val="20"/>
                <w:szCs w:val="20"/>
              </w:rPr>
            </w:pPr>
            <w:r w:rsidRPr="002B5B5A">
              <w:rPr>
                <w:rFonts w:ascii="Times New Roman" w:eastAsia="Times New Roman" w:hAnsi="Times New Roman" w:cs="Times New Roman"/>
                <w:sz w:val="20"/>
                <w:szCs w:val="20"/>
              </w:rPr>
              <w:t>______________/____________________/</w:t>
            </w:r>
          </w:p>
          <w:p w14:paraId="2EF5DCBA" w14:textId="77777777" w:rsidR="00E93CFC" w:rsidRPr="00364DE9" w:rsidRDefault="00E93CFC" w:rsidP="003509CF">
            <w:pPr>
              <w:widowControl w:val="0"/>
              <w:spacing w:after="0" w:line="240" w:lineRule="auto"/>
              <w:jc w:val="center"/>
              <w:rPr>
                <w:rFonts w:ascii="Times New Roman" w:eastAsia="Times New Roman" w:hAnsi="Times New Roman" w:cs="Times New Roman"/>
                <w:b/>
                <w:sz w:val="20"/>
                <w:szCs w:val="20"/>
              </w:rPr>
            </w:pPr>
          </w:p>
        </w:tc>
      </w:tr>
    </w:tbl>
    <w:p w14:paraId="0683B07B" w14:textId="77777777" w:rsidR="00E93CFC" w:rsidRPr="00364DE9" w:rsidRDefault="00E93CFC" w:rsidP="00E93CFC">
      <w:pPr>
        <w:jc w:val="center"/>
        <w:rPr>
          <w:rFonts w:ascii="Times New Roman" w:hAnsi="Times New Roman" w:cs="Times New Roman"/>
          <w:b/>
          <w:bCs/>
          <w:sz w:val="24"/>
          <w:szCs w:val="24"/>
        </w:rPr>
      </w:pPr>
    </w:p>
    <w:p w14:paraId="3C2230CA" w14:textId="306C37E0" w:rsidR="00E93CFC" w:rsidRPr="00364DE9" w:rsidRDefault="00E93CFC" w:rsidP="00E93CFC">
      <w:pPr>
        <w:rPr>
          <w:rFonts w:ascii="Times New Roman" w:hAnsi="Times New Roman" w:cs="Times New Roman"/>
          <w:sz w:val="24"/>
          <w:szCs w:val="24"/>
        </w:rPr>
      </w:pPr>
    </w:p>
    <w:sectPr w:rsidR="00E93CFC" w:rsidRPr="00364DE9">
      <w:footerReference w:type="defaul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FE3B6" w14:textId="77777777" w:rsidR="00510F58" w:rsidRDefault="00510F58" w:rsidP="002B5B5A">
      <w:pPr>
        <w:spacing w:after="0" w:line="240" w:lineRule="auto"/>
      </w:pPr>
      <w:r>
        <w:separator/>
      </w:r>
    </w:p>
  </w:endnote>
  <w:endnote w:type="continuationSeparator" w:id="0">
    <w:p w14:paraId="2A2ED0C4" w14:textId="77777777" w:rsidR="00510F58" w:rsidRDefault="00510F58" w:rsidP="002B5B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6788328"/>
      <w:docPartObj>
        <w:docPartGallery w:val="Page Numbers (Bottom of Page)"/>
        <w:docPartUnique/>
      </w:docPartObj>
    </w:sdtPr>
    <w:sdtEndPr/>
    <w:sdtContent>
      <w:p w14:paraId="40974D55" w14:textId="6DA024BB" w:rsidR="002B5B5A" w:rsidRDefault="002B5B5A">
        <w:pPr>
          <w:pStyle w:val="ad"/>
          <w:jc w:val="center"/>
        </w:pPr>
        <w:r>
          <w:fldChar w:fldCharType="begin"/>
        </w:r>
        <w:r>
          <w:instrText>PAGE   \* MERGEFORMAT</w:instrText>
        </w:r>
        <w:r>
          <w:fldChar w:fldCharType="separate"/>
        </w:r>
        <w:r>
          <w:rPr>
            <w:lang w:val="ru-RU"/>
          </w:rPr>
          <w:t>2</w:t>
        </w:r>
        <w:r>
          <w:fldChar w:fldCharType="end"/>
        </w:r>
      </w:p>
    </w:sdtContent>
  </w:sdt>
  <w:p w14:paraId="2EDD5395" w14:textId="77777777" w:rsidR="002B5B5A" w:rsidRDefault="002B5B5A">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CAA0A" w14:textId="77777777" w:rsidR="00510F58" w:rsidRDefault="00510F58" w:rsidP="002B5B5A">
      <w:pPr>
        <w:spacing w:after="0" w:line="240" w:lineRule="auto"/>
      </w:pPr>
      <w:r>
        <w:separator/>
      </w:r>
    </w:p>
  </w:footnote>
  <w:footnote w:type="continuationSeparator" w:id="0">
    <w:p w14:paraId="3366DFB6" w14:textId="77777777" w:rsidR="00510F58" w:rsidRDefault="00510F58" w:rsidP="002B5B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64F"/>
    <w:multiLevelType w:val="multilevel"/>
    <w:tmpl w:val="EAB82222"/>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 w15:restartNumberingAfterBreak="0">
    <w:nsid w:val="42ED3CE0"/>
    <w:multiLevelType w:val="hybridMultilevel"/>
    <w:tmpl w:val="2E443BBA"/>
    <w:lvl w:ilvl="0" w:tplc="0422000F">
      <w:start w:val="1"/>
      <w:numFmt w:val="decimal"/>
      <w:lvlText w:val="%1."/>
      <w:lvlJc w:val="left"/>
      <w:pPr>
        <w:ind w:left="602" w:hanging="360"/>
      </w:pPr>
    </w:lvl>
    <w:lvl w:ilvl="1" w:tplc="04220019" w:tentative="1">
      <w:start w:val="1"/>
      <w:numFmt w:val="lowerLetter"/>
      <w:lvlText w:val="%2."/>
      <w:lvlJc w:val="left"/>
      <w:pPr>
        <w:ind w:left="1322" w:hanging="360"/>
      </w:pPr>
    </w:lvl>
    <w:lvl w:ilvl="2" w:tplc="0422001B" w:tentative="1">
      <w:start w:val="1"/>
      <w:numFmt w:val="lowerRoman"/>
      <w:lvlText w:val="%3."/>
      <w:lvlJc w:val="right"/>
      <w:pPr>
        <w:ind w:left="2042" w:hanging="180"/>
      </w:pPr>
    </w:lvl>
    <w:lvl w:ilvl="3" w:tplc="0422000F" w:tentative="1">
      <w:start w:val="1"/>
      <w:numFmt w:val="decimal"/>
      <w:lvlText w:val="%4."/>
      <w:lvlJc w:val="left"/>
      <w:pPr>
        <w:ind w:left="2762" w:hanging="360"/>
      </w:pPr>
    </w:lvl>
    <w:lvl w:ilvl="4" w:tplc="04220019" w:tentative="1">
      <w:start w:val="1"/>
      <w:numFmt w:val="lowerLetter"/>
      <w:lvlText w:val="%5."/>
      <w:lvlJc w:val="left"/>
      <w:pPr>
        <w:ind w:left="3482" w:hanging="360"/>
      </w:pPr>
    </w:lvl>
    <w:lvl w:ilvl="5" w:tplc="0422001B" w:tentative="1">
      <w:start w:val="1"/>
      <w:numFmt w:val="lowerRoman"/>
      <w:lvlText w:val="%6."/>
      <w:lvlJc w:val="right"/>
      <w:pPr>
        <w:ind w:left="4202" w:hanging="180"/>
      </w:pPr>
    </w:lvl>
    <w:lvl w:ilvl="6" w:tplc="0422000F" w:tentative="1">
      <w:start w:val="1"/>
      <w:numFmt w:val="decimal"/>
      <w:lvlText w:val="%7."/>
      <w:lvlJc w:val="left"/>
      <w:pPr>
        <w:ind w:left="4922" w:hanging="360"/>
      </w:pPr>
    </w:lvl>
    <w:lvl w:ilvl="7" w:tplc="04220019" w:tentative="1">
      <w:start w:val="1"/>
      <w:numFmt w:val="lowerLetter"/>
      <w:lvlText w:val="%8."/>
      <w:lvlJc w:val="left"/>
      <w:pPr>
        <w:ind w:left="5642" w:hanging="360"/>
      </w:pPr>
    </w:lvl>
    <w:lvl w:ilvl="8" w:tplc="0422001B" w:tentative="1">
      <w:start w:val="1"/>
      <w:numFmt w:val="lowerRoman"/>
      <w:lvlText w:val="%9."/>
      <w:lvlJc w:val="right"/>
      <w:pPr>
        <w:ind w:left="6362"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CFC"/>
    <w:rsid w:val="00030DAE"/>
    <w:rsid w:val="00091285"/>
    <w:rsid w:val="002876E4"/>
    <w:rsid w:val="002B5B5A"/>
    <w:rsid w:val="00510F58"/>
    <w:rsid w:val="0078466A"/>
    <w:rsid w:val="00866910"/>
    <w:rsid w:val="00884765"/>
    <w:rsid w:val="00925286"/>
    <w:rsid w:val="00950310"/>
    <w:rsid w:val="00A43BA9"/>
    <w:rsid w:val="00A70062"/>
    <w:rsid w:val="00AA3FC1"/>
    <w:rsid w:val="00E93CFC"/>
    <w:rsid w:val="00F0410A"/>
    <w:rsid w:val="00F112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CD975"/>
  <w15:chartTrackingRefBased/>
  <w15:docId w15:val="{8115157E-AB39-4797-BBBD-2B15A2D4A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3CFC"/>
    <w:rPr>
      <w:rFonts w:ascii="Calibri" w:eastAsia="Calibri" w:hAnsi="Calibri" w:cs="Calibri"/>
      <w:kern w:val="0"/>
      <w:lang w:val="uk-UA"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E93CFC"/>
    <w:rPr>
      <w:color w:val="0563C1" w:themeColor="hyperlink"/>
      <w:u w:val="single"/>
    </w:rPr>
  </w:style>
  <w:style w:type="paragraph" w:styleId="a4">
    <w:name w:val="List Paragraph"/>
    <w:aliases w:val="название табл/рис,Список уровня 2,Bullet Number,Bullet 1,Use Case List Paragraph,lp1,List Paragraph1,lp11,List Paragraph11,EBRD List,AC List 01,CA bullets,Details,Заголовок 1.1,List Paragraph"/>
    <w:basedOn w:val="a"/>
    <w:link w:val="a5"/>
    <w:qFormat/>
    <w:rsid w:val="00E93CFC"/>
    <w:pPr>
      <w:widowControl w:val="0"/>
      <w:autoSpaceDE w:val="0"/>
      <w:autoSpaceDN w:val="0"/>
      <w:spacing w:after="0" w:line="240" w:lineRule="auto"/>
      <w:ind w:left="112" w:firstLine="566"/>
      <w:jc w:val="both"/>
    </w:pPr>
    <w:rPr>
      <w:rFonts w:ascii="Times New Roman" w:eastAsia="Times New Roman" w:hAnsi="Times New Roman" w:cs="Times New Roman"/>
      <w:lang w:eastAsia="en-US"/>
    </w:rPr>
  </w:style>
  <w:style w:type="character" w:customStyle="1" w:styleId="a5">
    <w:name w:val="Абзац списка Знак"/>
    <w:aliases w:val="название табл/рис Знак,Список уровня 2 Знак,Bullet Number Знак,Bullet 1 Знак,Use Case List Paragraph Знак,lp1 Знак,List Paragraph1 Знак,lp11 Знак,List Paragraph11 Знак,EBRD List Знак,AC List 01 Знак,CA bullets Знак,Details Знак"/>
    <w:link w:val="a4"/>
    <w:locked/>
    <w:rsid w:val="00E93CFC"/>
    <w:rPr>
      <w:rFonts w:ascii="Times New Roman" w:eastAsia="Times New Roman" w:hAnsi="Times New Roman" w:cs="Times New Roman"/>
      <w:kern w:val="0"/>
      <w:lang w:val="uk-UA"/>
      <w14:ligatures w14:val="none"/>
    </w:rPr>
  </w:style>
  <w:style w:type="paragraph" w:styleId="a6">
    <w:name w:val="No Spacing"/>
    <w:aliases w:val="ToR - tips and questions,nado12,Bullet"/>
    <w:link w:val="a7"/>
    <w:uiPriority w:val="1"/>
    <w:qFormat/>
    <w:rsid w:val="00E93CFC"/>
    <w:pPr>
      <w:spacing w:after="0" w:line="240" w:lineRule="auto"/>
    </w:pPr>
    <w:rPr>
      <w:rFonts w:ascii="Calibri" w:eastAsia="Calibri" w:hAnsi="Calibri" w:cs="Times New Roman"/>
      <w:kern w:val="0"/>
      <w:lang w:val="uk-UA"/>
      <w14:ligatures w14:val="none"/>
    </w:rPr>
  </w:style>
  <w:style w:type="character" w:customStyle="1" w:styleId="a7">
    <w:name w:val="Без интервала Знак"/>
    <w:aliases w:val="ToR - tips and questions Знак,nado12 Знак,Bullet Знак"/>
    <w:link w:val="a6"/>
    <w:uiPriority w:val="1"/>
    <w:qFormat/>
    <w:locked/>
    <w:rsid w:val="00E93CFC"/>
    <w:rPr>
      <w:rFonts w:ascii="Calibri" w:eastAsia="Calibri" w:hAnsi="Calibri" w:cs="Times New Roman"/>
      <w:kern w:val="0"/>
      <w:lang w:val="uk-UA"/>
      <w14:ligatures w14:val="none"/>
    </w:rPr>
  </w:style>
  <w:style w:type="character" w:customStyle="1" w:styleId="rvts9">
    <w:name w:val="rvts9"/>
    <w:basedOn w:val="a0"/>
    <w:rsid w:val="00E93CFC"/>
  </w:style>
  <w:style w:type="character" w:customStyle="1" w:styleId="rvts37">
    <w:name w:val="rvts37"/>
    <w:basedOn w:val="a0"/>
    <w:rsid w:val="00E93CFC"/>
  </w:style>
  <w:style w:type="character" w:styleId="a8">
    <w:name w:val="Book Title"/>
    <w:basedOn w:val="a0"/>
    <w:uiPriority w:val="33"/>
    <w:qFormat/>
    <w:rsid w:val="00E93CFC"/>
    <w:rPr>
      <w:b/>
      <w:bCs/>
      <w:i/>
      <w:iCs/>
      <w:spacing w:val="5"/>
    </w:rPr>
  </w:style>
  <w:style w:type="character" w:styleId="a9">
    <w:name w:val="Subtle Emphasis"/>
    <w:basedOn w:val="a0"/>
    <w:uiPriority w:val="19"/>
    <w:qFormat/>
    <w:rsid w:val="00E93CFC"/>
    <w:rPr>
      <w:i/>
      <w:iCs/>
      <w:color w:val="404040" w:themeColor="text1" w:themeTint="BF"/>
    </w:rPr>
  </w:style>
  <w:style w:type="paragraph" w:customStyle="1" w:styleId="1">
    <w:name w:val="Звичайний1"/>
    <w:rsid w:val="00E93CFC"/>
    <w:pPr>
      <w:widowControl w:val="0"/>
      <w:autoSpaceDN w:val="0"/>
      <w:spacing w:after="0" w:line="240" w:lineRule="auto"/>
      <w:textAlignment w:val="baseline"/>
    </w:pPr>
    <w:rPr>
      <w:rFonts w:ascii="Liberation Serif" w:eastAsia="SimSun" w:hAnsi="Liberation Serif" w:cs="Arial"/>
      <w:kern w:val="3"/>
      <w:sz w:val="24"/>
      <w:szCs w:val="24"/>
      <w:lang w:val="uk-UA" w:eastAsia="zh-CN" w:bidi="hi-IN"/>
      <w14:ligatures w14:val="none"/>
    </w:rPr>
  </w:style>
  <w:style w:type="character" w:customStyle="1" w:styleId="10">
    <w:name w:val="Шрифт абзацу за замовчуванням1"/>
    <w:rsid w:val="00E93CFC"/>
  </w:style>
  <w:style w:type="table" w:styleId="aa">
    <w:name w:val="Table Grid"/>
    <w:basedOn w:val="a1"/>
    <w:uiPriority w:val="39"/>
    <w:rsid w:val="00F112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2B5B5A"/>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2B5B5A"/>
    <w:rPr>
      <w:rFonts w:ascii="Calibri" w:eastAsia="Calibri" w:hAnsi="Calibri" w:cs="Calibri"/>
      <w:kern w:val="0"/>
      <w:lang w:val="uk-UA" w:eastAsia="ru-RU"/>
      <w14:ligatures w14:val="none"/>
    </w:rPr>
  </w:style>
  <w:style w:type="paragraph" w:styleId="ad">
    <w:name w:val="footer"/>
    <w:basedOn w:val="a"/>
    <w:link w:val="ae"/>
    <w:uiPriority w:val="99"/>
    <w:unhideWhenUsed/>
    <w:rsid w:val="002B5B5A"/>
    <w:pPr>
      <w:tabs>
        <w:tab w:val="center" w:pos="4677"/>
        <w:tab w:val="right" w:pos="9355"/>
      </w:tabs>
      <w:spacing w:after="0" w:line="240" w:lineRule="auto"/>
    </w:pPr>
  </w:style>
  <w:style w:type="character" w:customStyle="1" w:styleId="ae">
    <w:name w:val="Нижний колонтитул Знак"/>
    <w:basedOn w:val="a0"/>
    <w:link w:val="ad"/>
    <w:uiPriority w:val="99"/>
    <w:rsid w:val="002B5B5A"/>
    <w:rPr>
      <w:rFonts w:ascii="Calibri" w:eastAsia="Calibri" w:hAnsi="Calibri" w:cs="Calibri"/>
      <w:kern w:val="0"/>
      <w:lang w:val="uk-UA"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F%D0%BA%D1%96%D1%81%D1%82%D1%8C" TargetMode="External"/><Relationship Id="rId13" Type="http://schemas.openxmlformats.org/officeDocument/2006/relationships/hyperlink" Target="mailto:ekonomdkl4@i.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k.wikipedia.org/wiki/%D0%A2%D0%B5%D1%85%D0%BD%D1%96%D1%87%D0%BD%D0%B0_%D0%B4%D0%BE%D0%BA%D1%83%D0%BC%D0%B5%D0%BD%D1%82%D0%B0%D1%86%D1%96%D1%8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uk.wikipedia.org/wiki/%D0%A2%D0%B5%D1%85%D0%BD%D1%96%D1%87%D0%BD%D1%96_%D1%83%D0%BC%D0%BE%D0%B2%D0%B8" TargetMode="External"/><Relationship Id="rId4" Type="http://schemas.openxmlformats.org/officeDocument/2006/relationships/settings" Target="settings.xml"/><Relationship Id="rId9" Type="http://schemas.openxmlformats.org/officeDocument/2006/relationships/hyperlink" Target="https://uk.wikipedia.org/wiki/%D0%A1%D1%82%D0%B0%D0%BD%D0%B4%D0%B0%D1%80%D1%82"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29D44F-26C2-4860-AEC8-B201B0581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4734</Words>
  <Characters>26987</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Карпович Евгений</cp:lastModifiedBy>
  <cp:revision>7</cp:revision>
  <dcterms:created xsi:type="dcterms:W3CDTF">2024-03-21T12:19:00Z</dcterms:created>
  <dcterms:modified xsi:type="dcterms:W3CDTF">2024-04-03T11:33:00Z</dcterms:modified>
</cp:coreProperties>
</file>