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40171F" w:rsidRDefault="00F152A1" w:rsidP="00F152A1">
      <w:pPr>
        <w:jc w:val="right"/>
        <w:rPr>
          <w:b/>
          <w:bCs/>
          <w:sz w:val="28"/>
          <w:szCs w:val="28"/>
        </w:rPr>
      </w:pPr>
      <w:r w:rsidRPr="0040171F">
        <w:rPr>
          <w:b/>
          <w:bCs/>
          <w:sz w:val="28"/>
          <w:szCs w:val="28"/>
        </w:rPr>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F152A1" w:rsidRPr="0040171F" w:rsidRDefault="00F152A1" w:rsidP="00F152A1"/>
    <w:p w:rsidR="00F152A1" w:rsidRPr="0040171F" w:rsidRDefault="00F152A1" w:rsidP="00F152A1">
      <w:pPr>
        <w:jc w:val="center"/>
        <w:rPr>
          <w:b/>
          <w:bCs/>
          <w:sz w:val="28"/>
          <w:szCs w:val="28"/>
        </w:rPr>
      </w:pPr>
      <w:r w:rsidRPr="0040171F">
        <w:rPr>
          <w:b/>
          <w:bCs/>
          <w:sz w:val="28"/>
          <w:szCs w:val="28"/>
        </w:rPr>
        <w:t>ПРОЕКТ ДОГОВОРУ</w:t>
      </w:r>
    </w:p>
    <w:p w:rsidR="00F152A1" w:rsidRPr="0040171F" w:rsidRDefault="00F152A1" w:rsidP="00F152A1">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F152A1" w:rsidRPr="0040171F" w:rsidTr="00E64BA1">
        <w:tc>
          <w:tcPr>
            <w:tcW w:w="4662"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Андріївка</w:t>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2023 року</w:t>
            </w:r>
          </w:p>
        </w:tc>
      </w:tr>
      <w:tr w:rsidR="00F152A1" w:rsidRPr="0040171F" w:rsidTr="00E64BA1">
        <w:tc>
          <w:tcPr>
            <w:tcW w:w="4662"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40171F">
        <w:rPr>
          <w:b/>
          <w:bCs/>
        </w:rPr>
        <w:t xml:space="preserve">Андріївський ліцей Полтавської обласної ради,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2" w:name="bookmark_id_3whwml4" w:colFirst="0" w:colLast="0"/>
      <w:bookmarkEnd w:id="2"/>
      <w:r w:rsidRPr="0040171F">
        <w:rPr>
          <w:i/>
          <w:iCs/>
        </w:rPr>
        <w:t>посада, прізвище, ім'я та по батькові</w:t>
      </w:r>
      <w:r w:rsidRPr="0040171F">
        <w:t>), що діє на підставі _________________________________ (</w:t>
      </w:r>
      <w:bookmarkStart w:id="3" w:name="bookmark_id_2bn6wsx" w:colFirst="0" w:colLast="0"/>
      <w:bookmarkEnd w:id="3"/>
      <w:r w:rsidRPr="0040171F">
        <w:rPr>
          <w:i/>
          <w:iCs/>
        </w:rPr>
        <w:t>найменування документа, номер, дата та інші необхідні реквізити</w:t>
      </w:r>
      <w:r w:rsidRPr="0040171F">
        <w:t>) (далі – Надавач послуг), з іншої сторони, разом - Сторони, уклали цей Договір про таке:</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rsidR="00F152A1" w:rsidRPr="00F34094" w:rsidRDefault="00F152A1" w:rsidP="00F34094">
      <w:pPr>
        <w:ind w:firstLine="567"/>
        <w:jc w:val="both"/>
      </w:pPr>
      <w:r w:rsidRPr="00F34094">
        <w:t xml:space="preserve">1.1. Надавач послуг зобов'язується у </w:t>
      </w:r>
      <w:r w:rsidR="000A5830" w:rsidRPr="004A2F97">
        <w:rPr>
          <w:rStyle w:val="af7"/>
          <w:i w:val="0"/>
        </w:rPr>
        <w:t>2023 році надати Замовникові Послуга згідно коду ДК 021:2015 (CPV 2008) – 60140000-1 - Нерегулярні пасажирські перевезення (транспортні</w:t>
      </w:r>
      <w:r w:rsidR="00AA204A">
        <w:rPr>
          <w:rStyle w:val="af7"/>
          <w:i w:val="0"/>
        </w:rPr>
        <w:t xml:space="preserve"> послуги по перевезенню дітей) </w:t>
      </w:r>
      <w:r w:rsidR="000A5830" w:rsidRPr="004A2F97">
        <w:rPr>
          <w:rStyle w:val="af7"/>
          <w:i w:val="0"/>
        </w:rPr>
        <w:t>(далі – послуга(и)),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послугу.</w:t>
      </w:r>
    </w:p>
    <w:p w:rsidR="00F152A1" w:rsidRPr="0040171F"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1.2. Обсяги закупівлі послуг можуть бути зменшені залежно від реального фінансування видатків Замовника. </w:t>
      </w:r>
    </w:p>
    <w:p w:rsidR="00F152A1" w:rsidRPr="0040171F" w:rsidRDefault="00F152A1" w:rsidP="00F34094">
      <w:pPr>
        <w:ind w:firstLine="567"/>
      </w:pPr>
      <w:r w:rsidRPr="0040171F">
        <w:t xml:space="preserve">1.3. Істотними умовами договору про закупівлю є: </w:t>
      </w:r>
    </w:p>
    <w:p w:rsidR="00F152A1" w:rsidRPr="0040171F" w:rsidRDefault="00F152A1" w:rsidP="00F152A1">
      <w:pPr>
        <w:sectPr w:rsidR="00F152A1" w:rsidRPr="0040171F" w:rsidSect="007279B0">
          <w:headerReference w:type="even" r:id="rId7"/>
          <w:headerReference w:type="default" r:id="rId8"/>
          <w:footerReference w:type="even" r:id="rId9"/>
          <w:footerReference w:type="default" r:id="rId10"/>
          <w:headerReference w:type="first" r:id="rId11"/>
          <w:footerReference w:type="first" r:id="rId12"/>
          <w:pgSz w:w="11906" w:h="16838"/>
          <w:pgMar w:top="719" w:right="746" w:bottom="360" w:left="1260" w:header="708" w:footer="708" w:gutter="0"/>
          <w:cols w:space="720" w:equalWidth="0">
            <w:col w:w="9900"/>
          </w:cols>
        </w:sectPr>
      </w:pPr>
    </w:p>
    <w:p w:rsidR="00F152A1" w:rsidRPr="0040171F" w:rsidRDefault="00F152A1" w:rsidP="00F152A1">
      <w:r w:rsidRPr="0040171F">
        <w:lastRenderedPageBreak/>
        <w:t xml:space="preserve">- предмет договору; </w:t>
      </w:r>
    </w:p>
    <w:p w:rsidR="00F152A1" w:rsidRPr="0040171F" w:rsidRDefault="00F152A1" w:rsidP="00F152A1">
      <w:r w:rsidRPr="0040171F">
        <w:t>- обсяг послуг;</w:t>
      </w:r>
    </w:p>
    <w:p w:rsidR="00F152A1" w:rsidRPr="0040171F" w:rsidRDefault="00F152A1" w:rsidP="00F152A1">
      <w:r w:rsidRPr="0040171F">
        <w:t xml:space="preserve">- </w:t>
      </w:r>
      <w:r w:rsidRPr="0040171F">
        <w:rPr>
          <w:color w:val="000000"/>
        </w:rPr>
        <w:t>якість предмета закупівлі;</w:t>
      </w:r>
      <w:r w:rsidRPr="0040171F">
        <w:t xml:space="preserve"> </w:t>
      </w:r>
    </w:p>
    <w:p w:rsidR="00F152A1" w:rsidRPr="0040171F" w:rsidRDefault="00F152A1" w:rsidP="00F152A1">
      <w:r w:rsidRPr="0040171F">
        <w:t xml:space="preserve">- порядок здійснення оплати; </w:t>
      </w:r>
    </w:p>
    <w:p w:rsidR="00F152A1" w:rsidRPr="0040171F" w:rsidRDefault="00F152A1" w:rsidP="00F152A1">
      <w:r w:rsidRPr="0040171F">
        <w:lastRenderedPageBreak/>
        <w:t xml:space="preserve">- ціна договору; </w:t>
      </w:r>
    </w:p>
    <w:p w:rsidR="00F152A1" w:rsidRPr="0040171F" w:rsidRDefault="00F152A1" w:rsidP="00F152A1">
      <w:r w:rsidRPr="0040171F">
        <w:t xml:space="preserve">- термін та місце надання послуг; </w:t>
      </w:r>
    </w:p>
    <w:p w:rsidR="00F152A1" w:rsidRPr="0040171F" w:rsidRDefault="00F152A1" w:rsidP="00F152A1">
      <w:r w:rsidRPr="0040171F">
        <w:t xml:space="preserve">- права та обов'язки сторін; </w:t>
      </w:r>
    </w:p>
    <w:p w:rsidR="00F152A1" w:rsidRPr="0040171F" w:rsidRDefault="00F152A1" w:rsidP="00F152A1">
      <w:r w:rsidRPr="0040171F">
        <w:t>- відповідальність сторін.</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40171F" w:rsidSect="007279B0">
          <w:type w:val="continuous"/>
          <w:pgSz w:w="11906" w:h="16838"/>
          <w:pgMar w:top="719" w:right="746" w:bottom="360" w:left="1260" w:header="708" w:footer="708" w:gutter="0"/>
          <w:cols w:num="2" w:space="709"/>
        </w:sectPr>
      </w:pP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lastRenderedPageBreak/>
        <w:t>II.</w:t>
      </w:r>
      <w:r w:rsidRPr="0040171F">
        <w:t xml:space="preserve"> </w:t>
      </w:r>
      <w:r w:rsidRPr="0040171F">
        <w:rPr>
          <w:b/>
          <w:bCs/>
          <w:caps/>
        </w:rPr>
        <w:t>якість послуг</w:t>
      </w:r>
    </w:p>
    <w:p w:rsidR="00F152A1" w:rsidRPr="0040171F" w:rsidRDefault="00F152A1" w:rsidP="00F152A1">
      <w:pPr>
        <w:ind w:firstLine="567"/>
        <w:jc w:val="both"/>
      </w:pPr>
      <w:r w:rsidRPr="0040171F">
        <w:t>2.1. Надавач послуг гарантує якість послуг, що є предметом даного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2.2. Надавач послуг повинен надати Замовнику послугу,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2.3. Якщо протягом дії договору послуга виявиться не належної якості або таким, що не відповідає умовам цього договору, Надавач послуг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Надавач послуг.</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rsidR="00F152A1" w:rsidRPr="0040171F" w:rsidRDefault="00F152A1" w:rsidP="00F152A1">
      <w:pPr>
        <w:ind w:firstLine="567"/>
        <w:jc w:val="both"/>
      </w:pPr>
      <w:bookmarkStart w:id="4" w:name="bookmark_id_qsh70q" w:colFirst="0" w:colLast="0"/>
      <w:bookmarkEnd w:id="4"/>
      <w:r w:rsidRPr="0040171F">
        <w:t>3.1. Вартість цього Договору становить _____________________ грн. (</w:t>
      </w:r>
      <w:r w:rsidRPr="0040171F">
        <w:rPr>
          <w:i/>
          <w:iCs/>
        </w:rPr>
        <w:t>вказати цифрами та словами</w:t>
      </w:r>
      <w:r w:rsidRPr="0040171F">
        <w:t>), у т.ч.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rsidR="00F152A1" w:rsidRPr="0040171F" w:rsidRDefault="00F152A1" w:rsidP="00F152A1">
      <w:pPr>
        <w:ind w:firstLine="567"/>
        <w:jc w:val="both"/>
      </w:pPr>
      <w:r w:rsidRPr="0040171F">
        <w:t>3.2. Ціна послуги кожного найменування зазначається у специфікації, яка додається до договору і яка є його невід’ємною частиною.</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rsidR="00F152A1" w:rsidRPr="0040171F" w:rsidRDefault="00F152A1" w:rsidP="00F152A1">
      <w:pPr>
        <w:ind w:firstLine="567"/>
      </w:pPr>
      <w:r w:rsidRPr="0040171F">
        <w:t>3.4. Сума цього Договору може бути зменшена за взаємною згодою обох Сторін.</w:t>
      </w:r>
    </w:p>
    <w:p w:rsidR="00F152A1" w:rsidRPr="0040171F" w:rsidRDefault="00F152A1" w:rsidP="00F152A1">
      <w:pPr>
        <w:ind w:firstLine="567"/>
      </w:pPr>
      <w:r w:rsidRPr="0040171F">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40171F">
        <w:t>4.1. Оплата за надані послуги Надавачем послуг, проводиться за фактом отримання Замовником таких послуг протягом 10 (десяти) календарних днів з моменту отримання послуг.</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Надавача послуг.</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Надавача послуг</w:t>
      </w:r>
      <w:r w:rsidRPr="0040171F">
        <w:rPr>
          <w:b/>
          <w:bCs/>
        </w:rPr>
        <w:t xml:space="preserve"> </w:t>
      </w:r>
      <w:r w:rsidRPr="0040171F">
        <w:t>щодо несвоєчасної оплати за надані послуги.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4.4. Джерело фінансування закупівлі: __________________________.</w:t>
      </w:r>
    </w:p>
    <w:p w:rsidR="00F152A1" w:rsidRPr="0040171F" w:rsidRDefault="00F152A1" w:rsidP="00F152A1">
      <w:pPr>
        <w:jc w:val="center"/>
        <w:rPr>
          <w:b/>
          <w:bCs/>
          <w:caps/>
        </w:rPr>
      </w:pPr>
      <w:r w:rsidRPr="0040171F">
        <w:rPr>
          <w:b/>
          <w:bCs/>
          <w:caps/>
        </w:rPr>
        <w:t>V. надання послуг(и)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40171F">
        <w:t xml:space="preserve">5.1. Термін виконання зобов’язань за Договором: Надавач послуг повинен надати послугу та передати Замовнику протягом __ (__________) календарних днів з дня отримання заявки від Замовника, але в будь-якому випадку до 31.12.2023 року, а в частині розрахунків – до повного виконання своїх зобов'язань Сторонами.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40171F">
        <w:t xml:space="preserve">5.2. Термін надання послуг(и)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w:t>
      </w:r>
      <w:r w:rsidR="00A6026F">
        <w:rPr>
          <w:sz w:val="23"/>
          <w:szCs w:val="23"/>
        </w:rPr>
        <w:t xml:space="preserve">у дії воєнного стану в Україні», </w:t>
      </w:r>
      <w:r w:rsidRPr="0040171F">
        <w:rPr>
          <w:sz w:val="23"/>
          <w:szCs w:val="23"/>
        </w:rPr>
        <w:t>Указом Президента України 254/2023 від 01.05.2023 року «Про продовження строку дії воєнного стану в Україні»</w:t>
      </w:r>
      <w:r w:rsidR="00A6026F">
        <w:rPr>
          <w:sz w:val="23"/>
          <w:szCs w:val="23"/>
        </w:rPr>
        <w:t xml:space="preserve"> та Указом Президента України </w:t>
      </w:r>
      <w:r w:rsidR="00A6026F" w:rsidRPr="004E30A7">
        <w:rPr>
          <w:sz w:val="23"/>
          <w:szCs w:val="23"/>
        </w:rPr>
        <w:t>4</w:t>
      </w:r>
      <w:r w:rsidR="00A6026F">
        <w:rPr>
          <w:sz w:val="23"/>
          <w:szCs w:val="23"/>
        </w:rPr>
        <w:t>51/2023 від 26.07</w:t>
      </w:r>
      <w:r w:rsidR="00A6026F" w:rsidRPr="004E30A7">
        <w:rPr>
          <w:sz w:val="23"/>
          <w:szCs w:val="23"/>
        </w:rPr>
        <w:t>.2023 року «Про продовження строку дії воєнного стану в Україні»</w:t>
      </w:r>
      <w:r w:rsidR="00A6026F">
        <w:rPr>
          <w:sz w:val="23"/>
          <w:szCs w:val="23"/>
        </w:rPr>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Надавача послуг щодо поставки надання послуг(и) вважаються виконаними у повному обсязі з моменту передачі послуги у власність Замовника за адресою, визначеною у заявці Замовника.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5.4. Місце надання послуг(и): Полтавська обл., с.Андріївка, вул.Шкільна, 12,</w:t>
      </w:r>
      <w:r w:rsidR="00175961">
        <w:t>Андріївський ліцей</w:t>
      </w:r>
      <w:r w:rsidRPr="0040171F">
        <w:t xml:space="preserve"> або інше, що визначено в з</w:t>
      </w:r>
      <w:r w:rsidR="00175961">
        <w:t>аявці</w:t>
      </w:r>
      <w:r w:rsidRPr="0040171F">
        <w:t>.</w:t>
      </w:r>
    </w:p>
    <w:p w:rsidR="00F152A1" w:rsidRPr="0040171F" w:rsidRDefault="00F152A1" w:rsidP="00F152A1">
      <w:pPr>
        <w:ind w:firstLine="540"/>
        <w:jc w:val="both"/>
      </w:pPr>
      <w:r w:rsidRPr="0040171F">
        <w:t xml:space="preserve">5.5. Замовник має право пред'явити претензію Надавачові послуг по кількості та якості послуги та / або щодо строку надання послуги. </w:t>
      </w:r>
    </w:p>
    <w:p w:rsidR="00F152A1" w:rsidRPr="00686D5B" w:rsidRDefault="00F152A1" w:rsidP="00686D5B">
      <w:pPr>
        <w:ind w:firstLine="540"/>
        <w:jc w:val="both"/>
      </w:pPr>
      <w:r w:rsidRPr="0040171F">
        <w:t xml:space="preserve">5.6. Претензія готується і подається у письмовій формі і пред'являється Надавачу послуг, по кількості – у день прийому-передачі послуги, по якості – в будь-який момент впродовж дії даного </w:t>
      </w:r>
      <w:r w:rsidRPr="00686D5B">
        <w:t>Договору.</w:t>
      </w:r>
    </w:p>
    <w:p w:rsidR="00F152A1" w:rsidRPr="00686D5B" w:rsidRDefault="00F152A1"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mallCaps/>
        </w:rPr>
      </w:pPr>
      <w:r w:rsidRPr="00686D5B">
        <w:rPr>
          <w:b/>
          <w:bCs/>
          <w:smallCaps/>
        </w:rPr>
        <w:t>VI. ПРАВА ТА ОБОВ'ЯЗКИ СТОРІН</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lang w:val="ru-RU"/>
        </w:rPr>
      </w:pPr>
      <w:bookmarkStart w:id="9" w:name="bookmark_id_147n2zr" w:colFirst="0" w:colLast="0"/>
      <w:bookmarkStart w:id="10" w:name="bookmark_id_nmf14n" w:colFirst="0" w:colLast="0"/>
      <w:bookmarkEnd w:id="9"/>
      <w:bookmarkEnd w:id="10"/>
      <w:r w:rsidRPr="00686D5B">
        <w:rPr>
          <w:b/>
          <w:bCs/>
          <w:lang w:val="ru-RU"/>
        </w:rPr>
        <w:t>6.1. Замовник зобов'язаний:</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1" w:name="bookmark_id_3o7alnk" w:colFirst="0" w:colLast="0"/>
      <w:bookmarkEnd w:id="11"/>
      <w:r w:rsidRPr="00686D5B">
        <w:rPr>
          <w:lang w:val="ru-RU"/>
        </w:rPr>
        <w:t>6.1.1. Приймати надані послуги, у разі дотримання відповідності якісних умов предмету закупівлі Надавачем послуг.</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2" w:name="bookmark_id_23ckvvd" w:colFirst="0" w:colLast="0"/>
      <w:bookmarkEnd w:id="12"/>
      <w:r w:rsidRPr="00686D5B">
        <w:rPr>
          <w:lang w:val="ru-RU"/>
        </w:rPr>
        <w:t>6.1.2. Висувати претензію на отримання послуги, що є предметом закупівлі у строки та на умовах викладених у даному договорі. Притензія на отримання товару готується у вигляді письмової заявки.</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686D5B">
        <w:rPr>
          <w:lang w:val="ru-RU"/>
        </w:rPr>
        <w:t>6.1.3. Своєчасно та в повному обсязі сплачувати за надані послуги;</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lang w:val="ru-RU"/>
        </w:rPr>
      </w:pPr>
      <w:bookmarkStart w:id="13" w:name="bookmark_id_ihv636" w:colFirst="0" w:colLast="0"/>
      <w:bookmarkEnd w:id="13"/>
      <w:r w:rsidRPr="00686D5B">
        <w:rPr>
          <w:b/>
          <w:bCs/>
          <w:lang w:val="ru-RU"/>
        </w:rPr>
        <w:t>6.2. Замовник має право:</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4" w:name="bookmark_id_32hioqz" w:colFirst="0" w:colLast="0"/>
      <w:bookmarkEnd w:id="14"/>
      <w:r w:rsidRPr="00686D5B">
        <w:rPr>
          <w:lang w:val="ru-RU"/>
        </w:rPr>
        <w:t>6.2.1. Достроково розірвати цей Договір у разі невиконання зобов'язань Надавачем послуг, повідомивши про це його у місячний строк;</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5" w:name="bookmark_id_1hmsyys" w:colFirst="0" w:colLast="0"/>
      <w:bookmarkEnd w:id="15"/>
      <w:r w:rsidRPr="00686D5B">
        <w:rPr>
          <w:lang w:val="ru-RU"/>
        </w:rPr>
        <w:t>6.2.2. Контролювати надання послуги у строки, встановлені цим Договором;</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6" w:name="bookmark_id_41mghml" w:colFirst="0" w:colLast="0"/>
      <w:bookmarkEnd w:id="16"/>
      <w:r w:rsidRPr="00686D5B">
        <w:rPr>
          <w:lang w:val="ru-RU"/>
        </w:rPr>
        <w:lastRenderedPageBreak/>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17" w:name="bookmark_id_2grqrue" w:colFirst="0" w:colLast="0"/>
      <w:bookmarkEnd w:id="17"/>
      <w:r w:rsidRPr="00686D5B">
        <w:rPr>
          <w:lang w:val="ru-RU"/>
        </w:rPr>
        <w:t xml:space="preserve">6.2.4. Повернути рахунок Надавачові послуг без здійснення оплати в разі неналежного оформлення документів, зазначених у пункті 4.2 розділу </w:t>
      </w:r>
      <w:r w:rsidRPr="00686D5B">
        <w:t>IV</w:t>
      </w:r>
      <w:r w:rsidRPr="00686D5B">
        <w:rPr>
          <w:lang w:val="ru-RU"/>
        </w:rPr>
        <w:t xml:space="preserve"> цього Договору (відсутність печатки, підписів тощо). </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686D5B">
        <w:rPr>
          <w:lang w:val="ru-RU"/>
        </w:rPr>
        <w:t>6.2.5. За ініціативи Надавача послуг, погоджувати збільшення ціни за одиницю послуги,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lang w:val="ru-RU"/>
        </w:rPr>
      </w:pPr>
      <w:bookmarkStart w:id="18" w:name="bookmark_id_3fwokq0" w:colFirst="0" w:colLast="0"/>
      <w:bookmarkStart w:id="19" w:name="bookmark_id_vx1227" w:colFirst="0" w:colLast="0"/>
      <w:bookmarkEnd w:id="18"/>
      <w:bookmarkEnd w:id="19"/>
      <w:r w:rsidRPr="00686D5B">
        <w:rPr>
          <w:b/>
          <w:bCs/>
          <w:lang w:val="ru-RU"/>
        </w:rPr>
        <w:t>6.3. Надавач послуг зобов'язаний:</w:t>
      </w:r>
    </w:p>
    <w:p w:rsidR="00686D5B" w:rsidRPr="00686D5B" w:rsidRDefault="00686D5B" w:rsidP="00686D5B">
      <w:pPr>
        <w:suppressAutoHyphens/>
        <w:ind w:right="-44" w:firstLine="540"/>
        <w:jc w:val="both"/>
        <w:rPr>
          <w:lang w:val="ru-RU"/>
        </w:rPr>
      </w:pPr>
      <w:bookmarkStart w:id="20" w:name="bookmark_id_1v1yuxt" w:colFirst="0" w:colLast="0"/>
      <w:bookmarkStart w:id="21" w:name="bookmark_id_19c6y18" w:colFirst="0" w:colLast="0"/>
      <w:bookmarkStart w:id="22" w:name="bookmark_id_2u6wntf" w:colFirst="0" w:colLast="0"/>
      <w:bookmarkEnd w:id="20"/>
      <w:bookmarkEnd w:id="21"/>
      <w:bookmarkEnd w:id="22"/>
      <w:r w:rsidRPr="00686D5B">
        <w:rPr>
          <w:lang w:val="ru-RU"/>
        </w:rPr>
        <w:t>6.3.1. Забезпечити резервні автомобільні транспортні засоби аналогічного типу для виконання рейсів з перевезень працівників Замовника на випадок несправностей (поломки) основних автомобільних транспортних засобів або в разі виникнення непередбачених обставин під час виконання рейсів (ДТП та інше).</w:t>
      </w:r>
    </w:p>
    <w:p w:rsidR="00686D5B" w:rsidRPr="00686D5B" w:rsidRDefault="00686D5B" w:rsidP="00686D5B">
      <w:pPr>
        <w:suppressAutoHyphens/>
        <w:ind w:right="-44" w:firstLine="540"/>
        <w:jc w:val="both"/>
        <w:rPr>
          <w:lang w:val="ru-RU"/>
        </w:rPr>
      </w:pPr>
      <w:r w:rsidRPr="00686D5B">
        <w:rPr>
          <w:lang w:val="ru-RU"/>
        </w:rPr>
        <w:t xml:space="preserve">6.3.2. Допускати для надання Послуг автомобільні транспортні засоби з дотриманням наступних вимог до кожного (основного та резервного): </w:t>
      </w:r>
    </w:p>
    <w:p w:rsidR="00686D5B" w:rsidRPr="00686D5B" w:rsidRDefault="00686D5B" w:rsidP="00686D5B">
      <w:pPr>
        <w:suppressAutoHyphens/>
        <w:ind w:right="-44" w:firstLine="540"/>
        <w:jc w:val="both"/>
        <w:rPr>
          <w:lang w:val="ru-RU"/>
        </w:rPr>
      </w:pPr>
      <w:r w:rsidRPr="00686D5B">
        <w:rPr>
          <w:lang w:val="ru-RU"/>
        </w:rPr>
        <w:t xml:space="preserve">• справний технічний стан та належне оснащення, підтверджені перед кожною рейсовою перевіркою, згідно вимог Указу Президента України № 570/2004 від 20 травня 2004 «Про заходи щодо посилення безпеки пасажирських перевезень автомобільним транспортом», постанови Кабінету Міністрів України від 08 жовтня 1997 № 1128 </w:t>
      </w:r>
      <w:r w:rsidRPr="00686D5B">
        <w:rPr>
          <w:shd w:val="clear" w:color="auto" w:fill="FFFFFF"/>
          <w:lang w:val="ru-RU" w:eastAsia="en-US"/>
        </w:rPr>
        <w:t xml:space="preserve">(у редакції постанови Кабінету Міністрів України від 3 вересня 2009 р. </w:t>
      </w:r>
      <w:r w:rsidRPr="00686D5B">
        <w:rPr>
          <w:shd w:val="clear" w:color="auto" w:fill="FFFFFF"/>
          <w:lang w:eastAsia="en-US"/>
        </w:rPr>
        <w:t>N</w:t>
      </w:r>
      <w:r w:rsidRPr="00686D5B">
        <w:rPr>
          <w:shd w:val="clear" w:color="auto" w:fill="FFFFFF"/>
          <w:lang w:val="ru-RU" w:eastAsia="en-US"/>
        </w:rPr>
        <w:t xml:space="preserve"> 934) </w:t>
      </w:r>
      <w:r w:rsidRPr="00686D5B">
        <w:rPr>
          <w:lang w:val="ru-RU"/>
        </w:rPr>
        <w:t>«Про забезпечення транспортних засобів первинними засобами пожежогасіння», п. 31 Правил дорожнього руху України, затверджених постановою Кабінету Міністрів України від 10 жовтня 2001 р. № 1306 та інших нормативних вимог до автомобільного перевізника, який здійснює перевезення пасажирів на договірних умовах;</w:t>
      </w:r>
    </w:p>
    <w:p w:rsidR="00686D5B" w:rsidRPr="00686D5B" w:rsidRDefault="00686D5B" w:rsidP="00686D5B">
      <w:pPr>
        <w:suppressAutoHyphens/>
        <w:ind w:right="-44" w:firstLine="540"/>
        <w:jc w:val="both"/>
        <w:rPr>
          <w:lang w:val="ru-RU"/>
        </w:rPr>
      </w:pPr>
      <w:r w:rsidRPr="00686D5B">
        <w:rPr>
          <w:lang w:val="ru-RU"/>
        </w:rPr>
        <w:t>• салон автомобільних транспортних засобів має бути обладнаний освітленням, обігрівачем, кондиціонером та справними пасажирськими сидіннями;</w:t>
      </w:r>
    </w:p>
    <w:p w:rsidR="00686D5B" w:rsidRPr="00686D5B" w:rsidRDefault="00686D5B" w:rsidP="00686D5B">
      <w:pPr>
        <w:suppressAutoHyphens/>
        <w:ind w:right="-44" w:firstLine="540"/>
        <w:jc w:val="both"/>
        <w:rPr>
          <w:lang w:val="ru-RU"/>
        </w:rPr>
      </w:pPr>
      <w:r w:rsidRPr="00686D5B">
        <w:rPr>
          <w:lang w:val="ru-RU"/>
        </w:rPr>
        <w:t>• проходження обов’язкового технічного контролю автомобільних транспортних  засобів з оформленням відповідних протоколів встановленого зразку;</w:t>
      </w:r>
    </w:p>
    <w:p w:rsidR="00686D5B" w:rsidRPr="00686D5B" w:rsidRDefault="00686D5B" w:rsidP="00686D5B">
      <w:pPr>
        <w:suppressAutoHyphens/>
        <w:ind w:right="-44" w:firstLine="540"/>
        <w:jc w:val="both"/>
        <w:rPr>
          <w:lang w:val="ru-RU"/>
        </w:rPr>
      </w:pPr>
      <w:r w:rsidRPr="00686D5B">
        <w:rPr>
          <w:lang w:val="ru-RU"/>
        </w:rPr>
        <w:t xml:space="preserve">• заправлення необхідною кількістю пального </w:t>
      </w:r>
      <w:r w:rsidRPr="00686D5B">
        <w:rPr>
          <w:shd w:val="clear" w:color="auto" w:fill="FFFFFF"/>
          <w:lang w:val="ru-RU" w:eastAsia="en-US"/>
        </w:rPr>
        <w:t>та мастильними матеріалами (за рахунок Надавача послуг), які  відповідають встановленим законодавством вимогам та технічним вимогам виробників транспортних засобів</w:t>
      </w:r>
      <w:r w:rsidRPr="00686D5B">
        <w:rPr>
          <w:lang w:val="ru-RU"/>
        </w:rPr>
        <w:t xml:space="preserve"> для виконання відповідного рейсу за графіком; </w:t>
      </w:r>
    </w:p>
    <w:p w:rsidR="00686D5B" w:rsidRPr="00686D5B" w:rsidRDefault="00686D5B" w:rsidP="00686D5B">
      <w:pPr>
        <w:suppressAutoHyphens/>
        <w:ind w:right="-44" w:firstLine="540"/>
        <w:jc w:val="both"/>
        <w:rPr>
          <w:lang w:val="ru-RU"/>
        </w:rPr>
      </w:pPr>
      <w:r w:rsidRPr="00686D5B">
        <w:rPr>
          <w:lang w:val="ru-RU"/>
        </w:rPr>
        <w:t>•  утримання автомобільного транспортного засобу у належному санітарно-гігієнічному стані.</w:t>
      </w:r>
    </w:p>
    <w:p w:rsidR="00686D5B" w:rsidRPr="00686D5B" w:rsidRDefault="00686D5B" w:rsidP="00686D5B">
      <w:pPr>
        <w:suppressAutoHyphens/>
        <w:ind w:right="-44" w:firstLine="540"/>
        <w:jc w:val="both"/>
        <w:rPr>
          <w:lang w:val="ru-RU"/>
        </w:rPr>
      </w:pPr>
      <w:r w:rsidRPr="00686D5B">
        <w:rPr>
          <w:lang w:val="ru-RU"/>
        </w:rPr>
        <w:t xml:space="preserve">6.3.3. Забезпечувати своєчасну подачу автомобільних транспортних засобів для посадки і відправлення пасажирів, передбачених п. 1.1 цього Договору. </w:t>
      </w:r>
    </w:p>
    <w:p w:rsidR="00686D5B" w:rsidRPr="00686D5B" w:rsidRDefault="00686D5B" w:rsidP="00686D5B">
      <w:pPr>
        <w:suppressAutoHyphens/>
        <w:ind w:right="-44" w:firstLine="540"/>
        <w:jc w:val="both"/>
        <w:rPr>
          <w:lang w:val="ru-RU"/>
        </w:rPr>
      </w:pPr>
      <w:r w:rsidRPr="00686D5B">
        <w:rPr>
          <w:lang w:val="ru-RU"/>
        </w:rPr>
        <w:t>6.3.4. Ознайомлювати водіїв з вимогами цього Договору та вимогами чинного законодавства України щодо обов’язків водіїв під час здійснення перевезення пасажирів за цим Договором.</w:t>
      </w:r>
    </w:p>
    <w:p w:rsidR="00686D5B" w:rsidRPr="00686D5B" w:rsidRDefault="00686D5B" w:rsidP="00686D5B">
      <w:pPr>
        <w:suppressAutoHyphens/>
        <w:ind w:right="-44" w:firstLine="540"/>
        <w:jc w:val="both"/>
        <w:rPr>
          <w:lang w:val="ru-RU"/>
        </w:rPr>
      </w:pPr>
      <w:r w:rsidRPr="00686D5B">
        <w:rPr>
          <w:lang w:val="ru-RU"/>
        </w:rPr>
        <w:t xml:space="preserve">Видавати водіям передбачені законодавством документи, зокрема, </w:t>
      </w:r>
      <w:r w:rsidRPr="00686D5B">
        <w:rPr>
          <w:shd w:val="clear" w:color="auto" w:fill="FFFFFF"/>
          <w:lang w:val="ru-RU" w:eastAsia="en-US"/>
        </w:rPr>
        <w:t xml:space="preserve">примірник Паспорта з позначкою «В». </w:t>
      </w:r>
    </w:p>
    <w:p w:rsidR="00686D5B" w:rsidRPr="00686D5B" w:rsidRDefault="00686D5B" w:rsidP="00686D5B">
      <w:pPr>
        <w:suppressAutoHyphens/>
        <w:ind w:right="-44" w:firstLine="540"/>
        <w:jc w:val="both"/>
        <w:rPr>
          <w:lang w:val="ru-RU"/>
        </w:rPr>
      </w:pPr>
      <w:r w:rsidRPr="00686D5B">
        <w:rPr>
          <w:lang w:val="ru-RU"/>
        </w:rPr>
        <w:t xml:space="preserve">6.3.5.  Здійснювати постійний контроль за виконанням водіями умов Паспорту та негайно вживати заходів до порушників, включаючи усунення їх від виконання обов’язків за цим Договором. </w:t>
      </w:r>
    </w:p>
    <w:p w:rsidR="00686D5B" w:rsidRPr="00686D5B" w:rsidRDefault="00686D5B" w:rsidP="00686D5B">
      <w:pPr>
        <w:suppressAutoHyphens/>
        <w:ind w:right="-44" w:firstLine="540"/>
        <w:jc w:val="both"/>
        <w:rPr>
          <w:lang w:val="ru-RU"/>
        </w:rPr>
      </w:pPr>
      <w:r w:rsidRPr="00686D5B">
        <w:rPr>
          <w:lang w:val="ru-RU"/>
        </w:rPr>
        <w:t>6.3.6. Не допускати до виконання рейсів водіїв, кваліфікація та стан здоров’я яких не дозволяє їм виконувати свої обов’язки стосовно виконання умов цього Договору.</w:t>
      </w:r>
    </w:p>
    <w:p w:rsidR="00686D5B" w:rsidRPr="00686D5B" w:rsidRDefault="00686D5B" w:rsidP="00686D5B">
      <w:pPr>
        <w:suppressAutoHyphens/>
        <w:ind w:right="-44" w:firstLine="540"/>
        <w:jc w:val="both"/>
        <w:rPr>
          <w:lang w:val="ru-RU"/>
        </w:rPr>
      </w:pPr>
      <w:r w:rsidRPr="00686D5B">
        <w:rPr>
          <w:lang w:val="ru-RU"/>
        </w:rPr>
        <w:t>6.3.7. Надавач послуг не вправі відхилятись від визначеного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rsidR="00686D5B" w:rsidRPr="00686D5B" w:rsidRDefault="00686D5B" w:rsidP="00686D5B">
      <w:pPr>
        <w:suppressAutoHyphens/>
        <w:ind w:right="-44" w:firstLine="540"/>
        <w:jc w:val="both"/>
        <w:rPr>
          <w:lang w:val="ru-RU"/>
        </w:rPr>
      </w:pPr>
      <w:r w:rsidRPr="00686D5B">
        <w:rPr>
          <w:lang w:val="ru-RU"/>
        </w:rPr>
        <w:t xml:space="preserve">6.3.8. Проходити контроль на безпеку у разі необхідності проїзду до контрольованої зони Криворізької служби ОПР Дніпровського регіонального структурного підрозділу Украероруху. </w:t>
      </w:r>
    </w:p>
    <w:p w:rsidR="00686D5B" w:rsidRPr="00686D5B" w:rsidRDefault="00686D5B" w:rsidP="00686D5B">
      <w:pPr>
        <w:suppressAutoHyphens/>
        <w:ind w:right="-44" w:firstLine="540"/>
        <w:jc w:val="both"/>
        <w:rPr>
          <w:lang w:val="ru-RU"/>
        </w:rPr>
      </w:pPr>
      <w:r w:rsidRPr="00686D5B">
        <w:rPr>
          <w:lang w:val="ru-RU"/>
        </w:rPr>
        <w:t>6.3.9. Не зупинятися на вимогу сторонніх осіб (крім патрульної поліції) та не перевозити в салоні сторонні предмети та осіб, які не є працівниками Замовника.</w:t>
      </w:r>
    </w:p>
    <w:p w:rsidR="00686D5B" w:rsidRPr="00686D5B" w:rsidRDefault="00686D5B" w:rsidP="00686D5B">
      <w:pPr>
        <w:suppressAutoHyphens/>
        <w:ind w:right="-44" w:firstLine="540"/>
        <w:jc w:val="both"/>
        <w:rPr>
          <w:lang w:val="ru-RU"/>
        </w:rPr>
      </w:pPr>
      <w:r w:rsidRPr="00686D5B">
        <w:rPr>
          <w:lang w:val="ru-RU"/>
        </w:rPr>
        <w:lastRenderedPageBreak/>
        <w:t>6.3.10. Забезпечувати утримання автомобільних транспортних засобів наданих під час виконання умов цього Договору, відповідно до вимог Правил експлуатації колісних транспортних засобів, затверджених наказом Міністерством інфраструктури України 26.07.2013 № 55, зареєстрованих Міністерством юстиції України 22 серпня 2013 р. за № 1453/23985.</w:t>
      </w:r>
    </w:p>
    <w:p w:rsidR="00686D5B" w:rsidRPr="00686D5B" w:rsidRDefault="00686D5B" w:rsidP="00686D5B">
      <w:pPr>
        <w:suppressAutoHyphens/>
        <w:ind w:right="-44" w:firstLine="540"/>
        <w:jc w:val="both"/>
        <w:rPr>
          <w:lang w:val="ru-RU"/>
        </w:rPr>
      </w:pPr>
      <w:r w:rsidRPr="00686D5B">
        <w:rPr>
          <w:lang w:val="ru-RU"/>
        </w:rPr>
        <w:t>6.3.11. Забезпечувати справними засобами мобільного зв’язку водіїв для здійснення ними оперативного зв’язку з уповноваженими представниками Надавач послуг (або іншими установами, органами) на випадок несправностей (поломки) автобусів або в разі виникнення непередбачених обставин під час виконання рейсу (ДТП та інше) та вимагати від водіїв негайно повідомляти представника Надавача послуг про необхідні заходи з ліквідації цих обставин (або їх наслідків).</w:t>
      </w:r>
    </w:p>
    <w:p w:rsidR="00686D5B" w:rsidRPr="00686D5B" w:rsidRDefault="00686D5B" w:rsidP="00686D5B">
      <w:pPr>
        <w:suppressAutoHyphens/>
        <w:ind w:right="-44" w:firstLine="540"/>
        <w:jc w:val="both"/>
        <w:rPr>
          <w:lang w:val="ru-RU"/>
        </w:rPr>
      </w:pPr>
      <w:r w:rsidRPr="00686D5B">
        <w:rPr>
          <w:lang w:val="ru-RU"/>
        </w:rPr>
        <w:t xml:space="preserve">6.3.12. Ознайомити пасажирів, визначених п. 1.1 цього Договору з правилами поведінки пасажирів при проїзді в автомобільному транспортному засобі. </w:t>
      </w:r>
    </w:p>
    <w:p w:rsidR="00686D5B" w:rsidRPr="00686D5B" w:rsidRDefault="00686D5B" w:rsidP="00686D5B">
      <w:pPr>
        <w:suppressAutoHyphens/>
        <w:ind w:right="-44" w:firstLine="540"/>
        <w:jc w:val="both"/>
        <w:rPr>
          <w:lang w:val="ru-RU"/>
        </w:rPr>
      </w:pPr>
      <w:r w:rsidRPr="00686D5B">
        <w:rPr>
          <w:lang w:val="ru-RU"/>
        </w:rPr>
        <w:t>6.3.13. Не ухилятися від складання актів про порушення Надавачем послуг або його водіями умов цього Договору, яке повинно здійснюватися в присутності та за підписами уповноважених представників обох Сторін.</w:t>
      </w:r>
    </w:p>
    <w:p w:rsidR="00686D5B" w:rsidRPr="00686D5B" w:rsidRDefault="00686D5B" w:rsidP="00686D5B">
      <w:pPr>
        <w:shd w:val="clear" w:color="auto" w:fill="FFFFFF"/>
        <w:ind w:firstLine="540"/>
        <w:jc w:val="both"/>
        <w:rPr>
          <w:lang w:val="ru-RU"/>
        </w:rPr>
      </w:pPr>
      <w:r w:rsidRPr="00686D5B">
        <w:rPr>
          <w:shd w:val="clear" w:color="auto" w:fill="FFFFFF"/>
          <w:lang w:val="ru-RU"/>
        </w:rPr>
        <w:t xml:space="preserve">6.3.14. </w:t>
      </w:r>
      <w:r w:rsidRPr="00686D5B">
        <w:rPr>
          <w:lang w:val="ru-RU"/>
        </w:rPr>
        <w:t>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686D5B" w:rsidRPr="00686D5B" w:rsidRDefault="00686D5B" w:rsidP="00686D5B">
      <w:pPr>
        <w:shd w:val="clear" w:color="auto" w:fill="FFFFFF"/>
        <w:ind w:firstLine="540"/>
        <w:jc w:val="both"/>
        <w:rPr>
          <w:lang w:val="ru-RU"/>
        </w:rPr>
      </w:pPr>
      <w:r w:rsidRPr="00686D5B">
        <w:rPr>
          <w:lang w:val="ru-RU"/>
        </w:rPr>
        <w:t>6.3.15. Забезпечувати безпеку дорожнього руху.</w:t>
      </w:r>
    </w:p>
    <w:p w:rsidR="00686D5B" w:rsidRPr="00686D5B" w:rsidRDefault="00686D5B" w:rsidP="00686D5B">
      <w:pPr>
        <w:shd w:val="clear" w:color="auto" w:fill="FFFFFF"/>
        <w:ind w:firstLine="540"/>
        <w:jc w:val="both"/>
        <w:rPr>
          <w:lang w:val="ru-RU"/>
        </w:rPr>
      </w:pPr>
      <w:r w:rsidRPr="00686D5B">
        <w:rPr>
          <w:lang w:val="ru-RU"/>
        </w:rPr>
        <w:t xml:space="preserve">6.3.16. </w:t>
      </w:r>
      <w:r w:rsidRPr="00686D5B">
        <w:rPr>
          <w:shd w:val="clear" w:color="auto" w:fill="FFFFFF"/>
          <w:lang w:val="ru-RU"/>
        </w:rPr>
        <w:t xml:space="preserve">Забезпечувати проведення медичного контролю стану здоров'я водіїв відповідно до вимог встановлених законодавством України.  </w:t>
      </w:r>
      <w:r w:rsidRPr="00686D5B">
        <w:rPr>
          <w:lang w:val="ru-RU"/>
        </w:rPr>
        <w:t xml:space="preserve"> </w:t>
      </w:r>
    </w:p>
    <w:p w:rsidR="00686D5B" w:rsidRPr="00686D5B" w:rsidRDefault="00686D5B" w:rsidP="00686D5B">
      <w:pPr>
        <w:shd w:val="clear" w:color="auto" w:fill="FFFFFF"/>
        <w:ind w:firstLine="540"/>
        <w:jc w:val="both"/>
        <w:rPr>
          <w:lang w:val="ru-RU"/>
        </w:rPr>
      </w:pPr>
      <w:r w:rsidRPr="00686D5B">
        <w:rPr>
          <w:lang w:val="ru-RU"/>
        </w:rPr>
        <w:t>6.3.17. М</w:t>
      </w:r>
      <w:r w:rsidRPr="00686D5B">
        <w:rPr>
          <w:shd w:val="clear" w:color="auto" w:fill="FFFFFF"/>
          <w:lang w:val="ru-RU"/>
        </w:rPr>
        <w:t>ати всі необхідні дозвільні та інші документи для надання Послуг (</w:t>
      </w:r>
      <w:r w:rsidRPr="00686D5B">
        <w:rPr>
          <w:lang w:val="ru-RU"/>
        </w:rPr>
        <w:t>ліцензія, договір із замовником транспортних послуг, паспорт маршруту, документ, що засвідчує використання автобуса на законних підставах, інші документи, передбачені законодавством України). А також, забезпечити наявність необхідних документів у водія 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законодавством України.</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lang w:val="ru-RU"/>
        </w:rPr>
      </w:pPr>
      <w:r w:rsidRPr="00686D5B">
        <w:rPr>
          <w:b/>
          <w:bCs/>
          <w:lang w:val="ru-RU"/>
        </w:rPr>
        <w:t>6.4. Надавач послуг має право:</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r w:rsidRPr="00686D5B">
        <w:rPr>
          <w:lang w:val="ru-RU"/>
        </w:rPr>
        <w:t>6.4.1. Своєчасно та в повному обсязі отримувати плату за надані послуги;</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23" w:name="bookmark_id_3tbugp1" w:colFirst="0" w:colLast="0"/>
      <w:bookmarkEnd w:id="23"/>
      <w:r w:rsidRPr="00686D5B">
        <w:rPr>
          <w:lang w:val="ru-RU"/>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686D5B" w:rsidRPr="00686D5B" w:rsidRDefault="00686D5B" w:rsidP="006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ru-RU"/>
        </w:rPr>
      </w:pPr>
      <w:bookmarkStart w:id="24" w:name="bookmark_id_28h4qwu" w:colFirst="0" w:colLast="0"/>
      <w:bookmarkEnd w:id="24"/>
      <w:r w:rsidRPr="00686D5B">
        <w:rPr>
          <w:lang w:val="ru-RU"/>
        </w:rPr>
        <w:t>6.4.3. У разі невиконання зобов'язань Замовником Надавач послуг має право достроково розірвати цей Договір, повідомивши про це Замовника не пізніше ніж за 30 днів.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VII. ВІДПОВІДАЛЬНІСТЬ СТОРІН </w:t>
      </w:r>
      <w:bookmarkStart w:id="25" w:name="bookmark_id_37m2jsg" w:colFirst="0" w:colLast="0"/>
      <w:bookmarkEnd w:id="25"/>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7.2. У разі невиконання або несвоєчасного виконання зобов'язань при закупівлі послуг за бюджетні кошти Надавач послуг сплачує Замовнику штрафні санкції (неустойка, штраф, пеня) у розмірі ___ % (___________________ відсотків) від суми неотриманих послуг за кожний день затримки.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1mrcu09" w:colFirst="0" w:colLast="0"/>
      <w:bookmarkEnd w:id="26"/>
      <w:r w:rsidRPr="0040171F">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7.4. Жодна із Сторін не має права передавати свої права та обов’язки за цим Договором третім особам без письмової згоди на те іншої Сторони.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7.5. У випадках, не передбачених цим Договором, Сторони несуть відповідальність, передбачену чинним законодавством України.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46r0co2" w:colFirst="0" w:colLast="0"/>
      <w:bookmarkEnd w:id="27"/>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2lwamvv" w:colFirst="0" w:colLast="0"/>
      <w:bookmarkEnd w:id="28"/>
      <w:r w:rsidRPr="0040171F">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11kx3o" w:colFirst="0" w:colLast="0"/>
      <w:bookmarkEnd w:id="29"/>
      <w:r w:rsidRPr="0040171F">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3l18frh" w:colFirst="0" w:colLast="0"/>
      <w:bookmarkEnd w:id="30"/>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rsidR="00F152A1" w:rsidRPr="0040171F" w:rsidRDefault="00F152A1" w:rsidP="00F152A1">
      <w:pPr>
        <w:ind w:firstLine="540"/>
        <w:jc w:val="both"/>
      </w:pPr>
      <w:bookmarkStart w:id="31" w:name="bookmark_id_206ipza" w:colFirst="0" w:colLast="0"/>
      <w:bookmarkEnd w:id="31"/>
      <w:r w:rsidRPr="0040171F">
        <w:t>9.1. Усі спори та розбіжності, які виникли впродовж терміну дії Договору, вирішуються Сторонами шляхом переговорів.</w:t>
      </w:r>
    </w:p>
    <w:p w:rsidR="00F152A1" w:rsidRPr="0040171F" w:rsidRDefault="00F152A1" w:rsidP="00F152A1">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4k668n3" w:colFirst="0" w:colLast="0"/>
      <w:bookmarkEnd w:id="32"/>
      <w:r w:rsidRPr="0040171F">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F152A1" w:rsidRPr="0040171F" w:rsidRDefault="00F152A1" w:rsidP="00F152A1">
      <w:pPr>
        <w:ind w:firstLine="567"/>
        <w:jc w:val="both"/>
      </w:pPr>
      <w:bookmarkStart w:id="33" w:name="bookmark_id_2zbgiuw" w:colFirst="0" w:colLast="0"/>
      <w:bookmarkEnd w:id="33"/>
      <w:r w:rsidRPr="0040171F">
        <w:t>10.2. Цей Договір вступає в силу з моменту його підписання Сторонами.</w:t>
      </w:r>
    </w:p>
    <w:p w:rsidR="00F152A1" w:rsidRPr="0040171F" w:rsidRDefault="00F152A1" w:rsidP="00F152A1">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40171F" w:rsidRDefault="00F152A1" w:rsidP="00F152A1">
      <w:pPr>
        <w:ind w:firstLine="567"/>
        <w:jc w:val="both"/>
      </w:pPr>
      <w:r w:rsidRPr="0040171F">
        <w:t>10.4. Дія Договору припиняється:</w:t>
      </w:r>
    </w:p>
    <w:p w:rsidR="00F152A1" w:rsidRPr="0040171F" w:rsidRDefault="00F152A1" w:rsidP="00F152A1">
      <w:pPr>
        <w:ind w:firstLine="709"/>
        <w:jc w:val="both"/>
      </w:pPr>
      <w:r w:rsidRPr="0040171F">
        <w:t>- 31.12.2023 р.;</w:t>
      </w:r>
    </w:p>
    <w:p w:rsidR="00F152A1" w:rsidRPr="0040171F" w:rsidRDefault="00F152A1" w:rsidP="00F152A1">
      <w:pPr>
        <w:ind w:firstLine="709"/>
        <w:jc w:val="both"/>
      </w:pPr>
      <w:r w:rsidRPr="0040171F">
        <w:t>- достроково за згодою Сторін, у строк визначений Сторонами в установленому даним Договором порядку;</w:t>
      </w:r>
    </w:p>
    <w:p w:rsidR="00F152A1" w:rsidRPr="0040171F" w:rsidRDefault="00F152A1" w:rsidP="00F152A1">
      <w:pPr>
        <w:ind w:firstLine="709"/>
        <w:jc w:val="both"/>
      </w:pPr>
      <w:r w:rsidRPr="0040171F">
        <w:t>- з інших підстав, передбачених чинним законодавством України, та умовами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rsidR="00F152A1"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73CC" w:rsidRPr="00866490"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1) зменшення обсягів закупівлі, зокрема з урахуванням фактичного обсягу видатків замовника;</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lastRenderedPageBreak/>
        <w:t>5) погодження зміни ціни в договорі про закупівлю в бік зменшення (без зміни кількості (обсягу) та якості товарів, робіт і послуг);</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8) зміни умов у зв’язку із застосуванням положень частини шостої статті 41 Закону України «Про публічні закупівлі».</w:t>
      </w:r>
    </w:p>
    <w:p w:rsidR="00F152A1" w:rsidRPr="0040171F" w:rsidRDefault="00F152A1" w:rsidP="00F152A1">
      <w:pPr>
        <w:ind w:firstLine="567"/>
        <w:jc w:val="both"/>
      </w:pPr>
      <w:r w:rsidRPr="0040171F">
        <w:t>11.2. Надавач послуг є платником податку на _______________________.</w:t>
      </w:r>
    </w:p>
    <w:p w:rsidR="00F152A1" w:rsidRPr="0040171F" w:rsidRDefault="00F152A1" w:rsidP="00F152A1">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40171F" w:rsidRDefault="00F152A1" w:rsidP="00F152A1">
      <w:pPr>
        <w:ind w:firstLine="567"/>
        <w:jc w:val="both"/>
      </w:pPr>
      <w:r w:rsidRPr="0040171F">
        <w:t xml:space="preserve">11.4. Порядок змін умов Договору: </w:t>
      </w:r>
    </w:p>
    <w:p w:rsidR="00F152A1" w:rsidRPr="0040171F" w:rsidRDefault="00F152A1" w:rsidP="00F152A1">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40171F" w:rsidRDefault="00F152A1" w:rsidP="00F152A1">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40171F" w:rsidRDefault="00F152A1" w:rsidP="00F152A1">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40171F" w:rsidRDefault="00F152A1" w:rsidP="00F152A1">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40171F" w:rsidRDefault="00F152A1" w:rsidP="00F152A1">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152A1" w:rsidRPr="0040171F" w:rsidRDefault="00F152A1" w:rsidP="00F152A1">
      <w:pPr>
        <w:ind w:firstLine="567"/>
        <w:jc w:val="both"/>
      </w:pPr>
      <w:r w:rsidRPr="0040171F">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40171F" w:rsidRDefault="00F152A1" w:rsidP="00F152A1">
      <w:pPr>
        <w:ind w:firstLine="567"/>
        <w:jc w:val="both"/>
      </w:pPr>
      <w:r w:rsidRPr="0040171F">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40171F" w:rsidRDefault="00F152A1" w:rsidP="00F152A1">
      <w:pPr>
        <w:ind w:firstLine="567"/>
        <w:jc w:val="both"/>
      </w:pPr>
      <w:r w:rsidRPr="0040171F">
        <w:t>11.5. Жодна із Сторін не має права передавати свої права та обов’язки за цим Договором третім особам без письмової згоди іншої Сторони.</w:t>
      </w:r>
    </w:p>
    <w:p w:rsidR="00F152A1" w:rsidRPr="0040171F" w:rsidRDefault="00F152A1" w:rsidP="00F152A1">
      <w:pPr>
        <w:ind w:firstLine="567"/>
        <w:jc w:val="both"/>
      </w:pPr>
      <w:r w:rsidRPr="0040171F">
        <w:t>11.6. У випадках, не передбачених цим Договором, Сторони керуються чинним законодавством України.</w:t>
      </w:r>
    </w:p>
    <w:p w:rsidR="00F152A1" w:rsidRPr="0040171F" w:rsidRDefault="00F152A1" w:rsidP="00F152A1">
      <w:pPr>
        <w:ind w:firstLine="567"/>
        <w:jc w:val="both"/>
      </w:pPr>
      <w:r w:rsidRPr="0040171F">
        <w:lastRenderedPageBreak/>
        <w:t>11.7. Цей Договір складено у двох оригінальних примірниках, по одному для кожної зі Сторін, які мають рівну юридичну силу.</w:t>
      </w:r>
    </w:p>
    <w:p w:rsidR="00F152A1" w:rsidRPr="0040171F" w:rsidRDefault="00F152A1" w:rsidP="00F152A1">
      <w:pPr>
        <w:ind w:firstLine="567"/>
        <w:jc w:val="both"/>
      </w:pPr>
      <w:r w:rsidRPr="0040171F">
        <w:t>11.8. Невід'ємною частиною цього Договору є специфікація.</w:t>
      </w:r>
    </w:p>
    <w:p w:rsidR="00F152A1" w:rsidRPr="0040171F" w:rsidRDefault="00F152A1" w:rsidP="00F152A1">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XII. ДОДАТКИ ДО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40171F" w:rsidRDefault="00F152A1" w:rsidP="00F152A1">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4" w:name="bookmark_id_3ygebqi" w:colFirst="0" w:colLast="0"/>
      <w:bookmarkStart w:id="35" w:name="bookmark_id_1egqt2p" w:colFirst="0" w:colLast="0"/>
      <w:bookmarkEnd w:id="34"/>
      <w:bookmarkEnd w:id="35"/>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40171F" w:rsidTr="00565890">
        <w:tc>
          <w:tcPr>
            <w:tcW w:w="4732" w:type="dxa"/>
          </w:tcPr>
          <w:p w:rsidR="00F152A1" w:rsidRPr="0040171F" w:rsidRDefault="00F152A1" w:rsidP="00565890">
            <w:pPr>
              <w:rPr>
                <w:b/>
                <w:bCs/>
                <w:caps/>
              </w:rPr>
            </w:pPr>
            <w:r w:rsidRPr="0040171F">
              <w:rPr>
                <w:b/>
                <w:bCs/>
                <w:caps/>
              </w:rPr>
              <w:t>ЗАМОВНИК:</w:t>
            </w:r>
          </w:p>
        </w:tc>
        <w:tc>
          <w:tcPr>
            <w:tcW w:w="4731" w:type="dxa"/>
          </w:tcPr>
          <w:p w:rsidR="00F152A1" w:rsidRPr="0040171F" w:rsidRDefault="00F152A1" w:rsidP="00565890">
            <w:pPr>
              <w:rPr>
                <w:b/>
                <w:bCs/>
                <w:caps/>
              </w:rPr>
            </w:pPr>
            <w:r w:rsidRPr="0040171F">
              <w:rPr>
                <w:b/>
                <w:bCs/>
                <w:caps/>
              </w:rPr>
              <w:t>Надавач послуг:</w:t>
            </w:r>
          </w:p>
        </w:tc>
      </w:tr>
      <w:tr w:rsidR="00F152A1" w:rsidRPr="0040171F" w:rsidTr="00565890">
        <w:tc>
          <w:tcPr>
            <w:tcW w:w="4732" w:type="dxa"/>
          </w:tcPr>
          <w:p w:rsidR="00F152A1" w:rsidRPr="0040171F" w:rsidRDefault="00F152A1" w:rsidP="00565890">
            <w:pPr>
              <w:rPr>
                <w:b/>
                <w:bCs/>
              </w:rPr>
            </w:pPr>
            <w:r w:rsidRPr="0040171F">
              <w:rPr>
                <w:b/>
                <w:bCs/>
              </w:rPr>
              <w:t>Андріївський ліцей Полтавської обласної ради</w:t>
            </w:r>
          </w:p>
          <w:p w:rsidR="00F152A1" w:rsidRPr="0040171F" w:rsidRDefault="00F152A1" w:rsidP="00565890">
            <w:r w:rsidRPr="0040171F">
              <w:rPr>
                <w:sz w:val="22"/>
                <w:szCs w:val="22"/>
              </w:rPr>
              <w:t>адреса: вул. Шкільна, 12, с.Андріївка, Полтавська область, 3935</w:t>
            </w:r>
            <w:r w:rsidR="00AC6742">
              <w:rPr>
                <w:sz w:val="22"/>
                <w:szCs w:val="22"/>
              </w:rPr>
              <w:t>2</w:t>
            </w:r>
          </w:p>
          <w:p w:rsidR="00F152A1" w:rsidRPr="0040171F" w:rsidRDefault="00F152A1" w:rsidP="00565890">
            <w:r w:rsidRPr="0040171F">
              <w:rPr>
                <w:sz w:val="22"/>
                <w:szCs w:val="22"/>
              </w:rPr>
              <w:t>код ЄДРПОУ - 04590694</w:t>
            </w:r>
          </w:p>
          <w:p w:rsidR="009D620D" w:rsidRDefault="009D620D" w:rsidP="00565890">
            <w:pPr>
              <w:rPr>
                <w:sz w:val="22"/>
                <w:szCs w:val="22"/>
              </w:rPr>
            </w:pPr>
            <w:r>
              <w:rPr>
                <w:sz w:val="22"/>
                <w:szCs w:val="22"/>
              </w:rPr>
              <w:t>тел.: +380534492526</w:t>
            </w:r>
          </w:p>
          <w:p w:rsidR="00F152A1" w:rsidRPr="0040171F" w:rsidRDefault="00F152A1" w:rsidP="00565890">
            <w:r w:rsidRPr="0040171F">
              <w:rPr>
                <w:sz w:val="22"/>
                <w:szCs w:val="22"/>
              </w:rPr>
              <w:t>e-mail: internat_andreevka@ukr.net</w:t>
            </w:r>
          </w:p>
          <w:p w:rsidR="00F152A1" w:rsidRPr="0040171F" w:rsidRDefault="00F152A1" w:rsidP="00565890">
            <w:r w:rsidRPr="0040171F">
              <w:rPr>
                <w:sz w:val="22"/>
                <w:szCs w:val="22"/>
              </w:rPr>
              <w:t xml:space="preserve">IBAN -   </w:t>
            </w:r>
          </w:p>
          <w:p w:rsidR="00F152A1" w:rsidRPr="0040171F" w:rsidRDefault="00F152A1" w:rsidP="00565890">
            <w:r w:rsidRPr="0040171F">
              <w:rPr>
                <w:sz w:val="22"/>
                <w:szCs w:val="22"/>
              </w:rPr>
              <w:t xml:space="preserve"> </w:t>
            </w:r>
          </w:p>
        </w:tc>
        <w:tc>
          <w:tcPr>
            <w:tcW w:w="4731" w:type="dxa"/>
          </w:tcPr>
          <w:p w:rsidR="00F152A1" w:rsidRPr="0040171F" w:rsidRDefault="00F152A1" w:rsidP="00565890">
            <w:pPr>
              <w:rPr>
                <w:b/>
                <w:bCs/>
              </w:rPr>
            </w:pPr>
          </w:p>
        </w:tc>
      </w:tr>
      <w:tr w:rsidR="00F152A1" w:rsidRPr="0040171F" w:rsidTr="00565890">
        <w:tc>
          <w:tcPr>
            <w:tcW w:w="4732" w:type="dxa"/>
          </w:tcPr>
          <w:p w:rsidR="00F152A1" w:rsidRPr="0040171F" w:rsidRDefault="00F152A1" w:rsidP="00565890">
            <w:pPr>
              <w:rPr>
                <w:b/>
                <w:bCs/>
              </w:rPr>
            </w:pPr>
            <w:r w:rsidRPr="0040171F">
              <w:rPr>
                <w:b/>
                <w:bCs/>
              </w:rPr>
              <w:t>__________________ / ________________</w:t>
            </w:r>
          </w:p>
        </w:tc>
        <w:tc>
          <w:tcPr>
            <w:tcW w:w="4731"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732" w:type="dxa"/>
          </w:tcPr>
          <w:p w:rsidR="00F152A1" w:rsidRPr="0040171F" w:rsidRDefault="00F152A1" w:rsidP="00565890">
            <w:pPr>
              <w:jc w:val="center"/>
              <w:rPr>
                <w:vertAlign w:val="superscript"/>
              </w:rPr>
            </w:pPr>
            <w:r w:rsidRPr="0040171F">
              <w:rPr>
                <w:vertAlign w:val="superscript"/>
              </w:rPr>
              <w:t>МП                       ПІП</w:t>
            </w:r>
          </w:p>
        </w:tc>
        <w:tc>
          <w:tcPr>
            <w:tcW w:w="4731"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r w:rsidRPr="0040171F">
        <w:t xml:space="preserve">______________ </w:t>
      </w:r>
    </w:p>
    <w:p w:rsidR="00F152A1" w:rsidRPr="0040171F" w:rsidRDefault="00F152A1" w:rsidP="00F152A1">
      <w:pPr>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F152A1" w:rsidRPr="0040171F" w:rsidRDefault="00F152A1" w:rsidP="00F152A1">
      <w:pPr>
        <w:jc w:val="both"/>
        <w:sectPr w:rsidR="00F152A1" w:rsidRPr="0040171F" w:rsidSect="007279B0">
          <w:type w:val="continuous"/>
          <w:pgSz w:w="11906" w:h="16838"/>
          <w:pgMar w:top="719" w:right="746" w:bottom="360" w:left="1260" w:header="708" w:footer="708" w:gutter="0"/>
          <w:cols w:space="720" w:equalWidth="0">
            <w:col w:w="9900"/>
          </w:cols>
        </w:sectPr>
      </w:pPr>
    </w:p>
    <w:p w:rsidR="00F152A1" w:rsidRPr="0040171F" w:rsidRDefault="00F152A1" w:rsidP="00F152A1">
      <w:pPr>
        <w:ind w:left="5400"/>
        <w:rPr>
          <w:b/>
          <w:bCs/>
        </w:rPr>
      </w:pPr>
      <w:r w:rsidRPr="0040171F">
        <w:rPr>
          <w:b/>
          <w:bCs/>
        </w:rPr>
        <w:lastRenderedPageBreak/>
        <w:t xml:space="preserve">Додаток 1 </w:t>
      </w:r>
    </w:p>
    <w:p w:rsidR="00F152A1" w:rsidRPr="0040171F" w:rsidRDefault="00F152A1" w:rsidP="00F152A1">
      <w:pPr>
        <w:ind w:left="5400"/>
      </w:pPr>
      <w:r w:rsidRPr="0040171F">
        <w:t xml:space="preserve">до Договору про закупівлю №_______ </w:t>
      </w:r>
    </w:p>
    <w:p w:rsidR="00F152A1" w:rsidRPr="0040171F" w:rsidRDefault="00F152A1" w:rsidP="00F152A1">
      <w:pPr>
        <w:ind w:left="5400"/>
      </w:pPr>
      <w:r w:rsidRPr="0040171F">
        <w:t>від "_____" _______________ 20___р.</w:t>
      </w:r>
    </w:p>
    <w:p w:rsidR="00F152A1" w:rsidRPr="0040171F" w:rsidRDefault="00F152A1" w:rsidP="00F152A1">
      <w:pPr>
        <w:rPr>
          <w:b/>
          <w:bCs/>
        </w:rPr>
      </w:pPr>
    </w:p>
    <w:p w:rsidR="00F152A1" w:rsidRPr="0040171F" w:rsidRDefault="00F152A1" w:rsidP="00F152A1">
      <w:pPr>
        <w:jc w:val="center"/>
        <w:rPr>
          <w:b/>
          <w:bCs/>
          <w:sz w:val="32"/>
          <w:szCs w:val="32"/>
        </w:rPr>
      </w:pPr>
      <w:r w:rsidRPr="0040171F">
        <w:rPr>
          <w:b/>
          <w:bCs/>
          <w:sz w:val="32"/>
          <w:szCs w:val="32"/>
        </w:rPr>
        <w:t>СПЕЦИФІКАЦІЯ</w:t>
      </w:r>
    </w:p>
    <w:p w:rsidR="00F152A1" w:rsidRPr="0040171F" w:rsidRDefault="00F152A1" w:rsidP="009D620D">
      <w:pPr>
        <w:tabs>
          <w:tab w:val="left" w:pos="9356"/>
        </w:tabs>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40171F" w:rsidTr="00565890">
        <w:trPr>
          <w:trHeight w:val="653"/>
          <w:jc w:val="right"/>
        </w:trPr>
        <w:tc>
          <w:tcPr>
            <w:tcW w:w="71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послуги</w:t>
            </w:r>
          </w:p>
        </w:tc>
        <w:tc>
          <w:tcPr>
            <w:tcW w:w="162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F152A1" w:rsidRPr="0040171F" w:rsidRDefault="00F152A1" w:rsidP="00565890">
            <w:pPr>
              <w:jc w:val="center"/>
              <w:rPr>
                <w:b/>
                <w:bCs/>
              </w:rPr>
            </w:pPr>
            <w:r w:rsidRPr="0040171F">
              <w:rPr>
                <w:b/>
                <w:bCs/>
              </w:rPr>
              <w:t xml:space="preserve">ЦІНА </w:t>
            </w:r>
          </w:p>
          <w:p w:rsidR="00F152A1" w:rsidRPr="0040171F" w:rsidRDefault="00F152A1" w:rsidP="00565890">
            <w:pPr>
              <w:jc w:val="center"/>
              <w:rPr>
                <w:b/>
                <w:bCs/>
                <w:sz w:val="19"/>
                <w:szCs w:val="19"/>
              </w:rPr>
            </w:pPr>
            <w:r w:rsidRPr="0040171F">
              <w:rPr>
                <w:b/>
                <w:bCs/>
                <w:sz w:val="19"/>
                <w:szCs w:val="19"/>
              </w:rPr>
              <w:t xml:space="preserve">за одиницю, </w:t>
            </w:r>
          </w:p>
          <w:p w:rsidR="00F152A1" w:rsidRPr="0040171F" w:rsidRDefault="00F152A1" w:rsidP="00565890">
            <w:pPr>
              <w:jc w:val="center"/>
              <w:rPr>
                <w:b/>
                <w:bCs/>
                <w:sz w:val="20"/>
                <w:szCs w:val="20"/>
              </w:rPr>
            </w:pPr>
            <w:r w:rsidRPr="0040171F">
              <w:rPr>
                <w:b/>
                <w:bCs/>
                <w:sz w:val="20"/>
                <w:szCs w:val="20"/>
              </w:rPr>
              <w:t>грн.</w:t>
            </w:r>
          </w:p>
        </w:tc>
      </w:tr>
      <w:tr w:rsidR="00F152A1" w:rsidRPr="0040171F" w:rsidTr="00565890">
        <w:trPr>
          <w:jc w:val="right"/>
        </w:trPr>
        <w:tc>
          <w:tcPr>
            <w:tcW w:w="9721" w:type="dxa"/>
            <w:gridSpan w:val="6"/>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60140000-1 - Нерегулярні пасажирські перевезення (</w:t>
            </w:r>
            <w:r w:rsidR="009D620D" w:rsidRPr="0004432D">
              <w:rPr>
                <w:sz w:val="18"/>
                <w:szCs w:val="18"/>
                <w:lang w:val="ru-RU"/>
              </w:rPr>
              <w:t>транспортні послуги з перевезення дітей</w:t>
            </w:r>
            <w:r w:rsidRPr="0040171F">
              <w:rPr>
                <w:sz w:val="18"/>
                <w:szCs w:val="18"/>
              </w:rPr>
              <w:t>)</w:t>
            </w:r>
          </w:p>
        </w:tc>
      </w:tr>
      <w:tr w:rsidR="00F152A1" w:rsidRPr="0040171F" w:rsidTr="00565890">
        <w:trPr>
          <w:jc w:val="right"/>
        </w:trPr>
        <w:tc>
          <w:tcPr>
            <w:tcW w:w="711"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12" w:type="dxa"/>
            <w:vAlign w:val="center"/>
          </w:tcPr>
          <w:p w:rsidR="00F152A1" w:rsidRPr="0040171F" w:rsidRDefault="00F152A1" w:rsidP="00565890">
            <w:pPr>
              <w:rPr>
                <w:b/>
                <w:bCs/>
                <w:sz w:val="20"/>
                <w:szCs w:val="20"/>
              </w:rPr>
            </w:pPr>
          </w:p>
        </w:tc>
        <w:tc>
          <w:tcPr>
            <w:tcW w:w="1622" w:type="dxa"/>
            <w:vAlign w:val="center"/>
          </w:tcPr>
          <w:p w:rsidR="00F152A1" w:rsidRPr="0040171F" w:rsidRDefault="00F152A1" w:rsidP="00565890">
            <w:pPr>
              <w:jc w:val="center"/>
              <w:rPr>
                <w:b/>
                <w:bCs/>
                <w:sz w:val="20"/>
                <w:szCs w:val="20"/>
              </w:rPr>
            </w:pPr>
          </w:p>
        </w:tc>
        <w:tc>
          <w:tcPr>
            <w:tcW w:w="1221" w:type="dxa"/>
            <w:vAlign w:val="center"/>
          </w:tcPr>
          <w:p w:rsidR="00F152A1" w:rsidRPr="0040171F" w:rsidRDefault="00F152A1" w:rsidP="00565890">
            <w:pPr>
              <w:jc w:val="center"/>
              <w:rPr>
                <w:vertAlign w:val="superscript"/>
              </w:rPr>
            </w:pPr>
          </w:p>
        </w:tc>
        <w:tc>
          <w:tcPr>
            <w:tcW w:w="735"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 </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40171F" w:rsidRDefault="00F152A1" w:rsidP="00F152A1">
      <w:pPr>
        <w:jc w:val="both"/>
        <w:rPr>
          <w:sz w:val="10"/>
          <w:szCs w:val="10"/>
        </w:rPr>
      </w:pPr>
    </w:p>
    <w:tbl>
      <w:tblPr>
        <w:tblW w:w="9707" w:type="dxa"/>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D620D" w:rsidRPr="00E72535" w:rsidRDefault="009D620D" w:rsidP="009D620D">
      <w:pPr>
        <w:jc w:val="both"/>
      </w:pPr>
    </w:p>
    <w:p w:rsidR="009D620D" w:rsidRPr="009D620D" w:rsidRDefault="009D620D" w:rsidP="009D620D">
      <w:pPr>
        <w:jc w:val="right"/>
        <w:rPr>
          <w:i/>
          <w:iCs/>
          <w:sz w:val="20"/>
          <w:szCs w:val="20"/>
        </w:rPr>
      </w:pPr>
      <w:r w:rsidRPr="009D620D">
        <w:rPr>
          <w:i/>
          <w:iCs/>
          <w:sz w:val="20"/>
          <w:szCs w:val="20"/>
        </w:rPr>
        <w:t>Таблиця 2</w:t>
      </w:r>
    </w:p>
    <w:tbl>
      <w:tblPr>
        <w:tblW w:w="978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782"/>
      </w:tblGrid>
      <w:tr w:rsidR="009D620D" w:rsidRPr="00E72535" w:rsidTr="009D620D">
        <w:trPr>
          <w:trHeight w:val="170"/>
        </w:trPr>
        <w:tc>
          <w:tcPr>
            <w:tcW w:w="9782" w:type="dxa"/>
          </w:tcPr>
          <w:p w:rsidR="009D620D" w:rsidRPr="00836EA4" w:rsidRDefault="009D620D" w:rsidP="00F471FB">
            <w:pPr>
              <w:spacing w:after="200" w:line="276" w:lineRule="auto"/>
              <w:jc w:val="center"/>
              <w:rPr>
                <w:b/>
                <w:bCs/>
                <w:smallCaps/>
              </w:rPr>
            </w:pPr>
            <w:r w:rsidRPr="00836EA4">
              <w:rPr>
                <w:b/>
                <w:bCs/>
                <w:smallCaps/>
              </w:rPr>
              <w:t>опис послуги, що надається</w:t>
            </w:r>
          </w:p>
        </w:tc>
      </w:tr>
      <w:tr w:rsidR="009D620D" w:rsidRPr="00E72535" w:rsidTr="009D620D">
        <w:trPr>
          <w:trHeight w:val="1116"/>
        </w:trPr>
        <w:tc>
          <w:tcPr>
            <w:tcW w:w="9782" w:type="dxa"/>
          </w:tcPr>
          <w:p w:rsidR="009D620D" w:rsidRPr="00E72535" w:rsidRDefault="009D620D" w:rsidP="00F471FB"/>
        </w:tc>
      </w:tr>
    </w:tbl>
    <w:p w:rsidR="009D620D" w:rsidRPr="00E72535" w:rsidRDefault="009D620D" w:rsidP="009D620D">
      <w:pPr>
        <w:jc w:val="both"/>
      </w:pPr>
    </w:p>
    <w:p w:rsidR="00F152A1" w:rsidRPr="0040171F" w:rsidRDefault="00F152A1" w:rsidP="00F152A1">
      <w:pPr>
        <w:jc w:val="both"/>
      </w:pPr>
    </w:p>
    <w:p w:rsidR="00F152A1" w:rsidRPr="0040171F"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40171F" w:rsidTr="00565890">
        <w:tc>
          <w:tcPr>
            <w:tcW w:w="4824" w:type="dxa"/>
          </w:tcPr>
          <w:p w:rsidR="00F152A1" w:rsidRPr="0040171F" w:rsidRDefault="00F152A1" w:rsidP="00565890">
            <w:pPr>
              <w:rPr>
                <w:b/>
                <w:bCs/>
                <w:caps/>
              </w:rPr>
            </w:pPr>
            <w:r w:rsidRPr="0040171F">
              <w:rPr>
                <w:b/>
                <w:bCs/>
                <w:caps/>
              </w:rPr>
              <w:t>ЗАМОВНИК:</w:t>
            </w:r>
          </w:p>
        </w:tc>
        <w:tc>
          <w:tcPr>
            <w:tcW w:w="4639" w:type="dxa"/>
          </w:tcPr>
          <w:p w:rsidR="00F152A1" w:rsidRPr="0040171F" w:rsidRDefault="00F152A1" w:rsidP="00565890">
            <w:pPr>
              <w:rPr>
                <w:b/>
                <w:bCs/>
                <w:caps/>
              </w:rPr>
            </w:pPr>
            <w:r w:rsidRPr="0040171F">
              <w:rPr>
                <w:b/>
                <w:bCs/>
                <w:caps/>
              </w:rPr>
              <w:t>Надавач послуг:</w:t>
            </w:r>
          </w:p>
        </w:tc>
      </w:tr>
      <w:tr w:rsidR="00F152A1" w:rsidRPr="0040171F" w:rsidTr="00565890">
        <w:tc>
          <w:tcPr>
            <w:tcW w:w="4824" w:type="dxa"/>
          </w:tcPr>
          <w:p w:rsidR="00F152A1" w:rsidRPr="0040171F" w:rsidRDefault="00F152A1" w:rsidP="00565890">
            <w:pPr>
              <w:rPr>
                <w:b/>
                <w:bCs/>
              </w:rPr>
            </w:pPr>
            <w:r w:rsidRPr="0040171F">
              <w:rPr>
                <w:b/>
                <w:bCs/>
              </w:rPr>
              <w:t>Андріївський ліцей Полтавської обласної ради</w:t>
            </w:r>
          </w:p>
          <w:p w:rsidR="00F152A1" w:rsidRPr="0040171F" w:rsidRDefault="00F152A1" w:rsidP="00565890">
            <w:r w:rsidRPr="0040171F">
              <w:t>адреса: вул. Шкільна, 12 , с. Анд</w:t>
            </w:r>
            <w:r w:rsidR="00AC6742">
              <w:t>ріївка,Полтавська область, 39352</w:t>
            </w:r>
          </w:p>
          <w:p w:rsidR="00F152A1" w:rsidRPr="0040171F" w:rsidRDefault="00F152A1" w:rsidP="00565890">
            <w:r w:rsidRPr="0040171F">
              <w:t>код ЄДРПОУ - 04590694</w:t>
            </w:r>
          </w:p>
          <w:p w:rsidR="00F152A1" w:rsidRPr="0040171F" w:rsidRDefault="00F152A1" w:rsidP="00565890">
            <w:r w:rsidRPr="0040171F">
              <w:t>тел.: +380534492526</w:t>
            </w:r>
          </w:p>
          <w:p w:rsidR="00F152A1" w:rsidRPr="0040171F" w:rsidRDefault="00F152A1" w:rsidP="00565890"/>
        </w:tc>
        <w:tc>
          <w:tcPr>
            <w:tcW w:w="4639" w:type="dxa"/>
          </w:tcPr>
          <w:p w:rsidR="00F152A1" w:rsidRPr="0040171F" w:rsidRDefault="00F152A1" w:rsidP="00565890">
            <w:pPr>
              <w:rPr>
                <w:b/>
                <w:bCs/>
              </w:rPr>
            </w:pPr>
          </w:p>
        </w:tc>
      </w:tr>
      <w:tr w:rsidR="00F152A1" w:rsidRPr="0040171F" w:rsidTr="00565890">
        <w:tc>
          <w:tcPr>
            <w:tcW w:w="4824" w:type="dxa"/>
          </w:tcPr>
          <w:p w:rsidR="00F152A1" w:rsidRPr="0040171F" w:rsidRDefault="00F152A1" w:rsidP="00565890">
            <w:pPr>
              <w:rPr>
                <w:b/>
                <w:bCs/>
              </w:rPr>
            </w:pPr>
            <w:r w:rsidRPr="0040171F">
              <w:rPr>
                <w:b/>
                <w:bCs/>
              </w:rPr>
              <w:t>__________________ / ________________</w:t>
            </w:r>
          </w:p>
        </w:tc>
        <w:tc>
          <w:tcPr>
            <w:tcW w:w="4639"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824" w:type="dxa"/>
          </w:tcPr>
          <w:p w:rsidR="00F152A1" w:rsidRPr="0040171F" w:rsidRDefault="00F152A1" w:rsidP="00565890">
            <w:pPr>
              <w:jc w:val="center"/>
              <w:rPr>
                <w:vertAlign w:val="superscript"/>
              </w:rPr>
            </w:pPr>
            <w:r w:rsidRPr="0040171F">
              <w:rPr>
                <w:vertAlign w:val="superscript"/>
              </w:rPr>
              <w:t>МП                       ПІП</w:t>
            </w:r>
          </w:p>
        </w:tc>
        <w:tc>
          <w:tcPr>
            <w:tcW w:w="4639"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p>
    <w:p w:rsidR="00F152A1" w:rsidRPr="0040171F" w:rsidRDefault="00F152A1" w:rsidP="00F152A1">
      <w:pPr>
        <w:jc w:val="both"/>
      </w:pPr>
    </w:p>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Pr>
        <w:jc w:val="both"/>
      </w:pPr>
      <w:r w:rsidRPr="0040171F">
        <w:t xml:space="preserve">______________ </w:t>
      </w:r>
    </w:p>
    <w:p w:rsidR="00F152A1" w:rsidRPr="0040171F" w:rsidRDefault="00F152A1" w:rsidP="00F152A1">
      <w:r w:rsidRPr="0040171F">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950871" w:rsidRPr="00F152A1" w:rsidRDefault="00950871" w:rsidP="00A17B93">
      <w:pPr>
        <w:tabs>
          <w:tab w:val="left" w:pos="426"/>
        </w:tabs>
        <w:rPr>
          <w:sz w:val="22"/>
          <w:szCs w:val="22"/>
        </w:rPr>
      </w:pPr>
    </w:p>
    <w:sectPr w:rsidR="00950871" w:rsidRPr="00F152A1" w:rsidSect="00A17B93">
      <w:pgSz w:w="11906" w:h="16838"/>
      <w:pgMar w:top="719" w:right="746" w:bottom="1134" w:left="1260" w:header="708" w:footer="708"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68E" w:rsidRDefault="00C8568E" w:rsidP="00E53FAB">
      <w:r>
        <w:separator/>
      </w:r>
    </w:p>
  </w:endnote>
  <w:endnote w:type="continuationSeparator" w:id="1">
    <w:p w:rsidR="00C8568E" w:rsidRDefault="00C8568E"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68E" w:rsidRDefault="00C8568E" w:rsidP="00E53FAB">
      <w:r>
        <w:separator/>
      </w:r>
    </w:p>
  </w:footnote>
  <w:footnote w:type="continuationSeparator" w:id="1">
    <w:p w:rsidR="00C8568E" w:rsidRDefault="00C8568E" w:rsidP="00E5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B" w:rsidRDefault="00F471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59D16192"/>
    <w:multiLevelType w:val="multilevel"/>
    <w:tmpl w:val="13E6E536"/>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3"/>
  </w:num>
  <w:num w:numId="8">
    <w:abstractNumId w:val="6"/>
  </w:num>
  <w:num w:numId="9">
    <w:abstractNumId w:val="5"/>
  </w:num>
  <w:num w:numId="10">
    <w:abstractNumId w:val="9"/>
  </w:num>
  <w:num w:numId="11">
    <w:abstractNumId w:val="15"/>
  </w:num>
  <w:num w:numId="12">
    <w:abstractNumId w:val="8"/>
  </w:num>
  <w:num w:numId="13">
    <w:abstractNumId w:val="1"/>
  </w:num>
  <w:num w:numId="14">
    <w:abstractNumId w:val="7"/>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characterSpacingControl w:val="doNotCompress"/>
  <w:doNotValidateAgainstSchema/>
  <w:doNotDemarcateInvalidXml/>
  <w:hdrShapeDefaults>
    <o:shapedefaults v:ext="edit" spidmax="64514">
      <o:colormenu v:ext="edit" fillcolor="none [3212]"/>
    </o:shapedefaults>
  </w:hdrShapeDefaults>
  <w:footnotePr>
    <w:footnote w:id="0"/>
    <w:footnote w:id="1"/>
  </w:footnotePr>
  <w:endnotePr>
    <w:endnote w:id="0"/>
    <w:endnote w:id="1"/>
  </w:endnotePr>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CB6"/>
    <w:rsid w:val="00027F15"/>
    <w:rsid w:val="0003073F"/>
    <w:rsid w:val="00030AC2"/>
    <w:rsid w:val="00031054"/>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40A"/>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5961"/>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E6E"/>
    <w:rsid w:val="001D53A3"/>
    <w:rsid w:val="001D5DF2"/>
    <w:rsid w:val="001E0D59"/>
    <w:rsid w:val="001E122B"/>
    <w:rsid w:val="001E2BD2"/>
    <w:rsid w:val="001E3CDB"/>
    <w:rsid w:val="001E4B5D"/>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3644"/>
    <w:rsid w:val="00254585"/>
    <w:rsid w:val="002560CC"/>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6CE7"/>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3944"/>
    <w:rsid w:val="003D41F0"/>
    <w:rsid w:val="003D637E"/>
    <w:rsid w:val="003E2340"/>
    <w:rsid w:val="003E4129"/>
    <w:rsid w:val="003E4466"/>
    <w:rsid w:val="003E4587"/>
    <w:rsid w:val="003E50E9"/>
    <w:rsid w:val="003E5A2B"/>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39E"/>
    <w:rsid w:val="00667F47"/>
    <w:rsid w:val="0067041A"/>
    <w:rsid w:val="00670538"/>
    <w:rsid w:val="00670765"/>
    <w:rsid w:val="006709DD"/>
    <w:rsid w:val="00673B53"/>
    <w:rsid w:val="00674FDF"/>
    <w:rsid w:val="006768FA"/>
    <w:rsid w:val="00676A4A"/>
    <w:rsid w:val="00681A2E"/>
    <w:rsid w:val="00681C75"/>
    <w:rsid w:val="00681D4E"/>
    <w:rsid w:val="006833EE"/>
    <w:rsid w:val="006845CA"/>
    <w:rsid w:val="0068474F"/>
    <w:rsid w:val="00684FDF"/>
    <w:rsid w:val="00686047"/>
    <w:rsid w:val="00686BD5"/>
    <w:rsid w:val="00686D5B"/>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4898"/>
    <w:rsid w:val="0080517A"/>
    <w:rsid w:val="00806BB3"/>
    <w:rsid w:val="00807ADB"/>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66490"/>
    <w:rsid w:val="008707CB"/>
    <w:rsid w:val="008718A0"/>
    <w:rsid w:val="00871A3E"/>
    <w:rsid w:val="008736B4"/>
    <w:rsid w:val="008736BA"/>
    <w:rsid w:val="0087389F"/>
    <w:rsid w:val="00873F92"/>
    <w:rsid w:val="0087438F"/>
    <w:rsid w:val="0087633F"/>
    <w:rsid w:val="00877DE1"/>
    <w:rsid w:val="0088242F"/>
    <w:rsid w:val="00882CC7"/>
    <w:rsid w:val="00883C40"/>
    <w:rsid w:val="008852D0"/>
    <w:rsid w:val="0088569B"/>
    <w:rsid w:val="00885767"/>
    <w:rsid w:val="00885821"/>
    <w:rsid w:val="00886273"/>
    <w:rsid w:val="00886909"/>
    <w:rsid w:val="0088694F"/>
    <w:rsid w:val="00886A25"/>
    <w:rsid w:val="00886FCE"/>
    <w:rsid w:val="00887DA0"/>
    <w:rsid w:val="00890692"/>
    <w:rsid w:val="00890B58"/>
    <w:rsid w:val="00891A37"/>
    <w:rsid w:val="0089227D"/>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2A1"/>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1BE"/>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620D"/>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17B93"/>
    <w:rsid w:val="00A21B23"/>
    <w:rsid w:val="00A23F77"/>
    <w:rsid w:val="00A24C37"/>
    <w:rsid w:val="00A25832"/>
    <w:rsid w:val="00A262EC"/>
    <w:rsid w:val="00A27B35"/>
    <w:rsid w:val="00A305DC"/>
    <w:rsid w:val="00A308FF"/>
    <w:rsid w:val="00A32FF3"/>
    <w:rsid w:val="00A33206"/>
    <w:rsid w:val="00A33EFF"/>
    <w:rsid w:val="00A34899"/>
    <w:rsid w:val="00A363AE"/>
    <w:rsid w:val="00A405DD"/>
    <w:rsid w:val="00A409C2"/>
    <w:rsid w:val="00A40EE3"/>
    <w:rsid w:val="00A41BDA"/>
    <w:rsid w:val="00A44253"/>
    <w:rsid w:val="00A44E40"/>
    <w:rsid w:val="00A45456"/>
    <w:rsid w:val="00A51EE3"/>
    <w:rsid w:val="00A53B66"/>
    <w:rsid w:val="00A53BCA"/>
    <w:rsid w:val="00A555D7"/>
    <w:rsid w:val="00A56594"/>
    <w:rsid w:val="00A5669F"/>
    <w:rsid w:val="00A56897"/>
    <w:rsid w:val="00A57722"/>
    <w:rsid w:val="00A57A42"/>
    <w:rsid w:val="00A6026F"/>
    <w:rsid w:val="00A60AA6"/>
    <w:rsid w:val="00A61337"/>
    <w:rsid w:val="00A61437"/>
    <w:rsid w:val="00A62041"/>
    <w:rsid w:val="00A63E53"/>
    <w:rsid w:val="00A67FB3"/>
    <w:rsid w:val="00A70C2A"/>
    <w:rsid w:val="00A70CBB"/>
    <w:rsid w:val="00A70DB2"/>
    <w:rsid w:val="00A70F08"/>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04A"/>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B9F"/>
    <w:rsid w:val="00AB1EE7"/>
    <w:rsid w:val="00AB44CC"/>
    <w:rsid w:val="00AB48AF"/>
    <w:rsid w:val="00AB6B4A"/>
    <w:rsid w:val="00AB759D"/>
    <w:rsid w:val="00AC0E0F"/>
    <w:rsid w:val="00AC2566"/>
    <w:rsid w:val="00AC36DE"/>
    <w:rsid w:val="00AC3D55"/>
    <w:rsid w:val="00AC6742"/>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6FC4"/>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2F4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1F67"/>
    <w:rsid w:val="00C4209C"/>
    <w:rsid w:val="00C424C5"/>
    <w:rsid w:val="00C43A56"/>
    <w:rsid w:val="00C4522E"/>
    <w:rsid w:val="00C4529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68E"/>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5E4F"/>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0CAE"/>
    <w:rsid w:val="00D31B76"/>
    <w:rsid w:val="00D33761"/>
    <w:rsid w:val="00D34E83"/>
    <w:rsid w:val="00D366F6"/>
    <w:rsid w:val="00D36702"/>
    <w:rsid w:val="00D37F3F"/>
    <w:rsid w:val="00D408F9"/>
    <w:rsid w:val="00D40FF3"/>
    <w:rsid w:val="00D423AA"/>
    <w:rsid w:val="00D426C8"/>
    <w:rsid w:val="00D43638"/>
    <w:rsid w:val="00D44282"/>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3B45"/>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4E8"/>
    <w:rsid w:val="00D83822"/>
    <w:rsid w:val="00D84430"/>
    <w:rsid w:val="00D8563E"/>
    <w:rsid w:val="00D85D5C"/>
    <w:rsid w:val="00D86C6A"/>
    <w:rsid w:val="00D8744C"/>
    <w:rsid w:val="00D902A6"/>
    <w:rsid w:val="00D917DE"/>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156D"/>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48F9"/>
    <w:rsid w:val="00E158B8"/>
    <w:rsid w:val="00E15A7C"/>
    <w:rsid w:val="00E15D4D"/>
    <w:rsid w:val="00E174C9"/>
    <w:rsid w:val="00E20A77"/>
    <w:rsid w:val="00E20B65"/>
    <w:rsid w:val="00E213EC"/>
    <w:rsid w:val="00E21E55"/>
    <w:rsid w:val="00E22387"/>
    <w:rsid w:val="00E27252"/>
    <w:rsid w:val="00E27D90"/>
    <w:rsid w:val="00E30EA6"/>
    <w:rsid w:val="00E31C0C"/>
    <w:rsid w:val="00E32799"/>
    <w:rsid w:val="00E328E1"/>
    <w:rsid w:val="00E335B8"/>
    <w:rsid w:val="00E33A4D"/>
    <w:rsid w:val="00E34854"/>
    <w:rsid w:val="00E410A3"/>
    <w:rsid w:val="00E431C5"/>
    <w:rsid w:val="00E44894"/>
    <w:rsid w:val="00E52867"/>
    <w:rsid w:val="00E53B6B"/>
    <w:rsid w:val="00E53F4C"/>
    <w:rsid w:val="00E53FAB"/>
    <w:rsid w:val="00E53FDC"/>
    <w:rsid w:val="00E5500A"/>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10F8"/>
    <w:rsid w:val="00F32787"/>
    <w:rsid w:val="00F332D9"/>
    <w:rsid w:val="00F34094"/>
    <w:rsid w:val="00F34427"/>
    <w:rsid w:val="00F34DC1"/>
    <w:rsid w:val="00F35FE7"/>
    <w:rsid w:val="00F405CC"/>
    <w:rsid w:val="00F41120"/>
    <w:rsid w:val="00F44A9F"/>
    <w:rsid w:val="00F45071"/>
    <w:rsid w:val="00F45AA5"/>
    <w:rsid w:val="00F45B4B"/>
    <w:rsid w:val="00F45FF6"/>
    <w:rsid w:val="00F46A92"/>
    <w:rsid w:val="00F471FB"/>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basedOn w:val="a0"/>
    <w:link w:val="a8"/>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normal">
    <w:name w:val="normal"/>
    <w:uiPriority w:val="99"/>
    <w:rsid w:val="00F054D0"/>
    <w:rPr>
      <w:sz w:val="24"/>
      <w:szCs w:val="24"/>
      <w:lang w:val="uk-UA"/>
    </w:rPr>
  </w:style>
  <w:style w:type="paragraph" w:styleId="ad">
    <w:name w:val="Title"/>
    <w:basedOn w:val="normal"/>
    <w:next w:val="normal"/>
    <w:link w:val="ae"/>
    <w:uiPriority w:val="99"/>
    <w:qFormat/>
    <w:locked/>
    <w:rsid w:val="00F054D0"/>
    <w:pPr>
      <w:keepNext/>
      <w:keepLines/>
      <w:spacing w:before="480" w:after="120"/>
    </w:pPr>
    <w:rPr>
      <w:b/>
      <w:bCs/>
      <w:sz w:val="72"/>
      <w:szCs w:val="72"/>
    </w:rPr>
  </w:style>
  <w:style w:type="character" w:customStyle="1" w:styleId="ae">
    <w:name w:val="Название Знак"/>
    <w:basedOn w:val="a0"/>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basedOn w:val="a0"/>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basedOn w:val="a0"/>
    <w:link w:val="af5"/>
    <w:uiPriority w:val="99"/>
    <w:semiHidden/>
    <w:rsid w:val="00E53FAB"/>
    <w:rPr>
      <w:sz w:val="24"/>
      <w:szCs w:val="24"/>
      <w:lang w:val="uk-UA"/>
    </w:rPr>
  </w:style>
  <w:style w:type="character" w:styleId="af7">
    <w:name w:val="Emphasis"/>
    <w:basedOn w:val="a0"/>
    <w:qFormat/>
    <w:locked/>
    <w:rsid w:val="001430A8"/>
    <w:rPr>
      <w:i/>
      <w:iCs/>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24595</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2019-01-10T13:10:00Z</cp:lastPrinted>
  <dcterms:created xsi:type="dcterms:W3CDTF">2002-01-01T03:47:00Z</dcterms:created>
  <dcterms:modified xsi:type="dcterms:W3CDTF">2023-10-16T12:27:00Z</dcterms:modified>
</cp:coreProperties>
</file>