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C" w:rsidRPr="00117D5F" w:rsidRDefault="007A510C" w:rsidP="007A510C">
      <w:pPr>
        <w:spacing w:after="0" w:line="240" w:lineRule="auto"/>
        <w:jc w:val="center"/>
        <w:rPr>
          <w:rFonts w:ascii="Times New Roman" w:hAnsi="Times New Roman"/>
          <w:b/>
          <w:color w:val="000000" w:themeColor="text1"/>
          <w:sz w:val="28"/>
          <w:szCs w:val="28"/>
        </w:rPr>
      </w:pPr>
      <w:r w:rsidRPr="00117D5F">
        <w:rPr>
          <w:rFonts w:ascii="Times New Roman" w:hAnsi="Times New Roman"/>
          <w:b/>
          <w:color w:val="000000" w:themeColor="text1"/>
          <w:sz w:val="28"/>
          <w:szCs w:val="28"/>
        </w:rPr>
        <w:t>ТЕРНОПІЛЬСЬКИЙ НАЦІОНАЛЬНИЙ ПЕДАГОГІЧНИЙ УНІВЕРСИТЕТ ІМЕНІ ВОЛОДИМИРА ГНАТЮКА</w:t>
      </w:r>
    </w:p>
    <w:p w:rsidR="007A510C" w:rsidRPr="00117D5F" w:rsidRDefault="007A510C" w:rsidP="007A510C">
      <w:pPr>
        <w:pStyle w:val="af2"/>
        <w:spacing w:before="0" w:after="0" w:line="240" w:lineRule="auto"/>
        <w:rPr>
          <w:rFonts w:ascii="Times New Roman" w:hAnsi="Times New Roman"/>
          <w:color w:val="000000" w:themeColor="text1"/>
          <w:sz w:val="28"/>
          <w:szCs w:val="28"/>
        </w:rPr>
      </w:pPr>
    </w:p>
    <w:tbl>
      <w:tblPr>
        <w:tblW w:w="9889" w:type="dxa"/>
        <w:tblLook w:val="00A0" w:firstRow="1" w:lastRow="0" w:firstColumn="1" w:lastColumn="0" w:noHBand="0" w:noVBand="0"/>
      </w:tblPr>
      <w:tblGrid>
        <w:gridCol w:w="5637"/>
        <w:gridCol w:w="4252"/>
      </w:tblGrid>
      <w:tr w:rsidR="007A510C" w:rsidRPr="00117D5F" w:rsidTr="009932FA">
        <w:tc>
          <w:tcPr>
            <w:tcW w:w="5637" w:type="dxa"/>
          </w:tcPr>
          <w:p w:rsidR="007A510C" w:rsidRPr="00117D5F" w:rsidRDefault="007A510C" w:rsidP="009932FA">
            <w:pPr>
              <w:pStyle w:val="af2"/>
              <w:spacing w:before="0" w:after="0" w:line="240" w:lineRule="auto"/>
              <w:jc w:val="left"/>
              <w:rPr>
                <w:rFonts w:ascii="Times New Roman" w:hAnsi="Times New Roman"/>
                <w:bCs w:val="0"/>
                <w:color w:val="000000" w:themeColor="text1"/>
                <w:sz w:val="28"/>
                <w:szCs w:val="28"/>
              </w:rPr>
            </w:pPr>
          </w:p>
        </w:tc>
        <w:tc>
          <w:tcPr>
            <w:tcW w:w="4252" w:type="dxa"/>
          </w:tcPr>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ЗАТВЕРДЖЕНО</w:t>
            </w:r>
          </w:p>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p>
        </w:tc>
      </w:tr>
      <w:tr w:rsidR="007A510C" w:rsidRPr="00117D5F" w:rsidTr="009932FA">
        <w:tc>
          <w:tcPr>
            <w:tcW w:w="5637" w:type="dxa"/>
          </w:tcPr>
          <w:p w:rsidR="007A510C" w:rsidRPr="00117D5F" w:rsidRDefault="007A510C" w:rsidP="009932FA">
            <w:pPr>
              <w:pStyle w:val="af2"/>
              <w:spacing w:before="0" w:after="0" w:line="240" w:lineRule="auto"/>
              <w:jc w:val="left"/>
              <w:rPr>
                <w:rFonts w:ascii="Times New Roman" w:hAnsi="Times New Roman"/>
                <w:bCs w:val="0"/>
                <w:color w:val="000000" w:themeColor="text1"/>
                <w:sz w:val="28"/>
                <w:szCs w:val="28"/>
              </w:rPr>
            </w:pPr>
          </w:p>
        </w:tc>
        <w:tc>
          <w:tcPr>
            <w:tcW w:w="4252" w:type="dxa"/>
          </w:tcPr>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Рішенням</w:t>
            </w:r>
          </w:p>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уповноваженої особи</w:t>
            </w:r>
          </w:p>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 xml:space="preserve">від </w:t>
            </w:r>
            <w:r w:rsidR="008231F1">
              <w:rPr>
                <w:rFonts w:ascii="Times New Roman" w:hAnsi="Times New Roman"/>
                <w:color w:val="000000" w:themeColor="text1"/>
                <w:sz w:val="28"/>
                <w:szCs w:val="28"/>
              </w:rPr>
              <w:t>11</w:t>
            </w:r>
            <w:r>
              <w:rPr>
                <w:rFonts w:ascii="Times New Roman" w:hAnsi="Times New Roman"/>
                <w:color w:val="000000" w:themeColor="text1"/>
                <w:sz w:val="28"/>
                <w:szCs w:val="28"/>
              </w:rPr>
              <w:t>.04</w:t>
            </w:r>
            <w:r w:rsidRPr="00117D5F">
              <w:rPr>
                <w:rFonts w:ascii="Times New Roman" w:hAnsi="Times New Roman"/>
                <w:color w:val="000000" w:themeColor="text1"/>
                <w:sz w:val="28"/>
                <w:szCs w:val="28"/>
              </w:rPr>
              <w:t>.2024 року</w:t>
            </w:r>
            <w:r w:rsidRPr="00117D5F">
              <w:rPr>
                <w:rFonts w:ascii="Times New Roman" w:hAnsi="Times New Roman"/>
                <w:color w:val="000000" w:themeColor="text1"/>
                <w:sz w:val="28"/>
                <w:szCs w:val="28"/>
              </w:rPr>
              <w:br/>
              <w:t xml:space="preserve">(протокол № </w:t>
            </w:r>
            <w:r w:rsidR="008231F1">
              <w:rPr>
                <w:rFonts w:ascii="Times New Roman" w:hAnsi="Times New Roman"/>
                <w:color w:val="000000" w:themeColor="text1"/>
                <w:sz w:val="28"/>
                <w:szCs w:val="28"/>
              </w:rPr>
              <w:t>11</w:t>
            </w:r>
            <w:r>
              <w:rPr>
                <w:rFonts w:ascii="Times New Roman" w:hAnsi="Times New Roman"/>
                <w:color w:val="000000" w:themeColor="text1"/>
                <w:sz w:val="28"/>
                <w:szCs w:val="28"/>
              </w:rPr>
              <w:t>-04</w:t>
            </w:r>
            <w:r w:rsidRPr="00117D5F">
              <w:rPr>
                <w:rFonts w:ascii="Times New Roman" w:hAnsi="Times New Roman"/>
                <w:color w:val="000000" w:themeColor="text1"/>
                <w:sz w:val="28"/>
                <w:szCs w:val="28"/>
              </w:rPr>
              <w:t>-01)</w:t>
            </w:r>
          </w:p>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p>
        </w:tc>
      </w:tr>
      <w:tr w:rsidR="007A510C" w:rsidRPr="00117D5F" w:rsidTr="009932FA">
        <w:trPr>
          <w:trHeight w:val="403"/>
        </w:trPr>
        <w:tc>
          <w:tcPr>
            <w:tcW w:w="5637" w:type="dxa"/>
          </w:tcPr>
          <w:p w:rsidR="007A510C" w:rsidRPr="00117D5F" w:rsidRDefault="007A510C" w:rsidP="009932FA">
            <w:pPr>
              <w:pStyle w:val="af2"/>
              <w:spacing w:before="0" w:after="0"/>
              <w:jc w:val="left"/>
              <w:rPr>
                <w:rFonts w:ascii="Times New Roman" w:hAnsi="Times New Roman"/>
                <w:bCs w:val="0"/>
                <w:color w:val="000000" w:themeColor="text1"/>
                <w:sz w:val="28"/>
                <w:szCs w:val="28"/>
              </w:rPr>
            </w:pPr>
          </w:p>
        </w:tc>
        <w:tc>
          <w:tcPr>
            <w:tcW w:w="4252" w:type="dxa"/>
          </w:tcPr>
          <w:p w:rsidR="007A510C" w:rsidRPr="00117D5F" w:rsidRDefault="007A510C" w:rsidP="009932FA">
            <w:pPr>
              <w:pStyle w:val="af2"/>
              <w:spacing w:before="0" w:after="0"/>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Уповноважена особа</w:t>
            </w:r>
          </w:p>
          <w:p w:rsidR="007A510C" w:rsidRPr="00117D5F" w:rsidRDefault="007A510C" w:rsidP="009932FA">
            <w:pPr>
              <w:pStyle w:val="af2"/>
              <w:spacing w:before="0" w:after="0"/>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___________Наталія БОГОНІС</w:t>
            </w:r>
          </w:p>
        </w:tc>
      </w:tr>
    </w:tbl>
    <w:p w:rsidR="007A510C" w:rsidRPr="00117D5F" w:rsidRDefault="007A510C" w:rsidP="007A510C">
      <w:pPr>
        <w:pStyle w:val="af2"/>
        <w:spacing w:before="0" w:after="0"/>
        <w:rPr>
          <w:rFonts w:ascii="Times New Roman" w:hAnsi="Times New Roman"/>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r w:rsidRPr="00117D5F">
        <w:rPr>
          <w:rFonts w:ascii="Times New Roman" w:hAnsi="Times New Roman"/>
          <w:b/>
          <w:color w:val="000000" w:themeColor="text1"/>
          <w:sz w:val="28"/>
          <w:szCs w:val="28"/>
        </w:rPr>
        <w:t>ТЕНДЕРНА ДОКУМЕНТАЦІЯ</w:t>
      </w:r>
    </w:p>
    <w:p w:rsidR="007A510C" w:rsidRPr="00117D5F" w:rsidRDefault="008231F1" w:rsidP="007A510C">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(зі змінами)</w:t>
      </w:r>
    </w:p>
    <w:p w:rsidR="008231F1" w:rsidRDefault="008231F1"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117D5F">
        <w:rPr>
          <w:rFonts w:ascii="Times New Roman" w:hAnsi="Times New Roman"/>
          <w:b/>
          <w:color w:val="000000" w:themeColor="text1"/>
          <w:sz w:val="28"/>
          <w:szCs w:val="28"/>
        </w:rPr>
        <w:t>на закупівлю:</w:t>
      </w: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5F5DEC"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32"/>
          <w:szCs w:val="32"/>
          <w:shd w:val="clear" w:color="auto" w:fill="FDFEFD"/>
        </w:rPr>
      </w:pPr>
      <w:r w:rsidRPr="005F5DEC">
        <w:rPr>
          <w:rFonts w:ascii="Times New Roman" w:hAnsi="Times New Roman"/>
          <w:b/>
          <w:color w:val="000000" w:themeColor="text1"/>
          <w:sz w:val="32"/>
          <w:szCs w:val="32"/>
          <w:shd w:val="clear" w:color="auto" w:fill="FDFEFD"/>
        </w:rPr>
        <w:t>Канцелярські товари</w:t>
      </w:r>
    </w:p>
    <w:p w:rsidR="007A510C" w:rsidRPr="005F5DEC"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shd w:val="clear" w:color="auto" w:fill="FDFEFD"/>
        </w:rPr>
      </w:pPr>
    </w:p>
    <w:p w:rsidR="007A510C" w:rsidRPr="005F5DEC"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5F5DEC">
        <w:rPr>
          <w:rFonts w:ascii="Times New Roman" w:hAnsi="Times New Roman"/>
          <w:b/>
          <w:color w:val="000000" w:themeColor="text1"/>
          <w:sz w:val="28"/>
          <w:szCs w:val="28"/>
          <w:shd w:val="clear" w:color="auto" w:fill="FDFEFD"/>
        </w:rPr>
        <w:t xml:space="preserve">(ДК 021:2015(CPV) – </w:t>
      </w:r>
      <w:r w:rsidRPr="005F5DEC">
        <w:rPr>
          <w:rFonts w:ascii="Times New Roman" w:hAnsi="Times New Roman"/>
          <w:b/>
          <w:color w:val="000000" w:themeColor="text1"/>
          <w:sz w:val="28"/>
          <w:szCs w:val="28"/>
          <w:shd w:val="clear" w:color="auto" w:fill="FDFEFD"/>
        </w:rPr>
        <w:br/>
        <w:t>30190000-7 – Офісне устаткування та приладдя різне</w:t>
      </w: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117D5F">
        <w:rPr>
          <w:rFonts w:ascii="Times New Roman" w:hAnsi="Times New Roman"/>
          <w:b/>
          <w:color w:val="000000" w:themeColor="text1"/>
          <w:sz w:val="28"/>
          <w:szCs w:val="28"/>
        </w:rPr>
        <w:t xml:space="preserve">ВІДКРИТІ ТОРГИ </w:t>
      </w: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contextualSpacing/>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6120D" w:rsidRPr="00117D5F" w:rsidRDefault="0076120D"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6120D">
      <w:pPr>
        <w:pStyle w:val="af4"/>
        <w:spacing w:before="0" w:beforeAutospacing="0" w:after="0" w:afterAutospacing="0"/>
        <w:jc w:val="center"/>
      </w:pPr>
      <w:r w:rsidRPr="00117D5F">
        <w:rPr>
          <w:b/>
          <w:bCs/>
          <w:color w:val="000000" w:themeColor="text1"/>
          <w:sz w:val="28"/>
          <w:szCs w:val="28"/>
          <w:lang w:val="uk-UA"/>
        </w:rPr>
        <w:t xml:space="preserve">м. Тернопіль </w:t>
      </w:r>
      <w:r w:rsidRPr="00117D5F">
        <w:rPr>
          <w:b/>
          <w:snapToGrid w:val="0"/>
          <w:color w:val="000000" w:themeColor="text1"/>
          <w:sz w:val="28"/>
          <w:szCs w:val="28"/>
          <w:lang w:val="uk-UA"/>
        </w:rPr>
        <w:t>– 2024 рік</w:t>
      </w:r>
      <w:bookmarkStart w:id="0" w:name="_GoBack"/>
      <w:bookmarkEnd w:id="0"/>
      <w:r w:rsidRPr="00117D5F">
        <w:br w:type="page"/>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7A510C" w:rsidRPr="00117D5F" w:rsidTr="009932FA">
        <w:trPr>
          <w:trHeight w:val="42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7A510C" w:rsidRPr="00117D5F" w:rsidRDefault="007A510C" w:rsidP="009932FA">
            <w:pPr>
              <w:pageBreakBefore/>
              <w:widowControl w:val="0"/>
              <w:spacing w:after="0" w:line="240" w:lineRule="auto"/>
              <w:jc w:val="center"/>
              <w:rPr>
                <w:rFonts w:ascii="Times New Roman" w:hAnsi="Times New Roman"/>
                <w:sz w:val="24"/>
                <w:szCs w:val="24"/>
              </w:rPr>
            </w:pPr>
            <w:r w:rsidRPr="00117D5F">
              <w:rPr>
                <w:rFonts w:ascii="Times New Roman" w:eastAsia="Times New Roman" w:hAnsi="Times New Roman"/>
                <w:b/>
                <w:sz w:val="24"/>
                <w:szCs w:val="24"/>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7A510C" w:rsidRPr="00117D5F" w:rsidRDefault="007A510C" w:rsidP="009932FA">
            <w:pPr>
              <w:widowControl w:val="0"/>
              <w:spacing w:after="0" w:line="240" w:lineRule="auto"/>
              <w:ind w:left="-68"/>
              <w:contextualSpacing/>
              <w:jc w:val="center"/>
              <w:rPr>
                <w:rFonts w:ascii="Times New Roman" w:eastAsia="Times New Roman" w:hAnsi="Times New Roman"/>
                <w:sz w:val="24"/>
                <w:szCs w:val="24"/>
              </w:rPr>
            </w:pPr>
            <w:r w:rsidRPr="00117D5F">
              <w:rPr>
                <w:rFonts w:ascii="Times New Roman" w:eastAsia="Times New Roman" w:hAnsi="Times New Roman"/>
                <w:b/>
                <w:sz w:val="24"/>
                <w:szCs w:val="24"/>
              </w:rPr>
              <w:t>I. Загальні положення</w:t>
            </w:r>
          </w:p>
        </w:tc>
      </w:tr>
      <w:tr w:rsidR="007A510C" w:rsidRPr="00117D5F" w:rsidTr="009932FA">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7A510C" w:rsidRPr="00117D5F" w:rsidRDefault="007A510C" w:rsidP="009932FA">
            <w:pPr>
              <w:widowControl w:val="0"/>
              <w:spacing w:after="0" w:line="240" w:lineRule="auto"/>
              <w:jc w:val="both"/>
              <w:rPr>
                <w:rFonts w:ascii="Times New Roman" w:eastAsia="Times New Roman" w:hAnsi="Times New Roman"/>
                <w:sz w:val="24"/>
                <w:szCs w:val="24"/>
              </w:rPr>
            </w:pPr>
            <w:r w:rsidRPr="00117D5F">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(із змінами й доповненнями) (далі — Закон) та Особливостей здійснення публічних </w:t>
            </w:r>
            <w:proofErr w:type="spellStart"/>
            <w:r w:rsidRPr="00117D5F">
              <w:rPr>
                <w:rFonts w:ascii="Times New Roman" w:eastAsia="Times New Roman" w:hAnsi="Times New Roman"/>
                <w:sz w:val="24"/>
                <w:szCs w:val="24"/>
              </w:rPr>
              <w:t>закупівель</w:t>
            </w:r>
            <w:proofErr w:type="spellEnd"/>
            <w:r w:rsidRPr="00117D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A510C" w:rsidRPr="00117D5F" w:rsidRDefault="007A510C" w:rsidP="009932F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7A510C"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rPr>
            </w:pPr>
            <w:r w:rsidRPr="00117D5F">
              <w:rPr>
                <w:rFonts w:ascii="Times New Roman" w:eastAsia="Times New Roman" w:hAnsi="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sz w:val="24"/>
                <w:szCs w:val="24"/>
              </w:rPr>
            </w:pPr>
          </w:p>
        </w:tc>
      </w:tr>
      <w:tr w:rsidR="007A510C" w:rsidRPr="00117D5F" w:rsidTr="009932FA">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spacing w:after="0" w:line="240" w:lineRule="auto"/>
              <w:jc w:val="both"/>
              <w:rPr>
                <w:rFonts w:ascii="Times New Roman" w:hAnsi="Times New Roman"/>
                <w:b/>
                <w:sz w:val="24"/>
                <w:szCs w:val="24"/>
              </w:rPr>
            </w:pPr>
            <w:r w:rsidRPr="00117D5F">
              <w:rPr>
                <w:rFonts w:ascii="Times New Roman" w:hAnsi="Times New Roman"/>
                <w:sz w:val="24"/>
                <w:szCs w:val="24"/>
              </w:rPr>
              <w:t>Тернопільський національний педагогічний університет імені Володимира Гнатюка</w:t>
            </w:r>
          </w:p>
        </w:tc>
      </w:tr>
      <w:tr w:rsidR="007A510C" w:rsidRPr="00117D5F" w:rsidTr="009932FA">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pStyle w:val="af4"/>
              <w:spacing w:before="0" w:beforeAutospacing="0" w:after="0" w:afterAutospacing="0"/>
              <w:ind w:firstLine="13"/>
              <w:rPr>
                <w:b/>
                <w:lang w:val="uk-UA"/>
              </w:rPr>
            </w:pPr>
            <w:r w:rsidRPr="00117D5F">
              <w:rPr>
                <w:lang w:val="uk-UA" w:eastAsia="uk-UA"/>
              </w:rPr>
              <w:t>46027, вул. Максима Кривоноса, 2, м. Тернопіль, Тернопільська область, Україна</w:t>
            </w:r>
          </w:p>
        </w:tc>
      </w:tr>
      <w:tr w:rsidR="007A510C"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5F5DEC" w:rsidRDefault="00823F8A" w:rsidP="00823F8A">
            <w:pPr>
              <w:pStyle w:val="af4"/>
              <w:spacing w:before="0" w:beforeAutospacing="0" w:after="0" w:afterAutospacing="0"/>
              <w:ind w:left="6" w:right="6" w:firstLine="6"/>
              <w:rPr>
                <w:rStyle w:val="a8"/>
                <w:color w:val="000000" w:themeColor="text1"/>
                <w:lang w:val="uk-UA"/>
              </w:rPr>
            </w:pPr>
            <w:proofErr w:type="spellStart"/>
            <w:r w:rsidRPr="005F5DEC">
              <w:rPr>
                <w:b/>
                <w:bCs/>
                <w:i/>
                <w:color w:val="000000"/>
                <w:lang w:val="uk-UA"/>
              </w:rPr>
              <w:t>Слозанська</w:t>
            </w:r>
            <w:proofErr w:type="spellEnd"/>
            <w:r w:rsidRPr="005F5DEC">
              <w:rPr>
                <w:b/>
                <w:bCs/>
                <w:i/>
                <w:color w:val="000000"/>
                <w:lang w:val="uk-UA"/>
              </w:rPr>
              <w:t xml:space="preserve"> Ганна</w:t>
            </w:r>
            <w:r w:rsidRPr="005F5DEC">
              <w:rPr>
                <w:iCs/>
                <w:color w:val="000000"/>
                <w:lang w:val="uk-UA"/>
              </w:rPr>
              <w:t xml:space="preserve"> </w:t>
            </w:r>
            <w:r w:rsidRPr="005F5DEC">
              <w:rPr>
                <w:b/>
                <w:bCs/>
                <w:i/>
                <w:color w:val="000000"/>
                <w:lang w:val="uk-UA"/>
              </w:rPr>
              <w:t xml:space="preserve">Іванівна </w:t>
            </w:r>
            <w:r w:rsidRPr="005F5DEC">
              <w:rPr>
                <w:iCs/>
                <w:color w:val="000000"/>
                <w:lang w:val="uk-UA"/>
              </w:rPr>
              <w:t>– завідувач кафедри спеціальної та інклюзивної освіти Тернопільського національного педагогічного університету імені Володимира Гнатюка, вул. М. Кривоноса, 2, м. Тернопіль, +38</w:t>
            </w:r>
            <w:r w:rsidRPr="005F5DEC">
              <w:rPr>
                <w:color w:val="000000"/>
                <w:lang w:val="uk-UA"/>
              </w:rPr>
              <w:t>0971838135</w:t>
            </w:r>
            <w:r w:rsidRPr="005F5DEC">
              <w:rPr>
                <w:color w:val="000000"/>
              </w:rPr>
              <w:t xml:space="preserve">, </w:t>
            </w:r>
            <w:r w:rsidRPr="005F5DEC">
              <w:rPr>
                <w:rStyle w:val="a8"/>
                <w:color w:val="000000"/>
                <w:u w:val="none"/>
              </w:rPr>
              <w:t xml:space="preserve">kaf.inkluzia@tnpu.edu.ua </w:t>
            </w:r>
            <w:r w:rsidRPr="005F5DEC">
              <w:rPr>
                <w:rStyle w:val="a8"/>
                <w:color w:val="000000" w:themeColor="text1"/>
                <w:u w:val="none"/>
                <w:lang w:val="uk-UA"/>
              </w:rPr>
              <w:t>(з технічних питань).</w:t>
            </w:r>
          </w:p>
          <w:p w:rsidR="007A510C" w:rsidRPr="00117D5F" w:rsidRDefault="007A510C" w:rsidP="009932FA">
            <w:pPr>
              <w:tabs>
                <w:tab w:val="left" w:pos="2160"/>
                <w:tab w:val="left" w:pos="3600"/>
              </w:tabs>
              <w:spacing w:after="0" w:line="240" w:lineRule="auto"/>
              <w:rPr>
                <w:rFonts w:ascii="Times New Roman" w:hAnsi="Times New Roman"/>
                <w:sz w:val="24"/>
                <w:szCs w:val="24"/>
                <w:lang w:eastAsia="uk-UA"/>
              </w:rPr>
            </w:pPr>
            <w:proofErr w:type="spellStart"/>
            <w:r w:rsidRPr="00117D5F">
              <w:rPr>
                <w:rFonts w:ascii="Times New Roman" w:hAnsi="Times New Roman"/>
                <w:b/>
                <w:bCs/>
                <w:i/>
                <w:iCs/>
                <w:sz w:val="24"/>
                <w:szCs w:val="24"/>
                <w:lang w:eastAsia="uk-UA"/>
              </w:rPr>
              <w:t>Богоніс</w:t>
            </w:r>
            <w:proofErr w:type="spellEnd"/>
            <w:r w:rsidRPr="00117D5F">
              <w:rPr>
                <w:rFonts w:ascii="Times New Roman" w:hAnsi="Times New Roman"/>
                <w:b/>
                <w:bCs/>
                <w:i/>
                <w:iCs/>
                <w:sz w:val="24"/>
                <w:szCs w:val="24"/>
                <w:lang w:eastAsia="uk-UA"/>
              </w:rPr>
              <w:t xml:space="preserve"> Наталія Михайлівна</w:t>
            </w:r>
            <w:r w:rsidRPr="00117D5F">
              <w:rPr>
                <w:rFonts w:ascii="Times New Roman" w:hAnsi="Times New Roman"/>
                <w:sz w:val="24"/>
                <w:szCs w:val="24"/>
                <w:lang w:eastAsia="uk-UA"/>
              </w:rPr>
              <w:t xml:space="preserve"> – уповноважена особа Тернопільського національного педагогічного університету імені Володимира Гнатюка, вул. М. Кривоноса, 2, м. Тернопіль, +380688323504, zakupivli@tnpu.edu.ua (з організаційних питань).</w:t>
            </w:r>
          </w:p>
        </w:tc>
      </w:tr>
      <w:tr w:rsidR="007A510C" w:rsidRPr="00117D5F" w:rsidTr="009932FA">
        <w:trPr>
          <w:trHeight w:val="19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b/>
                <w:sz w:val="24"/>
                <w:szCs w:val="24"/>
                <w:lang w:eastAsia="uk-UA"/>
              </w:rPr>
            </w:pPr>
            <w:r w:rsidRPr="00117D5F">
              <w:rPr>
                <w:rFonts w:ascii="Times New Roman" w:hAnsi="Times New Roman"/>
                <w:b/>
                <w:sz w:val="24"/>
                <w:szCs w:val="24"/>
                <w:lang w:eastAsia="uk-UA"/>
              </w:rPr>
              <w:t>Відкриті торги (з особливостями)</w:t>
            </w:r>
          </w:p>
        </w:tc>
      </w:tr>
      <w:tr w:rsidR="007A510C"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06085A" w:rsidRDefault="007A510C" w:rsidP="009932FA">
            <w:pPr>
              <w:widowControl w:val="0"/>
              <w:spacing w:after="0" w:line="240" w:lineRule="auto"/>
              <w:rPr>
                <w:rFonts w:ascii="Times New Roman" w:hAnsi="Times New Roman"/>
                <w:sz w:val="24"/>
                <w:szCs w:val="24"/>
              </w:rPr>
            </w:pPr>
            <w:r w:rsidRPr="0006085A">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06085A" w:rsidRDefault="007A510C" w:rsidP="009932FA">
            <w:pPr>
              <w:widowControl w:val="0"/>
              <w:spacing w:after="0" w:line="240" w:lineRule="auto"/>
              <w:jc w:val="both"/>
              <w:rPr>
                <w:rFonts w:ascii="Times New Roman" w:hAnsi="Times New Roman"/>
                <w:sz w:val="24"/>
                <w:szCs w:val="24"/>
              </w:rPr>
            </w:pPr>
            <w:r w:rsidRPr="0006085A">
              <w:rPr>
                <w:rFonts w:ascii="Times New Roman" w:eastAsia="Times New Roman" w:hAnsi="Times New Roman"/>
                <w:b/>
                <w:sz w:val="24"/>
                <w:szCs w:val="24"/>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06085A" w:rsidRDefault="007A510C" w:rsidP="009932FA">
            <w:pPr>
              <w:widowControl w:val="0"/>
              <w:spacing w:after="0" w:line="240" w:lineRule="auto"/>
              <w:jc w:val="both"/>
              <w:rPr>
                <w:rFonts w:ascii="Times New Roman" w:hAnsi="Times New Roman"/>
                <w:sz w:val="24"/>
                <w:szCs w:val="24"/>
              </w:rPr>
            </w:pPr>
            <w:r w:rsidRPr="0006085A">
              <w:rPr>
                <w:rFonts w:ascii="Times New Roman" w:hAnsi="Times New Roman"/>
                <w:sz w:val="24"/>
                <w:szCs w:val="24"/>
              </w:rPr>
              <w:t>Товар</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rPr>
                <w:rFonts w:ascii="Times New Roman" w:hAnsi="Times New Roman"/>
                <w:sz w:val="24"/>
                <w:szCs w:val="24"/>
              </w:rPr>
            </w:pPr>
            <w:r w:rsidRPr="0006085A">
              <w:rPr>
                <w:rFonts w:ascii="Times New Roman" w:eastAsia="Times New Roman" w:hAnsi="Times New Roman"/>
                <w:sz w:val="24"/>
                <w:szCs w:val="24"/>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jc w:val="both"/>
              <w:rPr>
                <w:rFonts w:ascii="Times New Roman" w:hAnsi="Times New Roman"/>
                <w:sz w:val="24"/>
                <w:szCs w:val="24"/>
              </w:rPr>
            </w:pPr>
            <w:r w:rsidRPr="0006085A">
              <w:rPr>
                <w:rFonts w:ascii="Times New Roman" w:eastAsia="Times New Roman" w:hAnsi="Times New Roman"/>
                <w:sz w:val="24"/>
                <w:szCs w:val="24"/>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spacing w:after="0" w:line="240" w:lineRule="auto"/>
              <w:rPr>
                <w:rFonts w:ascii="Times New Roman" w:hAnsi="Times New Roman"/>
                <w:sz w:val="24"/>
                <w:szCs w:val="24"/>
              </w:rPr>
            </w:pPr>
            <w:r w:rsidRPr="0006085A">
              <w:rPr>
                <w:rFonts w:ascii="Times New Roman" w:hAnsi="Times New Roman"/>
                <w:sz w:val="24"/>
                <w:szCs w:val="24"/>
              </w:rPr>
              <w:t xml:space="preserve">Канцелярські товари </w:t>
            </w:r>
          </w:p>
          <w:p w:rsidR="00823F8A" w:rsidRPr="0006085A" w:rsidRDefault="00823F8A" w:rsidP="00823F8A">
            <w:pPr>
              <w:spacing w:after="0" w:line="240" w:lineRule="auto"/>
              <w:rPr>
                <w:rFonts w:ascii="Times New Roman" w:hAnsi="Times New Roman"/>
                <w:sz w:val="24"/>
                <w:szCs w:val="24"/>
              </w:rPr>
            </w:pPr>
            <w:r w:rsidRPr="0006085A">
              <w:rPr>
                <w:rFonts w:ascii="Times New Roman" w:hAnsi="Times New Roman"/>
                <w:sz w:val="24"/>
                <w:szCs w:val="24"/>
              </w:rPr>
              <w:t>(код ДК 021:2015 – 30190000-7 – Офісне устаткування та приладдя різне)</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rPr>
                <w:rFonts w:ascii="Times New Roman" w:hAnsi="Times New Roman"/>
                <w:sz w:val="24"/>
                <w:szCs w:val="24"/>
              </w:rPr>
            </w:pPr>
            <w:r w:rsidRPr="0006085A">
              <w:rPr>
                <w:rFonts w:ascii="Times New Roman" w:eastAsia="Times New Roman" w:hAnsi="Times New Roman"/>
                <w:sz w:val="24"/>
                <w:szCs w:val="24"/>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rPr>
                <w:rFonts w:ascii="Times New Roman" w:hAnsi="Times New Roman"/>
                <w:sz w:val="24"/>
                <w:szCs w:val="24"/>
              </w:rPr>
            </w:pPr>
            <w:r w:rsidRPr="0006085A">
              <w:rPr>
                <w:rFonts w:ascii="Times New Roman" w:eastAsia="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Учасник подає тендерну пропозицію щодо всього предмету закупівлі, визначеного у Додатку 2 до цієї тендерної документації.</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 xml:space="preserve">Папір, А4, клас B, 80г/м2, 500 </w:t>
            </w:r>
            <w:proofErr w:type="spellStart"/>
            <w:r w:rsidRPr="0006085A">
              <w:rPr>
                <w:rFonts w:ascii="Times New Roman" w:hAnsi="Times New Roman"/>
                <w:color w:val="000000"/>
                <w:sz w:val="24"/>
                <w:szCs w:val="24"/>
              </w:rPr>
              <w:t>арк</w:t>
            </w:r>
            <w:proofErr w:type="spellEnd"/>
            <w:r w:rsidRPr="0006085A">
              <w:rPr>
                <w:rFonts w:ascii="Times New Roman" w:hAnsi="Times New Roman"/>
                <w:color w:val="000000"/>
                <w:sz w:val="24"/>
                <w:szCs w:val="24"/>
              </w:rPr>
              <w:t>.</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Ручка кулькова, синя</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 xml:space="preserve">Олівець </w:t>
            </w:r>
            <w:proofErr w:type="spellStart"/>
            <w:r w:rsidRPr="0006085A">
              <w:rPr>
                <w:rFonts w:ascii="Times New Roman" w:hAnsi="Times New Roman"/>
                <w:color w:val="000000"/>
                <w:sz w:val="24"/>
                <w:szCs w:val="24"/>
              </w:rPr>
              <w:t>чорнографітний</w:t>
            </w:r>
            <w:proofErr w:type="spellEnd"/>
            <w:r w:rsidRPr="0006085A">
              <w:rPr>
                <w:rFonts w:ascii="Times New Roman" w:hAnsi="Times New Roman"/>
                <w:color w:val="000000"/>
                <w:sz w:val="24"/>
                <w:szCs w:val="24"/>
              </w:rPr>
              <w:t>, з гумкою</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Набір текстових маркерів, 4 кольори</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Індекси-регістри паперові</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Папка-реєс</w:t>
            </w:r>
            <w:r w:rsidR="00436435" w:rsidRPr="0006085A">
              <w:rPr>
                <w:rFonts w:ascii="Times New Roman" w:hAnsi="Times New Roman"/>
                <w:color w:val="000000"/>
                <w:sz w:val="24"/>
                <w:szCs w:val="24"/>
              </w:rPr>
              <w:t>тратор розібрана А4, 70 мм</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Файл прозорий А4, щільність 4</w:t>
            </w:r>
            <w:r w:rsidR="00436435" w:rsidRPr="0006085A">
              <w:rPr>
                <w:rFonts w:ascii="Times New Roman" w:hAnsi="Times New Roman"/>
                <w:color w:val="000000"/>
                <w:sz w:val="24"/>
                <w:szCs w:val="24"/>
              </w:rPr>
              <w:t xml:space="preserve">0 </w:t>
            </w:r>
            <w:proofErr w:type="spellStart"/>
            <w:r w:rsidR="00436435" w:rsidRPr="0006085A">
              <w:rPr>
                <w:rFonts w:ascii="Times New Roman" w:hAnsi="Times New Roman"/>
                <w:color w:val="000000"/>
                <w:sz w:val="24"/>
                <w:szCs w:val="24"/>
              </w:rPr>
              <w:t>мкм</w:t>
            </w:r>
            <w:proofErr w:type="spellEnd"/>
            <w:r w:rsidR="00436435" w:rsidRPr="0006085A">
              <w:rPr>
                <w:rFonts w:ascii="Times New Roman" w:hAnsi="Times New Roman"/>
                <w:color w:val="000000"/>
                <w:sz w:val="24"/>
                <w:szCs w:val="24"/>
              </w:rPr>
              <w:t>, 100 шт. в упаковці</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Папір для нотаток з клейким шаром неон 76*76 мм (бл</w:t>
            </w:r>
            <w:r w:rsidR="00436435" w:rsidRPr="0006085A">
              <w:rPr>
                <w:rFonts w:ascii="Times New Roman" w:hAnsi="Times New Roman"/>
                <w:color w:val="000000"/>
                <w:sz w:val="24"/>
                <w:szCs w:val="24"/>
              </w:rPr>
              <w:t>ок 5 кольорів 100 аркушів)</w:t>
            </w:r>
          </w:p>
          <w:p w:rsidR="00537D0F" w:rsidRPr="0006085A" w:rsidRDefault="00436435" w:rsidP="00537D0F">
            <w:pPr>
              <w:widowControl w:val="0"/>
              <w:spacing w:after="0" w:line="240" w:lineRule="auto"/>
              <w:rPr>
                <w:rFonts w:ascii="Times New Roman" w:hAnsi="Times New Roman"/>
                <w:color w:val="000000"/>
                <w:sz w:val="24"/>
                <w:szCs w:val="24"/>
              </w:rPr>
            </w:pPr>
            <w:proofErr w:type="spellStart"/>
            <w:r w:rsidRPr="0006085A">
              <w:rPr>
                <w:rFonts w:ascii="Times New Roman" w:hAnsi="Times New Roman"/>
                <w:color w:val="000000"/>
                <w:sz w:val="24"/>
                <w:szCs w:val="24"/>
              </w:rPr>
              <w:t>Бейдж</w:t>
            </w:r>
            <w:proofErr w:type="spellEnd"/>
            <w:r w:rsidRPr="0006085A">
              <w:rPr>
                <w:rFonts w:ascii="Times New Roman" w:hAnsi="Times New Roman"/>
                <w:color w:val="000000"/>
                <w:sz w:val="24"/>
                <w:szCs w:val="24"/>
              </w:rPr>
              <w:t xml:space="preserve"> вертикальний</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 xml:space="preserve">Блокнот на пружині </w:t>
            </w:r>
            <w:r w:rsidR="00436435" w:rsidRPr="0006085A">
              <w:rPr>
                <w:rFonts w:ascii="Times New Roman" w:hAnsi="Times New Roman"/>
                <w:color w:val="000000"/>
                <w:sz w:val="24"/>
                <w:szCs w:val="24"/>
              </w:rPr>
              <w:t>зверху</w:t>
            </w:r>
          </w:p>
          <w:p w:rsidR="00537D0F" w:rsidRPr="0006085A" w:rsidRDefault="00436435"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Ножиці офісні, 160 мм</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 xml:space="preserve">Блок паперу для </w:t>
            </w:r>
            <w:proofErr w:type="spellStart"/>
            <w:r w:rsidRPr="0006085A">
              <w:rPr>
                <w:rFonts w:ascii="Times New Roman" w:hAnsi="Times New Roman"/>
                <w:color w:val="000000"/>
                <w:sz w:val="24"/>
                <w:szCs w:val="24"/>
              </w:rPr>
              <w:t>фліпчартів</w:t>
            </w:r>
            <w:proofErr w:type="spellEnd"/>
            <w:r w:rsidRPr="0006085A">
              <w:rPr>
                <w:rFonts w:ascii="Times New Roman" w:hAnsi="Times New Roman"/>
                <w:color w:val="000000"/>
                <w:sz w:val="24"/>
                <w:szCs w:val="24"/>
              </w:rPr>
              <w:t xml:space="preserve"> / лініювання: клітинка / розмір ар</w:t>
            </w:r>
            <w:r w:rsidR="00436435" w:rsidRPr="0006085A">
              <w:rPr>
                <w:rFonts w:ascii="Times New Roman" w:hAnsi="Times New Roman"/>
                <w:color w:val="000000"/>
                <w:sz w:val="24"/>
                <w:szCs w:val="24"/>
              </w:rPr>
              <w:t>куша 64х90 см / 30 аркушів</w:t>
            </w:r>
          </w:p>
          <w:p w:rsidR="00537D0F" w:rsidRPr="0006085A" w:rsidRDefault="00537D0F" w:rsidP="00537D0F">
            <w:pPr>
              <w:widowControl w:val="0"/>
              <w:spacing w:after="0" w:line="240" w:lineRule="auto"/>
              <w:rPr>
                <w:rFonts w:ascii="Times New Roman" w:hAnsi="Times New Roman"/>
                <w:color w:val="000000"/>
                <w:sz w:val="24"/>
                <w:szCs w:val="24"/>
              </w:rPr>
            </w:pPr>
            <w:proofErr w:type="spellStart"/>
            <w:r w:rsidRPr="0006085A">
              <w:rPr>
                <w:rFonts w:ascii="Times New Roman" w:hAnsi="Times New Roman"/>
                <w:color w:val="000000"/>
                <w:sz w:val="24"/>
                <w:szCs w:val="24"/>
              </w:rPr>
              <w:t>Фліпчарт</w:t>
            </w:r>
            <w:proofErr w:type="spellEnd"/>
            <w:r w:rsidRPr="0006085A">
              <w:rPr>
                <w:rFonts w:ascii="Times New Roman" w:hAnsi="Times New Roman"/>
                <w:color w:val="000000"/>
                <w:sz w:val="24"/>
                <w:szCs w:val="24"/>
              </w:rPr>
              <w:t xml:space="preserve"> для маркерів на підставці двосторонній / розмір полотна - 75 х 100 см / полиця для приладдя - є / кріплення для альбомів - є / матеріа</w:t>
            </w:r>
            <w:r w:rsidR="00436435" w:rsidRPr="0006085A">
              <w:rPr>
                <w:rFonts w:ascii="Times New Roman" w:hAnsi="Times New Roman"/>
                <w:color w:val="000000"/>
                <w:sz w:val="24"/>
                <w:szCs w:val="24"/>
              </w:rPr>
              <w:t>л полотна - лакована сталь</w:t>
            </w:r>
          </w:p>
          <w:p w:rsidR="00537D0F" w:rsidRPr="0006085A" w:rsidRDefault="00537D0F" w:rsidP="00537D0F">
            <w:pPr>
              <w:widowControl w:val="0"/>
              <w:spacing w:after="0" w:line="240" w:lineRule="auto"/>
              <w:rPr>
                <w:rFonts w:ascii="Times New Roman" w:hAnsi="Times New Roman"/>
                <w:color w:val="000000"/>
                <w:sz w:val="24"/>
                <w:szCs w:val="24"/>
              </w:rPr>
            </w:pPr>
            <w:proofErr w:type="spellStart"/>
            <w:r w:rsidRPr="0006085A">
              <w:rPr>
                <w:rFonts w:ascii="Times New Roman" w:hAnsi="Times New Roman"/>
                <w:color w:val="000000"/>
                <w:sz w:val="24"/>
                <w:szCs w:val="24"/>
              </w:rPr>
              <w:lastRenderedPageBreak/>
              <w:t>Органайзер</w:t>
            </w:r>
            <w:proofErr w:type="spellEnd"/>
            <w:r w:rsidRPr="0006085A">
              <w:rPr>
                <w:rFonts w:ascii="Times New Roman" w:hAnsi="Times New Roman"/>
                <w:color w:val="000000"/>
                <w:sz w:val="24"/>
                <w:szCs w:val="24"/>
              </w:rPr>
              <w:t xml:space="preserve"> настільн</w:t>
            </w:r>
            <w:r w:rsidR="00436435" w:rsidRPr="0006085A">
              <w:rPr>
                <w:rFonts w:ascii="Times New Roman" w:hAnsi="Times New Roman"/>
                <w:color w:val="000000"/>
                <w:sz w:val="24"/>
                <w:szCs w:val="24"/>
              </w:rPr>
              <w:t>ий металевий 104x153x98 мм</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 xml:space="preserve">Лоток горизонтальний </w:t>
            </w:r>
            <w:proofErr w:type="spellStart"/>
            <w:r w:rsidRPr="0006085A">
              <w:rPr>
                <w:rFonts w:ascii="Times New Roman" w:hAnsi="Times New Roman"/>
                <w:color w:val="000000"/>
                <w:sz w:val="24"/>
                <w:szCs w:val="24"/>
              </w:rPr>
              <w:t>КіП</w:t>
            </w:r>
            <w:proofErr w:type="spellEnd"/>
            <w:r w:rsidRPr="0006085A">
              <w:rPr>
                <w:rFonts w:ascii="Times New Roman" w:hAnsi="Times New Roman"/>
                <w:color w:val="000000"/>
                <w:sz w:val="24"/>
                <w:szCs w:val="24"/>
              </w:rPr>
              <w:t xml:space="preserve"> Л</w:t>
            </w:r>
            <w:r w:rsidR="00436435" w:rsidRPr="0006085A">
              <w:rPr>
                <w:rFonts w:ascii="Times New Roman" w:hAnsi="Times New Roman"/>
                <w:color w:val="000000"/>
                <w:sz w:val="24"/>
                <w:szCs w:val="24"/>
              </w:rPr>
              <w:t>Г-04пр., пластик, прозорий</w:t>
            </w:r>
          </w:p>
          <w:p w:rsidR="00537D0F" w:rsidRPr="0006085A" w:rsidRDefault="00436435"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Ніж канцелярський</w:t>
            </w:r>
          </w:p>
          <w:p w:rsidR="00823F8A" w:rsidRPr="0006085A" w:rsidRDefault="00537D0F" w:rsidP="00436435">
            <w:pPr>
              <w:widowControl w:val="0"/>
              <w:spacing w:after="0" w:line="240" w:lineRule="auto"/>
              <w:rPr>
                <w:rFonts w:ascii="Times New Roman" w:eastAsia="Times New Roman" w:hAnsi="Times New Roman"/>
                <w:sz w:val="24"/>
                <w:szCs w:val="24"/>
              </w:rPr>
            </w:pPr>
            <w:proofErr w:type="spellStart"/>
            <w:r w:rsidRPr="0006085A">
              <w:rPr>
                <w:rFonts w:ascii="Times New Roman" w:hAnsi="Times New Roman"/>
                <w:color w:val="000000"/>
                <w:sz w:val="24"/>
                <w:szCs w:val="24"/>
              </w:rPr>
              <w:t>Бінд</w:t>
            </w:r>
            <w:r w:rsidR="00436435" w:rsidRPr="0006085A">
              <w:rPr>
                <w:rFonts w:ascii="Times New Roman" w:hAnsi="Times New Roman"/>
                <w:color w:val="000000"/>
                <w:sz w:val="24"/>
                <w:szCs w:val="24"/>
              </w:rPr>
              <w:t>ери</w:t>
            </w:r>
            <w:proofErr w:type="spellEnd"/>
            <w:r w:rsidR="00436435" w:rsidRPr="0006085A">
              <w:rPr>
                <w:rFonts w:ascii="Times New Roman" w:hAnsi="Times New Roman"/>
                <w:color w:val="000000"/>
                <w:sz w:val="24"/>
                <w:szCs w:val="24"/>
              </w:rPr>
              <w:t>, 32 мм, 12 шт. в пачці</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bookmarkStart w:id="1" w:name="_Hlk148714801"/>
            <w:r w:rsidRPr="00117D5F">
              <w:rPr>
                <w:rFonts w:ascii="Times New Roman" w:eastAsia="Times New Roman" w:hAnsi="Times New Roman"/>
                <w:sz w:val="24"/>
                <w:szCs w:val="24"/>
              </w:rPr>
              <w:lastRenderedPageBreak/>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pStyle w:val="af4"/>
              <w:spacing w:before="0" w:beforeAutospacing="0" w:after="0" w:afterAutospacing="0"/>
              <w:jc w:val="both"/>
              <w:rPr>
                <w:color w:val="000000"/>
                <w:lang w:val="uk-UA"/>
              </w:rPr>
            </w:pPr>
            <w:r w:rsidRPr="00117D5F">
              <w:rPr>
                <w:bCs/>
                <w:lang w:val="uk-UA" w:eastAsia="uk-UA"/>
              </w:rPr>
              <w:t xml:space="preserve">Місце поставки товару: </w:t>
            </w:r>
            <w:r w:rsidRPr="00117D5F">
              <w:rPr>
                <w:color w:val="000000"/>
                <w:lang w:val="uk-UA"/>
              </w:rPr>
              <w:t xml:space="preserve">46027, </w:t>
            </w:r>
            <w:bookmarkStart w:id="2" w:name="_Hlk143702187"/>
            <w:r w:rsidRPr="00117D5F">
              <w:rPr>
                <w:color w:val="000000"/>
                <w:lang w:val="uk-UA"/>
              </w:rPr>
              <w:t>вул. </w:t>
            </w:r>
            <w:bookmarkEnd w:id="2"/>
            <w:r w:rsidRPr="00117D5F">
              <w:rPr>
                <w:color w:val="000000"/>
                <w:lang w:val="uk-UA"/>
              </w:rPr>
              <w:t>М. Кривоноса, 2, м. Тернопіль, Тернопільська область, Україна.</w:t>
            </w:r>
          </w:p>
          <w:p w:rsidR="00823F8A" w:rsidRPr="00117D5F" w:rsidRDefault="00823F8A" w:rsidP="00823F8A">
            <w:pPr>
              <w:autoSpaceDE w:val="0"/>
              <w:autoSpaceDN w:val="0"/>
              <w:adjustRightInd w:val="0"/>
              <w:spacing w:after="0" w:line="240" w:lineRule="auto"/>
              <w:rPr>
                <w:rFonts w:ascii="Times New Roman" w:hAnsi="Times New Roman"/>
                <w:color w:val="000000"/>
                <w:sz w:val="24"/>
                <w:szCs w:val="24"/>
              </w:rPr>
            </w:pPr>
            <w:r w:rsidRPr="00117D5F">
              <w:rPr>
                <w:rFonts w:ascii="Times New Roman" w:hAnsi="Times New Roman"/>
                <w:color w:val="000000"/>
                <w:sz w:val="24"/>
                <w:szCs w:val="24"/>
              </w:rPr>
              <w:t xml:space="preserve">Кількість та обсяг: </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 xml:space="preserve">Папір, А4, клас B, 80г/м2, 500 </w:t>
            </w:r>
            <w:proofErr w:type="spellStart"/>
            <w:r w:rsidRPr="00537D0F">
              <w:rPr>
                <w:rFonts w:ascii="Times New Roman" w:hAnsi="Times New Roman"/>
                <w:color w:val="000000"/>
                <w:sz w:val="24"/>
                <w:szCs w:val="24"/>
              </w:rPr>
              <w:t>арк</w:t>
            </w:r>
            <w:proofErr w:type="spellEnd"/>
            <w:r w:rsidR="00436435">
              <w:rPr>
                <w:rFonts w:ascii="Times New Roman" w:hAnsi="Times New Roman"/>
                <w:color w:val="000000"/>
                <w:sz w:val="24"/>
                <w:szCs w:val="24"/>
              </w:rPr>
              <w:t xml:space="preserve">. – </w:t>
            </w:r>
            <w:r w:rsidRPr="00537D0F">
              <w:rPr>
                <w:rFonts w:ascii="Times New Roman" w:hAnsi="Times New Roman"/>
                <w:color w:val="000000"/>
                <w:sz w:val="24"/>
                <w:szCs w:val="24"/>
              </w:rPr>
              <w:t>10 пачок</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Ручка кулькова, синя</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16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 xml:space="preserve">Олівець </w:t>
            </w:r>
            <w:proofErr w:type="spellStart"/>
            <w:r w:rsidRPr="00537D0F">
              <w:rPr>
                <w:rFonts w:ascii="Times New Roman" w:hAnsi="Times New Roman"/>
                <w:color w:val="000000"/>
                <w:sz w:val="24"/>
                <w:szCs w:val="24"/>
              </w:rPr>
              <w:t>чорнографітний</w:t>
            </w:r>
            <w:proofErr w:type="spellEnd"/>
            <w:r w:rsidRPr="00537D0F">
              <w:rPr>
                <w:rFonts w:ascii="Times New Roman" w:hAnsi="Times New Roman"/>
                <w:color w:val="000000"/>
                <w:sz w:val="24"/>
                <w:szCs w:val="24"/>
              </w:rPr>
              <w:t>, з гумкою</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16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Набір текстових маркерів, 4 кольори</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4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Індекси-регістри паперові</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3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Папка-реєстратор розібрана А4, 70 мм</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Файл прозорий А4, щільн</w:t>
            </w:r>
            <w:r w:rsidR="00436435">
              <w:rPr>
                <w:rFonts w:ascii="Times New Roman" w:hAnsi="Times New Roman"/>
                <w:color w:val="000000"/>
                <w:sz w:val="24"/>
                <w:szCs w:val="24"/>
              </w:rPr>
              <w:t xml:space="preserve">ість 40 </w:t>
            </w:r>
            <w:proofErr w:type="spellStart"/>
            <w:r w:rsidR="00436435">
              <w:rPr>
                <w:rFonts w:ascii="Times New Roman" w:hAnsi="Times New Roman"/>
                <w:color w:val="000000"/>
                <w:sz w:val="24"/>
                <w:szCs w:val="24"/>
              </w:rPr>
              <w:t>мкм</w:t>
            </w:r>
            <w:proofErr w:type="spellEnd"/>
            <w:r w:rsidR="00436435">
              <w:rPr>
                <w:rFonts w:ascii="Times New Roman" w:hAnsi="Times New Roman"/>
                <w:color w:val="000000"/>
                <w:sz w:val="24"/>
                <w:szCs w:val="24"/>
              </w:rPr>
              <w:t xml:space="preserve">, 100 шт. в упаковці – </w:t>
            </w:r>
            <w:r w:rsidRPr="00537D0F">
              <w:rPr>
                <w:rFonts w:ascii="Times New Roman" w:hAnsi="Times New Roman"/>
                <w:color w:val="000000"/>
                <w:sz w:val="24"/>
                <w:szCs w:val="24"/>
              </w:rPr>
              <w:t>6</w:t>
            </w:r>
            <w:r w:rsidR="00436435">
              <w:rPr>
                <w:rFonts w:ascii="Times New Roman" w:hAnsi="Times New Roman"/>
                <w:color w:val="000000"/>
                <w:sz w:val="24"/>
                <w:szCs w:val="24"/>
              </w:rPr>
              <w:t> </w:t>
            </w:r>
            <w:r w:rsidRPr="00537D0F">
              <w:rPr>
                <w:rFonts w:ascii="Times New Roman" w:hAnsi="Times New Roman"/>
                <w:color w:val="000000"/>
                <w:sz w:val="24"/>
                <w:szCs w:val="24"/>
              </w:rPr>
              <w:t>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Папір для нотаток з клейким шаром неон 76*76 мм (блок 5 кольорів 100 аркушів)</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6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proofErr w:type="spellStart"/>
            <w:r w:rsidRPr="00537D0F">
              <w:rPr>
                <w:rFonts w:ascii="Times New Roman" w:hAnsi="Times New Roman"/>
                <w:color w:val="000000"/>
                <w:sz w:val="24"/>
                <w:szCs w:val="24"/>
              </w:rPr>
              <w:t>Бейдж</w:t>
            </w:r>
            <w:proofErr w:type="spellEnd"/>
            <w:r w:rsidRPr="00537D0F">
              <w:rPr>
                <w:rFonts w:ascii="Times New Roman" w:hAnsi="Times New Roman"/>
                <w:color w:val="000000"/>
                <w:sz w:val="24"/>
                <w:szCs w:val="24"/>
              </w:rPr>
              <w:t xml:space="preserve"> вертикальний</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32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Блокнот на пружині зверху</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Ножиці офісні, 160 мм</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 xml:space="preserve">Блок паперу для </w:t>
            </w:r>
            <w:proofErr w:type="spellStart"/>
            <w:r w:rsidRPr="00537D0F">
              <w:rPr>
                <w:rFonts w:ascii="Times New Roman" w:hAnsi="Times New Roman"/>
                <w:color w:val="000000"/>
                <w:sz w:val="24"/>
                <w:szCs w:val="24"/>
              </w:rPr>
              <w:t>фліпчартів</w:t>
            </w:r>
            <w:proofErr w:type="spellEnd"/>
            <w:r w:rsidRPr="00537D0F">
              <w:rPr>
                <w:rFonts w:ascii="Times New Roman" w:hAnsi="Times New Roman"/>
                <w:color w:val="000000"/>
                <w:sz w:val="24"/>
                <w:szCs w:val="24"/>
              </w:rPr>
              <w:t xml:space="preserve"> / лініювання: клітинка / розмір аркуша 64х90 см / 30 аркушів</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3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proofErr w:type="spellStart"/>
            <w:r w:rsidRPr="00537D0F">
              <w:rPr>
                <w:rFonts w:ascii="Times New Roman" w:hAnsi="Times New Roman"/>
                <w:color w:val="000000"/>
                <w:sz w:val="24"/>
                <w:szCs w:val="24"/>
              </w:rPr>
              <w:t>Фліпчарт</w:t>
            </w:r>
            <w:proofErr w:type="spellEnd"/>
            <w:r w:rsidRPr="00537D0F">
              <w:rPr>
                <w:rFonts w:ascii="Times New Roman" w:hAnsi="Times New Roman"/>
                <w:color w:val="000000"/>
                <w:sz w:val="24"/>
                <w:szCs w:val="24"/>
              </w:rPr>
              <w:t xml:space="preserve"> для маркерів на підставці двосторонній / розмір полотна - 75 х 100 см / полиця для приладдя - є / кріплення для альбомів - є / матеріал полотна - лакована сталь</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1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proofErr w:type="spellStart"/>
            <w:r w:rsidRPr="00537D0F">
              <w:rPr>
                <w:rFonts w:ascii="Times New Roman" w:hAnsi="Times New Roman"/>
                <w:color w:val="000000"/>
                <w:sz w:val="24"/>
                <w:szCs w:val="24"/>
              </w:rPr>
              <w:t>Органайзер</w:t>
            </w:r>
            <w:proofErr w:type="spellEnd"/>
            <w:r w:rsidRPr="00537D0F">
              <w:rPr>
                <w:rFonts w:ascii="Times New Roman" w:hAnsi="Times New Roman"/>
                <w:color w:val="000000"/>
                <w:sz w:val="24"/>
                <w:szCs w:val="24"/>
              </w:rPr>
              <w:t xml:space="preserve"> настільний металевий 104x153x98 мм</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 xml:space="preserve">Лоток горизонтальний </w:t>
            </w:r>
            <w:proofErr w:type="spellStart"/>
            <w:r w:rsidRPr="00537D0F">
              <w:rPr>
                <w:rFonts w:ascii="Times New Roman" w:hAnsi="Times New Roman"/>
                <w:color w:val="000000"/>
                <w:sz w:val="24"/>
                <w:szCs w:val="24"/>
              </w:rPr>
              <w:t>КіП</w:t>
            </w:r>
            <w:proofErr w:type="spellEnd"/>
            <w:r w:rsidRPr="00537D0F">
              <w:rPr>
                <w:rFonts w:ascii="Times New Roman" w:hAnsi="Times New Roman"/>
                <w:color w:val="000000"/>
                <w:sz w:val="24"/>
                <w:szCs w:val="24"/>
              </w:rPr>
              <w:t xml:space="preserve"> ЛГ-04пр., пластик, прозорий</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w:t>
            </w:r>
            <w:r w:rsidR="00436435">
              <w:rPr>
                <w:rFonts w:ascii="Times New Roman" w:hAnsi="Times New Roman"/>
                <w:color w:val="000000"/>
                <w:sz w:val="24"/>
                <w:szCs w:val="24"/>
              </w:rPr>
              <w:t> </w:t>
            </w:r>
            <w:r w:rsidRPr="00537D0F">
              <w:rPr>
                <w:rFonts w:ascii="Times New Roman" w:hAnsi="Times New Roman"/>
                <w:color w:val="000000"/>
                <w:sz w:val="24"/>
                <w:szCs w:val="24"/>
              </w:rPr>
              <w:t>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Ніж канцелярський</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4 шт.</w:t>
            </w:r>
          </w:p>
          <w:p w:rsidR="00823F8A" w:rsidRPr="00117D5F" w:rsidRDefault="00537D0F" w:rsidP="00537D0F">
            <w:pPr>
              <w:autoSpaceDE w:val="0"/>
              <w:autoSpaceDN w:val="0"/>
              <w:adjustRightInd w:val="0"/>
              <w:spacing w:after="0" w:line="240" w:lineRule="auto"/>
              <w:rPr>
                <w:rFonts w:ascii="Times New Roman" w:hAnsi="Times New Roman"/>
                <w:color w:val="000000"/>
                <w:sz w:val="24"/>
                <w:szCs w:val="24"/>
              </w:rPr>
            </w:pPr>
            <w:proofErr w:type="spellStart"/>
            <w:r w:rsidRPr="00537D0F">
              <w:rPr>
                <w:rFonts w:ascii="Times New Roman" w:hAnsi="Times New Roman"/>
                <w:color w:val="000000"/>
                <w:sz w:val="24"/>
                <w:szCs w:val="24"/>
              </w:rPr>
              <w:t>Біндери</w:t>
            </w:r>
            <w:proofErr w:type="spellEnd"/>
            <w:r w:rsidRPr="00537D0F">
              <w:rPr>
                <w:rFonts w:ascii="Times New Roman" w:hAnsi="Times New Roman"/>
                <w:color w:val="000000"/>
                <w:sz w:val="24"/>
                <w:szCs w:val="24"/>
              </w:rPr>
              <w:t>, 32 мм, 12 шт. в пачці</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4 шт.</w:t>
            </w:r>
          </w:p>
        </w:tc>
      </w:tr>
      <w:bookmarkEnd w:id="1"/>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267EBC">
            <w:pPr>
              <w:pStyle w:val="af4"/>
              <w:spacing w:before="0" w:beforeAutospacing="0" w:after="0" w:afterAutospacing="0"/>
              <w:rPr>
                <w:lang w:val="uk-UA"/>
              </w:rPr>
            </w:pPr>
            <w:r w:rsidRPr="00267EBC">
              <w:rPr>
                <w:color w:val="000000" w:themeColor="text1"/>
                <w:lang w:val="uk-UA"/>
              </w:rPr>
              <w:t xml:space="preserve">До </w:t>
            </w:r>
            <w:r w:rsidR="00267EBC" w:rsidRPr="00267EBC">
              <w:rPr>
                <w:color w:val="000000" w:themeColor="text1"/>
                <w:lang w:val="uk-UA"/>
              </w:rPr>
              <w:t>10.05</w:t>
            </w:r>
            <w:r w:rsidRPr="00267EBC">
              <w:rPr>
                <w:color w:val="000000" w:themeColor="text1"/>
                <w:lang w:val="uk-UA"/>
              </w:rPr>
              <w:t>.2024 р.</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right="14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на рівних умовах.</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right="14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Валютою тендерної пропозиції є гривня.</w:t>
            </w:r>
            <w:r w:rsidRPr="00117D5F">
              <w:rPr>
                <w:rFonts w:ascii="Times New Roman" w:eastAsia="Times New Roman" w:hAnsi="Times New Roman"/>
                <w:color w:val="000000" w:themeColor="text1"/>
              </w:rPr>
              <w:t xml:space="preserve"> </w:t>
            </w:r>
            <w:r w:rsidRPr="00117D5F">
              <w:rPr>
                <w:rFonts w:ascii="Times New Roman" w:eastAsia="Times New Roman" w:hAnsi="Times New Roman"/>
                <w:b/>
                <w:i/>
                <w:color w:val="000000" w:themeColor="text1"/>
                <w:sz w:val="24"/>
                <w:szCs w:val="24"/>
              </w:rPr>
              <w:t>У разі якщо учасником процедури закупівлі є нерезидент</w:t>
            </w:r>
            <w:r w:rsidRPr="00117D5F">
              <w:rPr>
                <w:rFonts w:ascii="Times New Roman" w:eastAsia="Times New Roman" w:hAnsi="Times New Roman"/>
                <w:b/>
                <w:color w:val="000000" w:themeColor="text1"/>
                <w:sz w:val="24"/>
                <w:szCs w:val="24"/>
              </w:rPr>
              <w:t xml:space="preserve">,  </w:t>
            </w:r>
            <w:r w:rsidRPr="00117D5F">
              <w:rPr>
                <w:rFonts w:ascii="Times New Roman" w:eastAsia="Times New Roman" w:hAnsi="Times New Roman"/>
                <w:color w:val="000000" w:themeColor="text1"/>
                <w:sz w:val="24"/>
                <w:szCs w:val="24"/>
              </w:rPr>
              <w:t xml:space="preserve">такий учасник зазначає ціну пропозиції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 валюті – гривня.</w:t>
            </w:r>
          </w:p>
        </w:tc>
      </w:tr>
      <w:tr w:rsidR="00823F8A" w:rsidRPr="00117D5F" w:rsidTr="009932FA">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Мова тендерної пропозиції – українська.</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Під час проведення процедур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Уся інформація розміщується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українською мовою, крім  тих випадків, коли </w:t>
            </w:r>
            <w:r w:rsidRPr="00117D5F">
              <w:rPr>
                <w:rFonts w:ascii="Times New Roman" w:eastAsia="Times New Roman" w:hAnsi="Times New Roman"/>
                <w:color w:val="000000" w:themeColor="text1"/>
                <w:sz w:val="24"/>
                <w:szCs w:val="24"/>
              </w:rPr>
              <w:lastRenderedPageBreak/>
              <w:t>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17D5F">
              <w:rPr>
                <w:rFonts w:ascii="Times New Roman" w:eastAsia="Times New Roman" w:hAnsi="Times New Roman"/>
                <w:color w:val="000000" w:themeColor="text1"/>
                <w:sz w:val="24"/>
                <w:szCs w:val="24"/>
              </w:rPr>
              <w:t>знака</w:t>
            </w:r>
            <w:proofErr w:type="spellEnd"/>
            <w:r w:rsidRPr="00117D5F">
              <w:rPr>
                <w:rFonts w:ascii="Times New Roman" w:eastAsia="Times New Roman" w:hAnsi="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Виключення: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17D5F">
              <w:rPr>
                <w:rFonts w:ascii="Times New Roman" w:eastAsia="Times New Roman" w:hAnsi="Times New Roman"/>
                <w:color w:val="000000" w:themeColor="text1"/>
                <w:sz w:val="24"/>
                <w:szCs w:val="24"/>
              </w:rPr>
              <w:t>вимозі</w:t>
            </w:r>
            <w:proofErr w:type="spellEnd"/>
            <w:r w:rsidRPr="00117D5F">
              <w:rPr>
                <w:rFonts w:ascii="Times New Roman" w:eastAsia="Times New Roman" w:hAnsi="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3F8A" w:rsidRPr="00117D5F" w:rsidTr="009932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center"/>
              <w:rPr>
                <w:rFonts w:ascii="Times New Roman" w:hAnsi="Times New Roman"/>
                <w:color w:val="000000" w:themeColor="text1"/>
                <w:sz w:val="24"/>
                <w:szCs w:val="24"/>
              </w:rPr>
            </w:pPr>
            <w:r w:rsidRPr="00117D5F">
              <w:rPr>
                <w:rFonts w:ascii="Times New Roman" w:eastAsia="Times New Roman" w:hAnsi="Times New Roman"/>
                <w:b/>
                <w:color w:val="000000" w:themeColor="text1"/>
                <w:sz w:val="24"/>
                <w:szCs w:val="24"/>
              </w:rPr>
              <w:lastRenderedPageBreak/>
              <w:t>II. Порядок унесення змін та надання роз’яснень до тендерної документації</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без ідентифікації особи, яка звернулася до замовника.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повинен </w:t>
            </w:r>
            <w:r w:rsidRPr="00117D5F">
              <w:rPr>
                <w:rFonts w:ascii="Times New Roman" w:eastAsia="Times New Roman" w:hAnsi="Times New Roman"/>
                <w:b/>
                <w:i/>
                <w:color w:val="000000" w:themeColor="text1"/>
                <w:sz w:val="24"/>
                <w:szCs w:val="24"/>
              </w:rPr>
              <w:t>протягом трьох днів</w:t>
            </w:r>
            <w:r w:rsidRPr="00117D5F">
              <w:rPr>
                <w:rFonts w:ascii="Times New Roman" w:eastAsia="Times New Roman" w:hAnsi="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зупиняє перебіг відкритих торгів.</w:t>
            </w:r>
          </w:p>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w:t>
            </w:r>
            <w:r w:rsidRPr="00117D5F">
              <w:rPr>
                <w:rFonts w:ascii="Times New Roman" w:eastAsia="Times New Roman" w:hAnsi="Times New Roman"/>
                <w:b/>
                <w:i/>
                <w:color w:val="000000" w:themeColor="text1"/>
                <w:sz w:val="24"/>
                <w:szCs w:val="24"/>
              </w:rPr>
              <w:t>не менш як на чотири дні.</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center"/>
              <w:rPr>
                <w:rFonts w:ascii="Times New Roman" w:hAnsi="Times New Roman"/>
                <w:sz w:val="24"/>
                <w:szCs w:val="24"/>
              </w:rPr>
            </w:pPr>
            <w:r w:rsidRPr="00117D5F">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D5F">
              <w:rPr>
                <w:rFonts w:ascii="Times New Roman" w:eastAsia="Times New Roman" w:hAnsi="Times New Roman"/>
                <w:color w:val="000000" w:themeColor="text1"/>
                <w:sz w:val="24"/>
                <w:szCs w:val="24"/>
              </w:rPr>
              <w:t>внести</w:t>
            </w:r>
            <w:proofErr w:type="spellEnd"/>
            <w:r w:rsidRPr="00117D5F">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w:t>
            </w:r>
            <w:r w:rsidRPr="00117D5F">
              <w:rPr>
                <w:rFonts w:ascii="Times New Roman" w:eastAsia="Times New Roman" w:hAnsi="Times New Roman"/>
                <w:color w:val="000000" w:themeColor="text1"/>
                <w:sz w:val="24"/>
                <w:szCs w:val="24"/>
              </w:rPr>
              <w:lastRenderedPageBreak/>
              <w:t xml:space="preserve">пропозицій продовжується замовником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w:t>
            </w:r>
            <w:r w:rsidRPr="00117D5F">
              <w:rPr>
                <w:rFonts w:ascii="Times New Roman" w:eastAsia="Times New Roman" w:hAnsi="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117D5F">
              <w:rPr>
                <w:rFonts w:ascii="Times New Roman" w:eastAsia="Times New Roman" w:hAnsi="Times New Roman"/>
                <w:i/>
                <w:color w:val="000000" w:themeColor="text1"/>
                <w:sz w:val="24"/>
                <w:szCs w:val="24"/>
              </w:rPr>
              <w:t xml:space="preserve"> </w:t>
            </w:r>
            <w:r w:rsidRPr="00117D5F">
              <w:rPr>
                <w:rFonts w:ascii="Times New Roman" w:eastAsia="Times New Roman" w:hAnsi="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117D5F">
              <w:rPr>
                <w:rFonts w:ascii="Times New Roman" w:eastAsia="Times New Roman" w:hAnsi="Times New Roman"/>
                <w:color w:val="000000" w:themeColor="text1"/>
                <w:sz w:val="24"/>
                <w:szCs w:val="24"/>
              </w:rPr>
              <w:t xml:space="preserve">, що вносяться. Зміни до тендерної документації у </w:t>
            </w:r>
            <w:proofErr w:type="spellStart"/>
            <w:r w:rsidRPr="00117D5F">
              <w:rPr>
                <w:rFonts w:ascii="Times New Roman" w:eastAsia="Times New Roman" w:hAnsi="Times New Roman"/>
                <w:color w:val="000000" w:themeColor="text1"/>
                <w:sz w:val="24"/>
                <w:szCs w:val="24"/>
              </w:rPr>
              <w:t>машинозчитувальному</w:t>
            </w:r>
            <w:proofErr w:type="spellEnd"/>
            <w:r w:rsidRPr="00117D5F">
              <w:rPr>
                <w:rFonts w:ascii="Times New Roman" w:eastAsia="Times New Roman" w:hAnsi="Times New Roman"/>
                <w:color w:val="000000" w:themeColor="text1"/>
                <w:sz w:val="24"/>
                <w:szCs w:val="24"/>
              </w:rPr>
              <w:t xml:space="preserve"> форматі розміщуються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tc>
      </w:tr>
      <w:tr w:rsidR="00823F8A" w:rsidRPr="00117D5F" w:rsidTr="009932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center"/>
              <w:rPr>
                <w:rFonts w:ascii="Times New Roman" w:hAnsi="Times New Roman"/>
                <w:color w:val="000000" w:themeColor="text1"/>
                <w:sz w:val="24"/>
                <w:szCs w:val="24"/>
              </w:rPr>
            </w:pPr>
            <w:r w:rsidRPr="00117D5F">
              <w:rPr>
                <w:rFonts w:ascii="Times New Roman" w:eastAsia="Times New Roman" w:hAnsi="Times New Roman"/>
                <w:b/>
                <w:color w:val="000000" w:themeColor="text1"/>
                <w:sz w:val="24"/>
                <w:szCs w:val="24"/>
              </w:rPr>
              <w:lastRenderedPageBreak/>
              <w:t xml:space="preserve">III. Інструкція з підготовки тендерної пропозиції </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center"/>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17D5F">
              <w:rPr>
                <w:rFonts w:ascii="Times New Roman" w:eastAsia="Times New Roman" w:hAnsi="Times New Roman"/>
                <w:b/>
                <w:i/>
                <w:color w:val="000000" w:themeColor="text1"/>
                <w:sz w:val="24"/>
                <w:szCs w:val="24"/>
              </w:rPr>
              <w:t>згідно</w:t>
            </w:r>
            <w:r w:rsidRPr="00117D5F">
              <w:rPr>
                <w:rFonts w:ascii="Times New Roman" w:eastAsia="Times New Roman" w:hAnsi="Times New Roman"/>
                <w:color w:val="000000" w:themeColor="text1"/>
                <w:sz w:val="24"/>
                <w:szCs w:val="24"/>
              </w:rPr>
              <w:t xml:space="preserve"> з </w:t>
            </w:r>
            <w:r w:rsidRPr="00117D5F">
              <w:rPr>
                <w:rFonts w:ascii="Times New Roman" w:eastAsia="Times New Roman" w:hAnsi="Times New Roman"/>
                <w:b/>
                <w:i/>
                <w:color w:val="000000" w:themeColor="text1"/>
                <w:sz w:val="24"/>
                <w:szCs w:val="24"/>
              </w:rPr>
              <w:t>Додатком 1</w:t>
            </w:r>
            <w:r w:rsidRPr="00117D5F">
              <w:rPr>
                <w:rFonts w:ascii="Times New Roman" w:eastAsia="Times New Roman" w:hAnsi="Times New Roman"/>
                <w:color w:val="000000" w:themeColor="text1"/>
                <w:sz w:val="24"/>
                <w:szCs w:val="24"/>
              </w:rPr>
              <w:t xml:space="preserve"> до цієї тендерної документації;</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інформацією щодо відсутності підстав, установлених в пункті 47 Особливостей, – </w:t>
            </w:r>
            <w:r w:rsidRPr="00117D5F">
              <w:rPr>
                <w:rFonts w:ascii="Times New Roman" w:eastAsia="Times New Roman" w:hAnsi="Times New Roman"/>
                <w:b/>
                <w:i/>
                <w:color w:val="000000" w:themeColor="text1"/>
                <w:sz w:val="24"/>
                <w:szCs w:val="24"/>
              </w:rPr>
              <w:t>згідно з Додатком 1</w:t>
            </w:r>
            <w:r w:rsidRPr="00117D5F">
              <w:rPr>
                <w:rFonts w:ascii="Times New Roman" w:eastAsia="Times New Roman" w:hAnsi="Times New Roman"/>
                <w:color w:val="000000" w:themeColor="text1"/>
                <w:sz w:val="24"/>
                <w:szCs w:val="24"/>
              </w:rPr>
              <w:t xml:space="preserve"> до цієї тендерної документації;</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117D5F">
                <w:rPr>
                  <w:rFonts w:ascii="Times New Roman" w:eastAsia="Times New Roman" w:hAnsi="Times New Roman"/>
                  <w:color w:val="000000" w:themeColor="text1"/>
                  <w:sz w:val="24"/>
                  <w:szCs w:val="24"/>
                </w:rPr>
                <w:t>пунктом 47</w:t>
              </w:r>
            </w:hyperlink>
            <w:r w:rsidRPr="00117D5F">
              <w:rPr>
                <w:rFonts w:ascii="Times New Roman" w:eastAsia="Times New Roman" w:hAnsi="Times New Roman"/>
                <w:color w:val="000000" w:themeColor="text1"/>
                <w:sz w:val="24"/>
                <w:szCs w:val="24"/>
              </w:rPr>
              <w:t xml:space="preserve"> Особливостей, - згідно з </w:t>
            </w:r>
            <w:r w:rsidRPr="00117D5F">
              <w:rPr>
                <w:rFonts w:ascii="Times New Roman" w:eastAsia="Times New Roman" w:hAnsi="Times New Roman"/>
                <w:b/>
                <w:i/>
                <w:color w:val="000000" w:themeColor="text1"/>
                <w:sz w:val="24"/>
                <w:szCs w:val="24"/>
              </w:rPr>
              <w:t xml:space="preserve">Додатком 1 </w:t>
            </w:r>
            <w:r w:rsidRPr="00117D5F">
              <w:rPr>
                <w:rFonts w:ascii="Times New Roman" w:eastAsia="Times New Roman" w:hAnsi="Times New Roman"/>
                <w:color w:val="000000" w:themeColor="text1"/>
                <w:sz w:val="24"/>
                <w:szCs w:val="24"/>
              </w:rPr>
              <w:t>до цієї тендерної документації;</w:t>
            </w:r>
          </w:p>
          <w:p w:rsidR="00823F8A" w:rsidRPr="00117D5F" w:rsidRDefault="00823F8A" w:rsidP="00823F8A">
            <w:pPr>
              <w:pStyle w:val="a9"/>
              <w:widowControl w:val="0"/>
              <w:numPr>
                <w:ilvl w:val="0"/>
                <w:numId w:val="1"/>
              </w:numPr>
              <w:tabs>
                <w:tab w:val="left" w:pos="54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інформацією про </w:t>
            </w:r>
            <w:r w:rsidRPr="00117D5F">
              <w:rPr>
                <w:rFonts w:ascii="Times New Roman" w:eastAsia="Times New Roman" w:hAnsi="Times New Roman"/>
                <w:b/>
                <w:bCs/>
                <w:color w:val="000000" w:themeColor="text1"/>
                <w:sz w:val="24"/>
                <w:szCs w:val="24"/>
              </w:rPr>
              <w:t>дотримання необхідних технічних, якісних та кількісних характеристик</w:t>
            </w:r>
            <w:r w:rsidRPr="00117D5F">
              <w:rPr>
                <w:rFonts w:ascii="Times New Roman" w:eastAsia="Times New Roman" w:hAnsi="Times New Roman"/>
                <w:color w:val="000000" w:themeColor="text1"/>
                <w:sz w:val="24"/>
                <w:szCs w:val="24"/>
              </w:rPr>
              <w:t xml:space="preserve"> предмета закупівлі та відповідність предмету закупівлі технічним вимогам до предмета закупівлі – згідно з </w:t>
            </w:r>
            <w:r w:rsidRPr="00117D5F">
              <w:rPr>
                <w:rFonts w:ascii="Times New Roman" w:eastAsia="Times New Roman" w:hAnsi="Times New Roman"/>
                <w:b/>
                <w:bCs/>
                <w:i/>
                <w:iCs/>
                <w:color w:val="000000" w:themeColor="text1"/>
                <w:sz w:val="24"/>
                <w:szCs w:val="24"/>
              </w:rPr>
              <w:t>Додатком 2</w:t>
            </w:r>
            <w:r w:rsidRPr="00117D5F">
              <w:rPr>
                <w:rFonts w:ascii="Times New Roman" w:eastAsia="Times New Roman" w:hAnsi="Times New Roman"/>
                <w:color w:val="000000" w:themeColor="text1"/>
                <w:sz w:val="24"/>
                <w:szCs w:val="24"/>
              </w:rPr>
              <w:t xml:space="preserve"> до тендерної документації;</w:t>
            </w:r>
          </w:p>
          <w:p w:rsidR="00823F8A" w:rsidRPr="00117D5F" w:rsidRDefault="00823F8A" w:rsidP="00823F8A">
            <w:pPr>
              <w:pStyle w:val="a9"/>
              <w:widowControl w:val="0"/>
              <w:numPr>
                <w:ilvl w:val="0"/>
                <w:numId w:val="1"/>
              </w:numPr>
              <w:tabs>
                <w:tab w:val="left" w:pos="54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b/>
                <w:bCs/>
                <w:color w:val="000000" w:themeColor="text1"/>
                <w:sz w:val="24"/>
                <w:szCs w:val="24"/>
              </w:rPr>
              <w:t>тендерною пропозицією</w:t>
            </w:r>
            <w:r w:rsidRPr="00117D5F">
              <w:rPr>
                <w:rFonts w:ascii="Times New Roman" w:eastAsia="Times New Roman" w:hAnsi="Times New Roman"/>
                <w:color w:val="000000" w:themeColor="text1"/>
                <w:sz w:val="24"/>
                <w:szCs w:val="24"/>
              </w:rPr>
              <w:t xml:space="preserve"> – згідно </w:t>
            </w:r>
            <w:r w:rsidRPr="00117D5F">
              <w:rPr>
                <w:rFonts w:ascii="Times New Roman" w:eastAsia="Times New Roman" w:hAnsi="Times New Roman"/>
                <w:b/>
                <w:bCs/>
                <w:i/>
                <w:iCs/>
                <w:color w:val="000000" w:themeColor="text1"/>
                <w:sz w:val="24"/>
                <w:szCs w:val="24"/>
              </w:rPr>
              <w:t>Додатку 4</w:t>
            </w:r>
            <w:r w:rsidRPr="00117D5F">
              <w:rPr>
                <w:rFonts w:ascii="Times New Roman" w:eastAsia="Times New Roman" w:hAnsi="Times New Roman"/>
                <w:color w:val="000000" w:themeColor="text1"/>
                <w:sz w:val="24"/>
                <w:szCs w:val="24"/>
              </w:rPr>
              <w:t xml:space="preserve"> до тендерної документації;</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3F8A" w:rsidRPr="00117D5F" w:rsidRDefault="00823F8A" w:rsidP="00823F8A">
            <w:pPr>
              <w:widowControl w:val="0"/>
              <w:spacing w:after="0" w:line="240" w:lineRule="auto"/>
              <w:jc w:val="both"/>
              <w:rPr>
                <w:rFonts w:ascii="Times New Roman" w:eastAsia="Times New Roman" w:hAnsi="Times New Roman"/>
                <w:i/>
                <w:color w:val="000000" w:themeColor="text1"/>
                <w:sz w:val="24"/>
                <w:szCs w:val="24"/>
              </w:rPr>
            </w:pPr>
            <w:r w:rsidRPr="00117D5F">
              <w:rPr>
                <w:rFonts w:ascii="Times New Roman" w:eastAsia="Times New Roman" w:hAnsi="Times New Roman"/>
                <w:i/>
                <w:color w:val="000000" w:themeColor="text1"/>
                <w:sz w:val="24"/>
                <w:szCs w:val="24"/>
              </w:rPr>
              <w:t xml:space="preserve">Переможець процедури закупівлі у строк, що не перевищує </w:t>
            </w:r>
            <w:r w:rsidRPr="00117D5F">
              <w:rPr>
                <w:rFonts w:ascii="Times New Roman" w:eastAsia="Times New Roman" w:hAnsi="Times New Roman"/>
                <w:b/>
                <w:i/>
                <w:color w:val="000000" w:themeColor="text1"/>
                <w:sz w:val="24"/>
                <w:szCs w:val="24"/>
                <w:u w:val="single"/>
              </w:rPr>
              <w:t xml:space="preserve">чотири дні з дати оприлюднення в електронній системі </w:t>
            </w:r>
            <w:proofErr w:type="spellStart"/>
            <w:r w:rsidRPr="00117D5F">
              <w:rPr>
                <w:rFonts w:ascii="Times New Roman" w:eastAsia="Times New Roman" w:hAnsi="Times New Roman"/>
                <w:b/>
                <w:i/>
                <w:color w:val="000000" w:themeColor="text1"/>
                <w:sz w:val="24"/>
                <w:szCs w:val="24"/>
                <w:u w:val="single"/>
              </w:rPr>
              <w:t>закупівель</w:t>
            </w:r>
            <w:proofErr w:type="spellEnd"/>
            <w:r w:rsidRPr="00117D5F">
              <w:rPr>
                <w:rFonts w:ascii="Times New Roman" w:eastAsia="Times New Roman" w:hAnsi="Times New Roman"/>
                <w:b/>
                <w:i/>
                <w:color w:val="000000" w:themeColor="text1"/>
                <w:sz w:val="24"/>
                <w:szCs w:val="24"/>
                <w:u w:val="single"/>
              </w:rPr>
              <w:t xml:space="preserve"> повідомлення про намір укласти договір про закупівлю</w:t>
            </w:r>
            <w:r w:rsidRPr="00117D5F">
              <w:rPr>
                <w:rFonts w:ascii="Times New Roman" w:eastAsia="Times New Roman" w:hAnsi="Times New Roman"/>
                <w:i/>
                <w:color w:val="000000" w:themeColor="text1"/>
                <w:sz w:val="24"/>
                <w:szCs w:val="24"/>
              </w:rPr>
              <w:t xml:space="preserve">, повинен надати замовнику шляхом оприлюднення в електронній системі </w:t>
            </w:r>
            <w:proofErr w:type="spellStart"/>
            <w:r w:rsidRPr="00117D5F">
              <w:rPr>
                <w:rFonts w:ascii="Times New Roman" w:eastAsia="Times New Roman" w:hAnsi="Times New Roman"/>
                <w:i/>
                <w:color w:val="000000" w:themeColor="text1"/>
                <w:sz w:val="24"/>
                <w:szCs w:val="24"/>
              </w:rPr>
              <w:t>закупівель</w:t>
            </w:r>
            <w:proofErr w:type="spellEnd"/>
            <w:r w:rsidRPr="00117D5F">
              <w:rPr>
                <w:rFonts w:ascii="Times New Roman" w:eastAsia="Times New Roman" w:hAnsi="Times New Roman"/>
                <w:i/>
                <w:color w:val="000000" w:themeColor="text1"/>
                <w:sz w:val="24"/>
                <w:szCs w:val="24"/>
              </w:rPr>
              <w:t xml:space="preserve"> документи, встановлені в Додатку 1 (для переможця).</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Опис та приклади формальних несуттєвих помилок.</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23F8A" w:rsidRPr="00117D5F" w:rsidRDefault="00823F8A" w:rsidP="00823F8A">
            <w:pPr>
              <w:widowControl w:val="0"/>
              <w:spacing w:after="0" w:line="240" w:lineRule="auto"/>
              <w:jc w:val="both"/>
              <w:rPr>
                <w:rFonts w:ascii="Times New Roman" w:eastAsia="Times New Roman" w:hAnsi="Times New Roman"/>
                <w:i/>
                <w:color w:val="000000" w:themeColor="text1"/>
                <w:sz w:val="24"/>
                <w:szCs w:val="24"/>
                <w:u w:val="single"/>
              </w:rPr>
            </w:pPr>
            <w:r w:rsidRPr="00117D5F">
              <w:rPr>
                <w:rFonts w:ascii="Times New Roman" w:eastAsia="Times New Roman" w:hAnsi="Times New Roman"/>
                <w:i/>
                <w:color w:val="000000" w:themeColor="text1"/>
                <w:sz w:val="24"/>
                <w:szCs w:val="24"/>
                <w:u w:val="single"/>
              </w:rPr>
              <w:t>Опис формальних помилок:</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w:t>
            </w:r>
            <w:r w:rsidRPr="00117D5F">
              <w:rPr>
                <w:rFonts w:ascii="Times New Roman" w:eastAsia="Times New Roman" w:hAnsi="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уживання великої літери;</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уживання розділових знаків та відмінювання слів у реченні;</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 xml:space="preserve">використання слова або </w:t>
            </w:r>
            <w:proofErr w:type="spellStart"/>
            <w:r w:rsidRPr="00117D5F">
              <w:rPr>
                <w:rFonts w:ascii="Times New Roman" w:eastAsia="Times New Roman" w:hAnsi="Times New Roman"/>
                <w:color w:val="000000" w:themeColor="text1"/>
                <w:sz w:val="24"/>
                <w:szCs w:val="24"/>
              </w:rPr>
              <w:t>мовного</w:t>
            </w:r>
            <w:proofErr w:type="spellEnd"/>
            <w:r w:rsidRPr="00117D5F">
              <w:rPr>
                <w:rFonts w:ascii="Times New Roman" w:eastAsia="Times New Roman" w:hAnsi="Times New Roman"/>
                <w:color w:val="000000" w:themeColor="text1"/>
                <w:sz w:val="24"/>
                <w:szCs w:val="24"/>
              </w:rPr>
              <w:t xml:space="preserve"> звороту, запозичених з іншої мови;</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застосування правил переносу частини слова з рядка в рядок;</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написання слів разом та/або окремо, та/або через дефіс;</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нумерації сторінок/аркушів (у тому числі кілька </w:t>
            </w:r>
            <w:r w:rsidRPr="00117D5F">
              <w:rPr>
                <w:rFonts w:ascii="Times New Roman" w:eastAsia="Times New Roman" w:hAnsi="Times New Roman"/>
                <w:color w:val="000000" w:themeColor="text1"/>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3F8A" w:rsidRPr="00117D5F" w:rsidRDefault="00823F8A" w:rsidP="00823F8A">
            <w:pPr>
              <w:widowControl w:val="0"/>
              <w:tabs>
                <w:tab w:val="left" w:pos="256"/>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2.</w:t>
            </w:r>
            <w:r w:rsidRPr="00117D5F">
              <w:rPr>
                <w:rFonts w:ascii="Times New Roman" w:eastAsia="Times New Roman" w:hAnsi="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3.</w:t>
            </w:r>
            <w:r w:rsidRPr="00117D5F">
              <w:rPr>
                <w:rFonts w:ascii="Times New Roman" w:eastAsia="Times New Roman" w:hAnsi="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4.</w:t>
            </w:r>
            <w:r w:rsidRPr="00117D5F">
              <w:rPr>
                <w:rFonts w:ascii="Times New Roman" w:eastAsia="Times New Roman" w:hAnsi="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5.</w:t>
            </w:r>
            <w:r w:rsidRPr="00117D5F">
              <w:rPr>
                <w:rFonts w:ascii="Times New Roman" w:eastAsia="Times New Roman" w:hAnsi="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6.</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7.</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8.</w:t>
            </w:r>
            <w:r w:rsidRPr="00117D5F">
              <w:rPr>
                <w:rFonts w:ascii="Times New Roman" w:eastAsia="Times New Roman" w:hAnsi="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9.</w:t>
            </w:r>
            <w:r w:rsidRPr="00117D5F">
              <w:rPr>
                <w:rFonts w:ascii="Times New Roman" w:eastAsia="Times New Roman" w:hAnsi="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3F8A" w:rsidRPr="00117D5F" w:rsidRDefault="00823F8A" w:rsidP="00823F8A">
            <w:pPr>
              <w:widowControl w:val="0"/>
              <w:tabs>
                <w:tab w:val="left" w:pos="491"/>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10.</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3F8A" w:rsidRPr="00117D5F" w:rsidRDefault="00823F8A" w:rsidP="00823F8A">
            <w:pPr>
              <w:widowControl w:val="0"/>
              <w:tabs>
                <w:tab w:val="left" w:pos="491"/>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11.</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3F8A" w:rsidRPr="00117D5F" w:rsidRDefault="00823F8A" w:rsidP="00823F8A">
            <w:pPr>
              <w:widowControl w:val="0"/>
              <w:tabs>
                <w:tab w:val="left" w:pos="491"/>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12.</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3F8A" w:rsidRPr="00117D5F" w:rsidRDefault="00823F8A" w:rsidP="00823F8A">
            <w:pPr>
              <w:widowControl w:val="0"/>
              <w:spacing w:after="0" w:line="240" w:lineRule="auto"/>
              <w:jc w:val="both"/>
              <w:rPr>
                <w:rFonts w:ascii="Times New Roman" w:eastAsia="Times New Roman" w:hAnsi="Times New Roman"/>
                <w:i/>
                <w:color w:val="000000" w:themeColor="text1"/>
                <w:sz w:val="24"/>
                <w:szCs w:val="24"/>
                <w:u w:val="single"/>
              </w:rPr>
            </w:pPr>
            <w:r w:rsidRPr="00117D5F">
              <w:rPr>
                <w:rFonts w:ascii="Times New Roman" w:eastAsia="Times New Roman" w:hAnsi="Times New Roman"/>
                <w:i/>
                <w:color w:val="000000" w:themeColor="text1"/>
                <w:sz w:val="24"/>
                <w:szCs w:val="24"/>
                <w:u w:val="single"/>
              </w:rPr>
              <w:t>Приклади формальних помилок:</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w:t>
            </w:r>
            <w:proofErr w:type="spellStart"/>
            <w:r w:rsidRPr="00117D5F">
              <w:rPr>
                <w:rFonts w:ascii="Times New Roman" w:eastAsia="Times New Roman" w:hAnsi="Times New Roman"/>
                <w:color w:val="000000" w:themeColor="text1"/>
                <w:sz w:val="24"/>
                <w:szCs w:val="24"/>
              </w:rPr>
              <w:t>м.київ</w:t>
            </w:r>
            <w:proofErr w:type="spellEnd"/>
            <w:r w:rsidRPr="00117D5F">
              <w:rPr>
                <w:rFonts w:ascii="Times New Roman" w:eastAsia="Times New Roman" w:hAnsi="Times New Roman"/>
                <w:color w:val="000000" w:themeColor="text1"/>
                <w:sz w:val="24"/>
                <w:szCs w:val="24"/>
              </w:rPr>
              <w:t>» замість «</w:t>
            </w:r>
            <w:proofErr w:type="spellStart"/>
            <w:r w:rsidRPr="00117D5F">
              <w:rPr>
                <w:rFonts w:ascii="Times New Roman" w:eastAsia="Times New Roman" w:hAnsi="Times New Roman"/>
                <w:color w:val="000000" w:themeColor="text1"/>
                <w:sz w:val="24"/>
                <w:szCs w:val="24"/>
              </w:rPr>
              <w:t>м.Київ</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«поряд -</w:t>
            </w:r>
            <w:proofErr w:type="spellStart"/>
            <w:r w:rsidRPr="00117D5F">
              <w:rPr>
                <w:rFonts w:ascii="Times New Roman" w:eastAsia="Times New Roman" w:hAnsi="Times New Roman"/>
                <w:color w:val="000000" w:themeColor="text1"/>
                <w:sz w:val="24"/>
                <w:szCs w:val="24"/>
              </w:rPr>
              <w:t>ок</w:t>
            </w:r>
            <w:proofErr w:type="spellEnd"/>
            <w:r w:rsidRPr="00117D5F">
              <w:rPr>
                <w:rFonts w:ascii="Times New Roman" w:eastAsia="Times New Roman" w:hAnsi="Times New Roman"/>
                <w:color w:val="000000" w:themeColor="text1"/>
                <w:sz w:val="24"/>
                <w:szCs w:val="24"/>
              </w:rPr>
              <w:t>» замість «</w:t>
            </w:r>
            <w:proofErr w:type="spellStart"/>
            <w:r w:rsidRPr="00117D5F">
              <w:rPr>
                <w:rFonts w:ascii="Times New Roman" w:eastAsia="Times New Roman" w:hAnsi="Times New Roman"/>
                <w:color w:val="000000" w:themeColor="text1"/>
                <w:sz w:val="24"/>
                <w:szCs w:val="24"/>
              </w:rPr>
              <w:t>поря</w:t>
            </w:r>
            <w:proofErr w:type="spellEnd"/>
            <w:r w:rsidRPr="00117D5F">
              <w:rPr>
                <w:rFonts w:ascii="Times New Roman" w:eastAsia="Times New Roman" w:hAnsi="Times New Roman"/>
                <w:color w:val="000000" w:themeColor="text1"/>
                <w:sz w:val="24"/>
                <w:szCs w:val="24"/>
              </w:rPr>
              <w:t xml:space="preserve"> – док»;</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w:t>
            </w:r>
            <w:proofErr w:type="spellStart"/>
            <w:r w:rsidRPr="00117D5F">
              <w:rPr>
                <w:rFonts w:ascii="Times New Roman" w:eastAsia="Times New Roman" w:hAnsi="Times New Roman"/>
                <w:color w:val="000000" w:themeColor="text1"/>
                <w:sz w:val="24"/>
                <w:szCs w:val="24"/>
              </w:rPr>
              <w:t>ненадається</w:t>
            </w:r>
            <w:proofErr w:type="spellEnd"/>
            <w:r w:rsidRPr="00117D5F">
              <w:rPr>
                <w:rFonts w:ascii="Times New Roman" w:eastAsia="Times New Roman" w:hAnsi="Times New Roman"/>
                <w:color w:val="000000" w:themeColor="text1"/>
                <w:sz w:val="24"/>
                <w:szCs w:val="24"/>
              </w:rPr>
              <w:t>» замість «не надається»»;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«______________№_____________» замість «14.08.2020 №320/13/14-01»</w:t>
            </w:r>
          </w:p>
          <w:p w:rsidR="00823F8A" w:rsidRPr="00117D5F" w:rsidRDefault="00823F8A" w:rsidP="00823F8A">
            <w:pPr>
              <w:widowControl w:val="0"/>
              <w:tabs>
                <w:tab w:val="left" w:pos="542"/>
              </w:tabs>
              <w:spacing w:after="0" w:line="240" w:lineRule="auto"/>
              <w:ind w:firstLine="402"/>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учасник розмістив (завантажив) документ у форматі «JPG» замість  документа у форматі «</w:t>
            </w:r>
            <w:proofErr w:type="spellStart"/>
            <w:r w:rsidRPr="00117D5F">
              <w:rPr>
                <w:rFonts w:ascii="Times New Roman" w:eastAsia="Times New Roman" w:hAnsi="Times New Roman"/>
                <w:color w:val="000000" w:themeColor="text1"/>
                <w:sz w:val="24"/>
                <w:szCs w:val="24"/>
              </w:rPr>
              <w:t>pdf</w:t>
            </w:r>
            <w:proofErr w:type="spellEnd"/>
            <w:r w:rsidRPr="00117D5F">
              <w:rPr>
                <w:rFonts w:ascii="Times New Roman" w:eastAsia="Times New Roman" w:hAnsi="Times New Roman"/>
                <w:color w:val="000000" w:themeColor="text1"/>
                <w:sz w:val="24"/>
                <w:szCs w:val="24"/>
              </w:rPr>
              <w:t>» (</w:t>
            </w:r>
            <w:proofErr w:type="spellStart"/>
            <w:r w:rsidRPr="00117D5F">
              <w:rPr>
                <w:rFonts w:ascii="Times New Roman" w:eastAsia="Times New Roman" w:hAnsi="Times New Roman"/>
                <w:color w:val="000000" w:themeColor="text1"/>
                <w:sz w:val="24"/>
                <w:szCs w:val="24"/>
              </w:rPr>
              <w:t>PortableDocumentFormat</w:t>
            </w:r>
            <w:proofErr w:type="spellEnd"/>
            <w:r w:rsidRPr="00117D5F">
              <w:rPr>
                <w:rFonts w:ascii="Times New Roman" w:eastAsia="Times New Roman" w:hAnsi="Times New Roman"/>
                <w:color w:val="000000" w:themeColor="text1"/>
                <w:sz w:val="24"/>
                <w:szCs w:val="24"/>
              </w:rPr>
              <w:t xml:space="preserve">)». </w:t>
            </w:r>
          </w:p>
          <w:p w:rsidR="00823F8A" w:rsidRPr="00117D5F" w:rsidRDefault="00823F8A" w:rsidP="00823F8A">
            <w:pPr>
              <w:widowControl w:val="0"/>
              <w:spacing w:after="0" w:line="240" w:lineRule="auto"/>
              <w:ind w:left="40" w:hanging="2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3F8A" w:rsidRPr="00117D5F" w:rsidRDefault="00823F8A" w:rsidP="00823F8A">
            <w:pPr>
              <w:widowControl w:val="0"/>
              <w:spacing w:after="0" w:line="240" w:lineRule="auto"/>
              <w:ind w:left="40" w:hanging="20"/>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УВАГА!!!</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bookmarkStart w:id="3" w:name="_heading=h.3znysh7" w:colFirst="0" w:colLast="0"/>
            <w:bookmarkEnd w:id="3"/>
            <w:r w:rsidRPr="00117D5F">
              <w:rPr>
                <w:rFonts w:ascii="Times New Roman" w:eastAsia="Times New Roman" w:hAnsi="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117D5F">
              <w:rPr>
                <w:rFonts w:ascii="Times New Roman" w:eastAsia="Times New Roman" w:hAnsi="Times New Roman"/>
                <w:b/>
                <w:color w:val="000000" w:themeColor="text1"/>
                <w:sz w:val="24"/>
                <w:szCs w:val="24"/>
              </w:rPr>
              <w:t>закупівель</w:t>
            </w:r>
            <w:proofErr w:type="spellEnd"/>
            <w:r w:rsidRPr="00117D5F">
              <w:rPr>
                <w:rFonts w:ascii="Times New Roman" w:eastAsia="Times New Roman" w:hAnsi="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7D5F">
              <w:rPr>
                <w:rFonts w:ascii="Times New Roman" w:eastAsia="Times New Roman" w:hAnsi="Times New Roman"/>
                <w:b/>
                <w:color w:val="000000" w:themeColor="text1"/>
                <w:sz w:val="24"/>
                <w:szCs w:val="24"/>
              </w:rPr>
              <w:t>сканкопій</w:t>
            </w:r>
            <w:proofErr w:type="spellEnd"/>
            <w:r w:rsidRPr="00117D5F">
              <w:rPr>
                <w:rFonts w:ascii="Times New Roman" w:eastAsia="Times New Roman" w:hAnsi="Times New Roman"/>
                <w:b/>
                <w:color w:val="000000" w:themeColor="text1"/>
                <w:sz w:val="24"/>
                <w:szCs w:val="24"/>
              </w:rPr>
              <w:t xml:space="preserve"> через електронну систему </w:t>
            </w:r>
            <w:proofErr w:type="spellStart"/>
            <w:r w:rsidRPr="00117D5F">
              <w:rPr>
                <w:rFonts w:ascii="Times New Roman" w:eastAsia="Times New Roman" w:hAnsi="Times New Roman"/>
                <w:b/>
                <w:color w:val="000000" w:themeColor="text1"/>
                <w:sz w:val="24"/>
                <w:szCs w:val="24"/>
              </w:rPr>
              <w:t>закупівель</w:t>
            </w:r>
            <w:proofErr w:type="spellEnd"/>
            <w:r w:rsidRPr="00117D5F">
              <w:rPr>
                <w:rFonts w:ascii="Times New Roman" w:eastAsia="Times New Roman" w:hAnsi="Times New Roman"/>
                <w:b/>
                <w:color w:val="000000" w:themeColor="text1"/>
                <w:sz w:val="24"/>
                <w:szCs w:val="24"/>
              </w:rPr>
              <w:t xml:space="preserve">. Тендерна пропозиція учасника має відповідати ряду вимог: </w:t>
            </w:r>
          </w:p>
          <w:p w:rsidR="00823F8A" w:rsidRPr="00117D5F" w:rsidRDefault="00823F8A" w:rsidP="00823F8A">
            <w:pPr>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1) документи мають бути чіткими та розбірливими для читання;</w:t>
            </w:r>
          </w:p>
          <w:p w:rsidR="00823F8A" w:rsidRPr="00117D5F" w:rsidRDefault="00823F8A" w:rsidP="00823F8A">
            <w:pPr>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23F8A" w:rsidRPr="00117D5F" w:rsidRDefault="00823F8A" w:rsidP="00823F8A">
            <w:pPr>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Винятки:</w:t>
            </w:r>
          </w:p>
          <w:p w:rsidR="00823F8A" w:rsidRPr="00117D5F" w:rsidRDefault="00823F8A" w:rsidP="00823F8A">
            <w:pPr>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823F8A" w:rsidRPr="00117D5F" w:rsidRDefault="00823F8A" w:rsidP="00823F8A">
            <w:pPr>
              <w:widowControl w:val="0"/>
              <w:spacing w:after="0" w:line="240" w:lineRule="auto"/>
              <w:ind w:left="40" w:hanging="20"/>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 xml:space="preserve">Замовник не вимагає від учасників засвідчувати </w:t>
            </w:r>
            <w:r w:rsidRPr="00117D5F">
              <w:rPr>
                <w:rFonts w:ascii="Times New Roman" w:eastAsia="Times New Roman" w:hAnsi="Times New Roman"/>
                <w:b/>
                <w:color w:val="000000" w:themeColor="text1"/>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7D5F">
              <w:rPr>
                <w:rFonts w:ascii="Times New Roman" w:eastAsia="Times New Roman" w:hAnsi="Times New Roman"/>
                <w:b/>
                <w:color w:val="000000" w:themeColor="text1"/>
                <w:sz w:val="24"/>
                <w:szCs w:val="24"/>
              </w:rPr>
              <w:t>закупівель</w:t>
            </w:r>
            <w:proofErr w:type="spellEnd"/>
            <w:r w:rsidRPr="00117D5F">
              <w:rPr>
                <w:rFonts w:ascii="Times New Roman" w:eastAsia="Times New Roman" w:hAnsi="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3F8A" w:rsidRPr="00117D5F" w:rsidRDefault="00823F8A" w:rsidP="00823F8A">
            <w:pPr>
              <w:widowControl w:val="0"/>
              <w:spacing w:after="0" w:line="240" w:lineRule="auto"/>
              <w:ind w:left="40" w:hanging="20"/>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 xml:space="preserve">Замовник перевіряє КЕП/УЕП учасника на сайті центрального </w:t>
            </w:r>
            <w:proofErr w:type="spellStart"/>
            <w:r w:rsidRPr="00117D5F">
              <w:rPr>
                <w:rFonts w:ascii="Times New Roman" w:eastAsia="Times New Roman" w:hAnsi="Times New Roman"/>
                <w:b/>
                <w:color w:val="000000" w:themeColor="text1"/>
                <w:sz w:val="24"/>
                <w:szCs w:val="24"/>
              </w:rPr>
              <w:t>засвідчувального</w:t>
            </w:r>
            <w:proofErr w:type="spellEnd"/>
            <w:r w:rsidRPr="00117D5F">
              <w:rPr>
                <w:rFonts w:ascii="Times New Roman" w:eastAsia="Times New Roman" w:hAnsi="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bookmarkStart w:id="4" w:name="_heading=h.2et92p0" w:colFirst="0" w:colLast="0"/>
            <w:bookmarkEnd w:id="4"/>
            <w:r w:rsidRPr="00117D5F">
              <w:rPr>
                <w:rFonts w:ascii="Times New Roman" w:eastAsia="Times New Roman" w:hAnsi="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bookmarkStart w:id="5" w:name="_heading=h.hjqm8skarbdr" w:colFirst="0" w:colLast="0"/>
            <w:bookmarkEnd w:id="5"/>
            <w:r w:rsidRPr="00117D5F">
              <w:rPr>
                <w:rFonts w:ascii="Times New Roman" w:eastAsia="Times New Roman" w:hAnsi="Times New Roman"/>
                <w:color w:val="000000" w:themeColor="text1"/>
                <w:sz w:val="24"/>
                <w:szCs w:val="24"/>
              </w:rPr>
              <w:t xml:space="preserve">Тендерні пропозиції мають право подавати всі заінтересовані особи. </w:t>
            </w:r>
          </w:p>
          <w:p w:rsidR="00823F8A" w:rsidRPr="00117D5F" w:rsidRDefault="00823F8A" w:rsidP="00823F8A">
            <w:pPr>
              <w:widowControl w:val="0"/>
              <w:tabs>
                <w:tab w:val="left" w:pos="542"/>
              </w:tabs>
              <w:spacing w:after="0" w:line="240" w:lineRule="auto"/>
              <w:ind w:firstLine="402"/>
              <w:jc w:val="both"/>
              <w:rPr>
                <w:rFonts w:ascii="Times New Roman" w:eastAsia="Times New Roman" w:hAnsi="Times New Roman"/>
                <w:color w:val="000000" w:themeColor="text1"/>
                <w:sz w:val="24"/>
                <w:szCs w:val="24"/>
              </w:rPr>
            </w:pPr>
            <w:bookmarkStart w:id="6" w:name="_heading=h.ftj7vaqoric" w:colFirst="0" w:colLast="0"/>
            <w:bookmarkEnd w:id="6"/>
            <w:r w:rsidRPr="00117D5F">
              <w:rPr>
                <w:rFonts w:ascii="Times New Roman" w:eastAsia="Times New Roman" w:hAnsi="Times New Roman"/>
                <w:color w:val="000000" w:themeColor="text1"/>
                <w:sz w:val="24"/>
                <w:szCs w:val="24"/>
              </w:rPr>
              <w:t>Кожен учасник має право подати тільки одну тендерну пропозицію.</w:t>
            </w:r>
          </w:p>
          <w:p w:rsidR="00823F8A" w:rsidRPr="00117D5F" w:rsidRDefault="00823F8A" w:rsidP="00823F8A">
            <w:pPr>
              <w:widowControl w:val="0"/>
              <w:tabs>
                <w:tab w:val="left" w:pos="542"/>
              </w:tabs>
              <w:spacing w:after="0" w:line="240" w:lineRule="auto"/>
              <w:ind w:firstLine="402"/>
              <w:jc w:val="both"/>
              <w:rPr>
                <w:rFonts w:ascii="Times New Roman" w:hAnsi="Times New Roman"/>
                <w:b/>
                <w:color w:val="000000" w:themeColor="text1"/>
                <w:sz w:val="24"/>
                <w:szCs w:val="24"/>
              </w:rPr>
            </w:pPr>
            <w:r w:rsidRPr="00117D5F">
              <w:rPr>
                <w:rFonts w:ascii="Times New Roman" w:eastAsia="Times New Roman" w:hAnsi="Times New Roman"/>
                <w:color w:val="000000" w:themeColor="text1"/>
                <w:sz w:val="24"/>
                <w:szCs w:val="24"/>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3F8A" w:rsidRPr="00117D5F" w:rsidTr="009932F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Не вимагається</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both"/>
              <w:rPr>
                <w:rFonts w:ascii="Times New Roman" w:hAnsi="Times New Roman"/>
                <w:color w:val="000000" w:themeColor="text1"/>
                <w:sz w:val="24"/>
                <w:szCs w:val="24"/>
              </w:rPr>
            </w:pPr>
            <w:bookmarkStart w:id="7" w:name="gjdgxs"/>
            <w:bookmarkEnd w:id="7"/>
            <w:r w:rsidRPr="00117D5F">
              <w:rPr>
                <w:rFonts w:ascii="Times New Roman" w:hAnsi="Times New Roman"/>
                <w:color w:val="000000" w:themeColor="text1"/>
                <w:sz w:val="24"/>
                <w:szCs w:val="24"/>
              </w:rPr>
              <w:t>Не передбачається</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Тендерні пропозиції вважаються дійсними </w:t>
            </w:r>
            <w:r w:rsidRPr="00117D5F">
              <w:rPr>
                <w:rFonts w:ascii="Times New Roman" w:eastAsia="Times New Roman" w:hAnsi="Times New Roman"/>
                <w:b/>
                <w:i/>
                <w:color w:val="000000" w:themeColor="text1"/>
                <w:sz w:val="24"/>
                <w:szCs w:val="24"/>
                <w:u w:val="single"/>
              </w:rPr>
              <w:t>протягом 120 (ста двадцяти) днів</w:t>
            </w:r>
            <w:r w:rsidRPr="00117D5F">
              <w:rPr>
                <w:rFonts w:ascii="Times New Roman" w:eastAsia="Times New Roman" w:hAnsi="Times New Roman"/>
                <w:color w:val="000000" w:themeColor="text1"/>
                <w:sz w:val="24"/>
                <w:szCs w:val="24"/>
              </w:rPr>
              <w:t xml:space="preserve"> із дати кінцевого строку подання тендерних пропозицій.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u w:val="single"/>
              </w:rPr>
            </w:pPr>
            <w:r w:rsidRPr="00117D5F">
              <w:rPr>
                <w:rFonts w:ascii="Times New Roman" w:eastAsia="Times New Roman" w:hAnsi="Times New Roman"/>
                <w:color w:val="000000" w:themeColor="text1"/>
                <w:sz w:val="24"/>
                <w:szCs w:val="24"/>
              </w:rPr>
              <w:t xml:space="preserve">Учасник процедури закупівлі </w:t>
            </w:r>
            <w:r w:rsidRPr="00117D5F">
              <w:rPr>
                <w:rFonts w:ascii="Times New Roman" w:eastAsia="Times New Roman" w:hAnsi="Times New Roman"/>
                <w:color w:val="000000" w:themeColor="text1"/>
                <w:sz w:val="24"/>
                <w:szCs w:val="24"/>
                <w:u w:val="single"/>
              </w:rPr>
              <w:t>має право:</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17D5F">
              <w:rPr>
                <w:rFonts w:ascii="Times New Roman" w:eastAsia="Times New Roman" w:hAnsi="Times New Roman"/>
                <w:i/>
                <w:color w:val="000000" w:themeColor="text1"/>
                <w:sz w:val="24"/>
                <w:szCs w:val="24"/>
              </w:rPr>
              <w:t>(у разі якщо таке вимагалося)</w:t>
            </w:r>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tc>
      </w:tr>
      <w:tr w:rsidR="00823F8A" w:rsidRPr="00117D5F" w:rsidTr="009932FA">
        <w:trPr>
          <w:trHeight w:val="3669"/>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color w:val="000000"/>
                <w:sz w:val="24"/>
                <w:szCs w:val="24"/>
              </w:rPr>
              <w:t xml:space="preserve">Кваліфікаційні критерії до </w:t>
            </w:r>
            <w:r w:rsidRPr="00117D5F">
              <w:rPr>
                <w:rFonts w:ascii="Times New Roman" w:eastAsia="Times New Roman" w:hAnsi="Times New Roman"/>
                <w:b/>
                <w:color w:val="000000" w:themeColor="text1"/>
                <w:sz w:val="24"/>
                <w:szCs w:val="24"/>
              </w:rPr>
              <w:t>учасників та вимоги, 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right="12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D5F">
              <w:rPr>
                <w:rFonts w:ascii="Times New Roman" w:eastAsia="Times New Roman" w:hAnsi="Times New Roman"/>
                <w:b/>
                <w:i/>
                <w:color w:val="000000" w:themeColor="text1"/>
                <w:sz w:val="24"/>
                <w:szCs w:val="24"/>
              </w:rPr>
              <w:t>Додатку 1</w:t>
            </w:r>
            <w:r w:rsidRPr="00117D5F">
              <w:rPr>
                <w:rFonts w:ascii="Times New Roman" w:eastAsia="Times New Roman" w:hAnsi="Times New Roman"/>
                <w:i/>
                <w:color w:val="000000" w:themeColor="text1"/>
                <w:sz w:val="24"/>
                <w:szCs w:val="24"/>
              </w:rPr>
              <w:t xml:space="preserve"> </w:t>
            </w:r>
            <w:r w:rsidRPr="00117D5F">
              <w:rPr>
                <w:rFonts w:ascii="Times New Roman" w:eastAsia="Times New Roman" w:hAnsi="Times New Roman"/>
                <w:color w:val="000000" w:themeColor="text1"/>
                <w:sz w:val="24"/>
                <w:szCs w:val="24"/>
              </w:rPr>
              <w:t xml:space="preserve">до цієї тендерної документації. </w:t>
            </w:r>
          </w:p>
          <w:p w:rsidR="00823F8A" w:rsidRPr="00117D5F" w:rsidRDefault="00823F8A" w:rsidP="00823F8A">
            <w:pPr>
              <w:widowControl w:val="0"/>
              <w:spacing w:after="0" w:line="240" w:lineRule="auto"/>
              <w:ind w:right="12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17D5F">
              <w:rPr>
                <w:rFonts w:ascii="Times New Roman" w:eastAsia="Times New Roman" w:hAnsi="Times New Roman"/>
                <w:b/>
                <w:color w:val="000000" w:themeColor="text1"/>
                <w:sz w:val="24"/>
                <w:szCs w:val="24"/>
              </w:rPr>
              <w:t xml:space="preserve"> </w:t>
            </w:r>
            <w:r w:rsidRPr="00117D5F">
              <w:rPr>
                <w:rFonts w:ascii="Times New Roman" w:eastAsia="Times New Roman" w:hAnsi="Times New Roman"/>
                <w:b/>
                <w:i/>
                <w:color w:val="000000" w:themeColor="text1"/>
                <w:sz w:val="24"/>
                <w:szCs w:val="24"/>
              </w:rPr>
              <w:t>Додатку 1</w:t>
            </w:r>
            <w:r w:rsidRPr="00117D5F">
              <w:rPr>
                <w:rFonts w:ascii="Times New Roman" w:eastAsia="Times New Roman" w:hAnsi="Times New Roman"/>
                <w:color w:val="000000" w:themeColor="text1"/>
                <w:sz w:val="24"/>
                <w:szCs w:val="24"/>
              </w:rPr>
              <w:t xml:space="preserve"> до цієї тендерної документації. </w:t>
            </w:r>
          </w:p>
          <w:p w:rsidR="00823F8A" w:rsidRPr="00117D5F" w:rsidRDefault="00823F8A" w:rsidP="00823F8A">
            <w:pPr>
              <w:widowControl w:val="0"/>
              <w:spacing w:after="0" w:line="240" w:lineRule="auto"/>
              <w:ind w:right="120"/>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Підстави, визначені пунктом 47 Особливостей.</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2) відомості про юридичну особу, яка є учасником процедури закупівлі, </w:t>
            </w:r>
            <w:proofErr w:type="spellStart"/>
            <w:r w:rsidRPr="00117D5F">
              <w:rPr>
                <w:rFonts w:ascii="Times New Roman" w:eastAsia="Times New Roman" w:hAnsi="Times New Roman"/>
                <w:color w:val="000000" w:themeColor="text1"/>
                <w:sz w:val="24"/>
                <w:szCs w:val="24"/>
              </w:rPr>
              <w:t>внесено</w:t>
            </w:r>
            <w:proofErr w:type="spellEnd"/>
            <w:r w:rsidRPr="00117D5F">
              <w:rPr>
                <w:rFonts w:ascii="Times New Roman" w:eastAsia="Times New Roman" w:hAnsi="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7D5F">
              <w:rPr>
                <w:rFonts w:ascii="Times New Roman" w:eastAsia="Times New Roman" w:hAnsi="Times New Roman"/>
                <w:color w:val="000000" w:themeColor="text1"/>
                <w:sz w:val="24"/>
                <w:szCs w:val="24"/>
              </w:rPr>
              <w:t>антиконкурентних</w:t>
            </w:r>
            <w:proofErr w:type="spellEnd"/>
            <w:r w:rsidRPr="00117D5F">
              <w:rPr>
                <w:rFonts w:ascii="Times New Roman" w:eastAsia="Times New Roman" w:hAnsi="Times New Roman"/>
                <w:color w:val="000000" w:themeColor="text1"/>
                <w:sz w:val="24"/>
                <w:szCs w:val="24"/>
              </w:rPr>
              <w:t xml:space="preserve"> узгоджених дій, що стосуються спотворення результатів тендерів;</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9) у Єдиному державному реєстрі юридичних осіб, фізичних </w:t>
            </w:r>
            <w:r w:rsidRPr="00117D5F">
              <w:rPr>
                <w:rFonts w:ascii="Times New Roman" w:eastAsia="Times New Roman" w:hAnsi="Times New Roman"/>
                <w:color w:val="000000" w:themeColor="text1"/>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11) учасник процедури закупівлі або кінцевий </w:t>
            </w:r>
            <w:proofErr w:type="spellStart"/>
            <w:r w:rsidRPr="00117D5F">
              <w:rPr>
                <w:rFonts w:ascii="Times New Roman" w:eastAsia="Times New Roman" w:hAnsi="Times New Roman"/>
                <w:color w:val="000000" w:themeColor="text1"/>
                <w:sz w:val="24"/>
                <w:szCs w:val="24"/>
              </w:rPr>
              <w:t>бенефіціарний</w:t>
            </w:r>
            <w:proofErr w:type="spellEnd"/>
            <w:r w:rsidRPr="00117D5F">
              <w:rPr>
                <w:rFonts w:ascii="Times New Roman" w:eastAsia="Times New Roman" w:hAnsi="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17D5F">
              <w:rPr>
                <w:rFonts w:ascii="Times New Roman" w:eastAsia="Times New Roman" w:hAnsi="Times New Roman"/>
                <w:color w:val="000000" w:themeColor="text1"/>
                <w:sz w:val="28"/>
                <w:szCs w:val="28"/>
              </w:rPr>
              <w:t xml:space="preserve"> </w:t>
            </w:r>
            <w:r w:rsidRPr="00117D5F">
              <w:rPr>
                <w:rFonts w:ascii="Times New Roman" w:eastAsia="Times New Roman" w:hAnsi="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3F8A" w:rsidRPr="00117D5F" w:rsidRDefault="00823F8A" w:rsidP="00823F8A">
            <w:pPr>
              <w:widowControl w:val="0"/>
              <w:pBdr>
                <w:top w:val="nil"/>
                <w:left w:val="nil"/>
                <w:bottom w:val="nil"/>
                <w:right w:val="nil"/>
                <w:between w:val="nil"/>
              </w:pBdr>
              <w:spacing w:after="0" w:line="240" w:lineRule="auto"/>
              <w:ind w:firstLine="355"/>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Якщо на момент подання тендерної пропозиції учасником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117D5F">
              <w:rPr>
                <w:rFonts w:ascii="Times New Roman" w:eastAsia="Times New Roman" w:hAnsi="Times New Roman"/>
                <w:color w:val="000000" w:themeColor="text1"/>
                <w:sz w:val="24"/>
                <w:szCs w:val="24"/>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шляхом обміну інформацією з іншими державними системами та реєстрами.</w:t>
            </w:r>
          </w:p>
        </w:tc>
      </w:tr>
      <w:tr w:rsidR="00823F8A" w:rsidRPr="00117D5F" w:rsidTr="009932FA">
        <w:trPr>
          <w:trHeight w:val="281"/>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pStyle w:val="12"/>
              <w:widowControl w:val="0"/>
              <w:shd w:val="clear" w:color="auto" w:fill="FFFFFF"/>
              <w:spacing w:line="240" w:lineRule="auto"/>
              <w:jc w:val="both"/>
              <w:rPr>
                <w:rFonts w:ascii="Times New Roman" w:hAnsi="Times New Roman" w:cs="Times New Roman"/>
                <w:color w:val="000000" w:themeColor="text1"/>
                <w:sz w:val="24"/>
                <w:szCs w:val="24"/>
                <w:lang w:val="uk-UA"/>
              </w:rPr>
            </w:pPr>
            <w:r w:rsidRPr="00117D5F">
              <w:rPr>
                <w:rFonts w:ascii="Times New Roman" w:hAnsi="Times New Roman" w:cs="Times New Roman"/>
                <w:color w:val="000000" w:themeColor="text1"/>
                <w:sz w:val="24"/>
                <w:szCs w:val="24"/>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ind w:hanging="10"/>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Не передбачено.</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Учасник процедури закупівлі має право </w:t>
            </w:r>
            <w:proofErr w:type="spellStart"/>
            <w:r w:rsidRPr="00117D5F">
              <w:rPr>
                <w:rFonts w:ascii="Times New Roman" w:eastAsia="Times New Roman" w:hAnsi="Times New Roman"/>
                <w:color w:val="000000" w:themeColor="text1"/>
                <w:sz w:val="24"/>
                <w:szCs w:val="24"/>
              </w:rPr>
              <w:t>внести</w:t>
            </w:r>
            <w:proofErr w:type="spellEnd"/>
            <w:r w:rsidRPr="00117D5F">
              <w:rPr>
                <w:rFonts w:ascii="Times New Roman" w:eastAsia="Times New Roman" w:hAnsi="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до закінчення кінцевого строку подання тендерних пропозицій.</w:t>
            </w:r>
          </w:p>
        </w:tc>
      </w:tr>
      <w:tr w:rsidR="00823F8A" w:rsidRPr="00117D5F" w:rsidTr="009932FA">
        <w:trPr>
          <w:trHeight w:val="492"/>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ind w:hanging="23"/>
              <w:jc w:val="center"/>
              <w:rPr>
                <w:rFonts w:ascii="Times New Roman" w:hAnsi="Times New Roman"/>
                <w:color w:val="000000" w:themeColor="text1"/>
                <w:sz w:val="24"/>
                <w:szCs w:val="24"/>
              </w:rPr>
            </w:pPr>
            <w:r w:rsidRPr="00117D5F">
              <w:rPr>
                <w:rFonts w:ascii="Times New Roman" w:eastAsia="Times New Roman" w:hAnsi="Times New Roman"/>
                <w:b/>
                <w:color w:val="000000" w:themeColor="text1"/>
                <w:sz w:val="24"/>
                <w:szCs w:val="24"/>
              </w:rPr>
              <w:t>IV. Подання та розкриття тендерної пропозиції</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firstLine="491"/>
              <w:jc w:val="both"/>
              <w:rPr>
                <w:rFonts w:ascii="Times New Roman" w:eastAsia="Times New Roman" w:hAnsi="Times New Roman"/>
                <w:color w:val="000000" w:themeColor="text1"/>
                <w:sz w:val="24"/>
                <w:szCs w:val="24"/>
              </w:rPr>
            </w:pPr>
            <w:r w:rsidRPr="00657563">
              <w:rPr>
                <w:rFonts w:ascii="Times New Roman" w:eastAsia="Times New Roman" w:hAnsi="Times New Roman"/>
                <w:color w:val="000000" w:themeColor="text1"/>
                <w:sz w:val="24"/>
                <w:szCs w:val="24"/>
              </w:rPr>
              <w:t xml:space="preserve">Кінцевий строк подання тендерних пропозицій — </w:t>
            </w:r>
            <w:r w:rsidR="00657563">
              <w:rPr>
                <w:rFonts w:ascii="Times New Roman" w:eastAsia="Times New Roman" w:hAnsi="Times New Roman"/>
                <w:color w:val="000000" w:themeColor="text1"/>
                <w:sz w:val="24"/>
                <w:szCs w:val="24"/>
              </w:rPr>
              <w:t>16</w:t>
            </w:r>
            <w:r w:rsidRPr="00657563">
              <w:rPr>
                <w:rFonts w:ascii="Times New Roman" w:eastAsia="Times New Roman" w:hAnsi="Times New Roman"/>
                <w:color w:val="000000" w:themeColor="text1"/>
                <w:sz w:val="24"/>
                <w:szCs w:val="24"/>
              </w:rPr>
              <w:t>.04.2024 року, 00:00 год.</w:t>
            </w:r>
          </w:p>
          <w:p w:rsidR="00823F8A" w:rsidRPr="00117D5F" w:rsidRDefault="00823F8A" w:rsidP="00823F8A">
            <w:pPr>
              <w:widowControl w:val="0"/>
              <w:spacing w:after="0" w:line="240" w:lineRule="auto"/>
              <w:ind w:firstLine="491"/>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Отримана тендерна пропозиція вноситься автоматично до реєстру отриманих тендерних пропозицій.</w:t>
            </w:r>
          </w:p>
          <w:p w:rsidR="00823F8A" w:rsidRPr="00117D5F" w:rsidRDefault="00823F8A" w:rsidP="00823F8A">
            <w:pPr>
              <w:widowControl w:val="0"/>
              <w:spacing w:after="0" w:line="240" w:lineRule="auto"/>
              <w:ind w:firstLine="491"/>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Електронна система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23F8A" w:rsidRPr="00117D5F" w:rsidRDefault="00823F8A" w:rsidP="00823F8A">
            <w:pPr>
              <w:widowControl w:val="0"/>
              <w:spacing w:after="0" w:line="240" w:lineRule="auto"/>
              <w:ind w:firstLine="491"/>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tc>
      </w:tr>
      <w:tr w:rsidR="00823F8A" w:rsidRPr="00117D5F" w:rsidTr="009932FA">
        <w:trPr>
          <w:trHeight w:val="409"/>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firstLine="462"/>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ind w:firstLine="462"/>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23F8A" w:rsidRPr="00117D5F" w:rsidRDefault="00823F8A" w:rsidP="00823F8A">
            <w:pPr>
              <w:widowControl w:val="0"/>
              <w:spacing w:after="0" w:line="240" w:lineRule="auto"/>
              <w:ind w:firstLine="462"/>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17D5F">
              <w:rPr>
                <w:rFonts w:ascii="Times New Roman" w:eastAsia="Times New Roman" w:hAnsi="Times New Roman"/>
                <w:color w:val="000000" w:themeColor="text1"/>
                <w:sz w:val="24"/>
                <w:szCs w:val="24"/>
              </w:rPr>
              <w:lastRenderedPageBreak/>
              <w:t>підтверджують відсутність підстав, визначених пунктом 47 Особливостей.</w:t>
            </w:r>
          </w:p>
        </w:tc>
      </w:tr>
      <w:tr w:rsidR="00823F8A" w:rsidRPr="00117D5F" w:rsidTr="009932FA">
        <w:trPr>
          <w:trHeight w:val="408"/>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center"/>
              <w:rPr>
                <w:rFonts w:ascii="Times New Roman" w:hAnsi="Times New Roman"/>
                <w:sz w:val="24"/>
                <w:szCs w:val="24"/>
              </w:rPr>
            </w:pPr>
            <w:r w:rsidRPr="00117D5F">
              <w:rPr>
                <w:rFonts w:ascii="Times New Roman" w:eastAsia="Times New Roman" w:hAnsi="Times New Roman"/>
                <w:b/>
                <w:sz w:val="24"/>
                <w:szCs w:val="24"/>
              </w:rPr>
              <w:lastRenderedPageBreak/>
              <w:t>V. Оцінка тендерної пропозиції</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відповідно до статті 30 Закону.</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Критерії та методика оцінки визначаються відповідно до статті 29 Закону.</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 разі якщо подано дві і більше тендерних пропозицій).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Якщо була подана одна тендерна пропозиція, електронна система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протягом одного дня з дня прийняття відповідного рішення.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i/>
                <w:color w:val="000000" w:themeColor="text1"/>
                <w:sz w:val="24"/>
                <w:szCs w:val="24"/>
              </w:rPr>
              <w:t xml:space="preserve">Ціна тендерної пропозиції </w:t>
            </w:r>
            <w:r w:rsidRPr="00117D5F">
              <w:rPr>
                <w:rFonts w:ascii="Times New Roman" w:eastAsia="Times New Roman" w:hAnsi="Times New Roman"/>
                <w:i/>
                <w:color w:val="000000" w:themeColor="text1"/>
                <w:sz w:val="24"/>
                <w:szCs w:val="24"/>
                <w:u w:val="single"/>
              </w:rPr>
              <w:t>не може</w:t>
            </w:r>
            <w:r w:rsidRPr="00117D5F">
              <w:rPr>
                <w:rFonts w:ascii="Times New Roman" w:eastAsia="Times New Roman" w:hAnsi="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i/>
                <w:color w:val="000000" w:themeColor="text1"/>
                <w:sz w:val="24"/>
                <w:szCs w:val="24"/>
              </w:rPr>
              <w:t xml:space="preserve">До розгляду </w:t>
            </w:r>
            <w:r w:rsidRPr="00117D5F">
              <w:rPr>
                <w:rFonts w:ascii="Times New Roman" w:eastAsia="Times New Roman" w:hAnsi="Times New Roman"/>
                <w:i/>
                <w:color w:val="000000" w:themeColor="text1"/>
                <w:sz w:val="24"/>
                <w:szCs w:val="24"/>
                <w:u w:val="single"/>
              </w:rPr>
              <w:t xml:space="preserve">не приймається </w:t>
            </w:r>
            <w:r w:rsidRPr="00117D5F">
              <w:rPr>
                <w:rFonts w:ascii="Times New Roman" w:eastAsia="Times New Roman" w:hAnsi="Times New Roman"/>
                <w:i/>
                <w:color w:val="000000" w:themeColor="text1"/>
                <w:sz w:val="24"/>
                <w:szCs w:val="24"/>
              </w:rPr>
              <w:t xml:space="preserve">тендерна пропозиція, ціна якої є вищою ніж очікувана вартість предмета закупівлі, </w:t>
            </w:r>
            <w:r w:rsidRPr="00117D5F">
              <w:rPr>
                <w:rFonts w:ascii="Times New Roman" w:eastAsia="Times New Roman" w:hAnsi="Times New Roman"/>
                <w:i/>
                <w:color w:val="000000" w:themeColor="text1"/>
                <w:sz w:val="24"/>
                <w:szCs w:val="24"/>
              </w:rPr>
              <w:lastRenderedPageBreak/>
              <w:t>визначена замовником в оголошенні про проведення відкритих торгів.</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Оцінка тендерних пропозицій здійснюється на основі критерію „Ціна». Питома вага – 100 %.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Оцінка здійснюється щодо предмета закупівлі в цілому.</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Учасник визначає ціни на товар (послуги, роботи),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(послуг, робіт) даного виду.</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Розмір мінімального кроку пониження ціни під час електронного аукціону – 0,5 %.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117D5F">
              <w:rPr>
                <w:rFonts w:ascii="Times New Roman" w:eastAsia="Times New Roman" w:hAnsi="Times New Roman"/>
                <w:color w:val="000000" w:themeColor="text1"/>
                <w:sz w:val="24"/>
                <w:szCs w:val="24"/>
              </w:rPr>
              <w:lastRenderedPageBreak/>
              <w:t xml:space="preserve">закінчення строку розгляду тендерних пропозицій, повідомлення з вимогою про усунення таких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 xml:space="preserve">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уточнених або нових документів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w:t>
            </w:r>
            <w:r w:rsidRPr="00117D5F">
              <w:rPr>
                <w:rFonts w:ascii="Times New Roman" w:eastAsia="Times New Roman" w:hAnsi="Times New Roman"/>
                <w:b/>
                <w:i/>
                <w:color w:val="000000" w:themeColor="text1"/>
                <w:sz w:val="24"/>
                <w:szCs w:val="24"/>
              </w:rPr>
              <w:t>протягом 24 годин</w:t>
            </w:r>
            <w:r w:rsidRPr="00117D5F">
              <w:rPr>
                <w:rFonts w:ascii="Times New Roman" w:eastAsia="Times New Roman" w:hAnsi="Times New Roman"/>
                <w:color w:val="000000" w:themeColor="text1"/>
                <w:sz w:val="24"/>
                <w:szCs w:val="24"/>
              </w:rPr>
              <w:t xml:space="preserve"> з моменту розміщення замовником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повідомлення з вимогою про усунення таких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7D5F">
              <w:rPr>
                <w:rFonts w:ascii="Times New Roman" w:eastAsia="Times New Roman" w:hAnsi="Times New Roman"/>
                <w:color w:val="000000" w:themeColor="text1"/>
                <w:sz w:val="24"/>
                <w:szCs w:val="24"/>
              </w:rPr>
              <w:t>невиправлення</w:t>
            </w:r>
            <w:proofErr w:type="spellEnd"/>
            <w:r w:rsidRPr="00117D5F">
              <w:rPr>
                <w:rFonts w:ascii="Times New Roman" w:eastAsia="Times New Roman" w:hAnsi="Times New Roman"/>
                <w:color w:val="000000" w:themeColor="text1"/>
                <w:sz w:val="24"/>
                <w:szCs w:val="24"/>
              </w:rPr>
              <w:t xml:space="preserve"> учасниками виявлених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ind w:firstLine="259"/>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23F8A" w:rsidRPr="00117D5F" w:rsidRDefault="00823F8A" w:rsidP="00823F8A">
            <w:pPr>
              <w:widowControl w:val="0"/>
              <w:spacing w:after="0" w:line="240" w:lineRule="auto"/>
              <w:ind w:firstLine="259"/>
              <w:jc w:val="both"/>
              <w:rPr>
                <w:rFonts w:ascii="Times New Roman" w:hAnsi="Times New Roman"/>
                <w:sz w:val="24"/>
                <w:szCs w:val="24"/>
              </w:rPr>
            </w:pPr>
            <w:r w:rsidRPr="00117D5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117D5F">
              <w:rPr>
                <w:rFonts w:ascii="Times New Roman" w:hAnsi="Times New Roman"/>
                <w:sz w:val="24"/>
                <w:szCs w:val="24"/>
              </w:rPr>
              <w:lastRenderedPageBreak/>
              <w:t>вважається в такому випадку найбільш економічно вигідною, у порядку та строки, визначені Особливостями.</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Вартість тендерної пропозиції та всі інші ціни повинні бути чітко визначені.</w:t>
            </w:r>
          </w:p>
          <w:p w:rsidR="00823F8A" w:rsidRPr="00117D5F" w:rsidRDefault="00823F8A" w:rsidP="00823F8A">
            <w:pPr>
              <w:widowControl w:val="0"/>
              <w:spacing w:after="0" w:line="240" w:lineRule="auto"/>
              <w:ind w:right="12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17D5F">
              <w:rPr>
                <w:rFonts w:ascii="Times New Roman" w:eastAsia="Times New Roman" w:hAnsi="Times New Roman"/>
                <w:i/>
                <w:color w:val="000000" w:themeColor="text1"/>
                <w:sz w:val="24"/>
                <w:szCs w:val="24"/>
              </w:rPr>
              <w:t>(у разі встановлення такої вимоги)</w:t>
            </w:r>
            <w:r w:rsidRPr="00117D5F">
              <w:rPr>
                <w:rFonts w:ascii="Times New Roman" w:eastAsia="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17D5F">
              <w:rPr>
                <w:rFonts w:ascii="Times New Roman" w:eastAsia="Times New Roman" w:hAnsi="Times New Roman"/>
                <w:color w:val="000000" w:themeColor="text1"/>
                <w:sz w:val="24"/>
                <w:szCs w:val="24"/>
              </w:rPr>
              <w:t>означатиме</w:t>
            </w:r>
            <w:proofErr w:type="spellEnd"/>
            <w:r w:rsidRPr="00117D5F">
              <w:rPr>
                <w:rFonts w:ascii="Times New Roman" w:eastAsia="Times New Roman" w:hAnsi="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b/>
                <w:i/>
                <w:color w:val="000000" w:themeColor="text1"/>
                <w:sz w:val="24"/>
                <w:szCs w:val="24"/>
                <w:u w:val="single"/>
              </w:rPr>
              <w:t>Інші умови тендерної документації: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у якому зазначає законодавчі підстави щодо ненадання відповідних документів або </w:t>
            </w:r>
            <w:proofErr w:type="spellStart"/>
            <w:r w:rsidRPr="00117D5F">
              <w:rPr>
                <w:rFonts w:ascii="Times New Roman" w:eastAsia="Times New Roman" w:hAnsi="Times New Roman"/>
                <w:color w:val="000000" w:themeColor="text1"/>
                <w:sz w:val="24"/>
                <w:szCs w:val="24"/>
              </w:rPr>
              <w:t>ненакладення</w:t>
            </w:r>
            <w:proofErr w:type="spellEnd"/>
            <w:r w:rsidRPr="00117D5F">
              <w:rPr>
                <w:rFonts w:ascii="Times New Roman" w:eastAsia="Times New Roman" w:hAnsi="Times New Roman"/>
                <w:color w:val="000000" w:themeColor="text1"/>
                <w:sz w:val="24"/>
                <w:szCs w:val="24"/>
              </w:rPr>
              <w:t xml:space="preserve"> електронного підпису; або копію/ї роз'яснення/</w:t>
            </w:r>
            <w:proofErr w:type="spellStart"/>
            <w:r w:rsidRPr="00117D5F">
              <w:rPr>
                <w:rFonts w:ascii="Times New Roman" w:eastAsia="Times New Roman" w:hAnsi="Times New Roman"/>
                <w:color w:val="000000" w:themeColor="text1"/>
                <w:sz w:val="24"/>
                <w:szCs w:val="24"/>
              </w:rPr>
              <w:t>нь</w:t>
            </w:r>
            <w:proofErr w:type="spellEnd"/>
            <w:r w:rsidRPr="00117D5F">
              <w:rPr>
                <w:rFonts w:ascii="Times New Roman" w:eastAsia="Times New Roman" w:hAnsi="Times New Roman"/>
                <w:color w:val="000000" w:themeColor="text1"/>
                <w:sz w:val="24"/>
                <w:szCs w:val="24"/>
              </w:rPr>
              <w:t xml:space="preserve"> державних органів щодо цього.</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17D5F">
              <w:rPr>
                <w:rFonts w:ascii="Times New Roman" w:eastAsia="Times New Roman" w:hAnsi="Times New Roman"/>
                <w:b/>
                <w:i/>
                <w:color w:val="000000" w:themeColor="text1"/>
                <w:sz w:val="24"/>
                <w:szCs w:val="24"/>
              </w:rPr>
              <w:t>Додатком  1</w:t>
            </w:r>
            <w:r w:rsidRPr="00117D5F">
              <w:rPr>
                <w:rFonts w:ascii="Times New Roman" w:eastAsia="Times New Roman" w:hAnsi="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8. Учасник, який подав тендерну пропозицію, вважається таким, що згодний з </w:t>
            </w:r>
            <w:proofErr w:type="spellStart"/>
            <w:r w:rsidRPr="00117D5F">
              <w:rPr>
                <w:rFonts w:ascii="Times New Roman" w:eastAsia="Times New Roman" w:hAnsi="Times New Roman"/>
                <w:color w:val="000000" w:themeColor="text1"/>
                <w:sz w:val="24"/>
                <w:szCs w:val="24"/>
              </w:rPr>
              <w:t>проєктом</w:t>
            </w:r>
            <w:proofErr w:type="spellEnd"/>
            <w:r w:rsidRPr="00117D5F">
              <w:rPr>
                <w:rFonts w:ascii="Times New Roman" w:eastAsia="Times New Roman" w:hAnsi="Times New Roman"/>
                <w:color w:val="000000" w:themeColor="text1"/>
                <w:sz w:val="24"/>
                <w:szCs w:val="24"/>
              </w:rPr>
              <w:t xml:space="preserve"> договору про закупівлю, викладеним у </w:t>
            </w:r>
            <w:r w:rsidRPr="00117D5F">
              <w:rPr>
                <w:rFonts w:ascii="Times New Roman" w:eastAsia="Times New Roman" w:hAnsi="Times New Roman"/>
                <w:b/>
                <w:i/>
                <w:color w:val="000000" w:themeColor="text1"/>
                <w:sz w:val="24"/>
                <w:szCs w:val="24"/>
              </w:rPr>
              <w:t>Додатку 3</w:t>
            </w:r>
            <w:r w:rsidRPr="00117D5F">
              <w:rPr>
                <w:rFonts w:ascii="Times New Roman" w:eastAsia="Times New Roman" w:hAnsi="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17D5F">
              <w:rPr>
                <w:rFonts w:ascii="Times New Roman" w:eastAsia="Times New Roman" w:hAnsi="Times New Roman"/>
                <w:b/>
                <w:i/>
                <w:color w:val="000000" w:themeColor="text1"/>
                <w:sz w:val="24"/>
                <w:szCs w:val="24"/>
              </w:rPr>
              <w:t>в п. 4 Розділу 3</w:t>
            </w:r>
            <w:r w:rsidRPr="00117D5F">
              <w:rPr>
                <w:rFonts w:ascii="Times New Roman" w:eastAsia="Times New Roman" w:hAnsi="Times New Roman"/>
                <w:color w:val="000000" w:themeColor="text1"/>
                <w:sz w:val="24"/>
                <w:szCs w:val="24"/>
              </w:rPr>
              <w:t xml:space="preserve"> до цієї тендерної документації.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17D5F">
              <w:rPr>
                <w:rFonts w:ascii="Times New Roman" w:eastAsia="Times New Roman" w:hAnsi="Times New Roman"/>
                <w:color w:val="000000" w:themeColor="text1"/>
                <w:sz w:val="24"/>
                <w:szCs w:val="24"/>
              </w:rPr>
              <w:t>оперативно</w:t>
            </w:r>
            <w:proofErr w:type="spellEnd"/>
            <w:r w:rsidRPr="00117D5F">
              <w:rPr>
                <w:rFonts w:ascii="Times New Roman" w:eastAsia="Times New Roman" w:hAnsi="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11. Тендерна пропозиція учасника може містити документи з водяними знаками.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12. Учасники при поданні тендерної пропозиції повинні враховувати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3F8A" w:rsidRPr="00117D5F" w:rsidRDefault="00823F8A" w:rsidP="00823F8A">
            <w:pPr>
              <w:widowControl w:val="0"/>
              <w:pBdr>
                <w:top w:val="nil"/>
                <w:left w:val="nil"/>
                <w:bottom w:val="nil"/>
                <w:right w:val="nil"/>
                <w:between w:val="nil"/>
              </w:pBdr>
              <w:spacing w:after="0" w:line="240" w:lineRule="auto"/>
              <w:ind w:firstLine="497"/>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норми: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постанови Кабінету Міністрів України «Про застосування заборони ввезення товарів з Російської Федерації» від </w:t>
            </w:r>
            <w:r w:rsidRPr="00117D5F">
              <w:rPr>
                <w:rFonts w:ascii="Times New Roman" w:eastAsia="Times New Roman" w:hAnsi="Times New Roman"/>
                <w:color w:val="000000" w:themeColor="text1"/>
                <w:sz w:val="24"/>
                <w:szCs w:val="24"/>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rPr>
            </w:pPr>
            <w:r w:rsidRPr="00117D5F">
              <w:rPr>
                <w:rFonts w:ascii="Times New Roman" w:eastAsia="Times New Roman" w:hAnsi="Times New Roman"/>
                <w:color w:val="000000" w:themeColor="text1"/>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823F8A" w:rsidRPr="00117D5F" w:rsidRDefault="00823F8A" w:rsidP="00823F8A">
            <w:pPr>
              <w:spacing w:after="0" w:line="240" w:lineRule="auto"/>
              <w:ind w:firstLine="484"/>
              <w:jc w:val="both"/>
              <w:rPr>
                <w:rFonts w:ascii="Times New Roman" w:hAnsi="Times New Roman"/>
                <w:sz w:val="24"/>
                <w:szCs w:val="24"/>
              </w:rPr>
            </w:pPr>
            <w:r w:rsidRPr="00117D5F">
              <w:rPr>
                <w:rFonts w:ascii="Times New Roman" w:eastAsia="Times New Roman" w:hAnsi="Times New Roman"/>
                <w:color w:val="000000" w:themeColor="text1"/>
                <w:sz w:val="24"/>
                <w:szCs w:val="24"/>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17D5F">
              <w:rPr>
                <w:rFonts w:ascii="Times New Roman" w:eastAsia="Times New Roman" w:hAnsi="Times New Roman"/>
                <w:color w:val="000000" w:themeColor="text1"/>
                <w:sz w:val="24"/>
                <w:szCs w:val="24"/>
              </w:rPr>
              <w:t>бенефіціарним</w:t>
            </w:r>
            <w:proofErr w:type="spellEnd"/>
            <w:r w:rsidRPr="00117D5F">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bookmarkStart w:id="8" w:name="26in1rg"/>
            <w:bookmarkEnd w:id="8"/>
            <w:r w:rsidRPr="00117D5F">
              <w:rPr>
                <w:rFonts w:ascii="Times New Roman" w:eastAsia="Times New Roman" w:hAnsi="Times New Roman"/>
                <w:b/>
                <w:i/>
                <w:color w:val="000000" w:themeColor="text1"/>
                <w:sz w:val="24"/>
                <w:szCs w:val="24"/>
              </w:rPr>
              <w:t>Замовник відхиляє тендерну пропозицію</w:t>
            </w:r>
            <w:r w:rsidRPr="00117D5F">
              <w:rPr>
                <w:rFonts w:ascii="Times New Roman" w:eastAsia="Times New Roman" w:hAnsi="Times New Roman"/>
                <w:color w:val="000000" w:themeColor="text1"/>
                <w:sz w:val="24"/>
                <w:szCs w:val="24"/>
              </w:rPr>
              <w:t xml:space="preserve"> із зазначенням аргументації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 разі, коли:</w:t>
            </w:r>
          </w:p>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1) учасник процедури закупівлі: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підпадає під підстави, встановлені пунктом 47 цих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 xml:space="preserve">, протягом 24 годин з моменту розміщення замовником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повідомлення з вимогою про усунення таких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17D5F">
              <w:rPr>
                <w:rFonts w:ascii="Times New Roman" w:eastAsia="Times New Roman" w:hAnsi="Times New Roman"/>
                <w:color w:val="000000" w:themeColor="text1"/>
                <w:sz w:val="24"/>
                <w:szCs w:val="24"/>
              </w:rPr>
              <w:t>бенефіціарним</w:t>
            </w:r>
            <w:proofErr w:type="spellEnd"/>
            <w:r w:rsidRPr="00117D5F">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2) тендерна пропозиція:</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є такою, строк дії якої закінчився;</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3) переможець процедури закупівлі:</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Замовник може відхилити тендерну пропозицію</w:t>
            </w:r>
            <w:r w:rsidRPr="00117D5F">
              <w:rPr>
                <w:rFonts w:ascii="Times New Roman" w:eastAsia="Times New Roman" w:hAnsi="Times New Roman"/>
                <w:color w:val="000000" w:themeColor="text1"/>
                <w:sz w:val="24"/>
                <w:szCs w:val="24"/>
              </w:rPr>
              <w:t xml:space="preserve"> із зазначенням аргументації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w:t>
            </w:r>
            <w:r w:rsidRPr="00117D5F">
              <w:rPr>
                <w:rFonts w:ascii="Times New Roman" w:eastAsia="Times New Roman" w:hAnsi="Times New Roman"/>
                <w:b/>
                <w:i/>
                <w:color w:val="000000" w:themeColor="text1"/>
                <w:sz w:val="24"/>
                <w:szCs w:val="24"/>
              </w:rPr>
              <w:t>у разі, коли: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ind w:firstLine="425"/>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17D5F">
              <w:rPr>
                <w:rFonts w:ascii="Times New Roman" w:eastAsia="Times New Roman" w:hAnsi="Times New Roman"/>
                <w:b/>
                <w:i/>
                <w:color w:val="000000" w:themeColor="text1"/>
                <w:sz w:val="24"/>
                <w:szCs w:val="24"/>
              </w:rPr>
              <w:t>не пізніш як через чотири дні</w:t>
            </w:r>
            <w:r w:rsidRPr="00117D5F">
              <w:rPr>
                <w:rFonts w:ascii="Times New Roman" w:eastAsia="Times New Roman" w:hAnsi="Times New Roman"/>
                <w:b/>
                <w:color w:val="000000" w:themeColor="text1"/>
                <w:sz w:val="24"/>
                <w:szCs w:val="24"/>
              </w:rPr>
              <w:t xml:space="preserve"> </w:t>
            </w:r>
            <w:r w:rsidRPr="00117D5F">
              <w:rPr>
                <w:rFonts w:ascii="Times New Roman" w:eastAsia="Times New Roman" w:hAnsi="Times New Roman"/>
                <w:color w:val="000000" w:themeColor="text1"/>
                <w:sz w:val="24"/>
                <w:szCs w:val="24"/>
              </w:rPr>
              <w:t xml:space="preserve">з дати надходження такого звернення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відповідно до статті 10 Закону.</w:t>
            </w:r>
          </w:p>
        </w:tc>
      </w:tr>
      <w:tr w:rsidR="00823F8A" w:rsidRPr="00117D5F" w:rsidTr="009932FA">
        <w:trPr>
          <w:trHeight w:val="257"/>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ind w:hanging="20"/>
              <w:jc w:val="center"/>
              <w:rPr>
                <w:rFonts w:ascii="Times New Roman" w:hAnsi="Times New Roman"/>
                <w:color w:val="000000" w:themeColor="text1"/>
                <w:sz w:val="24"/>
                <w:szCs w:val="24"/>
              </w:rPr>
            </w:pPr>
            <w:r w:rsidRPr="00117D5F">
              <w:rPr>
                <w:rFonts w:ascii="Times New Roman" w:eastAsia="Times New Roman" w:hAnsi="Times New Roman"/>
                <w:b/>
                <w:color w:val="000000" w:themeColor="text1"/>
                <w:sz w:val="24"/>
                <w:szCs w:val="24"/>
              </w:rPr>
              <w:lastRenderedPageBreak/>
              <w:t>VI. Результати торгів та укладання договору про закупівлю</w:t>
            </w:r>
          </w:p>
        </w:tc>
      </w:tr>
      <w:tr w:rsidR="00823F8A" w:rsidRPr="00117D5F" w:rsidTr="009932FA">
        <w:trPr>
          <w:trHeight w:val="416"/>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bookmarkStart w:id="9" w:name="z337ya"/>
            <w:bookmarkEnd w:id="9"/>
            <w:r w:rsidRPr="00117D5F">
              <w:rPr>
                <w:rFonts w:ascii="Times New Roman" w:eastAsia="Times New Roman" w:hAnsi="Times New Roman"/>
                <w:b/>
                <w:i/>
                <w:color w:val="000000" w:themeColor="text1"/>
                <w:sz w:val="24"/>
                <w:szCs w:val="24"/>
              </w:rPr>
              <w:t>Замовник відміняє відкриті торги у разі: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з описом таких порушень;</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відміни відкритих торгів замовник </w:t>
            </w:r>
            <w:r w:rsidRPr="00117D5F">
              <w:rPr>
                <w:rFonts w:ascii="Times New Roman" w:eastAsia="Times New Roman" w:hAnsi="Times New Roman"/>
                <w:b/>
                <w:i/>
                <w:color w:val="000000" w:themeColor="text1"/>
                <w:sz w:val="24"/>
                <w:szCs w:val="24"/>
              </w:rPr>
              <w:t>протягом одного робочого дня</w:t>
            </w:r>
            <w:r w:rsidRPr="00117D5F">
              <w:rPr>
                <w:rFonts w:ascii="Times New Roman" w:eastAsia="Times New Roman" w:hAnsi="Times New Roman"/>
                <w:color w:val="000000" w:themeColor="text1"/>
                <w:sz w:val="24"/>
                <w:szCs w:val="24"/>
              </w:rPr>
              <w:t xml:space="preserve"> з дати прийняття відповідного рішення зазначає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підстави прийняття такого рішення.</w:t>
            </w:r>
          </w:p>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 xml:space="preserve">Відкриті торги автоматично відміняються електронною системою </w:t>
            </w:r>
            <w:proofErr w:type="spellStart"/>
            <w:r w:rsidRPr="00117D5F">
              <w:rPr>
                <w:rFonts w:ascii="Times New Roman" w:eastAsia="Times New Roman" w:hAnsi="Times New Roman"/>
                <w:b/>
                <w:i/>
                <w:color w:val="000000" w:themeColor="text1"/>
                <w:sz w:val="24"/>
                <w:szCs w:val="24"/>
              </w:rPr>
              <w:t>закупівель</w:t>
            </w:r>
            <w:proofErr w:type="spellEnd"/>
            <w:r w:rsidRPr="00117D5F">
              <w:rPr>
                <w:rFonts w:ascii="Times New Roman" w:eastAsia="Times New Roman" w:hAnsi="Times New Roman"/>
                <w:b/>
                <w:i/>
                <w:color w:val="000000" w:themeColor="text1"/>
                <w:sz w:val="24"/>
                <w:szCs w:val="24"/>
              </w:rPr>
              <w:t xml:space="preserve"> у разі: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Відкриті торги можуть бути відмінені частково (за лотом).</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 день її оприлюднення.</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17D5F">
              <w:rPr>
                <w:rFonts w:ascii="Times New Roman" w:eastAsia="Times New Roman" w:hAnsi="Times New Roman"/>
                <w:b/>
                <w:i/>
                <w:color w:val="000000" w:themeColor="text1"/>
                <w:sz w:val="24"/>
                <w:szCs w:val="24"/>
              </w:rPr>
              <w:t>не пізніше ніж через 15 днів</w:t>
            </w:r>
            <w:r w:rsidRPr="00117D5F">
              <w:rPr>
                <w:rFonts w:ascii="Times New Roman" w:eastAsia="Times New Roman" w:hAnsi="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17D5F">
              <w:rPr>
                <w:rFonts w:ascii="Times New Roman" w:eastAsia="Times New Roman" w:hAnsi="Times New Roman"/>
                <w:b/>
                <w:i/>
                <w:color w:val="000000" w:themeColor="text1"/>
                <w:sz w:val="24"/>
                <w:szCs w:val="24"/>
              </w:rPr>
              <w:t>може бути продовжений до 60 днів</w:t>
            </w:r>
            <w:r w:rsidRPr="00117D5F">
              <w:rPr>
                <w:rFonts w:ascii="Times New Roman" w:eastAsia="Times New Roman" w:hAnsi="Times New Roman"/>
                <w:color w:val="000000" w:themeColor="text1"/>
                <w:sz w:val="24"/>
                <w:szCs w:val="24"/>
              </w:rPr>
              <w:t xml:space="preserve">.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117D5F">
              <w:rPr>
                <w:rFonts w:ascii="Times New Roman" w:eastAsia="Times New Roman" w:hAnsi="Times New Roman"/>
                <w:b/>
                <w:i/>
                <w:color w:val="000000" w:themeColor="text1"/>
                <w:sz w:val="24"/>
                <w:szCs w:val="24"/>
              </w:rPr>
              <w:t>не може бути укладено раніше ніж через п’ять днів</w:t>
            </w:r>
            <w:r w:rsidRPr="00117D5F">
              <w:rPr>
                <w:rFonts w:ascii="Times New Roman" w:eastAsia="Times New Roman" w:hAnsi="Times New Roman"/>
                <w:i/>
                <w:color w:val="000000" w:themeColor="text1"/>
                <w:sz w:val="24"/>
                <w:szCs w:val="24"/>
              </w:rPr>
              <w:t xml:space="preserve"> </w:t>
            </w:r>
            <w:r w:rsidRPr="00117D5F">
              <w:rPr>
                <w:rFonts w:ascii="Times New Roman" w:eastAsia="Times New Roman" w:hAnsi="Times New Roman"/>
                <w:color w:val="000000" w:themeColor="text1"/>
                <w:sz w:val="24"/>
                <w:szCs w:val="24"/>
              </w:rPr>
              <w:t xml:space="preserve">з дати оприлюднення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повідомлення про намір укласти договір про закупівлю.</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ind w:right="120"/>
              <w:jc w:val="both"/>
              <w:rPr>
                <w:rFonts w:ascii="Times New Roman" w:eastAsia="Times New Roman" w:hAnsi="Times New Roman"/>
                <w:color w:val="000000" w:themeColor="text1"/>
                <w:sz w:val="24"/>
                <w:szCs w:val="24"/>
              </w:rPr>
            </w:pPr>
            <w:proofErr w:type="spellStart"/>
            <w:r w:rsidRPr="00117D5F">
              <w:rPr>
                <w:rFonts w:ascii="Times New Roman" w:eastAsia="Times New Roman" w:hAnsi="Times New Roman"/>
                <w:color w:val="000000" w:themeColor="text1"/>
                <w:sz w:val="24"/>
                <w:szCs w:val="24"/>
              </w:rPr>
              <w:t>Проєкт</w:t>
            </w:r>
            <w:proofErr w:type="spellEnd"/>
            <w:r w:rsidRPr="00117D5F">
              <w:rPr>
                <w:rFonts w:ascii="Times New Roman" w:eastAsia="Times New Roman" w:hAnsi="Times New Roman"/>
                <w:color w:val="000000" w:themeColor="text1"/>
                <w:sz w:val="24"/>
                <w:szCs w:val="24"/>
              </w:rPr>
              <w:t xml:space="preserve"> договору про закупівлю викладено в </w:t>
            </w:r>
            <w:r w:rsidRPr="00117D5F">
              <w:rPr>
                <w:rFonts w:ascii="Times New Roman" w:eastAsia="Times New Roman" w:hAnsi="Times New Roman"/>
                <w:b/>
                <w:i/>
                <w:color w:val="000000" w:themeColor="text1"/>
                <w:sz w:val="24"/>
                <w:szCs w:val="24"/>
              </w:rPr>
              <w:t>Додатку 3</w:t>
            </w:r>
            <w:r w:rsidRPr="00117D5F">
              <w:rPr>
                <w:rFonts w:ascii="Times New Roman" w:eastAsia="Times New Roman" w:hAnsi="Times New Roman"/>
                <w:color w:val="000000" w:themeColor="text1"/>
                <w:sz w:val="24"/>
                <w:szCs w:val="24"/>
              </w:rPr>
              <w:t xml:space="preserve"> до цієї тендерної документації.</w:t>
            </w:r>
          </w:p>
          <w:p w:rsidR="00823F8A" w:rsidRPr="00117D5F" w:rsidRDefault="00823F8A" w:rsidP="00823F8A">
            <w:pPr>
              <w:widowControl w:val="0"/>
              <w:spacing w:after="0" w:line="240" w:lineRule="auto"/>
              <w:ind w:right="120"/>
              <w:jc w:val="both"/>
              <w:rPr>
                <w:rFonts w:ascii="Times New Roman" w:eastAsia="Times New Roman" w:hAnsi="Times New Roman"/>
                <w:i/>
                <w:color w:val="000000" w:themeColor="text1"/>
                <w:sz w:val="24"/>
                <w:szCs w:val="24"/>
              </w:rPr>
            </w:pPr>
            <w:r w:rsidRPr="00117D5F">
              <w:rPr>
                <w:rFonts w:ascii="Times New Roman" w:eastAsia="Times New Roman" w:hAnsi="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w:t>
            </w:r>
            <w:r w:rsidRPr="00117D5F">
              <w:rPr>
                <w:rFonts w:ascii="Times New Roman" w:eastAsia="Times New Roman" w:hAnsi="Times New Roman"/>
                <w:color w:val="000000" w:themeColor="text1"/>
                <w:sz w:val="24"/>
                <w:szCs w:val="24"/>
              </w:rPr>
              <w:lastRenderedPageBreak/>
              <w:t>договору про закупівлю повинен надати відповідну інформацію про право підписання договору про закупівлю.</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lastRenderedPageBreak/>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color w:val="000000" w:themeColor="text1"/>
                <w:sz w:val="24"/>
                <w:szCs w:val="24"/>
              </w:rPr>
            </w:pPr>
            <w:r w:rsidRPr="00117D5F">
              <w:rPr>
                <w:rFonts w:ascii="Times New Roman" w:eastAsia="Times New Roman" w:hAnsi="Times New Roman"/>
                <w:b/>
                <w:sz w:val="24"/>
                <w:szCs w:val="24"/>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firstLine="403"/>
              <w:jc w:val="both"/>
              <w:rPr>
                <w:rFonts w:ascii="Times New Roman" w:eastAsia="Times New Roman" w:hAnsi="Times New Roman"/>
                <w:sz w:val="24"/>
                <w:szCs w:val="24"/>
                <w:lang w:eastAsia="uk-UA"/>
              </w:rPr>
            </w:pPr>
            <w:r w:rsidRPr="00117D5F">
              <w:rPr>
                <w:rFonts w:ascii="Times New Roman" w:eastAsia="Times New Roman" w:hAnsi="Times New Roman"/>
                <w:sz w:val="24"/>
                <w:szCs w:val="24"/>
                <w:lang w:eastAsia="uk-UA"/>
              </w:rPr>
              <w:t>Не вимагається</w:t>
            </w:r>
          </w:p>
        </w:tc>
      </w:tr>
    </w:tbl>
    <w:p w:rsidR="007A510C" w:rsidRPr="00117D5F" w:rsidRDefault="007A510C" w:rsidP="007A510C">
      <w:pPr>
        <w:pStyle w:val="af4"/>
        <w:tabs>
          <w:tab w:val="left" w:pos="993"/>
        </w:tabs>
        <w:spacing w:before="0" w:beforeAutospacing="0" w:after="0" w:afterAutospacing="0"/>
        <w:ind w:firstLine="697"/>
        <w:jc w:val="both"/>
        <w:rPr>
          <w:bCs/>
          <w:color w:val="000000"/>
          <w:szCs w:val="26"/>
          <w:lang w:val="uk-UA"/>
        </w:rPr>
      </w:pPr>
      <w:r w:rsidRPr="00117D5F">
        <w:rPr>
          <w:bCs/>
          <w:color w:val="000000"/>
          <w:szCs w:val="26"/>
          <w:lang w:val="uk-UA"/>
        </w:rPr>
        <w:t>Невід’ємною частиною цієї тендерної документації є:</w:t>
      </w:r>
    </w:p>
    <w:p w:rsidR="007A510C" w:rsidRPr="00117D5F" w:rsidRDefault="007A510C" w:rsidP="007A510C">
      <w:pPr>
        <w:pStyle w:val="af4"/>
        <w:tabs>
          <w:tab w:val="left" w:pos="993"/>
        </w:tabs>
        <w:spacing w:before="0" w:beforeAutospacing="0" w:after="0" w:afterAutospacing="0"/>
        <w:ind w:firstLine="697"/>
        <w:jc w:val="both"/>
        <w:rPr>
          <w:bCs/>
          <w:color w:val="000000"/>
          <w:szCs w:val="26"/>
          <w:lang w:val="uk-UA"/>
        </w:rPr>
      </w:pPr>
      <w:r w:rsidRPr="00117D5F">
        <w:rPr>
          <w:bCs/>
          <w:color w:val="000000"/>
          <w:szCs w:val="26"/>
          <w:lang w:val="uk-UA"/>
        </w:rPr>
        <w:t>1. Додаток 1 до Тендерної документації.</w:t>
      </w:r>
    </w:p>
    <w:p w:rsidR="007A510C" w:rsidRPr="00117D5F" w:rsidRDefault="007A510C" w:rsidP="007A510C">
      <w:pPr>
        <w:pStyle w:val="af4"/>
        <w:tabs>
          <w:tab w:val="left" w:pos="993"/>
        </w:tabs>
        <w:spacing w:before="0" w:beforeAutospacing="0" w:after="0" w:afterAutospacing="0"/>
        <w:ind w:firstLine="697"/>
        <w:jc w:val="both"/>
        <w:rPr>
          <w:bCs/>
          <w:color w:val="000000"/>
          <w:szCs w:val="26"/>
          <w:lang w:val="uk-UA"/>
        </w:rPr>
      </w:pPr>
      <w:r w:rsidRPr="00117D5F">
        <w:rPr>
          <w:bCs/>
          <w:color w:val="000000"/>
          <w:szCs w:val="26"/>
          <w:lang w:val="uk-UA"/>
        </w:rPr>
        <w:t>2. Додаток 2 до Тендерної документації.</w:t>
      </w:r>
    </w:p>
    <w:p w:rsidR="007A510C" w:rsidRPr="00117D5F" w:rsidRDefault="007A510C" w:rsidP="007A510C">
      <w:pPr>
        <w:pStyle w:val="af4"/>
        <w:tabs>
          <w:tab w:val="left" w:pos="993"/>
        </w:tabs>
        <w:spacing w:before="0" w:beforeAutospacing="0" w:after="0" w:afterAutospacing="0"/>
        <w:ind w:firstLine="697"/>
        <w:jc w:val="both"/>
        <w:rPr>
          <w:bCs/>
          <w:color w:val="000000"/>
          <w:szCs w:val="26"/>
          <w:lang w:val="uk-UA"/>
        </w:rPr>
      </w:pPr>
      <w:r w:rsidRPr="00117D5F">
        <w:rPr>
          <w:bCs/>
          <w:color w:val="000000"/>
          <w:szCs w:val="26"/>
          <w:lang w:val="uk-UA"/>
        </w:rPr>
        <w:t>3. Додаток 3 до Тендерної документації.</w:t>
      </w:r>
    </w:p>
    <w:p w:rsidR="007A510C" w:rsidRPr="00117D5F" w:rsidRDefault="007A510C" w:rsidP="007A510C">
      <w:pPr>
        <w:pStyle w:val="af4"/>
        <w:tabs>
          <w:tab w:val="left" w:pos="993"/>
        </w:tabs>
        <w:spacing w:before="0" w:beforeAutospacing="0" w:after="0" w:afterAutospacing="0"/>
        <w:ind w:firstLine="697"/>
        <w:jc w:val="both"/>
        <w:rPr>
          <w:bCs/>
          <w:color w:val="000000"/>
          <w:szCs w:val="26"/>
        </w:rPr>
      </w:pPr>
      <w:r w:rsidRPr="00117D5F">
        <w:rPr>
          <w:bCs/>
          <w:color w:val="000000"/>
          <w:szCs w:val="26"/>
          <w:lang w:val="uk-UA"/>
        </w:rPr>
        <w:t>4. Додаток 4 до Тендерної документації.</w:t>
      </w:r>
      <w:r w:rsidRPr="00117D5F">
        <w:rPr>
          <w:bCs/>
          <w:color w:val="000000"/>
          <w:szCs w:val="26"/>
        </w:rPr>
        <w:br w:type="page"/>
      </w:r>
    </w:p>
    <w:p w:rsidR="007A510C" w:rsidRPr="00117D5F" w:rsidRDefault="007A510C" w:rsidP="007A510C">
      <w:pPr>
        <w:spacing w:after="0" w:line="240" w:lineRule="auto"/>
        <w:ind w:left="5660" w:firstLine="700"/>
        <w:jc w:val="right"/>
        <w:rPr>
          <w:rFonts w:ascii="Times New Roman" w:eastAsia="Times New Roman" w:hAnsi="Times New Roman"/>
          <w:sz w:val="24"/>
          <w:szCs w:val="20"/>
        </w:rPr>
      </w:pPr>
      <w:r w:rsidRPr="00117D5F">
        <w:rPr>
          <w:rFonts w:ascii="Times New Roman" w:eastAsia="Times New Roman" w:hAnsi="Times New Roman"/>
          <w:b/>
          <w:color w:val="000000"/>
          <w:sz w:val="24"/>
          <w:szCs w:val="20"/>
        </w:rPr>
        <w:lastRenderedPageBreak/>
        <w:t>ДОДАТОК 1</w:t>
      </w:r>
    </w:p>
    <w:p w:rsidR="007A510C" w:rsidRPr="00117D5F" w:rsidRDefault="007A510C" w:rsidP="007A510C">
      <w:pPr>
        <w:spacing w:after="0" w:line="240" w:lineRule="auto"/>
        <w:ind w:left="5660" w:firstLine="700"/>
        <w:jc w:val="right"/>
        <w:rPr>
          <w:rFonts w:ascii="Times New Roman" w:eastAsia="Times New Roman" w:hAnsi="Times New Roman"/>
          <w:sz w:val="24"/>
          <w:szCs w:val="20"/>
        </w:rPr>
      </w:pPr>
      <w:r w:rsidRPr="00117D5F">
        <w:rPr>
          <w:rFonts w:ascii="Times New Roman" w:eastAsia="Times New Roman" w:hAnsi="Times New Roman"/>
          <w:color w:val="000000"/>
          <w:sz w:val="24"/>
          <w:szCs w:val="20"/>
        </w:rPr>
        <w:t>до Тендерної документації</w:t>
      </w:r>
    </w:p>
    <w:p w:rsidR="007A510C" w:rsidRPr="00117D5F" w:rsidRDefault="007A510C" w:rsidP="007A510C">
      <w:pPr>
        <w:spacing w:after="0" w:line="360" w:lineRule="auto"/>
        <w:ind w:left="5660" w:firstLine="700"/>
        <w:jc w:val="both"/>
        <w:rPr>
          <w:rFonts w:ascii="Times New Roman" w:eastAsia="Times New Roman" w:hAnsi="Times New Roman"/>
          <w:sz w:val="24"/>
          <w:szCs w:val="24"/>
        </w:rPr>
      </w:pPr>
      <w:r w:rsidRPr="00117D5F">
        <w:rPr>
          <w:rFonts w:ascii="Times New Roman" w:eastAsia="Times New Roman" w:hAnsi="Times New Roman"/>
          <w:i/>
          <w:color w:val="000000"/>
          <w:sz w:val="24"/>
          <w:szCs w:val="24"/>
        </w:rPr>
        <w:t> </w:t>
      </w:r>
    </w:p>
    <w:p w:rsidR="007A510C" w:rsidRPr="00117D5F" w:rsidRDefault="007A510C" w:rsidP="007A510C">
      <w:pPr>
        <w:shd w:val="clear" w:color="auto" w:fill="FFFFFF"/>
        <w:spacing w:after="0" w:line="240" w:lineRule="auto"/>
        <w:jc w:val="both"/>
        <w:rPr>
          <w:rFonts w:ascii="Times New Roman" w:eastAsia="Times New Roman" w:hAnsi="Times New Roman"/>
          <w:b/>
          <w:color w:val="000000"/>
        </w:rPr>
      </w:pPr>
      <w:r w:rsidRPr="00117D5F">
        <w:rPr>
          <w:rFonts w:ascii="Times New Roman" w:eastAsia="Times New Roman" w:hAnsi="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A510C" w:rsidRPr="00117D5F" w:rsidRDefault="007A510C" w:rsidP="007A510C">
      <w:pPr>
        <w:shd w:val="clear" w:color="auto" w:fill="FFFFFF"/>
        <w:spacing w:after="0" w:line="240" w:lineRule="auto"/>
        <w:jc w:val="both"/>
        <w:rPr>
          <w:rFonts w:ascii="Times New Roman" w:eastAsia="Times New Roman" w:hAnsi="Times New Roman"/>
          <w:b/>
          <w:color w:val="000000"/>
          <w:sz w:val="20"/>
          <w:szCs w:val="20"/>
        </w:rPr>
      </w:pPr>
    </w:p>
    <w:tbl>
      <w:tblPr>
        <w:tblW w:w="5000" w:type="pct"/>
        <w:jc w:val="center"/>
        <w:tblLook w:val="0400" w:firstRow="0" w:lastRow="0" w:firstColumn="0" w:lastColumn="0" w:noHBand="0" w:noVBand="1"/>
      </w:tblPr>
      <w:tblGrid>
        <w:gridCol w:w="533"/>
        <w:gridCol w:w="2469"/>
        <w:gridCol w:w="7444"/>
      </w:tblGrid>
      <w:tr w:rsidR="007A510C" w:rsidRPr="00117D5F" w:rsidTr="009932FA">
        <w:trPr>
          <w:trHeight w:val="485"/>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510C" w:rsidRPr="00117D5F" w:rsidRDefault="007A510C" w:rsidP="009932FA">
            <w:pPr>
              <w:spacing w:after="0" w:line="240" w:lineRule="auto"/>
              <w:jc w:val="center"/>
              <w:rPr>
                <w:rFonts w:ascii="Times New Roman" w:eastAsia="Times New Roman" w:hAnsi="Times New Roman"/>
              </w:rPr>
            </w:pPr>
            <w:r w:rsidRPr="00117D5F">
              <w:rPr>
                <w:rFonts w:ascii="Times New Roman" w:eastAsia="Times New Roman" w:hAnsi="Times New Roman"/>
                <w:b/>
                <w:color w:val="000000"/>
              </w:rPr>
              <w:t xml:space="preserve">№ </w:t>
            </w:r>
            <w:r w:rsidRPr="00117D5F">
              <w:rPr>
                <w:rFonts w:ascii="Times New Roman" w:eastAsia="Times New Roman" w:hAnsi="Times New Roman"/>
                <w:b/>
              </w:rPr>
              <w:t>з</w:t>
            </w:r>
            <w:r w:rsidRPr="00117D5F">
              <w:rPr>
                <w:rFonts w:ascii="Times New Roman" w:eastAsia="Times New Roman" w:hAnsi="Times New Roman"/>
                <w:b/>
                <w:color w:val="000000"/>
              </w:rPr>
              <w:t>/п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510C" w:rsidRPr="00117D5F" w:rsidRDefault="007A510C" w:rsidP="009932FA">
            <w:pPr>
              <w:spacing w:after="0" w:line="240" w:lineRule="auto"/>
              <w:jc w:val="center"/>
              <w:rPr>
                <w:rFonts w:ascii="Times New Roman" w:eastAsia="Times New Roman" w:hAnsi="Times New Roman"/>
              </w:rPr>
            </w:pPr>
            <w:r w:rsidRPr="00117D5F">
              <w:rPr>
                <w:rFonts w:ascii="Times New Roman" w:eastAsia="Times New Roman" w:hAnsi="Times New Roman"/>
                <w:b/>
                <w:color w:val="00000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510C" w:rsidRPr="00117D5F" w:rsidRDefault="007A510C" w:rsidP="009932FA">
            <w:pPr>
              <w:spacing w:after="0" w:line="240" w:lineRule="auto"/>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Документи та інформація, які підтверджують відповідність Учасника кваліфікаційним критеріям**</w:t>
            </w:r>
          </w:p>
        </w:tc>
      </w:tr>
      <w:tr w:rsidR="007A510C" w:rsidRPr="00117D5F" w:rsidTr="009932FA">
        <w:trPr>
          <w:trHeight w:val="2255"/>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jc w:val="center"/>
              <w:rPr>
                <w:rFonts w:ascii="Times New Roman" w:eastAsia="Times New Roman" w:hAnsi="Times New Roman"/>
              </w:rPr>
            </w:pPr>
            <w:r w:rsidRPr="00117D5F">
              <w:rPr>
                <w:rFonts w:ascii="Times New Roman" w:eastAsia="Times New Roman" w:hAnsi="Times New Roman"/>
                <w:b/>
                <w:color w:val="00000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rPr>
                <w:rFonts w:ascii="Times New Roman" w:eastAsia="Times New Roman" w:hAnsi="Times New Roman"/>
              </w:rPr>
            </w:pPr>
            <w:r w:rsidRPr="00117D5F">
              <w:rPr>
                <w:rFonts w:ascii="Times New Roman" w:eastAsia="Times New Roman" w:hAnsi="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1. На підтвердження досвіду виконання аналогічного (аналогічних) за предметом закупівлі договору (договорів) Учасник має надати:</w:t>
            </w:r>
          </w:p>
          <w:p w:rsidR="007A510C" w:rsidRPr="00117D5F" w:rsidRDefault="007A510C" w:rsidP="009932FA">
            <w:pPr>
              <w:spacing w:after="0" w:line="240" w:lineRule="auto"/>
              <w:jc w:val="both"/>
              <w:rPr>
                <w:rFonts w:ascii="Times New Roman" w:eastAsia="Times New Roman" w:hAnsi="Times New Roman"/>
                <w:b/>
                <w:bCs/>
                <w:color w:val="000000" w:themeColor="text1"/>
                <w:u w:val="single"/>
              </w:rPr>
            </w:pPr>
            <w:r w:rsidRPr="00117D5F">
              <w:rPr>
                <w:rFonts w:ascii="Times New Roman" w:eastAsia="Times New Roman" w:hAnsi="Times New Roman"/>
                <w:b/>
                <w:bCs/>
                <w:color w:val="000000" w:themeColor="text1"/>
                <w:u w:val="single"/>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A510C" w:rsidRPr="00117D5F" w:rsidRDefault="007A510C" w:rsidP="009932FA">
            <w:pPr>
              <w:spacing w:after="0" w:line="240" w:lineRule="auto"/>
              <w:jc w:val="both"/>
              <w:rPr>
                <w:rFonts w:ascii="Times New Roman" w:hAnsi="Times New Roman"/>
                <w:b/>
                <w:bCs/>
                <w:color w:val="000000" w:themeColor="text1"/>
                <w:u w:val="single"/>
              </w:rPr>
            </w:pPr>
            <w:r w:rsidRPr="00117D5F">
              <w:rPr>
                <w:rFonts w:ascii="Times New Roman" w:hAnsi="Times New Roman"/>
                <w:b/>
                <w:bCs/>
                <w:color w:val="000000" w:themeColor="text1"/>
                <w:u w:val="single"/>
              </w:rPr>
              <w:t xml:space="preserve">Аналогічним вважається договір на закупівлю предмету закупівлі за </w:t>
            </w:r>
            <w:r w:rsidR="007F6798" w:rsidRPr="007F6798">
              <w:rPr>
                <w:rFonts w:ascii="Times New Roman" w:hAnsi="Times New Roman"/>
                <w:b/>
                <w:bCs/>
                <w:color w:val="000000" w:themeColor="text1"/>
                <w:u w:val="single"/>
              </w:rPr>
              <w:t>ДК 021:2015 – 30190000-7 – Офісне устаткування та приладдя різне</w:t>
            </w:r>
            <w:r w:rsidRPr="00117D5F">
              <w:rPr>
                <w:rFonts w:ascii="Times New Roman" w:hAnsi="Times New Roman"/>
                <w:b/>
                <w:bCs/>
                <w:color w:val="000000" w:themeColor="text1"/>
                <w:u w:val="single"/>
              </w:rPr>
              <w:t>.</w:t>
            </w:r>
          </w:p>
          <w:p w:rsidR="007A510C" w:rsidRPr="00117D5F" w:rsidRDefault="007A510C" w:rsidP="009932FA">
            <w:pPr>
              <w:spacing w:after="0" w:line="240" w:lineRule="auto"/>
              <w:jc w:val="both"/>
              <w:rPr>
                <w:rFonts w:ascii="Times New Roman" w:eastAsia="Times New Roman" w:hAnsi="Times New Roman"/>
                <w:b/>
                <w:bCs/>
                <w:color w:val="000000" w:themeColor="text1"/>
                <w:u w:val="single"/>
              </w:rPr>
            </w:pPr>
            <w:r w:rsidRPr="00117D5F">
              <w:rPr>
                <w:rFonts w:ascii="Times New Roman" w:eastAsia="Times New Roman" w:hAnsi="Times New Roman"/>
                <w:b/>
                <w:bCs/>
                <w:color w:val="000000" w:themeColor="text1"/>
                <w:u w:val="single"/>
              </w:rPr>
              <w:t>1.2. не менше 1 копії договору, зазначеного в довідці в повному обсязі.</w:t>
            </w:r>
          </w:p>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i/>
                <w:color w:val="000000" w:themeColor="text1"/>
              </w:rPr>
              <w:t>Аналогічний договір може надаватися без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7A510C" w:rsidRPr="00117D5F" w:rsidRDefault="007A510C" w:rsidP="007A510C">
      <w:pPr>
        <w:spacing w:after="0" w:line="240" w:lineRule="auto"/>
        <w:ind w:firstLine="720"/>
        <w:jc w:val="both"/>
        <w:rPr>
          <w:rFonts w:ascii="Times New Roman" w:eastAsia="Times New Roman" w:hAnsi="Times New Roman"/>
          <w:sz w:val="18"/>
          <w:szCs w:val="20"/>
        </w:rPr>
      </w:pPr>
      <w:r w:rsidRPr="00117D5F">
        <w:rPr>
          <w:rFonts w:ascii="Times New Roman" w:eastAsia="Times New Roman" w:hAnsi="Times New Roman"/>
          <w:i/>
          <w:color w:val="000000"/>
          <w:sz w:val="18"/>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A510C" w:rsidRPr="00117D5F" w:rsidRDefault="007A510C" w:rsidP="007A510C">
      <w:pPr>
        <w:spacing w:after="0" w:line="360" w:lineRule="auto"/>
        <w:jc w:val="both"/>
        <w:rPr>
          <w:rFonts w:ascii="Times New Roman" w:eastAsia="Times New Roman" w:hAnsi="Times New Roman"/>
          <w:b/>
          <w:sz w:val="24"/>
          <w:szCs w:val="24"/>
        </w:rPr>
      </w:pPr>
    </w:p>
    <w:p w:rsidR="007A510C" w:rsidRPr="00117D5F" w:rsidRDefault="007A510C" w:rsidP="007A510C">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b/>
          <w:color w:val="000000" w:themeColor="text1"/>
        </w:rPr>
        <w:t xml:space="preserve">2. Підтвердження відповідності УЧАСНИКА </w:t>
      </w:r>
      <w:r w:rsidRPr="00117D5F">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47 Особливостей.</w:t>
      </w:r>
    </w:p>
    <w:p w:rsidR="007A510C" w:rsidRPr="00117D5F" w:rsidRDefault="007A510C" w:rsidP="007A510C">
      <w:pPr>
        <w:spacing w:after="0" w:line="240" w:lineRule="auto"/>
        <w:ind w:firstLine="567"/>
        <w:jc w:val="both"/>
        <w:rPr>
          <w:rFonts w:ascii="Times New Roman" w:eastAsia="Times New Roman" w:hAnsi="Times New Roman"/>
          <w:b/>
          <w:color w:val="000000" w:themeColor="text1"/>
        </w:rPr>
      </w:pPr>
      <w:r w:rsidRPr="00117D5F">
        <w:rPr>
          <w:rFonts w:ascii="Times New Roman" w:eastAsia="Times New Roman" w:hAnsi="Times New Roman"/>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17D5F">
        <w:rPr>
          <w:rFonts w:ascii="Times New Roman" w:eastAsia="Times New Roman" w:hAnsi="Times New Roman"/>
          <w:color w:val="000000" w:themeColor="text1"/>
        </w:rPr>
        <w:t>закупівель</w:t>
      </w:r>
      <w:proofErr w:type="spellEnd"/>
      <w:r w:rsidRPr="00117D5F">
        <w:rPr>
          <w:rFonts w:ascii="Times New Roman" w:eastAsia="Times New Roman" w:hAnsi="Times New Roman"/>
          <w:color w:val="000000" w:themeColor="text1"/>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A510C" w:rsidRPr="007F6798"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Учасник процедури закупівлі підтверджує відсутність підстав, зазначених в пункті 47 Особливостей  (крім </w:t>
      </w:r>
      <w:r w:rsidRPr="007F6798">
        <w:rPr>
          <w:rFonts w:ascii="Times New Roman" w:eastAsia="Times New Roman" w:hAnsi="Times New Roman"/>
          <w:color w:val="000000" w:themeColor="text1"/>
        </w:rPr>
        <w:t xml:space="preserve">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F6798">
        <w:rPr>
          <w:rFonts w:ascii="Times New Roman" w:eastAsia="Times New Roman" w:hAnsi="Times New Roman"/>
          <w:color w:val="000000" w:themeColor="text1"/>
        </w:rPr>
        <w:t>закупівель</w:t>
      </w:r>
      <w:proofErr w:type="spellEnd"/>
      <w:r w:rsidRPr="007F6798">
        <w:rPr>
          <w:rFonts w:ascii="Times New Roman" w:eastAsia="Times New Roman" w:hAnsi="Times New Roman"/>
          <w:color w:val="000000" w:themeColor="text1"/>
        </w:rPr>
        <w:t xml:space="preserve"> під час подання тендерної пропозиції.</w:t>
      </w:r>
    </w:p>
    <w:p w:rsidR="007A510C" w:rsidRPr="007F6798"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7F6798">
        <w:rPr>
          <w:rFonts w:ascii="Times New Roman" w:eastAsia="Times New Roman" w:hAnsi="Times New Roman"/>
          <w:color w:val="000000" w:themeColor="text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6798">
        <w:rPr>
          <w:rFonts w:ascii="Times New Roman" w:eastAsia="Times New Roman" w:hAnsi="Times New Roman"/>
          <w:color w:val="000000" w:themeColor="text1"/>
        </w:rPr>
        <w:t>закупівель</w:t>
      </w:r>
      <w:proofErr w:type="spellEnd"/>
      <w:r w:rsidRPr="007F6798">
        <w:rPr>
          <w:rFonts w:ascii="Times New Roman" w:eastAsia="Times New Roman" w:hAnsi="Times New Roman"/>
          <w:color w:val="000000" w:themeColor="text1"/>
        </w:rPr>
        <w:t xml:space="preserve"> відсутність в учасника процедури закупівлі підстав, визначених підпунктами 1 і 7 цього пункту.</w:t>
      </w:r>
    </w:p>
    <w:p w:rsidR="007A510C" w:rsidRPr="00117D5F"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7F6798">
        <w:rPr>
          <w:rFonts w:ascii="Times New Roman" w:eastAsia="Times New Roman" w:hAnsi="Times New Roman"/>
          <w:b/>
          <w:bCs/>
          <w:color w:val="000000" w:themeColor="text1"/>
          <w:u w:val="single"/>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r w:rsidRPr="007F6798">
        <w:rPr>
          <w:rFonts w:ascii="Times New Roman" w:eastAsia="Times New Roman" w:hAnsi="Times New Roman"/>
          <w:color w:val="000000" w:themeColor="text1"/>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w:t>
      </w:r>
      <w:r w:rsidRPr="00117D5F">
        <w:rPr>
          <w:rFonts w:ascii="Times New Roman" w:eastAsia="Times New Roman" w:hAnsi="Times New Roman"/>
          <w:color w:val="000000" w:themeColor="text1"/>
        </w:rPr>
        <w:t xml:space="preserve"> достатнім, учаснику процедури закупівлі не може бути відмовлено в участі в процедурі закупівлі.</w:t>
      </w:r>
    </w:p>
    <w:p w:rsidR="007A510C" w:rsidRPr="00117D5F"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A510C" w:rsidRPr="00117D5F" w:rsidRDefault="007A510C" w:rsidP="007A510C">
      <w:pPr>
        <w:spacing w:after="0" w:line="360" w:lineRule="auto"/>
        <w:jc w:val="both"/>
        <w:rPr>
          <w:rFonts w:ascii="Times New Roman" w:eastAsia="Times New Roman" w:hAnsi="Times New Roman"/>
          <w:color w:val="000000" w:themeColor="text1"/>
        </w:rPr>
      </w:pPr>
    </w:p>
    <w:p w:rsidR="007A510C" w:rsidRPr="00117D5F" w:rsidRDefault="007A510C" w:rsidP="007A510C">
      <w:pPr>
        <w:spacing w:after="0" w:line="259" w:lineRule="auto"/>
        <w:rPr>
          <w:rFonts w:ascii="Times New Roman" w:eastAsia="Times New Roman" w:hAnsi="Times New Roman"/>
          <w:b/>
          <w:color w:val="000000" w:themeColor="text1"/>
        </w:rPr>
      </w:pPr>
      <w:r w:rsidRPr="00117D5F">
        <w:rPr>
          <w:rFonts w:ascii="Times New Roman" w:eastAsia="Times New Roman" w:hAnsi="Times New Roman"/>
          <w:b/>
          <w:color w:val="000000" w:themeColor="text1"/>
        </w:rPr>
        <w:br w:type="page"/>
      </w:r>
    </w:p>
    <w:p w:rsidR="007A510C" w:rsidRPr="00117D5F" w:rsidRDefault="007A510C" w:rsidP="007A510C">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lastRenderedPageBreak/>
        <w:t>3. Перелік документів та інформації  для підтвердження відповідності ПЕРЕМОЖЦЯ вимогам, визначеним у пункті 47 Особливостей:</w:t>
      </w:r>
    </w:p>
    <w:p w:rsidR="007A510C" w:rsidRPr="00117D5F"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Переможець процедури закупівлі у строк, що не перевищує чотири дні з дати оприлюднення в електронній системі </w:t>
      </w:r>
      <w:proofErr w:type="spellStart"/>
      <w:r w:rsidRPr="00117D5F">
        <w:rPr>
          <w:rFonts w:ascii="Times New Roman" w:eastAsia="Times New Roman" w:hAnsi="Times New Roman"/>
          <w:color w:val="000000" w:themeColor="text1"/>
        </w:rPr>
        <w:t>закупівель</w:t>
      </w:r>
      <w:proofErr w:type="spellEnd"/>
      <w:r w:rsidRPr="00117D5F">
        <w:rPr>
          <w:rFonts w:ascii="Times New Roman" w:eastAsia="Times New Roman" w:hAnsi="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7D5F">
        <w:rPr>
          <w:rFonts w:ascii="Times New Roman" w:eastAsia="Times New Roman" w:hAnsi="Times New Roman"/>
          <w:color w:val="000000" w:themeColor="text1"/>
        </w:rPr>
        <w:t>закупівель</w:t>
      </w:r>
      <w:proofErr w:type="spellEnd"/>
      <w:r w:rsidRPr="00117D5F">
        <w:rPr>
          <w:rFonts w:ascii="Times New Roman" w:eastAsia="Times New Roman" w:hAnsi="Times New Roman"/>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A510C" w:rsidRPr="00117D5F"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510C" w:rsidRPr="00117D5F" w:rsidRDefault="007A510C" w:rsidP="007A510C">
      <w:pPr>
        <w:spacing w:after="0" w:line="360" w:lineRule="auto"/>
        <w:rPr>
          <w:rFonts w:ascii="Times New Roman" w:eastAsia="Times New Roman" w:hAnsi="Times New Roman"/>
          <w:b/>
          <w:color w:val="000000" w:themeColor="text1"/>
          <w:sz w:val="24"/>
          <w:szCs w:val="24"/>
        </w:rPr>
      </w:pPr>
    </w:p>
    <w:p w:rsidR="007A510C" w:rsidRPr="00117D5F" w:rsidRDefault="007A510C" w:rsidP="007A510C">
      <w:pPr>
        <w:spacing w:after="0" w:line="240" w:lineRule="auto"/>
        <w:rPr>
          <w:rFonts w:ascii="Times New Roman" w:eastAsia="Times New Roman" w:hAnsi="Times New Roman"/>
          <w:b/>
          <w:color w:val="000000" w:themeColor="text1"/>
        </w:rPr>
      </w:pPr>
      <w:r w:rsidRPr="00117D5F">
        <w:rPr>
          <w:rFonts w:ascii="Times New Roman" w:eastAsia="Times New Roman" w:hAnsi="Times New Roman"/>
          <w:b/>
          <w:color w:val="000000" w:themeColor="text1"/>
        </w:rPr>
        <w:t>3.1. Документи, які надаються  ПЕРЕМОЖЦЕМ (юридичною особою):</w:t>
      </w:r>
    </w:p>
    <w:tbl>
      <w:tblPr>
        <w:tblW w:w="5000" w:type="pct"/>
        <w:tblLook w:val="0400" w:firstRow="0" w:lastRow="0" w:firstColumn="0" w:lastColumn="0" w:noHBand="0" w:noVBand="1"/>
      </w:tblPr>
      <w:tblGrid>
        <w:gridCol w:w="831"/>
        <w:gridCol w:w="4724"/>
        <w:gridCol w:w="4891"/>
      </w:tblGrid>
      <w:tr w:rsidR="007A510C" w:rsidRPr="00117D5F" w:rsidTr="009932FA">
        <w:trPr>
          <w:trHeight w:val="70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w:t>
            </w:r>
          </w:p>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з/п</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b/>
                <w:color w:val="000000" w:themeColor="text1"/>
              </w:rPr>
            </w:pPr>
            <w:r w:rsidRPr="00117D5F">
              <w:rPr>
                <w:rFonts w:ascii="Times New Roman" w:eastAsia="Times New Roman" w:hAnsi="Times New Roman"/>
                <w:b/>
                <w:color w:val="000000" w:themeColor="text1"/>
              </w:rPr>
              <w:t>Вимоги згідно п.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Переможець торгів на виконання вимоги згідно п. 47 Особливостей (підтвердження відсутності підстав) повинен надати таку інформацію:</w:t>
            </w:r>
          </w:p>
        </w:tc>
      </w:tr>
      <w:tr w:rsidR="007A510C" w:rsidRPr="00117D5F" w:rsidTr="009932FA">
        <w:trPr>
          <w:trHeight w:val="2674"/>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1</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510C" w:rsidRPr="00117D5F" w:rsidRDefault="007A510C" w:rsidP="009932FA">
            <w:pP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3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303A2E" w:rsidRDefault="007A510C" w:rsidP="009932FA">
            <w:pPr>
              <w:spacing w:after="0" w:line="240" w:lineRule="auto"/>
              <w:ind w:right="140"/>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17D5F">
              <w:rPr>
                <w:rFonts w:ascii="Times New Roman" w:eastAsia="Times New Roman" w:hAnsi="Times New Roman"/>
                <w:color w:val="000000" w:themeColor="text1"/>
              </w:rPr>
              <w:t>вебресурсі</w:t>
            </w:r>
            <w:proofErr w:type="spellEnd"/>
            <w:r w:rsidRPr="00117D5F">
              <w:rPr>
                <w:rFonts w:ascii="Times New Roman" w:eastAsia="Times New Roman" w:hAnsi="Times New Roman"/>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r w:rsidRPr="00303A2E">
              <w:rPr>
                <w:rFonts w:ascii="Times New Roman" w:eastAsia="Times New Roman" w:hAnsi="Times New Roman"/>
                <w:color w:val="000000" w:themeColor="text1"/>
              </w:rPr>
              <w:t xml:space="preserve"> </w:t>
            </w:r>
          </w:p>
        </w:tc>
      </w:tr>
      <w:tr w:rsidR="007A510C" w:rsidRPr="00117D5F" w:rsidTr="009932FA">
        <w:trPr>
          <w:trHeight w:val="201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2</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510C" w:rsidRPr="00117D5F" w:rsidRDefault="007A510C" w:rsidP="009932FA">
            <w:pPr>
              <w:spacing w:after="0" w:line="240" w:lineRule="auto"/>
              <w:ind w:right="140"/>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6 пункт 47 Особливостей)</w:t>
            </w:r>
          </w:p>
        </w:tc>
        <w:tc>
          <w:tcPr>
            <w:tcW w:w="2341"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Документ повинен бути виданий/ сформований/ отриманий в поточному році.</w:t>
            </w:r>
          </w:p>
        </w:tc>
      </w:tr>
      <w:tr w:rsidR="007A510C" w:rsidRPr="00117D5F" w:rsidTr="009932FA">
        <w:trPr>
          <w:trHeight w:val="1809"/>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3</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510C" w:rsidRPr="00117D5F" w:rsidRDefault="007A510C" w:rsidP="009932FA">
            <w:pP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12 пункт 47 Особливостей)</w:t>
            </w:r>
          </w:p>
        </w:tc>
        <w:tc>
          <w:tcPr>
            <w:tcW w:w="2341"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rPr>
                <w:rFonts w:ascii="Times New Roman" w:eastAsia="Times New Roman" w:hAnsi="Times New Roman"/>
                <w:b/>
                <w:color w:val="000000" w:themeColor="text1"/>
              </w:rPr>
            </w:pPr>
          </w:p>
        </w:tc>
      </w:tr>
      <w:tr w:rsidR="007A510C" w:rsidRPr="00117D5F" w:rsidTr="009932FA">
        <w:trPr>
          <w:trHeight w:val="86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b/>
                <w:color w:val="000000" w:themeColor="text1"/>
              </w:rPr>
            </w:pPr>
            <w:r w:rsidRPr="00117D5F">
              <w:rPr>
                <w:rFonts w:ascii="Times New Roman" w:eastAsia="Times New Roman" w:hAnsi="Times New Roman"/>
                <w:b/>
                <w:color w:val="000000" w:themeColor="text1"/>
              </w:rPr>
              <w:t>4</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117D5F">
              <w:rPr>
                <w:rFonts w:ascii="Times New Roman" w:eastAsia="Times New Roman" w:hAnsi="Times New Roman"/>
                <w:color w:val="000000" w:themeColor="text1"/>
              </w:rPr>
              <w:lastRenderedPageBreak/>
              <w:t xml:space="preserve">незважаючи на наявність відповідної підстави для відмови в участі у відкритих торгах.  </w:t>
            </w:r>
          </w:p>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(абзац 14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b/>
                <w:color w:val="000000" w:themeColor="text1"/>
              </w:rPr>
              <w:lastRenderedPageBreak/>
              <w:t>Довідка в довільній формі</w:t>
            </w:r>
            <w:r w:rsidRPr="00117D5F">
              <w:rPr>
                <w:rFonts w:ascii="Times New Roman" w:eastAsia="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117D5F">
              <w:rPr>
                <w:rFonts w:ascii="Times New Roman" w:eastAsia="Times New Roman" w:hAnsi="Times New Roman"/>
                <w:color w:val="000000" w:themeColor="text1"/>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A510C" w:rsidRPr="00117D5F" w:rsidRDefault="007A510C" w:rsidP="007A510C">
      <w:pPr>
        <w:spacing w:after="0" w:line="240" w:lineRule="auto"/>
        <w:rPr>
          <w:rFonts w:ascii="Times New Roman" w:eastAsia="Times New Roman" w:hAnsi="Times New Roman"/>
          <w:b/>
          <w:color w:val="000000" w:themeColor="text1"/>
          <w:sz w:val="20"/>
          <w:szCs w:val="20"/>
        </w:rPr>
      </w:pPr>
    </w:p>
    <w:p w:rsidR="007A510C" w:rsidRPr="00117D5F" w:rsidRDefault="007A510C" w:rsidP="007A510C">
      <w:pPr>
        <w:spacing w:after="0" w:line="240" w:lineRule="auto"/>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3.2. Документи, які надаються ПЕРЕМОЖЦЕМ (фізичною особою чи фізичною особою — підприємцем):</w:t>
      </w:r>
    </w:p>
    <w:tbl>
      <w:tblPr>
        <w:tblW w:w="5000" w:type="pct"/>
        <w:tblLook w:val="0400" w:firstRow="0" w:lastRow="0" w:firstColumn="0" w:lastColumn="0" w:noHBand="0" w:noVBand="1"/>
      </w:tblPr>
      <w:tblGrid>
        <w:gridCol w:w="637"/>
        <w:gridCol w:w="4807"/>
        <w:gridCol w:w="5002"/>
      </w:tblGrid>
      <w:tr w:rsidR="007A510C" w:rsidRPr="00117D5F" w:rsidTr="009932FA">
        <w:trPr>
          <w:trHeight w:val="825"/>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w:t>
            </w:r>
          </w:p>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з/п</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 xml:space="preserve">Вимоги </w:t>
            </w:r>
            <w:r w:rsidRPr="00117D5F">
              <w:rPr>
                <w:rFonts w:ascii="Times New Roman" w:eastAsia="Times New Roman" w:hAnsi="Times New Roman"/>
                <w:b/>
                <w:bCs/>
                <w:color w:val="000000" w:themeColor="text1"/>
              </w:rPr>
              <w:t>згідно пункту 47 Особливостей</w:t>
            </w:r>
          </w:p>
          <w:p w:rsidR="007A510C" w:rsidRPr="00117D5F" w:rsidRDefault="007A510C" w:rsidP="009932FA">
            <w:pPr>
              <w:spacing w:after="0" w:line="240" w:lineRule="auto"/>
              <w:ind w:left="100"/>
              <w:jc w:val="center"/>
              <w:rPr>
                <w:rFonts w:ascii="Times New Roman" w:eastAsia="Times New Roman" w:hAnsi="Times New Roman"/>
                <w:color w:val="000000" w:themeColor="text1"/>
              </w:rPr>
            </w:pP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 xml:space="preserve">Переможець торгів на виконання вимоги </w:t>
            </w:r>
            <w:r w:rsidRPr="00117D5F">
              <w:rPr>
                <w:rFonts w:ascii="Times New Roman" w:eastAsia="Times New Roman" w:hAnsi="Times New Roman"/>
                <w:b/>
                <w:bCs/>
                <w:color w:val="000000" w:themeColor="text1"/>
              </w:rPr>
              <w:t>згідно пункту 47 Особливостей</w:t>
            </w:r>
            <w:r w:rsidRPr="00117D5F">
              <w:rPr>
                <w:rFonts w:ascii="Times New Roman" w:eastAsia="Times New Roman" w:hAnsi="Times New Roman"/>
                <w:b/>
                <w:color w:val="000000" w:themeColor="text1"/>
              </w:rPr>
              <w:t xml:space="preserve"> (підтвердження відсутності підстав) повинен надати таку інформацію:</w:t>
            </w:r>
          </w:p>
        </w:tc>
      </w:tr>
      <w:tr w:rsidR="007A510C" w:rsidRPr="00117D5F" w:rsidTr="009932FA">
        <w:trPr>
          <w:trHeight w:val="738"/>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1</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510C" w:rsidRPr="00117D5F" w:rsidRDefault="007A510C" w:rsidP="009932FA">
            <w:pP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3 пункт 47 Особливостей)</w:t>
            </w:r>
          </w:p>
        </w:tc>
        <w:tc>
          <w:tcPr>
            <w:tcW w:w="2394"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right="140"/>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7D5F">
              <w:rPr>
                <w:rFonts w:ascii="Times New Roman" w:eastAsia="Times New Roman" w:hAnsi="Times New Roman"/>
                <w:color w:val="000000" w:themeColor="text1"/>
              </w:rPr>
              <w:t>вебресурсі</w:t>
            </w:r>
            <w:proofErr w:type="spellEnd"/>
            <w:r w:rsidRPr="00117D5F">
              <w:rPr>
                <w:rFonts w:ascii="Times New Roman" w:eastAsia="Times New Roman" w:hAnsi="Times New Roman"/>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A510C" w:rsidRPr="00117D5F" w:rsidTr="009932FA">
        <w:trPr>
          <w:trHeight w:val="2152"/>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2</w:t>
            </w:r>
          </w:p>
        </w:tc>
        <w:tc>
          <w:tcPr>
            <w:tcW w:w="2301"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5 пункт 47 Особливостей)</w:t>
            </w:r>
          </w:p>
        </w:tc>
        <w:tc>
          <w:tcPr>
            <w:tcW w:w="2394"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Документ повинен бути виданий/ сформований/ отриманий в поточному році.</w:t>
            </w:r>
          </w:p>
          <w:p w:rsidR="007A510C" w:rsidRPr="00117D5F" w:rsidRDefault="007A510C" w:rsidP="009932FA">
            <w:pPr>
              <w:spacing w:after="0" w:line="240" w:lineRule="auto"/>
              <w:jc w:val="both"/>
              <w:rPr>
                <w:rFonts w:ascii="Times New Roman" w:eastAsia="Times New Roman" w:hAnsi="Times New Roman"/>
                <w:color w:val="000000" w:themeColor="text1"/>
              </w:rPr>
            </w:pPr>
          </w:p>
        </w:tc>
      </w:tr>
      <w:tr w:rsidR="007A510C" w:rsidRPr="00117D5F" w:rsidTr="009932FA">
        <w:trPr>
          <w:trHeight w:val="1635"/>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3</w:t>
            </w:r>
          </w:p>
        </w:tc>
        <w:tc>
          <w:tcPr>
            <w:tcW w:w="2301"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b/>
                <w:color w:val="000000" w:themeColor="text1"/>
              </w:rPr>
              <w:t>(підпункт 12 пункт 47 Особливостей)</w:t>
            </w:r>
          </w:p>
        </w:tc>
        <w:tc>
          <w:tcPr>
            <w:tcW w:w="2394"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rPr>
                <w:rFonts w:ascii="Times New Roman" w:eastAsia="Times New Roman" w:hAnsi="Times New Roman"/>
                <w:color w:val="000000" w:themeColor="text1"/>
              </w:rPr>
            </w:pPr>
          </w:p>
        </w:tc>
      </w:tr>
      <w:tr w:rsidR="007A510C" w:rsidRPr="00117D5F" w:rsidTr="009932FA">
        <w:trPr>
          <w:trHeight w:val="3964"/>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b/>
                <w:color w:val="000000" w:themeColor="text1"/>
              </w:rPr>
            </w:pPr>
            <w:r w:rsidRPr="00117D5F">
              <w:rPr>
                <w:rFonts w:ascii="Times New Roman" w:eastAsia="Times New Roman" w:hAnsi="Times New Roman"/>
                <w:b/>
                <w:color w:val="000000" w:themeColor="text1"/>
              </w:rPr>
              <w:t>4</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(абзац 14 пункт 47 Особливостей)</w:t>
            </w:r>
          </w:p>
        </w:tc>
        <w:tc>
          <w:tcPr>
            <w:tcW w:w="2394"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b/>
                <w:color w:val="000000" w:themeColor="text1"/>
              </w:rPr>
              <w:t>Довідка в довільній формі</w:t>
            </w:r>
            <w:r w:rsidRPr="00117D5F">
              <w:rPr>
                <w:rFonts w:ascii="Times New Roman" w:eastAsia="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A510C" w:rsidRPr="00117D5F" w:rsidRDefault="007A510C" w:rsidP="007A510C">
      <w:pPr>
        <w:shd w:val="clear" w:color="auto" w:fill="FFFFFF"/>
        <w:spacing w:after="0" w:line="240" w:lineRule="auto"/>
        <w:rPr>
          <w:rFonts w:ascii="Times New Roman" w:eastAsia="Times New Roman" w:hAnsi="Times New Roman"/>
          <w:sz w:val="20"/>
          <w:szCs w:val="20"/>
        </w:rPr>
      </w:pPr>
    </w:p>
    <w:p w:rsidR="007A510C" w:rsidRPr="00117D5F" w:rsidRDefault="007A510C" w:rsidP="007A510C">
      <w:pPr>
        <w:shd w:val="clear" w:color="auto" w:fill="FFFFFF"/>
        <w:spacing w:after="0" w:line="240" w:lineRule="auto"/>
        <w:rPr>
          <w:rFonts w:ascii="Times New Roman" w:eastAsia="Times New Roman" w:hAnsi="Times New Roman"/>
        </w:rPr>
      </w:pPr>
      <w:r w:rsidRPr="00117D5F">
        <w:rPr>
          <w:rFonts w:ascii="Times New Roman" w:eastAsia="Times New Roman" w:hAnsi="Times New Roman"/>
          <w:b/>
          <w:color w:val="000000"/>
        </w:rPr>
        <w:t xml:space="preserve">4. Інша інформація встановлена відповідно до законодавства (для УЧАСНИКІВ </w:t>
      </w:r>
      <w:r w:rsidRPr="00117D5F">
        <w:rPr>
          <w:rFonts w:ascii="Times New Roman" w:eastAsia="Times New Roman" w:hAnsi="Times New Roman"/>
          <w:b/>
        </w:rPr>
        <w:t>—</w:t>
      </w:r>
      <w:r w:rsidRPr="00117D5F">
        <w:rPr>
          <w:rFonts w:ascii="Times New Roman" w:eastAsia="Times New Roman" w:hAnsi="Times New Roman"/>
          <w:b/>
          <w:color w:val="000000"/>
        </w:rPr>
        <w:t xml:space="preserve"> юридичних осіб, фізичних осіб та фізичних осіб</w:t>
      </w:r>
      <w:r w:rsidRPr="00117D5F">
        <w:rPr>
          <w:rFonts w:ascii="Times New Roman" w:eastAsia="Times New Roman" w:hAnsi="Times New Roman"/>
          <w:b/>
        </w:rPr>
        <w:t xml:space="preserve"> — </w:t>
      </w:r>
      <w:r w:rsidRPr="00117D5F">
        <w:rPr>
          <w:rFonts w:ascii="Times New Roman" w:eastAsia="Times New Roman" w:hAnsi="Times New Roman"/>
          <w:b/>
          <w:color w:val="000000"/>
        </w:rPr>
        <w:t>підприємців).</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3"/>
        <w:gridCol w:w="10163"/>
      </w:tblGrid>
      <w:tr w:rsidR="007A510C" w:rsidRPr="00117D5F" w:rsidTr="00542DAA">
        <w:trPr>
          <w:trHeight w:val="124"/>
        </w:trPr>
        <w:tc>
          <w:tcPr>
            <w:tcW w:w="5000" w:type="pct"/>
            <w:gridSpan w:val="2"/>
          </w:tcPr>
          <w:p w:rsidR="007A510C" w:rsidRPr="00117D5F" w:rsidRDefault="007A510C" w:rsidP="009932FA">
            <w:pPr>
              <w:spacing w:after="0" w:line="240" w:lineRule="auto"/>
              <w:ind w:left="100"/>
              <w:jc w:val="center"/>
              <w:rPr>
                <w:rFonts w:ascii="Times New Roman" w:eastAsia="Times New Roman" w:hAnsi="Times New Roman"/>
              </w:rPr>
            </w:pPr>
            <w:r w:rsidRPr="00117D5F">
              <w:rPr>
                <w:rFonts w:ascii="Times New Roman" w:eastAsia="Times New Roman" w:hAnsi="Times New Roman"/>
                <w:b/>
              </w:rPr>
              <w:t>Інші документи від Учасника:</w:t>
            </w:r>
          </w:p>
        </w:tc>
      </w:tr>
      <w:tr w:rsidR="007A510C" w:rsidRPr="007F6798" w:rsidTr="00542DAA">
        <w:trPr>
          <w:trHeight w:val="807"/>
        </w:trPr>
        <w:tc>
          <w:tcPr>
            <w:tcW w:w="140" w:type="pct"/>
          </w:tcPr>
          <w:p w:rsidR="007A510C" w:rsidRPr="007F6798" w:rsidRDefault="007A510C" w:rsidP="009932FA">
            <w:pPr>
              <w:spacing w:after="0" w:line="240" w:lineRule="auto"/>
              <w:ind w:left="-36"/>
              <w:rPr>
                <w:rFonts w:ascii="Times New Roman" w:eastAsia="Times New Roman" w:hAnsi="Times New Roman"/>
              </w:rPr>
            </w:pPr>
            <w:r w:rsidRPr="007F6798">
              <w:rPr>
                <w:rFonts w:ascii="Times New Roman" w:eastAsia="Times New Roman" w:hAnsi="Times New Roman"/>
                <w:b/>
              </w:rPr>
              <w:t>1</w:t>
            </w:r>
          </w:p>
        </w:tc>
        <w:tc>
          <w:tcPr>
            <w:tcW w:w="4860" w:type="pct"/>
          </w:tcPr>
          <w:p w:rsidR="007A510C" w:rsidRPr="007F6798" w:rsidRDefault="007A510C" w:rsidP="009932FA">
            <w:pPr>
              <w:spacing w:after="0" w:line="240" w:lineRule="auto"/>
              <w:jc w:val="both"/>
              <w:rPr>
                <w:rFonts w:ascii="Times New Roman" w:eastAsia="Times New Roman" w:hAnsi="Times New Roman"/>
              </w:rPr>
            </w:pPr>
            <w:r w:rsidRPr="007F6798">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A510C" w:rsidRPr="007F6798" w:rsidTr="00542DAA">
        <w:trPr>
          <w:trHeight w:val="596"/>
        </w:trPr>
        <w:tc>
          <w:tcPr>
            <w:tcW w:w="140" w:type="pct"/>
          </w:tcPr>
          <w:p w:rsidR="007A510C" w:rsidRPr="007F6798" w:rsidRDefault="007A510C" w:rsidP="009932FA">
            <w:pPr>
              <w:spacing w:after="0" w:line="240" w:lineRule="auto"/>
              <w:ind w:left="-36"/>
              <w:rPr>
                <w:rFonts w:ascii="Times New Roman" w:eastAsia="Times New Roman" w:hAnsi="Times New Roman"/>
              </w:rPr>
            </w:pPr>
            <w:r w:rsidRPr="007F6798">
              <w:rPr>
                <w:rFonts w:ascii="Times New Roman" w:eastAsia="Times New Roman" w:hAnsi="Times New Roman"/>
                <w:b/>
              </w:rPr>
              <w:t>2</w:t>
            </w:r>
          </w:p>
        </w:tc>
        <w:tc>
          <w:tcPr>
            <w:tcW w:w="4860" w:type="pct"/>
          </w:tcPr>
          <w:p w:rsidR="007A510C" w:rsidRPr="007F6798" w:rsidRDefault="007A510C" w:rsidP="009932FA">
            <w:pPr>
              <w:spacing w:after="0" w:line="240" w:lineRule="auto"/>
              <w:jc w:val="both"/>
              <w:rPr>
                <w:rFonts w:ascii="Times New Roman" w:hAnsi="Times New Roman"/>
              </w:rPr>
            </w:pPr>
            <w:r w:rsidRPr="007F6798">
              <w:rPr>
                <w:rFonts w:ascii="Times New Roman" w:hAnsi="Times New Roman"/>
              </w:rPr>
              <w:t>Для юридичних осіб та фізичних осіб-підприємців – сканований витяг з Єдиного державного реєстру юридичних осіб, фізичних осіб-підприємців та громадських формувань або сканована копія іншого відповідного реєстраційного документу.</w:t>
            </w:r>
          </w:p>
          <w:p w:rsidR="007A510C" w:rsidRPr="007F6798" w:rsidRDefault="007A510C" w:rsidP="009932FA">
            <w:pPr>
              <w:spacing w:after="0" w:line="240" w:lineRule="auto"/>
              <w:ind w:hanging="20"/>
              <w:jc w:val="both"/>
              <w:rPr>
                <w:rFonts w:ascii="Times New Roman" w:eastAsia="Times New Roman" w:hAnsi="Times New Roman"/>
                <w:i/>
                <w:iCs/>
              </w:rPr>
            </w:pPr>
            <w:r w:rsidRPr="007F6798">
              <w:rPr>
                <w:rFonts w:ascii="Times New Roman" w:hAnsi="Times New Roman"/>
                <w:i/>
                <w:iCs/>
              </w:rPr>
              <w:t>Зазначений документ надається лише в період, коли Єдиний державний реєстр юридичних осіб, фізичних осіб-підприємців та громадських формувань не функціонує.</w:t>
            </w:r>
          </w:p>
        </w:tc>
      </w:tr>
      <w:tr w:rsidR="007A510C" w:rsidRPr="007F6798" w:rsidTr="00542DAA">
        <w:trPr>
          <w:trHeight w:val="580"/>
        </w:trPr>
        <w:tc>
          <w:tcPr>
            <w:tcW w:w="140" w:type="pct"/>
          </w:tcPr>
          <w:p w:rsidR="007A510C" w:rsidRPr="007F6798" w:rsidRDefault="007A510C" w:rsidP="009932FA">
            <w:pPr>
              <w:spacing w:after="0" w:line="240" w:lineRule="auto"/>
              <w:ind w:left="-36"/>
              <w:rPr>
                <w:rFonts w:ascii="Times New Roman" w:eastAsia="Times New Roman" w:hAnsi="Times New Roman"/>
                <w:b/>
              </w:rPr>
            </w:pPr>
            <w:r w:rsidRPr="007F6798">
              <w:rPr>
                <w:rFonts w:ascii="Times New Roman" w:eastAsia="Times New Roman" w:hAnsi="Times New Roman"/>
                <w:b/>
              </w:rPr>
              <w:t>3</w:t>
            </w:r>
          </w:p>
        </w:tc>
        <w:tc>
          <w:tcPr>
            <w:tcW w:w="4860" w:type="pct"/>
          </w:tcPr>
          <w:p w:rsidR="007A510C" w:rsidRPr="007F6798" w:rsidRDefault="007A510C" w:rsidP="009932FA">
            <w:pPr>
              <w:spacing w:after="0" w:line="240" w:lineRule="auto"/>
              <w:jc w:val="both"/>
              <w:rPr>
                <w:rFonts w:ascii="Times New Roman" w:hAnsi="Times New Roman"/>
              </w:rPr>
            </w:pPr>
            <w:r w:rsidRPr="007F6798">
              <w:rPr>
                <w:rFonts w:ascii="Times New Roman" w:hAnsi="Times New Roman"/>
              </w:rPr>
              <w:t>Відомості про Учасника, надані у вигляді довідки в довільній формі, що має включати: повне найменування, код ЄДРПОУ, юридичне та фактичне місцезнаходження Учасника, розрахунковий рахунок та реквізити банку, в якому відкритий та обслуговується рахунок учасника, відомості про контактну особу (прізвище, ім’я, по-батькові, посада, контактний телефон, адресу електронної пошти).</w:t>
            </w:r>
          </w:p>
        </w:tc>
      </w:tr>
      <w:tr w:rsidR="007A510C" w:rsidRPr="007F6798" w:rsidTr="00542DAA">
        <w:trPr>
          <w:trHeight w:val="580"/>
        </w:trPr>
        <w:tc>
          <w:tcPr>
            <w:tcW w:w="140" w:type="pct"/>
          </w:tcPr>
          <w:p w:rsidR="007A510C" w:rsidRPr="007F6798" w:rsidRDefault="007A510C" w:rsidP="009932FA">
            <w:pPr>
              <w:spacing w:after="0" w:line="240" w:lineRule="auto"/>
              <w:ind w:left="-36"/>
              <w:rPr>
                <w:rFonts w:ascii="Times New Roman" w:eastAsia="Times New Roman" w:hAnsi="Times New Roman"/>
                <w:b/>
              </w:rPr>
            </w:pPr>
            <w:r w:rsidRPr="007F6798">
              <w:rPr>
                <w:rFonts w:ascii="Times New Roman" w:eastAsia="Times New Roman" w:hAnsi="Times New Roman"/>
                <w:b/>
              </w:rPr>
              <w:t>4</w:t>
            </w:r>
          </w:p>
        </w:tc>
        <w:tc>
          <w:tcPr>
            <w:tcW w:w="4860" w:type="pct"/>
          </w:tcPr>
          <w:p w:rsidR="007A510C" w:rsidRPr="007F6798" w:rsidRDefault="007A510C" w:rsidP="009932FA">
            <w:pPr>
              <w:spacing w:after="0" w:line="240" w:lineRule="auto"/>
              <w:jc w:val="both"/>
              <w:rPr>
                <w:rFonts w:ascii="Times New Roman" w:hAnsi="Times New Roman"/>
              </w:rPr>
            </w:pPr>
            <w:r w:rsidRPr="007F6798">
              <w:rPr>
                <w:rFonts w:ascii="Times New Roman" w:hAnsi="Times New Roman"/>
              </w:rPr>
              <w:t xml:space="preserve">Для юридичних осіб – </w:t>
            </w:r>
            <w:proofErr w:type="spellStart"/>
            <w:r w:rsidRPr="007F6798">
              <w:rPr>
                <w:rFonts w:ascii="Times New Roman" w:hAnsi="Times New Roman"/>
              </w:rPr>
              <w:t>сканкопія</w:t>
            </w:r>
            <w:proofErr w:type="spellEnd"/>
            <w:r w:rsidRPr="007F6798">
              <w:rPr>
                <w:rFonts w:ascii="Times New Roman" w:hAnsi="Times New Roman"/>
              </w:rPr>
              <w:t xml:space="preserve"> протоколу зборів учасників/засновників або наказу, або будь-якого іншого розпорядчого документу про призначення керівника; </w:t>
            </w:r>
            <w:proofErr w:type="spellStart"/>
            <w:r w:rsidRPr="007F6798">
              <w:rPr>
                <w:rFonts w:ascii="Times New Roman" w:hAnsi="Times New Roman"/>
              </w:rPr>
              <w:t>сканкопія</w:t>
            </w:r>
            <w:proofErr w:type="spellEnd"/>
            <w:r w:rsidRPr="007F6798">
              <w:rPr>
                <w:rFonts w:ascii="Times New Roman" w:hAnsi="Times New Roman"/>
              </w:rPr>
              <w:t xml:space="preserve"> Статуту або іншого установчого документу (за наявності); якщо документи пропозиції підписуються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w:t>
            </w:r>
          </w:p>
        </w:tc>
      </w:tr>
      <w:tr w:rsidR="007A510C" w:rsidRPr="007F6798" w:rsidTr="00542DAA">
        <w:trPr>
          <w:trHeight w:val="266"/>
        </w:trPr>
        <w:tc>
          <w:tcPr>
            <w:tcW w:w="140" w:type="pct"/>
          </w:tcPr>
          <w:p w:rsidR="007A510C" w:rsidRPr="007F6798" w:rsidRDefault="007A510C" w:rsidP="009932FA">
            <w:pPr>
              <w:spacing w:after="0" w:line="240" w:lineRule="auto"/>
              <w:ind w:left="-36"/>
              <w:rPr>
                <w:rFonts w:ascii="Times New Roman" w:eastAsia="Times New Roman" w:hAnsi="Times New Roman"/>
                <w:b/>
              </w:rPr>
            </w:pPr>
            <w:r w:rsidRPr="007F6798">
              <w:rPr>
                <w:rFonts w:ascii="Times New Roman" w:eastAsia="Times New Roman" w:hAnsi="Times New Roman"/>
                <w:b/>
              </w:rPr>
              <w:t>5</w:t>
            </w:r>
          </w:p>
        </w:tc>
        <w:tc>
          <w:tcPr>
            <w:tcW w:w="4860" w:type="pct"/>
          </w:tcPr>
          <w:p w:rsidR="007A510C" w:rsidRPr="007F6798" w:rsidRDefault="007A510C" w:rsidP="009932FA">
            <w:pPr>
              <w:spacing w:after="0" w:line="240" w:lineRule="auto"/>
              <w:jc w:val="both"/>
              <w:rPr>
                <w:rFonts w:ascii="Times New Roman" w:hAnsi="Times New Roman"/>
              </w:rPr>
            </w:pPr>
            <w:r w:rsidRPr="007F6798">
              <w:rPr>
                <w:rFonts w:ascii="Times New Roman" w:hAnsi="Times New Roman"/>
              </w:rPr>
              <w:t>На підтвердження відповідності технічним та якісним характеристикам предмету закупівлі Учасник надає в складі своєї пропозиції довідку в довільній формі, в якій зазначає про погодження з інформацією про необхідні технічні, якісні та кількісні характеристики предмета закупівлі, що зазначені Замовником в Додатку 2.</w:t>
            </w:r>
          </w:p>
        </w:tc>
      </w:tr>
      <w:tr w:rsidR="007A510C" w:rsidRPr="00117D5F" w:rsidTr="00542DAA">
        <w:trPr>
          <w:trHeight w:val="266"/>
        </w:trPr>
        <w:tc>
          <w:tcPr>
            <w:tcW w:w="140" w:type="pct"/>
          </w:tcPr>
          <w:p w:rsidR="007A510C" w:rsidRPr="007F6798" w:rsidRDefault="007A510C" w:rsidP="009932FA">
            <w:pPr>
              <w:spacing w:after="0" w:line="240" w:lineRule="auto"/>
              <w:ind w:left="-36"/>
              <w:rPr>
                <w:rFonts w:ascii="Times New Roman" w:eastAsia="Times New Roman" w:hAnsi="Times New Roman"/>
                <w:b/>
              </w:rPr>
            </w:pPr>
            <w:r w:rsidRPr="007F6798">
              <w:rPr>
                <w:rFonts w:ascii="Times New Roman" w:eastAsia="Times New Roman" w:hAnsi="Times New Roman"/>
                <w:b/>
              </w:rPr>
              <w:t>6</w:t>
            </w:r>
          </w:p>
        </w:tc>
        <w:tc>
          <w:tcPr>
            <w:tcW w:w="4860" w:type="pct"/>
          </w:tcPr>
          <w:p w:rsidR="007A510C" w:rsidRPr="007F6798" w:rsidRDefault="007A510C" w:rsidP="009932FA">
            <w:pPr>
              <w:spacing w:after="0" w:line="240" w:lineRule="auto"/>
              <w:jc w:val="both"/>
              <w:rPr>
                <w:rFonts w:ascii="Times New Roman" w:hAnsi="Times New Roman"/>
              </w:rPr>
            </w:pPr>
            <w:r w:rsidRPr="007F6798">
              <w:rPr>
                <w:rFonts w:ascii="Times New Roman" w:hAnsi="Times New Roman"/>
              </w:rPr>
              <w:t>Тендерна пропозиція, заповнена відповідно до форми, зазначеної у Додатку 4 до Тендерної документації.</w:t>
            </w:r>
          </w:p>
        </w:tc>
      </w:tr>
    </w:tbl>
    <w:p w:rsidR="007A510C" w:rsidRPr="00117D5F" w:rsidRDefault="007A510C" w:rsidP="007A510C">
      <w:pPr>
        <w:spacing w:after="0" w:line="240" w:lineRule="auto"/>
        <w:rPr>
          <w:rFonts w:ascii="Times New Roman" w:eastAsia="Times New Roman" w:hAnsi="Times New Roman"/>
          <w:sz w:val="20"/>
          <w:szCs w:val="20"/>
        </w:rPr>
      </w:pPr>
    </w:p>
    <w:p w:rsidR="007A510C" w:rsidRPr="00117D5F" w:rsidRDefault="007A510C" w:rsidP="007A510C">
      <w:pPr>
        <w:spacing w:after="0" w:line="240" w:lineRule="auto"/>
        <w:rPr>
          <w:rFonts w:ascii="Times New Roman" w:eastAsia="Times New Roman" w:hAnsi="Times New Roman"/>
          <w:sz w:val="20"/>
          <w:szCs w:val="20"/>
        </w:rPr>
      </w:pPr>
      <w:bookmarkStart w:id="10" w:name="_heading=h.gjdgxs" w:colFirst="0" w:colLast="0"/>
      <w:bookmarkEnd w:id="10"/>
    </w:p>
    <w:p w:rsidR="007A510C" w:rsidRPr="00117D5F" w:rsidRDefault="007A510C" w:rsidP="007A510C">
      <w:pPr>
        <w:spacing w:after="0" w:line="240" w:lineRule="auto"/>
        <w:rPr>
          <w:rFonts w:ascii="Times New Roman" w:hAnsi="Times New Roman"/>
          <w:b/>
          <w:bCs/>
          <w:color w:val="000000"/>
          <w:sz w:val="24"/>
          <w:szCs w:val="24"/>
          <w:lang w:eastAsia="ru-RU"/>
        </w:rPr>
      </w:pPr>
      <w:r w:rsidRPr="00117D5F">
        <w:rPr>
          <w:rFonts w:ascii="Times New Roman" w:hAnsi="Times New Roman"/>
          <w:b/>
          <w:bCs/>
          <w:color w:val="000000"/>
          <w:sz w:val="24"/>
          <w:szCs w:val="24"/>
          <w:lang w:eastAsia="ru-RU"/>
        </w:rPr>
        <w:br w:type="page"/>
      </w:r>
    </w:p>
    <w:p w:rsidR="007A510C" w:rsidRPr="00542DAA" w:rsidRDefault="007A510C" w:rsidP="007A510C">
      <w:pPr>
        <w:tabs>
          <w:tab w:val="left" w:pos="5828"/>
        </w:tabs>
        <w:spacing w:after="0"/>
        <w:jc w:val="right"/>
        <w:rPr>
          <w:rFonts w:ascii="Times New Roman" w:eastAsia="Times New Roman" w:hAnsi="Times New Roman"/>
          <w:b/>
          <w:sz w:val="24"/>
          <w:szCs w:val="24"/>
        </w:rPr>
      </w:pPr>
      <w:r w:rsidRPr="00542DAA">
        <w:rPr>
          <w:rFonts w:ascii="Times New Roman" w:eastAsia="Times New Roman" w:hAnsi="Times New Roman"/>
          <w:b/>
          <w:sz w:val="24"/>
          <w:szCs w:val="24"/>
        </w:rPr>
        <w:lastRenderedPageBreak/>
        <w:t>ДОДАТОК 2</w:t>
      </w:r>
    </w:p>
    <w:p w:rsidR="007A510C" w:rsidRPr="00542DAA" w:rsidRDefault="007A510C" w:rsidP="007A510C">
      <w:pPr>
        <w:tabs>
          <w:tab w:val="left" w:pos="5828"/>
        </w:tabs>
        <w:spacing w:after="0"/>
        <w:jc w:val="right"/>
        <w:rPr>
          <w:rFonts w:ascii="Times New Roman" w:eastAsia="Times New Roman" w:hAnsi="Times New Roman"/>
          <w:bCs/>
          <w:sz w:val="24"/>
          <w:szCs w:val="24"/>
        </w:rPr>
      </w:pPr>
      <w:r w:rsidRPr="00542DAA">
        <w:rPr>
          <w:rFonts w:ascii="Times New Roman" w:eastAsia="Times New Roman" w:hAnsi="Times New Roman"/>
          <w:bCs/>
          <w:sz w:val="24"/>
          <w:szCs w:val="24"/>
        </w:rPr>
        <w:t>до Тендерної документації</w:t>
      </w:r>
    </w:p>
    <w:p w:rsidR="009932FA" w:rsidRPr="00542DAA" w:rsidRDefault="009932FA" w:rsidP="009932FA">
      <w:pPr>
        <w:tabs>
          <w:tab w:val="left" w:pos="5828"/>
        </w:tabs>
        <w:spacing w:after="0" w:line="240" w:lineRule="auto"/>
        <w:jc w:val="center"/>
        <w:rPr>
          <w:rFonts w:ascii="Times New Roman" w:eastAsia="Times New Roman" w:hAnsi="Times New Roman"/>
          <w:b/>
        </w:rPr>
      </w:pPr>
      <w:r w:rsidRPr="00542DAA">
        <w:rPr>
          <w:rFonts w:ascii="Times New Roman" w:eastAsia="Times New Roman" w:hAnsi="Times New Roman"/>
          <w:b/>
        </w:rPr>
        <w:t>ТЕХНІЧНІ ВИМОГИ</w:t>
      </w:r>
    </w:p>
    <w:p w:rsidR="009932FA" w:rsidRPr="00542DAA" w:rsidRDefault="009932FA" w:rsidP="009932FA">
      <w:pPr>
        <w:tabs>
          <w:tab w:val="left" w:pos="5828"/>
        </w:tabs>
        <w:spacing w:after="0" w:line="240" w:lineRule="auto"/>
        <w:jc w:val="center"/>
        <w:rPr>
          <w:rFonts w:ascii="Times New Roman" w:eastAsia="Times New Roman" w:hAnsi="Times New Roman"/>
        </w:rPr>
      </w:pPr>
      <w:r w:rsidRPr="00542DAA">
        <w:rPr>
          <w:rFonts w:ascii="Times New Roman" w:eastAsia="Times New Roman" w:hAnsi="Times New Roman"/>
        </w:rPr>
        <w:t>(Технічні, якісні та кількісні характеристики предмета закупівлі)</w:t>
      </w:r>
    </w:p>
    <w:p w:rsidR="009932FA" w:rsidRPr="00542DAA" w:rsidRDefault="009932FA" w:rsidP="009932FA">
      <w:pPr>
        <w:tabs>
          <w:tab w:val="left" w:pos="5828"/>
        </w:tabs>
        <w:spacing w:after="0" w:line="240" w:lineRule="auto"/>
        <w:jc w:val="center"/>
        <w:rPr>
          <w:rFonts w:ascii="Times New Roman" w:eastAsia="Times New Roman" w:hAnsi="Times New Roman"/>
        </w:rPr>
      </w:pPr>
      <w:r w:rsidRPr="00542DAA">
        <w:rPr>
          <w:rFonts w:ascii="Times New Roman" w:eastAsia="Times New Roman" w:hAnsi="Times New Roman"/>
        </w:rPr>
        <w:t>на закупівлю:</w:t>
      </w:r>
    </w:p>
    <w:p w:rsidR="009932FA" w:rsidRPr="00542DAA" w:rsidRDefault="009932FA" w:rsidP="009932FA">
      <w:pPr>
        <w:tabs>
          <w:tab w:val="left" w:pos="5828"/>
        </w:tabs>
        <w:spacing w:after="0" w:line="240" w:lineRule="auto"/>
        <w:jc w:val="center"/>
        <w:rPr>
          <w:rFonts w:ascii="Times New Roman" w:eastAsia="Times New Roman" w:hAnsi="Times New Roman"/>
          <w:b/>
          <w:color w:val="000000" w:themeColor="text1"/>
        </w:rPr>
      </w:pPr>
      <w:r w:rsidRPr="00542DAA">
        <w:rPr>
          <w:rFonts w:ascii="Times New Roman" w:eastAsia="Times New Roman" w:hAnsi="Times New Roman"/>
          <w:b/>
          <w:color w:val="000000" w:themeColor="text1"/>
        </w:rPr>
        <w:t>Канцелярські товари</w:t>
      </w:r>
    </w:p>
    <w:p w:rsidR="009932FA" w:rsidRPr="00542DAA" w:rsidRDefault="009932FA" w:rsidP="009932FA">
      <w:pPr>
        <w:tabs>
          <w:tab w:val="left" w:pos="5828"/>
        </w:tabs>
        <w:spacing w:after="0" w:line="240" w:lineRule="auto"/>
        <w:jc w:val="center"/>
        <w:rPr>
          <w:rFonts w:ascii="Times New Roman" w:eastAsia="Times New Roman" w:hAnsi="Times New Roman"/>
          <w:bCs/>
          <w:color w:val="000000" w:themeColor="text1"/>
        </w:rPr>
      </w:pPr>
      <w:r w:rsidRPr="00542DAA">
        <w:rPr>
          <w:rFonts w:ascii="Times New Roman" w:eastAsia="Times New Roman" w:hAnsi="Times New Roman"/>
          <w:bCs/>
          <w:color w:val="000000" w:themeColor="text1"/>
        </w:rPr>
        <w:t>код ДК 021:2015 – 30190000-7 – Офісне устаткування та приладдя різне</w:t>
      </w:r>
    </w:p>
    <w:p w:rsidR="00542DAA" w:rsidRDefault="00542DA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Папір, А4, клас B, 80г/м</w:t>
      </w:r>
      <w:r w:rsidRPr="00542DAA">
        <w:rPr>
          <w:rFonts w:ascii="Times New Roman" w:hAnsi="Times New Roman"/>
          <w:b/>
          <w:bCs/>
          <w:vertAlign w:val="superscript"/>
        </w:rPr>
        <w:t>2</w:t>
      </w:r>
      <w:r w:rsidRPr="00542DAA">
        <w:rPr>
          <w:rFonts w:ascii="Times New Roman" w:hAnsi="Times New Roman"/>
          <w:b/>
          <w:bCs/>
        </w:rPr>
        <w:t xml:space="preserve">, 500 </w:t>
      </w:r>
      <w:proofErr w:type="spellStart"/>
      <w:r w:rsidRPr="00542DAA">
        <w:rPr>
          <w:rFonts w:ascii="Times New Roman" w:hAnsi="Times New Roman"/>
          <w:b/>
          <w:bCs/>
        </w:rPr>
        <w:t>арк</w:t>
      </w:r>
      <w:proofErr w:type="spellEnd"/>
      <w:r w:rsidRPr="00542DAA">
        <w:rPr>
          <w:rFonts w:ascii="Times New Roman" w:hAnsi="Times New Roman"/>
          <w:b/>
          <w:bCs/>
        </w:rPr>
        <w:t>, кількість – 10 пачок.</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Щільність паперу – мін. значення: 80, </w:t>
      </w:r>
      <w:proofErr w:type="spellStart"/>
      <w:r w:rsidRPr="00542DAA">
        <w:rPr>
          <w:rFonts w:ascii="Times New Roman" w:hAnsi="Times New Roman"/>
        </w:rPr>
        <w:t>макс</w:t>
      </w:r>
      <w:proofErr w:type="spellEnd"/>
      <w:r w:rsidRPr="00542DAA">
        <w:rPr>
          <w:rFonts w:ascii="Times New Roman" w:hAnsi="Times New Roman"/>
        </w:rPr>
        <w:t>. значення: 80</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Білизна CIE – мін. значення: 160, </w:t>
      </w:r>
      <w:proofErr w:type="spellStart"/>
      <w:r w:rsidRPr="00542DAA">
        <w:rPr>
          <w:rFonts w:ascii="Times New Roman" w:hAnsi="Times New Roman"/>
        </w:rPr>
        <w:t>макс</w:t>
      </w:r>
      <w:proofErr w:type="spellEnd"/>
      <w:r w:rsidRPr="00542DAA">
        <w:rPr>
          <w:rFonts w:ascii="Times New Roman" w:hAnsi="Times New Roman"/>
        </w:rPr>
        <w:t>. значення: 170, клас В</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Товщина – мін. значення: 105, </w:t>
      </w:r>
      <w:proofErr w:type="spellStart"/>
      <w:r w:rsidRPr="00542DAA">
        <w:rPr>
          <w:rFonts w:ascii="Times New Roman" w:hAnsi="Times New Roman"/>
        </w:rPr>
        <w:t>макс</w:t>
      </w:r>
      <w:proofErr w:type="spellEnd"/>
      <w:r w:rsidRPr="00542DAA">
        <w:rPr>
          <w:rFonts w:ascii="Times New Roman" w:hAnsi="Times New Roman"/>
        </w:rPr>
        <w:t>. значення: 110</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Непрозорість – мін. значення: 92, </w:t>
      </w:r>
      <w:proofErr w:type="spellStart"/>
      <w:r w:rsidRPr="00542DAA">
        <w:rPr>
          <w:rFonts w:ascii="Times New Roman" w:hAnsi="Times New Roman"/>
        </w:rPr>
        <w:t>макс</w:t>
      </w:r>
      <w:proofErr w:type="spellEnd"/>
      <w:r w:rsidRPr="00542DAA">
        <w:rPr>
          <w:rFonts w:ascii="Times New Roman" w:hAnsi="Times New Roman"/>
        </w:rPr>
        <w:t>. значення: 98</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аркушів – 500</w:t>
      </w:r>
    </w:p>
    <w:p w:rsidR="009932FA" w:rsidRPr="00542DAA" w:rsidRDefault="009932FA" w:rsidP="009932FA">
      <w:pPr>
        <w:spacing w:after="0" w:line="240" w:lineRule="auto"/>
        <w:rPr>
          <w:rFonts w:ascii="Times New Roman" w:hAnsi="Times New Roman"/>
        </w:rPr>
      </w:pPr>
      <w:r w:rsidRPr="00542DAA">
        <w:rPr>
          <w:rFonts w:ascii="Times New Roman" w:hAnsi="Times New Roman"/>
        </w:rPr>
        <w:t>Формат: A4 (210х297 мм)</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білий</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Ручка кулькова, синя, кількість – 16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Товщина лінії – мін. значення: 0.5</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чорнила: синій</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кулькова</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 xml:space="preserve">Олівець </w:t>
      </w:r>
      <w:proofErr w:type="spellStart"/>
      <w:r w:rsidRPr="00542DAA">
        <w:rPr>
          <w:rFonts w:ascii="Times New Roman" w:hAnsi="Times New Roman"/>
          <w:b/>
          <w:bCs/>
        </w:rPr>
        <w:t>чорнографітний</w:t>
      </w:r>
      <w:proofErr w:type="spellEnd"/>
      <w:r w:rsidRPr="00542DAA">
        <w:rPr>
          <w:rFonts w:ascii="Times New Roman" w:hAnsi="Times New Roman"/>
          <w:b/>
          <w:bCs/>
        </w:rPr>
        <w:t>, з гумкою, кількість – 16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З гумкою: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Вид: звичайний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корпусу: дерево</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Набір текстових маркерів, 4 кольори, кількість – 4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в упаковці – 4</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маркера: текстовий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Призначення: для виділення тексту</w:t>
      </w:r>
    </w:p>
    <w:p w:rsidR="009932FA" w:rsidRPr="00542DAA" w:rsidRDefault="009932FA" w:rsidP="009932FA">
      <w:pPr>
        <w:spacing w:after="0" w:line="240" w:lineRule="auto"/>
        <w:rPr>
          <w:rFonts w:ascii="Times New Roman" w:hAnsi="Times New Roman"/>
        </w:rPr>
      </w:pPr>
      <w:r w:rsidRPr="00542DAA">
        <w:rPr>
          <w:rFonts w:ascii="Times New Roman" w:hAnsi="Times New Roman"/>
        </w:rPr>
        <w:t>Набір: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чорнила: різнокольорові</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Індекси-регістри паперові, кількість – 3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в упаковці: 100</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кольорів: 5</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з клейким шаром</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Папка-реєстратор розібрана А4, 70 мм,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Формат аркуша паперу – А4 (210х297 мм)</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 xml:space="preserve">Файл прозорий А4, щільність 40 </w:t>
      </w:r>
      <w:proofErr w:type="spellStart"/>
      <w:r w:rsidRPr="00542DAA">
        <w:rPr>
          <w:rFonts w:ascii="Times New Roman" w:hAnsi="Times New Roman"/>
          <w:b/>
          <w:bCs/>
        </w:rPr>
        <w:t>мкм</w:t>
      </w:r>
      <w:proofErr w:type="spellEnd"/>
      <w:r w:rsidRPr="00542DAA">
        <w:rPr>
          <w:rFonts w:ascii="Times New Roman" w:hAnsi="Times New Roman"/>
          <w:b/>
          <w:bCs/>
        </w:rPr>
        <w:t>, 100 шт. в упаковці, кількість – 6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Щільність – не  менше 40 </w:t>
      </w:r>
      <w:proofErr w:type="spellStart"/>
      <w:r w:rsidRPr="00542DAA">
        <w:rPr>
          <w:rFonts w:ascii="Times New Roman" w:hAnsi="Times New Roman"/>
        </w:rPr>
        <w:t>мкм</w:t>
      </w:r>
      <w:proofErr w:type="spellEnd"/>
    </w:p>
    <w:p w:rsidR="009932FA" w:rsidRPr="00542DAA" w:rsidRDefault="009932FA" w:rsidP="009932FA">
      <w:pPr>
        <w:spacing w:after="0" w:line="240" w:lineRule="auto"/>
        <w:rPr>
          <w:rFonts w:ascii="Times New Roman" w:hAnsi="Times New Roman"/>
        </w:rPr>
      </w:pPr>
      <w:r w:rsidRPr="00542DAA">
        <w:rPr>
          <w:rFonts w:ascii="Times New Roman" w:hAnsi="Times New Roman"/>
        </w:rPr>
        <w:t>Формат аркуша паперу: А4 (210х297 мм)</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плівки: прозорий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Орієнтація документа: вертикальна</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файлів в упаковці – 100</w:t>
      </w:r>
    </w:p>
    <w:p w:rsidR="00542DAA" w:rsidRDefault="00542DA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Папір для нотаток з клейким шаром неон 76*76 мм (блок 5 кольорів 100 аркушів), кількість – 6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склеювання: з клейким шаром</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листів: 100</w:t>
      </w:r>
    </w:p>
    <w:p w:rsidR="009932FA" w:rsidRPr="00542DAA" w:rsidRDefault="009932FA" w:rsidP="009932FA">
      <w:pPr>
        <w:spacing w:after="0" w:line="240" w:lineRule="auto"/>
        <w:rPr>
          <w:rFonts w:ascii="Times New Roman" w:hAnsi="Times New Roman"/>
        </w:rPr>
      </w:pPr>
      <w:r w:rsidRPr="00542DAA">
        <w:rPr>
          <w:rFonts w:ascii="Times New Roman" w:hAnsi="Times New Roman"/>
        </w:rPr>
        <w:lastRenderedPageBreak/>
        <w:t>Довжина 76 мм</w:t>
      </w:r>
    </w:p>
    <w:p w:rsidR="009932FA" w:rsidRPr="00542DAA" w:rsidRDefault="009932FA" w:rsidP="009932FA">
      <w:pPr>
        <w:spacing w:after="0" w:line="240" w:lineRule="auto"/>
        <w:rPr>
          <w:rFonts w:ascii="Times New Roman" w:hAnsi="Times New Roman"/>
        </w:rPr>
      </w:pPr>
      <w:r w:rsidRPr="00542DAA">
        <w:rPr>
          <w:rFonts w:ascii="Times New Roman" w:hAnsi="Times New Roman"/>
        </w:rPr>
        <w:t>Ширина 76 мм</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proofErr w:type="spellStart"/>
      <w:r w:rsidRPr="00542DAA">
        <w:rPr>
          <w:rFonts w:ascii="Times New Roman" w:hAnsi="Times New Roman"/>
          <w:b/>
          <w:bCs/>
        </w:rPr>
        <w:t>Бейдж</w:t>
      </w:r>
      <w:proofErr w:type="spellEnd"/>
      <w:r w:rsidRPr="00542DAA">
        <w:rPr>
          <w:rFonts w:ascii="Times New Roman" w:hAnsi="Times New Roman"/>
          <w:b/>
          <w:bCs/>
        </w:rPr>
        <w:t xml:space="preserve"> вертикальний, кількість – 32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вертикальний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кріплення: стрічка для носіння на шиї, кліпса, прищепка підвіс</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Блокнот на пружині зверху,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сторінок: 48</w:t>
      </w:r>
    </w:p>
    <w:p w:rsidR="009932FA" w:rsidRPr="00542DAA" w:rsidRDefault="009932FA" w:rsidP="009932FA">
      <w:pPr>
        <w:spacing w:after="0" w:line="240" w:lineRule="auto"/>
        <w:rPr>
          <w:rFonts w:ascii="Times New Roman" w:hAnsi="Times New Roman"/>
        </w:rPr>
      </w:pPr>
      <w:r w:rsidRPr="00542DAA">
        <w:rPr>
          <w:rFonts w:ascii="Times New Roman" w:hAnsi="Times New Roman"/>
        </w:rPr>
        <w:t>Формат: А5</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кріплення листів – на спіралі</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Ножиці офісні, 160 мм,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Довжина загальна: 160</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леза: сталь нержавіюча</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 xml:space="preserve">Блок паперу для </w:t>
      </w:r>
      <w:proofErr w:type="spellStart"/>
      <w:r w:rsidRPr="00542DAA">
        <w:rPr>
          <w:rFonts w:ascii="Times New Roman" w:hAnsi="Times New Roman"/>
          <w:b/>
          <w:bCs/>
        </w:rPr>
        <w:t>фліпчартів</w:t>
      </w:r>
      <w:proofErr w:type="spellEnd"/>
      <w:r w:rsidRPr="00542DAA">
        <w:rPr>
          <w:rFonts w:ascii="Times New Roman" w:hAnsi="Times New Roman"/>
          <w:b/>
          <w:bCs/>
        </w:rPr>
        <w:t xml:space="preserve"> / лініювання: клітинка / розмір аркуша 64х90 см / 30 аркушів, кількість – 3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Розміри: 64 х 90 см</w:t>
      </w:r>
    </w:p>
    <w:p w:rsidR="009932FA" w:rsidRPr="00542DAA" w:rsidRDefault="009932FA" w:rsidP="009932FA">
      <w:pPr>
        <w:spacing w:after="0" w:line="240" w:lineRule="auto"/>
        <w:rPr>
          <w:rFonts w:ascii="Times New Roman" w:hAnsi="Times New Roman"/>
        </w:rPr>
      </w:pPr>
      <w:r w:rsidRPr="00542DAA">
        <w:rPr>
          <w:rFonts w:ascii="Times New Roman" w:hAnsi="Times New Roman"/>
        </w:rPr>
        <w:t>Лініювання: клітинка</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аркушів: 30</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proofErr w:type="spellStart"/>
      <w:r w:rsidRPr="00542DAA">
        <w:rPr>
          <w:rFonts w:ascii="Times New Roman" w:hAnsi="Times New Roman"/>
          <w:b/>
          <w:bCs/>
        </w:rPr>
        <w:t>Фліпчарт</w:t>
      </w:r>
      <w:proofErr w:type="spellEnd"/>
      <w:r w:rsidRPr="00542DAA">
        <w:rPr>
          <w:rFonts w:ascii="Times New Roman" w:hAnsi="Times New Roman"/>
          <w:b/>
          <w:bCs/>
        </w:rPr>
        <w:t xml:space="preserve"> для маркерів на підставці двосторонній / розмір полотна - 75 х 100 см / полиця для приладдя - є / кріплення для альбомів - є / матеріал полотна - лакована сталь, кількість – 1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На підставці: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Двосторонній: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Розмір полотна - 75 х 100 см </w:t>
      </w:r>
    </w:p>
    <w:p w:rsidR="009932FA" w:rsidRPr="00542DAA" w:rsidRDefault="009932FA" w:rsidP="009932FA">
      <w:pPr>
        <w:spacing w:after="0" w:line="240" w:lineRule="auto"/>
        <w:rPr>
          <w:rFonts w:ascii="Times New Roman" w:hAnsi="Times New Roman"/>
        </w:rPr>
      </w:pPr>
      <w:r w:rsidRPr="00542DAA">
        <w:rPr>
          <w:rFonts w:ascii="Times New Roman" w:hAnsi="Times New Roman"/>
        </w:rPr>
        <w:t>Полиця для приладдя: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Кріплення для альбомів: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полотна: лакована сталь</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proofErr w:type="spellStart"/>
      <w:r w:rsidRPr="00542DAA">
        <w:rPr>
          <w:rFonts w:ascii="Times New Roman" w:hAnsi="Times New Roman"/>
          <w:b/>
          <w:bCs/>
        </w:rPr>
        <w:t>Органайзер</w:t>
      </w:r>
      <w:proofErr w:type="spellEnd"/>
      <w:r w:rsidRPr="00542DAA">
        <w:rPr>
          <w:rFonts w:ascii="Times New Roman" w:hAnsi="Times New Roman"/>
          <w:b/>
          <w:bCs/>
        </w:rPr>
        <w:t xml:space="preserve"> настільний металевий 104x153x98 мм,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метал</w:t>
      </w:r>
    </w:p>
    <w:p w:rsidR="009932FA" w:rsidRPr="00542DAA" w:rsidRDefault="009932FA" w:rsidP="009932FA">
      <w:pPr>
        <w:spacing w:after="0" w:line="240" w:lineRule="auto"/>
        <w:rPr>
          <w:rFonts w:ascii="Times New Roman" w:hAnsi="Times New Roman"/>
        </w:rPr>
      </w:pPr>
      <w:r w:rsidRPr="00542DAA">
        <w:rPr>
          <w:rFonts w:ascii="Times New Roman" w:hAnsi="Times New Roman"/>
        </w:rPr>
        <w:t>Розміри: 104х153х98 мм</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 xml:space="preserve">Лоток горизонтальний </w:t>
      </w:r>
      <w:proofErr w:type="spellStart"/>
      <w:r w:rsidRPr="00542DAA">
        <w:rPr>
          <w:rFonts w:ascii="Times New Roman" w:hAnsi="Times New Roman"/>
          <w:b/>
          <w:bCs/>
        </w:rPr>
        <w:t>КіП</w:t>
      </w:r>
      <w:proofErr w:type="spellEnd"/>
      <w:r w:rsidRPr="00542DAA">
        <w:rPr>
          <w:rFonts w:ascii="Times New Roman" w:hAnsi="Times New Roman"/>
          <w:b/>
          <w:bCs/>
        </w:rPr>
        <w:t xml:space="preserve"> ЛГ-04пр., пластик, прозорий,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прозорий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горизонтальний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пластик</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Ніж канцелярський, кількість – 4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D770A8" w:rsidRPr="00D770A8" w:rsidRDefault="00D770A8" w:rsidP="00D770A8">
      <w:pPr>
        <w:spacing w:after="0" w:line="240" w:lineRule="auto"/>
        <w:rPr>
          <w:rFonts w:ascii="Times New Roman" w:hAnsi="Times New Roman"/>
        </w:rPr>
      </w:pPr>
      <w:r w:rsidRPr="00D770A8">
        <w:rPr>
          <w:rFonts w:ascii="Times New Roman" w:hAnsi="Times New Roman"/>
        </w:rPr>
        <w:t>Тип: ніж канцелярський для листів</w:t>
      </w:r>
    </w:p>
    <w:p w:rsidR="00D770A8" w:rsidRPr="00D770A8" w:rsidRDefault="00D770A8" w:rsidP="00D770A8">
      <w:pPr>
        <w:spacing w:after="0" w:line="240" w:lineRule="auto"/>
        <w:rPr>
          <w:rFonts w:ascii="Times New Roman" w:hAnsi="Times New Roman"/>
        </w:rPr>
      </w:pPr>
      <w:r w:rsidRPr="00D770A8">
        <w:rPr>
          <w:rFonts w:ascii="Times New Roman" w:hAnsi="Times New Roman"/>
        </w:rPr>
        <w:t>Кількість лез: 1</w:t>
      </w:r>
    </w:p>
    <w:p w:rsidR="009932FA" w:rsidRDefault="00D770A8" w:rsidP="00D770A8">
      <w:pPr>
        <w:spacing w:after="0" w:line="240" w:lineRule="auto"/>
        <w:rPr>
          <w:rFonts w:ascii="Times New Roman" w:hAnsi="Times New Roman"/>
        </w:rPr>
      </w:pPr>
      <w:r w:rsidRPr="00D770A8">
        <w:rPr>
          <w:rFonts w:ascii="Times New Roman" w:hAnsi="Times New Roman"/>
        </w:rPr>
        <w:t>Механізм блокування леза: засувка</w:t>
      </w:r>
    </w:p>
    <w:p w:rsidR="00D770A8" w:rsidRPr="00542DAA" w:rsidRDefault="00D770A8" w:rsidP="00D770A8">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proofErr w:type="spellStart"/>
      <w:r w:rsidRPr="00542DAA">
        <w:rPr>
          <w:rFonts w:ascii="Times New Roman" w:hAnsi="Times New Roman"/>
          <w:b/>
          <w:bCs/>
        </w:rPr>
        <w:t>Біндери</w:t>
      </w:r>
      <w:proofErr w:type="spellEnd"/>
      <w:r w:rsidRPr="00542DAA">
        <w:rPr>
          <w:rFonts w:ascii="Times New Roman" w:hAnsi="Times New Roman"/>
          <w:b/>
          <w:bCs/>
        </w:rPr>
        <w:t>, 32 мм, 12 шт. в пачці, кількість – 4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затискачів в пачці: 12</w:t>
      </w:r>
    </w:p>
    <w:p w:rsidR="009932FA" w:rsidRPr="00542DAA" w:rsidRDefault="009932FA" w:rsidP="009932FA">
      <w:pPr>
        <w:spacing w:after="0" w:line="240" w:lineRule="auto"/>
        <w:rPr>
          <w:rFonts w:ascii="Times New Roman" w:hAnsi="Times New Roman"/>
        </w:rPr>
      </w:pPr>
      <w:r w:rsidRPr="00542DAA">
        <w:rPr>
          <w:rFonts w:ascii="Times New Roman" w:hAnsi="Times New Roman"/>
        </w:rPr>
        <w:t>Розмір: 32</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before="120" w:after="0" w:line="240" w:lineRule="auto"/>
        <w:jc w:val="both"/>
        <w:rPr>
          <w:rFonts w:ascii="Times New Roman" w:hAnsi="Times New Roman"/>
        </w:rPr>
      </w:pPr>
      <w:r w:rsidRPr="00542DAA">
        <w:rPr>
          <w:rFonts w:ascii="Times New Roman" w:hAnsi="Times New Roman"/>
        </w:rPr>
        <w:lastRenderedPageBreak/>
        <w:t xml:space="preserve">ЗАГАЛЬНІ УМОВИ ПОСТАВКИ ТОВАРУ: Постачальник постачає Замовнику Товар на адресу Замовника: м. Тернопіль, вул. М. Кривоноса, 2. Транспортування, страхування, доставка товару, завантажувальні та розвантажувальні роботи тощо здійснюється за рахунок Постачальника. </w:t>
      </w:r>
    </w:p>
    <w:p w:rsidR="009932FA" w:rsidRPr="00542DAA" w:rsidRDefault="009932FA" w:rsidP="009932FA">
      <w:pPr>
        <w:spacing w:before="120" w:after="0" w:line="240" w:lineRule="auto"/>
        <w:jc w:val="both"/>
        <w:rPr>
          <w:rFonts w:ascii="Times New Roman" w:hAnsi="Times New Roman"/>
        </w:rPr>
      </w:pPr>
      <w:r w:rsidRPr="00542DAA">
        <w:rPr>
          <w:rFonts w:ascii="Times New Roman" w:hAnsi="Times New Roman"/>
        </w:rPr>
        <w:t>УМОВИ ОПЛАТИ: Післяплата 100% протягом 7 робочих днів з дати підписання накладної  на Товар та відповідно до умов Постанови КМУ «Про затвердження Порядку виконання повноважень Державною казначейською службою в особливому режимі в умовах воєнного стану» від 9 червня 2021</w:t>
      </w:r>
      <w:r w:rsidR="009431BE" w:rsidRPr="00542DAA">
        <w:rPr>
          <w:rFonts w:ascii="Times New Roman" w:hAnsi="Times New Roman"/>
        </w:rPr>
        <w:t> </w:t>
      </w:r>
      <w:r w:rsidRPr="00542DAA">
        <w:rPr>
          <w:rFonts w:ascii="Times New Roman" w:hAnsi="Times New Roman"/>
        </w:rPr>
        <w:t>р. № 590.</w:t>
      </w:r>
    </w:p>
    <w:p w:rsidR="007A510C" w:rsidRPr="00117D5F" w:rsidRDefault="007A510C" w:rsidP="007A510C">
      <w:pPr>
        <w:spacing w:after="0" w:line="240" w:lineRule="auto"/>
        <w:jc w:val="center"/>
        <w:rPr>
          <w:rFonts w:ascii="Times New Roman" w:hAnsi="Times New Roman"/>
          <w:b/>
          <w:bCs/>
          <w:color w:val="000000"/>
        </w:rPr>
      </w:pPr>
      <w:r w:rsidRPr="00117D5F">
        <w:rPr>
          <w:rFonts w:ascii="Times New Roman" w:hAnsi="Times New Roman"/>
          <w:b/>
          <w:bCs/>
          <w:color w:val="000000"/>
        </w:rPr>
        <w:br w:type="page"/>
      </w:r>
    </w:p>
    <w:p w:rsidR="007A510C" w:rsidRPr="00117D5F" w:rsidRDefault="007A510C" w:rsidP="007A510C">
      <w:pPr>
        <w:pStyle w:val="af4"/>
        <w:spacing w:before="0" w:beforeAutospacing="0" w:after="0" w:afterAutospacing="0"/>
        <w:jc w:val="right"/>
        <w:rPr>
          <w:b/>
          <w:bCs/>
          <w:color w:val="000000" w:themeColor="text1"/>
          <w:lang w:val="uk-UA"/>
        </w:rPr>
      </w:pPr>
      <w:r w:rsidRPr="00117D5F">
        <w:rPr>
          <w:b/>
          <w:lang w:val="uk-UA"/>
        </w:rPr>
        <w:lastRenderedPageBreak/>
        <w:t>ДОДАТОК 3</w:t>
      </w:r>
      <w:r w:rsidRPr="00117D5F">
        <w:rPr>
          <w:b/>
          <w:lang w:val="uk-UA"/>
        </w:rPr>
        <w:br/>
      </w:r>
      <w:r w:rsidRPr="00117D5F">
        <w:rPr>
          <w:bCs/>
          <w:lang w:val="uk-UA"/>
        </w:rPr>
        <w:t>до Тендерної документації</w:t>
      </w:r>
    </w:p>
    <w:p w:rsidR="007A510C" w:rsidRPr="00117D5F" w:rsidRDefault="007A510C" w:rsidP="007A510C">
      <w:pPr>
        <w:spacing w:after="0" w:line="240" w:lineRule="auto"/>
        <w:jc w:val="center"/>
        <w:rPr>
          <w:rFonts w:ascii="Times New Roman" w:hAnsi="Times New Roman"/>
          <w:b/>
          <w:sz w:val="24"/>
          <w:szCs w:val="24"/>
        </w:rPr>
      </w:pPr>
      <w:r w:rsidRPr="00117D5F">
        <w:rPr>
          <w:rFonts w:ascii="Times New Roman" w:hAnsi="Times New Roman"/>
          <w:b/>
          <w:sz w:val="24"/>
          <w:szCs w:val="24"/>
        </w:rPr>
        <w:t>ПРОЄКТ ДОГОВОРУ</w:t>
      </w:r>
    </w:p>
    <w:p w:rsidR="007A510C" w:rsidRPr="00117D5F" w:rsidRDefault="007A510C" w:rsidP="007A510C">
      <w:pPr>
        <w:spacing w:after="0" w:line="240" w:lineRule="auto"/>
        <w:jc w:val="center"/>
        <w:rPr>
          <w:rFonts w:ascii="Times New Roman" w:hAnsi="Times New Roman"/>
          <w:b/>
          <w:sz w:val="24"/>
          <w:szCs w:val="24"/>
        </w:rPr>
      </w:pPr>
    </w:p>
    <w:p w:rsidR="007A510C" w:rsidRPr="00117D5F" w:rsidRDefault="007A510C" w:rsidP="007A510C">
      <w:pPr>
        <w:spacing w:after="0" w:line="240" w:lineRule="auto"/>
        <w:jc w:val="center"/>
        <w:rPr>
          <w:rFonts w:ascii="Times New Roman" w:hAnsi="Times New Roman"/>
          <w:b/>
          <w:sz w:val="24"/>
          <w:szCs w:val="24"/>
        </w:rPr>
      </w:pPr>
      <w:r w:rsidRPr="00117D5F">
        <w:rPr>
          <w:rFonts w:ascii="Times New Roman" w:hAnsi="Times New Roman"/>
          <w:b/>
          <w:sz w:val="24"/>
          <w:szCs w:val="24"/>
        </w:rPr>
        <w:t xml:space="preserve">ДОГОВІР </w:t>
      </w:r>
    </w:p>
    <w:p w:rsidR="007A510C" w:rsidRPr="00117D5F" w:rsidRDefault="007A510C" w:rsidP="007A510C">
      <w:pPr>
        <w:pStyle w:val="FR1"/>
        <w:spacing w:before="0"/>
        <w:rPr>
          <w:rFonts w:ascii="Times New Roman" w:hAnsi="Times New Roman" w:cs="Times New Roman"/>
          <w:b w:val="0"/>
          <w:noProof w:val="0"/>
          <w:sz w:val="24"/>
          <w:szCs w:val="24"/>
          <w:lang w:val="uk-UA"/>
        </w:rPr>
      </w:pPr>
      <w:r w:rsidRPr="00117D5F">
        <w:rPr>
          <w:rFonts w:ascii="Times New Roman" w:hAnsi="Times New Roman" w:cs="Times New Roman"/>
          <w:b w:val="0"/>
          <w:noProof w:val="0"/>
          <w:sz w:val="24"/>
          <w:szCs w:val="24"/>
          <w:lang w:val="uk-UA"/>
        </w:rPr>
        <w:t>м. Тернопіль</w:t>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t xml:space="preserve">        « _____»  ________2024 р.</w:t>
      </w:r>
    </w:p>
    <w:p w:rsidR="007A510C" w:rsidRPr="00117D5F" w:rsidRDefault="007A510C" w:rsidP="007A510C">
      <w:pPr>
        <w:pStyle w:val="FR1"/>
        <w:spacing w:before="0"/>
        <w:rPr>
          <w:rFonts w:ascii="Times New Roman" w:hAnsi="Times New Roman" w:cs="Times New Roman"/>
          <w:sz w:val="24"/>
          <w:szCs w:val="24"/>
          <w:lang w:val="uk-UA"/>
        </w:rPr>
      </w:pPr>
    </w:p>
    <w:p w:rsidR="006F5EB0" w:rsidRPr="005F5DEC" w:rsidRDefault="006F5EB0" w:rsidP="006F5EB0">
      <w:pPr>
        <w:spacing w:after="0" w:line="240" w:lineRule="auto"/>
        <w:ind w:firstLine="708"/>
        <w:jc w:val="both"/>
        <w:rPr>
          <w:rFonts w:ascii="Times New Roman" w:hAnsi="Times New Roman"/>
          <w:sz w:val="24"/>
          <w:szCs w:val="24"/>
        </w:rPr>
      </w:pPr>
      <w:r w:rsidRPr="005F5DEC">
        <w:rPr>
          <w:rFonts w:ascii="Times New Roman" w:hAnsi="Times New Roman"/>
          <w:b/>
          <w:sz w:val="24"/>
          <w:szCs w:val="24"/>
        </w:rPr>
        <w:t xml:space="preserve">Тернопільський національний педагогічний університет імені Володимира Гнатюка </w:t>
      </w:r>
      <w:r w:rsidRPr="005F5DEC">
        <w:rPr>
          <w:rFonts w:ascii="Times New Roman" w:hAnsi="Times New Roman"/>
          <w:sz w:val="24"/>
          <w:szCs w:val="24"/>
        </w:rPr>
        <w:t>далі по тексту – Замовник, в особі  _____________________________________________________, який діє на підставі Статуту, з однієї сторони, та</w:t>
      </w:r>
      <w:r w:rsidRPr="005F5DEC">
        <w:rPr>
          <w:rFonts w:ascii="Times New Roman" w:hAnsi="Times New Roman"/>
          <w:b/>
          <w:sz w:val="24"/>
          <w:szCs w:val="24"/>
        </w:rPr>
        <w:t xml:space="preserve"> ________________________________________</w:t>
      </w:r>
      <w:r w:rsidRPr="005F5DEC">
        <w:rPr>
          <w:rFonts w:ascii="Times New Roman" w:hAnsi="Times New Roman"/>
          <w:sz w:val="24"/>
          <w:szCs w:val="24"/>
        </w:rPr>
        <w:t>в особі ______________________________, який діє на підставі _________, та іменується в подальшому Постачальник, з другої сторони, разом – Сторони, а кожна окремо – Сторона, уклали цей Договір про таке</w:t>
      </w:r>
      <w:r w:rsidRPr="005F5DEC">
        <w:rPr>
          <w:rFonts w:ascii="Times New Roman" w:hAnsi="Times New Roman"/>
          <w:b/>
          <w:sz w:val="24"/>
          <w:szCs w:val="24"/>
        </w:rPr>
        <w:t>.</w:t>
      </w:r>
    </w:p>
    <w:p w:rsidR="006F5EB0" w:rsidRPr="005F5DEC" w:rsidRDefault="006F5EB0" w:rsidP="006F5EB0">
      <w:pPr>
        <w:spacing w:after="0" w:line="240" w:lineRule="auto"/>
        <w:jc w:val="center"/>
        <w:rPr>
          <w:rFonts w:ascii="Times New Roman" w:hAnsi="Times New Roman"/>
          <w:b/>
          <w:sz w:val="24"/>
          <w:szCs w:val="24"/>
        </w:rPr>
      </w:pPr>
    </w:p>
    <w:p w:rsidR="006F5EB0" w:rsidRPr="005F5DEC" w:rsidRDefault="006F5EB0" w:rsidP="006F5EB0">
      <w:pPr>
        <w:spacing w:after="0" w:line="240" w:lineRule="auto"/>
        <w:jc w:val="center"/>
        <w:rPr>
          <w:rFonts w:ascii="Times New Roman" w:hAnsi="Times New Roman"/>
          <w:b/>
          <w:sz w:val="24"/>
          <w:szCs w:val="24"/>
        </w:rPr>
      </w:pPr>
      <w:r w:rsidRPr="005F5DEC">
        <w:rPr>
          <w:rFonts w:ascii="Times New Roman" w:hAnsi="Times New Roman"/>
          <w:b/>
          <w:sz w:val="24"/>
          <w:szCs w:val="24"/>
        </w:rPr>
        <w:t>1. Предмет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1.1. 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Специфікації (Додаток 1 до Договору), а Замовник зобов’язується прийняти цей Товар і сплатити за нього грошову суму.</w:t>
      </w:r>
    </w:p>
    <w:p w:rsidR="006F5EB0" w:rsidRPr="005F5DEC" w:rsidRDefault="006F5EB0" w:rsidP="006F5EB0">
      <w:pPr>
        <w:spacing w:after="0" w:line="240" w:lineRule="auto"/>
        <w:ind w:firstLine="567"/>
        <w:jc w:val="both"/>
        <w:outlineLvl w:val="0"/>
        <w:rPr>
          <w:rFonts w:ascii="Times New Roman" w:hAnsi="Times New Roman"/>
          <w:b/>
          <w:sz w:val="24"/>
          <w:szCs w:val="24"/>
        </w:rPr>
      </w:pPr>
      <w:r w:rsidRPr="005F5DEC">
        <w:rPr>
          <w:rFonts w:ascii="Times New Roman" w:hAnsi="Times New Roman"/>
          <w:sz w:val="24"/>
          <w:szCs w:val="24"/>
        </w:rPr>
        <w:t xml:space="preserve">1.2. </w:t>
      </w:r>
      <w:r w:rsidRPr="005F5DEC">
        <w:rPr>
          <w:rFonts w:ascii="Times New Roman" w:hAnsi="Times New Roman"/>
          <w:iCs/>
          <w:sz w:val="24"/>
          <w:szCs w:val="24"/>
        </w:rPr>
        <w:t>Предмет Договору:</w:t>
      </w:r>
      <w:r w:rsidRPr="005F5DEC">
        <w:rPr>
          <w:rFonts w:ascii="Times New Roman" w:hAnsi="Times New Roman"/>
          <w:b/>
          <w:sz w:val="24"/>
          <w:szCs w:val="24"/>
        </w:rPr>
        <w:t xml:space="preserve"> Канцелярські товари </w:t>
      </w:r>
      <w:r w:rsidRPr="005F5DEC">
        <w:rPr>
          <w:rFonts w:ascii="Times New Roman" w:hAnsi="Times New Roman"/>
          <w:bCs/>
          <w:sz w:val="24"/>
          <w:szCs w:val="24"/>
        </w:rPr>
        <w:t xml:space="preserve">(код ДК 021:2015 – 30190000-7 – Офісне устаткування та приладдя різне) </w:t>
      </w:r>
      <w:r w:rsidRPr="005F5DEC">
        <w:rPr>
          <w:rFonts w:ascii="Times New Roman" w:hAnsi="Times New Roman"/>
          <w:sz w:val="24"/>
          <w:szCs w:val="24"/>
        </w:rPr>
        <w:t>(далі – Товар).</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bookmarkStart w:id="11" w:name="o3469"/>
      <w:bookmarkEnd w:id="11"/>
    </w:p>
    <w:p w:rsidR="006F5EB0" w:rsidRPr="005F5DEC" w:rsidRDefault="006F5EB0" w:rsidP="006F5EB0">
      <w:pPr>
        <w:spacing w:after="0" w:line="240" w:lineRule="auto"/>
        <w:jc w:val="center"/>
        <w:rPr>
          <w:rFonts w:ascii="Times New Roman" w:hAnsi="Times New Roman"/>
          <w:b/>
          <w:sz w:val="24"/>
          <w:szCs w:val="24"/>
        </w:rPr>
      </w:pPr>
      <w:r w:rsidRPr="005F5DEC">
        <w:rPr>
          <w:rFonts w:ascii="Times New Roman" w:hAnsi="Times New Roman"/>
          <w:b/>
          <w:sz w:val="24"/>
          <w:szCs w:val="24"/>
        </w:rPr>
        <w:t>2. Якість та поставка Товару</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2.1. Якість, комплектність, пакування Товару, що поставляється за цим Договором, повинні відповідати вимогам чинних нормативно-правових актів України, умовам цього Договору та технічним вимогам до предмету закупівлі (Додаток 2 до Договору). </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2.2. Товар повинен бути якісним та новим.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У випадку постачання товару неналежної якості або товару, який не відповідає умовам цього договору, Постачальник зобов’язаний за свій рахунок, але не пізніше 5 (п’яти) календарних днів з моменту отримання повідомлення від Замовника, усунути виявлені недоліки або замінити Товар на Товар належної якості. У разі постачання Товару неналежної якості або такого, що не відповідає технічним вимогам, визначеним у Додатку 2 до цього Договору, державним стандартам, нормативним документам, відповідним сертифікатам тощо, Замовник має право відмовитись від прийняття і оплати такого Товару, а у разі вже оплаченого Товару вимагати повернення сплаченої суми.</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2.3. Строк поставки Товару: до </w:t>
      </w:r>
      <w:r w:rsidR="00467CAD">
        <w:rPr>
          <w:rFonts w:ascii="Times New Roman" w:hAnsi="Times New Roman"/>
          <w:sz w:val="24"/>
          <w:szCs w:val="24"/>
        </w:rPr>
        <w:t>10</w:t>
      </w:r>
      <w:r w:rsidR="002B0F01" w:rsidRPr="002B0F01">
        <w:rPr>
          <w:rFonts w:ascii="Times New Roman" w:hAnsi="Times New Roman"/>
          <w:sz w:val="24"/>
          <w:szCs w:val="24"/>
        </w:rPr>
        <w:t>.0</w:t>
      </w:r>
      <w:r w:rsidR="00467CAD">
        <w:rPr>
          <w:rFonts w:ascii="Times New Roman" w:hAnsi="Times New Roman"/>
          <w:sz w:val="24"/>
          <w:szCs w:val="24"/>
        </w:rPr>
        <w:t>5</w:t>
      </w:r>
      <w:r w:rsidRPr="002B0F01">
        <w:rPr>
          <w:rFonts w:ascii="Times New Roman" w:hAnsi="Times New Roman"/>
          <w:sz w:val="24"/>
          <w:szCs w:val="24"/>
        </w:rPr>
        <w:t>.202</w:t>
      </w:r>
      <w:r w:rsidR="00951C54" w:rsidRPr="002B0F01">
        <w:rPr>
          <w:rFonts w:ascii="Times New Roman" w:hAnsi="Times New Roman"/>
          <w:sz w:val="24"/>
          <w:szCs w:val="24"/>
        </w:rPr>
        <w:t>4</w:t>
      </w:r>
      <w:r w:rsidRPr="002B0F01">
        <w:rPr>
          <w:rFonts w:ascii="Times New Roman" w:hAnsi="Times New Roman"/>
          <w:sz w:val="24"/>
          <w:szCs w:val="24"/>
        </w:rPr>
        <w:t xml:space="preserve"> р.</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2.4. Місце поставки Товару: Україна, 46027, Тернопільська обл., місто Тернопіль, вул. М. Кривоноса, 2. Поставка Товару здійснюється Постачальником за власний рахунок за вказаною вище </w:t>
      </w:r>
      <w:proofErr w:type="spellStart"/>
      <w:r w:rsidRPr="005F5DEC">
        <w:rPr>
          <w:rFonts w:ascii="Times New Roman" w:hAnsi="Times New Roman"/>
          <w:sz w:val="24"/>
          <w:szCs w:val="24"/>
        </w:rPr>
        <w:t>адресою</w:t>
      </w:r>
      <w:proofErr w:type="spellEnd"/>
      <w:r w:rsidRPr="005F5DEC">
        <w:rPr>
          <w:rFonts w:ascii="Times New Roman" w:hAnsi="Times New Roman"/>
          <w:sz w:val="24"/>
          <w:szCs w:val="24"/>
        </w:rPr>
        <w:t>.</w:t>
      </w:r>
    </w:p>
    <w:p w:rsidR="006F5EB0" w:rsidRPr="005F5DEC" w:rsidRDefault="006F5EB0" w:rsidP="006F5EB0">
      <w:pPr>
        <w:spacing w:after="0" w:line="240" w:lineRule="auto"/>
        <w:jc w:val="center"/>
        <w:rPr>
          <w:rFonts w:ascii="Times New Roman" w:hAnsi="Times New Roman"/>
          <w:b/>
          <w:sz w:val="24"/>
          <w:szCs w:val="24"/>
        </w:rPr>
      </w:pPr>
      <w:r w:rsidRPr="005F5DEC">
        <w:rPr>
          <w:rFonts w:ascii="Times New Roman" w:hAnsi="Times New Roman"/>
          <w:b/>
          <w:sz w:val="24"/>
          <w:szCs w:val="24"/>
        </w:rPr>
        <w:t>3. Ціна Договору та порядок розрахунків</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3.1. Загальна сума цього Договору становить ________________ (</w:t>
      </w:r>
      <w:r w:rsidRPr="005F5DEC">
        <w:rPr>
          <w:rFonts w:ascii="Times New Roman" w:hAnsi="Times New Roman"/>
          <w:bCs/>
          <w:iCs/>
          <w:sz w:val="24"/>
          <w:szCs w:val="24"/>
        </w:rPr>
        <w:t>прописом) гривень _______ копійок</w:t>
      </w:r>
      <w:r w:rsidRPr="005F5DEC">
        <w:rPr>
          <w:rFonts w:ascii="Times New Roman" w:hAnsi="Times New Roman"/>
          <w:sz w:val="24"/>
          <w:szCs w:val="24"/>
        </w:rPr>
        <w:t>, в тому числі ПДВ – ______________грн.</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3.2. Ціна Договору включає всі витрати Постачальника, пов’язані із виконанням цього Договору, у тому числі: податки, збори, інші обов’язкові платежі, що сплачуються або мають бути сплачені, вартість пакування та доставки до адреси Замовника тощо. </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3.4. Замовник здійснює оплату Товару протягом 7 (семи) </w:t>
      </w:r>
      <w:r w:rsidR="00542DAA">
        <w:rPr>
          <w:rFonts w:ascii="Times New Roman" w:hAnsi="Times New Roman"/>
          <w:sz w:val="24"/>
          <w:szCs w:val="24"/>
        </w:rPr>
        <w:t>робочих</w:t>
      </w:r>
      <w:r w:rsidRPr="005F5DEC">
        <w:rPr>
          <w:rFonts w:ascii="Times New Roman" w:hAnsi="Times New Roman"/>
          <w:sz w:val="24"/>
          <w:szCs w:val="24"/>
        </w:rPr>
        <w:t xml:space="preserve"> днів з дати підписання Сторонами видаткової накладної, з урахуванням умов Постанови КМУ «Про затвердження Порядку виконання повноважень Державною казначейською службою в особливому режимі в умовах воєнного стану» від 9 червня 2021 р. № 590.</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3.5. Розрахунки за цим Договором здійснюється у національній валюті України в безготівковій формі шляхом перерахування коштів на банківський рахунок Постачальника.</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lastRenderedPageBreak/>
        <w:t xml:space="preserve">3.6. Право власності на Товар переходить від Постачальника до Замовника під час отримання Товару і підписання видаткової накладної Замовником. </w:t>
      </w:r>
    </w:p>
    <w:p w:rsidR="006F5EB0" w:rsidRPr="005F5DEC" w:rsidRDefault="006F5EB0" w:rsidP="006F5EB0">
      <w:pPr>
        <w:spacing w:after="0"/>
        <w:ind w:firstLine="329"/>
        <w:jc w:val="center"/>
        <w:rPr>
          <w:rFonts w:ascii="Times New Roman" w:hAnsi="Times New Roman"/>
          <w:b/>
          <w:sz w:val="24"/>
          <w:szCs w:val="24"/>
        </w:rPr>
      </w:pPr>
      <w:r w:rsidRPr="005F5DEC">
        <w:rPr>
          <w:rFonts w:ascii="Times New Roman" w:hAnsi="Times New Roman"/>
          <w:b/>
          <w:sz w:val="24"/>
          <w:szCs w:val="24"/>
        </w:rPr>
        <w:t>4. Зміни i розірвання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4.1. Договір може бути змінений за взаємною згодою сторін. </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Порядок внесення змін до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У випадках, не передбачених дійсним договором про закупівлю, Сторони керуються чинним законодавством України.</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Пропозицію щодо внесення змін до договору може зробити кожна із Сторін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4.2. Якщо згоди про зміну договору не досягнуто, суперечки вирішуються у встановленому законодавством України порядку. </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4.3.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5 днів до дати розірвання договору про закупівлю. Лист-повідомлення про розірвання договору про закупівлю надсилається поштовим або електронним листом з описом вкладення на адресу сторони, що зазначена в розділі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5 (п’ять) календарних днів до бажаної дати розірвання цього договору про закупівлю, у разі:</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невиконання або неналежного виконання протилежною стороною своїх зобов’язань за цим договором про закупівлю;</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в інших випадках, передбачених договором про закупівлю та чинним законодавством України.</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4.5. Відповідно до пункту 19 Особливостей здійснення публічних </w:t>
      </w:r>
      <w:proofErr w:type="spellStart"/>
      <w:r w:rsidRPr="005F5DEC">
        <w:rPr>
          <w:rFonts w:ascii="Times New Roman" w:hAnsi="Times New Roman"/>
          <w:sz w:val="24"/>
          <w:szCs w:val="24"/>
        </w:rPr>
        <w:t>закупівель</w:t>
      </w:r>
      <w:proofErr w:type="spellEnd"/>
      <w:r w:rsidRPr="005F5DEC">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цього Договору не можуть змінюватися після його підписання до виконання зобов’язань Сторонами в повному обсязі, крім випадків:</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1) зменшення обсягів закупівлі, зокрема з урахуванням фактичного обсягу видатків замовника;</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5DEC">
        <w:rPr>
          <w:rFonts w:ascii="Times New Roman" w:hAnsi="Times New Roman"/>
          <w:sz w:val="24"/>
          <w:szCs w:val="24"/>
        </w:rPr>
        <w:t>пропорційно</w:t>
      </w:r>
      <w:proofErr w:type="spellEnd"/>
      <w:r w:rsidRPr="005F5DEC">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5DEC">
        <w:rPr>
          <w:rFonts w:ascii="Times New Roman" w:hAnsi="Times New Roman"/>
          <w:sz w:val="24"/>
          <w:szCs w:val="24"/>
        </w:rPr>
        <w:t>пропорційно</w:t>
      </w:r>
      <w:proofErr w:type="spellEnd"/>
      <w:r w:rsidRPr="005F5DEC">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5F5DEC">
        <w:rPr>
          <w:rFonts w:ascii="Times New Roman" w:hAnsi="Times New Roman"/>
          <w:sz w:val="24"/>
          <w:szCs w:val="24"/>
        </w:rPr>
        <w:t>пропорційно</w:t>
      </w:r>
      <w:proofErr w:type="spellEnd"/>
      <w:r w:rsidRPr="005F5DEC">
        <w:rPr>
          <w:rFonts w:ascii="Times New Roman" w:hAnsi="Times New Roman"/>
          <w:sz w:val="24"/>
          <w:szCs w:val="24"/>
        </w:rPr>
        <w:t xml:space="preserve"> до зміни податкового навантаження внаслідок зміни системи оподаткування;</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5DEC">
        <w:rPr>
          <w:rFonts w:ascii="Times New Roman" w:hAnsi="Times New Roman"/>
          <w:sz w:val="24"/>
          <w:szCs w:val="24"/>
        </w:rPr>
        <w:t>Platts</w:t>
      </w:r>
      <w:proofErr w:type="spellEnd"/>
      <w:r w:rsidRPr="005F5DEC">
        <w:rPr>
          <w:rFonts w:ascii="Times New Roman" w:hAnsi="Times New Roman"/>
          <w:sz w:val="24"/>
          <w:szCs w:val="24"/>
        </w:rPr>
        <w:t xml:space="preserve">, </w:t>
      </w:r>
      <w:r w:rsidRPr="005F5DEC">
        <w:rPr>
          <w:rFonts w:ascii="Times New Roman" w:hAnsi="Times New Roman"/>
          <w:sz w:val="24"/>
          <w:szCs w:val="24"/>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5EB0" w:rsidRPr="005F5DEC" w:rsidRDefault="006F5EB0" w:rsidP="006F5EB0">
      <w:pPr>
        <w:spacing w:after="0" w:line="240" w:lineRule="auto"/>
        <w:ind w:firstLine="567"/>
        <w:jc w:val="center"/>
        <w:rPr>
          <w:rFonts w:ascii="Times New Roman" w:hAnsi="Times New Roman"/>
          <w:b/>
          <w:bCs/>
          <w:sz w:val="24"/>
          <w:szCs w:val="24"/>
        </w:rPr>
      </w:pPr>
      <w:r w:rsidRPr="005F5DEC">
        <w:rPr>
          <w:rFonts w:ascii="Times New Roman" w:hAnsi="Times New Roman"/>
          <w:b/>
          <w:bCs/>
          <w:sz w:val="24"/>
          <w:szCs w:val="24"/>
        </w:rPr>
        <w:t>5. Форс-мажорні обставини</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5.3. Строк виконання зобов'язань за цим Договором відкладається на строк дії форс-мажорних обставин.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5EB0" w:rsidRPr="005F5DEC" w:rsidRDefault="006F5EB0" w:rsidP="006F5EB0">
      <w:pPr>
        <w:spacing w:after="0" w:line="240" w:lineRule="auto"/>
        <w:ind w:firstLine="567"/>
        <w:jc w:val="center"/>
        <w:rPr>
          <w:rFonts w:ascii="Times New Roman" w:hAnsi="Times New Roman"/>
          <w:b/>
          <w:sz w:val="24"/>
          <w:szCs w:val="24"/>
        </w:rPr>
      </w:pPr>
      <w:r w:rsidRPr="005F5DEC">
        <w:rPr>
          <w:rFonts w:ascii="Times New Roman" w:hAnsi="Times New Roman"/>
          <w:b/>
          <w:sz w:val="24"/>
          <w:szCs w:val="24"/>
        </w:rPr>
        <w:t>6. Прикінцеві положення</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6.1. Цей договір вважається укладеним і набирає чинності з моменту його підписання і скріплення печатками (у разі використання) Сторін.</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6.2. Даний договір складається i підписується в 2 (двох) екземплярах – по одному екземпляру кожній із Сторін. </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6.3. Невід’ємними частинами цього Договору є Специфікація (Додаток 1) та Технічні вимоги (Додаток 2).</w:t>
      </w:r>
    </w:p>
    <w:p w:rsidR="006F5EB0" w:rsidRPr="005F5DEC" w:rsidRDefault="006F5EB0" w:rsidP="006F5EB0">
      <w:pPr>
        <w:spacing w:after="0" w:line="240" w:lineRule="auto"/>
        <w:ind w:firstLine="567"/>
        <w:jc w:val="center"/>
        <w:rPr>
          <w:rFonts w:ascii="Times New Roman" w:hAnsi="Times New Roman"/>
          <w:b/>
          <w:sz w:val="24"/>
          <w:szCs w:val="24"/>
        </w:rPr>
      </w:pPr>
      <w:r w:rsidRPr="005F5DEC">
        <w:rPr>
          <w:rFonts w:ascii="Times New Roman" w:hAnsi="Times New Roman"/>
          <w:b/>
          <w:sz w:val="24"/>
          <w:szCs w:val="24"/>
        </w:rPr>
        <w:t>7. Строк дії договору та реквізити сторін</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7.1. Строк дії Договору: з дати підписання договору по 31.12.202</w:t>
      </w:r>
      <w:r w:rsidR="00951C54">
        <w:rPr>
          <w:rFonts w:ascii="Times New Roman" w:hAnsi="Times New Roman"/>
          <w:sz w:val="24"/>
          <w:szCs w:val="24"/>
        </w:rPr>
        <w:t>4</w:t>
      </w:r>
      <w:r w:rsidRPr="005F5DEC">
        <w:rPr>
          <w:rFonts w:ascii="Times New Roman" w:hAnsi="Times New Roman"/>
          <w:sz w:val="24"/>
          <w:szCs w:val="24"/>
        </w:rPr>
        <w:t xml:space="preserve"> року (включно), а в частині розрахунків – до повного їх виконання.</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7.2. Реквізити Сторін:</w:t>
      </w:r>
    </w:p>
    <w:tbl>
      <w:tblPr>
        <w:tblW w:w="5000" w:type="pct"/>
        <w:tblLook w:val="04A0" w:firstRow="1" w:lastRow="0" w:firstColumn="1" w:lastColumn="0" w:noHBand="0" w:noVBand="1"/>
      </w:tblPr>
      <w:tblGrid>
        <w:gridCol w:w="5296"/>
        <w:gridCol w:w="5170"/>
      </w:tblGrid>
      <w:tr w:rsidR="006F5EB0" w:rsidRPr="005F5DEC" w:rsidTr="00FE60C0">
        <w:trPr>
          <w:trHeight w:val="163"/>
        </w:trPr>
        <w:tc>
          <w:tcPr>
            <w:tcW w:w="2530" w:type="pct"/>
          </w:tcPr>
          <w:p w:rsidR="006F5EB0" w:rsidRPr="005F5DEC" w:rsidRDefault="006F5EB0" w:rsidP="00FE60C0">
            <w:pPr>
              <w:spacing w:after="0" w:line="240" w:lineRule="auto"/>
              <w:jc w:val="center"/>
              <w:rPr>
                <w:rFonts w:ascii="Times New Roman" w:hAnsi="Times New Roman"/>
                <w:b/>
                <w:bCs/>
                <w:sz w:val="24"/>
                <w:szCs w:val="24"/>
              </w:rPr>
            </w:pPr>
          </w:p>
          <w:p w:rsidR="006F5EB0" w:rsidRPr="005F5DEC" w:rsidRDefault="006F5EB0" w:rsidP="00FE60C0">
            <w:pPr>
              <w:spacing w:after="0" w:line="240" w:lineRule="auto"/>
              <w:jc w:val="center"/>
              <w:rPr>
                <w:rFonts w:ascii="Times New Roman" w:hAnsi="Times New Roman"/>
                <w:sz w:val="24"/>
                <w:szCs w:val="24"/>
              </w:rPr>
            </w:pPr>
            <w:r w:rsidRPr="005F5DEC">
              <w:rPr>
                <w:rFonts w:ascii="Times New Roman" w:hAnsi="Times New Roman"/>
                <w:b/>
                <w:bCs/>
                <w:sz w:val="24"/>
                <w:szCs w:val="24"/>
              </w:rPr>
              <w:t>Замовник</w:t>
            </w:r>
            <w:r w:rsidRPr="005F5DEC">
              <w:rPr>
                <w:rFonts w:ascii="Times New Roman" w:hAnsi="Times New Roman"/>
                <w:sz w:val="24"/>
                <w:szCs w:val="24"/>
              </w:rPr>
              <w:t>:</w:t>
            </w:r>
          </w:p>
        </w:tc>
        <w:tc>
          <w:tcPr>
            <w:tcW w:w="2470" w:type="pct"/>
          </w:tcPr>
          <w:p w:rsidR="006F5EB0" w:rsidRPr="005F5DEC" w:rsidRDefault="006F5EB0" w:rsidP="00FE60C0">
            <w:pPr>
              <w:widowControl w:val="0"/>
              <w:autoSpaceDE w:val="0"/>
              <w:snapToGrid w:val="0"/>
              <w:spacing w:after="0" w:line="240" w:lineRule="auto"/>
              <w:jc w:val="center"/>
              <w:rPr>
                <w:rFonts w:ascii="Times New Roman" w:hAnsi="Times New Roman"/>
                <w:b/>
                <w:bCs/>
                <w:sz w:val="24"/>
                <w:szCs w:val="24"/>
              </w:rPr>
            </w:pPr>
          </w:p>
          <w:p w:rsidR="006F5EB0" w:rsidRPr="005F5DEC" w:rsidRDefault="006F5EB0" w:rsidP="00FE60C0">
            <w:pPr>
              <w:widowControl w:val="0"/>
              <w:autoSpaceDE w:val="0"/>
              <w:snapToGrid w:val="0"/>
              <w:spacing w:after="0" w:line="240" w:lineRule="auto"/>
              <w:jc w:val="center"/>
              <w:rPr>
                <w:rFonts w:ascii="Times New Roman" w:hAnsi="Times New Roman"/>
                <w:sz w:val="24"/>
                <w:szCs w:val="24"/>
              </w:rPr>
            </w:pPr>
            <w:r w:rsidRPr="005F5DEC">
              <w:rPr>
                <w:rFonts w:ascii="Times New Roman" w:hAnsi="Times New Roman"/>
                <w:b/>
                <w:bCs/>
                <w:sz w:val="24"/>
                <w:szCs w:val="24"/>
              </w:rPr>
              <w:t>Постачальник</w:t>
            </w:r>
            <w:r w:rsidRPr="005F5DEC">
              <w:rPr>
                <w:rFonts w:ascii="Times New Roman" w:hAnsi="Times New Roman"/>
                <w:sz w:val="24"/>
                <w:szCs w:val="24"/>
              </w:rPr>
              <w:t>:</w:t>
            </w:r>
          </w:p>
        </w:tc>
      </w:tr>
      <w:tr w:rsidR="006F5EB0" w:rsidRPr="005F5DEC" w:rsidTr="00FE60C0">
        <w:tc>
          <w:tcPr>
            <w:tcW w:w="2530" w:type="pct"/>
          </w:tcPr>
          <w:p w:rsidR="006F5EB0" w:rsidRPr="000028D6" w:rsidRDefault="006F5EB0" w:rsidP="00FE60C0">
            <w:pPr>
              <w:tabs>
                <w:tab w:val="left" w:pos="564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Тернопільський національний</w:t>
            </w:r>
          </w:p>
          <w:p w:rsidR="006F5EB0" w:rsidRPr="000028D6" w:rsidRDefault="006F5EB0" w:rsidP="00FE60C0">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педагогічний університет</w:t>
            </w:r>
          </w:p>
          <w:p w:rsidR="006F5EB0" w:rsidRPr="000028D6" w:rsidRDefault="006F5EB0" w:rsidP="00FE60C0">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імені Володимира Гнатюка,</w:t>
            </w:r>
          </w:p>
          <w:p w:rsidR="006F5EB0" w:rsidRPr="000028D6" w:rsidRDefault="006F5EB0" w:rsidP="00FE60C0">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46027, м. Тернопіль, вул. М. Кривоноса, 2</w:t>
            </w:r>
          </w:p>
          <w:p w:rsidR="006F5EB0" w:rsidRPr="000028D6" w:rsidRDefault="006F5EB0" w:rsidP="00FE60C0">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Ідентифікаційний код ЄДРПОУ 02125544</w:t>
            </w:r>
          </w:p>
          <w:p w:rsidR="006F5EB0" w:rsidRPr="000028D6" w:rsidRDefault="006F5EB0" w:rsidP="00FE60C0">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Р\р UA</w:t>
            </w:r>
            <w:r w:rsidR="000028D6" w:rsidRPr="000028D6">
              <w:rPr>
                <w:rFonts w:ascii="Times New Roman" w:hAnsi="Times New Roman"/>
                <w:color w:val="000000"/>
                <w:sz w:val="24"/>
                <w:szCs w:val="24"/>
              </w:rPr>
              <w:t>978201720343191002300005650</w:t>
            </w:r>
          </w:p>
          <w:p w:rsidR="006F5EB0" w:rsidRPr="000028D6" w:rsidRDefault="006F5EB0" w:rsidP="00FE60C0">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в ДКСУ м. Київ в м. Київ</w:t>
            </w:r>
          </w:p>
          <w:p w:rsidR="006F5EB0" w:rsidRPr="000028D6" w:rsidRDefault="000028D6" w:rsidP="00FE60C0">
            <w:pPr>
              <w:tabs>
                <w:tab w:val="left" w:pos="1695"/>
              </w:tabs>
              <w:spacing w:after="0" w:line="240" w:lineRule="auto"/>
              <w:rPr>
                <w:rFonts w:ascii="Times New Roman" w:hAnsi="Times New Roman"/>
                <w:color w:val="000000"/>
                <w:sz w:val="24"/>
                <w:szCs w:val="24"/>
              </w:rPr>
            </w:pPr>
            <w:r>
              <w:rPr>
                <w:rFonts w:ascii="Times New Roman" w:hAnsi="Times New Roman"/>
                <w:color w:val="000000"/>
                <w:sz w:val="24"/>
                <w:szCs w:val="24"/>
              </w:rPr>
              <w:t>ІПН 021255419183</w:t>
            </w:r>
          </w:p>
          <w:p w:rsidR="006F5EB0" w:rsidRPr="000028D6" w:rsidRDefault="006F5EB0" w:rsidP="00FE60C0">
            <w:pPr>
              <w:tabs>
                <w:tab w:val="left" w:pos="43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Свідоцтво платника ПДВ №26751816</w:t>
            </w:r>
          </w:p>
          <w:p w:rsidR="006F5EB0" w:rsidRPr="000028D6" w:rsidRDefault="006F5EB0" w:rsidP="00FE60C0">
            <w:pPr>
              <w:tabs>
                <w:tab w:val="left" w:pos="6120"/>
              </w:tabs>
              <w:spacing w:after="0" w:line="240" w:lineRule="auto"/>
              <w:rPr>
                <w:rFonts w:ascii="Times New Roman" w:hAnsi="Times New Roman"/>
                <w:color w:val="000000"/>
                <w:sz w:val="24"/>
                <w:szCs w:val="24"/>
              </w:rPr>
            </w:pPr>
            <w:proofErr w:type="spellStart"/>
            <w:r w:rsidRPr="000028D6">
              <w:rPr>
                <w:rFonts w:ascii="Times New Roman" w:hAnsi="Times New Roman"/>
                <w:color w:val="000000"/>
                <w:sz w:val="24"/>
                <w:szCs w:val="24"/>
              </w:rPr>
              <w:t>тел</w:t>
            </w:r>
            <w:proofErr w:type="spellEnd"/>
            <w:r w:rsidRPr="000028D6">
              <w:rPr>
                <w:rFonts w:ascii="Times New Roman" w:hAnsi="Times New Roman"/>
                <w:color w:val="000000"/>
                <w:sz w:val="24"/>
                <w:szCs w:val="24"/>
              </w:rPr>
              <w:t>.: (0352) 43-58-76</w:t>
            </w:r>
          </w:p>
          <w:p w:rsidR="006F5EB0" w:rsidRPr="000028D6" w:rsidRDefault="006F5EB0" w:rsidP="00FE60C0">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E-</w:t>
            </w:r>
            <w:proofErr w:type="spellStart"/>
            <w:r w:rsidRPr="000028D6">
              <w:rPr>
                <w:rFonts w:ascii="Times New Roman" w:hAnsi="Times New Roman"/>
                <w:color w:val="000000"/>
                <w:sz w:val="24"/>
                <w:szCs w:val="24"/>
              </w:rPr>
              <w:t>mail</w:t>
            </w:r>
            <w:proofErr w:type="spellEnd"/>
            <w:r w:rsidRPr="000028D6">
              <w:rPr>
                <w:rFonts w:ascii="Times New Roman" w:hAnsi="Times New Roman"/>
                <w:color w:val="000000"/>
                <w:sz w:val="24"/>
                <w:szCs w:val="24"/>
              </w:rPr>
              <w:t>: info@tnpu.edu.ua</w:t>
            </w:r>
          </w:p>
          <w:p w:rsidR="006F5EB0" w:rsidRPr="000028D6" w:rsidRDefault="006F5EB0" w:rsidP="00FE60C0">
            <w:pPr>
              <w:spacing w:after="0" w:line="240" w:lineRule="auto"/>
              <w:rPr>
                <w:rFonts w:ascii="Times New Roman" w:hAnsi="Times New Roman"/>
                <w:color w:val="000000"/>
                <w:sz w:val="24"/>
                <w:szCs w:val="24"/>
              </w:rPr>
            </w:pPr>
          </w:p>
          <w:p w:rsidR="006F5EB0" w:rsidRPr="000028D6" w:rsidRDefault="006F5EB0" w:rsidP="00FE60C0">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__________ /______________/_____________</w:t>
            </w:r>
          </w:p>
          <w:p w:rsidR="006F5EB0" w:rsidRPr="000028D6" w:rsidRDefault="006F5EB0" w:rsidP="00FE60C0">
            <w:pPr>
              <w:widowControl w:val="0"/>
              <w:autoSpaceDE w:val="0"/>
              <w:snapToGrid w:val="0"/>
              <w:spacing w:after="0" w:line="240" w:lineRule="auto"/>
              <w:rPr>
                <w:rFonts w:ascii="Times New Roman" w:hAnsi="Times New Roman"/>
                <w:sz w:val="24"/>
                <w:szCs w:val="24"/>
              </w:rPr>
            </w:pPr>
            <w:r w:rsidRPr="000028D6">
              <w:rPr>
                <w:rFonts w:ascii="Times New Roman" w:hAnsi="Times New Roman"/>
                <w:color w:val="000000"/>
                <w:sz w:val="24"/>
                <w:szCs w:val="24"/>
              </w:rPr>
              <w:t xml:space="preserve">                                                М.П.</w:t>
            </w:r>
          </w:p>
        </w:tc>
        <w:tc>
          <w:tcPr>
            <w:tcW w:w="2470" w:type="pct"/>
          </w:tcPr>
          <w:p w:rsidR="006F5EB0" w:rsidRPr="005F5DEC" w:rsidRDefault="006F5EB0" w:rsidP="00FE60C0">
            <w:pPr>
              <w:spacing w:after="0" w:line="240" w:lineRule="auto"/>
              <w:rPr>
                <w:rFonts w:ascii="Times New Roman" w:hAnsi="Times New Roman"/>
                <w:b/>
                <w:sz w:val="24"/>
                <w:szCs w:val="24"/>
              </w:rPr>
            </w:pPr>
          </w:p>
          <w:p w:rsidR="006F5EB0" w:rsidRPr="005F5DEC" w:rsidRDefault="006F5EB0" w:rsidP="00FE60C0">
            <w:pPr>
              <w:spacing w:after="0" w:line="240" w:lineRule="auto"/>
              <w:rPr>
                <w:rFonts w:ascii="Times New Roman" w:hAnsi="Times New Roman"/>
                <w:b/>
                <w:sz w:val="24"/>
                <w:szCs w:val="24"/>
              </w:rPr>
            </w:pPr>
          </w:p>
          <w:p w:rsidR="006F5EB0" w:rsidRPr="005F5DEC" w:rsidRDefault="006F5EB0" w:rsidP="00FE60C0">
            <w:pPr>
              <w:spacing w:after="0" w:line="240" w:lineRule="auto"/>
              <w:rPr>
                <w:rFonts w:ascii="Times New Roman" w:hAnsi="Times New Roman"/>
                <w:sz w:val="24"/>
                <w:szCs w:val="24"/>
              </w:rPr>
            </w:pPr>
          </w:p>
          <w:p w:rsidR="006F5EB0" w:rsidRPr="005F5DEC" w:rsidRDefault="006F5EB0" w:rsidP="00FE60C0">
            <w:pPr>
              <w:spacing w:after="0" w:line="240" w:lineRule="auto"/>
              <w:jc w:val="both"/>
              <w:rPr>
                <w:rFonts w:ascii="Times New Roman" w:hAnsi="Times New Roman"/>
                <w:sz w:val="24"/>
                <w:szCs w:val="24"/>
              </w:rPr>
            </w:pPr>
          </w:p>
        </w:tc>
      </w:tr>
    </w:tbl>
    <w:p w:rsidR="006F5EB0" w:rsidRPr="005F5DEC" w:rsidRDefault="006F5EB0" w:rsidP="006F5EB0">
      <w:pPr>
        <w:spacing w:after="0" w:line="240" w:lineRule="auto"/>
        <w:rPr>
          <w:rFonts w:ascii="Times New Roman" w:hAnsi="Times New Roman"/>
          <w:b/>
        </w:rPr>
      </w:pPr>
    </w:p>
    <w:p w:rsidR="007A510C" w:rsidRPr="00117D5F" w:rsidRDefault="007A510C" w:rsidP="007A510C">
      <w:pPr>
        <w:spacing w:after="0" w:line="240" w:lineRule="auto"/>
        <w:rPr>
          <w:rFonts w:ascii="Times New Roman" w:hAnsi="Times New Roman"/>
          <w:b/>
          <w:sz w:val="24"/>
          <w:szCs w:val="24"/>
        </w:rPr>
      </w:pPr>
      <w:r w:rsidRPr="00117D5F">
        <w:rPr>
          <w:rFonts w:ascii="Times New Roman" w:hAnsi="Times New Roman"/>
          <w:b/>
          <w:sz w:val="24"/>
          <w:szCs w:val="24"/>
        </w:rPr>
        <w:br w:type="page"/>
      </w:r>
    </w:p>
    <w:p w:rsidR="007A510C" w:rsidRPr="00117D5F" w:rsidRDefault="007A510C" w:rsidP="007A510C">
      <w:pPr>
        <w:tabs>
          <w:tab w:val="left" w:pos="540"/>
          <w:tab w:val="left" w:pos="720"/>
          <w:tab w:val="left" w:pos="4005"/>
        </w:tabs>
        <w:suppressAutoHyphens/>
        <w:spacing w:after="0" w:line="240" w:lineRule="auto"/>
        <w:jc w:val="right"/>
        <w:rPr>
          <w:rFonts w:ascii="Times New Roman" w:hAnsi="Times New Roman"/>
          <w:b/>
          <w:lang w:eastAsia="ar-SA"/>
        </w:rPr>
      </w:pPr>
      <w:r w:rsidRPr="00117D5F">
        <w:rPr>
          <w:rFonts w:ascii="Times New Roman" w:hAnsi="Times New Roman"/>
          <w:b/>
          <w:lang w:eastAsia="ar-SA"/>
        </w:rPr>
        <w:lastRenderedPageBreak/>
        <w:t>Додаток 1 до Договору №______</w:t>
      </w:r>
    </w:p>
    <w:p w:rsidR="007A510C" w:rsidRPr="00117D5F" w:rsidRDefault="007A510C" w:rsidP="007A510C">
      <w:pPr>
        <w:tabs>
          <w:tab w:val="left" w:pos="540"/>
          <w:tab w:val="left" w:pos="720"/>
          <w:tab w:val="left" w:pos="4005"/>
        </w:tabs>
        <w:suppressAutoHyphens/>
        <w:spacing w:after="0" w:line="240" w:lineRule="auto"/>
        <w:ind w:firstLine="567"/>
        <w:jc w:val="right"/>
        <w:rPr>
          <w:rFonts w:ascii="Times New Roman" w:hAnsi="Times New Roman"/>
          <w:b/>
          <w:lang w:eastAsia="ar-SA"/>
        </w:rPr>
      </w:pPr>
      <w:r w:rsidRPr="00117D5F">
        <w:rPr>
          <w:rFonts w:ascii="Times New Roman" w:hAnsi="Times New Roman"/>
          <w:b/>
          <w:lang w:eastAsia="ar-SA"/>
        </w:rPr>
        <w:t xml:space="preserve">від «_____» ___________ 2024 року </w:t>
      </w:r>
    </w:p>
    <w:p w:rsidR="00330AE0" w:rsidRPr="005F5DEC" w:rsidRDefault="00330AE0" w:rsidP="00330AE0">
      <w:pPr>
        <w:tabs>
          <w:tab w:val="left" w:pos="540"/>
          <w:tab w:val="left" w:pos="720"/>
          <w:tab w:val="left" w:pos="4005"/>
        </w:tabs>
        <w:suppressAutoHyphens/>
        <w:spacing w:after="0" w:line="240" w:lineRule="auto"/>
        <w:ind w:firstLine="567"/>
        <w:jc w:val="center"/>
        <w:rPr>
          <w:rFonts w:ascii="Times New Roman" w:hAnsi="Times New Roman"/>
          <w:b/>
          <w:sz w:val="24"/>
          <w:szCs w:val="24"/>
          <w:lang w:eastAsia="ar-SA"/>
        </w:rPr>
      </w:pPr>
      <w:r w:rsidRPr="005F5DEC">
        <w:rPr>
          <w:rFonts w:ascii="Times New Roman" w:hAnsi="Times New Roman"/>
          <w:b/>
          <w:noProof/>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49"/>
        <w:gridCol w:w="3965"/>
        <w:gridCol w:w="991"/>
        <w:gridCol w:w="1094"/>
        <w:gridCol w:w="1050"/>
        <w:gridCol w:w="1290"/>
        <w:gridCol w:w="1717"/>
      </w:tblGrid>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b/>
                <w:bCs/>
                <w:color w:val="000000"/>
                <w:sz w:val="22"/>
                <w:lang w:val="uk-UA" w:eastAsia="en-US"/>
              </w:rPr>
              <w:t>№ з/п</w:t>
            </w:r>
          </w:p>
        </w:tc>
        <w:tc>
          <w:tcPr>
            <w:tcW w:w="1896" w:type="pct"/>
            <w:vAlign w:val="center"/>
          </w:tcPr>
          <w:p w:rsidR="00330AE0" w:rsidRPr="00251E80" w:rsidRDefault="00330AE0" w:rsidP="00FE60C0">
            <w:pPr>
              <w:pStyle w:val="af4"/>
              <w:spacing w:before="0" w:beforeAutospacing="0" w:after="0" w:afterAutospacing="0"/>
              <w:jc w:val="center"/>
              <w:rPr>
                <w:b/>
                <w:bCs/>
                <w:color w:val="000000"/>
                <w:sz w:val="22"/>
                <w:lang w:val="uk-UA" w:eastAsia="en-US"/>
              </w:rPr>
            </w:pPr>
            <w:r w:rsidRPr="00251E80">
              <w:rPr>
                <w:b/>
                <w:bCs/>
                <w:color w:val="000000"/>
                <w:sz w:val="22"/>
                <w:lang w:val="uk-UA" w:eastAsia="en-US"/>
              </w:rPr>
              <w:t>Найменування</w:t>
            </w:r>
          </w:p>
        </w:tc>
        <w:tc>
          <w:tcPr>
            <w:tcW w:w="474" w:type="pct"/>
            <w:tcMar>
              <w:top w:w="0" w:type="dxa"/>
              <w:left w:w="115" w:type="dxa"/>
              <w:bottom w:w="0" w:type="dxa"/>
              <w:right w:w="115" w:type="dxa"/>
            </w:tcMar>
            <w:vAlign w:val="center"/>
          </w:tcPr>
          <w:p w:rsidR="00330AE0" w:rsidRPr="00251E80" w:rsidRDefault="00330AE0" w:rsidP="00FE60C0">
            <w:pPr>
              <w:pStyle w:val="af4"/>
              <w:spacing w:before="0" w:beforeAutospacing="0" w:after="0" w:afterAutospacing="0"/>
              <w:ind w:left="-113" w:right="-119"/>
              <w:jc w:val="center"/>
              <w:rPr>
                <w:color w:val="000000"/>
                <w:sz w:val="22"/>
                <w:lang w:val="uk-UA" w:eastAsia="en-US"/>
              </w:rPr>
            </w:pPr>
            <w:r w:rsidRPr="00251E80">
              <w:rPr>
                <w:b/>
                <w:bCs/>
                <w:color w:val="000000"/>
                <w:sz w:val="22"/>
                <w:lang w:val="uk-UA" w:eastAsia="en-US"/>
              </w:rPr>
              <w:t>К-ть</w:t>
            </w:r>
            <w:r w:rsidRPr="00251E80">
              <w:rPr>
                <w:b/>
                <w:bCs/>
                <w:color w:val="000000"/>
                <w:sz w:val="22"/>
                <w:lang w:val="uk-UA" w:eastAsia="en-US"/>
              </w:rPr>
              <w:br/>
            </w:r>
          </w:p>
        </w:tc>
        <w:tc>
          <w:tcPr>
            <w:tcW w:w="523" w:type="pct"/>
            <w:tcMar>
              <w:top w:w="0" w:type="dxa"/>
              <w:left w:w="115" w:type="dxa"/>
              <w:bottom w:w="0" w:type="dxa"/>
              <w:right w:w="115" w:type="dxa"/>
            </w:tcMar>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b/>
                <w:bCs/>
                <w:color w:val="000000"/>
                <w:sz w:val="22"/>
                <w:lang w:val="uk-UA" w:eastAsia="en-US"/>
              </w:rPr>
              <w:t>Ціна за од., грн без ПДВ</w:t>
            </w:r>
          </w:p>
        </w:tc>
        <w:tc>
          <w:tcPr>
            <w:tcW w:w="502" w:type="pct"/>
            <w:vAlign w:val="center"/>
          </w:tcPr>
          <w:p w:rsidR="00330AE0" w:rsidRPr="00251E80" w:rsidRDefault="00330AE0" w:rsidP="00FE60C0">
            <w:pPr>
              <w:pStyle w:val="af4"/>
              <w:spacing w:before="0" w:beforeAutospacing="0" w:after="0" w:afterAutospacing="0"/>
              <w:jc w:val="center"/>
              <w:rPr>
                <w:b/>
                <w:bCs/>
                <w:color w:val="000000"/>
                <w:sz w:val="22"/>
                <w:lang w:val="uk-UA" w:eastAsia="en-US"/>
              </w:rPr>
            </w:pPr>
            <w:r w:rsidRPr="00251E80">
              <w:rPr>
                <w:b/>
                <w:bCs/>
                <w:color w:val="000000"/>
                <w:sz w:val="22"/>
                <w:lang w:val="uk-UA" w:eastAsia="en-US"/>
              </w:rPr>
              <w:t xml:space="preserve">Ціна за од., грн </w:t>
            </w:r>
            <w:r w:rsidRPr="00251E80">
              <w:rPr>
                <w:b/>
                <w:bCs/>
                <w:color w:val="000000"/>
                <w:sz w:val="22"/>
                <w:lang w:val="uk-UA" w:eastAsia="en-US"/>
              </w:rPr>
              <w:br/>
              <w:t>з ПДВ</w:t>
            </w:r>
          </w:p>
        </w:tc>
        <w:tc>
          <w:tcPr>
            <w:tcW w:w="617" w:type="pct"/>
            <w:tcMar>
              <w:top w:w="0" w:type="dxa"/>
              <w:left w:w="115" w:type="dxa"/>
              <w:bottom w:w="0" w:type="dxa"/>
              <w:right w:w="115" w:type="dxa"/>
            </w:tcMar>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b/>
                <w:bCs/>
                <w:color w:val="000000"/>
                <w:sz w:val="22"/>
                <w:lang w:val="uk-UA" w:eastAsia="en-US"/>
              </w:rPr>
              <w:t>Загальна вартість, грн без ПДВ</w:t>
            </w:r>
          </w:p>
        </w:tc>
        <w:tc>
          <w:tcPr>
            <w:tcW w:w="821" w:type="pct"/>
          </w:tcPr>
          <w:p w:rsidR="00330AE0" w:rsidRPr="00251E80" w:rsidRDefault="00330AE0" w:rsidP="00FE60C0">
            <w:pPr>
              <w:pStyle w:val="af4"/>
              <w:spacing w:before="0" w:beforeAutospacing="0" w:after="0" w:afterAutospacing="0"/>
              <w:jc w:val="center"/>
              <w:rPr>
                <w:b/>
                <w:bCs/>
                <w:color w:val="000000"/>
                <w:sz w:val="22"/>
                <w:lang w:val="uk-UA" w:eastAsia="en-US"/>
              </w:rPr>
            </w:pPr>
            <w:r w:rsidRPr="00251E80">
              <w:rPr>
                <w:b/>
                <w:bCs/>
                <w:color w:val="000000"/>
                <w:sz w:val="22"/>
                <w:lang w:val="uk-UA" w:eastAsia="en-US"/>
              </w:rPr>
              <w:t xml:space="preserve">Загальна вартість, грн </w:t>
            </w:r>
            <w:r w:rsidRPr="00251E80">
              <w:rPr>
                <w:b/>
                <w:bCs/>
                <w:color w:val="000000"/>
                <w:sz w:val="22"/>
                <w:lang w:val="uk-UA" w:eastAsia="en-US"/>
              </w:rPr>
              <w:br/>
              <w:t>з ПДВ</w:t>
            </w: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1</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highlight w:val="yellow"/>
              </w:rPr>
            </w:pPr>
            <w:r w:rsidRPr="00251E80">
              <w:rPr>
                <w:rFonts w:ascii="Times New Roman" w:eastAsia="Times New Roman" w:hAnsi="Times New Roman"/>
                <w:szCs w:val="24"/>
              </w:rPr>
              <w:t xml:space="preserve">Папір, А4, клас B, 80г/м2, 500 </w:t>
            </w:r>
            <w:proofErr w:type="spellStart"/>
            <w:r w:rsidRPr="00251E80">
              <w:rPr>
                <w:rFonts w:ascii="Times New Roman" w:eastAsia="Times New Roman" w:hAnsi="Times New Roman"/>
                <w:szCs w:val="24"/>
              </w:rPr>
              <w:t>арк</w:t>
            </w:r>
            <w:proofErr w:type="spellEnd"/>
          </w:p>
        </w:tc>
        <w:tc>
          <w:tcPr>
            <w:tcW w:w="474" w:type="pct"/>
            <w:tcMar>
              <w:top w:w="0" w:type="dxa"/>
              <w:left w:w="115" w:type="dxa"/>
              <w:bottom w:w="0" w:type="dxa"/>
              <w:right w:w="115" w:type="dxa"/>
            </w:tcMar>
            <w:vAlign w:val="center"/>
          </w:tcPr>
          <w:p w:rsidR="00330AE0" w:rsidRPr="00251E80" w:rsidRDefault="00330AE0"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10 пачок</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2</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rPr>
            </w:pPr>
            <w:r w:rsidRPr="00251E80">
              <w:rPr>
                <w:rFonts w:ascii="Times New Roman" w:eastAsia="Times New Roman" w:hAnsi="Times New Roman"/>
                <w:szCs w:val="24"/>
              </w:rPr>
              <w:t>Ручка кулькова, синя</w:t>
            </w:r>
          </w:p>
        </w:tc>
        <w:tc>
          <w:tcPr>
            <w:tcW w:w="474" w:type="pct"/>
            <w:tcMar>
              <w:top w:w="0" w:type="dxa"/>
              <w:left w:w="115" w:type="dxa"/>
              <w:bottom w:w="0" w:type="dxa"/>
              <w:right w:w="115" w:type="dxa"/>
            </w:tcMar>
            <w:vAlign w:val="center"/>
          </w:tcPr>
          <w:p w:rsidR="00330AE0" w:rsidRPr="00251E80" w:rsidRDefault="00330AE0" w:rsidP="00106894">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1</w:t>
            </w:r>
            <w:r w:rsidR="00106894" w:rsidRPr="00251E80">
              <w:rPr>
                <w:rFonts w:ascii="Times New Roman" w:hAnsi="Times New Roman"/>
                <w:color w:val="000000"/>
                <w:szCs w:val="24"/>
              </w:rPr>
              <w:t>6</w:t>
            </w:r>
            <w:r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3</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rPr>
            </w:pPr>
            <w:r w:rsidRPr="00251E80">
              <w:rPr>
                <w:rFonts w:ascii="Times New Roman" w:eastAsia="Times New Roman" w:hAnsi="Times New Roman"/>
                <w:szCs w:val="24"/>
              </w:rPr>
              <w:t xml:space="preserve">Олівець </w:t>
            </w:r>
            <w:proofErr w:type="spellStart"/>
            <w:r w:rsidRPr="00251E80">
              <w:rPr>
                <w:rFonts w:ascii="Times New Roman" w:eastAsia="Times New Roman" w:hAnsi="Times New Roman"/>
                <w:szCs w:val="24"/>
              </w:rPr>
              <w:t>чорнографітний</w:t>
            </w:r>
            <w:proofErr w:type="spellEnd"/>
            <w:r w:rsidRPr="00251E80">
              <w:rPr>
                <w:rFonts w:ascii="Times New Roman" w:eastAsia="Times New Roman" w:hAnsi="Times New Roman"/>
                <w:szCs w:val="24"/>
              </w:rPr>
              <w:t>, з гумкою</w:t>
            </w:r>
          </w:p>
        </w:tc>
        <w:tc>
          <w:tcPr>
            <w:tcW w:w="474" w:type="pct"/>
            <w:tcMar>
              <w:top w:w="0" w:type="dxa"/>
              <w:left w:w="115" w:type="dxa"/>
              <w:bottom w:w="0" w:type="dxa"/>
              <w:right w:w="115" w:type="dxa"/>
            </w:tcMar>
            <w:vAlign w:val="center"/>
          </w:tcPr>
          <w:p w:rsidR="00330AE0" w:rsidRPr="00251E80" w:rsidRDefault="00330AE0" w:rsidP="00106894">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1</w:t>
            </w:r>
            <w:r w:rsidR="00106894" w:rsidRPr="00251E80">
              <w:rPr>
                <w:rFonts w:ascii="Times New Roman" w:hAnsi="Times New Roman"/>
                <w:color w:val="000000"/>
                <w:szCs w:val="24"/>
              </w:rPr>
              <w:t>6</w:t>
            </w:r>
            <w:r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4</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rPr>
            </w:pPr>
            <w:r w:rsidRPr="00251E80">
              <w:rPr>
                <w:rFonts w:ascii="Times New Roman" w:eastAsia="Times New Roman" w:hAnsi="Times New Roman"/>
                <w:szCs w:val="24"/>
              </w:rPr>
              <w:t>Набір текстових маркерів, 4 кольори</w:t>
            </w:r>
          </w:p>
        </w:tc>
        <w:tc>
          <w:tcPr>
            <w:tcW w:w="474" w:type="pct"/>
            <w:tcMar>
              <w:top w:w="0" w:type="dxa"/>
              <w:left w:w="115" w:type="dxa"/>
              <w:bottom w:w="0" w:type="dxa"/>
              <w:right w:w="115" w:type="dxa"/>
            </w:tcMar>
            <w:vAlign w:val="center"/>
          </w:tcPr>
          <w:p w:rsidR="00330AE0"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4</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5</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rPr>
            </w:pPr>
            <w:r w:rsidRPr="00251E80">
              <w:rPr>
                <w:rFonts w:ascii="Times New Roman" w:eastAsia="Times New Roman" w:hAnsi="Times New Roman"/>
                <w:szCs w:val="24"/>
              </w:rPr>
              <w:t>Індекси-регістри паперові</w:t>
            </w:r>
          </w:p>
        </w:tc>
        <w:tc>
          <w:tcPr>
            <w:tcW w:w="474" w:type="pct"/>
            <w:tcMar>
              <w:top w:w="0" w:type="dxa"/>
              <w:left w:w="115" w:type="dxa"/>
              <w:bottom w:w="0" w:type="dxa"/>
              <w:right w:w="115" w:type="dxa"/>
            </w:tcMar>
            <w:vAlign w:val="center"/>
          </w:tcPr>
          <w:p w:rsidR="00330AE0" w:rsidRPr="00251E80" w:rsidRDefault="00330AE0" w:rsidP="00106894">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 xml:space="preserve">3 </w:t>
            </w:r>
            <w:r w:rsidR="00106894" w:rsidRPr="00251E80">
              <w:rPr>
                <w:rFonts w:ascii="Times New Roman" w:hAnsi="Times New Roman"/>
                <w:color w:val="000000"/>
                <w:szCs w:val="24"/>
              </w:rPr>
              <w:t>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6</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rPr>
            </w:pPr>
            <w:r w:rsidRPr="00251E80">
              <w:rPr>
                <w:rFonts w:ascii="Times New Roman" w:eastAsia="Times New Roman" w:hAnsi="Times New Roman"/>
                <w:szCs w:val="24"/>
              </w:rPr>
              <w:t>Папка-реєстратор розібрана А4, 70 мм</w:t>
            </w:r>
          </w:p>
        </w:tc>
        <w:tc>
          <w:tcPr>
            <w:tcW w:w="474" w:type="pct"/>
            <w:tcMar>
              <w:top w:w="0" w:type="dxa"/>
              <w:left w:w="115" w:type="dxa"/>
              <w:bottom w:w="0" w:type="dxa"/>
              <w:right w:w="115" w:type="dxa"/>
            </w:tcMar>
            <w:vAlign w:val="center"/>
          </w:tcPr>
          <w:p w:rsidR="00330AE0"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8</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7</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rPr>
            </w:pPr>
            <w:r w:rsidRPr="00251E80">
              <w:rPr>
                <w:rFonts w:ascii="Times New Roman" w:eastAsia="Times New Roman" w:hAnsi="Times New Roman"/>
                <w:szCs w:val="24"/>
              </w:rPr>
              <w:t xml:space="preserve">Файл прозорий А4, щільність 40 </w:t>
            </w:r>
            <w:proofErr w:type="spellStart"/>
            <w:r w:rsidRPr="00251E80">
              <w:rPr>
                <w:rFonts w:ascii="Times New Roman" w:eastAsia="Times New Roman" w:hAnsi="Times New Roman"/>
                <w:szCs w:val="24"/>
              </w:rPr>
              <w:t>мкм</w:t>
            </w:r>
            <w:proofErr w:type="spellEnd"/>
            <w:r w:rsidRPr="00251E80">
              <w:rPr>
                <w:rFonts w:ascii="Times New Roman" w:eastAsia="Times New Roman" w:hAnsi="Times New Roman"/>
                <w:szCs w:val="24"/>
              </w:rPr>
              <w:t>, 100 шт. в упаковці</w:t>
            </w:r>
            <w:r w:rsidR="00330AE0" w:rsidRPr="00251E80">
              <w:rPr>
                <w:rFonts w:ascii="Times New Roman" w:eastAsia="Times New Roman" w:hAnsi="Times New Roman"/>
                <w:szCs w:val="24"/>
              </w:rPr>
              <w:t>.</w:t>
            </w:r>
          </w:p>
        </w:tc>
        <w:tc>
          <w:tcPr>
            <w:tcW w:w="474" w:type="pct"/>
            <w:tcMar>
              <w:top w:w="0" w:type="dxa"/>
              <w:left w:w="115" w:type="dxa"/>
              <w:bottom w:w="0" w:type="dxa"/>
              <w:right w:w="115" w:type="dxa"/>
            </w:tcMar>
            <w:vAlign w:val="center"/>
          </w:tcPr>
          <w:p w:rsidR="00330AE0"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6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8</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rPr>
            </w:pPr>
            <w:r w:rsidRPr="00251E80">
              <w:rPr>
                <w:rFonts w:ascii="Times New Roman" w:eastAsia="Times New Roman" w:hAnsi="Times New Roman"/>
                <w:szCs w:val="24"/>
              </w:rPr>
              <w:t>Папір для нотаток з клейким шаром неон 76*76 мм (блок 5 кольорів 100 аркушів)</w:t>
            </w:r>
          </w:p>
        </w:tc>
        <w:tc>
          <w:tcPr>
            <w:tcW w:w="474" w:type="pct"/>
            <w:tcMar>
              <w:top w:w="0" w:type="dxa"/>
              <w:left w:w="115" w:type="dxa"/>
              <w:bottom w:w="0" w:type="dxa"/>
              <w:right w:w="115" w:type="dxa"/>
            </w:tcMar>
            <w:vAlign w:val="center"/>
          </w:tcPr>
          <w:p w:rsidR="00330AE0"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6</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9</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highlight w:val="yellow"/>
              </w:rPr>
            </w:pPr>
            <w:proofErr w:type="spellStart"/>
            <w:r w:rsidRPr="00251E80">
              <w:rPr>
                <w:rFonts w:ascii="Times New Roman" w:eastAsia="Times New Roman" w:hAnsi="Times New Roman"/>
                <w:szCs w:val="24"/>
              </w:rPr>
              <w:t>Бейдж</w:t>
            </w:r>
            <w:proofErr w:type="spellEnd"/>
            <w:r w:rsidRPr="00251E80">
              <w:rPr>
                <w:rFonts w:ascii="Times New Roman" w:eastAsia="Times New Roman" w:hAnsi="Times New Roman"/>
                <w:szCs w:val="24"/>
              </w:rPr>
              <w:t xml:space="preserve"> вертикальний</w:t>
            </w:r>
          </w:p>
        </w:tc>
        <w:tc>
          <w:tcPr>
            <w:tcW w:w="474" w:type="pct"/>
            <w:tcMar>
              <w:top w:w="0" w:type="dxa"/>
              <w:left w:w="115" w:type="dxa"/>
              <w:bottom w:w="0" w:type="dxa"/>
              <w:right w:w="115" w:type="dxa"/>
            </w:tcMar>
            <w:vAlign w:val="center"/>
          </w:tcPr>
          <w:p w:rsidR="00330AE0" w:rsidRPr="00251E80" w:rsidRDefault="00330AE0"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3</w:t>
            </w:r>
            <w:r w:rsidR="00106894" w:rsidRPr="00251E80">
              <w:rPr>
                <w:rFonts w:ascii="Times New Roman" w:hAnsi="Times New Roman"/>
                <w:color w:val="000000"/>
                <w:szCs w:val="24"/>
              </w:rPr>
              <w:t>2</w:t>
            </w:r>
            <w:r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10</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highlight w:val="yellow"/>
              </w:rPr>
            </w:pPr>
            <w:r w:rsidRPr="00251E80">
              <w:rPr>
                <w:rFonts w:ascii="Times New Roman" w:hAnsi="Times New Roman"/>
                <w:bCs/>
                <w:color w:val="000000"/>
                <w:szCs w:val="24"/>
              </w:rPr>
              <w:t>Блокнот на пружині зверху</w:t>
            </w:r>
          </w:p>
        </w:tc>
        <w:tc>
          <w:tcPr>
            <w:tcW w:w="474" w:type="pct"/>
            <w:tcMar>
              <w:top w:w="0" w:type="dxa"/>
              <w:left w:w="115" w:type="dxa"/>
              <w:bottom w:w="0" w:type="dxa"/>
              <w:right w:w="115" w:type="dxa"/>
            </w:tcMar>
            <w:vAlign w:val="center"/>
          </w:tcPr>
          <w:p w:rsidR="00330AE0"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 xml:space="preserve">8 </w:t>
            </w:r>
            <w:r w:rsidR="00330AE0" w:rsidRPr="00251E80">
              <w:rPr>
                <w:rFonts w:ascii="Times New Roman" w:hAnsi="Times New Roman"/>
                <w:color w:val="000000"/>
                <w:szCs w:val="24"/>
              </w:rPr>
              <w:t>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11</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highlight w:val="yellow"/>
              </w:rPr>
            </w:pPr>
            <w:r w:rsidRPr="00251E80">
              <w:rPr>
                <w:rFonts w:ascii="Times New Roman" w:hAnsi="Times New Roman"/>
                <w:bCs/>
                <w:color w:val="000000"/>
                <w:szCs w:val="24"/>
              </w:rPr>
              <w:t>Ножиці офісні, 160 мм</w:t>
            </w:r>
          </w:p>
        </w:tc>
        <w:tc>
          <w:tcPr>
            <w:tcW w:w="474" w:type="pct"/>
            <w:tcMar>
              <w:top w:w="0" w:type="dxa"/>
              <w:left w:w="115" w:type="dxa"/>
              <w:bottom w:w="0" w:type="dxa"/>
              <w:right w:w="115" w:type="dxa"/>
            </w:tcMar>
            <w:vAlign w:val="center"/>
          </w:tcPr>
          <w:p w:rsidR="00330AE0"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8</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12</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highlight w:val="yellow"/>
              </w:rPr>
            </w:pPr>
            <w:r w:rsidRPr="00251E80">
              <w:rPr>
                <w:rFonts w:ascii="Times New Roman" w:hAnsi="Times New Roman"/>
                <w:bCs/>
                <w:color w:val="000000"/>
                <w:szCs w:val="24"/>
              </w:rPr>
              <w:t xml:space="preserve">Блок паперу для </w:t>
            </w:r>
            <w:proofErr w:type="spellStart"/>
            <w:r w:rsidRPr="00251E80">
              <w:rPr>
                <w:rFonts w:ascii="Times New Roman" w:hAnsi="Times New Roman"/>
                <w:bCs/>
                <w:color w:val="000000"/>
                <w:szCs w:val="24"/>
              </w:rPr>
              <w:t>фліпчартів</w:t>
            </w:r>
            <w:proofErr w:type="spellEnd"/>
            <w:r w:rsidRPr="00251E80">
              <w:rPr>
                <w:rFonts w:ascii="Times New Roman" w:hAnsi="Times New Roman"/>
                <w:bCs/>
                <w:color w:val="000000"/>
                <w:szCs w:val="24"/>
              </w:rPr>
              <w:t xml:space="preserve"> / лініювання: клітинка / розмір аркуша 64х90 см / 30 аркушів</w:t>
            </w:r>
          </w:p>
        </w:tc>
        <w:tc>
          <w:tcPr>
            <w:tcW w:w="474" w:type="pct"/>
            <w:tcMar>
              <w:top w:w="0" w:type="dxa"/>
              <w:left w:w="115" w:type="dxa"/>
              <w:bottom w:w="0" w:type="dxa"/>
              <w:right w:w="115" w:type="dxa"/>
            </w:tcMar>
            <w:vAlign w:val="center"/>
          </w:tcPr>
          <w:p w:rsidR="00330AE0" w:rsidRPr="00251E80" w:rsidRDefault="00330AE0"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3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13</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highlight w:val="yellow"/>
              </w:rPr>
            </w:pPr>
            <w:proofErr w:type="spellStart"/>
            <w:r w:rsidRPr="00251E80">
              <w:rPr>
                <w:rFonts w:ascii="Times New Roman" w:hAnsi="Times New Roman"/>
                <w:bCs/>
                <w:color w:val="000000"/>
                <w:szCs w:val="24"/>
              </w:rPr>
              <w:t>Фліпчарт</w:t>
            </w:r>
            <w:proofErr w:type="spellEnd"/>
            <w:r w:rsidRPr="00251E80">
              <w:rPr>
                <w:rFonts w:ascii="Times New Roman" w:hAnsi="Times New Roman"/>
                <w:bCs/>
                <w:color w:val="000000"/>
                <w:szCs w:val="24"/>
              </w:rPr>
              <w:t xml:space="preserve"> для маркерів на підставці двосторонній / розмір полотна - 75 х 100 см / полиця для приладдя - є / кріплення для альбомів - є / матеріал полотна - лакована сталь</w:t>
            </w:r>
          </w:p>
        </w:tc>
        <w:tc>
          <w:tcPr>
            <w:tcW w:w="474" w:type="pct"/>
            <w:tcMar>
              <w:top w:w="0" w:type="dxa"/>
              <w:left w:w="115" w:type="dxa"/>
              <w:bottom w:w="0" w:type="dxa"/>
              <w:right w:w="115" w:type="dxa"/>
            </w:tcMar>
            <w:vAlign w:val="center"/>
          </w:tcPr>
          <w:p w:rsidR="00330AE0"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1</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14</w:t>
            </w:r>
          </w:p>
        </w:tc>
        <w:tc>
          <w:tcPr>
            <w:tcW w:w="1896" w:type="pct"/>
            <w:vAlign w:val="center"/>
          </w:tcPr>
          <w:p w:rsidR="00330AE0" w:rsidRPr="00251E80" w:rsidRDefault="00106894" w:rsidP="00FE60C0">
            <w:pPr>
              <w:spacing w:after="0" w:line="240" w:lineRule="auto"/>
              <w:rPr>
                <w:rFonts w:ascii="Times New Roman" w:hAnsi="Times New Roman"/>
                <w:bCs/>
                <w:color w:val="000000"/>
                <w:szCs w:val="24"/>
                <w:highlight w:val="yellow"/>
              </w:rPr>
            </w:pPr>
            <w:proofErr w:type="spellStart"/>
            <w:r w:rsidRPr="00251E80">
              <w:rPr>
                <w:rFonts w:ascii="Times New Roman" w:hAnsi="Times New Roman"/>
                <w:bCs/>
                <w:color w:val="000000"/>
                <w:szCs w:val="24"/>
              </w:rPr>
              <w:t>Органайзер</w:t>
            </w:r>
            <w:proofErr w:type="spellEnd"/>
            <w:r w:rsidRPr="00251E80">
              <w:rPr>
                <w:rFonts w:ascii="Times New Roman" w:hAnsi="Times New Roman"/>
                <w:bCs/>
                <w:color w:val="000000"/>
                <w:szCs w:val="24"/>
              </w:rPr>
              <w:t xml:space="preserve"> настільний металевий 104x153x98 мм</w:t>
            </w:r>
          </w:p>
        </w:tc>
        <w:tc>
          <w:tcPr>
            <w:tcW w:w="474" w:type="pct"/>
            <w:tcMar>
              <w:top w:w="0" w:type="dxa"/>
              <w:left w:w="115" w:type="dxa"/>
              <w:bottom w:w="0" w:type="dxa"/>
              <w:right w:w="115" w:type="dxa"/>
            </w:tcMar>
            <w:vAlign w:val="center"/>
          </w:tcPr>
          <w:p w:rsidR="00330AE0" w:rsidRPr="00251E80" w:rsidRDefault="00330AE0"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8 шт.</w:t>
            </w:r>
          </w:p>
        </w:tc>
        <w:tc>
          <w:tcPr>
            <w:tcW w:w="523"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FE60C0">
            <w:pPr>
              <w:spacing w:after="0" w:line="240" w:lineRule="auto"/>
              <w:jc w:val="center"/>
              <w:rPr>
                <w:rFonts w:ascii="Times New Roman" w:hAnsi="Times New Roman"/>
                <w:color w:val="000000"/>
                <w:szCs w:val="24"/>
                <w:highlight w:val="yellow"/>
              </w:rPr>
            </w:pPr>
          </w:p>
        </w:tc>
      </w:tr>
      <w:tr w:rsidR="00106894" w:rsidRPr="00251E80" w:rsidTr="00251E80">
        <w:trPr>
          <w:trHeight w:val="20"/>
        </w:trPr>
        <w:tc>
          <w:tcPr>
            <w:tcW w:w="167" w:type="pct"/>
            <w:vAlign w:val="center"/>
          </w:tcPr>
          <w:p w:rsidR="00106894" w:rsidRPr="00251E80" w:rsidRDefault="00106894"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15</w:t>
            </w:r>
          </w:p>
        </w:tc>
        <w:tc>
          <w:tcPr>
            <w:tcW w:w="1896" w:type="pct"/>
            <w:vAlign w:val="center"/>
          </w:tcPr>
          <w:p w:rsidR="00106894" w:rsidRPr="00251E80" w:rsidRDefault="00106894" w:rsidP="00FE60C0">
            <w:pPr>
              <w:spacing w:after="0" w:line="240" w:lineRule="auto"/>
              <w:rPr>
                <w:rFonts w:ascii="Times New Roman" w:hAnsi="Times New Roman"/>
                <w:bCs/>
                <w:color w:val="000000"/>
                <w:szCs w:val="24"/>
              </w:rPr>
            </w:pPr>
            <w:r w:rsidRPr="00251E80">
              <w:rPr>
                <w:rFonts w:ascii="Times New Roman" w:hAnsi="Times New Roman"/>
                <w:bCs/>
                <w:color w:val="000000"/>
                <w:szCs w:val="24"/>
              </w:rPr>
              <w:t xml:space="preserve">Лоток горизонтальний </w:t>
            </w:r>
            <w:proofErr w:type="spellStart"/>
            <w:r w:rsidRPr="00251E80">
              <w:rPr>
                <w:rFonts w:ascii="Times New Roman" w:hAnsi="Times New Roman"/>
                <w:bCs/>
                <w:color w:val="000000"/>
                <w:szCs w:val="24"/>
              </w:rPr>
              <w:t>КіП</w:t>
            </w:r>
            <w:proofErr w:type="spellEnd"/>
            <w:r w:rsidRPr="00251E80">
              <w:rPr>
                <w:rFonts w:ascii="Times New Roman" w:hAnsi="Times New Roman"/>
                <w:bCs/>
                <w:color w:val="000000"/>
                <w:szCs w:val="24"/>
              </w:rPr>
              <w:t xml:space="preserve"> ЛГ-04пр., пластик, прозорий</w:t>
            </w:r>
          </w:p>
        </w:tc>
        <w:tc>
          <w:tcPr>
            <w:tcW w:w="474" w:type="pct"/>
            <w:tcMar>
              <w:top w:w="0" w:type="dxa"/>
              <w:left w:w="115" w:type="dxa"/>
              <w:bottom w:w="0" w:type="dxa"/>
              <w:right w:w="115" w:type="dxa"/>
            </w:tcMar>
            <w:vAlign w:val="center"/>
          </w:tcPr>
          <w:p w:rsidR="00106894"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8 шт.</w:t>
            </w:r>
          </w:p>
        </w:tc>
        <w:tc>
          <w:tcPr>
            <w:tcW w:w="523" w:type="pct"/>
            <w:tcMar>
              <w:top w:w="0" w:type="dxa"/>
              <w:left w:w="115" w:type="dxa"/>
              <w:bottom w:w="0" w:type="dxa"/>
              <w:right w:w="115" w:type="dxa"/>
            </w:tcMar>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c>
          <w:tcPr>
            <w:tcW w:w="502" w:type="pct"/>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c>
          <w:tcPr>
            <w:tcW w:w="821" w:type="pct"/>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r>
      <w:tr w:rsidR="00106894" w:rsidRPr="00251E80" w:rsidTr="00251E80">
        <w:trPr>
          <w:trHeight w:val="20"/>
        </w:trPr>
        <w:tc>
          <w:tcPr>
            <w:tcW w:w="167" w:type="pct"/>
            <w:vAlign w:val="center"/>
          </w:tcPr>
          <w:p w:rsidR="00106894" w:rsidRPr="00251E80" w:rsidRDefault="00106894"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16</w:t>
            </w:r>
          </w:p>
        </w:tc>
        <w:tc>
          <w:tcPr>
            <w:tcW w:w="1896" w:type="pct"/>
            <w:vAlign w:val="center"/>
          </w:tcPr>
          <w:p w:rsidR="00106894" w:rsidRPr="00251E80" w:rsidRDefault="00106894" w:rsidP="00FE60C0">
            <w:pPr>
              <w:spacing w:after="0" w:line="240" w:lineRule="auto"/>
              <w:rPr>
                <w:rFonts w:ascii="Times New Roman" w:hAnsi="Times New Roman"/>
                <w:bCs/>
                <w:color w:val="000000"/>
                <w:szCs w:val="24"/>
              </w:rPr>
            </w:pPr>
            <w:r w:rsidRPr="00251E80">
              <w:rPr>
                <w:rFonts w:ascii="Times New Roman" w:hAnsi="Times New Roman"/>
                <w:bCs/>
                <w:color w:val="000000"/>
                <w:szCs w:val="24"/>
              </w:rPr>
              <w:t>Ніж канцелярський</w:t>
            </w:r>
          </w:p>
        </w:tc>
        <w:tc>
          <w:tcPr>
            <w:tcW w:w="474" w:type="pct"/>
            <w:tcMar>
              <w:top w:w="0" w:type="dxa"/>
              <w:left w:w="115" w:type="dxa"/>
              <w:bottom w:w="0" w:type="dxa"/>
              <w:right w:w="115" w:type="dxa"/>
            </w:tcMar>
            <w:vAlign w:val="center"/>
          </w:tcPr>
          <w:p w:rsidR="00106894"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4 шт.</w:t>
            </w:r>
          </w:p>
        </w:tc>
        <w:tc>
          <w:tcPr>
            <w:tcW w:w="523" w:type="pct"/>
            <w:tcMar>
              <w:top w:w="0" w:type="dxa"/>
              <w:left w:w="115" w:type="dxa"/>
              <w:bottom w:w="0" w:type="dxa"/>
              <w:right w:w="115" w:type="dxa"/>
            </w:tcMar>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c>
          <w:tcPr>
            <w:tcW w:w="502" w:type="pct"/>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c>
          <w:tcPr>
            <w:tcW w:w="821" w:type="pct"/>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r>
      <w:tr w:rsidR="00106894" w:rsidRPr="00251E80" w:rsidTr="00251E80">
        <w:trPr>
          <w:trHeight w:val="20"/>
        </w:trPr>
        <w:tc>
          <w:tcPr>
            <w:tcW w:w="167" w:type="pct"/>
            <w:vAlign w:val="center"/>
          </w:tcPr>
          <w:p w:rsidR="00106894" w:rsidRPr="00251E80" w:rsidRDefault="00106894" w:rsidP="00FE60C0">
            <w:pPr>
              <w:pStyle w:val="af4"/>
              <w:spacing w:before="0" w:beforeAutospacing="0" w:after="0" w:afterAutospacing="0"/>
              <w:jc w:val="center"/>
              <w:rPr>
                <w:color w:val="000000"/>
                <w:sz w:val="22"/>
                <w:lang w:val="uk-UA" w:eastAsia="en-US"/>
              </w:rPr>
            </w:pPr>
            <w:r w:rsidRPr="00251E80">
              <w:rPr>
                <w:color w:val="000000"/>
                <w:sz w:val="22"/>
                <w:lang w:val="uk-UA" w:eastAsia="en-US"/>
              </w:rPr>
              <w:t>17</w:t>
            </w:r>
          </w:p>
        </w:tc>
        <w:tc>
          <w:tcPr>
            <w:tcW w:w="1896" w:type="pct"/>
            <w:vAlign w:val="center"/>
          </w:tcPr>
          <w:p w:rsidR="00106894" w:rsidRPr="00251E80" w:rsidRDefault="00106894" w:rsidP="00FE60C0">
            <w:pPr>
              <w:spacing w:after="0" w:line="240" w:lineRule="auto"/>
              <w:rPr>
                <w:rFonts w:ascii="Times New Roman" w:hAnsi="Times New Roman"/>
                <w:bCs/>
                <w:color w:val="000000"/>
                <w:szCs w:val="24"/>
              </w:rPr>
            </w:pPr>
            <w:proofErr w:type="spellStart"/>
            <w:r w:rsidRPr="00251E80">
              <w:rPr>
                <w:rFonts w:ascii="Times New Roman" w:hAnsi="Times New Roman"/>
                <w:bCs/>
                <w:color w:val="000000"/>
                <w:szCs w:val="24"/>
              </w:rPr>
              <w:t>Біндери</w:t>
            </w:r>
            <w:proofErr w:type="spellEnd"/>
            <w:r w:rsidRPr="00251E80">
              <w:rPr>
                <w:rFonts w:ascii="Times New Roman" w:hAnsi="Times New Roman"/>
                <w:bCs/>
                <w:color w:val="000000"/>
                <w:szCs w:val="24"/>
              </w:rPr>
              <w:t>, 32 мм, 12 шт. в пачці</w:t>
            </w:r>
          </w:p>
        </w:tc>
        <w:tc>
          <w:tcPr>
            <w:tcW w:w="474" w:type="pct"/>
            <w:tcMar>
              <w:top w:w="0" w:type="dxa"/>
              <w:left w:w="115" w:type="dxa"/>
              <w:bottom w:w="0" w:type="dxa"/>
              <w:right w:w="115" w:type="dxa"/>
            </w:tcMar>
            <w:vAlign w:val="center"/>
          </w:tcPr>
          <w:p w:rsidR="00106894" w:rsidRPr="00251E80" w:rsidRDefault="00106894" w:rsidP="00FE60C0">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4 шт.</w:t>
            </w:r>
          </w:p>
        </w:tc>
        <w:tc>
          <w:tcPr>
            <w:tcW w:w="523" w:type="pct"/>
            <w:tcMar>
              <w:top w:w="0" w:type="dxa"/>
              <w:left w:w="115" w:type="dxa"/>
              <w:bottom w:w="0" w:type="dxa"/>
              <w:right w:w="115" w:type="dxa"/>
            </w:tcMar>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c>
          <w:tcPr>
            <w:tcW w:w="502" w:type="pct"/>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c>
          <w:tcPr>
            <w:tcW w:w="821" w:type="pct"/>
            <w:vAlign w:val="center"/>
          </w:tcPr>
          <w:p w:rsidR="00106894" w:rsidRPr="00251E80" w:rsidRDefault="00106894" w:rsidP="00FE60C0">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4179" w:type="pct"/>
            <w:gridSpan w:val="6"/>
          </w:tcPr>
          <w:p w:rsidR="00330AE0" w:rsidRPr="00251E80" w:rsidRDefault="00330AE0" w:rsidP="00FE60C0">
            <w:pPr>
              <w:spacing w:after="0" w:line="240" w:lineRule="auto"/>
              <w:jc w:val="right"/>
              <w:rPr>
                <w:rFonts w:ascii="Times New Roman" w:hAnsi="Times New Roman"/>
                <w:color w:val="000000"/>
                <w:szCs w:val="24"/>
              </w:rPr>
            </w:pPr>
            <w:r w:rsidRPr="00251E80">
              <w:rPr>
                <w:rFonts w:ascii="Times New Roman" w:hAnsi="Times New Roman"/>
                <w:color w:val="000000"/>
                <w:szCs w:val="24"/>
              </w:rPr>
              <w:t>Загальна вартість, грн без ПДВ</w:t>
            </w:r>
          </w:p>
        </w:tc>
        <w:tc>
          <w:tcPr>
            <w:tcW w:w="821" w:type="pct"/>
          </w:tcPr>
          <w:p w:rsidR="00330AE0" w:rsidRPr="00251E80" w:rsidRDefault="00330AE0" w:rsidP="00FE60C0">
            <w:pPr>
              <w:spacing w:after="0" w:line="240" w:lineRule="auto"/>
              <w:rPr>
                <w:rFonts w:ascii="Times New Roman" w:hAnsi="Times New Roman"/>
                <w:color w:val="000000"/>
                <w:szCs w:val="24"/>
              </w:rPr>
            </w:pPr>
          </w:p>
        </w:tc>
      </w:tr>
      <w:tr w:rsidR="00330AE0" w:rsidRPr="00251E80" w:rsidTr="00251E80">
        <w:trPr>
          <w:trHeight w:val="20"/>
        </w:trPr>
        <w:tc>
          <w:tcPr>
            <w:tcW w:w="4179" w:type="pct"/>
            <w:gridSpan w:val="6"/>
          </w:tcPr>
          <w:p w:rsidR="00330AE0" w:rsidRPr="00251E80" w:rsidRDefault="00330AE0" w:rsidP="00FE60C0">
            <w:pPr>
              <w:spacing w:after="0" w:line="240" w:lineRule="auto"/>
              <w:jc w:val="right"/>
              <w:rPr>
                <w:rFonts w:ascii="Times New Roman" w:hAnsi="Times New Roman"/>
                <w:color w:val="000000"/>
                <w:szCs w:val="24"/>
              </w:rPr>
            </w:pPr>
            <w:r w:rsidRPr="00251E80">
              <w:rPr>
                <w:rFonts w:ascii="Times New Roman" w:hAnsi="Times New Roman"/>
                <w:color w:val="000000"/>
                <w:szCs w:val="24"/>
              </w:rPr>
              <w:t>ПДВ</w:t>
            </w:r>
          </w:p>
        </w:tc>
        <w:tc>
          <w:tcPr>
            <w:tcW w:w="821" w:type="pct"/>
          </w:tcPr>
          <w:p w:rsidR="00330AE0" w:rsidRPr="00251E80" w:rsidRDefault="00330AE0" w:rsidP="00FE60C0">
            <w:pPr>
              <w:spacing w:after="0" w:line="240" w:lineRule="auto"/>
              <w:rPr>
                <w:rFonts w:ascii="Times New Roman" w:hAnsi="Times New Roman"/>
                <w:color w:val="000000"/>
                <w:szCs w:val="24"/>
              </w:rPr>
            </w:pPr>
          </w:p>
        </w:tc>
      </w:tr>
      <w:tr w:rsidR="00330AE0" w:rsidRPr="00251E80" w:rsidTr="00251E80">
        <w:trPr>
          <w:trHeight w:val="20"/>
        </w:trPr>
        <w:tc>
          <w:tcPr>
            <w:tcW w:w="4179" w:type="pct"/>
            <w:gridSpan w:val="6"/>
          </w:tcPr>
          <w:p w:rsidR="00330AE0" w:rsidRPr="00251E80" w:rsidRDefault="00330AE0" w:rsidP="00FE60C0">
            <w:pPr>
              <w:spacing w:after="0" w:line="240" w:lineRule="auto"/>
              <w:jc w:val="right"/>
              <w:rPr>
                <w:rFonts w:ascii="Times New Roman" w:hAnsi="Times New Roman"/>
                <w:color w:val="000000"/>
                <w:szCs w:val="24"/>
              </w:rPr>
            </w:pPr>
            <w:r w:rsidRPr="00251E80">
              <w:rPr>
                <w:rFonts w:ascii="Times New Roman" w:hAnsi="Times New Roman"/>
                <w:b/>
                <w:bCs/>
                <w:color w:val="000000"/>
                <w:szCs w:val="24"/>
              </w:rPr>
              <w:t>Загальна вартість, грн. з ПДВ</w:t>
            </w:r>
          </w:p>
        </w:tc>
        <w:tc>
          <w:tcPr>
            <w:tcW w:w="821" w:type="pct"/>
          </w:tcPr>
          <w:p w:rsidR="00330AE0" w:rsidRPr="00251E80" w:rsidRDefault="00330AE0" w:rsidP="00FE60C0">
            <w:pPr>
              <w:spacing w:after="0" w:line="240" w:lineRule="auto"/>
              <w:rPr>
                <w:rFonts w:ascii="Times New Roman" w:hAnsi="Times New Roman"/>
                <w:color w:val="000000"/>
                <w:szCs w:val="24"/>
              </w:rPr>
            </w:pPr>
          </w:p>
        </w:tc>
      </w:tr>
    </w:tbl>
    <w:p w:rsidR="00330AE0" w:rsidRPr="005F5DEC" w:rsidRDefault="00330AE0" w:rsidP="00330AE0">
      <w:pPr>
        <w:spacing w:after="0" w:line="240" w:lineRule="auto"/>
        <w:ind w:right="-545"/>
        <w:rPr>
          <w:rFonts w:ascii="Times New Roman" w:hAnsi="Times New Roman"/>
          <w:sz w:val="14"/>
          <w:szCs w:val="12"/>
        </w:rPr>
      </w:pPr>
    </w:p>
    <w:p w:rsidR="00330AE0" w:rsidRPr="005F5DEC" w:rsidRDefault="00330AE0" w:rsidP="00330AE0">
      <w:pPr>
        <w:tabs>
          <w:tab w:val="left" w:pos="0"/>
          <w:tab w:val="center" w:pos="4819"/>
          <w:tab w:val="right" w:pos="9639"/>
        </w:tabs>
        <w:spacing w:after="0" w:line="240" w:lineRule="auto"/>
        <w:jc w:val="both"/>
        <w:rPr>
          <w:rFonts w:ascii="Times New Roman" w:hAnsi="Times New Roman"/>
          <w:sz w:val="24"/>
        </w:rPr>
      </w:pPr>
      <w:r w:rsidRPr="005F5DEC">
        <w:rPr>
          <w:rFonts w:ascii="Times New Roman" w:hAnsi="Times New Roman"/>
          <w:sz w:val="24"/>
        </w:rPr>
        <w:t xml:space="preserve">Загальна вартість Договору становить: </w:t>
      </w:r>
      <w:r w:rsidRPr="005F5DEC">
        <w:rPr>
          <w:rFonts w:ascii="Times New Roman" w:hAnsi="Times New Roman"/>
          <w:color w:val="000000"/>
        </w:rPr>
        <w:t>_________________________ з/</w:t>
      </w:r>
      <w:r w:rsidRPr="005F5DEC">
        <w:rPr>
          <w:rFonts w:ascii="Times New Roman" w:hAnsi="Times New Roman"/>
          <w:sz w:val="24"/>
        </w:rPr>
        <w:t>без ПДВ.</w:t>
      </w:r>
    </w:p>
    <w:tbl>
      <w:tblPr>
        <w:tblW w:w="5000" w:type="pct"/>
        <w:tblLook w:val="04A0" w:firstRow="1" w:lastRow="0" w:firstColumn="1" w:lastColumn="0" w:noHBand="0" w:noVBand="1"/>
      </w:tblPr>
      <w:tblGrid>
        <w:gridCol w:w="5296"/>
        <w:gridCol w:w="5170"/>
      </w:tblGrid>
      <w:tr w:rsidR="00330AE0" w:rsidRPr="005F5DEC" w:rsidTr="00FE60C0">
        <w:trPr>
          <w:trHeight w:val="163"/>
        </w:trPr>
        <w:tc>
          <w:tcPr>
            <w:tcW w:w="2530" w:type="pct"/>
          </w:tcPr>
          <w:p w:rsidR="00330AE0" w:rsidRPr="005F5DEC" w:rsidRDefault="00330AE0" w:rsidP="00FE60C0">
            <w:pPr>
              <w:spacing w:after="0" w:line="240" w:lineRule="auto"/>
              <w:jc w:val="center"/>
              <w:rPr>
                <w:rFonts w:ascii="Times New Roman" w:hAnsi="Times New Roman"/>
                <w:b/>
                <w:bCs/>
                <w:sz w:val="24"/>
                <w:szCs w:val="24"/>
              </w:rPr>
            </w:pPr>
          </w:p>
          <w:p w:rsidR="00330AE0" w:rsidRPr="005F5DEC" w:rsidRDefault="00330AE0" w:rsidP="00FE60C0">
            <w:pPr>
              <w:spacing w:after="0" w:line="240" w:lineRule="auto"/>
              <w:jc w:val="center"/>
              <w:rPr>
                <w:rFonts w:ascii="Times New Roman" w:hAnsi="Times New Roman"/>
                <w:sz w:val="24"/>
                <w:szCs w:val="24"/>
              </w:rPr>
            </w:pPr>
            <w:r w:rsidRPr="005F5DEC">
              <w:rPr>
                <w:rFonts w:ascii="Times New Roman" w:hAnsi="Times New Roman"/>
                <w:b/>
                <w:bCs/>
                <w:sz w:val="24"/>
                <w:szCs w:val="24"/>
              </w:rPr>
              <w:t>Замовник</w:t>
            </w:r>
            <w:r w:rsidRPr="005F5DEC">
              <w:rPr>
                <w:rFonts w:ascii="Times New Roman" w:hAnsi="Times New Roman"/>
                <w:sz w:val="24"/>
                <w:szCs w:val="24"/>
              </w:rPr>
              <w:t>:</w:t>
            </w:r>
          </w:p>
        </w:tc>
        <w:tc>
          <w:tcPr>
            <w:tcW w:w="2470" w:type="pct"/>
          </w:tcPr>
          <w:p w:rsidR="00330AE0" w:rsidRPr="005F5DEC" w:rsidRDefault="00330AE0" w:rsidP="00FE60C0">
            <w:pPr>
              <w:widowControl w:val="0"/>
              <w:autoSpaceDE w:val="0"/>
              <w:snapToGrid w:val="0"/>
              <w:spacing w:after="0" w:line="240" w:lineRule="auto"/>
              <w:jc w:val="center"/>
              <w:rPr>
                <w:rFonts w:ascii="Times New Roman" w:hAnsi="Times New Roman"/>
                <w:b/>
                <w:bCs/>
                <w:sz w:val="24"/>
                <w:szCs w:val="24"/>
              </w:rPr>
            </w:pPr>
          </w:p>
          <w:p w:rsidR="00330AE0" w:rsidRPr="005F5DEC" w:rsidRDefault="00330AE0" w:rsidP="00FE60C0">
            <w:pPr>
              <w:widowControl w:val="0"/>
              <w:autoSpaceDE w:val="0"/>
              <w:snapToGrid w:val="0"/>
              <w:spacing w:after="0" w:line="240" w:lineRule="auto"/>
              <w:jc w:val="center"/>
              <w:rPr>
                <w:rFonts w:ascii="Times New Roman" w:hAnsi="Times New Roman"/>
                <w:sz w:val="24"/>
                <w:szCs w:val="24"/>
              </w:rPr>
            </w:pPr>
            <w:r w:rsidRPr="005F5DEC">
              <w:rPr>
                <w:rFonts w:ascii="Times New Roman" w:hAnsi="Times New Roman"/>
                <w:b/>
                <w:bCs/>
                <w:sz w:val="24"/>
                <w:szCs w:val="24"/>
              </w:rPr>
              <w:t>Постачальник</w:t>
            </w:r>
            <w:r w:rsidRPr="005F5DEC">
              <w:rPr>
                <w:rFonts w:ascii="Times New Roman" w:hAnsi="Times New Roman"/>
                <w:sz w:val="24"/>
                <w:szCs w:val="24"/>
              </w:rPr>
              <w:t>:</w:t>
            </w:r>
          </w:p>
        </w:tc>
      </w:tr>
      <w:tr w:rsidR="00330AE0" w:rsidRPr="005F5DEC" w:rsidTr="00FE60C0">
        <w:tc>
          <w:tcPr>
            <w:tcW w:w="2530" w:type="pct"/>
          </w:tcPr>
          <w:p w:rsidR="000028D6" w:rsidRPr="000028D6" w:rsidRDefault="000028D6" w:rsidP="000028D6">
            <w:pPr>
              <w:tabs>
                <w:tab w:val="left" w:pos="564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Тернопільський національний</w:t>
            </w:r>
          </w:p>
          <w:p w:rsidR="000028D6" w:rsidRPr="000028D6" w:rsidRDefault="000028D6" w:rsidP="000028D6">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педагогічний університет</w:t>
            </w:r>
          </w:p>
          <w:p w:rsidR="000028D6" w:rsidRPr="000028D6" w:rsidRDefault="000028D6" w:rsidP="000028D6">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імені Володимира Гнатюка,</w:t>
            </w:r>
          </w:p>
          <w:p w:rsidR="000028D6" w:rsidRPr="000028D6" w:rsidRDefault="000028D6" w:rsidP="000028D6">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46027, м. Тернопіль, вул. М. Кривоноса, 2</w:t>
            </w: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Ідентифікаційний код ЄДРПОУ 02125544</w:t>
            </w: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Р\р UA978201720343191002300005650</w:t>
            </w: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в ДКСУ м. Київ в м. Київ</w:t>
            </w:r>
          </w:p>
          <w:p w:rsidR="000028D6" w:rsidRPr="000028D6" w:rsidRDefault="000028D6" w:rsidP="000028D6">
            <w:pPr>
              <w:tabs>
                <w:tab w:val="left" w:pos="1695"/>
              </w:tabs>
              <w:spacing w:after="0" w:line="240" w:lineRule="auto"/>
              <w:rPr>
                <w:rFonts w:ascii="Times New Roman" w:hAnsi="Times New Roman"/>
                <w:color w:val="000000"/>
                <w:sz w:val="24"/>
                <w:szCs w:val="24"/>
              </w:rPr>
            </w:pPr>
            <w:r>
              <w:rPr>
                <w:rFonts w:ascii="Times New Roman" w:hAnsi="Times New Roman"/>
                <w:color w:val="000000"/>
                <w:sz w:val="24"/>
                <w:szCs w:val="24"/>
              </w:rPr>
              <w:t>ІПН 021255419183</w:t>
            </w:r>
          </w:p>
          <w:p w:rsidR="000028D6" w:rsidRPr="000028D6" w:rsidRDefault="000028D6" w:rsidP="000028D6">
            <w:pPr>
              <w:tabs>
                <w:tab w:val="left" w:pos="43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Свідоцтво платника ПДВ №26751816</w:t>
            </w:r>
          </w:p>
          <w:p w:rsidR="000028D6" w:rsidRPr="000028D6" w:rsidRDefault="000028D6" w:rsidP="000028D6">
            <w:pPr>
              <w:tabs>
                <w:tab w:val="left" w:pos="6120"/>
              </w:tabs>
              <w:spacing w:after="0" w:line="240" w:lineRule="auto"/>
              <w:rPr>
                <w:rFonts w:ascii="Times New Roman" w:hAnsi="Times New Roman"/>
                <w:color w:val="000000"/>
                <w:sz w:val="24"/>
                <w:szCs w:val="24"/>
              </w:rPr>
            </w:pPr>
            <w:proofErr w:type="spellStart"/>
            <w:r w:rsidRPr="000028D6">
              <w:rPr>
                <w:rFonts w:ascii="Times New Roman" w:hAnsi="Times New Roman"/>
                <w:color w:val="000000"/>
                <w:sz w:val="24"/>
                <w:szCs w:val="24"/>
              </w:rPr>
              <w:t>тел</w:t>
            </w:r>
            <w:proofErr w:type="spellEnd"/>
            <w:r w:rsidRPr="000028D6">
              <w:rPr>
                <w:rFonts w:ascii="Times New Roman" w:hAnsi="Times New Roman"/>
                <w:color w:val="000000"/>
                <w:sz w:val="24"/>
                <w:szCs w:val="24"/>
              </w:rPr>
              <w:t>.: (0352) 43-58-76</w:t>
            </w: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E-</w:t>
            </w:r>
            <w:proofErr w:type="spellStart"/>
            <w:r w:rsidRPr="000028D6">
              <w:rPr>
                <w:rFonts w:ascii="Times New Roman" w:hAnsi="Times New Roman"/>
                <w:color w:val="000000"/>
                <w:sz w:val="24"/>
                <w:szCs w:val="24"/>
              </w:rPr>
              <w:t>mail</w:t>
            </w:r>
            <w:proofErr w:type="spellEnd"/>
            <w:r w:rsidRPr="000028D6">
              <w:rPr>
                <w:rFonts w:ascii="Times New Roman" w:hAnsi="Times New Roman"/>
                <w:color w:val="000000"/>
                <w:sz w:val="24"/>
                <w:szCs w:val="24"/>
              </w:rPr>
              <w:t>: info@tnpu.edu.ua</w:t>
            </w:r>
          </w:p>
          <w:p w:rsidR="000028D6" w:rsidRPr="000028D6" w:rsidRDefault="000028D6" w:rsidP="000028D6">
            <w:pPr>
              <w:spacing w:after="0" w:line="240" w:lineRule="auto"/>
              <w:rPr>
                <w:rFonts w:ascii="Times New Roman" w:hAnsi="Times New Roman"/>
                <w:color w:val="000000"/>
                <w:sz w:val="24"/>
                <w:szCs w:val="24"/>
              </w:rPr>
            </w:pP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__________ /______________/_____________</w:t>
            </w:r>
          </w:p>
          <w:p w:rsidR="00330AE0" w:rsidRPr="005F5DEC" w:rsidRDefault="000028D6" w:rsidP="000028D6">
            <w:pPr>
              <w:widowControl w:val="0"/>
              <w:autoSpaceDE w:val="0"/>
              <w:snapToGrid w:val="0"/>
              <w:spacing w:after="0" w:line="240" w:lineRule="auto"/>
              <w:rPr>
                <w:rFonts w:ascii="Times New Roman" w:hAnsi="Times New Roman"/>
                <w:sz w:val="24"/>
                <w:szCs w:val="24"/>
              </w:rPr>
            </w:pPr>
            <w:r w:rsidRPr="000028D6">
              <w:rPr>
                <w:rFonts w:ascii="Times New Roman" w:hAnsi="Times New Roman"/>
                <w:color w:val="000000"/>
                <w:sz w:val="24"/>
                <w:szCs w:val="24"/>
              </w:rPr>
              <w:t xml:space="preserve">                                                М.П.</w:t>
            </w:r>
          </w:p>
        </w:tc>
        <w:tc>
          <w:tcPr>
            <w:tcW w:w="2470" w:type="pct"/>
          </w:tcPr>
          <w:p w:rsidR="00330AE0" w:rsidRPr="005F5DEC" w:rsidRDefault="00330AE0" w:rsidP="00FE60C0">
            <w:pPr>
              <w:spacing w:after="0" w:line="240" w:lineRule="auto"/>
              <w:rPr>
                <w:rFonts w:ascii="Times New Roman" w:hAnsi="Times New Roman"/>
                <w:b/>
                <w:sz w:val="24"/>
                <w:szCs w:val="24"/>
              </w:rPr>
            </w:pPr>
          </w:p>
          <w:p w:rsidR="00330AE0" w:rsidRPr="005F5DEC" w:rsidRDefault="00330AE0" w:rsidP="00FE60C0">
            <w:pPr>
              <w:spacing w:after="0" w:line="240" w:lineRule="auto"/>
              <w:rPr>
                <w:rFonts w:ascii="Times New Roman" w:hAnsi="Times New Roman"/>
                <w:b/>
                <w:sz w:val="24"/>
                <w:szCs w:val="24"/>
              </w:rPr>
            </w:pPr>
          </w:p>
          <w:p w:rsidR="00330AE0" w:rsidRPr="005F5DEC" w:rsidRDefault="00330AE0" w:rsidP="00FE60C0">
            <w:pPr>
              <w:spacing w:after="0" w:line="240" w:lineRule="auto"/>
              <w:rPr>
                <w:rFonts w:ascii="Times New Roman" w:hAnsi="Times New Roman"/>
                <w:sz w:val="24"/>
                <w:szCs w:val="24"/>
              </w:rPr>
            </w:pPr>
          </w:p>
          <w:p w:rsidR="00330AE0" w:rsidRPr="005F5DEC" w:rsidRDefault="00330AE0" w:rsidP="00FE60C0">
            <w:pPr>
              <w:spacing w:after="0" w:line="240" w:lineRule="auto"/>
              <w:jc w:val="both"/>
              <w:rPr>
                <w:rFonts w:ascii="Times New Roman" w:hAnsi="Times New Roman"/>
                <w:sz w:val="24"/>
                <w:szCs w:val="24"/>
              </w:rPr>
            </w:pPr>
          </w:p>
        </w:tc>
      </w:tr>
    </w:tbl>
    <w:p w:rsidR="00330AE0" w:rsidRDefault="00330AE0">
      <w:pPr>
        <w:spacing w:after="160" w:line="259" w:lineRule="auto"/>
        <w:rPr>
          <w:rFonts w:ascii="Times New Roman" w:hAnsi="Times New Roman"/>
          <w:b/>
          <w:bCs/>
          <w:color w:val="000000" w:themeColor="text1"/>
          <w:sz w:val="24"/>
          <w:szCs w:val="28"/>
        </w:rPr>
      </w:pPr>
      <w:r>
        <w:rPr>
          <w:rFonts w:ascii="Times New Roman" w:hAnsi="Times New Roman"/>
          <w:b/>
          <w:bCs/>
          <w:color w:val="000000" w:themeColor="text1"/>
          <w:sz w:val="24"/>
          <w:szCs w:val="28"/>
        </w:rPr>
        <w:br w:type="page"/>
      </w:r>
    </w:p>
    <w:p w:rsidR="00330AE0" w:rsidRPr="005F5DEC" w:rsidRDefault="00330AE0" w:rsidP="00330AE0">
      <w:pPr>
        <w:tabs>
          <w:tab w:val="left" w:pos="540"/>
          <w:tab w:val="left" w:pos="720"/>
          <w:tab w:val="left" w:pos="4005"/>
        </w:tabs>
        <w:suppressAutoHyphens/>
        <w:spacing w:after="0" w:line="240" w:lineRule="auto"/>
        <w:jc w:val="right"/>
        <w:rPr>
          <w:rFonts w:ascii="Times New Roman" w:hAnsi="Times New Roman"/>
          <w:b/>
          <w:szCs w:val="24"/>
          <w:lang w:eastAsia="ar-SA"/>
        </w:rPr>
      </w:pPr>
      <w:r w:rsidRPr="005F5DEC">
        <w:rPr>
          <w:rFonts w:ascii="Times New Roman" w:hAnsi="Times New Roman"/>
          <w:b/>
          <w:szCs w:val="24"/>
          <w:lang w:eastAsia="ar-SA"/>
        </w:rPr>
        <w:lastRenderedPageBreak/>
        <w:t>Додаток 2 до Договору №______</w:t>
      </w:r>
    </w:p>
    <w:p w:rsidR="00330AE0" w:rsidRPr="005F5DEC" w:rsidRDefault="00330AE0" w:rsidP="00330AE0">
      <w:pPr>
        <w:tabs>
          <w:tab w:val="left" w:pos="540"/>
          <w:tab w:val="left" w:pos="720"/>
          <w:tab w:val="left" w:pos="4005"/>
        </w:tabs>
        <w:suppressAutoHyphens/>
        <w:spacing w:after="0" w:line="240" w:lineRule="auto"/>
        <w:ind w:firstLine="567"/>
        <w:jc w:val="right"/>
        <w:rPr>
          <w:rFonts w:ascii="Times New Roman" w:hAnsi="Times New Roman"/>
          <w:b/>
          <w:szCs w:val="24"/>
          <w:lang w:eastAsia="ar-SA"/>
        </w:rPr>
      </w:pPr>
      <w:r w:rsidRPr="005F5DEC">
        <w:rPr>
          <w:rFonts w:ascii="Times New Roman" w:hAnsi="Times New Roman"/>
          <w:b/>
          <w:szCs w:val="24"/>
          <w:lang w:eastAsia="ar-SA"/>
        </w:rPr>
        <w:t>від «_____» ___________ 20</w:t>
      </w:r>
      <w:r>
        <w:rPr>
          <w:rFonts w:ascii="Times New Roman" w:hAnsi="Times New Roman"/>
          <w:b/>
          <w:szCs w:val="24"/>
          <w:lang w:eastAsia="ar-SA"/>
        </w:rPr>
        <w:t>24</w:t>
      </w:r>
      <w:r w:rsidRPr="005F5DEC">
        <w:rPr>
          <w:rFonts w:ascii="Times New Roman" w:hAnsi="Times New Roman"/>
          <w:b/>
          <w:szCs w:val="24"/>
          <w:lang w:eastAsia="ar-SA"/>
        </w:rPr>
        <w:t xml:space="preserve"> року </w:t>
      </w:r>
    </w:p>
    <w:p w:rsidR="00330AE0" w:rsidRPr="00085BC1" w:rsidRDefault="00330AE0" w:rsidP="00330AE0">
      <w:pPr>
        <w:tabs>
          <w:tab w:val="left" w:pos="5828"/>
        </w:tabs>
        <w:spacing w:after="0" w:line="240" w:lineRule="auto"/>
        <w:jc w:val="center"/>
        <w:rPr>
          <w:rFonts w:ascii="Times New Roman" w:eastAsia="Times New Roman" w:hAnsi="Times New Roman"/>
          <w:b/>
        </w:rPr>
      </w:pPr>
      <w:r w:rsidRPr="00085BC1">
        <w:rPr>
          <w:rFonts w:ascii="Times New Roman" w:eastAsia="Times New Roman" w:hAnsi="Times New Roman"/>
          <w:b/>
        </w:rPr>
        <w:t>ТЕХНІЧНІ ВИМОГИ</w:t>
      </w:r>
    </w:p>
    <w:p w:rsidR="00330AE0" w:rsidRPr="00085BC1" w:rsidRDefault="00330AE0" w:rsidP="00330AE0">
      <w:pPr>
        <w:tabs>
          <w:tab w:val="left" w:pos="5828"/>
        </w:tabs>
        <w:spacing w:after="0" w:line="240" w:lineRule="auto"/>
        <w:jc w:val="center"/>
        <w:rPr>
          <w:rFonts w:ascii="Times New Roman" w:eastAsia="Times New Roman" w:hAnsi="Times New Roman"/>
        </w:rPr>
      </w:pPr>
      <w:r w:rsidRPr="00085BC1">
        <w:rPr>
          <w:rFonts w:ascii="Times New Roman" w:eastAsia="Times New Roman" w:hAnsi="Times New Roman"/>
        </w:rPr>
        <w:t>(Технічні, якісні та кількісні характеристики предмета закупівлі)</w:t>
      </w:r>
      <w:r w:rsidR="00085BC1">
        <w:rPr>
          <w:rFonts w:ascii="Times New Roman" w:eastAsia="Times New Roman" w:hAnsi="Times New Roman"/>
        </w:rPr>
        <w:t xml:space="preserve"> </w:t>
      </w:r>
      <w:r w:rsidRPr="00085BC1">
        <w:rPr>
          <w:rFonts w:ascii="Times New Roman" w:eastAsia="Times New Roman" w:hAnsi="Times New Roman"/>
        </w:rPr>
        <w:t>на закупівлю:</w:t>
      </w:r>
    </w:p>
    <w:p w:rsidR="00330AE0" w:rsidRPr="00085BC1" w:rsidRDefault="00330AE0" w:rsidP="00330AE0">
      <w:pPr>
        <w:tabs>
          <w:tab w:val="left" w:pos="5828"/>
        </w:tabs>
        <w:spacing w:after="0" w:line="240" w:lineRule="auto"/>
        <w:jc w:val="center"/>
        <w:rPr>
          <w:rFonts w:ascii="Times New Roman" w:eastAsia="Times New Roman" w:hAnsi="Times New Roman"/>
          <w:b/>
          <w:color w:val="000000" w:themeColor="text1"/>
        </w:rPr>
      </w:pPr>
      <w:r w:rsidRPr="00085BC1">
        <w:rPr>
          <w:rFonts w:ascii="Times New Roman" w:eastAsia="Times New Roman" w:hAnsi="Times New Roman"/>
          <w:b/>
          <w:color w:val="000000" w:themeColor="text1"/>
        </w:rPr>
        <w:t>Канцелярські товари</w:t>
      </w:r>
    </w:p>
    <w:p w:rsidR="00330AE0" w:rsidRPr="00085BC1" w:rsidRDefault="00330AE0" w:rsidP="00330AE0">
      <w:pPr>
        <w:tabs>
          <w:tab w:val="left" w:pos="5828"/>
        </w:tabs>
        <w:spacing w:after="0" w:line="240" w:lineRule="auto"/>
        <w:jc w:val="center"/>
        <w:rPr>
          <w:rFonts w:ascii="Times New Roman" w:eastAsia="Times New Roman" w:hAnsi="Times New Roman"/>
          <w:bCs/>
          <w:color w:val="000000" w:themeColor="text1"/>
        </w:rPr>
      </w:pPr>
      <w:r w:rsidRPr="00085BC1">
        <w:rPr>
          <w:rFonts w:ascii="Times New Roman" w:eastAsia="Times New Roman" w:hAnsi="Times New Roman"/>
          <w:bCs/>
          <w:color w:val="000000" w:themeColor="text1"/>
        </w:rPr>
        <w:t>код ДК 021:2015 – 30190000-7 – Офісне устаткування та приладдя різне</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Папір, А4, клас B, 80г/м</w:t>
      </w:r>
      <w:r w:rsidRPr="00085BC1">
        <w:rPr>
          <w:rFonts w:ascii="Times New Roman" w:hAnsi="Times New Roman"/>
          <w:b/>
          <w:bCs/>
          <w:vertAlign w:val="superscript"/>
        </w:rPr>
        <w:t>2</w:t>
      </w:r>
      <w:r w:rsidRPr="00085BC1">
        <w:rPr>
          <w:rFonts w:ascii="Times New Roman" w:hAnsi="Times New Roman"/>
          <w:b/>
          <w:bCs/>
        </w:rPr>
        <w:t xml:space="preserve">, 500 </w:t>
      </w:r>
      <w:proofErr w:type="spellStart"/>
      <w:r w:rsidRPr="00085BC1">
        <w:rPr>
          <w:rFonts w:ascii="Times New Roman" w:hAnsi="Times New Roman"/>
          <w:b/>
          <w:bCs/>
        </w:rPr>
        <w:t>арк</w:t>
      </w:r>
      <w:proofErr w:type="spellEnd"/>
      <w:r w:rsidRPr="00085BC1">
        <w:rPr>
          <w:rFonts w:ascii="Times New Roman" w:hAnsi="Times New Roman"/>
          <w:b/>
          <w:bCs/>
        </w:rPr>
        <w:t>, кількість – 10 пачок.</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Щільність паперу – мін. значення: 80, </w:t>
      </w:r>
      <w:proofErr w:type="spellStart"/>
      <w:r w:rsidRPr="00085BC1">
        <w:rPr>
          <w:rFonts w:ascii="Times New Roman" w:hAnsi="Times New Roman"/>
        </w:rPr>
        <w:t>макс</w:t>
      </w:r>
      <w:proofErr w:type="spellEnd"/>
      <w:r w:rsidRPr="00085BC1">
        <w:rPr>
          <w:rFonts w:ascii="Times New Roman" w:hAnsi="Times New Roman"/>
        </w:rPr>
        <w:t>. значення: 80</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Білизна CIE – мін. значення: 160, </w:t>
      </w:r>
      <w:proofErr w:type="spellStart"/>
      <w:r w:rsidRPr="00085BC1">
        <w:rPr>
          <w:rFonts w:ascii="Times New Roman" w:hAnsi="Times New Roman"/>
        </w:rPr>
        <w:t>макс</w:t>
      </w:r>
      <w:proofErr w:type="spellEnd"/>
      <w:r w:rsidRPr="00085BC1">
        <w:rPr>
          <w:rFonts w:ascii="Times New Roman" w:hAnsi="Times New Roman"/>
        </w:rPr>
        <w:t>. значення: 170, клас В</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Товщина – мін. значення: 105, </w:t>
      </w:r>
      <w:proofErr w:type="spellStart"/>
      <w:r w:rsidRPr="00085BC1">
        <w:rPr>
          <w:rFonts w:ascii="Times New Roman" w:hAnsi="Times New Roman"/>
        </w:rPr>
        <w:t>макс</w:t>
      </w:r>
      <w:proofErr w:type="spellEnd"/>
      <w:r w:rsidRPr="00085BC1">
        <w:rPr>
          <w:rFonts w:ascii="Times New Roman" w:hAnsi="Times New Roman"/>
        </w:rPr>
        <w:t>. значення: 110</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Непрозорість – мін. значення: 92, </w:t>
      </w:r>
      <w:proofErr w:type="spellStart"/>
      <w:r w:rsidRPr="00085BC1">
        <w:rPr>
          <w:rFonts w:ascii="Times New Roman" w:hAnsi="Times New Roman"/>
        </w:rPr>
        <w:t>макс</w:t>
      </w:r>
      <w:proofErr w:type="spellEnd"/>
      <w:r w:rsidRPr="00085BC1">
        <w:rPr>
          <w:rFonts w:ascii="Times New Roman" w:hAnsi="Times New Roman"/>
        </w:rPr>
        <w:t>. значення: 98</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аркушів – 500</w:t>
      </w:r>
    </w:p>
    <w:p w:rsidR="00330AE0" w:rsidRPr="00085BC1" w:rsidRDefault="00330AE0" w:rsidP="00330AE0">
      <w:pPr>
        <w:spacing w:after="0" w:line="240" w:lineRule="auto"/>
        <w:rPr>
          <w:rFonts w:ascii="Times New Roman" w:hAnsi="Times New Roman"/>
        </w:rPr>
      </w:pPr>
      <w:r w:rsidRPr="00085BC1">
        <w:rPr>
          <w:rFonts w:ascii="Times New Roman" w:hAnsi="Times New Roman"/>
        </w:rPr>
        <w:t>Формат: A4 (210х297 мм)</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білий</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Ручка кулькова, синя, кількість – 16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Товщина лінії – мін. значення: 0.5</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чорнила: синій</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кулькова</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 xml:space="preserve">Олівець </w:t>
      </w:r>
      <w:proofErr w:type="spellStart"/>
      <w:r w:rsidRPr="00085BC1">
        <w:rPr>
          <w:rFonts w:ascii="Times New Roman" w:hAnsi="Times New Roman"/>
          <w:b/>
          <w:bCs/>
        </w:rPr>
        <w:t>чорнографітний</w:t>
      </w:r>
      <w:proofErr w:type="spellEnd"/>
      <w:r w:rsidRPr="00085BC1">
        <w:rPr>
          <w:rFonts w:ascii="Times New Roman" w:hAnsi="Times New Roman"/>
          <w:b/>
          <w:bCs/>
        </w:rPr>
        <w:t>, з гумкою, кількість – 16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З гумкою: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Вид: звичайний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корпусу: дерево</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Набір текстових маркерів, 4 кольори, кількість – 4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в упаковці – 4</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маркера: текстовий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Призначення: для виділення тексту</w:t>
      </w:r>
    </w:p>
    <w:p w:rsidR="00330AE0" w:rsidRPr="00085BC1" w:rsidRDefault="00330AE0" w:rsidP="00330AE0">
      <w:pPr>
        <w:spacing w:after="0" w:line="240" w:lineRule="auto"/>
        <w:rPr>
          <w:rFonts w:ascii="Times New Roman" w:hAnsi="Times New Roman"/>
        </w:rPr>
      </w:pPr>
      <w:r w:rsidRPr="00085BC1">
        <w:rPr>
          <w:rFonts w:ascii="Times New Roman" w:hAnsi="Times New Roman"/>
        </w:rPr>
        <w:t>Набір: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чорнила: різнокольорові</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Індекси-регістри паперові, кількість – 3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в упаковці: 100</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кольорів: 5</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з клейким шаром</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Папка-реєстратор розібрана А4, 70 мм,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Формат аркуша паперу – А4 (210х297 мм)</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 xml:space="preserve">Файл прозорий А4, щільність 40 </w:t>
      </w:r>
      <w:proofErr w:type="spellStart"/>
      <w:r w:rsidRPr="00085BC1">
        <w:rPr>
          <w:rFonts w:ascii="Times New Roman" w:hAnsi="Times New Roman"/>
          <w:b/>
          <w:bCs/>
        </w:rPr>
        <w:t>мкм</w:t>
      </w:r>
      <w:proofErr w:type="spellEnd"/>
      <w:r w:rsidRPr="00085BC1">
        <w:rPr>
          <w:rFonts w:ascii="Times New Roman" w:hAnsi="Times New Roman"/>
          <w:b/>
          <w:bCs/>
        </w:rPr>
        <w:t>, 100 шт. в упаковці, кількість – 6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Щільність – не  менше 40 </w:t>
      </w:r>
      <w:proofErr w:type="spellStart"/>
      <w:r w:rsidRPr="00085BC1">
        <w:rPr>
          <w:rFonts w:ascii="Times New Roman" w:hAnsi="Times New Roman"/>
        </w:rPr>
        <w:t>мкм</w:t>
      </w:r>
      <w:proofErr w:type="spellEnd"/>
    </w:p>
    <w:p w:rsidR="00330AE0" w:rsidRPr="00085BC1" w:rsidRDefault="00330AE0" w:rsidP="00330AE0">
      <w:pPr>
        <w:spacing w:after="0" w:line="240" w:lineRule="auto"/>
        <w:rPr>
          <w:rFonts w:ascii="Times New Roman" w:hAnsi="Times New Roman"/>
        </w:rPr>
      </w:pPr>
      <w:r w:rsidRPr="00085BC1">
        <w:rPr>
          <w:rFonts w:ascii="Times New Roman" w:hAnsi="Times New Roman"/>
        </w:rPr>
        <w:t>Формат аркуша паперу: А4 (210х297 мм)</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плівки: прозорий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Орієнтація документа: вертикальна</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файлів в упаковці – 100</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Папір для нотаток з клейким шаром неон 76*76 мм (блок 5 кольорів 100 аркушів), кількість – 6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склеювання: з клейким шаром</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листів: 100</w:t>
      </w:r>
    </w:p>
    <w:p w:rsidR="00330AE0" w:rsidRPr="00085BC1" w:rsidRDefault="00330AE0" w:rsidP="00330AE0">
      <w:pPr>
        <w:spacing w:after="0" w:line="240" w:lineRule="auto"/>
        <w:rPr>
          <w:rFonts w:ascii="Times New Roman" w:hAnsi="Times New Roman"/>
        </w:rPr>
      </w:pPr>
      <w:r w:rsidRPr="00085BC1">
        <w:rPr>
          <w:rFonts w:ascii="Times New Roman" w:hAnsi="Times New Roman"/>
        </w:rPr>
        <w:t>Довжина 76 мм</w:t>
      </w:r>
    </w:p>
    <w:p w:rsidR="00330AE0" w:rsidRPr="00085BC1" w:rsidRDefault="00330AE0" w:rsidP="00330AE0">
      <w:pPr>
        <w:spacing w:after="0" w:line="240" w:lineRule="auto"/>
        <w:rPr>
          <w:rFonts w:ascii="Times New Roman" w:hAnsi="Times New Roman"/>
        </w:rPr>
      </w:pPr>
      <w:r w:rsidRPr="00085BC1">
        <w:rPr>
          <w:rFonts w:ascii="Times New Roman" w:hAnsi="Times New Roman"/>
        </w:rPr>
        <w:t>Ширина 76 мм</w:t>
      </w:r>
    </w:p>
    <w:p w:rsidR="00330AE0" w:rsidRPr="00085BC1" w:rsidRDefault="00330AE0" w:rsidP="00330AE0">
      <w:pPr>
        <w:spacing w:after="0" w:line="240" w:lineRule="auto"/>
        <w:rPr>
          <w:rFonts w:ascii="Times New Roman" w:hAnsi="Times New Roman"/>
          <w:b/>
          <w:bCs/>
        </w:rPr>
      </w:pPr>
      <w:proofErr w:type="spellStart"/>
      <w:r w:rsidRPr="00085BC1">
        <w:rPr>
          <w:rFonts w:ascii="Times New Roman" w:hAnsi="Times New Roman"/>
          <w:b/>
          <w:bCs/>
        </w:rPr>
        <w:t>Бейдж</w:t>
      </w:r>
      <w:proofErr w:type="spellEnd"/>
      <w:r w:rsidRPr="00085BC1">
        <w:rPr>
          <w:rFonts w:ascii="Times New Roman" w:hAnsi="Times New Roman"/>
          <w:b/>
          <w:bCs/>
        </w:rPr>
        <w:t xml:space="preserve"> вертикальний, кількість – 32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вертикальний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кріплення: стрічка для носіння на шиї, кліпса, прищепка підвіс</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Блокнот на пружині зверху,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сторінок: 48</w:t>
      </w:r>
    </w:p>
    <w:p w:rsidR="00330AE0" w:rsidRPr="00085BC1" w:rsidRDefault="00330AE0" w:rsidP="00330AE0">
      <w:pPr>
        <w:spacing w:after="0" w:line="240" w:lineRule="auto"/>
        <w:rPr>
          <w:rFonts w:ascii="Times New Roman" w:hAnsi="Times New Roman"/>
        </w:rPr>
      </w:pPr>
      <w:r w:rsidRPr="00085BC1">
        <w:rPr>
          <w:rFonts w:ascii="Times New Roman" w:hAnsi="Times New Roman"/>
        </w:rPr>
        <w:lastRenderedPageBreak/>
        <w:t>Формат: А5</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кріплення листів – на спіралі</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Ножиці офісні, 160 мм,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Довжина загальна: 160</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леза: сталь нержавіюча</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 xml:space="preserve">Блок паперу для </w:t>
      </w:r>
      <w:proofErr w:type="spellStart"/>
      <w:r w:rsidRPr="00085BC1">
        <w:rPr>
          <w:rFonts w:ascii="Times New Roman" w:hAnsi="Times New Roman"/>
          <w:b/>
          <w:bCs/>
        </w:rPr>
        <w:t>фліпчартів</w:t>
      </w:r>
      <w:proofErr w:type="spellEnd"/>
      <w:r w:rsidRPr="00085BC1">
        <w:rPr>
          <w:rFonts w:ascii="Times New Roman" w:hAnsi="Times New Roman"/>
          <w:b/>
          <w:bCs/>
        </w:rPr>
        <w:t xml:space="preserve"> / лініювання: клітинка / розмір аркуша 64х90 см / 30 аркушів, кількість – 3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Розміри: 64 х 90 см</w:t>
      </w:r>
    </w:p>
    <w:p w:rsidR="00330AE0" w:rsidRPr="00085BC1" w:rsidRDefault="00330AE0" w:rsidP="00330AE0">
      <w:pPr>
        <w:spacing w:after="0" w:line="240" w:lineRule="auto"/>
        <w:rPr>
          <w:rFonts w:ascii="Times New Roman" w:hAnsi="Times New Roman"/>
        </w:rPr>
      </w:pPr>
      <w:r w:rsidRPr="00085BC1">
        <w:rPr>
          <w:rFonts w:ascii="Times New Roman" w:hAnsi="Times New Roman"/>
        </w:rPr>
        <w:t>Лініювання: клітинка</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аркушів: 30</w:t>
      </w:r>
    </w:p>
    <w:p w:rsidR="00330AE0" w:rsidRPr="00085BC1" w:rsidRDefault="00330AE0" w:rsidP="00330AE0">
      <w:pPr>
        <w:spacing w:after="0" w:line="240" w:lineRule="auto"/>
        <w:rPr>
          <w:rFonts w:ascii="Times New Roman" w:hAnsi="Times New Roman"/>
          <w:b/>
          <w:bCs/>
        </w:rPr>
      </w:pPr>
      <w:proofErr w:type="spellStart"/>
      <w:r w:rsidRPr="00085BC1">
        <w:rPr>
          <w:rFonts w:ascii="Times New Roman" w:hAnsi="Times New Roman"/>
          <w:b/>
          <w:bCs/>
        </w:rPr>
        <w:t>Фліпчарт</w:t>
      </w:r>
      <w:proofErr w:type="spellEnd"/>
      <w:r w:rsidRPr="00085BC1">
        <w:rPr>
          <w:rFonts w:ascii="Times New Roman" w:hAnsi="Times New Roman"/>
          <w:b/>
          <w:bCs/>
        </w:rPr>
        <w:t xml:space="preserve"> для маркерів на підставці двосторонній / розмір полотна - 75 х 100 см / полиця для приладдя - є / кріплення для альбомів - є / матеріал полотна - лакована сталь, кількість – 1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На підставці: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Двосторонній: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Розмір полотна - 75 х 100 см </w:t>
      </w:r>
    </w:p>
    <w:p w:rsidR="00330AE0" w:rsidRPr="00085BC1" w:rsidRDefault="00330AE0" w:rsidP="00330AE0">
      <w:pPr>
        <w:spacing w:after="0" w:line="240" w:lineRule="auto"/>
        <w:rPr>
          <w:rFonts w:ascii="Times New Roman" w:hAnsi="Times New Roman"/>
        </w:rPr>
      </w:pPr>
      <w:r w:rsidRPr="00085BC1">
        <w:rPr>
          <w:rFonts w:ascii="Times New Roman" w:hAnsi="Times New Roman"/>
        </w:rPr>
        <w:t>Полиця для приладдя: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Кріплення для альбомів: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полотна: лакована сталь</w:t>
      </w:r>
    </w:p>
    <w:p w:rsidR="00330AE0" w:rsidRPr="00085BC1" w:rsidRDefault="00330AE0" w:rsidP="00330AE0">
      <w:pPr>
        <w:spacing w:after="0" w:line="240" w:lineRule="auto"/>
        <w:rPr>
          <w:rFonts w:ascii="Times New Roman" w:hAnsi="Times New Roman"/>
          <w:b/>
          <w:bCs/>
        </w:rPr>
      </w:pPr>
      <w:proofErr w:type="spellStart"/>
      <w:r w:rsidRPr="00085BC1">
        <w:rPr>
          <w:rFonts w:ascii="Times New Roman" w:hAnsi="Times New Roman"/>
          <w:b/>
          <w:bCs/>
        </w:rPr>
        <w:t>Органайзер</w:t>
      </w:r>
      <w:proofErr w:type="spellEnd"/>
      <w:r w:rsidRPr="00085BC1">
        <w:rPr>
          <w:rFonts w:ascii="Times New Roman" w:hAnsi="Times New Roman"/>
          <w:b/>
          <w:bCs/>
        </w:rPr>
        <w:t xml:space="preserve"> настільний металевий 104x153x98 мм,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метал</w:t>
      </w:r>
    </w:p>
    <w:p w:rsidR="00330AE0" w:rsidRPr="00085BC1" w:rsidRDefault="00330AE0" w:rsidP="00330AE0">
      <w:pPr>
        <w:spacing w:after="0" w:line="240" w:lineRule="auto"/>
        <w:rPr>
          <w:rFonts w:ascii="Times New Roman" w:hAnsi="Times New Roman"/>
        </w:rPr>
      </w:pPr>
      <w:r w:rsidRPr="00085BC1">
        <w:rPr>
          <w:rFonts w:ascii="Times New Roman" w:hAnsi="Times New Roman"/>
        </w:rPr>
        <w:t>Розміри: 104х153х98 мм</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 xml:space="preserve">Лоток горизонтальний </w:t>
      </w:r>
      <w:proofErr w:type="spellStart"/>
      <w:r w:rsidRPr="00085BC1">
        <w:rPr>
          <w:rFonts w:ascii="Times New Roman" w:hAnsi="Times New Roman"/>
          <w:b/>
          <w:bCs/>
        </w:rPr>
        <w:t>КіП</w:t>
      </w:r>
      <w:proofErr w:type="spellEnd"/>
      <w:r w:rsidRPr="00085BC1">
        <w:rPr>
          <w:rFonts w:ascii="Times New Roman" w:hAnsi="Times New Roman"/>
          <w:b/>
          <w:bCs/>
        </w:rPr>
        <w:t xml:space="preserve"> ЛГ-04пр., пластик, прозорий,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прозорий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горизонтальний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пластик</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Ніж канцелярський, кількість – 4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D770A8" w:rsidRPr="00D770A8" w:rsidRDefault="00D770A8" w:rsidP="00D770A8">
      <w:pPr>
        <w:spacing w:after="0" w:line="240" w:lineRule="auto"/>
        <w:rPr>
          <w:rFonts w:ascii="Times New Roman" w:hAnsi="Times New Roman"/>
        </w:rPr>
      </w:pPr>
      <w:r w:rsidRPr="00D770A8">
        <w:rPr>
          <w:rFonts w:ascii="Times New Roman" w:hAnsi="Times New Roman"/>
        </w:rPr>
        <w:t>Тип: ніж канцелярський для листів</w:t>
      </w:r>
    </w:p>
    <w:p w:rsidR="00D770A8" w:rsidRPr="00D770A8" w:rsidRDefault="00D770A8" w:rsidP="00D770A8">
      <w:pPr>
        <w:spacing w:after="0" w:line="240" w:lineRule="auto"/>
        <w:rPr>
          <w:rFonts w:ascii="Times New Roman" w:hAnsi="Times New Roman"/>
        </w:rPr>
      </w:pPr>
      <w:r w:rsidRPr="00D770A8">
        <w:rPr>
          <w:rFonts w:ascii="Times New Roman" w:hAnsi="Times New Roman"/>
        </w:rPr>
        <w:t>Кількість лез: 1</w:t>
      </w:r>
    </w:p>
    <w:p w:rsidR="00330AE0" w:rsidRPr="00085BC1" w:rsidRDefault="00D770A8" w:rsidP="00D770A8">
      <w:pPr>
        <w:spacing w:after="0" w:line="240" w:lineRule="auto"/>
        <w:rPr>
          <w:rFonts w:ascii="Times New Roman" w:hAnsi="Times New Roman"/>
        </w:rPr>
      </w:pPr>
      <w:r w:rsidRPr="00D770A8">
        <w:rPr>
          <w:rFonts w:ascii="Times New Roman" w:hAnsi="Times New Roman"/>
        </w:rPr>
        <w:t>Механізм блокування леза: засувка</w:t>
      </w:r>
    </w:p>
    <w:p w:rsidR="00330AE0" w:rsidRPr="00085BC1" w:rsidRDefault="00330AE0" w:rsidP="00330AE0">
      <w:pPr>
        <w:spacing w:after="0" w:line="240" w:lineRule="auto"/>
        <w:rPr>
          <w:rFonts w:ascii="Times New Roman" w:hAnsi="Times New Roman"/>
          <w:b/>
          <w:bCs/>
        </w:rPr>
      </w:pPr>
      <w:proofErr w:type="spellStart"/>
      <w:r w:rsidRPr="00085BC1">
        <w:rPr>
          <w:rFonts w:ascii="Times New Roman" w:hAnsi="Times New Roman"/>
          <w:b/>
          <w:bCs/>
        </w:rPr>
        <w:t>Біндери</w:t>
      </w:r>
      <w:proofErr w:type="spellEnd"/>
      <w:r w:rsidRPr="00085BC1">
        <w:rPr>
          <w:rFonts w:ascii="Times New Roman" w:hAnsi="Times New Roman"/>
          <w:b/>
          <w:bCs/>
        </w:rPr>
        <w:t>, 32 мм, 12 шт. в пачці, кількість – 4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085BC1">
      <w:pPr>
        <w:spacing w:after="0" w:line="240" w:lineRule="auto"/>
        <w:rPr>
          <w:rFonts w:ascii="Times New Roman" w:hAnsi="Times New Roman"/>
        </w:rPr>
      </w:pPr>
      <w:r w:rsidRPr="00085BC1">
        <w:rPr>
          <w:rFonts w:ascii="Times New Roman" w:hAnsi="Times New Roman"/>
        </w:rPr>
        <w:t>Кількість затискачів в пачці: 12</w:t>
      </w:r>
    </w:p>
    <w:p w:rsidR="00330AE0" w:rsidRPr="00085BC1" w:rsidRDefault="00330AE0" w:rsidP="00085BC1">
      <w:pPr>
        <w:spacing w:after="0" w:line="240" w:lineRule="auto"/>
        <w:rPr>
          <w:rFonts w:ascii="Times New Roman" w:hAnsi="Times New Roman"/>
        </w:rPr>
      </w:pPr>
      <w:r w:rsidRPr="00085BC1">
        <w:rPr>
          <w:rFonts w:ascii="Times New Roman" w:hAnsi="Times New Roman"/>
        </w:rPr>
        <w:t>Розмір: 32</w:t>
      </w:r>
    </w:p>
    <w:p w:rsidR="00330AE0" w:rsidRPr="00085BC1" w:rsidRDefault="00330AE0" w:rsidP="00085BC1">
      <w:pPr>
        <w:spacing w:after="0" w:line="240" w:lineRule="auto"/>
        <w:jc w:val="both"/>
        <w:rPr>
          <w:rFonts w:ascii="Times New Roman" w:hAnsi="Times New Roman"/>
        </w:rPr>
      </w:pPr>
      <w:r w:rsidRPr="00085BC1">
        <w:rPr>
          <w:rFonts w:ascii="Times New Roman" w:hAnsi="Times New Roman"/>
        </w:rPr>
        <w:t xml:space="preserve">ЗАГАЛЬНІ УМОВИ ПОСТАВКИ ТОВАРУ: Постачальник постачає Замовнику Товар на адресу Замовника: м. Тернопіль, вул. М. Кривоноса, 2. Транспортування, страхування, доставка товару, завантажувальні та розвантажувальні роботи тощо здійснюється за рахунок Постачальника. </w:t>
      </w:r>
    </w:p>
    <w:p w:rsidR="00330AE0" w:rsidRPr="00085BC1" w:rsidRDefault="00330AE0" w:rsidP="00085BC1">
      <w:pPr>
        <w:spacing w:after="0" w:line="240" w:lineRule="auto"/>
        <w:jc w:val="both"/>
        <w:rPr>
          <w:rFonts w:ascii="Times New Roman" w:hAnsi="Times New Roman"/>
        </w:rPr>
      </w:pPr>
      <w:r w:rsidRPr="00085BC1">
        <w:rPr>
          <w:rFonts w:ascii="Times New Roman" w:hAnsi="Times New Roman"/>
        </w:rPr>
        <w:t>УМОВИ ОПЛАТИ: Післяплата 100% протягом 7 робочих днів з дати підписання накладної  на Товар та відповідно до умов Постанови КМУ «Про затвердження Порядку виконання повноважень Державною казначейською службою в особливому режимі в умовах воєнного стану» від 9 червня 2021 р. № 590.</w:t>
      </w:r>
    </w:p>
    <w:tbl>
      <w:tblPr>
        <w:tblW w:w="5000" w:type="pct"/>
        <w:tblLook w:val="04A0" w:firstRow="1" w:lastRow="0" w:firstColumn="1" w:lastColumn="0" w:noHBand="0" w:noVBand="1"/>
      </w:tblPr>
      <w:tblGrid>
        <w:gridCol w:w="5296"/>
        <w:gridCol w:w="5170"/>
      </w:tblGrid>
      <w:tr w:rsidR="002C588B" w:rsidRPr="00085BC1" w:rsidTr="00FE60C0">
        <w:trPr>
          <w:trHeight w:val="163"/>
        </w:trPr>
        <w:tc>
          <w:tcPr>
            <w:tcW w:w="2530" w:type="pct"/>
          </w:tcPr>
          <w:p w:rsidR="002C588B" w:rsidRPr="00085BC1" w:rsidRDefault="002C588B" w:rsidP="00FE60C0">
            <w:pPr>
              <w:spacing w:after="0" w:line="240" w:lineRule="auto"/>
              <w:jc w:val="center"/>
              <w:rPr>
                <w:rFonts w:ascii="Times New Roman" w:hAnsi="Times New Roman"/>
                <w:b/>
                <w:bCs/>
                <w:sz w:val="16"/>
              </w:rPr>
            </w:pPr>
          </w:p>
          <w:p w:rsidR="002C588B" w:rsidRPr="00085BC1" w:rsidRDefault="002C588B" w:rsidP="00FE60C0">
            <w:pPr>
              <w:spacing w:after="0" w:line="240" w:lineRule="auto"/>
              <w:jc w:val="center"/>
              <w:rPr>
                <w:rFonts w:ascii="Times New Roman" w:hAnsi="Times New Roman"/>
              </w:rPr>
            </w:pPr>
            <w:r w:rsidRPr="00085BC1">
              <w:rPr>
                <w:rFonts w:ascii="Times New Roman" w:hAnsi="Times New Roman"/>
                <w:b/>
                <w:bCs/>
              </w:rPr>
              <w:t>Замовник</w:t>
            </w:r>
            <w:r w:rsidRPr="00085BC1">
              <w:rPr>
                <w:rFonts w:ascii="Times New Roman" w:hAnsi="Times New Roman"/>
              </w:rPr>
              <w:t>:</w:t>
            </w:r>
          </w:p>
        </w:tc>
        <w:tc>
          <w:tcPr>
            <w:tcW w:w="2470" w:type="pct"/>
          </w:tcPr>
          <w:p w:rsidR="002C588B" w:rsidRPr="00085BC1" w:rsidRDefault="002C588B" w:rsidP="00FE60C0">
            <w:pPr>
              <w:widowControl w:val="0"/>
              <w:autoSpaceDE w:val="0"/>
              <w:snapToGrid w:val="0"/>
              <w:spacing w:after="0" w:line="240" w:lineRule="auto"/>
              <w:jc w:val="center"/>
              <w:rPr>
                <w:rFonts w:ascii="Times New Roman" w:hAnsi="Times New Roman"/>
                <w:b/>
                <w:bCs/>
                <w:sz w:val="14"/>
              </w:rPr>
            </w:pPr>
          </w:p>
          <w:p w:rsidR="002C588B" w:rsidRPr="00085BC1" w:rsidRDefault="002C588B" w:rsidP="00FE60C0">
            <w:pPr>
              <w:widowControl w:val="0"/>
              <w:autoSpaceDE w:val="0"/>
              <w:snapToGrid w:val="0"/>
              <w:spacing w:after="0" w:line="240" w:lineRule="auto"/>
              <w:jc w:val="center"/>
              <w:rPr>
                <w:rFonts w:ascii="Times New Roman" w:hAnsi="Times New Roman"/>
              </w:rPr>
            </w:pPr>
            <w:r w:rsidRPr="00085BC1">
              <w:rPr>
                <w:rFonts w:ascii="Times New Roman" w:hAnsi="Times New Roman"/>
                <w:b/>
                <w:bCs/>
              </w:rPr>
              <w:t>Постачальник</w:t>
            </w:r>
            <w:r w:rsidRPr="00085BC1">
              <w:rPr>
                <w:rFonts w:ascii="Times New Roman" w:hAnsi="Times New Roman"/>
              </w:rPr>
              <w:t>:</w:t>
            </w:r>
          </w:p>
        </w:tc>
      </w:tr>
      <w:tr w:rsidR="002C588B" w:rsidRPr="00085BC1" w:rsidTr="00FE60C0">
        <w:tc>
          <w:tcPr>
            <w:tcW w:w="2530" w:type="pct"/>
          </w:tcPr>
          <w:p w:rsidR="000028D6" w:rsidRPr="00085BC1" w:rsidRDefault="000028D6" w:rsidP="000028D6">
            <w:pPr>
              <w:tabs>
                <w:tab w:val="left" w:pos="5640"/>
              </w:tabs>
              <w:spacing w:after="0" w:line="240" w:lineRule="auto"/>
              <w:rPr>
                <w:rFonts w:ascii="Times New Roman" w:hAnsi="Times New Roman"/>
                <w:color w:val="000000"/>
              </w:rPr>
            </w:pPr>
            <w:r w:rsidRPr="00085BC1">
              <w:rPr>
                <w:rFonts w:ascii="Times New Roman" w:hAnsi="Times New Roman"/>
                <w:color w:val="000000"/>
              </w:rPr>
              <w:t>Тернопільський національний</w:t>
            </w:r>
          </w:p>
          <w:p w:rsidR="000028D6" w:rsidRPr="00085BC1" w:rsidRDefault="000028D6" w:rsidP="000028D6">
            <w:pPr>
              <w:tabs>
                <w:tab w:val="left" w:pos="6165"/>
              </w:tabs>
              <w:spacing w:after="0" w:line="240" w:lineRule="auto"/>
              <w:rPr>
                <w:rFonts w:ascii="Times New Roman" w:hAnsi="Times New Roman"/>
                <w:color w:val="000000"/>
              </w:rPr>
            </w:pPr>
            <w:r w:rsidRPr="00085BC1">
              <w:rPr>
                <w:rFonts w:ascii="Times New Roman" w:hAnsi="Times New Roman"/>
                <w:color w:val="000000"/>
              </w:rPr>
              <w:t>педагогічний університет</w:t>
            </w:r>
          </w:p>
          <w:p w:rsidR="000028D6" w:rsidRPr="00085BC1" w:rsidRDefault="000028D6" w:rsidP="000028D6">
            <w:pPr>
              <w:tabs>
                <w:tab w:val="left" w:pos="6165"/>
              </w:tabs>
              <w:spacing w:after="0" w:line="240" w:lineRule="auto"/>
              <w:rPr>
                <w:rFonts w:ascii="Times New Roman" w:hAnsi="Times New Roman"/>
                <w:color w:val="000000"/>
              </w:rPr>
            </w:pPr>
            <w:r w:rsidRPr="00085BC1">
              <w:rPr>
                <w:rFonts w:ascii="Times New Roman" w:hAnsi="Times New Roman"/>
                <w:color w:val="000000"/>
              </w:rPr>
              <w:t>імені Володимира Гнатюка,</w:t>
            </w:r>
          </w:p>
          <w:p w:rsidR="000028D6" w:rsidRPr="00085BC1" w:rsidRDefault="000028D6" w:rsidP="000028D6">
            <w:pPr>
              <w:tabs>
                <w:tab w:val="left" w:pos="6165"/>
              </w:tabs>
              <w:spacing w:after="0" w:line="240" w:lineRule="auto"/>
              <w:rPr>
                <w:rFonts w:ascii="Times New Roman" w:hAnsi="Times New Roman"/>
                <w:color w:val="000000"/>
              </w:rPr>
            </w:pPr>
            <w:r w:rsidRPr="00085BC1">
              <w:rPr>
                <w:rFonts w:ascii="Times New Roman" w:hAnsi="Times New Roman"/>
                <w:color w:val="000000"/>
              </w:rPr>
              <w:t>46027, м. Тернопіль, вул. М. Кривоноса, 2</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Ідентифікаційний код ЄДРПОУ 02125544</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Р\р UA978201720343191002300005650</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в ДКСУ м. Київ в м. Київ</w:t>
            </w:r>
          </w:p>
          <w:p w:rsidR="000028D6" w:rsidRPr="00085BC1" w:rsidRDefault="000028D6" w:rsidP="000028D6">
            <w:pPr>
              <w:tabs>
                <w:tab w:val="left" w:pos="1695"/>
              </w:tabs>
              <w:spacing w:after="0" w:line="240" w:lineRule="auto"/>
              <w:rPr>
                <w:rFonts w:ascii="Times New Roman" w:hAnsi="Times New Roman"/>
                <w:color w:val="000000"/>
              </w:rPr>
            </w:pPr>
            <w:r w:rsidRPr="00085BC1">
              <w:rPr>
                <w:rFonts w:ascii="Times New Roman" w:hAnsi="Times New Roman"/>
                <w:color w:val="000000"/>
              </w:rPr>
              <w:t>ІПН 021255419183</w:t>
            </w:r>
          </w:p>
          <w:p w:rsidR="000028D6" w:rsidRPr="00085BC1" w:rsidRDefault="000028D6" w:rsidP="000028D6">
            <w:pPr>
              <w:tabs>
                <w:tab w:val="left" w:pos="4320"/>
              </w:tabs>
              <w:spacing w:after="0" w:line="240" w:lineRule="auto"/>
              <w:rPr>
                <w:rFonts w:ascii="Times New Roman" w:hAnsi="Times New Roman"/>
                <w:color w:val="000000"/>
              </w:rPr>
            </w:pPr>
            <w:r w:rsidRPr="00085BC1">
              <w:rPr>
                <w:rFonts w:ascii="Times New Roman" w:hAnsi="Times New Roman"/>
                <w:color w:val="000000"/>
              </w:rPr>
              <w:t>Свідоцтво платника ПДВ №26751816</w:t>
            </w:r>
          </w:p>
          <w:p w:rsidR="000028D6" w:rsidRPr="00085BC1" w:rsidRDefault="000028D6" w:rsidP="000028D6">
            <w:pPr>
              <w:tabs>
                <w:tab w:val="left" w:pos="6120"/>
              </w:tabs>
              <w:spacing w:after="0" w:line="240" w:lineRule="auto"/>
              <w:rPr>
                <w:rFonts w:ascii="Times New Roman" w:hAnsi="Times New Roman"/>
                <w:color w:val="000000"/>
              </w:rPr>
            </w:pPr>
            <w:proofErr w:type="spellStart"/>
            <w:r w:rsidRPr="00085BC1">
              <w:rPr>
                <w:rFonts w:ascii="Times New Roman" w:hAnsi="Times New Roman"/>
                <w:color w:val="000000"/>
              </w:rPr>
              <w:t>тел</w:t>
            </w:r>
            <w:proofErr w:type="spellEnd"/>
            <w:r w:rsidRPr="00085BC1">
              <w:rPr>
                <w:rFonts w:ascii="Times New Roman" w:hAnsi="Times New Roman"/>
                <w:color w:val="000000"/>
              </w:rPr>
              <w:t>.: (0352) 43-58-76</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E-</w:t>
            </w:r>
            <w:proofErr w:type="spellStart"/>
            <w:r w:rsidRPr="00085BC1">
              <w:rPr>
                <w:rFonts w:ascii="Times New Roman" w:hAnsi="Times New Roman"/>
                <w:color w:val="000000"/>
              </w:rPr>
              <w:t>mail</w:t>
            </w:r>
            <w:proofErr w:type="spellEnd"/>
            <w:r w:rsidRPr="00085BC1">
              <w:rPr>
                <w:rFonts w:ascii="Times New Roman" w:hAnsi="Times New Roman"/>
                <w:color w:val="000000"/>
              </w:rPr>
              <w:t>: info@tnpu.edu.ua</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__________ /______________/_____________</w:t>
            </w:r>
          </w:p>
          <w:p w:rsidR="002C588B" w:rsidRPr="00085BC1" w:rsidRDefault="000028D6" w:rsidP="000028D6">
            <w:pPr>
              <w:widowControl w:val="0"/>
              <w:autoSpaceDE w:val="0"/>
              <w:snapToGrid w:val="0"/>
              <w:spacing w:after="0" w:line="240" w:lineRule="auto"/>
              <w:rPr>
                <w:rFonts w:ascii="Times New Roman" w:hAnsi="Times New Roman"/>
              </w:rPr>
            </w:pPr>
            <w:r w:rsidRPr="00085BC1">
              <w:rPr>
                <w:rFonts w:ascii="Times New Roman" w:hAnsi="Times New Roman"/>
                <w:color w:val="000000"/>
              </w:rPr>
              <w:t xml:space="preserve">                                                М.П.</w:t>
            </w:r>
          </w:p>
        </w:tc>
        <w:tc>
          <w:tcPr>
            <w:tcW w:w="2470" w:type="pct"/>
          </w:tcPr>
          <w:p w:rsidR="002C588B" w:rsidRPr="00085BC1" w:rsidRDefault="002C588B" w:rsidP="00FE60C0">
            <w:pPr>
              <w:spacing w:after="0" w:line="240" w:lineRule="auto"/>
              <w:rPr>
                <w:rFonts w:ascii="Times New Roman" w:hAnsi="Times New Roman"/>
                <w:b/>
              </w:rPr>
            </w:pPr>
          </w:p>
          <w:p w:rsidR="002C588B" w:rsidRPr="00085BC1" w:rsidRDefault="002C588B" w:rsidP="00FE60C0">
            <w:pPr>
              <w:spacing w:after="0" w:line="240" w:lineRule="auto"/>
              <w:rPr>
                <w:rFonts w:ascii="Times New Roman" w:hAnsi="Times New Roman"/>
                <w:b/>
              </w:rPr>
            </w:pPr>
          </w:p>
          <w:p w:rsidR="002C588B" w:rsidRPr="00085BC1" w:rsidRDefault="002C588B" w:rsidP="00FE60C0">
            <w:pPr>
              <w:spacing w:after="0" w:line="240" w:lineRule="auto"/>
              <w:rPr>
                <w:rFonts w:ascii="Times New Roman" w:hAnsi="Times New Roman"/>
              </w:rPr>
            </w:pPr>
          </w:p>
          <w:p w:rsidR="002C588B" w:rsidRPr="00085BC1" w:rsidRDefault="002C588B" w:rsidP="00FE60C0">
            <w:pPr>
              <w:spacing w:after="0" w:line="240" w:lineRule="auto"/>
              <w:jc w:val="both"/>
              <w:rPr>
                <w:rFonts w:ascii="Times New Roman" w:hAnsi="Times New Roman"/>
              </w:rPr>
            </w:pPr>
          </w:p>
        </w:tc>
      </w:tr>
    </w:tbl>
    <w:p w:rsidR="007A510C" w:rsidRPr="00117D5F" w:rsidRDefault="007A510C" w:rsidP="007A510C">
      <w:pPr>
        <w:spacing w:after="160" w:line="259" w:lineRule="auto"/>
        <w:rPr>
          <w:rFonts w:ascii="Times New Roman" w:hAnsi="Times New Roman"/>
          <w:b/>
          <w:bCs/>
          <w:color w:val="000000" w:themeColor="text1"/>
          <w:sz w:val="24"/>
          <w:szCs w:val="28"/>
        </w:rPr>
      </w:pPr>
      <w:r w:rsidRPr="00117D5F">
        <w:rPr>
          <w:rFonts w:ascii="Times New Roman" w:hAnsi="Times New Roman"/>
          <w:b/>
          <w:bCs/>
          <w:color w:val="000000" w:themeColor="text1"/>
          <w:sz w:val="24"/>
          <w:szCs w:val="28"/>
        </w:rPr>
        <w:br w:type="page"/>
      </w:r>
    </w:p>
    <w:p w:rsidR="007A510C" w:rsidRPr="00542DAA" w:rsidRDefault="007A510C" w:rsidP="007A510C">
      <w:pPr>
        <w:spacing w:after="0" w:line="240" w:lineRule="auto"/>
        <w:ind w:firstLine="8"/>
        <w:jc w:val="right"/>
        <w:rPr>
          <w:rFonts w:ascii="Times New Roman" w:hAnsi="Times New Roman"/>
          <w:b/>
          <w:color w:val="000000" w:themeColor="text1"/>
          <w:sz w:val="24"/>
          <w:szCs w:val="28"/>
        </w:rPr>
      </w:pPr>
      <w:r w:rsidRPr="00542DAA">
        <w:rPr>
          <w:rFonts w:ascii="Times New Roman" w:hAnsi="Times New Roman"/>
          <w:b/>
          <w:bCs/>
          <w:color w:val="000000" w:themeColor="text1"/>
          <w:sz w:val="24"/>
          <w:szCs w:val="28"/>
        </w:rPr>
        <w:lastRenderedPageBreak/>
        <w:t>ДОДАТОК 4</w:t>
      </w:r>
      <w:r w:rsidRPr="00542DAA">
        <w:rPr>
          <w:rFonts w:ascii="Times New Roman" w:hAnsi="Times New Roman"/>
          <w:b/>
          <w:bCs/>
          <w:color w:val="000000" w:themeColor="text1"/>
          <w:sz w:val="24"/>
          <w:szCs w:val="28"/>
        </w:rPr>
        <w:br/>
      </w:r>
      <w:r w:rsidRPr="00542DAA">
        <w:rPr>
          <w:rFonts w:ascii="Times New Roman" w:hAnsi="Times New Roman"/>
          <w:b/>
          <w:color w:val="000000" w:themeColor="text1"/>
          <w:sz w:val="24"/>
          <w:szCs w:val="28"/>
        </w:rPr>
        <w:t>до Тендерної документації</w:t>
      </w:r>
    </w:p>
    <w:p w:rsidR="007A510C" w:rsidRPr="00542DAA" w:rsidRDefault="007A510C" w:rsidP="007A510C">
      <w:pPr>
        <w:spacing w:after="0" w:line="240" w:lineRule="auto"/>
        <w:ind w:right="198"/>
        <w:jc w:val="right"/>
        <w:rPr>
          <w:rFonts w:ascii="Times New Roman" w:hAnsi="Times New Roman"/>
          <w:i/>
          <w:color w:val="000000" w:themeColor="text1"/>
          <w:sz w:val="24"/>
          <w:szCs w:val="24"/>
        </w:rPr>
      </w:pPr>
    </w:p>
    <w:p w:rsidR="007A510C" w:rsidRPr="00542DAA" w:rsidRDefault="007A510C" w:rsidP="007A510C">
      <w:pPr>
        <w:spacing w:after="0" w:line="240" w:lineRule="auto"/>
        <w:ind w:right="198"/>
        <w:jc w:val="right"/>
        <w:rPr>
          <w:rFonts w:ascii="Times New Roman" w:hAnsi="Times New Roman"/>
          <w:i/>
          <w:color w:val="000000" w:themeColor="text1"/>
          <w:sz w:val="24"/>
          <w:szCs w:val="24"/>
        </w:rPr>
      </w:pPr>
      <w:r w:rsidRPr="00542DAA">
        <w:rPr>
          <w:rFonts w:ascii="Times New Roman" w:hAnsi="Times New Roman"/>
          <w:i/>
          <w:color w:val="000000" w:themeColor="text1"/>
          <w:sz w:val="24"/>
          <w:szCs w:val="24"/>
        </w:rPr>
        <w:t>Форма пропозиції, яка подається Учасником на фірмовому бланку</w:t>
      </w:r>
    </w:p>
    <w:p w:rsidR="007A510C" w:rsidRPr="00117D5F" w:rsidRDefault="007A510C" w:rsidP="007A510C">
      <w:pPr>
        <w:spacing w:after="0" w:line="240" w:lineRule="auto"/>
        <w:ind w:right="198"/>
        <w:jc w:val="right"/>
        <w:rPr>
          <w:rFonts w:ascii="Times New Roman" w:hAnsi="Times New Roman"/>
          <w:i/>
          <w:iCs/>
          <w:color w:val="000000" w:themeColor="text1"/>
          <w:sz w:val="24"/>
          <w:szCs w:val="24"/>
        </w:rPr>
      </w:pPr>
      <w:r w:rsidRPr="00542DAA">
        <w:rPr>
          <w:rFonts w:ascii="Times New Roman" w:hAnsi="Times New Roman"/>
          <w:i/>
          <w:iCs/>
          <w:color w:val="000000" w:themeColor="text1"/>
          <w:sz w:val="24"/>
          <w:szCs w:val="24"/>
        </w:rPr>
        <w:t>Учасник не повинен відступати від змісту даної форми</w:t>
      </w:r>
    </w:p>
    <w:p w:rsidR="007A510C" w:rsidRPr="00117D5F" w:rsidRDefault="007A510C" w:rsidP="007A510C">
      <w:pPr>
        <w:spacing w:after="0" w:line="240" w:lineRule="auto"/>
        <w:jc w:val="center"/>
        <w:rPr>
          <w:rFonts w:ascii="Times New Roman" w:hAnsi="Times New Roman"/>
          <w:b/>
          <w:color w:val="000000" w:themeColor="text1"/>
          <w:sz w:val="24"/>
          <w:szCs w:val="24"/>
        </w:rPr>
      </w:pPr>
    </w:p>
    <w:p w:rsidR="007A510C" w:rsidRPr="00117D5F" w:rsidRDefault="007A510C" w:rsidP="007A510C">
      <w:pPr>
        <w:spacing w:after="0" w:line="240" w:lineRule="auto"/>
        <w:jc w:val="center"/>
        <w:rPr>
          <w:rFonts w:ascii="Times New Roman" w:hAnsi="Times New Roman"/>
          <w:b/>
          <w:color w:val="000000" w:themeColor="text1"/>
          <w:sz w:val="24"/>
          <w:szCs w:val="24"/>
        </w:rPr>
      </w:pPr>
      <w:r w:rsidRPr="00117D5F">
        <w:rPr>
          <w:rFonts w:ascii="Times New Roman" w:hAnsi="Times New Roman"/>
          <w:b/>
          <w:color w:val="000000" w:themeColor="text1"/>
          <w:sz w:val="24"/>
          <w:szCs w:val="24"/>
        </w:rPr>
        <w:t>ТЕНДЕРНА ПРОПОЗИЦІЯ</w:t>
      </w:r>
    </w:p>
    <w:p w:rsidR="007A510C" w:rsidRPr="00117D5F" w:rsidRDefault="007A510C" w:rsidP="007A510C">
      <w:pPr>
        <w:widowControl w:val="0"/>
        <w:autoSpaceDE w:val="0"/>
        <w:autoSpaceDN w:val="0"/>
        <w:adjustRightInd w:val="0"/>
        <w:spacing w:after="0" w:line="240" w:lineRule="auto"/>
        <w:ind w:firstLine="567"/>
        <w:jc w:val="both"/>
        <w:rPr>
          <w:rStyle w:val="CharAttribute54"/>
          <w:rFonts w:ascii="Times New Roman" w:eastAsia="Calibri" w:hAnsi="Times New Roman"/>
          <w:b w:val="0"/>
          <w:sz w:val="24"/>
          <w:szCs w:val="24"/>
        </w:rPr>
      </w:pPr>
      <w:r w:rsidRPr="00117D5F">
        <w:rPr>
          <w:rStyle w:val="CharAttribute54"/>
          <w:rFonts w:ascii="Times New Roman" w:eastAsia="Batang" w:hAnsi="Times New Roman"/>
          <w:b w:val="0"/>
          <w:color w:val="000000" w:themeColor="text1"/>
          <w:sz w:val="24"/>
          <w:szCs w:val="24"/>
        </w:rPr>
        <w:t>Ми,_____________________________ (назва Учасника), надаємо свою пропозицію щодо участі у закупівлі:</w:t>
      </w:r>
      <w:r w:rsidRPr="00117D5F">
        <w:rPr>
          <w:rStyle w:val="CharAttribute54"/>
          <w:rFonts w:ascii="Times New Roman" w:eastAsia="Batang" w:hAnsi="Times New Roman"/>
          <w:color w:val="000000" w:themeColor="text1"/>
          <w:sz w:val="24"/>
          <w:szCs w:val="24"/>
        </w:rPr>
        <w:t xml:space="preserve"> </w:t>
      </w:r>
      <w:r w:rsidR="002C588B" w:rsidRPr="005F5DEC">
        <w:rPr>
          <w:rFonts w:ascii="Times New Roman" w:hAnsi="Times New Roman"/>
          <w:b/>
          <w:color w:val="000000" w:themeColor="text1"/>
          <w:sz w:val="24"/>
          <w:szCs w:val="24"/>
          <w:shd w:val="clear" w:color="auto" w:fill="FDFEFD"/>
        </w:rPr>
        <w:t xml:space="preserve">Канцелярські товари </w:t>
      </w:r>
      <w:r w:rsidR="002C588B" w:rsidRPr="005F5DEC">
        <w:rPr>
          <w:rFonts w:ascii="Times New Roman" w:hAnsi="Times New Roman"/>
          <w:bCs/>
          <w:color w:val="000000" w:themeColor="text1"/>
          <w:sz w:val="24"/>
          <w:szCs w:val="24"/>
          <w:shd w:val="clear" w:color="auto" w:fill="FDFEFD"/>
        </w:rPr>
        <w:t>(код ДК 021:2015 – 30190000-7 – Офісне устаткування та приладдя різне)</w:t>
      </w:r>
      <w:r w:rsidR="002C588B">
        <w:rPr>
          <w:rFonts w:ascii="Times New Roman" w:hAnsi="Times New Roman"/>
          <w:bCs/>
          <w:color w:val="000000" w:themeColor="text1"/>
          <w:sz w:val="24"/>
          <w:szCs w:val="24"/>
          <w:shd w:val="clear" w:color="auto" w:fill="FDFEFD"/>
        </w:rPr>
        <w:t xml:space="preserve"> </w:t>
      </w:r>
      <w:r w:rsidRPr="00117D5F">
        <w:rPr>
          <w:rStyle w:val="CharAttribute54"/>
          <w:rFonts w:ascii="Times New Roman" w:eastAsia="Batang" w:hAnsi="Times New Roman"/>
          <w:b w:val="0"/>
          <w:color w:val="000000" w:themeColor="text1"/>
          <w:sz w:val="24"/>
          <w:szCs w:val="24"/>
        </w:rPr>
        <w:t>згідно з технічними та іншими вимогами Замовника.</w:t>
      </w:r>
    </w:p>
    <w:p w:rsidR="007A510C" w:rsidRPr="00117D5F" w:rsidRDefault="007A510C" w:rsidP="007A510C">
      <w:pPr>
        <w:spacing w:after="0" w:line="240" w:lineRule="auto"/>
        <w:ind w:firstLine="567"/>
        <w:jc w:val="both"/>
        <w:rPr>
          <w:rFonts w:ascii="Times New Roman" w:hAnsi="Times New Roman"/>
          <w:sz w:val="24"/>
          <w:szCs w:val="24"/>
        </w:rPr>
      </w:pPr>
      <w:r w:rsidRPr="00117D5F">
        <w:rPr>
          <w:rFonts w:ascii="Times New Roman" w:hAnsi="Times New Roman"/>
          <w:sz w:val="24"/>
          <w:szCs w:val="24"/>
        </w:rPr>
        <w:t xml:space="preserve">Вивчивши умови проведення закупівлі, технічні, якісні та кількісні характеристики предмета закупівлі, специфікацію, умови </w:t>
      </w:r>
      <w:proofErr w:type="spellStart"/>
      <w:r w:rsidRPr="00117D5F">
        <w:rPr>
          <w:rFonts w:ascii="Times New Roman" w:hAnsi="Times New Roman"/>
          <w:sz w:val="24"/>
          <w:szCs w:val="24"/>
        </w:rPr>
        <w:t>проєкту</w:t>
      </w:r>
      <w:proofErr w:type="spellEnd"/>
      <w:r w:rsidRPr="00117D5F">
        <w:rPr>
          <w:rFonts w:ascii="Times New Roman" w:hAnsi="Times New Roman"/>
          <w:sz w:val="24"/>
          <w:szCs w:val="24"/>
        </w:rPr>
        <w:t xml:space="preserve"> договору, ми, уповноважені на підписання тендерної пропозиції та Договору, маємо можливість та погоджуємось виконати вимоги Замовника та Договору на умовах, зазначених у тендерній документації, за такими цінами:</w:t>
      </w:r>
    </w:p>
    <w:p w:rsidR="007A510C" w:rsidRPr="00117D5F" w:rsidRDefault="007A510C" w:rsidP="007A510C">
      <w:pPr>
        <w:spacing w:after="0" w:line="240" w:lineRule="atLeast"/>
        <w:ind w:firstLine="567"/>
        <w:jc w:val="both"/>
        <w:rPr>
          <w:rFonts w:ascii="Times New Roman" w:hAnsi="Times New Roman"/>
          <w:kern w:val="2"/>
          <w:sz w:val="24"/>
          <w:szCs w:val="24"/>
        </w:rPr>
      </w:pPr>
      <w:r w:rsidRPr="00117D5F">
        <w:rPr>
          <w:rFonts w:ascii="Times New Roman" w:hAnsi="Times New Roman"/>
          <w:b/>
          <w:bCs/>
          <w:i/>
          <w:iCs/>
          <w:kern w:val="2"/>
          <w:sz w:val="24"/>
          <w:szCs w:val="24"/>
        </w:rPr>
        <w:t>Ціна тендерної пропозиції</w:t>
      </w:r>
      <w:r w:rsidRPr="00117D5F">
        <w:rPr>
          <w:rFonts w:ascii="Times New Roman" w:hAnsi="Times New Roman"/>
          <w:b/>
          <w:bCs/>
          <w:kern w:val="2"/>
          <w:sz w:val="24"/>
          <w:szCs w:val="24"/>
        </w:rPr>
        <w:t>:</w:t>
      </w:r>
      <w:r w:rsidRPr="00117D5F">
        <w:rPr>
          <w:rFonts w:ascii="Times New Roman" w:hAnsi="Times New Roman"/>
          <w:kern w:val="2"/>
          <w:sz w:val="24"/>
          <w:szCs w:val="24"/>
        </w:rPr>
        <w:t xml:space="preserve"> ____________ грн (______________ гривень ___________ коп.),</w:t>
      </w:r>
    </w:p>
    <w:p w:rsidR="007A510C" w:rsidRPr="00117D5F" w:rsidRDefault="007A510C" w:rsidP="007A510C">
      <w:pPr>
        <w:spacing w:after="0" w:line="240" w:lineRule="atLeast"/>
        <w:ind w:firstLine="567"/>
        <w:jc w:val="both"/>
        <w:rPr>
          <w:rFonts w:ascii="Times New Roman" w:hAnsi="Times New Roman"/>
          <w:kern w:val="2"/>
          <w:sz w:val="20"/>
          <w:szCs w:val="20"/>
        </w:rPr>
      </w:pPr>
      <w:r w:rsidRPr="00117D5F">
        <w:rPr>
          <w:rFonts w:ascii="Times New Roman" w:hAnsi="Times New Roman"/>
          <w:kern w:val="2"/>
          <w:sz w:val="20"/>
          <w:szCs w:val="20"/>
        </w:rPr>
        <w:t xml:space="preserve">                                                                (цифрами)                          (прописом) </w:t>
      </w:r>
    </w:p>
    <w:p w:rsidR="007A510C" w:rsidRPr="00117D5F" w:rsidRDefault="007A510C" w:rsidP="007A510C">
      <w:pPr>
        <w:spacing w:after="0" w:line="240" w:lineRule="atLeast"/>
        <w:ind w:firstLine="567"/>
        <w:jc w:val="both"/>
        <w:rPr>
          <w:rFonts w:ascii="Times New Roman" w:hAnsi="Times New Roman"/>
          <w:kern w:val="2"/>
          <w:sz w:val="24"/>
          <w:szCs w:val="24"/>
        </w:rPr>
      </w:pPr>
      <w:r w:rsidRPr="00117D5F">
        <w:rPr>
          <w:rFonts w:ascii="Times New Roman" w:hAnsi="Times New Roman"/>
          <w:kern w:val="2"/>
          <w:sz w:val="24"/>
          <w:szCs w:val="24"/>
        </w:rPr>
        <w:t>в тому числі ПДВ*: _______________ грн (________________ гривень ____________ коп.).</w:t>
      </w:r>
    </w:p>
    <w:p w:rsidR="007A510C" w:rsidRPr="00117D5F" w:rsidRDefault="007A510C" w:rsidP="007A510C">
      <w:pPr>
        <w:spacing w:after="0" w:line="240" w:lineRule="atLeast"/>
        <w:ind w:firstLine="567"/>
        <w:jc w:val="both"/>
        <w:rPr>
          <w:rFonts w:ascii="Times New Roman" w:hAnsi="Times New Roman"/>
          <w:kern w:val="2"/>
          <w:sz w:val="20"/>
          <w:szCs w:val="20"/>
        </w:rPr>
      </w:pPr>
      <w:r w:rsidRPr="00117D5F">
        <w:rPr>
          <w:rFonts w:ascii="Times New Roman" w:hAnsi="Times New Roman"/>
          <w:kern w:val="2"/>
          <w:sz w:val="20"/>
          <w:szCs w:val="20"/>
        </w:rPr>
        <w:t xml:space="preserve">                                                 (цифрами)                              (прописом)                                                    </w:t>
      </w:r>
    </w:p>
    <w:p w:rsidR="007A510C" w:rsidRPr="00117D5F" w:rsidRDefault="007A510C" w:rsidP="007A510C">
      <w:pPr>
        <w:spacing w:after="0" w:line="240" w:lineRule="atLeast"/>
        <w:ind w:firstLine="567"/>
        <w:jc w:val="both"/>
        <w:rPr>
          <w:rFonts w:ascii="Times New Roman" w:hAnsi="Times New Roman"/>
          <w:i/>
          <w:kern w:val="2"/>
        </w:rPr>
      </w:pPr>
      <w:r w:rsidRPr="00117D5F">
        <w:rPr>
          <w:rFonts w:ascii="Times New Roman" w:hAnsi="Times New Roman"/>
          <w:i/>
          <w:kern w:val="2"/>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7A510C" w:rsidRPr="00117D5F" w:rsidRDefault="007A510C" w:rsidP="007A510C">
      <w:pPr>
        <w:pStyle w:val="31"/>
        <w:ind w:firstLine="567"/>
        <w:jc w:val="both"/>
        <w:rPr>
          <w:b w:val="0"/>
          <w:color w:val="000000" w:themeColor="text1"/>
          <w:sz w:val="12"/>
          <w:szCs w:val="12"/>
        </w:rPr>
      </w:pPr>
    </w:p>
    <w:p w:rsidR="007A510C" w:rsidRPr="00117D5F" w:rsidRDefault="007A510C" w:rsidP="007A510C">
      <w:pPr>
        <w:pStyle w:val="31"/>
        <w:ind w:firstLine="567"/>
        <w:jc w:val="both"/>
        <w:rPr>
          <w:b w:val="0"/>
          <w:color w:val="000000" w:themeColor="text1"/>
        </w:rPr>
      </w:pPr>
      <w:r w:rsidRPr="00117D5F">
        <w:rPr>
          <w:b w:val="0"/>
          <w:color w:val="000000" w:themeColor="text1"/>
        </w:rPr>
        <w:t>Разом з цією пропозицією ми погоджуємося з усіма вимогами цієї Тендерної документації.</w:t>
      </w:r>
    </w:p>
    <w:p w:rsidR="007A510C" w:rsidRPr="00117D5F" w:rsidRDefault="007A510C" w:rsidP="007A510C">
      <w:pPr>
        <w:pStyle w:val="31"/>
        <w:ind w:firstLine="567"/>
        <w:jc w:val="both"/>
        <w:rPr>
          <w:b w:val="0"/>
          <w:color w:val="000000" w:themeColor="text1"/>
        </w:rPr>
      </w:pPr>
      <w:r w:rsidRPr="00117D5F">
        <w:rPr>
          <w:b w:val="0"/>
          <w:color w:val="000000" w:themeColor="text1"/>
        </w:rPr>
        <w:t>Ознайомившись з технічними вимогами та вимогами щодо кількості, термінів постачання товару, що закуповується, ми погоджуємося з усіма технічними вимогами, маємо можливість і погоджуємося забезпечити Замовника товаром відповідної якості та в установлені Замовником строки.</w:t>
      </w:r>
    </w:p>
    <w:p w:rsidR="007A510C" w:rsidRPr="00117D5F" w:rsidRDefault="007A510C" w:rsidP="007A510C">
      <w:pPr>
        <w:pStyle w:val="31"/>
        <w:ind w:firstLine="567"/>
        <w:jc w:val="both"/>
        <w:rPr>
          <w:b w:val="0"/>
          <w:color w:val="000000" w:themeColor="text1"/>
        </w:rPr>
      </w:pPr>
      <w:r w:rsidRPr="00117D5F">
        <w:rPr>
          <w:b w:val="0"/>
          <w:color w:val="000000" w:themeColor="text1"/>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7A510C" w:rsidRPr="00117D5F" w:rsidRDefault="007A510C" w:rsidP="007A510C">
      <w:pPr>
        <w:pStyle w:val="af4"/>
        <w:spacing w:before="0" w:beforeAutospacing="0" w:after="0" w:afterAutospacing="0"/>
        <w:ind w:firstLine="567"/>
        <w:jc w:val="both"/>
        <w:rPr>
          <w:lang w:val="uk-UA"/>
        </w:rPr>
      </w:pPr>
      <w:r w:rsidRPr="00117D5F">
        <w:rPr>
          <w:color w:val="000000"/>
          <w:lang w:val="uk-UA"/>
        </w:rPr>
        <w:t xml:space="preserve">Ми погоджуємося з усіма умовами </w:t>
      </w:r>
      <w:proofErr w:type="spellStart"/>
      <w:r w:rsidRPr="00117D5F">
        <w:rPr>
          <w:color w:val="000000"/>
          <w:lang w:val="uk-UA"/>
        </w:rPr>
        <w:t>проєкту</w:t>
      </w:r>
      <w:proofErr w:type="spellEnd"/>
      <w:r w:rsidRPr="00117D5F">
        <w:rPr>
          <w:color w:val="000000"/>
          <w:lang w:val="uk-UA"/>
        </w:rPr>
        <w:t xml:space="preserve"> Договору і, якщо наша тендерна пропозиція буде визнана найбільш економічно вигідною ми візьмемо на себе зобов'язання виконати всі умови, передбачені Договором (</w:t>
      </w:r>
      <w:r w:rsidRPr="00117D5F">
        <w:rPr>
          <w:b/>
          <w:bCs/>
          <w:color w:val="000000"/>
          <w:lang w:val="uk-UA"/>
        </w:rPr>
        <w:t>Додаток 3</w:t>
      </w:r>
      <w:r w:rsidRPr="00117D5F">
        <w:rPr>
          <w:color w:val="000000"/>
          <w:lang w:val="uk-UA"/>
        </w:rPr>
        <w:t xml:space="preserve"> до тендерної документації).</w:t>
      </w:r>
    </w:p>
    <w:p w:rsidR="007A510C" w:rsidRPr="00117D5F" w:rsidRDefault="007A510C" w:rsidP="007A510C">
      <w:pPr>
        <w:pStyle w:val="af4"/>
        <w:spacing w:before="0" w:beforeAutospacing="0" w:after="0" w:afterAutospacing="0"/>
        <w:ind w:firstLine="567"/>
        <w:jc w:val="both"/>
        <w:rPr>
          <w:lang w:val="uk-UA"/>
        </w:rPr>
      </w:pPr>
      <w:r w:rsidRPr="00117D5F">
        <w:rPr>
          <w:color w:val="000000"/>
          <w:lang w:val="uk-UA"/>
        </w:rPr>
        <w:t>Ми погоджуємося дотримуватися умов цієї тендерної пропозиції не менше 120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7A510C" w:rsidRPr="00117D5F" w:rsidRDefault="007A510C" w:rsidP="007A510C">
      <w:pPr>
        <w:pStyle w:val="af4"/>
        <w:spacing w:before="0" w:beforeAutospacing="0" w:after="0" w:afterAutospacing="0"/>
        <w:ind w:firstLine="567"/>
        <w:jc w:val="both"/>
        <w:rPr>
          <w:lang w:val="uk-UA"/>
        </w:rPr>
      </w:pPr>
      <w:r w:rsidRPr="00117D5F">
        <w:rPr>
          <w:color w:val="000000"/>
          <w:lang w:val="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7A510C" w:rsidRPr="00117D5F" w:rsidRDefault="007A510C" w:rsidP="007A510C">
      <w:pPr>
        <w:pStyle w:val="af4"/>
        <w:spacing w:before="0" w:beforeAutospacing="0" w:after="0" w:afterAutospacing="0"/>
        <w:ind w:firstLine="567"/>
        <w:jc w:val="both"/>
        <w:rPr>
          <w:color w:val="000000"/>
          <w:shd w:val="clear" w:color="auto" w:fill="FFFFFF"/>
          <w:lang w:val="uk-UA"/>
        </w:rPr>
      </w:pPr>
      <w:r w:rsidRPr="00117D5F">
        <w:rPr>
          <w:color w:val="000000"/>
          <w:lang w:val="uk-UA"/>
        </w:rPr>
        <w:t xml:space="preserve">Якщо наша тендерна пропозиція буде визнана найбільш економічно вигідною, ми зобов'язуємося підписати Договір згідно з Додатком 3 із Замовником не раніше ніж через п’ять днів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w:t>
      </w:r>
      <w:r w:rsidRPr="00117D5F">
        <w:rPr>
          <w:color w:val="000000"/>
          <w:shd w:val="clear" w:color="auto" w:fill="FFFFFF"/>
          <w:lang w:val="uk-UA"/>
        </w:rPr>
        <w:t>У випадку обґрунтованої необхідності строк для укладання договору може бути продовжений до 60 днів.</w:t>
      </w:r>
    </w:p>
    <w:p w:rsidR="007A510C" w:rsidRPr="00117D5F" w:rsidRDefault="007A510C" w:rsidP="007A510C">
      <w:pPr>
        <w:pStyle w:val="af4"/>
        <w:spacing w:before="0" w:beforeAutospacing="0" w:after="0" w:afterAutospacing="0"/>
        <w:ind w:firstLine="567"/>
        <w:jc w:val="both"/>
        <w:rPr>
          <w:lang w:val="uk-UA"/>
        </w:rPr>
      </w:pPr>
      <w:r w:rsidRPr="00117D5F">
        <w:rPr>
          <w:lang w:val="uk-UA"/>
        </w:rPr>
        <w:t>Відповідно до Закону України «Про захист персональних даних» я, особа, уповноважена учасником процедури закупівлі на подання тендерної пропозиції та підписання договору,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7A510C" w:rsidRPr="00117D5F" w:rsidRDefault="007A510C" w:rsidP="007A510C">
      <w:pPr>
        <w:tabs>
          <w:tab w:val="left" w:pos="2715"/>
        </w:tabs>
        <w:spacing w:after="0" w:line="240" w:lineRule="auto"/>
        <w:ind w:left="1134"/>
        <w:jc w:val="both"/>
        <w:rPr>
          <w:rFonts w:ascii="Times New Roman" w:hAnsi="Times New Roman"/>
          <w:color w:val="000000" w:themeColor="text1"/>
          <w:sz w:val="24"/>
          <w:szCs w:val="24"/>
        </w:rPr>
      </w:pPr>
    </w:p>
    <w:p w:rsidR="007A510C" w:rsidRPr="00117D5F" w:rsidRDefault="007A510C" w:rsidP="007A510C">
      <w:pPr>
        <w:tabs>
          <w:tab w:val="left" w:pos="2715"/>
        </w:tabs>
        <w:spacing w:after="0" w:line="240" w:lineRule="auto"/>
        <w:ind w:left="1134"/>
        <w:jc w:val="both"/>
        <w:rPr>
          <w:rFonts w:ascii="Times New Roman" w:hAnsi="Times New Roman"/>
          <w:color w:val="000000" w:themeColor="text1"/>
          <w:sz w:val="24"/>
          <w:szCs w:val="24"/>
        </w:rPr>
      </w:pPr>
      <w:r w:rsidRPr="00117D5F">
        <w:rPr>
          <w:rFonts w:ascii="Times New Roman" w:hAnsi="Times New Roman"/>
          <w:color w:val="000000" w:themeColor="text1"/>
          <w:sz w:val="24"/>
          <w:szCs w:val="24"/>
        </w:rPr>
        <w:t>_____________                   _________________                _____________________</w:t>
      </w:r>
    </w:p>
    <w:p w:rsidR="007A510C" w:rsidRPr="003C7D6A" w:rsidRDefault="007A510C" w:rsidP="007A510C">
      <w:pPr>
        <w:tabs>
          <w:tab w:val="left" w:pos="2715"/>
        </w:tabs>
        <w:spacing w:after="0" w:line="240" w:lineRule="auto"/>
        <w:ind w:left="1134"/>
        <w:jc w:val="both"/>
        <w:rPr>
          <w:rFonts w:ascii="Times New Roman" w:hAnsi="Times New Roman"/>
          <w:color w:val="000000" w:themeColor="text1"/>
          <w:sz w:val="16"/>
          <w:szCs w:val="16"/>
        </w:rPr>
      </w:pPr>
      <w:r w:rsidRPr="00117D5F">
        <w:rPr>
          <w:rFonts w:ascii="Times New Roman" w:hAnsi="Times New Roman"/>
          <w:color w:val="000000" w:themeColor="text1"/>
          <w:sz w:val="16"/>
          <w:szCs w:val="16"/>
        </w:rPr>
        <w:t xml:space="preserve">     (Посада)                                                      (Підпис)                                                                       (ПІБ)</w:t>
      </w:r>
    </w:p>
    <w:p w:rsidR="008E1ADA" w:rsidRDefault="008E1ADA"/>
    <w:sectPr w:rsidR="008E1ADA" w:rsidSect="009932FA">
      <w:footerReference w:type="default" r:id="rId8"/>
      <w:pgSz w:w="11906" w:h="16838"/>
      <w:pgMar w:top="720" w:right="720" w:bottom="720" w:left="720" w:header="5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A2" w:rsidRDefault="00A732A2">
      <w:pPr>
        <w:spacing w:after="0" w:line="240" w:lineRule="auto"/>
      </w:pPr>
      <w:r>
        <w:separator/>
      </w:r>
    </w:p>
  </w:endnote>
  <w:endnote w:type="continuationSeparator" w:id="0">
    <w:p w:rsidR="00A732A2" w:rsidRDefault="00A7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C0" w:rsidRPr="00E243E2" w:rsidRDefault="00FE60C0" w:rsidP="009932FA">
    <w:pPr>
      <w:pStyle w:val="a5"/>
      <w:jc w:val="right"/>
      <w:rPr>
        <w:rFonts w:ascii="Times New Roman" w:hAnsi="Times New Roman"/>
      </w:rPr>
    </w:pPr>
    <w:r w:rsidRPr="00E243E2">
      <w:rPr>
        <w:rFonts w:ascii="Times New Roman" w:hAnsi="Times New Roman"/>
      </w:rPr>
      <w:fldChar w:fldCharType="begin"/>
    </w:r>
    <w:r w:rsidRPr="00E243E2">
      <w:rPr>
        <w:rFonts w:ascii="Times New Roman" w:hAnsi="Times New Roman"/>
      </w:rPr>
      <w:instrText>PAGE   \* MERGEFORMAT</w:instrText>
    </w:r>
    <w:r w:rsidRPr="00E243E2">
      <w:rPr>
        <w:rFonts w:ascii="Times New Roman" w:hAnsi="Times New Roman"/>
      </w:rPr>
      <w:fldChar w:fldCharType="separate"/>
    </w:r>
    <w:r w:rsidR="0076120D" w:rsidRPr="0076120D">
      <w:rPr>
        <w:rFonts w:ascii="Times New Roman" w:hAnsi="Times New Roman"/>
        <w:noProof/>
        <w:lang w:val="ru-RU"/>
      </w:rPr>
      <w:t>22</w:t>
    </w:r>
    <w:r w:rsidRPr="00E243E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A2" w:rsidRDefault="00A732A2">
      <w:pPr>
        <w:spacing w:after="0" w:line="240" w:lineRule="auto"/>
      </w:pPr>
      <w:r>
        <w:separator/>
      </w:r>
    </w:p>
  </w:footnote>
  <w:footnote w:type="continuationSeparator" w:id="0">
    <w:p w:rsidR="00A732A2" w:rsidRDefault="00A73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EA2"/>
    <w:multiLevelType w:val="hybridMultilevel"/>
    <w:tmpl w:val="32F8DA26"/>
    <w:lvl w:ilvl="0" w:tplc="F004712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C55E98"/>
    <w:multiLevelType w:val="hybridMultilevel"/>
    <w:tmpl w:val="82F8C680"/>
    <w:lvl w:ilvl="0" w:tplc="04220001">
      <w:start w:val="1"/>
      <w:numFmt w:val="bullet"/>
      <w:lvlText w:val=""/>
      <w:lvlJc w:val="left"/>
      <w:pPr>
        <w:ind w:left="1122" w:hanging="360"/>
      </w:pPr>
      <w:rPr>
        <w:rFonts w:ascii="Symbol" w:hAnsi="Symbol" w:hint="default"/>
      </w:rPr>
    </w:lvl>
    <w:lvl w:ilvl="1" w:tplc="04220003" w:tentative="1">
      <w:start w:val="1"/>
      <w:numFmt w:val="bullet"/>
      <w:lvlText w:val="o"/>
      <w:lvlJc w:val="left"/>
      <w:pPr>
        <w:ind w:left="1842" w:hanging="360"/>
      </w:pPr>
      <w:rPr>
        <w:rFonts w:ascii="Courier New" w:hAnsi="Courier New" w:cs="Courier New" w:hint="default"/>
      </w:rPr>
    </w:lvl>
    <w:lvl w:ilvl="2" w:tplc="04220005" w:tentative="1">
      <w:start w:val="1"/>
      <w:numFmt w:val="bullet"/>
      <w:lvlText w:val=""/>
      <w:lvlJc w:val="left"/>
      <w:pPr>
        <w:ind w:left="2562"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2" w15:restartNumberingAfterBreak="0">
    <w:nsid w:val="385C65D8"/>
    <w:multiLevelType w:val="hybridMultilevel"/>
    <w:tmpl w:val="B2087CD6"/>
    <w:lvl w:ilvl="0" w:tplc="F0047122">
      <w:start w:val="1"/>
      <w:numFmt w:val="bullet"/>
      <w:lvlText w:val=""/>
      <w:lvlJc w:val="left"/>
      <w:pPr>
        <w:ind w:left="800" w:hanging="360"/>
      </w:pPr>
      <w:rPr>
        <w:rFonts w:ascii="Symbol" w:hAnsi="Symbol" w:hint="default"/>
      </w:rPr>
    </w:lvl>
    <w:lvl w:ilvl="1" w:tplc="04220003" w:tentative="1">
      <w:start w:val="1"/>
      <w:numFmt w:val="bullet"/>
      <w:lvlText w:val="o"/>
      <w:lvlJc w:val="left"/>
      <w:pPr>
        <w:ind w:left="1520" w:hanging="360"/>
      </w:pPr>
      <w:rPr>
        <w:rFonts w:ascii="Courier New" w:hAnsi="Courier New" w:cs="Courier New"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abstractNum w:abstractNumId="3" w15:restartNumberingAfterBreak="0">
    <w:nsid w:val="4CE06DCA"/>
    <w:multiLevelType w:val="hybridMultilevel"/>
    <w:tmpl w:val="71EE2F7C"/>
    <w:lvl w:ilvl="0" w:tplc="F0047122">
      <w:start w:val="1"/>
      <w:numFmt w:val="bullet"/>
      <w:lvlText w:val=""/>
      <w:lvlJc w:val="left"/>
      <w:pPr>
        <w:ind w:left="800" w:hanging="360"/>
      </w:pPr>
      <w:rPr>
        <w:rFonts w:ascii="Symbol" w:hAnsi="Symbol" w:hint="default"/>
      </w:rPr>
    </w:lvl>
    <w:lvl w:ilvl="1" w:tplc="04220003" w:tentative="1">
      <w:start w:val="1"/>
      <w:numFmt w:val="bullet"/>
      <w:lvlText w:val="o"/>
      <w:lvlJc w:val="left"/>
      <w:pPr>
        <w:ind w:left="1520" w:hanging="360"/>
      </w:pPr>
      <w:rPr>
        <w:rFonts w:ascii="Courier New" w:hAnsi="Courier New" w:cs="Courier New"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abstractNum w:abstractNumId="4" w15:restartNumberingAfterBreak="0">
    <w:nsid w:val="5E5F305C"/>
    <w:multiLevelType w:val="hybridMultilevel"/>
    <w:tmpl w:val="01B00804"/>
    <w:lvl w:ilvl="0" w:tplc="C6F06B06">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C97F89"/>
    <w:multiLevelType w:val="hybridMultilevel"/>
    <w:tmpl w:val="F76805EE"/>
    <w:lvl w:ilvl="0" w:tplc="F0047122">
      <w:start w:val="1"/>
      <w:numFmt w:val="bullet"/>
      <w:lvlText w:val=""/>
      <w:lvlJc w:val="left"/>
      <w:pPr>
        <w:ind w:left="800" w:hanging="360"/>
      </w:pPr>
      <w:rPr>
        <w:rFonts w:ascii="Symbol" w:hAnsi="Symbol" w:hint="default"/>
      </w:rPr>
    </w:lvl>
    <w:lvl w:ilvl="1" w:tplc="04220003" w:tentative="1">
      <w:start w:val="1"/>
      <w:numFmt w:val="bullet"/>
      <w:lvlText w:val="o"/>
      <w:lvlJc w:val="left"/>
      <w:pPr>
        <w:ind w:left="1520" w:hanging="360"/>
      </w:pPr>
      <w:rPr>
        <w:rFonts w:ascii="Courier New" w:hAnsi="Courier New" w:cs="Courier New"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0C"/>
    <w:rsid w:val="000028D6"/>
    <w:rsid w:val="0006085A"/>
    <w:rsid w:val="00085BC1"/>
    <w:rsid w:val="00106894"/>
    <w:rsid w:val="0024527F"/>
    <w:rsid w:val="00251E80"/>
    <w:rsid w:val="00267EBC"/>
    <w:rsid w:val="002B0F01"/>
    <w:rsid w:val="002C588B"/>
    <w:rsid w:val="00330AE0"/>
    <w:rsid w:val="0037752F"/>
    <w:rsid w:val="00412072"/>
    <w:rsid w:val="00436435"/>
    <w:rsid w:val="00467CAD"/>
    <w:rsid w:val="00537D0F"/>
    <w:rsid w:val="00542DAA"/>
    <w:rsid w:val="00563AA8"/>
    <w:rsid w:val="00657563"/>
    <w:rsid w:val="00660A4B"/>
    <w:rsid w:val="00682408"/>
    <w:rsid w:val="006F5EB0"/>
    <w:rsid w:val="0076120D"/>
    <w:rsid w:val="00764490"/>
    <w:rsid w:val="007A510C"/>
    <w:rsid w:val="007F6798"/>
    <w:rsid w:val="008231F1"/>
    <w:rsid w:val="00823F8A"/>
    <w:rsid w:val="008E1ADA"/>
    <w:rsid w:val="008F38AC"/>
    <w:rsid w:val="009431BE"/>
    <w:rsid w:val="00951C54"/>
    <w:rsid w:val="009932FA"/>
    <w:rsid w:val="00A732A2"/>
    <w:rsid w:val="00D770A8"/>
    <w:rsid w:val="00D9015C"/>
    <w:rsid w:val="00EE0AE8"/>
    <w:rsid w:val="00EF62E1"/>
    <w:rsid w:val="00FE6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5781"/>
  <w15:chartTrackingRefBased/>
  <w15:docId w15:val="{4251C6F8-BEB4-4312-8797-C6A2C30A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10C"/>
    <w:pPr>
      <w:spacing w:after="200" w:line="276" w:lineRule="auto"/>
    </w:pPr>
    <w:rPr>
      <w:rFonts w:ascii="Calibri" w:eastAsia="Calibri" w:hAnsi="Calibri" w:cs="Times New Roman"/>
    </w:rPr>
  </w:style>
  <w:style w:type="paragraph" w:styleId="1">
    <w:name w:val="heading 1"/>
    <w:basedOn w:val="a"/>
    <w:next w:val="a"/>
    <w:link w:val="10"/>
    <w:qFormat/>
    <w:rsid w:val="007A510C"/>
    <w:pPr>
      <w:keepNext/>
      <w:spacing w:before="240" w:after="60"/>
      <w:outlineLvl w:val="0"/>
    </w:pPr>
    <w:rPr>
      <w:rFonts w:ascii="Cambria" w:hAnsi="Cambria"/>
      <w:b/>
      <w:kern w:val="32"/>
      <w:sz w:val="32"/>
      <w:szCs w:val="20"/>
      <w:lang w:val="ru-RU"/>
    </w:rPr>
  </w:style>
  <w:style w:type="paragraph" w:styleId="2">
    <w:name w:val="heading 2"/>
    <w:basedOn w:val="a"/>
    <w:next w:val="a"/>
    <w:link w:val="20"/>
    <w:uiPriority w:val="9"/>
    <w:semiHidden/>
    <w:unhideWhenUsed/>
    <w:qFormat/>
    <w:rsid w:val="007A5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A51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qFormat/>
    <w:rsid w:val="007A510C"/>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10C"/>
    <w:rPr>
      <w:rFonts w:ascii="Cambria" w:eastAsia="Calibri" w:hAnsi="Cambria" w:cs="Times New Roman"/>
      <w:b/>
      <w:kern w:val="32"/>
      <w:sz w:val="32"/>
      <w:szCs w:val="20"/>
      <w:lang w:val="ru-RU"/>
    </w:rPr>
  </w:style>
  <w:style w:type="character" w:customStyle="1" w:styleId="20">
    <w:name w:val="Заголовок 2 Знак"/>
    <w:basedOn w:val="a0"/>
    <w:link w:val="2"/>
    <w:uiPriority w:val="9"/>
    <w:semiHidden/>
    <w:rsid w:val="007A510C"/>
    <w:rPr>
      <w:rFonts w:asciiTheme="majorHAnsi" w:eastAsiaTheme="majorEastAsia" w:hAnsiTheme="majorHAnsi" w:cstheme="majorBidi"/>
      <w:color w:val="2E74B5" w:themeColor="accent1" w:themeShade="BF"/>
      <w:sz w:val="26"/>
      <w:szCs w:val="26"/>
    </w:rPr>
  </w:style>
  <w:style w:type="character" w:customStyle="1" w:styleId="60">
    <w:name w:val="Заголовок 6 Знак"/>
    <w:basedOn w:val="a0"/>
    <w:link w:val="6"/>
    <w:rsid w:val="007A510C"/>
    <w:rPr>
      <w:rFonts w:ascii="Times New Roman" w:eastAsia="Times New Roman" w:hAnsi="Times New Roman" w:cs="Times New Roman"/>
      <w:b/>
      <w:sz w:val="32"/>
      <w:szCs w:val="20"/>
    </w:rPr>
  </w:style>
  <w:style w:type="character" w:customStyle="1" w:styleId="30">
    <w:name w:val="Заголовок 3 Знак"/>
    <w:basedOn w:val="a0"/>
    <w:link w:val="3"/>
    <w:uiPriority w:val="9"/>
    <w:semiHidden/>
    <w:rsid w:val="007A510C"/>
    <w:rPr>
      <w:rFonts w:asciiTheme="majorHAnsi" w:eastAsiaTheme="majorEastAsia" w:hAnsiTheme="majorHAnsi" w:cstheme="majorBidi"/>
      <w:color w:val="1F4D78" w:themeColor="accent1" w:themeShade="7F"/>
      <w:sz w:val="24"/>
      <w:szCs w:val="24"/>
    </w:rPr>
  </w:style>
  <w:style w:type="paragraph" w:styleId="a3">
    <w:name w:val="header"/>
    <w:basedOn w:val="a"/>
    <w:link w:val="a4"/>
    <w:rsid w:val="007A510C"/>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rsid w:val="007A510C"/>
    <w:rPr>
      <w:rFonts w:ascii="Calibri" w:eastAsia="Calibri" w:hAnsi="Calibri" w:cs="Times New Roman"/>
      <w:sz w:val="20"/>
      <w:szCs w:val="20"/>
    </w:rPr>
  </w:style>
  <w:style w:type="paragraph" w:styleId="a5">
    <w:name w:val="footer"/>
    <w:basedOn w:val="a"/>
    <w:link w:val="a6"/>
    <w:rsid w:val="007A510C"/>
    <w:pPr>
      <w:tabs>
        <w:tab w:val="center" w:pos="4819"/>
        <w:tab w:val="right" w:pos="9639"/>
      </w:tabs>
      <w:spacing w:after="0" w:line="240" w:lineRule="auto"/>
    </w:pPr>
    <w:rPr>
      <w:sz w:val="20"/>
      <w:szCs w:val="20"/>
    </w:rPr>
  </w:style>
  <w:style w:type="character" w:customStyle="1" w:styleId="a6">
    <w:name w:val="Нижній колонтитул Знак"/>
    <w:basedOn w:val="a0"/>
    <w:link w:val="a5"/>
    <w:rsid w:val="007A510C"/>
    <w:rPr>
      <w:rFonts w:ascii="Calibri" w:eastAsia="Calibri" w:hAnsi="Calibri" w:cs="Times New Roman"/>
      <w:sz w:val="20"/>
      <w:szCs w:val="20"/>
    </w:rPr>
  </w:style>
  <w:style w:type="paragraph" w:styleId="a7">
    <w:name w:val="No Spacing"/>
    <w:qFormat/>
    <w:rsid w:val="007A510C"/>
    <w:pPr>
      <w:spacing w:after="0" w:line="240" w:lineRule="auto"/>
    </w:pPr>
    <w:rPr>
      <w:rFonts w:ascii="Calibri" w:eastAsia="Calibri" w:hAnsi="Calibri" w:cs="Times New Roman"/>
    </w:rPr>
  </w:style>
  <w:style w:type="character" w:customStyle="1" w:styleId="rvts0">
    <w:name w:val="rvts0"/>
    <w:uiPriority w:val="99"/>
    <w:rsid w:val="007A510C"/>
    <w:rPr>
      <w:rFonts w:cs="Times New Roman"/>
    </w:rPr>
  </w:style>
  <w:style w:type="character" w:styleId="a8">
    <w:name w:val="Hyperlink"/>
    <w:uiPriority w:val="99"/>
    <w:rsid w:val="007A510C"/>
    <w:rPr>
      <w:rFonts w:cs="Times New Roman"/>
      <w:color w:val="0000FF"/>
      <w:u w:val="single"/>
    </w:rPr>
  </w:style>
  <w:style w:type="paragraph" w:styleId="a9">
    <w:name w:val="List Paragraph"/>
    <w:aliases w:val="AC List 01,Список уровня 2,название табл/рис,Bullet Number,Bullet 1,Use Case List Paragraph,lp1,lp11,List Paragraph11,Number Bullets"/>
    <w:basedOn w:val="a"/>
    <w:link w:val="aa"/>
    <w:qFormat/>
    <w:rsid w:val="007A510C"/>
    <w:pPr>
      <w:ind w:left="720"/>
      <w:contextualSpacing/>
    </w:pPr>
  </w:style>
  <w:style w:type="character" w:customStyle="1" w:styleId="aa">
    <w:name w:val="Абзац списку Знак"/>
    <w:aliases w:val="AC List 01 Знак,Список уровня 2 Знак,название табл/рис Знак,Bullet Number Знак,Bullet 1 Знак,Use Case List Paragraph Знак,lp1 Знак,lp11 Знак,List Paragraph11 Знак,Number Bullets Знак"/>
    <w:link w:val="a9"/>
    <w:locked/>
    <w:rsid w:val="007A510C"/>
    <w:rPr>
      <w:rFonts w:ascii="Calibri" w:eastAsia="Calibri" w:hAnsi="Calibri" w:cs="Times New Roman"/>
    </w:rPr>
  </w:style>
  <w:style w:type="character" w:customStyle="1" w:styleId="ab">
    <w:name w:val="Схема документа Знак"/>
    <w:basedOn w:val="a0"/>
    <w:link w:val="ac"/>
    <w:uiPriority w:val="99"/>
    <w:semiHidden/>
    <w:rsid w:val="007A510C"/>
    <w:rPr>
      <w:rFonts w:ascii="Times New Roman" w:eastAsia="Calibri" w:hAnsi="Times New Roman" w:cs="Times New Roman"/>
      <w:sz w:val="0"/>
      <w:szCs w:val="0"/>
      <w:shd w:val="clear" w:color="auto" w:fill="000080"/>
    </w:rPr>
  </w:style>
  <w:style w:type="paragraph" w:styleId="ac">
    <w:name w:val="Document Map"/>
    <w:basedOn w:val="a"/>
    <w:link w:val="ab"/>
    <w:uiPriority w:val="99"/>
    <w:semiHidden/>
    <w:rsid w:val="007A510C"/>
    <w:pPr>
      <w:shd w:val="clear" w:color="auto" w:fill="000080"/>
    </w:pPr>
    <w:rPr>
      <w:rFonts w:ascii="Times New Roman" w:hAnsi="Times New Roman"/>
      <w:sz w:val="0"/>
      <w:szCs w:val="0"/>
    </w:rPr>
  </w:style>
  <w:style w:type="paragraph" w:customStyle="1" w:styleId="rvps2">
    <w:name w:val="rvps2"/>
    <w:basedOn w:val="a"/>
    <w:rsid w:val="007A510C"/>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A510C"/>
    <w:rPr>
      <w:rFonts w:cs="Times New Roman"/>
    </w:rPr>
  </w:style>
  <w:style w:type="paragraph" w:styleId="ad">
    <w:name w:val="Balloon Text"/>
    <w:basedOn w:val="a"/>
    <w:link w:val="ae"/>
    <w:unhideWhenUsed/>
    <w:rsid w:val="007A510C"/>
    <w:pPr>
      <w:spacing w:after="0" w:line="240" w:lineRule="auto"/>
    </w:pPr>
    <w:rPr>
      <w:rFonts w:ascii="Tahoma" w:hAnsi="Tahoma"/>
      <w:sz w:val="16"/>
      <w:szCs w:val="16"/>
    </w:rPr>
  </w:style>
  <w:style w:type="character" w:customStyle="1" w:styleId="ae">
    <w:name w:val="Текст у виносці Знак"/>
    <w:basedOn w:val="a0"/>
    <w:link w:val="ad"/>
    <w:rsid w:val="007A510C"/>
    <w:rPr>
      <w:rFonts w:ascii="Tahoma" w:eastAsia="Calibri" w:hAnsi="Tahoma" w:cs="Times New Roman"/>
      <w:sz w:val="16"/>
      <w:szCs w:val="16"/>
    </w:rPr>
  </w:style>
  <w:style w:type="paragraph" w:styleId="21">
    <w:name w:val="Body Text 2"/>
    <w:basedOn w:val="a"/>
    <w:link w:val="22"/>
    <w:unhideWhenUsed/>
    <w:rsid w:val="007A510C"/>
    <w:pPr>
      <w:spacing w:after="120" w:line="480" w:lineRule="auto"/>
    </w:pPr>
  </w:style>
  <w:style w:type="character" w:customStyle="1" w:styleId="22">
    <w:name w:val="Основний текст 2 Знак"/>
    <w:basedOn w:val="a0"/>
    <w:link w:val="21"/>
    <w:rsid w:val="007A510C"/>
    <w:rPr>
      <w:rFonts w:ascii="Calibri" w:eastAsia="Calibri" w:hAnsi="Calibri" w:cs="Times New Roman"/>
    </w:rPr>
  </w:style>
  <w:style w:type="character" w:customStyle="1" w:styleId="af">
    <w:name w:val="Название Знак"/>
    <w:rsid w:val="007A510C"/>
    <w:rPr>
      <w:rFonts w:ascii="Arial" w:eastAsia="Times New Roman" w:hAnsi="Arial"/>
      <w:b/>
      <w:snapToGrid w:val="0"/>
      <w:sz w:val="18"/>
      <w:lang w:val="uk-UA"/>
    </w:rPr>
  </w:style>
  <w:style w:type="paragraph" w:styleId="af0">
    <w:name w:val="Subtitle"/>
    <w:basedOn w:val="a"/>
    <w:link w:val="af1"/>
    <w:uiPriority w:val="11"/>
    <w:qFormat/>
    <w:rsid w:val="007A510C"/>
    <w:pPr>
      <w:spacing w:after="0" w:line="360" w:lineRule="auto"/>
      <w:jc w:val="center"/>
    </w:pPr>
    <w:rPr>
      <w:rFonts w:ascii="Times New Roman" w:eastAsia="Times New Roman" w:hAnsi="Times New Roman"/>
      <w:b/>
      <w:noProof/>
      <w:sz w:val="24"/>
      <w:szCs w:val="24"/>
      <w:lang w:val="en-GB"/>
    </w:rPr>
  </w:style>
  <w:style w:type="character" w:customStyle="1" w:styleId="af1">
    <w:name w:val="Підзаголовок Знак"/>
    <w:basedOn w:val="a0"/>
    <w:link w:val="af0"/>
    <w:uiPriority w:val="11"/>
    <w:rsid w:val="007A510C"/>
    <w:rPr>
      <w:rFonts w:ascii="Times New Roman" w:eastAsia="Times New Roman" w:hAnsi="Times New Roman" w:cs="Times New Roman"/>
      <w:b/>
      <w:noProof/>
      <w:sz w:val="24"/>
      <w:szCs w:val="24"/>
      <w:lang w:val="en-GB"/>
    </w:rPr>
  </w:style>
  <w:style w:type="paragraph" w:styleId="af2">
    <w:name w:val="Title"/>
    <w:basedOn w:val="a"/>
    <w:next w:val="a"/>
    <w:link w:val="af3"/>
    <w:qFormat/>
    <w:rsid w:val="007A510C"/>
    <w:pPr>
      <w:spacing w:before="240" w:after="60"/>
      <w:jc w:val="center"/>
      <w:outlineLvl w:val="0"/>
    </w:pPr>
    <w:rPr>
      <w:rFonts w:ascii="Calibri Light" w:eastAsia="Times New Roman" w:hAnsi="Calibri Light"/>
      <w:b/>
      <w:bCs/>
      <w:kern w:val="28"/>
      <w:sz w:val="32"/>
      <w:szCs w:val="32"/>
    </w:rPr>
  </w:style>
  <w:style w:type="character" w:customStyle="1" w:styleId="af3">
    <w:name w:val="Назва Знак"/>
    <w:basedOn w:val="a0"/>
    <w:link w:val="af2"/>
    <w:rsid w:val="007A510C"/>
    <w:rPr>
      <w:rFonts w:ascii="Calibri Light" w:eastAsia="Times New Roman" w:hAnsi="Calibri Light" w:cs="Times New Roman"/>
      <w:b/>
      <w:bCs/>
      <w:kern w:val="28"/>
      <w:sz w:val="32"/>
      <w:szCs w:val="32"/>
    </w:rPr>
  </w:style>
  <w:style w:type="paragraph" w:styleId="af4">
    <w:name w:val="Normal (Web)"/>
    <w:aliases w:val="Обычный (веб) Знак,Обычный (Web),Знак17,Знак18 Знак,Знак17 Знак1,Normal (Web) Char Знак Знак,Normal (Web) Char Знак,Знак17 Знак Знак,Обычный (веб) Знак Знак Знак,Знак18 Зна,З,Обычный (Web) Знак Знак Знак,Обычный (Web) Знак Знак Знак Знак"/>
    <w:basedOn w:val="a"/>
    <w:link w:val="af5"/>
    <w:uiPriority w:val="99"/>
    <w:unhideWhenUsed/>
    <w:qFormat/>
    <w:rsid w:val="007A510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5">
    <w:name w:val="Звичайний (веб) Знак"/>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нак18 Зна Знак,З Знак"/>
    <w:link w:val="af4"/>
    <w:locked/>
    <w:rsid w:val="007A510C"/>
    <w:rPr>
      <w:rFonts w:ascii="Times New Roman" w:eastAsia="Times New Roman" w:hAnsi="Times New Roman" w:cs="Times New Roman"/>
      <w:sz w:val="24"/>
      <w:szCs w:val="24"/>
      <w:lang w:val="ru-RU" w:eastAsia="ru-RU"/>
    </w:rPr>
  </w:style>
  <w:style w:type="paragraph" w:styleId="af6">
    <w:name w:val="annotation text"/>
    <w:basedOn w:val="a"/>
    <w:link w:val="af7"/>
    <w:uiPriority w:val="99"/>
    <w:semiHidden/>
    <w:unhideWhenUsed/>
    <w:rsid w:val="007A510C"/>
    <w:pPr>
      <w:spacing w:line="240" w:lineRule="auto"/>
    </w:pPr>
    <w:rPr>
      <w:sz w:val="20"/>
      <w:szCs w:val="20"/>
    </w:rPr>
  </w:style>
  <w:style w:type="character" w:customStyle="1" w:styleId="af7">
    <w:name w:val="Текст примітки Знак"/>
    <w:basedOn w:val="a0"/>
    <w:link w:val="af6"/>
    <w:uiPriority w:val="99"/>
    <w:semiHidden/>
    <w:rsid w:val="007A510C"/>
    <w:rPr>
      <w:rFonts w:ascii="Calibri" w:eastAsia="Calibri" w:hAnsi="Calibri" w:cs="Times New Roman"/>
      <w:sz w:val="20"/>
      <w:szCs w:val="20"/>
    </w:rPr>
  </w:style>
  <w:style w:type="paragraph" w:customStyle="1" w:styleId="msonormal0">
    <w:name w:val="msonormal"/>
    <w:basedOn w:val="a"/>
    <w:rsid w:val="007A510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TML">
    <w:name w:val="Стандартний HTML Знак"/>
    <w:aliases w:val="Знак Знак,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0"/>
    <w:uiPriority w:val="99"/>
    <w:locked/>
    <w:rsid w:val="007A510C"/>
    <w:rPr>
      <w:rFonts w:ascii="Courier New" w:eastAsia="Times New Roman" w:hAnsi="Courier New"/>
    </w:rPr>
  </w:style>
  <w:style w:type="paragraph" w:styleId="HTML0">
    <w:name w:val="HTML Preformatted"/>
    <w:aliases w:val="Знак,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rsid w:val="007A510C"/>
    <w:pPr>
      <w:spacing w:after="0" w:line="240" w:lineRule="auto"/>
    </w:pPr>
    <w:rPr>
      <w:rFonts w:ascii="Courier New" w:eastAsia="Times New Roman" w:hAnsi="Courier New" w:cstheme="minorBidi"/>
    </w:rPr>
  </w:style>
  <w:style w:type="character" w:customStyle="1" w:styleId="HTML1">
    <w:name w:val="Стандартний HTML Знак1"/>
    <w:basedOn w:val="a0"/>
    <w:uiPriority w:val="99"/>
    <w:semiHidden/>
    <w:rsid w:val="007A510C"/>
    <w:rPr>
      <w:rFonts w:ascii="Consolas" w:eastAsia="Calibri" w:hAnsi="Consolas" w:cs="Times New Roman"/>
      <w:sz w:val="20"/>
      <w:szCs w:val="20"/>
    </w:rPr>
  </w:style>
  <w:style w:type="character" w:styleId="af8">
    <w:name w:val="Strong"/>
    <w:uiPriority w:val="99"/>
    <w:qFormat/>
    <w:rsid w:val="007A510C"/>
    <w:rPr>
      <w:rFonts w:cs="Times New Roman"/>
      <w:b/>
    </w:rPr>
  </w:style>
  <w:style w:type="paragraph" w:customStyle="1" w:styleId="ParaAttribute112">
    <w:name w:val="ParaAttribute112"/>
    <w:uiPriority w:val="99"/>
    <w:rsid w:val="007A510C"/>
    <w:pPr>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54">
    <w:name w:val="CharAttribute54"/>
    <w:uiPriority w:val="99"/>
    <w:rsid w:val="007A510C"/>
    <w:rPr>
      <w:rFonts w:ascii="Tahoma" w:eastAsia="Times New Roman"/>
      <w:b/>
    </w:rPr>
  </w:style>
  <w:style w:type="paragraph" w:customStyle="1" w:styleId="31">
    <w:name w:val="Основний текст 31"/>
    <w:basedOn w:val="a"/>
    <w:uiPriority w:val="99"/>
    <w:rsid w:val="007A510C"/>
    <w:pPr>
      <w:suppressAutoHyphens/>
      <w:spacing w:after="0" w:line="240" w:lineRule="auto"/>
      <w:jc w:val="center"/>
    </w:pPr>
    <w:rPr>
      <w:rFonts w:ascii="Times New Roman" w:eastAsia="Times New Roman" w:hAnsi="Times New Roman"/>
      <w:b/>
      <w:bCs/>
      <w:sz w:val="24"/>
      <w:szCs w:val="24"/>
      <w:lang w:eastAsia="ar-SA"/>
    </w:rPr>
  </w:style>
  <w:style w:type="paragraph" w:customStyle="1" w:styleId="14">
    <w:name w:val="Обычный+14 пт"/>
    <w:basedOn w:val="a"/>
    <w:rsid w:val="007A510C"/>
    <w:pPr>
      <w:spacing w:after="0" w:line="240" w:lineRule="auto"/>
    </w:pPr>
    <w:rPr>
      <w:rFonts w:ascii="Times New Roman" w:eastAsia="Times New Roman" w:hAnsi="Times New Roman"/>
      <w:sz w:val="24"/>
      <w:szCs w:val="24"/>
      <w:lang w:eastAsia="uk-UA"/>
    </w:rPr>
  </w:style>
  <w:style w:type="table" w:customStyle="1" w:styleId="11">
    <w:name w:val="Сетка таблицы1"/>
    <w:basedOn w:val="a1"/>
    <w:uiPriority w:val="39"/>
    <w:rsid w:val="007A510C"/>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7A510C"/>
    <w:rPr>
      <w:sz w:val="18"/>
    </w:rPr>
  </w:style>
  <w:style w:type="paragraph" w:customStyle="1" w:styleId="12">
    <w:name w:val="Обычный1"/>
    <w:qFormat/>
    <w:rsid w:val="007A510C"/>
    <w:pPr>
      <w:spacing w:after="0" w:line="276" w:lineRule="auto"/>
    </w:pPr>
    <w:rPr>
      <w:rFonts w:ascii="Arial" w:eastAsia="Times New Roman" w:hAnsi="Arial" w:cs="Arial"/>
      <w:color w:val="000000"/>
      <w:lang w:val="ru-RU" w:eastAsia="ru-RU"/>
    </w:rPr>
  </w:style>
  <w:style w:type="character" w:customStyle="1" w:styleId="st42">
    <w:name w:val="st42"/>
    <w:rsid w:val="007A510C"/>
    <w:rPr>
      <w:color w:val="000000"/>
    </w:rPr>
  </w:style>
  <w:style w:type="paragraph" w:customStyle="1" w:styleId="centr">
    <w:name w:val="centr"/>
    <w:basedOn w:val="a"/>
    <w:rsid w:val="007A510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9">
    <w:name w:val="Нормальний текст"/>
    <w:basedOn w:val="a"/>
    <w:rsid w:val="007A510C"/>
    <w:pPr>
      <w:suppressAutoHyphens/>
      <w:spacing w:before="120" w:after="0" w:line="240" w:lineRule="auto"/>
      <w:ind w:firstLine="567"/>
    </w:pPr>
    <w:rPr>
      <w:rFonts w:ascii="Antiqua" w:eastAsia="Times New Roman" w:hAnsi="Antiqua"/>
      <w:sz w:val="26"/>
      <w:szCs w:val="20"/>
      <w:lang w:eastAsia="ar-SA"/>
    </w:rPr>
  </w:style>
  <w:style w:type="paragraph" w:customStyle="1" w:styleId="HTML10">
    <w:name w:val="Стандартний HTML1"/>
    <w:basedOn w:val="a"/>
    <w:rsid w:val="007A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paragraph" w:customStyle="1" w:styleId="StyleProp">
    <w:name w:val="StyleProp"/>
    <w:basedOn w:val="a"/>
    <w:rsid w:val="007A510C"/>
    <w:pPr>
      <w:suppressAutoHyphens/>
      <w:spacing w:after="0" w:line="200" w:lineRule="exact"/>
      <w:ind w:firstLine="227"/>
      <w:jc w:val="both"/>
    </w:pPr>
    <w:rPr>
      <w:rFonts w:cs="Calibri"/>
      <w:b/>
      <w:sz w:val="28"/>
      <w:szCs w:val="36"/>
      <w:lang w:val="ru-RU" w:eastAsia="ar-SA"/>
    </w:rPr>
  </w:style>
  <w:style w:type="paragraph" w:customStyle="1" w:styleId="13">
    <w:name w:val="Без інтервалів1"/>
    <w:rsid w:val="007A510C"/>
    <w:pPr>
      <w:suppressAutoHyphens/>
      <w:spacing w:after="0" w:line="240" w:lineRule="auto"/>
    </w:pPr>
    <w:rPr>
      <w:rFonts w:ascii="Antiqua" w:eastAsia="Times New Roman" w:hAnsi="Antiqua" w:cs="Times New Roman"/>
      <w:sz w:val="26"/>
      <w:szCs w:val="20"/>
      <w:lang w:eastAsia="ar-SA"/>
    </w:rPr>
  </w:style>
  <w:style w:type="paragraph" w:customStyle="1" w:styleId="15">
    <w:name w:val="Абзац списку1"/>
    <w:basedOn w:val="a"/>
    <w:rsid w:val="007A510C"/>
    <w:pPr>
      <w:suppressAutoHyphens/>
      <w:ind w:left="720"/>
    </w:pPr>
    <w:rPr>
      <w:lang w:eastAsia="ar-SA"/>
    </w:rPr>
  </w:style>
  <w:style w:type="paragraph" w:styleId="afa">
    <w:name w:val="Body Text"/>
    <w:basedOn w:val="a"/>
    <w:link w:val="afb"/>
    <w:uiPriority w:val="99"/>
    <w:semiHidden/>
    <w:unhideWhenUsed/>
    <w:rsid w:val="007A510C"/>
    <w:pPr>
      <w:spacing w:after="120"/>
    </w:pPr>
  </w:style>
  <w:style w:type="character" w:customStyle="1" w:styleId="afb">
    <w:name w:val="Основний текст Знак"/>
    <w:basedOn w:val="a0"/>
    <w:link w:val="afa"/>
    <w:uiPriority w:val="99"/>
    <w:semiHidden/>
    <w:rsid w:val="007A510C"/>
    <w:rPr>
      <w:rFonts w:ascii="Calibri" w:eastAsia="Calibri" w:hAnsi="Calibri" w:cs="Times New Roman"/>
    </w:rPr>
  </w:style>
  <w:style w:type="paragraph" w:customStyle="1" w:styleId="ListParagraph1">
    <w:name w:val="List Paragraph1"/>
    <w:basedOn w:val="a"/>
    <w:rsid w:val="007A510C"/>
    <w:pPr>
      <w:spacing w:after="0" w:line="240" w:lineRule="auto"/>
      <w:ind w:left="720"/>
    </w:pPr>
    <w:rPr>
      <w:rFonts w:ascii="Times New Roman" w:hAnsi="Times New Roman"/>
      <w:sz w:val="24"/>
      <w:szCs w:val="24"/>
      <w:lang w:eastAsia="uk-UA"/>
    </w:rPr>
  </w:style>
  <w:style w:type="paragraph" w:customStyle="1" w:styleId="msonormalcxspmiddle">
    <w:name w:val="msonormalcxspmiddle"/>
    <w:basedOn w:val="a"/>
    <w:rsid w:val="007A510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Block Text"/>
    <w:basedOn w:val="a"/>
    <w:rsid w:val="007A510C"/>
    <w:pPr>
      <w:spacing w:after="0" w:line="240" w:lineRule="auto"/>
      <w:ind w:left="284" w:right="283"/>
      <w:jc w:val="both"/>
    </w:pPr>
    <w:rPr>
      <w:rFonts w:ascii="Times New Roman" w:eastAsia="Times New Roman" w:hAnsi="Times New Roman"/>
      <w:sz w:val="24"/>
      <w:szCs w:val="20"/>
      <w:lang w:eastAsia="ru-RU"/>
    </w:rPr>
  </w:style>
  <w:style w:type="character" w:styleId="afd">
    <w:name w:val="page number"/>
    <w:basedOn w:val="a0"/>
    <w:rsid w:val="007A510C"/>
  </w:style>
  <w:style w:type="paragraph" w:customStyle="1" w:styleId="32">
    <w:name w:val="Ïîäçàã3"/>
    <w:basedOn w:val="a"/>
    <w:rsid w:val="007A510C"/>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Standard">
    <w:name w:val="Standard"/>
    <w:rsid w:val="007A510C"/>
    <w:pPr>
      <w:widowControl w:val="0"/>
      <w:suppressAutoHyphens/>
      <w:autoSpaceDN w:val="0"/>
      <w:spacing w:after="0" w:line="240" w:lineRule="auto"/>
    </w:pPr>
    <w:rPr>
      <w:rFonts w:ascii="Times New Roman" w:eastAsia="Lucida Sans Unicode" w:hAnsi="Times New Roman" w:cs="Mangal"/>
      <w:kern w:val="3"/>
      <w:sz w:val="24"/>
      <w:szCs w:val="24"/>
      <w:lang w:val="ru-RU" w:eastAsia="zh-CN" w:bidi="hi-IN"/>
    </w:rPr>
  </w:style>
  <w:style w:type="paragraph" w:customStyle="1" w:styleId="afe">
    <w:name w:val="Вміст таблиці"/>
    <w:basedOn w:val="a"/>
    <w:uiPriority w:val="99"/>
    <w:rsid w:val="007A510C"/>
    <w:pPr>
      <w:suppressLineNumbers/>
      <w:suppressAutoHyphens/>
      <w:spacing w:after="160" w:line="252" w:lineRule="auto"/>
    </w:pPr>
    <w:rPr>
      <w:rFonts w:cs="Calibri"/>
      <w:lang w:eastAsia="zh-CN"/>
    </w:rPr>
  </w:style>
  <w:style w:type="paragraph" w:customStyle="1" w:styleId="aff">
    <w:name w:val="Абзац списка"/>
    <w:basedOn w:val="a"/>
    <w:qFormat/>
    <w:rsid w:val="007A510C"/>
    <w:pPr>
      <w:ind w:left="720"/>
      <w:contextualSpacing/>
    </w:pPr>
  </w:style>
  <w:style w:type="paragraph" w:customStyle="1" w:styleId="Default">
    <w:name w:val="Default"/>
    <w:rsid w:val="007A510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FR1">
    <w:name w:val="FR1"/>
    <w:rsid w:val="007A510C"/>
    <w:pPr>
      <w:widowControl w:val="0"/>
      <w:autoSpaceDE w:val="0"/>
      <w:autoSpaceDN w:val="0"/>
      <w:adjustRightInd w:val="0"/>
      <w:spacing w:before="360" w:after="0" w:line="240" w:lineRule="auto"/>
    </w:pPr>
    <w:rPr>
      <w:rFonts w:ascii="Arial" w:eastAsia="Times New Roman" w:hAnsi="Arial" w:cs="Arial"/>
      <w:b/>
      <w:bCs/>
      <w:noProof/>
      <w:sz w:val="18"/>
      <w:szCs w:val="18"/>
      <w:lang w:val="ru-RU" w:eastAsia="ru-RU"/>
    </w:rPr>
  </w:style>
  <w:style w:type="character" w:customStyle="1" w:styleId="aff0">
    <w:name w:val="Основний текст з відступом Знак"/>
    <w:basedOn w:val="a0"/>
    <w:link w:val="aff1"/>
    <w:uiPriority w:val="99"/>
    <w:semiHidden/>
    <w:rsid w:val="007A510C"/>
    <w:rPr>
      <w:rFonts w:ascii="Calibri" w:eastAsia="Calibri" w:hAnsi="Calibri" w:cs="Times New Roman"/>
    </w:rPr>
  </w:style>
  <w:style w:type="paragraph" w:styleId="aff1">
    <w:name w:val="Body Text Indent"/>
    <w:basedOn w:val="a"/>
    <w:link w:val="aff0"/>
    <w:uiPriority w:val="99"/>
    <w:semiHidden/>
    <w:unhideWhenUsed/>
    <w:rsid w:val="007A510C"/>
    <w:pPr>
      <w:spacing w:after="120"/>
      <w:ind w:left="283"/>
    </w:pPr>
  </w:style>
  <w:style w:type="paragraph" w:styleId="23">
    <w:name w:val="Body Text Indent 2"/>
    <w:basedOn w:val="a"/>
    <w:link w:val="24"/>
    <w:uiPriority w:val="99"/>
    <w:unhideWhenUsed/>
    <w:rsid w:val="007A510C"/>
    <w:pPr>
      <w:spacing w:after="120" w:line="480" w:lineRule="auto"/>
      <w:ind w:left="283"/>
    </w:pPr>
  </w:style>
  <w:style w:type="character" w:customStyle="1" w:styleId="24">
    <w:name w:val="Основний текст з відступом 2 Знак"/>
    <w:basedOn w:val="a0"/>
    <w:link w:val="23"/>
    <w:uiPriority w:val="99"/>
    <w:rsid w:val="007A510C"/>
    <w:rPr>
      <w:rFonts w:ascii="Calibri" w:eastAsia="Calibri" w:hAnsi="Calibri" w:cs="Times New Roman"/>
    </w:rPr>
  </w:style>
  <w:style w:type="character" w:customStyle="1" w:styleId="33">
    <w:name w:val="Основний текст з відступом 3 Знак"/>
    <w:basedOn w:val="a0"/>
    <w:link w:val="34"/>
    <w:uiPriority w:val="99"/>
    <w:semiHidden/>
    <w:rsid w:val="007A510C"/>
    <w:rPr>
      <w:rFonts w:ascii="Calibri" w:eastAsia="Calibri" w:hAnsi="Calibri" w:cs="Times New Roman"/>
      <w:sz w:val="16"/>
      <w:szCs w:val="16"/>
    </w:rPr>
  </w:style>
  <w:style w:type="paragraph" w:styleId="34">
    <w:name w:val="Body Text Indent 3"/>
    <w:basedOn w:val="a"/>
    <w:link w:val="33"/>
    <w:uiPriority w:val="99"/>
    <w:semiHidden/>
    <w:unhideWhenUsed/>
    <w:rsid w:val="007A510C"/>
    <w:pPr>
      <w:spacing w:after="120"/>
      <w:ind w:left="283"/>
    </w:pPr>
    <w:rPr>
      <w:sz w:val="16"/>
      <w:szCs w:val="16"/>
    </w:rPr>
  </w:style>
  <w:style w:type="character" w:customStyle="1" w:styleId="FontStyle13">
    <w:name w:val="Font Style13"/>
    <w:rsid w:val="007A510C"/>
    <w:rPr>
      <w:rFonts w:ascii="Times New Roman" w:hAnsi="Times New Roman" w:cs="Times New Roman"/>
      <w:sz w:val="20"/>
      <w:szCs w:val="20"/>
    </w:rPr>
  </w:style>
  <w:style w:type="paragraph" w:customStyle="1" w:styleId="16">
    <w:name w:val="Звичайний1"/>
    <w:rsid w:val="007A510C"/>
    <w:pPr>
      <w:spacing w:after="0" w:line="240" w:lineRule="auto"/>
      <w:ind w:left="3400"/>
    </w:pPr>
    <w:rPr>
      <w:rFonts w:ascii="Times New Roman" w:eastAsia="Times New Roman" w:hAnsi="Times New Roman" w:cs="Times New Roman"/>
      <w:b/>
      <w:snapToGrid w:val="0"/>
      <w:szCs w:val="20"/>
      <w:lang w:eastAsia="ru-RU"/>
    </w:rPr>
  </w:style>
  <w:style w:type="paragraph" w:customStyle="1" w:styleId="aff2">
    <w:name w:val="Назва документа"/>
    <w:basedOn w:val="a"/>
    <w:next w:val="af9"/>
    <w:rsid w:val="007A510C"/>
    <w:pPr>
      <w:keepNext/>
      <w:keepLines/>
      <w:spacing w:before="240" w:after="240" w:line="240" w:lineRule="auto"/>
      <w:jc w:val="center"/>
    </w:pPr>
    <w:rPr>
      <w:rFonts w:ascii="Antiqua" w:eastAsia="Times New Roman" w:hAnsi="Antiqua"/>
      <w:b/>
      <w:sz w:val="26"/>
      <w:szCs w:val="20"/>
      <w:lang w:eastAsia="ru-RU"/>
    </w:rPr>
  </w:style>
  <w:style w:type="character" w:customStyle="1" w:styleId="25">
    <w:name w:val="Основной текст (2)"/>
    <w:rsid w:val="007A510C"/>
    <w:rPr>
      <w:rFonts w:ascii="Times New Roman" w:hAnsi="Times New Roman" w:cs="Times New Roman"/>
      <w:sz w:val="22"/>
      <w:szCs w:val="22"/>
      <w:u w:val="none"/>
    </w:rPr>
  </w:style>
  <w:style w:type="character" w:customStyle="1" w:styleId="aff3">
    <w:name w:val="Основной текст_"/>
    <w:link w:val="35"/>
    <w:rsid w:val="007A510C"/>
    <w:rPr>
      <w:sz w:val="18"/>
      <w:szCs w:val="18"/>
      <w:shd w:val="clear" w:color="auto" w:fill="FFFFFF"/>
    </w:rPr>
  </w:style>
  <w:style w:type="paragraph" w:customStyle="1" w:styleId="35">
    <w:name w:val="Основной текст3"/>
    <w:basedOn w:val="a"/>
    <w:link w:val="aff3"/>
    <w:rsid w:val="007A510C"/>
    <w:pPr>
      <w:shd w:val="clear" w:color="auto" w:fill="FFFFFF"/>
      <w:spacing w:after="60" w:line="221" w:lineRule="exact"/>
      <w:ind w:hanging="360"/>
    </w:pPr>
    <w:rPr>
      <w:rFonts w:asciiTheme="minorHAnsi" w:eastAsia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60271</Words>
  <Characters>34355</Characters>
  <Application>Microsoft Office Word</Application>
  <DocSecurity>0</DocSecurity>
  <Lines>286</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2024-04-10T17:14:00Z</dcterms:created>
  <dcterms:modified xsi:type="dcterms:W3CDTF">2024-04-11T06:47:00Z</dcterms:modified>
</cp:coreProperties>
</file>