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12B4" w14:textId="42C5CABC" w:rsidR="005114B7" w:rsidRDefault="006B0604" w:rsidP="009F6016">
      <w:pPr>
        <w:shd w:val="clear" w:color="auto" w:fill="FFFFFF"/>
        <w:ind w:firstLine="450"/>
        <w:jc w:val="both"/>
        <w:rPr>
          <w:b/>
          <w:bCs/>
          <w:lang w:val="uk-UA"/>
        </w:rPr>
      </w:pPr>
      <w:r>
        <w:rPr>
          <w:iCs/>
          <w:color w:val="000000"/>
          <w:lang w:val="uk-UA"/>
        </w:rPr>
        <w:t xml:space="preserve"> </w:t>
      </w:r>
      <w:r w:rsidR="000955D6">
        <w:rPr>
          <w:iCs/>
          <w:color w:val="000000"/>
          <w:lang w:val="uk-UA"/>
        </w:rPr>
        <w:t xml:space="preserve">  </w:t>
      </w:r>
      <w:r w:rsidR="005114B7">
        <w:rPr>
          <w:iCs/>
          <w:color w:val="000000"/>
          <w:lang w:val="uk-UA"/>
        </w:rPr>
        <w:t xml:space="preserve">                                                                                 </w:t>
      </w:r>
    </w:p>
    <w:p w14:paraId="495DF37D" w14:textId="77777777" w:rsidR="003A1DB4" w:rsidRPr="00CA5878" w:rsidRDefault="003A1DB4" w:rsidP="003A1DB4">
      <w:pPr>
        <w:jc w:val="center"/>
        <w:rPr>
          <w:b/>
          <w:bCs/>
          <w:lang w:val="uk-UA"/>
        </w:rPr>
      </w:pPr>
      <w:r w:rsidRPr="00CA5878">
        <w:rPr>
          <w:b/>
          <w:bCs/>
          <w:lang w:val="uk-UA"/>
        </w:rPr>
        <w:t>ОГОЛОШЕННЯ</w:t>
      </w:r>
    </w:p>
    <w:p w14:paraId="3452E307" w14:textId="33094CF3" w:rsidR="003A1DB4" w:rsidRPr="00CA5878" w:rsidRDefault="003A1DB4" w:rsidP="003A1DB4">
      <w:pPr>
        <w:jc w:val="center"/>
        <w:rPr>
          <w:b/>
          <w:bCs/>
          <w:lang w:val="uk-UA"/>
        </w:rPr>
      </w:pPr>
      <w:r w:rsidRPr="00CA5878">
        <w:rPr>
          <w:b/>
          <w:bCs/>
          <w:lang w:val="uk-UA"/>
        </w:rPr>
        <w:t xml:space="preserve">про проведення </w:t>
      </w:r>
      <w:r w:rsidR="00D83589" w:rsidRPr="00CA5878">
        <w:rPr>
          <w:b/>
          <w:bCs/>
          <w:lang w:val="uk-UA"/>
        </w:rPr>
        <w:t>відкритих торгів</w:t>
      </w:r>
      <w:r w:rsidR="004E3F56">
        <w:rPr>
          <w:b/>
          <w:bCs/>
          <w:lang w:val="uk-UA"/>
        </w:rPr>
        <w:t xml:space="preserve"> з особливостями</w:t>
      </w:r>
    </w:p>
    <w:p w14:paraId="17D96DC4" w14:textId="77777777" w:rsidR="004E3F56" w:rsidRPr="004E3F56" w:rsidRDefault="004E3F56" w:rsidP="004E3F56">
      <w:pPr>
        <w:jc w:val="center"/>
      </w:pPr>
      <w:r w:rsidRPr="004E3F56">
        <w:t>у відповідності до вимог Закону України «Про публічні закупівлі» та Постанови КМУ від 12.10.2022р. №1178.</w:t>
      </w:r>
    </w:p>
    <w:p w14:paraId="203FA993" w14:textId="77777777" w:rsidR="003A1DB4" w:rsidRPr="00CA5878" w:rsidRDefault="003A1DB4" w:rsidP="003A1DB4">
      <w:pPr>
        <w:numPr>
          <w:ilvl w:val="0"/>
          <w:numId w:val="1"/>
        </w:numPr>
        <w:jc w:val="both"/>
        <w:rPr>
          <w:bCs/>
          <w:lang w:val="uk-UA"/>
        </w:rPr>
      </w:pPr>
      <w:r w:rsidRPr="00CA5878">
        <w:rPr>
          <w:bCs/>
          <w:lang w:val="uk-UA"/>
        </w:rPr>
        <w:t>Найменування замовника</w:t>
      </w:r>
    </w:p>
    <w:p w14:paraId="45591F47" w14:textId="77777777" w:rsidR="003A1DB4" w:rsidRPr="004941C5" w:rsidRDefault="004941C5" w:rsidP="003A1DB4">
      <w:pPr>
        <w:ind w:left="72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КУ «Ананьївський ліцей №2 Ананьївської міської ради</w:t>
      </w:r>
      <w:r w:rsidR="00C532A5">
        <w:rPr>
          <w:b/>
          <w:color w:val="000000"/>
          <w:lang w:val="uk-UA"/>
        </w:rPr>
        <w:t>»</w:t>
      </w:r>
    </w:p>
    <w:p w14:paraId="51036268" w14:textId="77777777" w:rsidR="003A1DB4" w:rsidRPr="00CA5878" w:rsidRDefault="003A1DB4" w:rsidP="003A1DB4">
      <w:pPr>
        <w:numPr>
          <w:ilvl w:val="0"/>
          <w:numId w:val="1"/>
        </w:numPr>
        <w:jc w:val="both"/>
        <w:rPr>
          <w:b/>
          <w:bCs/>
          <w:lang w:val="uk-UA"/>
        </w:rPr>
      </w:pPr>
      <w:r w:rsidRPr="00CA5878">
        <w:rPr>
          <w:bCs/>
          <w:lang w:val="uk-UA"/>
        </w:rPr>
        <w:t xml:space="preserve">Код згідно з ЄДРПОУ замовника: </w:t>
      </w:r>
      <w:r w:rsidR="004941C5">
        <w:rPr>
          <w:b/>
          <w:bCs/>
          <w:lang w:val="uk-UA"/>
        </w:rPr>
        <w:t>24778098</w:t>
      </w:r>
    </w:p>
    <w:p w14:paraId="6984216F" w14:textId="77777777" w:rsidR="003A1DB4" w:rsidRPr="00CA5878" w:rsidRDefault="003A1DB4" w:rsidP="003A1DB4">
      <w:pPr>
        <w:numPr>
          <w:ilvl w:val="0"/>
          <w:numId w:val="1"/>
        </w:numPr>
        <w:jc w:val="both"/>
        <w:rPr>
          <w:b/>
          <w:bCs/>
          <w:lang w:val="uk-UA"/>
        </w:rPr>
      </w:pPr>
      <w:r w:rsidRPr="00CA5878">
        <w:rPr>
          <w:bCs/>
          <w:lang w:val="uk-UA"/>
        </w:rPr>
        <w:t xml:space="preserve">Місцезнаходження замовника: </w:t>
      </w:r>
      <w:r w:rsidR="004941C5">
        <w:rPr>
          <w:b/>
          <w:bCs/>
          <w:lang w:val="uk-UA"/>
        </w:rPr>
        <w:t>вул. Пушкіна</w:t>
      </w:r>
      <w:r w:rsidR="00013B4A" w:rsidRPr="00CA5878">
        <w:rPr>
          <w:b/>
          <w:bCs/>
          <w:lang w:val="uk-UA"/>
        </w:rPr>
        <w:t xml:space="preserve">, </w:t>
      </w:r>
      <w:r w:rsidR="004941C5">
        <w:rPr>
          <w:b/>
          <w:bCs/>
          <w:lang w:val="uk-UA"/>
        </w:rPr>
        <w:t>52</w:t>
      </w:r>
      <w:r w:rsidR="00013B4A" w:rsidRPr="00CA5878">
        <w:rPr>
          <w:b/>
          <w:bCs/>
          <w:lang w:val="uk-UA"/>
        </w:rPr>
        <w:t xml:space="preserve">,  м. </w:t>
      </w:r>
      <w:r w:rsidR="004941C5">
        <w:rPr>
          <w:b/>
          <w:bCs/>
          <w:lang w:val="uk-UA"/>
        </w:rPr>
        <w:t>Ананьїв</w:t>
      </w:r>
      <w:r w:rsidR="00013B4A" w:rsidRPr="00CA5878">
        <w:rPr>
          <w:b/>
          <w:bCs/>
          <w:lang w:val="uk-UA"/>
        </w:rPr>
        <w:t xml:space="preserve">, </w:t>
      </w:r>
      <w:r w:rsidR="004941C5">
        <w:rPr>
          <w:b/>
          <w:bCs/>
          <w:lang w:val="uk-UA"/>
        </w:rPr>
        <w:t>66400</w:t>
      </w:r>
      <w:r w:rsidR="00013B4A" w:rsidRPr="00CA5878">
        <w:rPr>
          <w:b/>
          <w:bCs/>
          <w:lang w:val="uk-UA"/>
        </w:rPr>
        <w:t xml:space="preserve">, </w:t>
      </w:r>
      <w:r w:rsidR="004941C5">
        <w:rPr>
          <w:b/>
          <w:bCs/>
          <w:lang w:val="uk-UA"/>
        </w:rPr>
        <w:t>Одеська</w:t>
      </w:r>
      <w:r w:rsidR="00013B4A" w:rsidRPr="00CA5878">
        <w:rPr>
          <w:b/>
          <w:bCs/>
          <w:lang w:val="uk-UA"/>
        </w:rPr>
        <w:t xml:space="preserve"> область, Україна</w:t>
      </w:r>
    </w:p>
    <w:p w14:paraId="5EACF3FB" w14:textId="77777777" w:rsidR="003A1DB4" w:rsidRPr="00CA5878" w:rsidRDefault="003A1DB4" w:rsidP="003A1DB4">
      <w:pPr>
        <w:numPr>
          <w:ilvl w:val="0"/>
          <w:numId w:val="1"/>
        </w:numPr>
        <w:jc w:val="both"/>
        <w:rPr>
          <w:bCs/>
          <w:lang w:val="uk-UA"/>
        </w:rPr>
      </w:pPr>
      <w:r w:rsidRPr="00CA5878">
        <w:rPr>
          <w:bCs/>
          <w:lang w:val="uk-UA"/>
        </w:rPr>
        <w:t>Контактна особа замовника, уповноважена здійснювати зв'язок з учасниками:</w:t>
      </w:r>
    </w:p>
    <w:p w14:paraId="2C18D27B" w14:textId="7DCC5474" w:rsidR="00013B4A" w:rsidRPr="00CA5878" w:rsidRDefault="009F6016" w:rsidP="00013B4A">
      <w:pPr>
        <w:ind w:left="720"/>
        <w:rPr>
          <w:b/>
          <w:bCs/>
          <w:lang w:val="uk-UA"/>
        </w:rPr>
      </w:pPr>
      <w:r>
        <w:rPr>
          <w:b/>
          <w:bCs/>
          <w:lang w:val="uk-UA"/>
        </w:rPr>
        <w:t>Уповноважена особа Олена Погорєлова</w:t>
      </w:r>
      <w:r w:rsidR="00FC5BF7">
        <w:rPr>
          <w:b/>
          <w:bCs/>
          <w:lang w:val="uk-UA"/>
        </w:rPr>
        <w:t>.</w:t>
      </w:r>
    </w:p>
    <w:p w14:paraId="4F4F7A8C" w14:textId="77777777" w:rsidR="00013B4A" w:rsidRPr="00CA5878" w:rsidRDefault="00013B4A" w:rsidP="00013B4A">
      <w:pPr>
        <w:ind w:left="720"/>
        <w:rPr>
          <w:b/>
          <w:bCs/>
          <w:lang w:val="uk-UA"/>
        </w:rPr>
      </w:pPr>
      <w:r w:rsidRPr="00CA5878">
        <w:rPr>
          <w:b/>
          <w:bCs/>
          <w:lang w:val="uk-UA"/>
        </w:rPr>
        <w:t xml:space="preserve">адреса: </w:t>
      </w:r>
      <w:r w:rsidR="004941C5">
        <w:rPr>
          <w:b/>
          <w:bCs/>
          <w:lang w:val="uk-UA"/>
        </w:rPr>
        <w:t>вул. Пушкіна</w:t>
      </w:r>
      <w:r w:rsidRPr="00CA5878">
        <w:rPr>
          <w:b/>
          <w:bCs/>
          <w:lang w:val="uk-UA"/>
        </w:rPr>
        <w:t xml:space="preserve">, </w:t>
      </w:r>
      <w:r w:rsidR="004941C5">
        <w:rPr>
          <w:b/>
          <w:bCs/>
          <w:lang w:val="uk-UA"/>
        </w:rPr>
        <w:t>52</w:t>
      </w:r>
      <w:r w:rsidRPr="00CA5878">
        <w:rPr>
          <w:b/>
          <w:bCs/>
          <w:lang w:val="uk-UA"/>
        </w:rPr>
        <w:t xml:space="preserve">, м. </w:t>
      </w:r>
      <w:r w:rsidR="004941C5">
        <w:rPr>
          <w:b/>
          <w:bCs/>
          <w:lang w:val="uk-UA"/>
        </w:rPr>
        <w:t>Ананьїв</w:t>
      </w:r>
      <w:r w:rsidRPr="00CA5878">
        <w:rPr>
          <w:b/>
          <w:bCs/>
          <w:lang w:val="uk-UA"/>
        </w:rPr>
        <w:t xml:space="preserve">, </w:t>
      </w:r>
      <w:r w:rsidR="004941C5">
        <w:rPr>
          <w:b/>
          <w:bCs/>
          <w:lang w:val="uk-UA"/>
        </w:rPr>
        <w:t>66400</w:t>
      </w:r>
      <w:r w:rsidRPr="00CA5878">
        <w:rPr>
          <w:b/>
          <w:bCs/>
          <w:lang w:val="uk-UA"/>
        </w:rPr>
        <w:t>,</w:t>
      </w:r>
    </w:p>
    <w:p w14:paraId="371D19BD" w14:textId="77777777" w:rsidR="00013B4A" w:rsidRPr="00CA5878" w:rsidRDefault="00013B4A" w:rsidP="00013B4A">
      <w:pPr>
        <w:ind w:left="720"/>
        <w:rPr>
          <w:b/>
          <w:bCs/>
          <w:lang w:val="uk-UA"/>
        </w:rPr>
      </w:pPr>
      <w:r w:rsidRPr="00CA5878">
        <w:rPr>
          <w:b/>
          <w:bCs/>
          <w:lang w:val="uk-UA"/>
        </w:rPr>
        <w:t>телефон (</w:t>
      </w:r>
      <w:r w:rsidR="004941C5">
        <w:rPr>
          <w:b/>
          <w:bCs/>
          <w:lang w:val="uk-UA"/>
        </w:rPr>
        <w:t>04863</w:t>
      </w:r>
      <w:r w:rsidRPr="00CA5878">
        <w:rPr>
          <w:b/>
          <w:bCs/>
          <w:lang w:val="uk-UA"/>
        </w:rPr>
        <w:t xml:space="preserve">) </w:t>
      </w:r>
      <w:r w:rsidR="004941C5">
        <w:rPr>
          <w:b/>
          <w:bCs/>
          <w:lang w:val="uk-UA"/>
        </w:rPr>
        <w:t>2-15-64</w:t>
      </w:r>
      <w:r w:rsidRPr="00CA5878">
        <w:rPr>
          <w:b/>
          <w:bCs/>
          <w:lang w:val="uk-UA"/>
        </w:rPr>
        <w:t xml:space="preserve">, </w:t>
      </w:r>
    </w:p>
    <w:p w14:paraId="72712912" w14:textId="481E7B42" w:rsidR="00013B4A" w:rsidRPr="00CA5878" w:rsidRDefault="00013B4A" w:rsidP="00013B4A">
      <w:pPr>
        <w:ind w:left="720"/>
        <w:rPr>
          <w:b/>
          <w:bCs/>
          <w:lang w:val="uk-UA"/>
        </w:rPr>
      </w:pPr>
      <w:r w:rsidRPr="00CA5878">
        <w:rPr>
          <w:b/>
          <w:bCs/>
          <w:lang w:val="uk-UA"/>
        </w:rPr>
        <w:t xml:space="preserve">електронна адреса: </w:t>
      </w:r>
      <w:hyperlink r:id="rId6" w:history="1">
        <w:r w:rsidR="009F6016" w:rsidRPr="006C4697">
          <w:rPr>
            <w:rStyle w:val="a9"/>
            <w:b/>
            <w:bCs/>
            <w:lang w:val="en-US"/>
          </w:rPr>
          <w:t>os</w:t>
        </w:r>
        <w:r w:rsidR="009F6016" w:rsidRPr="00FD3083">
          <w:rPr>
            <w:rStyle w:val="a9"/>
            <w:b/>
            <w:bCs/>
          </w:rPr>
          <w:t>09121984</w:t>
        </w:r>
        <w:r w:rsidR="009F6016" w:rsidRPr="006C4697">
          <w:rPr>
            <w:rStyle w:val="a9"/>
            <w:b/>
            <w:bCs/>
            <w:lang w:val="uk-UA"/>
          </w:rPr>
          <w:t>@</w:t>
        </w:r>
        <w:r w:rsidR="009F6016" w:rsidRPr="006C4697">
          <w:rPr>
            <w:rStyle w:val="a9"/>
            <w:b/>
            <w:bCs/>
            <w:lang w:val="en-US"/>
          </w:rPr>
          <w:t>gmail</w:t>
        </w:r>
        <w:r w:rsidR="009F6016" w:rsidRPr="006C4697">
          <w:rPr>
            <w:rStyle w:val="a9"/>
            <w:b/>
            <w:bCs/>
            <w:lang w:val="uk-UA"/>
          </w:rPr>
          <w:t>.</w:t>
        </w:r>
        <w:r w:rsidR="009F6016" w:rsidRPr="006C4697">
          <w:rPr>
            <w:rStyle w:val="a9"/>
            <w:b/>
            <w:bCs/>
            <w:lang w:val="en-US"/>
          </w:rPr>
          <w:t>com</w:t>
        </w:r>
      </w:hyperlink>
    </w:p>
    <w:p w14:paraId="1F55E5C7" w14:textId="6639FF8A" w:rsidR="00CA5878" w:rsidRPr="00613E2A" w:rsidRDefault="003A1DB4" w:rsidP="006C09D4">
      <w:pPr>
        <w:numPr>
          <w:ilvl w:val="0"/>
          <w:numId w:val="1"/>
        </w:numPr>
        <w:jc w:val="both"/>
        <w:rPr>
          <w:b/>
          <w:bCs/>
          <w:lang w:val="uk-UA"/>
        </w:rPr>
      </w:pPr>
      <w:r w:rsidRPr="00613E2A">
        <w:rPr>
          <w:bCs/>
          <w:lang w:val="uk-UA"/>
        </w:rPr>
        <w:t>Конкретна назва предмета закупівлі:</w:t>
      </w:r>
      <w:r w:rsidR="00613E2A">
        <w:rPr>
          <w:bCs/>
          <w:lang w:val="uk-UA"/>
        </w:rPr>
        <w:t xml:space="preserve"> </w:t>
      </w:r>
      <w:r w:rsidR="00613E2A" w:rsidRPr="00613E2A">
        <w:rPr>
          <w:b/>
          <w:bCs/>
          <w:lang w:val="uk-UA"/>
        </w:rPr>
        <w:t>Електрична енергія</w:t>
      </w:r>
    </w:p>
    <w:p w14:paraId="3D5CCEE5" w14:textId="3CF48CE7" w:rsidR="00094C69" w:rsidRPr="00CA5878" w:rsidRDefault="003A1DB4" w:rsidP="00094C69">
      <w:pPr>
        <w:numPr>
          <w:ilvl w:val="0"/>
          <w:numId w:val="1"/>
        </w:numPr>
        <w:jc w:val="both"/>
        <w:rPr>
          <w:b/>
          <w:bCs/>
          <w:lang w:val="uk-UA"/>
        </w:rPr>
      </w:pPr>
      <w:r w:rsidRPr="00CA5878">
        <w:rPr>
          <w:bCs/>
          <w:lang w:val="uk-UA"/>
        </w:rPr>
        <w:t>Коди відповідних класифікаторів предмета закупівлі (за наявності):</w:t>
      </w:r>
      <w:r w:rsidR="00094C69" w:rsidRPr="00CA5878">
        <w:rPr>
          <w:bCs/>
          <w:lang w:val="uk-UA"/>
        </w:rPr>
        <w:t xml:space="preserve">                                      </w:t>
      </w:r>
      <w:r w:rsidR="00094C69" w:rsidRPr="00CA5878">
        <w:rPr>
          <w:b/>
          <w:bCs/>
          <w:lang w:val="uk-UA"/>
        </w:rPr>
        <w:t xml:space="preserve">ДК 021:2015 - </w:t>
      </w:r>
      <w:r w:rsidR="00CA5878" w:rsidRPr="00CA5878">
        <w:rPr>
          <w:b/>
          <w:bCs/>
          <w:lang w:val="uk-UA"/>
        </w:rPr>
        <w:t>09</w:t>
      </w:r>
      <w:r w:rsidR="00613E2A">
        <w:rPr>
          <w:b/>
          <w:bCs/>
          <w:lang w:val="uk-UA"/>
        </w:rPr>
        <w:t>31</w:t>
      </w:r>
      <w:r w:rsidR="00CA5878" w:rsidRPr="00CA5878">
        <w:rPr>
          <w:b/>
          <w:bCs/>
          <w:lang w:val="uk-UA"/>
        </w:rPr>
        <w:t>0000-</w:t>
      </w:r>
      <w:r w:rsidR="00613E2A">
        <w:rPr>
          <w:b/>
          <w:bCs/>
          <w:lang w:val="uk-UA"/>
        </w:rPr>
        <w:t>5</w:t>
      </w:r>
      <w:r w:rsidR="00CA5878" w:rsidRPr="00CA5878">
        <w:rPr>
          <w:b/>
          <w:bCs/>
          <w:lang w:val="uk-UA"/>
        </w:rPr>
        <w:t xml:space="preserve"> – </w:t>
      </w:r>
      <w:r w:rsidR="00613E2A">
        <w:rPr>
          <w:b/>
          <w:bCs/>
          <w:lang w:val="uk-UA"/>
        </w:rPr>
        <w:t>«ЕЛЕКТРИЧНА ЕНЕРГІЯ»</w:t>
      </w:r>
    </w:p>
    <w:p w14:paraId="611BAF57" w14:textId="66448A55" w:rsidR="003A1DB4" w:rsidRDefault="003A1DB4" w:rsidP="003A1DB4">
      <w:pPr>
        <w:numPr>
          <w:ilvl w:val="0"/>
          <w:numId w:val="1"/>
        </w:numPr>
        <w:jc w:val="both"/>
        <w:rPr>
          <w:b/>
          <w:bCs/>
          <w:lang w:val="uk-UA"/>
        </w:rPr>
      </w:pPr>
      <w:r w:rsidRPr="00CA5878">
        <w:rPr>
          <w:bCs/>
          <w:lang w:val="uk-UA"/>
        </w:rPr>
        <w:t xml:space="preserve">Кількість товарів або обсяг виконання робіт чи надання послуг: </w:t>
      </w:r>
      <w:r w:rsidR="00613E2A">
        <w:rPr>
          <w:b/>
          <w:bCs/>
          <w:lang w:val="uk-UA"/>
        </w:rPr>
        <w:t>86000</w:t>
      </w:r>
      <w:r w:rsidR="00CA5878" w:rsidRPr="00437EB5">
        <w:rPr>
          <w:b/>
          <w:bCs/>
          <w:lang w:val="uk-UA"/>
        </w:rPr>
        <w:t xml:space="preserve">,0 </w:t>
      </w:r>
      <w:r w:rsidR="00613E2A">
        <w:rPr>
          <w:b/>
          <w:bCs/>
          <w:lang w:val="uk-UA"/>
        </w:rPr>
        <w:t>кВт/год</w:t>
      </w:r>
    </w:p>
    <w:p w14:paraId="6E7BBDF6" w14:textId="77777777" w:rsidR="00613E2A" w:rsidRPr="00CA5878" w:rsidRDefault="00613E2A" w:rsidP="00613E2A">
      <w:pPr>
        <w:ind w:left="720"/>
        <w:jc w:val="both"/>
        <w:rPr>
          <w:b/>
          <w:bCs/>
          <w:lang w:val="uk-UA"/>
        </w:rPr>
      </w:pPr>
    </w:p>
    <w:p w14:paraId="0FFDAD5A" w14:textId="344C2511" w:rsidR="003A1DB4" w:rsidRPr="00613E2A" w:rsidRDefault="003A1DB4" w:rsidP="003A1DB4">
      <w:pPr>
        <w:numPr>
          <w:ilvl w:val="0"/>
          <w:numId w:val="1"/>
        </w:numPr>
        <w:jc w:val="both"/>
        <w:rPr>
          <w:b/>
          <w:lang w:val="uk-UA"/>
        </w:rPr>
      </w:pPr>
      <w:r w:rsidRPr="00613E2A">
        <w:rPr>
          <w:b/>
          <w:lang w:val="uk-UA"/>
        </w:rPr>
        <w:t>Місце поставки товарів або місце виконання робіт чи надання послуг:</w:t>
      </w:r>
    </w:p>
    <w:p w14:paraId="1397A550" w14:textId="77777777" w:rsidR="00613E2A" w:rsidRPr="00613E2A" w:rsidRDefault="00613E2A" w:rsidP="00613E2A">
      <w:pPr>
        <w:ind w:left="720"/>
        <w:jc w:val="both"/>
        <w:rPr>
          <w:bCs/>
          <w:lang w:val="uk-UA"/>
        </w:rPr>
      </w:pPr>
      <w:r w:rsidRPr="00613E2A">
        <w:rPr>
          <w:bCs/>
          <w:lang w:val="uk-UA"/>
        </w:rPr>
        <w:t>КУ «Ананьївський ліцей №2», м. Ананьїв, вул. Пушкіна, 52;</w:t>
      </w:r>
    </w:p>
    <w:p w14:paraId="3BAD9B65" w14:textId="0B14620F" w:rsidR="00613E2A" w:rsidRPr="00613E2A" w:rsidRDefault="00613E2A" w:rsidP="00613E2A">
      <w:pPr>
        <w:ind w:left="720"/>
        <w:jc w:val="both"/>
        <w:rPr>
          <w:bCs/>
          <w:lang w:val="uk-UA"/>
        </w:rPr>
      </w:pPr>
      <w:r w:rsidRPr="00613E2A">
        <w:rPr>
          <w:bCs/>
          <w:lang w:val="uk-UA"/>
        </w:rPr>
        <w:t>Ананьївська філія  КУ «Ананьївський ліцей №2», с. Ананьїв  Другий, вул.Вишнева,38;</w:t>
      </w:r>
    </w:p>
    <w:p w14:paraId="0E2F476A" w14:textId="77777777" w:rsidR="00613E2A" w:rsidRPr="00613E2A" w:rsidRDefault="00613E2A" w:rsidP="00613E2A">
      <w:pPr>
        <w:ind w:left="720"/>
        <w:jc w:val="both"/>
        <w:rPr>
          <w:bCs/>
          <w:lang w:val="uk-UA"/>
        </w:rPr>
      </w:pPr>
      <w:r w:rsidRPr="00613E2A">
        <w:rPr>
          <w:bCs/>
          <w:lang w:val="uk-UA"/>
        </w:rPr>
        <w:t>Новогеоргіївська філія КУ «Ананьївський ліцей №2», с. Новогеоргіївка, вул. Б.Хмельницького,69 А;</w:t>
      </w:r>
    </w:p>
    <w:p w14:paraId="46D35931" w14:textId="77777777" w:rsidR="00613E2A" w:rsidRPr="00613E2A" w:rsidRDefault="00613E2A" w:rsidP="00613E2A">
      <w:pPr>
        <w:ind w:left="720"/>
        <w:jc w:val="both"/>
        <w:rPr>
          <w:bCs/>
          <w:lang w:val="uk-UA"/>
        </w:rPr>
      </w:pPr>
      <w:r w:rsidRPr="00613E2A">
        <w:rPr>
          <w:bCs/>
          <w:lang w:val="uk-UA"/>
        </w:rPr>
        <w:t>Новоолександрівська філія КУ «Ананьївський ліцей №2», с. Новоолександрівка, вул.Миру,65;</w:t>
      </w:r>
    </w:p>
    <w:p w14:paraId="351182AB" w14:textId="77777777" w:rsidR="00613E2A" w:rsidRPr="00613E2A" w:rsidRDefault="00613E2A" w:rsidP="00613E2A">
      <w:pPr>
        <w:ind w:left="720"/>
        <w:jc w:val="both"/>
        <w:rPr>
          <w:bCs/>
          <w:lang w:val="uk-UA"/>
        </w:rPr>
      </w:pPr>
      <w:r w:rsidRPr="00613E2A">
        <w:rPr>
          <w:bCs/>
          <w:lang w:val="uk-UA"/>
        </w:rPr>
        <w:t>Новоселівська філія  КУ «Ананьївський ліцей №2»,с.Новоселівка, вул. Шевченка,4;</w:t>
      </w:r>
    </w:p>
    <w:p w14:paraId="7BCEBA1A" w14:textId="77777777" w:rsidR="00613E2A" w:rsidRPr="00613E2A" w:rsidRDefault="00613E2A" w:rsidP="00613E2A">
      <w:pPr>
        <w:ind w:left="720"/>
        <w:jc w:val="both"/>
        <w:rPr>
          <w:bCs/>
          <w:lang w:val="uk-UA"/>
        </w:rPr>
      </w:pPr>
      <w:r w:rsidRPr="00613E2A">
        <w:rPr>
          <w:bCs/>
          <w:lang w:val="uk-UA"/>
        </w:rPr>
        <w:t>Коханівська філія  КУ «Ананьївський ліцей №2», с. Коханівка, вул. Слобідська,94 Б;</w:t>
      </w:r>
    </w:p>
    <w:p w14:paraId="6836CFE5" w14:textId="44C66B6F" w:rsidR="00613E2A" w:rsidRPr="00613E2A" w:rsidRDefault="00613E2A" w:rsidP="00613E2A">
      <w:pPr>
        <w:ind w:left="720"/>
        <w:jc w:val="both"/>
        <w:rPr>
          <w:bCs/>
          <w:lang w:val="uk-UA"/>
        </w:rPr>
      </w:pPr>
      <w:r w:rsidRPr="00613E2A">
        <w:rPr>
          <w:bCs/>
          <w:lang w:val="uk-UA"/>
        </w:rPr>
        <w:t>Кохівська філія КУ «Ананьївський ліцей №2»,с. Кохівка, вул. Незалежності,23 Б.</w:t>
      </w:r>
    </w:p>
    <w:p w14:paraId="1D379352" w14:textId="77777777" w:rsidR="003A1DB4" w:rsidRPr="00CA5878" w:rsidRDefault="003A1DB4" w:rsidP="00CA5878">
      <w:pPr>
        <w:jc w:val="both"/>
        <w:rPr>
          <w:bCs/>
          <w:lang w:val="uk-UA"/>
        </w:rPr>
      </w:pPr>
    </w:p>
    <w:p w14:paraId="781B7785" w14:textId="77777777" w:rsidR="003A1DB4" w:rsidRPr="00A37EFD" w:rsidRDefault="003A1DB4" w:rsidP="003A1DB4">
      <w:pPr>
        <w:numPr>
          <w:ilvl w:val="0"/>
          <w:numId w:val="1"/>
        </w:numPr>
        <w:jc w:val="both"/>
        <w:rPr>
          <w:bCs/>
          <w:lang w:val="uk-UA"/>
        </w:rPr>
      </w:pPr>
      <w:r w:rsidRPr="00CA5878">
        <w:rPr>
          <w:lang w:val="uk-UA"/>
        </w:rPr>
        <w:t xml:space="preserve">Строк </w:t>
      </w:r>
      <w:r w:rsidRPr="00A37EFD">
        <w:rPr>
          <w:lang w:val="uk-UA"/>
        </w:rPr>
        <w:t>поставки товарів, виконання робіт чи надання послуг:</w:t>
      </w:r>
    </w:p>
    <w:p w14:paraId="50C51523" w14:textId="2BEC23A5" w:rsidR="003A1DB4" w:rsidRPr="00A37EFD" w:rsidRDefault="009F6016" w:rsidP="003A1DB4">
      <w:pPr>
        <w:ind w:left="72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 01.0</w:t>
      </w:r>
      <w:r w:rsidR="00865B94">
        <w:rPr>
          <w:b/>
          <w:bCs/>
          <w:lang w:val="uk-UA"/>
        </w:rPr>
        <w:t>1</w:t>
      </w:r>
      <w:bookmarkStart w:id="0" w:name="_GoBack"/>
      <w:bookmarkEnd w:id="0"/>
      <w:r>
        <w:rPr>
          <w:b/>
          <w:bCs/>
          <w:lang w:val="uk-UA"/>
        </w:rPr>
        <w:t>.2023 року по 31.</w:t>
      </w:r>
      <w:r w:rsidR="00613E2A">
        <w:rPr>
          <w:b/>
          <w:bCs/>
          <w:lang w:val="uk-UA"/>
        </w:rPr>
        <w:t>12</w:t>
      </w:r>
      <w:r>
        <w:rPr>
          <w:b/>
          <w:bCs/>
          <w:lang w:val="uk-UA"/>
        </w:rPr>
        <w:t>.2023</w:t>
      </w:r>
      <w:r w:rsidR="00A37EFD" w:rsidRPr="00A37EFD">
        <w:rPr>
          <w:b/>
          <w:bCs/>
          <w:lang w:val="uk-UA"/>
        </w:rPr>
        <w:t xml:space="preserve"> року</w:t>
      </w:r>
    </w:p>
    <w:p w14:paraId="33C8C83E" w14:textId="77777777" w:rsidR="003A1DB4" w:rsidRPr="00A37EFD" w:rsidRDefault="003A1DB4" w:rsidP="003A1DB4">
      <w:pPr>
        <w:ind w:left="720"/>
        <w:jc w:val="both"/>
        <w:rPr>
          <w:bCs/>
          <w:lang w:val="uk-UA"/>
        </w:rPr>
      </w:pPr>
    </w:p>
    <w:p w14:paraId="38B6B4E9" w14:textId="77777777" w:rsidR="003A1DB4" w:rsidRPr="00A37EFD" w:rsidRDefault="003A1DB4" w:rsidP="003A1DB4">
      <w:pPr>
        <w:numPr>
          <w:ilvl w:val="0"/>
          <w:numId w:val="1"/>
        </w:numPr>
        <w:jc w:val="both"/>
        <w:rPr>
          <w:bCs/>
          <w:lang w:val="uk-UA"/>
        </w:rPr>
      </w:pPr>
      <w:r w:rsidRPr="00A37EFD">
        <w:rPr>
          <w:bCs/>
          <w:lang w:val="uk-UA"/>
        </w:rPr>
        <w:t>Розмір бюджетного призначення за кошторисом або очікувана вартість предмету:</w:t>
      </w:r>
    </w:p>
    <w:p w14:paraId="544725EF" w14:textId="3822768C" w:rsidR="003A1DB4" w:rsidRPr="00A37EFD" w:rsidRDefault="00613E2A" w:rsidP="00A37EFD">
      <w:pPr>
        <w:ind w:left="360" w:firstLine="34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498800</w:t>
      </w:r>
      <w:r w:rsidR="00A37EFD" w:rsidRPr="009F2492">
        <w:rPr>
          <w:b/>
          <w:bCs/>
          <w:lang w:val="uk-UA"/>
        </w:rPr>
        <w:t>,00</w:t>
      </w:r>
      <w:r w:rsidR="00A37EFD" w:rsidRPr="00A37EFD">
        <w:rPr>
          <w:b/>
          <w:bCs/>
          <w:lang w:val="uk-UA"/>
        </w:rPr>
        <w:t xml:space="preserve"> грн. (</w:t>
      </w:r>
      <w:r>
        <w:rPr>
          <w:b/>
          <w:bCs/>
          <w:lang w:val="uk-UA"/>
        </w:rPr>
        <w:t>Чотириста дев’яносто вісім</w:t>
      </w:r>
      <w:r w:rsidR="009F6016">
        <w:rPr>
          <w:b/>
          <w:bCs/>
          <w:lang w:val="uk-UA"/>
        </w:rPr>
        <w:t xml:space="preserve"> тисяч вісім</w:t>
      </w:r>
      <w:r>
        <w:rPr>
          <w:b/>
          <w:bCs/>
          <w:lang w:val="uk-UA"/>
        </w:rPr>
        <w:t>сот</w:t>
      </w:r>
      <w:r w:rsidR="009F6016">
        <w:rPr>
          <w:b/>
          <w:bCs/>
          <w:lang w:val="uk-UA"/>
        </w:rPr>
        <w:t xml:space="preserve"> грн.</w:t>
      </w:r>
      <w:r w:rsidR="00A37EFD" w:rsidRPr="00A37EFD">
        <w:rPr>
          <w:b/>
          <w:bCs/>
          <w:lang w:val="uk-UA"/>
        </w:rPr>
        <w:t xml:space="preserve"> 00 коп.) з ПДВ</w:t>
      </w:r>
    </w:p>
    <w:p w14:paraId="4887331E" w14:textId="77777777" w:rsidR="003A1DB4" w:rsidRPr="00A37EFD" w:rsidRDefault="003A1DB4" w:rsidP="003A1DB4">
      <w:pPr>
        <w:ind w:left="720"/>
        <w:jc w:val="both"/>
        <w:rPr>
          <w:b/>
          <w:bCs/>
          <w:lang w:val="uk-UA"/>
        </w:rPr>
      </w:pPr>
    </w:p>
    <w:p w14:paraId="05C0D1F4" w14:textId="77777777" w:rsidR="003A1DB4" w:rsidRPr="00A37EFD" w:rsidRDefault="003A1DB4" w:rsidP="0030447C">
      <w:pPr>
        <w:numPr>
          <w:ilvl w:val="0"/>
          <w:numId w:val="1"/>
        </w:numPr>
        <w:jc w:val="both"/>
        <w:rPr>
          <w:bCs/>
          <w:lang w:val="uk-UA"/>
        </w:rPr>
      </w:pPr>
      <w:r w:rsidRPr="00A37EFD">
        <w:rPr>
          <w:bCs/>
          <w:lang w:val="uk-UA"/>
        </w:rPr>
        <w:t xml:space="preserve">Розмір мінімального кроку пониження ціни: </w:t>
      </w:r>
    </w:p>
    <w:p w14:paraId="51433F21" w14:textId="6929F54D" w:rsidR="003A1DB4" w:rsidRPr="00A37EFD" w:rsidRDefault="009A0CF5" w:rsidP="003A1DB4">
      <w:pPr>
        <w:ind w:left="720"/>
        <w:jc w:val="both"/>
        <w:rPr>
          <w:b/>
          <w:i/>
          <w:color w:val="000000"/>
          <w:lang w:val="uk-UA"/>
        </w:rPr>
      </w:pPr>
      <w:r w:rsidRPr="00A37EFD">
        <w:rPr>
          <w:b/>
          <w:i/>
          <w:color w:val="000000"/>
          <w:lang w:val="uk-UA"/>
        </w:rPr>
        <w:t xml:space="preserve">0,5% від очікуваної вартості </w:t>
      </w:r>
      <w:r w:rsidR="00613E2A">
        <w:rPr>
          <w:b/>
          <w:bCs/>
          <w:lang w:val="uk-UA"/>
        </w:rPr>
        <w:t>498800</w:t>
      </w:r>
      <w:r w:rsidR="00A37EFD" w:rsidRPr="009F2492">
        <w:rPr>
          <w:b/>
          <w:bCs/>
          <w:lang w:val="uk-UA"/>
        </w:rPr>
        <w:t>,00</w:t>
      </w:r>
      <w:r w:rsidR="00A37EFD" w:rsidRPr="00A37EFD">
        <w:rPr>
          <w:b/>
          <w:bCs/>
          <w:lang w:val="uk-UA"/>
        </w:rPr>
        <w:t xml:space="preserve"> </w:t>
      </w:r>
      <w:r w:rsidRPr="00A37EFD">
        <w:rPr>
          <w:b/>
          <w:bCs/>
          <w:lang w:val="uk-UA"/>
        </w:rPr>
        <w:t xml:space="preserve"> грн.</w:t>
      </w:r>
      <w:r w:rsidRPr="00A37EFD">
        <w:rPr>
          <w:b/>
          <w:i/>
          <w:color w:val="000000"/>
          <w:lang w:val="uk-UA"/>
        </w:rPr>
        <w:t xml:space="preserve"> (</w:t>
      </w:r>
      <w:r w:rsidR="00613E2A">
        <w:rPr>
          <w:b/>
          <w:i/>
          <w:color w:val="000000"/>
          <w:lang w:val="uk-UA"/>
        </w:rPr>
        <w:t>2494,0</w:t>
      </w:r>
      <w:r w:rsidR="00007ED9" w:rsidRPr="009F2492">
        <w:rPr>
          <w:b/>
          <w:i/>
          <w:color w:val="000000"/>
          <w:lang w:val="uk-UA"/>
        </w:rPr>
        <w:t>0</w:t>
      </w:r>
      <w:r w:rsidRPr="009F2492">
        <w:rPr>
          <w:b/>
          <w:i/>
          <w:color w:val="000000"/>
          <w:lang w:val="uk-UA"/>
        </w:rPr>
        <w:t xml:space="preserve"> грн</w:t>
      </w:r>
      <w:r w:rsidRPr="00A37EFD">
        <w:rPr>
          <w:b/>
          <w:i/>
          <w:color w:val="000000"/>
          <w:lang w:val="uk-UA"/>
        </w:rPr>
        <w:t>.)</w:t>
      </w:r>
    </w:p>
    <w:p w14:paraId="1BD9A564" w14:textId="77777777" w:rsidR="009A0CF5" w:rsidRPr="00A37EFD" w:rsidRDefault="009A0CF5" w:rsidP="003A1DB4">
      <w:pPr>
        <w:ind w:left="720"/>
        <w:jc w:val="both"/>
        <w:rPr>
          <w:bCs/>
          <w:lang w:val="uk-UA"/>
        </w:rPr>
      </w:pPr>
    </w:p>
    <w:p w14:paraId="07AA9CFC" w14:textId="77777777" w:rsidR="003A1DB4" w:rsidRPr="00A37EFD" w:rsidRDefault="003A1DB4" w:rsidP="003A1DB4">
      <w:pPr>
        <w:numPr>
          <w:ilvl w:val="0"/>
          <w:numId w:val="1"/>
        </w:numPr>
        <w:jc w:val="both"/>
        <w:rPr>
          <w:b/>
          <w:bCs/>
          <w:lang w:val="uk-UA"/>
        </w:rPr>
      </w:pPr>
      <w:r w:rsidRPr="00A37EFD">
        <w:rPr>
          <w:bCs/>
          <w:lang w:val="uk-UA"/>
        </w:rPr>
        <w:t xml:space="preserve">Математична формула, яка буде застосовуватися при проведенні електронного аукціону для визначення показників інших критеріїв оцінки: </w:t>
      </w:r>
      <w:r w:rsidRPr="00A37EFD">
        <w:rPr>
          <w:b/>
          <w:bCs/>
          <w:lang w:val="uk-UA"/>
        </w:rPr>
        <w:t>інші критерії відсутні</w:t>
      </w:r>
    </w:p>
    <w:p w14:paraId="3755371B" w14:textId="77777777" w:rsidR="003A1DB4" w:rsidRPr="00A37EFD" w:rsidRDefault="003A1DB4" w:rsidP="003A1DB4">
      <w:pPr>
        <w:ind w:left="720"/>
        <w:jc w:val="both"/>
        <w:rPr>
          <w:bCs/>
          <w:lang w:val="uk-UA"/>
        </w:rPr>
      </w:pPr>
    </w:p>
    <w:p w14:paraId="5B2FCC31" w14:textId="4EAB0053" w:rsidR="003A1DB4" w:rsidRPr="009F6016" w:rsidRDefault="003A1DB4" w:rsidP="003A1DB4">
      <w:pPr>
        <w:numPr>
          <w:ilvl w:val="0"/>
          <w:numId w:val="1"/>
        </w:numPr>
        <w:jc w:val="both"/>
        <w:rPr>
          <w:b/>
          <w:bCs/>
          <w:highlight w:val="yellow"/>
          <w:lang w:val="uk-UA"/>
        </w:rPr>
      </w:pPr>
      <w:r w:rsidRPr="00A37EFD">
        <w:rPr>
          <w:bCs/>
          <w:lang w:val="uk-UA"/>
        </w:rPr>
        <w:t xml:space="preserve">Кінцевий строк подання тендерних пропозицій: </w:t>
      </w:r>
      <w:r w:rsidR="00613E2A">
        <w:rPr>
          <w:b/>
          <w:bCs/>
          <w:highlight w:val="yellow"/>
          <w:lang w:val="uk-UA"/>
        </w:rPr>
        <w:t>13</w:t>
      </w:r>
      <w:r w:rsidR="009A0CF5" w:rsidRPr="009F6016">
        <w:rPr>
          <w:b/>
          <w:highlight w:val="yellow"/>
        </w:rPr>
        <w:t>.</w:t>
      </w:r>
      <w:r w:rsidR="00825810" w:rsidRPr="009F6016">
        <w:rPr>
          <w:b/>
          <w:highlight w:val="yellow"/>
          <w:lang w:val="uk-UA"/>
        </w:rPr>
        <w:t>1</w:t>
      </w:r>
      <w:r w:rsidR="00613E2A">
        <w:rPr>
          <w:b/>
          <w:highlight w:val="yellow"/>
          <w:lang w:val="uk-UA"/>
        </w:rPr>
        <w:t>2</w:t>
      </w:r>
      <w:r w:rsidR="009F2492" w:rsidRPr="009F6016">
        <w:rPr>
          <w:b/>
          <w:highlight w:val="yellow"/>
          <w:lang w:val="uk-UA"/>
        </w:rPr>
        <w:t>.</w:t>
      </w:r>
      <w:r w:rsidR="009F2492" w:rsidRPr="009F6016">
        <w:rPr>
          <w:b/>
          <w:highlight w:val="yellow"/>
        </w:rPr>
        <w:t>202</w:t>
      </w:r>
      <w:r w:rsidR="008945B2">
        <w:rPr>
          <w:b/>
          <w:highlight w:val="yellow"/>
          <w:lang w:val="uk-UA"/>
        </w:rPr>
        <w:t>2</w:t>
      </w:r>
      <w:r w:rsidR="009F2492" w:rsidRPr="009F6016">
        <w:rPr>
          <w:b/>
          <w:highlight w:val="yellow"/>
        </w:rPr>
        <w:t>, 1</w:t>
      </w:r>
      <w:r w:rsidR="009F2492" w:rsidRPr="009F6016">
        <w:rPr>
          <w:b/>
          <w:highlight w:val="yellow"/>
          <w:lang w:val="uk-UA"/>
        </w:rPr>
        <w:t>3</w:t>
      </w:r>
      <w:r w:rsidR="009A0CF5" w:rsidRPr="009F6016">
        <w:rPr>
          <w:b/>
          <w:highlight w:val="yellow"/>
        </w:rPr>
        <w:t>:00</w:t>
      </w:r>
      <w:r w:rsidR="00DD7950" w:rsidRPr="009F6016">
        <w:rPr>
          <w:b/>
          <w:highlight w:val="yellow"/>
          <w:lang w:val="uk-UA"/>
        </w:rPr>
        <w:t xml:space="preserve"> год</w:t>
      </w:r>
      <w:r w:rsidRPr="009F6016">
        <w:rPr>
          <w:b/>
          <w:bCs/>
          <w:highlight w:val="yellow"/>
          <w:lang w:val="uk-UA"/>
        </w:rPr>
        <w:t>.</w:t>
      </w:r>
    </w:p>
    <w:p w14:paraId="08099110" w14:textId="77777777" w:rsidR="003A1DB4" w:rsidRPr="00A37EFD" w:rsidRDefault="003A1DB4" w:rsidP="003A1DB4">
      <w:pPr>
        <w:numPr>
          <w:ilvl w:val="0"/>
          <w:numId w:val="1"/>
        </w:numPr>
        <w:jc w:val="both"/>
        <w:rPr>
          <w:bCs/>
          <w:lang w:val="uk-UA"/>
        </w:rPr>
      </w:pPr>
      <w:r w:rsidRPr="00A37EFD">
        <w:rPr>
          <w:bCs/>
          <w:lang w:val="uk-UA"/>
        </w:rPr>
        <w:t xml:space="preserve">Розмір забезпечення тендерних пропозицій (якщо замовник вимагає його надати): </w:t>
      </w:r>
    </w:p>
    <w:p w14:paraId="720EC77C" w14:textId="77777777" w:rsidR="003A1DB4" w:rsidRPr="00A37EFD" w:rsidRDefault="003A1DB4" w:rsidP="003A1DB4">
      <w:pPr>
        <w:numPr>
          <w:ilvl w:val="0"/>
          <w:numId w:val="2"/>
        </w:numPr>
        <w:jc w:val="both"/>
        <w:rPr>
          <w:b/>
          <w:bCs/>
          <w:lang w:val="uk-UA"/>
        </w:rPr>
      </w:pPr>
      <w:r w:rsidRPr="00A37EFD">
        <w:rPr>
          <w:b/>
          <w:bCs/>
          <w:lang w:val="uk-UA"/>
        </w:rPr>
        <w:t>Не вимагається</w:t>
      </w:r>
    </w:p>
    <w:p w14:paraId="136F7D61" w14:textId="77777777" w:rsidR="003A1DB4" w:rsidRPr="00A37EFD" w:rsidRDefault="003A1DB4" w:rsidP="003A1DB4">
      <w:pPr>
        <w:numPr>
          <w:ilvl w:val="0"/>
          <w:numId w:val="1"/>
        </w:numPr>
        <w:jc w:val="both"/>
        <w:rPr>
          <w:b/>
          <w:bCs/>
          <w:lang w:val="uk-UA"/>
        </w:rPr>
      </w:pPr>
      <w:r w:rsidRPr="00A37EFD">
        <w:rPr>
          <w:bCs/>
          <w:lang w:val="uk-UA"/>
        </w:rPr>
        <w:t xml:space="preserve">Вид забезпечення тендерних пропозицій (якщо замовник вимагає його надати): </w:t>
      </w:r>
    </w:p>
    <w:p w14:paraId="3729AE08" w14:textId="77777777" w:rsidR="003A1DB4" w:rsidRPr="00A37EFD" w:rsidRDefault="002C3CFA" w:rsidP="002C3CFA">
      <w:pPr>
        <w:ind w:left="720"/>
        <w:jc w:val="both"/>
        <w:rPr>
          <w:b/>
          <w:bCs/>
          <w:lang w:val="uk-UA"/>
        </w:rPr>
      </w:pPr>
      <w:r w:rsidRPr="00A37EFD">
        <w:rPr>
          <w:bCs/>
          <w:lang w:val="uk-UA"/>
        </w:rPr>
        <w:t>-</w:t>
      </w:r>
      <w:r w:rsidR="003A1DB4" w:rsidRPr="00A37EFD">
        <w:rPr>
          <w:bCs/>
          <w:lang w:val="uk-UA"/>
        </w:rPr>
        <w:t xml:space="preserve">      </w:t>
      </w:r>
      <w:r w:rsidR="003A1DB4" w:rsidRPr="00A37EFD">
        <w:rPr>
          <w:b/>
          <w:bCs/>
          <w:lang w:val="uk-UA"/>
        </w:rPr>
        <w:t>Не вимагається</w:t>
      </w:r>
    </w:p>
    <w:p w14:paraId="0B6036AF" w14:textId="7B9034BF" w:rsidR="003A1DB4" w:rsidRPr="00A37EFD" w:rsidRDefault="00613E2A" w:rsidP="00613E2A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DD7950" w:rsidRPr="00A37EFD">
        <w:rPr>
          <w:b/>
          <w:bCs/>
          <w:lang w:val="uk-UA"/>
        </w:rPr>
        <w:t xml:space="preserve">16. </w:t>
      </w:r>
      <w:r w:rsidR="00DD7950" w:rsidRPr="00A37EFD">
        <w:rPr>
          <w:bCs/>
          <w:lang w:val="uk-UA"/>
        </w:rPr>
        <w:t>Джерело фінансування закупівлі</w:t>
      </w:r>
      <w:r w:rsidR="00DD7950" w:rsidRPr="00A37EFD">
        <w:rPr>
          <w:rFonts w:eastAsia="Courier New"/>
          <w:b/>
          <w:i/>
        </w:rPr>
        <w:t>-</w:t>
      </w:r>
      <w:r w:rsidR="002F7BFA">
        <w:rPr>
          <w:rFonts w:eastAsia="Courier New"/>
          <w:b/>
          <w:i/>
          <w:lang w:val="uk-UA"/>
        </w:rPr>
        <w:t xml:space="preserve"> </w:t>
      </w:r>
      <w:r w:rsidR="00DD7950" w:rsidRPr="00437EB5">
        <w:rPr>
          <w:rFonts w:eastAsia="Courier New"/>
          <w:b/>
          <w:i/>
        </w:rPr>
        <w:t xml:space="preserve">кошти </w:t>
      </w:r>
      <w:r w:rsidR="00437EB5">
        <w:rPr>
          <w:rFonts w:eastAsia="Courier New"/>
          <w:b/>
          <w:i/>
          <w:lang w:val="uk-UA"/>
        </w:rPr>
        <w:t>місцевого</w:t>
      </w:r>
      <w:r w:rsidR="00DD7950" w:rsidRPr="00437EB5">
        <w:rPr>
          <w:rFonts w:eastAsia="Courier New"/>
          <w:b/>
          <w:i/>
        </w:rPr>
        <w:t xml:space="preserve"> бю</w:t>
      </w:r>
      <w:r w:rsidR="004118C3">
        <w:rPr>
          <w:rFonts w:eastAsia="Courier New"/>
          <w:b/>
          <w:i/>
          <w:lang w:val="uk-UA"/>
        </w:rPr>
        <w:t>д</w:t>
      </w:r>
      <w:r w:rsidR="00DD7950" w:rsidRPr="00437EB5">
        <w:rPr>
          <w:rFonts w:eastAsia="Courier New"/>
          <w:b/>
          <w:i/>
        </w:rPr>
        <w:t>жету</w:t>
      </w:r>
      <w:r w:rsidR="00DD7950" w:rsidRPr="00437EB5">
        <w:rPr>
          <w:rFonts w:eastAsia="Courier New"/>
          <w:i/>
        </w:rPr>
        <w:t>.</w:t>
      </w:r>
    </w:p>
    <w:p w14:paraId="1DE1A228" w14:textId="77777777" w:rsidR="003A1DB4" w:rsidRPr="00A37EFD" w:rsidRDefault="003A1DB4" w:rsidP="003A1DB4">
      <w:pPr>
        <w:jc w:val="both"/>
        <w:rPr>
          <w:lang w:val="uk-UA"/>
        </w:rPr>
      </w:pPr>
    </w:p>
    <w:p w14:paraId="737C0BE7" w14:textId="4AED4325" w:rsidR="003A1DB4" w:rsidRDefault="009F6016" w:rsidP="00726944">
      <w:r>
        <w:rPr>
          <w:b/>
          <w:bCs/>
          <w:lang w:val="uk-UA"/>
        </w:rPr>
        <w:t>Уповноважена особа                                                                             Олена Погорєлова</w:t>
      </w:r>
    </w:p>
    <w:sectPr w:rsidR="003A1DB4" w:rsidSect="00613E2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D2E9F"/>
    <w:multiLevelType w:val="hybridMultilevel"/>
    <w:tmpl w:val="3F180C4C"/>
    <w:lvl w:ilvl="0" w:tplc="E45E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6EB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7EC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706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E8F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3EE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601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CEE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0CA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F17520D"/>
    <w:multiLevelType w:val="hybridMultilevel"/>
    <w:tmpl w:val="13EE18CE"/>
    <w:lvl w:ilvl="0" w:tplc="B46899CE">
      <w:start w:val="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8B582D"/>
    <w:multiLevelType w:val="hybridMultilevel"/>
    <w:tmpl w:val="4B847BF8"/>
    <w:lvl w:ilvl="0" w:tplc="154671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DB4"/>
    <w:rsid w:val="00007ED9"/>
    <w:rsid w:val="00013B4A"/>
    <w:rsid w:val="0002171A"/>
    <w:rsid w:val="00094C69"/>
    <w:rsid w:val="000955D6"/>
    <w:rsid w:val="00105C08"/>
    <w:rsid w:val="001576F6"/>
    <w:rsid w:val="001A763E"/>
    <w:rsid w:val="001D0BD1"/>
    <w:rsid w:val="002200C3"/>
    <w:rsid w:val="002C3CFA"/>
    <w:rsid w:val="002F7BFA"/>
    <w:rsid w:val="0030447C"/>
    <w:rsid w:val="00332D1B"/>
    <w:rsid w:val="00351BAB"/>
    <w:rsid w:val="00365ECB"/>
    <w:rsid w:val="003A1DB4"/>
    <w:rsid w:val="004118C3"/>
    <w:rsid w:val="00437EB5"/>
    <w:rsid w:val="00455114"/>
    <w:rsid w:val="00470EB9"/>
    <w:rsid w:val="0048782A"/>
    <w:rsid w:val="004941C5"/>
    <w:rsid w:val="00497D21"/>
    <w:rsid w:val="004C498A"/>
    <w:rsid w:val="004E3F56"/>
    <w:rsid w:val="00506254"/>
    <w:rsid w:val="005114B7"/>
    <w:rsid w:val="00536EED"/>
    <w:rsid w:val="00574D3E"/>
    <w:rsid w:val="00605883"/>
    <w:rsid w:val="00613E2A"/>
    <w:rsid w:val="006A024E"/>
    <w:rsid w:val="006B0604"/>
    <w:rsid w:val="006C1DA2"/>
    <w:rsid w:val="006D4702"/>
    <w:rsid w:val="00703BC0"/>
    <w:rsid w:val="00723C7A"/>
    <w:rsid w:val="00726944"/>
    <w:rsid w:val="00732519"/>
    <w:rsid w:val="007E5F70"/>
    <w:rsid w:val="00822BEB"/>
    <w:rsid w:val="00825810"/>
    <w:rsid w:val="00854F8F"/>
    <w:rsid w:val="00864836"/>
    <w:rsid w:val="00865B94"/>
    <w:rsid w:val="008945B2"/>
    <w:rsid w:val="008A5E71"/>
    <w:rsid w:val="00917BA1"/>
    <w:rsid w:val="009665E8"/>
    <w:rsid w:val="0097210B"/>
    <w:rsid w:val="009972C4"/>
    <w:rsid w:val="009A0CF5"/>
    <w:rsid w:val="009D4734"/>
    <w:rsid w:val="009D4ED5"/>
    <w:rsid w:val="009F2492"/>
    <w:rsid w:val="009F6016"/>
    <w:rsid w:val="00A112EC"/>
    <w:rsid w:val="00A23D8D"/>
    <w:rsid w:val="00A37EFD"/>
    <w:rsid w:val="00A73F47"/>
    <w:rsid w:val="00AA6737"/>
    <w:rsid w:val="00AD059E"/>
    <w:rsid w:val="00AE086E"/>
    <w:rsid w:val="00B008E0"/>
    <w:rsid w:val="00B16970"/>
    <w:rsid w:val="00B77322"/>
    <w:rsid w:val="00BD6CE5"/>
    <w:rsid w:val="00BE21E1"/>
    <w:rsid w:val="00C05876"/>
    <w:rsid w:val="00C532A5"/>
    <w:rsid w:val="00C546A1"/>
    <w:rsid w:val="00CA5878"/>
    <w:rsid w:val="00CF0808"/>
    <w:rsid w:val="00CF70E0"/>
    <w:rsid w:val="00D17BC7"/>
    <w:rsid w:val="00D83589"/>
    <w:rsid w:val="00D91E9C"/>
    <w:rsid w:val="00DD7950"/>
    <w:rsid w:val="00DF3EC2"/>
    <w:rsid w:val="00E0370F"/>
    <w:rsid w:val="00E3060A"/>
    <w:rsid w:val="00E42773"/>
    <w:rsid w:val="00E50029"/>
    <w:rsid w:val="00E526A0"/>
    <w:rsid w:val="00E73E6E"/>
    <w:rsid w:val="00E85D84"/>
    <w:rsid w:val="00EB074C"/>
    <w:rsid w:val="00EC41CD"/>
    <w:rsid w:val="00ED293D"/>
    <w:rsid w:val="00EF54B5"/>
    <w:rsid w:val="00F06DCD"/>
    <w:rsid w:val="00F07089"/>
    <w:rsid w:val="00F13604"/>
    <w:rsid w:val="00F24299"/>
    <w:rsid w:val="00F57FCF"/>
    <w:rsid w:val="00F85DDC"/>
    <w:rsid w:val="00FC5BF7"/>
    <w:rsid w:val="00FD3083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FC045"/>
  <w15:docId w15:val="{73FDE4A4-6E3E-4174-8926-7DFD0688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A1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E1"/>
    <w:pPr>
      <w:jc w:val="center"/>
    </w:pPr>
    <w:rPr>
      <w:sz w:val="28"/>
    </w:rPr>
  </w:style>
  <w:style w:type="character" w:customStyle="1" w:styleId="a4">
    <w:name w:val="Заголовок Знак"/>
    <w:link w:val="a3"/>
    <w:locked/>
    <w:rsid w:val="00BE21E1"/>
    <w:rPr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unhideWhenUsed/>
    <w:rsid w:val="00D8358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D83589"/>
    <w:rPr>
      <w:sz w:val="24"/>
      <w:szCs w:val="24"/>
      <w:lang w:val="x-none" w:eastAsia="x-none" w:bidi="ar-SA"/>
    </w:rPr>
  </w:style>
  <w:style w:type="paragraph" w:styleId="a7">
    <w:name w:val="Normal (Web)"/>
    <w:basedOn w:val="a"/>
    <w:link w:val="a8"/>
    <w:uiPriority w:val="99"/>
    <w:rsid w:val="00CA5878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Обычный (Интернет) Знак"/>
    <w:link w:val="a7"/>
    <w:uiPriority w:val="99"/>
    <w:locked/>
    <w:rsid w:val="00CA5878"/>
    <w:rPr>
      <w:sz w:val="24"/>
      <w:szCs w:val="24"/>
      <w:lang w:val="uk-UA" w:eastAsia="uk-UA"/>
    </w:rPr>
  </w:style>
  <w:style w:type="character" w:styleId="a9">
    <w:name w:val="Hyperlink"/>
    <w:basedOn w:val="a0"/>
    <w:rsid w:val="004941C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114B7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9F6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0912198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2748-15B7-427E-9B79-B6E4424D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/>
  <LinksUpToDate>false</LinksUpToDate>
  <CharactersWithSpaces>2597</CharactersWithSpaces>
  <SharedDoc>false</SharedDoc>
  <HLinks>
    <vt:vector size="6" baseType="variant">
      <vt:variant>
        <vt:i4>4522023</vt:i4>
      </vt:variant>
      <vt:variant>
        <vt:i4>0</vt:i4>
      </vt:variant>
      <vt:variant>
        <vt:i4>0</vt:i4>
      </vt:variant>
      <vt:variant>
        <vt:i4>5</vt:i4>
      </vt:variant>
      <vt:variant>
        <vt:lpwstr>mailto:mtz@prk.dp.ua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User</dc:creator>
  <cp:lastModifiedBy>Пользователь</cp:lastModifiedBy>
  <cp:revision>34</cp:revision>
  <cp:lastPrinted>2022-10-12T11:33:00Z</cp:lastPrinted>
  <dcterms:created xsi:type="dcterms:W3CDTF">2021-08-31T12:49:00Z</dcterms:created>
  <dcterms:modified xsi:type="dcterms:W3CDTF">2022-12-05T10:20:00Z</dcterms:modified>
</cp:coreProperties>
</file>