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A9" w:rsidRDefault="00AF63A9" w:rsidP="00AF63A9">
      <w:r>
        <w:rPr>
          <w:noProof/>
        </w:rPr>
        <w:drawing>
          <wp:anchor distT="0" distB="0" distL="114300" distR="114300" simplePos="0" relativeHeight="251658240" behindDoc="0" locked="0" layoutInCell="1" allowOverlap="1">
            <wp:simplePos x="0" y="0"/>
            <wp:positionH relativeFrom="column">
              <wp:posOffset>2914015</wp:posOffset>
            </wp:positionH>
            <wp:positionV relativeFrom="paragraph">
              <wp:posOffset>11430</wp:posOffset>
            </wp:positionV>
            <wp:extent cx="499110" cy="64008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640080"/>
                    </a:xfrm>
                    <a:prstGeom prst="rect">
                      <a:avLst/>
                    </a:prstGeom>
                    <a:noFill/>
                  </pic:spPr>
                </pic:pic>
              </a:graphicData>
            </a:graphic>
            <wp14:sizeRelH relativeFrom="page">
              <wp14:pctWidth>0</wp14:pctWidth>
            </wp14:sizeRelH>
            <wp14:sizeRelV relativeFrom="page">
              <wp14:pctHeight>0</wp14:pctHeight>
            </wp14:sizeRelV>
          </wp:anchor>
        </w:drawing>
      </w:r>
    </w:p>
    <w:p w:rsidR="00AF63A9" w:rsidRPr="00AF63A9" w:rsidRDefault="00AF63A9" w:rsidP="00AF63A9">
      <w:pPr>
        <w:spacing w:after="0"/>
        <w:jc w:val="center"/>
        <w:rPr>
          <w:rFonts w:ascii="Times New Roman" w:hAnsi="Times New Roman" w:cs="Times New Roman"/>
          <w:b/>
          <w:bCs/>
          <w:sz w:val="24"/>
          <w:szCs w:val="24"/>
        </w:rPr>
      </w:pPr>
      <w:r w:rsidRPr="00AF63A9">
        <w:rPr>
          <w:rFonts w:ascii="Times New Roman" w:hAnsi="Times New Roman" w:cs="Times New Roman"/>
          <w:b/>
          <w:bCs/>
          <w:sz w:val="24"/>
          <w:szCs w:val="24"/>
        </w:rPr>
        <w:t>КОМУНАЛЬНЕ НЕКОМЕРЦІЙНЕ ПІДПРИЄМСТВО</w:t>
      </w:r>
    </w:p>
    <w:p w:rsidR="00AF63A9" w:rsidRPr="00AF63A9" w:rsidRDefault="00AF63A9" w:rsidP="00AF63A9">
      <w:pPr>
        <w:spacing w:after="0"/>
        <w:jc w:val="center"/>
        <w:rPr>
          <w:rFonts w:ascii="Times New Roman" w:eastAsia="Times New Roman" w:hAnsi="Times New Roman" w:cs="Times New Roman"/>
          <w:b/>
          <w:bCs/>
          <w:sz w:val="24"/>
          <w:szCs w:val="24"/>
        </w:rPr>
      </w:pPr>
      <w:r w:rsidRPr="00AF63A9">
        <w:rPr>
          <w:rFonts w:ascii="Times New Roman" w:hAnsi="Times New Roman" w:cs="Times New Roman"/>
          <w:b/>
          <w:bCs/>
          <w:sz w:val="24"/>
          <w:szCs w:val="24"/>
        </w:rPr>
        <w:t>«ЗОЛОТНИКІВСЬКА РАЙОННА ЛІКАРНЯ»</w:t>
      </w:r>
    </w:p>
    <w:p w:rsidR="00AF63A9" w:rsidRPr="00AF63A9" w:rsidRDefault="00AF63A9" w:rsidP="00AF63A9">
      <w:pPr>
        <w:spacing w:after="0"/>
        <w:jc w:val="center"/>
        <w:rPr>
          <w:rFonts w:ascii="Times New Roman" w:hAnsi="Times New Roman" w:cs="Times New Roman"/>
          <w:b/>
          <w:bCs/>
          <w:sz w:val="24"/>
          <w:szCs w:val="24"/>
        </w:rPr>
      </w:pPr>
      <w:r w:rsidRPr="00AF63A9">
        <w:rPr>
          <w:rFonts w:ascii="Times New Roman" w:hAnsi="Times New Roman" w:cs="Times New Roman"/>
          <w:b/>
          <w:bCs/>
          <w:sz w:val="24"/>
          <w:szCs w:val="24"/>
        </w:rPr>
        <w:t>ЗОЛОТНИКІВСЬКОЇ СІЛЬСЬКОЇ РАДИ</w:t>
      </w:r>
    </w:p>
    <w:p w:rsidR="00AF63A9" w:rsidRPr="00AF63A9" w:rsidRDefault="00AF63A9" w:rsidP="00AF63A9">
      <w:pPr>
        <w:tabs>
          <w:tab w:val="left" w:pos="2562"/>
        </w:tabs>
        <w:spacing w:after="0"/>
        <w:jc w:val="center"/>
        <w:rPr>
          <w:rFonts w:ascii="Times New Roman" w:eastAsia="SimSun" w:hAnsi="Times New Roman" w:cs="Times New Roman"/>
          <w:bCs/>
          <w:sz w:val="24"/>
          <w:szCs w:val="24"/>
        </w:rPr>
      </w:pPr>
      <w:r w:rsidRPr="00AF63A9">
        <w:rPr>
          <w:rFonts w:ascii="Times New Roman" w:eastAsia="SimSun" w:hAnsi="Times New Roman" w:cs="Times New Roman"/>
          <w:bCs/>
          <w:sz w:val="24"/>
          <w:szCs w:val="24"/>
        </w:rPr>
        <w:t>48115, вул. Містечко 58, с. Золотники, Тернопільська область, Тернопільський район, тел.(0352)3-12-81</w:t>
      </w:r>
    </w:p>
    <w:p w:rsidR="00AF63A9" w:rsidRPr="00AF63A9" w:rsidRDefault="00AF63A9" w:rsidP="00AF63A9">
      <w:pPr>
        <w:tabs>
          <w:tab w:val="left" w:pos="2145"/>
          <w:tab w:val="left" w:pos="2880"/>
        </w:tabs>
        <w:spacing w:after="0"/>
        <w:jc w:val="center"/>
        <w:rPr>
          <w:rFonts w:ascii="Times New Roman" w:hAnsi="Times New Roman" w:cs="Times New Roman"/>
          <w:sz w:val="24"/>
          <w:szCs w:val="24"/>
        </w:rPr>
      </w:pPr>
      <w:proofErr w:type="gramStart"/>
      <w:r w:rsidRPr="00AF63A9">
        <w:rPr>
          <w:rFonts w:ascii="Times New Roman" w:eastAsia="SimSun" w:hAnsi="Times New Roman" w:cs="Times New Roman"/>
          <w:sz w:val="24"/>
          <w:szCs w:val="24"/>
          <w:lang w:val="en-US"/>
        </w:rPr>
        <w:t>e</w:t>
      </w:r>
      <w:r w:rsidRPr="00AF63A9">
        <w:rPr>
          <w:rFonts w:ascii="Times New Roman" w:eastAsia="SimSun" w:hAnsi="Times New Roman" w:cs="Times New Roman"/>
          <w:sz w:val="24"/>
          <w:szCs w:val="24"/>
        </w:rPr>
        <w:t>-</w:t>
      </w:r>
      <w:r w:rsidRPr="00AF63A9">
        <w:rPr>
          <w:rFonts w:ascii="Times New Roman" w:eastAsia="SimSun" w:hAnsi="Times New Roman" w:cs="Times New Roman"/>
          <w:sz w:val="24"/>
          <w:szCs w:val="24"/>
          <w:lang w:val="en-US"/>
        </w:rPr>
        <w:t>mail</w:t>
      </w:r>
      <w:proofErr w:type="gramEnd"/>
      <w:r w:rsidRPr="00AF63A9">
        <w:rPr>
          <w:rFonts w:ascii="Times New Roman" w:eastAsia="SimSun" w:hAnsi="Times New Roman" w:cs="Times New Roman"/>
          <w:sz w:val="24"/>
          <w:szCs w:val="24"/>
        </w:rPr>
        <w:t>:</w:t>
      </w:r>
      <w:r w:rsidR="00A70FA7">
        <w:rPr>
          <w:rFonts w:ascii="Times New Roman" w:eastAsia="SimSun" w:hAnsi="Times New Roman" w:cs="Times New Roman"/>
          <w:sz w:val="24"/>
          <w:szCs w:val="24"/>
        </w:rPr>
        <w:t xml:space="preserve"> </w:t>
      </w:r>
      <w:r w:rsidRPr="00AF63A9">
        <w:rPr>
          <w:rFonts w:ascii="Times New Roman" w:eastAsia="SimSun" w:hAnsi="Times New Roman" w:cs="Times New Roman"/>
          <w:sz w:val="24"/>
          <w:szCs w:val="24"/>
          <w:lang w:val="en-US"/>
        </w:rPr>
        <w:t>kyzolotlikar</w:t>
      </w:r>
      <w:r w:rsidRPr="00FD76DA">
        <w:rPr>
          <w:rFonts w:ascii="Times New Roman" w:eastAsia="SimSun" w:hAnsi="Times New Roman" w:cs="Times New Roman"/>
          <w:sz w:val="24"/>
          <w:szCs w:val="24"/>
          <w:lang w:val="en-US"/>
        </w:rPr>
        <w:t>@</w:t>
      </w:r>
      <w:r w:rsidRPr="00AF63A9">
        <w:rPr>
          <w:rFonts w:ascii="Times New Roman" w:eastAsia="SimSun" w:hAnsi="Times New Roman" w:cs="Times New Roman"/>
          <w:sz w:val="24"/>
          <w:szCs w:val="24"/>
          <w:lang w:val="en-US"/>
        </w:rPr>
        <w:t>ukr</w:t>
      </w:r>
      <w:r w:rsidRPr="00FD76DA">
        <w:rPr>
          <w:rFonts w:ascii="Times New Roman" w:eastAsia="SimSun" w:hAnsi="Times New Roman" w:cs="Times New Roman"/>
          <w:sz w:val="24"/>
          <w:szCs w:val="24"/>
          <w:lang w:val="en-US"/>
        </w:rPr>
        <w:t>.</w:t>
      </w:r>
      <w:r w:rsidRPr="00AF63A9">
        <w:rPr>
          <w:rFonts w:ascii="Times New Roman" w:eastAsia="SimSun" w:hAnsi="Times New Roman" w:cs="Times New Roman"/>
          <w:sz w:val="24"/>
          <w:szCs w:val="24"/>
          <w:lang w:val="en-US"/>
        </w:rPr>
        <w:t>net</w:t>
      </w:r>
      <w:r w:rsidRPr="00FD76DA">
        <w:rPr>
          <w:rFonts w:ascii="Times New Roman" w:eastAsia="SimSun" w:hAnsi="Times New Roman" w:cs="Times New Roman"/>
          <w:sz w:val="24"/>
          <w:szCs w:val="24"/>
          <w:lang w:val="en-US"/>
        </w:rPr>
        <w:t xml:space="preserve"> </w:t>
      </w:r>
      <w:r w:rsidRPr="00AF63A9">
        <w:rPr>
          <w:rFonts w:ascii="Times New Roman" w:eastAsia="SimSun" w:hAnsi="Times New Roman" w:cs="Times New Roman"/>
          <w:sz w:val="24"/>
          <w:szCs w:val="24"/>
        </w:rPr>
        <w:t xml:space="preserve">  Код ЄДРПОУ 02001067 </w:t>
      </w:r>
    </w:p>
    <w:p w:rsidR="00AF63A9" w:rsidRPr="00AF63A9" w:rsidRDefault="00AF63A9" w:rsidP="00AF63A9">
      <w:pPr>
        <w:spacing w:after="0"/>
        <w:jc w:val="center"/>
        <w:rPr>
          <w:rFonts w:ascii="Times New Roman" w:eastAsia="Times New Roman" w:hAnsi="Times New Roman" w:cs="Times New Roman"/>
          <w:sz w:val="24"/>
          <w:szCs w:val="24"/>
        </w:rPr>
      </w:pPr>
    </w:p>
    <w:p w:rsidR="00AF63A9" w:rsidRPr="00AF63A9" w:rsidRDefault="00AF63A9" w:rsidP="00AF63A9">
      <w:pPr>
        <w:spacing w:after="0"/>
        <w:jc w:val="center"/>
        <w:rPr>
          <w:rFonts w:ascii="Times New Roman" w:hAnsi="Times New Roman" w:cs="Times New Roman"/>
          <w:sz w:val="24"/>
          <w:szCs w:val="24"/>
        </w:rPr>
      </w:pPr>
    </w:p>
    <w:p w:rsidR="00AF63A9" w:rsidRPr="00AF63A9" w:rsidRDefault="00AF63A9" w:rsidP="00AF63A9">
      <w:pPr>
        <w:spacing w:after="0"/>
        <w:jc w:val="center"/>
        <w:rPr>
          <w:rFonts w:ascii="Times New Roman" w:hAnsi="Times New Roman" w:cs="Times New Roman"/>
          <w:sz w:val="24"/>
          <w:szCs w:val="24"/>
        </w:rPr>
      </w:pPr>
    </w:p>
    <w:tbl>
      <w:tblPr>
        <w:tblW w:w="11136" w:type="dxa"/>
        <w:tblInd w:w="-601" w:type="dxa"/>
        <w:tblLayout w:type="fixed"/>
        <w:tblLook w:val="04A0" w:firstRow="1" w:lastRow="0" w:firstColumn="1" w:lastColumn="0" w:noHBand="0" w:noVBand="1"/>
      </w:tblPr>
      <w:tblGrid>
        <w:gridCol w:w="11136"/>
      </w:tblGrid>
      <w:tr w:rsidR="00AF63A9" w:rsidRPr="00AF63A9" w:rsidTr="00AF63A9">
        <w:trPr>
          <w:trHeight w:val="1472"/>
        </w:trPr>
        <w:tc>
          <w:tcPr>
            <w:tcW w:w="11137" w:type="dxa"/>
          </w:tcPr>
          <w:p w:rsidR="00AF63A9" w:rsidRPr="00AF63A9" w:rsidRDefault="00AF63A9" w:rsidP="00AF63A9">
            <w:pPr>
              <w:spacing w:after="0"/>
              <w:jc w:val="right"/>
              <w:rPr>
                <w:rFonts w:ascii="Times New Roman" w:hAnsi="Times New Roman" w:cs="Times New Roman"/>
                <w:bCs/>
                <w:sz w:val="24"/>
                <w:szCs w:val="24"/>
                <w:lang w:eastAsia="ru-RU"/>
              </w:rPr>
            </w:pPr>
            <w:r w:rsidRPr="00AF63A9">
              <w:rPr>
                <w:rFonts w:ascii="Times New Roman" w:hAnsi="Times New Roman" w:cs="Times New Roman"/>
                <w:bCs/>
                <w:sz w:val="24"/>
                <w:szCs w:val="24"/>
              </w:rPr>
              <w:t xml:space="preserve">«ЗАТВЕРДЖЕНО» </w:t>
            </w:r>
          </w:p>
          <w:p w:rsidR="00AF63A9" w:rsidRPr="00AF63A9" w:rsidRDefault="00AF63A9" w:rsidP="00AF63A9">
            <w:pPr>
              <w:tabs>
                <w:tab w:val="left" w:pos="567"/>
                <w:tab w:val="center" w:pos="4677"/>
                <w:tab w:val="right" w:pos="9355"/>
              </w:tabs>
              <w:spacing w:after="0"/>
              <w:jc w:val="right"/>
              <w:rPr>
                <w:rFonts w:ascii="Times New Roman" w:hAnsi="Times New Roman" w:cs="Times New Roman"/>
                <w:noProof/>
                <w:sz w:val="24"/>
                <w:szCs w:val="24"/>
              </w:rPr>
            </w:pPr>
            <w:r w:rsidRPr="00AF63A9">
              <w:rPr>
                <w:rFonts w:ascii="Times New Roman" w:hAnsi="Times New Roman" w:cs="Times New Roman"/>
                <w:noProof/>
                <w:sz w:val="24"/>
                <w:szCs w:val="24"/>
              </w:rPr>
              <w:t xml:space="preserve">рішенням уповноваженої особи </w:t>
            </w:r>
          </w:p>
          <w:p w:rsidR="00AF63A9" w:rsidRPr="00AF63A9" w:rsidRDefault="000C0B80" w:rsidP="00AF63A9">
            <w:pPr>
              <w:tabs>
                <w:tab w:val="left" w:pos="567"/>
                <w:tab w:val="center" w:pos="4677"/>
                <w:tab w:val="right" w:pos="9355"/>
              </w:tabs>
              <w:spacing w:after="0"/>
              <w:jc w:val="right"/>
              <w:rPr>
                <w:rFonts w:ascii="Times New Roman" w:hAnsi="Times New Roman" w:cs="Times New Roman"/>
                <w:noProof/>
                <w:sz w:val="24"/>
                <w:szCs w:val="24"/>
              </w:rPr>
            </w:pPr>
            <w:r>
              <w:rPr>
                <w:rFonts w:ascii="Times New Roman" w:hAnsi="Times New Roman" w:cs="Times New Roman"/>
                <w:noProof/>
                <w:sz w:val="24"/>
                <w:szCs w:val="24"/>
              </w:rPr>
              <w:t>№</w:t>
            </w:r>
            <w:r w:rsidR="00FD76DA">
              <w:rPr>
                <w:rFonts w:ascii="Times New Roman" w:hAnsi="Times New Roman" w:cs="Times New Roman"/>
                <w:noProof/>
                <w:sz w:val="24"/>
                <w:szCs w:val="24"/>
              </w:rPr>
              <w:t xml:space="preserve"> </w:t>
            </w:r>
            <w:r w:rsidR="00C7514F">
              <w:rPr>
                <w:rFonts w:ascii="Times New Roman" w:hAnsi="Times New Roman" w:cs="Times New Roman"/>
                <w:noProof/>
                <w:sz w:val="24"/>
                <w:szCs w:val="24"/>
              </w:rPr>
              <w:t>91</w:t>
            </w:r>
            <w:r>
              <w:rPr>
                <w:rFonts w:ascii="Times New Roman" w:hAnsi="Times New Roman" w:cs="Times New Roman"/>
                <w:noProof/>
                <w:sz w:val="24"/>
                <w:szCs w:val="24"/>
              </w:rPr>
              <w:t xml:space="preserve"> від  «</w:t>
            </w:r>
            <w:r w:rsidR="00666CC4">
              <w:rPr>
                <w:rFonts w:ascii="Times New Roman" w:hAnsi="Times New Roman" w:cs="Times New Roman"/>
                <w:noProof/>
                <w:sz w:val="24"/>
                <w:szCs w:val="24"/>
              </w:rPr>
              <w:t>13</w:t>
            </w:r>
            <w:r w:rsidR="00C95863">
              <w:rPr>
                <w:rFonts w:ascii="Times New Roman" w:hAnsi="Times New Roman" w:cs="Times New Roman"/>
                <w:noProof/>
                <w:sz w:val="24"/>
                <w:szCs w:val="24"/>
              </w:rPr>
              <w:t>» березня</w:t>
            </w:r>
            <w:r w:rsidR="00AF63A9" w:rsidRPr="00AF63A9">
              <w:rPr>
                <w:rFonts w:ascii="Times New Roman" w:hAnsi="Times New Roman" w:cs="Times New Roman"/>
                <w:noProof/>
                <w:sz w:val="24"/>
                <w:szCs w:val="24"/>
              </w:rPr>
              <w:t xml:space="preserve">  2024 р. </w:t>
            </w:r>
          </w:p>
          <w:p w:rsidR="00AF63A9" w:rsidRPr="00AF63A9" w:rsidRDefault="00AF63A9" w:rsidP="00AF63A9">
            <w:pPr>
              <w:tabs>
                <w:tab w:val="left" w:pos="567"/>
                <w:tab w:val="center" w:pos="4677"/>
                <w:tab w:val="right" w:pos="9355"/>
              </w:tabs>
              <w:spacing w:after="0"/>
              <w:jc w:val="right"/>
              <w:rPr>
                <w:rFonts w:ascii="Times New Roman" w:hAnsi="Times New Roman" w:cs="Times New Roman"/>
                <w:bCs/>
                <w:sz w:val="24"/>
                <w:szCs w:val="24"/>
              </w:rPr>
            </w:pPr>
            <w:r w:rsidRPr="00AF63A9">
              <w:rPr>
                <w:rFonts w:ascii="Times New Roman" w:hAnsi="Times New Roman" w:cs="Times New Roman"/>
                <w:bCs/>
                <w:sz w:val="24"/>
                <w:szCs w:val="24"/>
              </w:rPr>
              <w:t>Уповноважена особа</w:t>
            </w:r>
          </w:p>
          <w:p w:rsidR="00AF63A9" w:rsidRPr="00AF63A9" w:rsidRDefault="00AF63A9" w:rsidP="00AF63A9">
            <w:pPr>
              <w:spacing w:after="0"/>
              <w:jc w:val="right"/>
              <w:rPr>
                <w:rFonts w:ascii="Times New Roman" w:hAnsi="Times New Roman" w:cs="Times New Roman"/>
                <w:sz w:val="24"/>
                <w:szCs w:val="24"/>
              </w:rPr>
            </w:pPr>
            <w:r w:rsidRPr="00AF63A9">
              <w:rPr>
                <w:rFonts w:ascii="Times New Roman" w:hAnsi="Times New Roman" w:cs="Times New Roman"/>
                <w:sz w:val="24"/>
                <w:szCs w:val="24"/>
              </w:rPr>
              <w:t>______________   Середа Н. В.</w:t>
            </w:r>
          </w:p>
          <w:p w:rsidR="00AF63A9" w:rsidRPr="00AF63A9" w:rsidRDefault="00AF63A9" w:rsidP="00AF63A9">
            <w:pPr>
              <w:spacing w:after="0"/>
              <w:jc w:val="right"/>
              <w:rPr>
                <w:rFonts w:ascii="Times New Roman" w:hAnsi="Times New Roman" w:cs="Times New Roman"/>
                <w:bCs/>
                <w:sz w:val="24"/>
                <w:szCs w:val="24"/>
                <w:lang w:eastAsia="ru-RU"/>
              </w:rPr>
            </w:pPr>
          </w:p>
        </w:tc>
      </w:tr>
    </w:tbl>
    <w:p w:rsidR="00AF63A9" w:rsidRPr="00AF63A9" w:rsidRDefault="00AF63A9" w:rsidP="00AF63A9">
      <w:pPr>
        <w:spacing w:after="0"/>
        <w:rPr>
          <w:rFonts w:ascii="Times New Roman" w:hAnsi="Times New Roman" w:cs="Times New Roman"/>
          <w:color w:val="000000"/>
          <w:sz w:val="24"/>
          <w:szCs w:val="24"/>
          <w:lang w:val="ru-RU" w:eastAsia="zh-CN"/>
        </w:rPr>
      </w:pPr>
    </w:p>
    <w:p w:rsidR="00AF63A9" w:rsidRPr="00AF63A9" w:rsidRDefault="00AF63A9" w:rsidP="00AF63A9">
      <w:pPr>
        <w:spacing w:after="0" w:line="360" w:lineRule="auto"/>
        <w:jc w:val="center"/>
        <w:rPr>
          <w:rFonts w:ascii="Times New Roman" w:hAnsi="Times New Roman" w:cs="Times New Roman"/>
          <w:b/>
          <w:color w:val="000000"/>
          <w:sz w:val="24"/>
          <w:szCs w:val="24"/>
        </w:rPr>
      </w:pPr>
      <w:r w:rsidRPr="00AF63A9">
        <w:rPr>
          <w:rFonts w:ascii="Times New Roman" w:hAnsi="Times New Roman" w:cs="Times New Roman"/>
          <w:b/>
          <w:color w:val="000000"/>
          <w:sz w:val="24"/>
          <w:szCs w:val="24"/>
        </w:rPr>
        <w:t>ТЕНДЕРНА ДОКУМЕНТАЦІЯ</w:t>
      </w:r>
    </w:p>
    <w:p w:rsidR="00AF63A9" w:rsidRPr="00AF63A9" w:rsidRDefault="00AF63A9" w:rsidP="00AF63A9">
      <w:pPr>
        <w:spacing w:after="0" w:line="360" w:lineRule="auto"/>
        <w:jc w:val="center"/>
        <w:rPr>
          <w:rFonts w:ascii="Times New Roman" w:hAnsi="Times New Roman" w:cs="Times New Roman"/>
          <w:b/>
          <w:color w:val="000000"/>
          <w:sz w:val="24"/>
          <w:szCs w:val="24"/>
        </w:rPr>
      </w:pPr>
      <w:r w:rsidRPr="00AF63A9">
        <w:rPr>
          <w:rFonts w:ascii="Times New Roman" w:hAnsi="Times New Roman" w:cs="Times New Roman"/>
          <w:color w:val="000000"/>
          <w:sz w:val="24"/>
          <w:szCs w:val="24"/>
        </w:rPr>
        <w:t xml:space="preserve">по процедурі </w:t>
      </w:r>
      <w:r w:rsidRPr="00AF63A9">
        <w:rPr>
          <w:rFonts w:ascii="Times New Roman" w:hAnsi="Times New Roman" w:cs="Times New Roman"/>
          <w:b/>
          <w:color w:val="000000"/>
          <w:sz w:val="24"/>
          <w:szCs w:val="24"/>
        </w:rPr>
        <w:t>ВІДКРИТІ ТОРГИ (з особливостями)</w:t>
      </w:r>
    </w:p>
    <w:p w:rsidR="00AF63A9" w:rsidRPr="00AF63A9" w:rsidRDefault="00985562" w:rsidP="00AF63A9">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закупівлю товару</w:t>
      </w:r>
      <w:r w:rsidR="00AF63A9" w:rsidRPr="00AF63A9">
        <w:rPr>
          <w:rFonts w:ascii="Times New Roman" w:hAnsi="Times New Roman" w:cs="Times New Roman"/>
          <w:color w:val="000000"/>
          <w:sz w:val="24"/>
          <w:szCs w:val="24"/>
        </w:rPr>
        <w:t>:</w:t>
      </w:r>
    </w:p>
    <w:p w:rsidR="00AF63A9" w:rsidRPr="00AF63A9" w:rsidRDefault="00AF63A9" w:rsidP="00AF63A9">
      <w:pPr>
        <w:spacing w:after="0"/>
        <w:jc w:val="center"/>
        <w:rPr>
          <w:rFonts w:ascii="Times New Roman" w:hAnsi="Times New Roman" w:cs="Times New Roman"/>
          <w:color w:val="000000"/>
          <w:sz w:val="24"/>
          <w:szCs w:val="24"/>
          <w:lang w:eastAsia="ru-RU"/>
        </w:rPr>
      </w:pPr>
    </w:p>
    <w:p w:rsidR="00E30C84" w:rsidRDefault="00E30C84" w:rsidP="00E30C84">
      <w:pPr>
        <w:widowControl w:val="0"/>
        <w:autoSpaceDE w:val="0"/>
        <w:autoSpaceDN w:val="0"/>
        <w:adjustRightInd w:val="0"/>
        <w:spacing w:after="0" w:line="240" w:lineRule="auto"/>
        <w:ind w:firstLine="567"/>
        <w:jc w:val="center"/>
        <w:rPr>
          <w:rFonts w:ascii="Times New Roman" w:eastAsia="Times New Roman" w:hAnsi="Times New Roman" w:cs="Times New Roman"/>
          <w:b/>
          <w:noProof/>
          <w:lang w:eastAsia="en-US"/>
        </w:rPr>
      </w:pPr>
    </w:p>
    <w:p w:rsidR="00985562" w:rsidRPr="003C698B" w:rsidRDefault="00717872" w:rsidP="00985562">
      <w:pPr>
        <w:spacing w:after="0"/>
        <w:jc w:val="center"/>
        <w:rPr>
          <w:rFonts w:ascii="Times New Roman" w:hAnsi="Times New Roman" w:cs="Times New Roman"/>
          <w:b/>
        </w:rPr>
      </w:pPr>
      <w:r w:rsidRPr="0097693E">
        <w:rPr>
          <w:rFonts w:ascii="Times New Roman" w:hAnsi="Times New Roman" w:cs="Times New Roman"/>
          <w:b/>
        </w:rPr>
        <w:t xml:space="preserve"> </w:t>
      </w:r>
      <w:r w:rsidR="003C698B" w:rsidRPr="003C698B">
        <w:rPr>
          <w:rFonts w:ascii="Times New Roman" w:hAnsi="Times New Roman" w:cs="Times New Roman"/>
          <w:b/>
        </w:rPr>
        <w:t>Лікарські засоби різні ( код ДК 021:2015:33690000-3 Лікарські засоби різні</w:t>
      </w:r>
      <w:r w:rsidR="00985562" w:rsidRPr="003C698B">
        <w:rPr>
          <w:rFonts w:ascii="Times New Roman" w:hAnsi="Times New Roman" w:cs="Times New Roman"/>
          <w:b/>
        </w:rPr>
        <w:t>)</w:t>
      </w:r>
    </w:p>
    <w:p w:rsidR="00AF63A9" w:rsidRPr="00AF63A9" w:rsidRDefault="00AF63A9" w:rsidP="00AF63A9">
      <w:pPr>
        <w:spacing w:after="0"/>
        <w:jc w:val="center"/>
        <w:rPr>
          <w:rFonts w:ascii="Times New Roman" w:hAnsi="Times New Roman" w:cs="Times New Roman"/>
          <w:b/>
          <w:bCs/>
          <w:sz w:val="24"/>
          <w:szCs w:val="24"/>
        </w:rPr>
      </w:pPr>
    </w:p>
    <w:p w:rsidR="00AF63A9" w:rsidRPr="00AF63A9" w:rsidRDefault="00AF63A9" w:rsidP="00AF63A9">
      <w:pPr>
        <w:spacing w:after="0"/>
        <w:jc w:val="center"/>
        <w:rPr>
          <w:rFonts w:ascii="Times New Roman" w:hAnsi="Times New Roman" w:cs="Times New Roman"/>
          <w:b/>
          <w:bCs/>
          <w:sz w:val="24"/>
          <w:szCs w:val="24"/>
        </w:rPr>
      </w:pPr>
    </w:p>
    <w:p w:rsidR="00AF63A9" w:rsidRPr="00AF63A9" w:rsidRDefault="00AF63A9" w:rsidP="00AF63A9">
      <w:pPr>
        <w:spacing w:after="0"/>
        <w:jc w:val="center"/>
        <w:rPr>
          <w:rFonts w:ascii="Times New Roman" w:hAnsi="Times New Roman" w:cs="Times New Roman"/>
          <w:b/>
          <w:bCs/>
          <w:sz w:val="24"/>
          <w:szCs w:val="24"/>
        </w:rPr>
      </w:pPr>
    </w:p>
    <w:p w:rsidR="00E30C84" w:rsidRDefault="00E30C84" w:rsidP="00985562">
      <w:pPr>
        <w:spacing w:after="0"/>
        <w:rPr>
          <w:rFonts w:ascii="Times New Roman" w:hAnsi="Times New Roman" w:cs="Times New Roman"/>
          <w:b/>
          <w:bCs/>
          <w:sz w:val="24"/>
          <w:szCs w:val="24"/>
        </w:rPr>
      </w:pPr>
    </w:p>
    <w:p w:rsidR="00E30C84" w:rsidRPr="00AF63A9" w:rsidRDefault="00E30C84" w:rsidP="00AF63A9">
      <w:pPr>
        <w:spacing w:after="0"/>
        <w:jc w:val="center"/>
        <w:rPr>
          <w:rFonts w:ascii="Times New Roman" w:hAnsi="Times New Roman" w:cs="Times New Roman"/>
          <w:b/>
          <w:bCs/>
          <w:sz w:val="24"/>
          <w:szCs w:val="24"/>
        </w:rPr>
      </w:pPr>
    </w:p>
    <w:p w:rsidR="00AF63A9" w:rsidRPr="00AF63A9" w:rsidRDefault="00AF63A9" w:rsidP="00AF63A9">
      <w:pPr>
        <w:spacing w:after="0"/>
        <w:jc w:val="center"/>
        <w:rPr>
          <w:rFonts w:ascii="Times New Roman" w:hAnsi="Times New Roman" w:cs="Times New Roman"/>
          <w:b/>
          <w:bCs/>
          <w:sz w:val="24"/>
          <w:szCs w:val="24"/>
        </w:rPr>
      </w:pPr>
    </w:p>
    <w:p w:rsidR="00AF63A9" w:rsidRDefault="00AF63A9" w:rsidP="00AF63A9">
      <w:pPr>
        <w:spacing w:after="0"/>
        <w:jc w:val="center"/>
        <w:rPr>
          <w:rFonts w:ascii="Times New Roman" w:hAnsi="Times New Roman" w:cs="Times New Roman"/>
          <w:b/>
          <w:bCs/>
          <w:sz w:val="24"/>
          <w:szCs w:val="24"/>
        </w:rPr>
      </w:pPr>
    </w:p>
    <w:p w:rsidR="003C698B" w:rsidRDefault="003C698B" w:rsidP="00AF63A9">
      <w:pPr>
        <w:spacing w:after="0"/>
        <w:jc w:val="center"/>
        <w:rPr>
          <w:rFonts w:ascii="Times New Roman" w:hAnsi="Times New Roman" w:cs="Times New Roman"/>
          <w:b/>
          <w:bCs/>
          <w:sz w:val="24"/>
          <w:szCs w:val="24"/>
        </w:rPr>
      </w:pPr>
    </w:p>
    <w:p w:rsidR="003C698B" w:rsidRDefault="003C698B" w:rsidP="00AF63A9">
      <w:pPr>
        <w:spacing w:after="0"/>
        <w:jc w:val="center"/>
        <w:rPr>
          <w:rFonts w:ascii="Times New Roman" w:hAnsi="Times New Roman" w:cs="Times New Roman"/>
          <w:b/>
          <w:bCs/>
          <w:sz w:val="24"/>
          <w:szCs w:val="24"/>
        </w:rPr>
      </w:pPr>
    </w:p>
    <w:p w:rsidR="003C698B" w:rsidRDefault="003C698B" w:rsidP="00AF63A9">
      <w:pPr>
        <w:spacing w:after="0"/>
        <w:jc w:val="center"/>
        <w:rPr>
          <w:rFonts w:ascii="Times New Roman" w:hAnsi="Times New Roman" w:cs="Times New Roman"/>
          <w:b/>
          <w:bCs/>
          <w:sz w:val="24"/>
          <w:szCs w:val="24"/>
        </w:rPr>
      </w:pPr>
    </w:p>
    <w:p w:rsidR="003C698B" w:rsidRDefault="003C698B" w:rsidP="00AF63A9">
      <w:pPr>
        <w:spacing w:after="0"/>
        <w:jc w:val="center"/>
        <w:rPr>
          <w:rFonts w:ascii="Times New Roman" w:hAnsi="Times New Roman" w:cs="Times New Roman"/>
          <w:b/>
          <w:bCs/>
          <w:sz w:val="24"/>
          <w:szCs w:val="24"/>
        </w:rPr>
      </w:pPr>
    </w:p>
    <w:p w:rsidR="003C698B" w:rsidRDefault="003C698B" w:rsidP="00AF63A9">
      <w:pPr>
        <w:spacing w:after="0"/>
        <w:jc w:val="center"/>
        <w:rPr>
          <w:rFonts w:ascii="Times New Roman" w:hAnsi="Times New Roman" w:cs="Times New Roman"/>
          <w:b/>
          <w:bCs/>
          <w:sz w:val="24"/>
          <w:szCs w:val="24"/>
        </w:rPr>
      </w:pPr>
    </w:p>
    <w:p w:rsidR="003C698B" w:rsidRDefault="003C698B" w:rsidP="00AF63A9">
      <w:pPr>
        <w:spacing w:after="0"/>
        <w:jc w:val="center"/>
        <w:rPr>
          <w:rFonts w:ascii="Times New Roman" w:hAnsi="Times New Roman" w:cs="Times New Roman"/>
          <w:b/>
          <w:bCs/>
          <w:sz w:val="24"/>
          <w:szCs w:val="24"/>
        </w:rPr>
      </w:pPr>
    </w:p>
    <w:p w:rsidR="003C698B" w:rsidRDefault="003C698B" w:rsidP="00AF63A9">
      <w:pPr>
        <w:spacing w:after="0"/>
        <w:jc w:val="center"/>
        <w:rPr>
          <w:rFonts w:ascii="Times New Roman" w:hAnsi="Times New Roman" w:cs="Times New Roman"/>
          <w:b/>
          <w:bCs/>
          <w:sz w:val="24"/>
          <w:szCs w:val="24"/>
        </w:rPr>
      </w:pPr>
    </w:p>
    <w:p w:rsidR="003C698B" w:rsidRPr="00AF63A9" w:rsidRDefault="003C698B" w:rsidP="00AF63A9">
      <w:pPr>
        <w:spacing w:after="0"/>
        <w:jc w:val="center"/>
        <w:rPr>
          <w:rFonts w:ascii="Times New Roman" w:hAnsi="Times New Roman" w:cs="Times New Roman"/>
          <w:b/>
          <w:bCs/>
          <w:sz w:val="24"/>
          <w:szCs w:val="24"/>
        </w:rPr>
      </w:pPr>
    </w:p>
    <w:p w:rsidR="00AF63A9" w:rsidRPr="00AF63A9" w:rsidRDefault="00AF63A9" w:rsidP="00AF63A9">
      <w:pPr>
        <w:spacing w:after="0"/>
        <w:rPr>
          <w:rFonts w:ascii="Times New Roman" w:hAnsi="Times New Roman" w:cs="Times New Roman"/>
          <w:b/>
          <w:bCs/>
          <w:sz w:val="24"/>
          <w:szCs w:val="24"/>
        </w:rPr>
      </w:pPr>
    </w:p>
    <w:p w:rsidR="00AF63A9" w:rsidRPr="00AF63A9" w:rsidRDefault="00AF63A9" w:rsidP="00AF63A9">
      <w:pPr>
        <w:spacing w:after="0"/>
        <w:jc w:val="center"/>
        <w:rPr>
          <w:rFonts w:ascii="Times New Roman" w:hAnsi="Times New Roman" w:cs="Times New Roman"/>
          <w:b/>
          <w:bCs/>
          <w:sz w:val="24"/>
          <w:szCs w:val="24"/>
        </w:rPr>
      </w:pPr>
    </w:p>
    <w:p w:rsidR="00AF63A9" w:rsidRPr="00AF63A9" w:rsidRDefault="00AF63A9" w:rsidP="00AF63A9">
      <w:pPr>
        <w:spacing w:after="0"/>
        <w:rPr>
          <w:rFonts w:ascii="Times New Roman" w:hAnsi="Times New Roman" w:cs="Times New Roman"/>
          <w:b/>
          <w:bCs/>
          <w:sz w:val="24"/>
          <w:szCs w:val="24"/>
        </w:rPr>
      </w:pPr>
    </w:p>
    <w:p w:rsidR="00AF63A9" w:rsidRPr="00AF63A9" w:rsidRDefault="00AF63A9" w:rsidP="00AF63A9">
      <w:pPr>
        <w:spacing w:after="0"/>
        <w:jc w:val="center"/>
        <w:rPr>
          <w:rFonts w:ascii="Times New Roman" w:hAnsi="Times New Roman" w:cs="Times New Roman"/>
          <w:b/>
          <w:bCs/>
          <w:sz w:val="24"/>
          <w:szCs w:val="24"/>
        </w:rPr>
      </w:pPr>
    </w:p>
    <w:p w:rsidR="00AB4554" w:rsidRPr="00AF63A9" w:rsidRDefault="00AF63A9" w:rsidP="00AF63A9">
      <w:pPr>
        <w:spacing w:after="0"/>
        <w:jc w:val="center"/>
        <w:rPr>
          <w:rFonts w:ascii="Times New Roman" w:hAnsi="Times New Roman" w:cs="Times New Roman"/>
          <w:b/>
          <w:color w:val="000000"/>
          <w:sz w:val="24"/>
          <w:szCs w:val="24"/>
          <w:lang w:eastAsia="ru-RU"/>
        </w:rPr>
      </w:pPr>
      <w:r w:rsidRPr="00AF63A9">
        <w:rPr>
          <w:rFonts w:ascii="Times New Roman" w:hAnsi="Times New Roman" w:cs="Times New Roman"/>
          <w:b/>
          <w:color w:val="000000"/>
          <w:sz w:val="24"/>
          <w:szCs w:val="24"/>
        </w:rPr>
        <w:t>с. Золотники -2024</w:t>
      </w:r>
      <w:r>
        <w:rPr>
          <w:rFonts w:ascii="Times New Roman" w:hAnsi="Times New Roman" w:cs="Times New Roman"/>
          <w:b/>
          <w:bCs/>
          <w:sz w:val="24"/>
          <w:szCs w:val="24"/>
        </w:rPr>
        <w:t xml:space="preserve">  </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409"/>
        <w:gridCol w:w="7094"/>
      </w:tblGrid>
      <w:tr w:rsidR="00E72550" w:rsidTr="00AB4554">
        <w:trPr>
          <w:trHeight w:val="416"/>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AB4554">
            <w:pPr>
              <w:ind w:firstLine="567"/>
              <w:jc w:val="center"/>
              <w:rPr>
                <w:rFonts w:ascii="Times New Roman" w:eastAsia="Times New Roman" w:hAnsi="Times New Roman" w:cs="Times New Roman"/>
                <w:noProof/>
              </w:rPr>
            </w:pPr>
            <w:r>
              <w:lastRenderedPageBreak/>
              <w:br w:type="page"/>
            </w:r>
          </w:p>
          <w:p w:rsidR="00AB4554" w:rsidRDefault="00AB4554">
            <w:pPr>
              <w:ind w:firstLine="567"/>
              <w:jc w:val="center"/>
              <w:rPr>
                <w:rFonts w:ascii="Times New Roman" w:eastAsia="Times New Roman" w:hAnsi="Times New Roman" w:cs="Times New Roman"/>
                <w:noProof/>
              </w:rPr>
            </w:pPr>
          </w:p>
        </w:tc>
        <w:tc>
          <w:tcPr>
            <w:tcW w:w="9503" w:type="dxa"/>
            <w:gridSpan w:val="2"/>
            <w:tcBorders>
              <w:top w:val="single" w:sz="4" w:space="0" w:color="000000"/>
              <w:left w:val="single" w:sz="4" w:space="0" w:color="000000"/>
              <w:bottom w:val="single" w:sz="4" w:space="0" w:color="000000"/>
              <w:right w:val="single" w:sz="4" w:space="0" w:color="000000"/>
            </w:tcBorders>
            <w:vAlign w:val="center"/>
            <w:hideMark/>
          </w:tcPr>
          <w:p w:rsidR="00E72550" w:rsidRDefault="00E72550">
            <w:pPr>
              <w:ind w:firstLine="567"/>
              <w:jc w:val="center"/>
              <w:rPr>
                <w:rFonts w:ascii="Times New Roman" w:eastAsia="Times New Roman" w:hAnsi="Times New Roman" w:cs="Times New Roman"/>
                <w:b/>
                <w:noProof/>
              </w:rPr>
            </w:pPr>
            <w:r>
              <w:rPr>
                <w:rFonts w:ascii="Times New Roman" w:eastAsia="Times New Roman" w:hAnsi="Times New Roman" w:cs="Times New Roman"/>
                <w:b/>
                <w:noProof/>
              </w:rPr>
              <w:t>Розділ 1. Загальні положення</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pPr>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1</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rPr>
                <w:rFonts w:ascii="Times New Roman" w:eastAsia="Times New Roman" w:hAnsi="Times New Roman" w:cs="Times New Roman"/>
                <w:noProof/>
              </w:rPr>
            </w:pPr>
            <w:r>
              <w:rPr>
                <w:rFonts w:ascii="Times New Roman" w:eastAsia="Times New Roman" w:hAnsi="Times New Roman" w:cs="Times New Roman"/>
                <w:b/>
                <w:noProof/>
                <w:color w:val="000000"/>
              </w:rPr>
              <w:t>Терміни, які вживаються в тендерній документації</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Default="00E72550" w:rsidP="00634EA0">
            <w:pPr>
              <w:spacing w:after="0"/>
              <w:jc w:val="both"/>
              <w:rPr>
                <w:rFonts w:ascii="Times New Roman" w:eastAsia="Times New Roman" w:hAnsi="Times New Roman" w:cs="Times New Roman"/>
                <w:noProof/>
              </w:rPr>
            </w:pPr>
            <w:r>
              <w:rPr>
                <w:rFonts w:ascii="Times New Roman" w:eastAsia="Times New Roman" w:hAnsi="Times New Roman" w:cs="Times New Roman"/>
                <w:noProof/>
              </w:rPr>
              <w:t>Тендерну д</w:t>
            </w:r>
            <w:r>
              <w:rPr>
                <w:rFonts w:ascii="Times New Roman" w:eastAsia="Times New Roman" w:hAnsi="Times New Roman" w:cs="Times New Roman"/>
                <w:noProof/>
                <w:color w:val="000000"/>
              </w:rPr>
              <w:t xml:space="preserve">окументацію розроблено відповідно до вимог Закону України </w:t>
            </w:r>
            <w:r>
              <w:rPr>
                <w:rFonts w:ascii="Times New Roman" w:eastAsia="Times New Roman" w:hAnsi="Times New Roman" w:cs="Times New Roman"/>
                <w:noProof/>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72550" w:rsidRDefault="00E72550" w:rsidP="00634EA0">
            <w:pPr>
              <w:pStyle w:val="a5"/>
              <w:spacing w:before="0" w:beforeAutospacing="0" w:after="0" w:afterAutospacing="0" w:line="256" w:lineRule="auto"/>
              <w:jc w:val="both"/>
              <w:rPr>
                <w:noProof/>
              </w:rPr>
            </w:pPr>
            <w:r>
              <w:rPr>
                <w:noProof/>
                <w:color w:val="000000"/>
                <w:sz w:val="22"/>
                <w:szCs w:val="22"/>
              </w:rPr>
              <w:t xml:space="preserve">Терміни, які використовуються в цій документації, вживаються у значенні, наведеному в Законі </w:t>
            </w:r>
            <w:r>
              <w:rPr>
                <w:noProof/>
              </w:rPr>
              <w:t>.</w:t>
            </w:r>
          </w:p>
        </w:tc>
      </w:tr>
      <w:tr w:rsidR="00E72550" w:rsidTr="00AB4554">
        <w:trPr>
          <w:trHeight w:val="615"/>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C153D9">
            <w:pPr>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2</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C153D9">
            <w:pPr>
              <w:spacing w:after="0"/>
              <w:rPr>
                <w:rFonts w:ascii="Times New Roman" w:eastAsia="Times New Roman" w:hAnsi="Times New Roman" w:cs="Times New Roman"/>
                <w:noProof/>
              </w:rPr>
            </w:pPr>
            <w:r>
              <w:rPr>
                <w:rFonts w:ascii="Times New Roman" w:eastAsia="Times New Roman" w:hAnsi="Times New Roman" w:cs="Times New Roman"/>
                <w:b/>
                <w:noProof/>
                <w:color w:val="000000"/>
              </w:rPr>
              <w:t>Інформація про замовника торгів</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Default="00E72550" w:rsidP="00C153D9">
            <w:pPr>
              <w:spacing w:after="0"/>
              <w:jc w:val="both"/>
              <w:rPr>
                <w:rFonts w:ascii="Times New Roman" w:eastAsia="Times New Roman" w:hAnsi="Times New Roman" w:cs="Times New Roman"/>
                <w:noProof/>
              </w:rPr>
            </w:pPr>
            <w:r>
              <w:rPr>
                <w:rFonts w:ascii="Times New Roman" w:eastAsia="Times New Roman" w:hAnsi="Times New Roman" w:cs="Times New Roman"/>
                <w:noProof/>
                <w:color w:val="000000"/>
              </w:rPr>
              <w:t> </w:t>
            </w:r>
          </w:p>
        </w:tc>
      </w:tr>
      <w:tr w:rsidR="00E72550" w:rsidTr="009038A9">
        <w:trPr>
          <w:trHeight w:val="2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9038A9">
            <w:pPr>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21</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C153D9">
            <w:pPr>
              <w:spacing w:after="0"/>
              <w:rPr>
                <w:rFonts w:ascii="Times New Roman" w:eastAsia="Times New Roman" w:hAnsi="Times New Roman" w:cs="Times New Roman"/>
                <w:noProof/>
              </w:rPr>
            </w:pPr>
            <w:r>
              <w:rPr>
                <w:rFonts w:ascii="Times New Roman" w:eastAsia="Times New Roman" w:hAnsi="Times New Roman" w:cs="Times New Roman"/>
                <w:noProof/>
                <w:color w:val="000000"/>
              </w:rPr>
              <w:t>повне найменування</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Pr="00611B9E" w:rsidRDefault="00046A7D" w:rsidP="00C153D9">
            <w:pPr>
              <w:spacing w:after="0"/>
              <w:jc w:val="both"/>
              <w:rPr>
                <w:rFonts w:ascii="Times New Roman" w:eastAsia="Times New Roman" w:hAnsi="Times New Roman" w:cs="Times New Roman"/>
                <w:i/>
                <w:noProof/>
                <w:sz w:val="20"/>
                <w:szCs w:val="20"/>
              </w:rPr>
            </w:pPr>
            <w:r w:rsidRPr="00611B9E">
              <w:rPr>
                <w:rFonts w:ascii="Times New Roman" w:hAnsi="Times New Roman" w:cs="Times New Roman"/>
                <w:b/>
                <w:sz w:val="20"/>
                <w:szCs w:val="20"/>
              </w:rPr>
              <w:t>Комунальне некомерційне підприємство «</w:t>
            </w:r>
            <w:proofErr w:type="spellStart"/>
            <w:r w:rsidRPr="00611B9E">
              <w:rPr>
                <w:rFonts w:ascii="Times New Roman" w:hAnsi="Times New Roman" w:cs="Times New Roman"/>
                <w:b/>
                <w:sz w:val="20"/>
                <w:szCs w:val="20"/>
              </w:rPr>
              <w:t>Золотниківська</w:t>
            </w:r>
            <w:proofErr w:type="spellEnd"/>
            <w:r w:rsidRPr="00611B9E">
              <w:rPr>
                <w:rFonts w:ascii="Times New Roman" w:hAnsi="Times New Roman" w:cs="Times New Roman"/>
                <w:b/>
                <w:sz w:val="20"/>
                <w:szCs w:val="20"/>
              </w:rPr>
              <w:t xml:space="preserve"> районна лікарня» </w:t>
            </w:r>
            <w:proofErr w:type="spellStart"/>
            <w:r w:rsidRPr="00611B9E">
              <w:rPr>
                <w:rFonts w:ascii="Times New Roman" w:hAnsi="Times New Roman" w:cs="Times New Roman"/>
                <w:b/>
                <w:sz w:val="20"/>
                <w:szCs w:val="20"/>
              </w:rPr>
              <w:t>Золотниківської</w:t>
            </w:r>
            <w:proofErr w:type="spellEnd"/>
            <w:r w:rsidRPr="00611B9E">
              <w:rPr>
                <w:rFonts w:ascii="Times New Roman" w:hAnsi="Times New Roman" w:cs="Times New Roman"/>
                <w:b/>
                <w:sz w:val="20"/>
                <w:szCs w:val="20"/>
              </w:rPr>
              <w:t xml:space="preserve"> сільської ради</w:t>
            </w:r>
          </w:p>
        </w:tc>
      </w:tr>
      <w:tr w:rsidR="00E72550" w:rsidTr="009038A9">
        <w:trPr>
          <w:trHeight w:val="536"/>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9038A9">
            <w:pPr>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22</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C153D9">
            <w:pPr>
              <w:spacing w:after="0"/>
              <w:rPr>
                <w:rFonts w:ascii="Times New Roman" w:eastAsia="Times New Roman" w:hAnsi="Times New Roman" w:cs="Times New Roman"/>
                <w:noProof/>
              </w:rPr>
            </w:pPr>
            <w:r>
              <w:rPr>
                <w:rFonts w:ascii="Times New Roman" w:eastAsia="Times New Roman" w:hAnsi="Times New Roman" w:cs="Times New Roman"/>
                <w:noProof/>
                <w:color w:val="000000"/>
              </w:rPr>
              <w:t>місцезнаходження</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Pr="00611B9E" w:rsidRDefault="00165378" w:rsidP="00C153D9">
            <w:pPr>
              <w:spacing w:after="0"/>
              <w:jc w:val="both"/>
              <w:rPr>
                <w:rFonts w:ascii="Times New Roman" w:eastAsia="Times New Roman" w:hAnsi="Times New Roman" w:cs="Times New Roman"/>
                <w:noProof/>
                <w:sz w:val="20"/>
                <w:szCs w:val="20"/>
                <w:highlight w:val="cyan"/>
              </w:rPr>
            </w:pPr>
            <w:r w:rsidRPr="00611B9E">
              <w:rPr>
                <w:rFonts w:ascii="Times New Roman" w:hAnsi="Times New Roman" w:cs="Times New Roman"/>
                <w:b/>
                <w:bCs/>
                <w:sz w:val="20"/>
                <w:szCs w:val="20"/>
              </w:rPr>
              <w:t>48115, вул. Містечко 58, с. Золотники, Тернопільський район, Тернопільська область</w:t>
            </w:r>
          </w:p>
        </w:tc>
      </w:tr>
      <w:tr w:rsidR="00E72550" w:rsidTr="009038A9">
        <w:trPr>
          <w:trHeight w:val="1119"/>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9038A9">
            <w:pPr>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23</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C153D9">
            <w:pPr>
              <w:spacing w:after="0"/>
              <w:rPr>
                <w:rFonts w:ascii="Times New Roman" w:eastAsia="Times New Roman" w:hAnsi="Times New Roman" w:cs="Times New Roman"/>
                <w:noProof/>
              </w:rPr>
            </w:pPr>
            <w:r>
              <w:rPr>
                <w:rFonts w:ascii="Times New Roman" w:eastAsia="Times New Roman" w:hAnsi="Times New Roman" w:cs="Times New Roman"/>
                <w:noProof/>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94" w:type="dxa"/>
            <w:tcBorders>
              <w:top w:val="single" w:sz="4" w:space="0" w:color="000000"/>
              <w:left w:val="single" w:sz="4" w:space="0" w:color="000000"/>
              <w:bottom w:val="single" w:sz="4" w:space="0" w:color="000000"/>
              <w:right w:val="single" w:sz="4" w:space="0" w:color="000000"/>
            </w:tcBorders>
            <w:hideMark/>
          </w:tcPr>
          <w:p w:rsidR="00216927" w:rsidRPr="00611B9E" w:rsidRDefault="00216927" w:rsidP="00C153D9">
            <w:pPr>
              <w:spacing w:after="0"/>
              <w:jc w:val="both"/>
              <w:rPr>
                <w:rFonts w:ascii="Times New Roman" w:eastAsia="SimSun" w:hAnsi="Times New Roman" w:cs="Times New Roman"/>
                <w:b/>
                <w:sz w:val="20"/>
                <w:szCs w:val="20"/>
                <w:lang w:eastAsia="en-US"/>
              </w:rPr>
            </w:pPr>
            <w:r w:rsidRPr="00611B9E">
              <w:rPr>
                <w:rFonts w:ascii="Times New Roman" w:eastAsia="SimSun" w:hAnsi="Times New Roman" w:cs="Times New Roman"/>
                <w:b/>
                <w:sz w:val="20"/>
                <w:szCs w:val="20"/>
                <w:lang w:eastAsia="en-US"/>
              </w:rPr>
              <w:t>Фахівець з публічних закупівель: Середа Наталія Володимирівна</w:t>
            </w:r>
          </w:p>
          <w:p w:rsidR="00216927" w:rsidRPr="00611B9E" w:rsidRDefault="00216927" w:rsidP="00C153D9">
            <w:pPr>
              <w:spacing w:after="0"/>
              <w:jc w:val="both"/>
              <w:rPr>
                <w:rFonts w:ascii="Times New Roman" w:eastAsia="SimSun" w:hAnsi="Times New Roman" w:cs="Times New Roman"/>
                <w:b/>
                <w:sz w:val="20"/>
                <w:szCs w:val="20"/>
                <w:lang w:eastAsia="en-US"/>
              </w:rPr>
            </w:pPr>
            <w:r w:rsidRPr="00611B9E">
              <w:rPr>
                <w:rFonts w:ascii="Times New Roman" w:eastAsia="SimSun" w:hAnsi="Times New Roman" w:cs="Times New Roman"/>
                <w:b/>
                <w:sz w:val="20"/>
                <w:szCs w:val="20"/>
                <w:lang w:eastAsia="en-US"/>
              </w:rPr>
              <w:t>Телефон: +380950874471</w:t>
            </w:r>
          </w:p>
          <w:p w:rsidR="00E72550" w:rsidRPr="00611B9E" w:rsidRDefault="00216927" w:rsidP="00C153D9">
            <w:pPr>
              <w:spacing w:after="0"/>
              <w:rPr>
                <w:rFonts w:ascii="Times New Roman" w:eastAsia="Times New Roman" w:hAnsi="Times New Roman" w:cs="Times New Roman"/>
                <w:i/>
                <w:noProof/>
                <w:color w:val="FF0000"/>
                <w:sz w:val="20"/>
                <w:szCs w:val="20"/>
                <w:highlight w:val="yellow"/>
              </w:rPr>
            </w:pPr>
            <w:r w:rsidRPr="00611B9E">
              <w:rPr>
                <w:rFonts w:ascii="Times New Roman" w:hAnsi="Times New Roman" w:cs="Times New Roman"/>
                <w:b/>
                <w:bCs/>
                <w:sz w:val="20"/>
                <w:szCs w:val="20"/>
              </w:rPr>
              <w:t xml:space="preserve">Електронна пошта: </w:t>
            </w:r>
            <w:proofErr w:type="spellStart"/>
            <w:r w:rsidRPr="00611B9E">
              <w:rPr>
                <w:rFonts w:ascii="Times New Roman" w:hAnsi="Times New Roman" w:cs="Times New Roman"/>
                <w:b/>
                <w:bCs/>
                <w:sz w:val="20"/>
                <w:szCs w:val="20"/>
                <w:lang w:val="en-US"/>
              </w:rPr>
              <w:t>natiksamocvetik</w:t>
            </w:r>
            <w:proofErr w:type="spellEnd"/>
            <w:r w:rsidRPr="00611B9E">
              <w:rPr>
                <w:rFonts w:ascii="Times New Roman" w:hAnsi="Times New Roman" w:cs="Times New Roman"/>
                <w:b/>
                <w:bCs/>
                <w:sz w:val="20"/>
                <w:szCs w:val="20"/>
                <w:lang w:val="ru-RU"/>
              </w:rPr>
              <w:t>@</w:t>
            </w:r>
            <w:proofErr w:type="spellStart"/>
            <w:r w:rsidRPr="00611B9E">
              <w:rPr>
                <w:rFonts w:ascii="Times New Roman" w:hAnsi="Times New Roman" w:cs="Times New Roman"/>
                <w:b/>
                <w:bCs/>
                <w:sz w:val="20"/>
                <w:szCs w:val="20"/>
                <w:lang w:val="en-US"/>
              </w:rPr>
              <w:t>gmail</w:t>
            </w:r>
            <w:proofErr w:type="spellEnd"/>
            <w:r w:rsidRPr="00611B9E">
              <w:rPr>
                <w:rFonts w:ascii="Times New Roman" w:hAnsi="Times New Roman" w:cs="Times New Roman"/>
                <w:b/>
                <w:bCs/>
                <w:sz w:val="20"/>
                <w:szCs w:val="20"/>
                <w:lang w:val="ru-RU"/>
              </w:rPr>
              <w:t>.</w:t>
            </w:r>
            <w:r w:rsidRPr="00611B9E">
              <w:rPr>
                <w:rFonts w:ascii="Times New Roman" w:hAnsi="Times New Roman" w:cs="Times New Roman"/>
                <w:b/>
                <w:bCs/>
                <w:sz w:val="20"/>
                <w:szCs w:val="20"/>
                <w:lang w:val="en-US"/>
              </w:rPr>
              <w:t>com</w:t>
            </w:r>
          </w:p>
        </w:tc>
      </w:tr>
      <w:tr w:rsidR="00E72550" w:rsidTr="009038A9">
        <w:trPr>
          <w:trHeight w:val="1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9038A9">
            <w:pPr>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3</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C153D9">
            <w:pPr>
              <w:spacing w:after="0"/>
              <w:rPr>
                <w:rFonts w:ascii="Times New Roman" w:eastAsia="Times New Roman" w:hAnsi="Times New Roman" w:cs="Times New Roman"/>
                <w:noProof/>
              </w:rPr>
            </w:pPr>
            <w:r>
              <w:rPr>
                <w:rFonts w:ascii="Times New Roman" w:eastAsia="Times New Roman" w:hAnsi="Times New Roman" w:cs="Times New Roman"/>
                <w:b/>
                <w:noProof/>
                <w:color w:val="000000"/>
              </w:rPr>
              <w:t>Процедура закупівлі</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Pr="00611B9E" w:rsidRDefault="00E72550" w:rsidP="00C153D9">
            <w:pPr>
              <w:spacing w:after="0"/>
              <w:jc w:val="both"/>
              <w:rPr>
                <w:rFonts w:ascii="Times New Roman" w:eastAsia="Times New Roman" w:hAnsi="Times New Roman" w:cs="Times New Roman"/>
                <w:noProof/>
                <w:color w:val="4A86E8"/>
                <w:sz w:val="20"/>
                <w:szCs w:val="20"/>
              </w:rPr>
            </w:pPr>
            <w:r w:rsidRPr="00611B9E">
              <w:rPr>
                <w:rFonts w:ascii="Times New Roman" w:eastAsia="Times New Roman" w:hAnsi="Times New Roman" w:cs="Times New Roman"/>
                <w:noProof/>
                <w:color w:val="000000"/>
                <w:sz w:val="20"/>
                <w:szCs w:val="20"/>
              </w:rPr>
              <w:t xml:space="preserve">відкриті </w:t>
            </w:r>
            <w:r w:rsidRPr="00611B9E">
              <w:rPr>
                <w:rFonts w:ascii="Times New Roman" w:eastAsia="Times New Roman" w:hAnsi="Times New Roman" w:cs="Times New Roman"/>
                <w:noProof/>
                <w:sz w:val="20"/>
                <w:szCs w:val="20"/>
              </w:rPr>
              <w:t>торги з особливостями</w:t>
            </w:r>
          </w:p>
        </w:tc>
      </w:tr>
      <w:tr w:rsidR="00E72550" w:rsidTr="009038A9">
        <w:trPr>
          <w:trHeight w:val="240"/>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9038A9">
            <w:pPr>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4</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C153D9">
            <w:pPr>
              <w:spacing w:after="0"/>
              <w:rPr>
                <w:rFonts w:ascii="Times New Roman" w:eastAsia="Times New Roman" w:hAnsi="Times New Roman" w:cs="Times New Roman"/>
                <w:noProof/>
              </w:rPr>
            </w:pPr>
            <w:r>
              <w:rPr>
                <w:rFonts w:ascii="Times New Roman" w:eastAsia="Times New Roman" w:hAnsi="Times New Roman" w:cs="Times New Roman"/>
                <w:b/>
                <w:noProof/>
                <w:color w:val="000000"/>
              </w:rPr>
              <w:t>Інформація про предмет закупівлі</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Pr="00611B9E" w:rsidRDefault="00E72550" w:rsidP="00C153D9">
            <w:pPr>
              <w:spacing w:after="0"/>
              <w:jc w:val="both"/>
              <w:rPr>
                <w:rFonts w:ascii="Times New Roman" w:eastAsia="Times New Roman" w:hAnsi="Times New Roman" w:cs="Times New Roman"/>
                <w:noProof/>
                <w:sz w:val="20"/>
                <w:szCs w:val="20"/>
              </w:rPr>
            </w:pPr>
            <w:r w:rsidRPr="00611B9E">
              <w:rPr>
                <w:rFonts w:ascii="Times New Roman" w:eastAsia="Times New Roman" w:hAnsi="Times New Roman" w:cs="Times New Roman"/>
                <w:noProof/>
                <w:sz w:val="20"/>
                <w:szCs w:val="20"/>
              </w:rPr>
              <w:t>Товар</w:t>
            </w:r>
          </w:p>
        </w:tc>
      </w:tr>
      <w:tr w:rsidR="00E72550" w:rsidTr="009038A9">
        <w:trPr>
          <w:trHeight w:val="421"/>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9038A9">
            <w:pPr>
              <w:spacing w:before="24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41</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rPr>
                <w:rFonts w:ascii="Times New Roman" w:hAnsi="Times New Roman" w:cs="Times New Roman"/>
                <w:noProof/>
              </w:rPr>
            </w:pPr>
            <w:r>
              <w:rPr>
                <w:rFonts w:ascii="Times New Roman" w:hAnsi="Times New Roman" w:cs="Times New Roman"/>
                <w:noProof/>
              </w:rPr>
              <w:t>назва предмета закупівлі</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Pr="00611B9E" w:rsidRDefault="00051EA6" w:rsidP="0077474D">
            <w:pPr>
              <w:widowControl w:val="0"/>
              <w:autoSpaceDE w:val="0"/>
              <w:autoSpaceDN w:val="0"/>
              <w:adjustRightInd w:val="0"/>
              <w:spacing w:before="100" w:beforeAutospacing="1" w:after="100" w:afterAutospacing="1"/>
              <w:contextualSpacing/>
              <w:rPr>
                <w:rFonts w:ascii="Times New Roman" w:hAnsi="Times New Roman" w:cs="Times New Roman"/>
                <w:b/>
                <w:noProof/>
                <w:sz w:val="20"/>
                <w:szCs w:val="20"/>
              </w:rPr>
            </w:pPr>
            <w:r w:rsidRPr="00611B9E">
              <w:rPr>
                <w:rFonts w:ascii="Times New Roman" w:hAnsi="Times New Roman" w:cs="Times New Roman"/>
                <w:b/>
                <w:sz w:val="20"/>
                <w:szCs w:val="20"/>
              </w:rPr>
              <w:t>Лікарські засоби різні ( код ДК 021:2015:33690000-3 Лікарські засоби різні)</w:t>
            </w:r>
          </w:p>
        </w:tc>
      </w:tr>
      <w:tr w:rsidR="00E72550" w:rsidTr="009038A9">
        <w:trPr>
          <w:trHeight w:val="1119"/>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9038A9">
            <w:pPr>
              <w:widowControl w:val="0"/>
              <w:ind w:firstLine="567"/>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42</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опис окремої частини або частин предмета закупівлі (лота), щодо яких можуть бути подані тендерні пропозиції</w:t>
            </w:r>
          </w:p>
        </w:tc>
        <w:tc>
          <w:tcPr>
            <w:tcW w:w="7094" w:type="dxa"/>
            <w:tcBorders>
              <w:top w:val="single" w:sz="4" w:space="0" w:color="000000"/>
              <w:left w:val="single" w:sz="4" w:space="0" w:color="000000"/>
              <w:bottom w:val="single" w:sz="4" w:space="0" w:color="000000"/>
              <w:right w:val="single" w:sz="4" w:space="0" w:color="000000"/>
            </w:tcBorders>
          </w:tcPr>
          <w:p w:rsidR="00E72550" w:rsidRPr="00611B9E" w:rsidRDefault="00E72550">
            <w:pPr>
              <w:widowControl w:val="0"/>
              <w:ind w:right="113"/>
              <w:contextualSpacing/>
              <w:jc w:val="both"/>
              <w:rPr>
                <w:rFonts w:ascii="Times New Roman" w:hAnsi="Times New Roman" w:cs="Times New Roman"/>
                <w:color w:val="000000"/>
                <w:sz w:val="20"/>
                <w:szCs w:val="20"/>
              </w:rPr>
            </w:pPr>
            <w:r w:rsidRPr="00611B9E">
              <w:rPr>
                <w:rFonts w:ascii="Times New Roman" w:hAnsi="Times New Roman" w:cs="Times New Roman"/>
                <w:color w:val="000000"/>
                <w:sz w:val="20"/>
                <w:szCs w:val="20"/>
              </w:rPr>
              <w:t>Поділ предмета закупівлі на лоти не передбачається.</w:t>
            </w:r>
          </w:p>
          <w:p w:rsidR="00E72550" w:rsidRPr="00611B9E" w:rsidRDefault="00E72550">
            <w:pPr>
              <w:widowControl w:val="0"/>
              <w:autoSpaceDE w:val="0"/>
              <w:autoSpaceDN w:val="0"/>
              <w:adjustRightInd w:val="0"/>
              <w:ind w:firstLine="38"/>
              <w:jc w:val="both"/>
              <w:rPr>
                <w:rFonts w:ascii="Times New Roman" w:eastAsia="Times New Roman" w:hAnsi="Times New Roman" w:cs="Times New Roman"/>
                <w:i/>
                <w:noProof/>
                <w:color w:val="FF0000"/>
                <w:sz w:val="20"/>
                <w:szCs w:val="20"/>
                <w:highlight w:val="yellow"/>
              </w:rPr>
            </w:pPr>
          </w:p>
        </w:tc>
      </w:tr>
      <w:tr w:rsidR="00E72550" w:rsidTr="009038A9">
        <w:trPr>
          <w:trHeight w:val="1119"/>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9038A9">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43</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rPr>
                <w:rFonts w:ascii="Times New Roman" w:eastAsia="Times New Roman" w:hAnsi="Times New Roman" w:cs="Times New Roman"/>
                <w:noProof/>
                <w:color w:val="000000"/>
                <w:highlight w:val="yellow"/>
              </w:rPr>
            </w:pPr>
            <w:r>
              <w:rPr>
                <w:rFonts w:ascii="Times New Roman" w:eastAsia="Times New Roman" w:hAnsi="Times New Roman" w:cs="Times New Roman"/>
                <w:noProof/>
                <w:color w:val="000000"/>
              </w:rPr>
              <w:t xml:space="preserve">місце, де повинні бути виконані роботи чи надані послуги, їх обсяги </w:t>
            </w:r>
          </w:p>
        </w:tc>
        <w:tc>
          <w:tcPr>
            <w:tcW w:w="7094" w:type="dxa"/>
            <w:tcBorders>
              <w:top w:val="single" w:sz="4" w:space="0" w:color="000000"/>
              <w:left w:val="single" w:sz="4" w:space="0" w:color="000000"/>
              <w:bottom w:val="single" w:sz="4" w:space="0" w:color="000000"/>
              <w:right w:val="single" w:sz="4" w:space="0" w:color="000000"/>
            </w:tcBorders>
            <w:hideMark/>
          </w:tcPr>
          <w:p w:rsidR="00216927" w:rsidRPr="00611B9E" w:rsidRDefault="00216927">
            <w:pPr>
              <w:widowControl w:val="0"/>
              <w:ind w:right="120"/>
              <w:jc w:val="both"/>
              <w:rPr>
                <w:rFonts w:ascii="Times New Roman" w:eastAsia="Times New Roman" w:hAnsi="Times New Roman" w:cs="Times New Roman"/>
                <w:noProof/>
                <w:sz w:val="20"/>
                <w:szCs w:val="20"/>
              </w:rPr>
            </w:pPr>
            <w:r w:rsidRPr="00611B9E">
              <w:rPr>
                <w:rFonts w:ascii="Times New Roman" w:hAnsi="Times New Roman" w:cs="Times New Roman"/>
                <w:b/>
                <w:bCs/>
                <w:sz w:val="20"/>
                <w:szCs w:val="20"/>
              </w:rPr>
              <w:t>48115, вул. Містечко 58, с. Золотники, Тернопільський район, Тернопільська область</w:t>
            </w:r>
            <w:r w:rsidRPr="00611B9E">
              <w:rPr>
                <w:rFonts w:ascii="Times New Roman" w:eastAsia="Times New Roman" w:hAnsi="Times New Roman" w:cs="Times New Roman"/>
                <w:noProof/>
                <w:sz w:val="20"/>
                <w:szCs w:val="20"/>
              </w:rPr>
              <w:t xml:space="preserve"> </w:t>
            </w:r>
          </w:p>
          <w:p w:rsidR="00E72550" w:rsidRPr="00611B9E" w:rsidRDefault="00E72550">
            <w:pPr>
              <w:widowControl w:val="0"/>
              <w:ind w:right="120"/>
              <w:jc w:val="both"/>
              <w:rPr>
                <w:rFonts w:ascii="Times New Roman" w:eastAsia="Times New Roman" w:hAnsi="Times New Roman" w:cs="Times New Roman"/>
                <w:i/>
                <w:noProof/>
                <w:color w:val="4A86E8"/>
                <w:sz w:val="20"/>
                <w:szCs w:val="20"/>
                <w:highlight w:val="white"/>
              </w:rPr>
            </w:pPr>
            <w:r w:rsidRPr="00611B9E">
              <w:rPr>
                <w:rFonts w:ascii="Times New Roman" w:eastAsia="Times New Roman" w:hAnsi="Times New Roman" w:cs="Times New Roman"/>
                <w:noProof/>
                <w:sz w:val="20"/>
                <w:szCs w:val="20"/>
              </w:rPr>
              <w:t xml:space="preserve">Кількість та вимоги до предмета закупівлі визначені у Додатку 2 до тендерної документації.  </w:t>
            </w:r>
          </w:p>
        </w:tc>
      </w:tr>
      <w:tr w:rsidR="00117950" w:rsidTr="009038A9">
        <w:trPr>
          <w:trHeight w:val="1119"/>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117950" w:rsidRDefault="00117950" w:rsidP="009038A9">
            <w:pPr>
              <w:widowControl w:val="0"/>
              <w:ind w:firstLine="567"/>
              <w:jc w:val="center"/>
              <w:rPr>
                <w:rFonts w:ascii="Times New Roman" w:eastAsia="Times New Roman" w:hAnsi="Times New Roman" w:cs="Times New Roman"/>
                <w:noProof/>
                <w:color w:val="000000"/>
              </w:rPr>
            </w:pPr>
          </w:p>
          <w:p w:rsidR="00117950" w:rsidRPr="00117950" w:rsidRDefault="00117950" w:rsidP="009038A9">
            <w:pPr>
              <w:jc w:val="center"/>
              <w:rPr>
                <w:rFonts w:ascii="Times New Roman" w:eastAsia="Times New Roman" w:hAnsi="Times New Roman" w:cs="Times New Roman"/>
              </w:rPr>
            </w:pPr>
            <w:r>
              <w:rPr>
                <w:rFonts w:ascii="Times New Roman" w:eastAsia="Times New Roman" w:hAnsi="Times New Roman" w:cs="Times New Roman"/>
              </w:rPr>
              <w:t>4</w:t>
            </w:r>
          </w:p>
        </w:tc>
        <w:tc>
          <w:tcPr>
            <w:tcW w:w="2409" w:type="dxa"/>
            <w:tcBorders>
              <w:top w:val="single" w:sz="4" w:space="0" w:color="000000"/>
              <w:left w:val="single" w:sz="4" w:space="0" w:color="000000"/>
              <w:bottom w:val="single" w:sz="4" w:space="0" w:color="000000"/>
              <w:right w:val="single" w:sz="4" w:space="0" w:color="000000"/>
            </w:tcBorders>
            <w:vAlign w:val="center"/>
          </w:tcPr>
          <w:p w:rsidR="00117950" w:rsidRDefault="00117950" w:rsidP="009038A9">
            <w:pPr>
              <w:widowControl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Очікувана вартість предмета закупівлі</w:t>
            </w:r>
          </w:p>
        </w:tc>
        <w:tc>
          <w:tcPr>
            <w:tcW w:w="7094" w:type="dxa"/>
            <w:tcBorders>
              <w:top w:val="single" w:sz="4" w:space="0" w:color="000000"/>
              <w:left w:val="single" w:sz="4" w:space="0" w:color="000000"/>
              <w:bottom w:val="single" w:sz="4" w:space="0" w:color="000000"/>
              <w:right w:val="single" w:sz="4" w:space="0" w:color="000000"/>
            </w:tcBorders>
          </w:tcPr>
          <w:p w:rsidR="00611B9E" w:rsidRPr="00611B9E" w:rsidRDefault="00611B9E" w:rsidP="00611B9E">
            <w:pPr>
              <w:shd w:val="clear" w:color="auto" w:fill="FFFFFF"/>
              <w:spacing w:after="0"/>
              <w:jc w:val="both"/>
              <w:rPr>
                <w:rFonts w:ascii="Times New Roman" w:hAnsi="Times New Roman" w:cs="Times New Roman"/>
                <w:b/>
                <w:sz w:val="20"/>
                <w:szCs w:val="20"/>
                <w:u w:val="single"/>
              </w:rPr>
            </w:pPr>
            <w:r w:rsidRPr="00611B9E">
              <w:rPr>
                <w:rFonts w:ascii="Times New Roman" w:hAnsi="Times New Roman" w:cs="Times New Roman"/>
                <w:b/>
                <w:sz w:val="20"/>
                <w:szCs w:val="20"/>
                <w:u w:val="single"/>
              </w:rPr>
              <w:t xml:space="preserve">Очікувана </w:t>
            </w:r>
            <w:r w:rsidR="001E64F3">
              <w:rPr>
                <w:rFonts w:ascii="Times New Roman" w:hAnsi="Times New Roman" w:cs="Times New Roman"/>
                <w:b/>
                <w:sz w:val="20"/>
                <w:szCs w:val="20"/>
                <w:u w:val="single"/>
              </w:rPr>
              <w:t>вартість закупівлі –</w:t>
            </w:r>
            <w:r w:rsidR="00666CC4">
              <w:rPr>
                <w:rFonts w:ascii="Times New Roman" w:hAnsi="Times New Roman" w:cs="Times New Roman"/>
                <w:b/>
                <w:sz w:val="20"/>
                <w:szCs w:val="20"/>
                <w:u w:val="single"/>
              </w:rPr>
              <w:t xml:space="preserve"> 154 373,00</w:t>
            </w:r>
            <w:r w:rsidRPr="00611B9E">
              <w:rPr>
                <w:rFonts w:ascii="Times New Roman" w:hAnsi="Times New Roman" w:cs="Times New Roman"/>
                <w:b/>
                <w:sz w:val="20"/>
                <w:szCs w:val="20"/>
                <w:u w:val="single"/>
              </w:rPr>
              <w:t xml:space="preserve"> </w:t>
            </w:r>
            <w:proofErr w:type="spellStart"/>
            <w:r w:rsidRPr="00611B9E">
              <w:rPr>
                <w:rFonts w:ascii="Times New Roman" w:hAnsi="Times New Roman" w:cs="Times New Roman"/>
                <w:b/>
                <w:sz w:val="20"/>
                <w:szCs w:val="20"/>
                <w:u w:val="single"/>
              </w:rPr>
              <w:t>грн</w:t>
            </w:r>
            <w:proofErr w:type="spellEnd"/>
            <w:r w:rsidRPr="00611B9E">
              <w:rPr>
                <w:rFonts w:ascii="Times New Roman" w:hAnsi="Times New Roman" w:cs="Times New Roman"/>
                <w:b/>
                <w:sz w:val="20"/>
                <w:szCs w:val="20"/>
                <w:u w:val="single"/>
              </w:rPr>
              <w:t xml:space="preserve"> з ПДВ.</w:t>
            </w:r>
          </w:p>
          <w:p w:rsidR="00117950" w:rsidRPr="00611B9E" w:rsidRDefault="00611B9E" w:rsidP="00611B9E">
            <w:pPr>
              <w:widowControl w:val="0"/>
              <w:spacing w:after="0"/>
              <w:ind w:right="120"/>
              <w:jc w:val="both"/>
              <w:rPr>
                <w:rFonts w:ascii="Times New Roman" w:hAnsi="Times New Roman" w:cs="Times New Roman"/>
                <w:b/>
                <w:bCs/>
                <w:sz w:val="20"/>
                <w:szCs w:val="20"/>
              </w:rPr>
            </w:pPr>
            <w:r w:rsidRPr="00611B9E">
              <w:rPr>
                <w:rFonts w:ascii="Times New Roman" w:hAnsi="Times New Roman" w:cs="Times New Roman"/>
                <w:b/>
                <w:color w:val="FF0000"/>
                <w:sz w:val="20"/>
                <w:szCs w:val="20"/>
                <w:shd w:val="solid" w:color="FFFFFF" w:fill="FFFFFF"/>
                <w:lang w:eastAsia="en-US"/>
              </w:rPr>
              <w:t>Замовник не  розглядає тендерних пропозицій, ціна яких є вищою, ніж очікувана вартість предмета закупівлі, визначена замовником в оголошенні про проведення відкритих торгів.</w:t>
            </w:r>
          </w:p>
        </w:tc>
      </w:tr>
      <w:tr w:rsidR="00E72550" w:rsidTr="009038A9">
        <w:trPr>
          <w:trHeight w:val="64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117950" w:rsidP="009038A9">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45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41E20">
            <w:pPr>
              <w:widowControl w:val="0"/>
              <w:spacing w:after="0"/>
              <w:rPr>
                <w:rFonts w:ascii="Times New Roman" w:eastAsia="Times New Roman" w:hAnsi="Times New Roman" w:cs="Times New Roman"/>
                <w:noProof/>
              </w:rPr>
            </w:pPr>
            <w:r>
              <w:rPr>
                <w:rFonts w:ascii="Times New Roman" w:eastAsia="Times New Roman" w:hAnsi="Times New Roman" w:cs="Times New Roman"/>
                <w:noProof/>
                <w:color w:val="000000"/>
              </w:rPr>
              <w:t>строки поставки товарів, виконання робіт, надання послуг</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961F0D" w:rsidP="001E64F3">
            <w:pPr>
              <w:widowControl w:val="0"/>
              <w:ind w:hanging="85"/>
              <w:jc w:val="center"/>
              <w:rPr>
                <w:rFonts w:ascii="Times New Roman" w:eastAsia="Times New Roman" w:hAnsi="Times New Roman" w:cs="Times New Roman"/>
                <w:noProof/>
                <w:highlight w:val="cyan"/>
              </w:rPr>
            </w:pPr>
            <w:r>
              <w:rPr>
                <w:rFonts w:ascii="Times New Roman" w:hAnsi="Times New Roman" w:cs="Times New Roman"/>
                <w:b/>
                <w:noProof/>
                <w:color w:val="000000"/>
                <w:u w:val="single"/>
              </w:rPr>
              <w:t>10</w:t>
            </w:r>
            <w:r w:rsidR="003C698B">
              <w:rPr>
                <w:rFonts w:ascii="Times New Roman" w:hAnsi="Times New Roman" w:cs="Times New Roman"/>
                <w:b/>
                <w:noProof/>
                <w:color w:val="000000"/>
                <w:u w:val="single"/>
              </w:rPr>
              <w:t xml:space="preserve"> квітня </w:t>
            </w:r>
            <w:r w:rsidR="00E72550">
              <w:rPr>
                <w:rFonts w:ascii="Times New Roman" w:hAnsi="Times New Roman" w:cs="Times New Roman"/>
                <w:b/>
                <w:noProof/>
                <w:color w:val="000000"/>
                <w:u w:val="single"/>
              </w:rPr>
              <w:t>2024 року.</w:t>
            </w:r>
          </w:p>
        </w:tc>
      </w:tr>
      <w:tr w:rsidR="00E72550" w:rsidTr="009038A9">
        <w:trPr>
          <w:trHeight w:val="841"/>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9038A9">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lastRenderedPageBreak/>
              <w:t>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jc w:val="center"/>
              <w:rPr>
                <w:rFonts w:ascii="Times New Roman" w:eastAsia="Times New Roman" w:hAnsi="Times New Roman" w:cs="Times New Roman"/>
                <w:noProof/>
              </w:rPr>
            </w:pPr>
            <w:r>
              <w:rPr>
                <w:rFonts w:ascii="Times New Roman" w:eastAsia="Times New Roman" w:hAnsi="Times New Roman" w:cs="Times New Roman"/>
                <w:b/>
                <w:noProof/>
                <w:color w:val="000000"/>
              </w:rPr>
              <w:t>Недискримінація учасників</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ind w:right="140"/>
              <w:jc w:val="both"/>
              <w:rPr>
                <w:rFonts w:ascii="Times New Roman" w:eastAsia="Times New Roman" w:hAnsi="Times New Roman" w:cs="Times New Roman"/>
                <w:noProof/>
              </w:rPr>
            </w:pPr>
            <w:r>
              <w:rPr>
                <w:rFonts w:ascii="Times New Roman" w:eastAsia="Times New Roman" w:hAnsi="Times New Roman" w:cs="Times New Roman"/>
                <w:noProof/>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6</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rPr>
                <w:rFonts w:ascii="Times New Roman" w:eastAsia="Times New Roman" w:hAnsi="Times New Roman" w:cs="Times New Roman"/>
                <w:noProof/>
              </w:rPr>
            </w:pPr>
            <w:r>
              <w:rPr>
                <w:rFonts w:ascii="Times New Roman" w:eastAsia="Times New Roman" w:hAnsi="Times New Roman" w:cs="Times New Roman"/>
                <w:b/>
                <w:noProof/>
                <w:color w:val="000000"/>
              </w:rPr>
              <w:t>Валюта, у якій повинна бути зазначена ціна тендерної пропозиції</w:t>
            </w:r>
            <w:r>
              <w:rPr>
                <w:rFonts w:ascii="Times New Roman" w:eastAsia="Times New Roman" w:hAnsi="Times New Roman" w:cs="Times New Roman"/>
                <w:noProof/>
              </w:rPr>
              <w:t xml:space="preserve"> </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right="140"/>
              <w:jc w:val="both"/>
              <w:rPr>
                <w:rFonts w:ascii="Times New Roman" w:eastAsia="Times New Roman" w:hAnsi="Times New Roman" w:cs="Times New Roman"/>
                <w:noProof/>
              </w:rPr>
            </w:pPr>
            <w:r>
              <w:rPr>
                <w:rFonts w:ascii="Times New Roman" w:eastAsia="Times New Roman" w:hAnsi="Times New Roman" w:cs="Times New Roman"/>
                <w:noProof/>
                <w:color w:val="000000"/>
              </w:rPr>
              <w:t>Валютою тендерної пропозиції є гривня.</w:t>
            </w:r>
            <w:r>
              <w:rPr>
                <w:rFonts w:ascii="Times New Roman" w:eastAsia="Times New Roman" w:hAnsi="Times New Roman" w:cs="Times New Roman"/>
                <w:noProof/>
              </w:rPr>
              <w:t xml:space="preserve"> </w:t>
            </w:r>
            <w:r>
              <w:rPr>
                <w:rFonts w:ascii="Times New Roman" w:eastAsia="Times New Roman" w:hAnsi="Times New Roman" w:cs="Times New Roman"/>
                <w:b/>
                <w:i/>
                <w:noProof/>
                <w:color w:val="000000"/>
              </w:rPr>
              <w:t>У разі якщо учасником процедури закупівлі є нерезидент</w:t>
            </w:r>
            <w:r>
              <w:rPr>
                <w:rFonts w:ascii="Times New Roman" w:eastAsia="Times New Roman" w:hAnsi="Times New Roman" w:cs="Times New Roman"/>
                <w:b/>
                <w:noProof/>
                <w:color w:val="000000"/>
              </w:rPr>
              <w:t xml:space="preserve">,  </w:t>
            </w:r>
            <w:r>
              <w:rPr>
                <w:rFonts w:ascii="Times New Roman" w:eastAsia="Times New Roman" w:hAnsi="Times New Roman" w:cs="Times New Roman"/>
                <w:noProof/>
                <w:color w:val="000000"/>
              </w:rPr>
              <w:t xml:space="preserve">такий </w:t>
            </w:r>
            <w:r>
              <w:rPr>
                <w:rFonts w:ascii="Times New Roman" w:eastAsia="Times New Roman" w:hAnsi="Times New Roman" w:cs="Times New Roman"/>
                <w:noProof/>
              </w:rPr>
              <w:t>у</w:t>
            </w:r>
            <w:r>
              <w:rPr>
                <w:rFonts w:ascii="Times New Roman" w:eastAsia="Times New Roman" w:hAnsi="Times New Roman" w:cs="Times New Roman"/>
                <w:noProof/>
                <w:color w:val="000000"/>
              </w:rPr>
              <w:t>часник зазначає ціну пропозиції в електронній системі закупівель у валюті – гривня.</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7</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27"/>
              <w:rPr>
                <w:rFonts w:ascii="Times New Roman" w:eastAsia="Times New Roman" w:hAnsi="Times New Roman" w:cs="Times New Roman"/>
                <w:noProof/>
              </w:rPr>
            </w:pPr>
            <w:r>
              <w:rPr>
                <w:rFonts w:ascii="Times New Roman" w:eastAsia="Times New Roman" w:hAnsi="Times New Roman" w:cs="Times New Roman"/>
                <w:b/>
                <w:noProof/>
                <w:color w:val="000000"/>
              </w:rPr>
              <w:t>Мова (мови), якою  (якими) повинні бути  складені тендерні пропозиції</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Мова тендерної пропозиції – українська.</w:t>
            </w:r>
          </w:p>
          <w:p w:rsidR="00E72550" w:rsidRDefault="00E72550">
            <w:pPr>
              <w:widowControl w:val="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noProof/>
              </w:rPr>
              <w:t>іншою мовою</w:t>
            </w:r>
            <w:r>
              <w:rPr>
                <w:rFonts w:ascii="Times New Roman" w:eastAsia="Times New Roman" w:hAnsi="Times New Roman" w:cs="Times New Roman"/>
                <w:noProof/>
                <w:color w:val="000000"/>
              </w:rPr>
              <w:t>. Визначальним є текст, викладений українською мовою.</w:t>
            </w:r>
          </w:p>
          <w:p w:rsidR="00E72550" w:rsidRDefault="00E72550">
            <w:pPr>
              <w:widowControl w:val="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2550" w:rsidRDefault="00E72550">
            <w:pPr>
              <w:widowControl w:val="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noProof/>
              </w:rPr>
              <w:t>І</w:t>
            </w:r>
            <w:r>
              <w:rPr>
                <w:rFonts w:ascii="Times New Roman" w:eastAsia="Times New Roman" w:hAnsi="Times New Roman" w:cs="Times New Roman"/>
                <w:noProof/>
                <w:color w:val="000000"/>
              </w:rPr>
              <w:t>нтернет, адреси електронної пошти, торговельної марки (знак</w:t>
            </w:r>
            <w:r>
              <w:rPr>
                <w:rFonts w:ascii="Times New Roman" w:eastAsia="Times New Roman" w:hAnsi="Times New Roman" w:cs="Times New Roman"/>
                <w:noProof/>
              </w:rPr>
              <w:t>а</w:t>
            </w:r>
            <w:r>
              <w:rPr>
                <w:rFonts w:ascii="Times New Roman" w:eastAsia="Times New Roman" w:hAnsi="Times New Roman" w:cs="Times New Roman"/>
                <w:noProof/>
                <w:color w:val="000000"/>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noProof/>
              </w:rPr>
              <w:t>в</w:t>
            </w:r>
            <w:r>
              <w:rPr>
                <w:rFonts w:ascii="Times New Roman" w:eastAsia="Times New Roman" w:hAnsi="Times New Roman" w:cs="Times New Roman"/>
                <w:noProof/>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noProof/>
              </w:rPr>
              <w:t>українською мовою</w:t>
            </w:r>
            <w:r>
              <w:rPr>
                <w:rFonts w:ascii="Times New Roman" w:eastAsia="Times New Roman" w:hAnsi="Times New Roman" w:cs="Times New Roman"/>
                <w:noProof/>
                <w:color w:val="000000"/>
              </w:rPr>
              <w:t xml:space="preserve">. </w:t>
            </w:r>
          </w:p>
          <w:p w:rsidR="00E72550" w:rsidRDefault="00E72550">
            <w:pPr>
              <w:widowControl w:val="0"/>
              <w:jc w:val="both"/>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Виключення:</w:t>
            </w:r>
          </w:p>
          <w:p w:rsidR="00E72550" w:rsidRDefault="00E72550">
            <w:pPr>
              <w:widowControl w:val="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noProof/>
              </w:rPr>
              <w:t>у</w:t>
            </w:r>
            <w:r>
              <w:rPr>
                <w:rFonts w:ascii="Times New Roman" w:eastAsia="Times New Roman" w:hAnsi="Times New Roman" w:cs="Times New Roman"/>
                <w:noProof/>
                <w:color w:val="000000"/>
              </w:rPr>
              <w:t xml:space="preserve"> тому числі якщо такі документи надані іноземною мовою без перекладу. </w:t>
            </w:r>
          </w:p>
          <w:p w:rsidR="00E72550" w:rsidRDefault="00E72550">
            <w:pPr>
              <w:widowControl w:val="0"/>
              <w:jc w:val="both"/>
              <w:rPr>
                <w:rFonts w:ascii="Times New Roman" w:eastAsia="Times New Roman" w:hAnsi="Times New Roman" w:cs="Times New Roman"/>
                <w:noProof/>
              </w:rPr>
            </w:pPr>
            <w:r>
              <w:rPr>
                <w:rFonts w:ascii="Times New Roman" w:eastAsia="Times New Roman" w:hAnsi="Times New Roman" w:cs="Times New Roman"/>
                <w:noProof/>
                <w:color w:val="000000"/>
              </w:rPr>
              <w:t xml:space="preserve">2. </w:t>
            </w:r>
            <w:r>
              <w:rPr>
                <w:rFonts w:ascii="Times New Roman" w:eastAsia="Times New Roman" w:hAnsi="Times New Roman" w:cs="Times New Roman"/>
                <w:noProof/>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2550" w:rsidTr="00AB4554">
        <w:trPr>
          <w:trHeight w:val="501"/>
          <w:jc w:val="center"/>
        </w:trPr>
        <w:tc>
          <w:tcPr>
            <w:tcW w:w="9924" w:type="dxa"/>
            <w:gridSpan w:val="3"/>
            <w:tcBorders>
              <w:top w:val="single" w:sz="4" w:space="0" w:color="000000"/>
              <w:left w:val="single" w:sz="4" w:space="0" w:color="000000"/>
              <w:bottom w:val="single" w:sz="4" w:space="0" w:color="000000"/>
              <w:right w:val="single" w:sz="4" w:space="0" w:color="000000"/>
            </w:tcBorders>
            <w:vAlign w:val="center"/>
            <w:hideMark/>
          </w:tcPr>
          <w:p w:rsidR="00E72550" w:rsidRDefault="00E72550">
            <w:pPr>
              <w:widowControl w:val="0"/>
              <w:jc w:val="center"/>
              <w:rPr>
                <w:rFonts w:ascii="Times New Roman" w:eastAsia="Times New Roman" w:hAnsi="Times New Roman" w:cs="Times New Roman"/>
                <w:noProof/>
              </w:rPr>
            </w:pPr>
            <w:r>
              <w:rPr>
                <w:rFonts w:ascii="Times New Roman" w:eastAsia="Times New Roman" w:hAnsi="Times New Roman" w:cs="Times New Roman"/>
                <w:b/>
                <w:noProof/>
                <w:color w:val="000000"/>
              </w:rPr>
              <w:t xml:space="preserve">Розділ 2. Порядок </w:t>
            </w:r>
            <w:r>
              <w:rPr>
                <w:rFonts w:ascii="Times New Roman" w:eastAsia="Times New Roman" w:hAnsi="Times New Roman" w:cs="Times New Roman"/>
                <w:b/>
                <w:noProof/>
              </w:rPr>
              <w:t>в</w:t>
            </w:r>
            <w:r>
              <w:rPr>
                <w:rFonts w:ascii="Times New Roman" w:eastAsia="Times New Roman" w:hAnsi="Times New Roman" w:cs="Times New Roman"/>
                <w:b/>
                <w:noProof/>
                <w:color w:val="000000"/>
              </w:rPr>
              <w:t>несення змін та надання роз’яснень до тендерної документації</w:t>
            </w:r>
          </w:p>
        </w:tc>
      </w:tr>
      <w:tr w:rsidR="00E72550" w:rsidTr="00AB4554">
        <w:trPr>
          <w:trHeight w:val="702"/>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noProof/>
              </w:rPr>
              <w:t>1</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27"/>
              <w:rPr>
                <w:rFonts w:ascii="Times New Roman" w:eastAsia="Times New Roman" w:hAnsi="Times New Roman" w:cs="Times New Roman"/>
                <w:b/>
                <w:noProof/>
              </w:rPr>
            </w:pPr>
            <w:r>
              <w:rPr>
                <w:rFonts w:ascii="Times New Roman" w:eastAsia="Times New Roman" w:hAnsi="Times New Roman" w:cs="Times New Roman"/>
                <w:b/>
                <w:noProof/>
              </w:rPr>
              <w:t>Процедура надання роз’яснень щодо тендерної документації</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2550" w:rsidRDefault="00E72550">
            <w:pPr>
              <w:widowControl w:val="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2550" w:rsidRDefault="00E72550">
            <w:pPr>
              <w:widowControl w:val="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Замовник повинен </w:t>
            </w:r>
            <w:r>
              <w:rPr>
                <w:rFonts w:ascii="Times New Roman" w:eastAsia="Times New Roman" w:hAnsi="Times New Roman" w:cs="Times New Roman"/>
                <w:b/>
                <w:i/>
                <w:noProof/>
                <w:highlight w:val="white"/>
              </w:rPr>
              <w:t>протягом трьох днів</w:t>
            </w:r>
            <w:r>
              <w:rPr>
                <w:rFonts w:ascii="Times New Roman" w:eastAsia="Times New Roman" w:hAnsi="Times New Roman" w:cs="Times New Roman"/>
                <w:noProof/>
                <w:highlight w:val="white"/>
              </w:rPr>
              <w:t xml:space="preserve"> з дати їх оприлюднення надати роз’яснення на звернення шляхом оприлюднення його в електронній системі закупівель.</w:t>
            </w:r>
          </w:p>
          <w:p w:rsidR="00E72550" w:rsidRDefault="00E72550">
            <w:pPr>
              <w:widowControl w:val="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2550" w:rsidRDefault="00E72550">
            <w:pPr>
              <w:widowControl w:val="0"/>
              <w:jc w:val="both"/>
              <w:rPr>
                <w:rFonts w:ascii="Times New Roman" w:eastAsia="Times New Roman" w:hAnsi="Times New Roman" w:cs="Times New Roman"/>
                <w:i/>
                <w:noProof/>
              </w:rPr>
            </w:pPr>
            <w:r>
              <w:rPr>
                <w:rFonts w:ascii="Times New Roman" w:eastAsia="Times New Roman" w:hAnsi="Times New Roman" w:cs="Times New Roman"/>
                <w:noProof/>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noProof/>
                <w:highlight w:val="white"/>
              </w:rPr>
              <w:t>не менш як на чотири дні.</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rPr>
                <w:rFonts w:ascii="Times New Roman" w:eastAsia="Times New Roman" w:hAnsi="Times New Roman" w:cs="Times New Roman"/>
                <w:noProof/>
              </w:rPr>
            </w:pPr>
            <w:r>
              <w:rPr>
                <w:rFonts w:ascii="Times New Roman" w:eastAsia="Times New Roman" w:hAnsi="Times New Roman" w:cs="Times New Roman"/>
                <w:b/>
                <w:noProof/>
                <w:color w:val="000000"/>
              </w:rPr>
              <w:t>Внесення змін до тендерної документації</w:t>
            </w:r>
          </w:p>
        </w:tc>
        <w:tc>
          <w:tcPr>
            <w:tcW w:w="7094" w:type="dxa"/>
            <w:tcBorders>
              <w:top w:val="single" w:sz="4" w:space="0" w:color="000000"/>
              <w:left w:val="single" w:sz="4" w:space="0" w:color="000000"/>
              <w:bottom w:val="single" w:sz="4" w:space="0" w:color="000000"/>
              <w:right w:val="single" w:sz="4" w:space="0" w:color="000000"/>
            </w:tcBorders>
            <w:hideMark/>
          </w:tcPr>
          <w:p w:rsidR="00E72550" w:rsidRDefault="00E72550">
            <w:pPr>
              <w:spacing w:before="12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Style w:val="a3"/>
                  <w:rFonts w:ascii="Times New Roman" w:eastAsia="Times New Roman" w:hAnsi="Times New Roman" w:cs="Times New Roman"/>
                  <w:noProof/>
                  <w:color w:val="auto"/>
                  <w:highlight w:val="white"/>
                  <w:u w:val="none"/>
                </w:rPr>
                <w:t>статті 8</w:t>
              </w:r>
            </w:hyperlink>
            <w:r>
              <w:rPr>
                <w:rFonts w:ascii="Times New Roman" w:eastAsia="Times New Roman" w:hAnsi="Times New Roman" w:cs="Times New Roman"/>
                <w:noProof/>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2550" w:rsidRDefault="00E72550">
            <w:pPr>
              <w:widowControl w:val="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noProof/>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noProof/>
                <w:highlight w:val="white"/>
              </w:rPr>
              <w:t xml:space="preserve"> </w:t>
            </w:r>
            <w:r>
              <w:rPr>
                <w:rFonts w:ascii="Times New Roman" w:eastAsia="Times New Roman" w:hAnsi="Times New Roman" w:cs="Times New Roman"/>
                <w:b/>
                <w:i/>
                <w:noProof/>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noProof/>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2550" w:rsidTr="00AB4554">
        <w:trPr>
          <w:trHeight w:val="480"/>
          <w:jc w:val="center"/>
        </w:trPr>
        <w:tc>
          <w:tcPr>
            <w:tcW w:w="9924" w:type="dxa"/>
            <w:gridSpan w:val="3"/>
            <w:tcBorders>
              <w:top w:val="single" w:sz="4" w:space="0" w:color="000000"/>
              <w:left w:val="single" w:sz="4" w:space="0" w:color="000000"/>
              <w:bottom w:val="single" w:sz="4" w:space="0" w:color="000000"/>
              <w:right w:val="single" w:sz="4" w:space="0" w:color="000000"/>
            </w:tcBorders>
            <w:vAlign w:val="center"/>
            <w:hideMark/>
          </w:tcPr>
          <w:p w:rsidR="00E72550" w:rsidRDefault="00E72550">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b/>
                <w:noProof/>
                <w:color w:val="000000"/>
              </w:rPr>
              <w:t>Розділ 3. Інструкція з підготовки тендерної пропозиції</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b/>
                <w:noProof/>
                <w:color w:val="000000"/>
              </w:rPr>
              <w:t>1</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rPr>
                <w:rFonts w:ascii="Times New Roman" w:eastAsia="Times New Roman" w:hAnsi="Times New Roman" w:cs="Times New Roman"/>
                <w:noProof/>
              </w:rPr>
            </w:pPr>
            <w:r>
              <w:rPr>
                <w:rFonts w:ascii="Times New Roman" w:eastAsia="Times New Roman" w:hAnsi="Times New Roman" w:cs="Times New Roman"/>
                <w:b/>
                <w:noProof/>
                <w:color w:val="000000"/>
              </w:rPr>
              <w:t>Зміст і спосіб подання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72550" w:rsidRDefault="00E72550">
            <w:pPr>
              <w:widowControl w:val="0"/>
              <w:jc w:val="both"/>
              <w:rPr>
                <w:rFonts w:ascii="Times New Roman" w:eastAsia="Times New Roman" w:hAnsi="Times New Roman" w:cs="Times New Roman"/>
                <w:noProof/>
              </w:rPr>
            </w:pPr>
            <w:r>
              <w:rPr>
                <w:rFonts w:ascii="Times New Roman" w:eastAsia="Times New Roman" w:hAnsi="Times New Roman" w:cs="Times New Roman"/>
                <w:noProof/>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72550" w:rsidRDefault="00E72550">
            <w:pPr>
              <w:widowControl w:val="0"/>
              <w:jc w:val="both"/>
              <w:rPr>
                <w:rFonts w:ascii="Times New Roman" w:eastAsia="Times New Roman" w:hAnsi="Times New Roman" w:cs="Times New Roman"/>
                <w:noProof/>
              </w:rPr>
            </w:pPr>
            <w:r>
              <w:rPr>
                <w:rFonts w:ascii="Times New Roman" w:eastAsia="Times New Roman" w:hAnsi="Times New Roman" w:cs="Times New Roman"/>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Style w:val="a3"/>
                  <w:rFonts w:ascii="Times New Roman" w:eastAsia="Times New Roman" w:hAnsi="Times New Roman" w:cs="Times New Roman"/>
                  <w:noProof/>
                  <w:color w:val="auto"/>
                  <w:u w:val="none"/>
                </w:rPr>
                <w:t>пункті 47</w:t>
              </w:r>
            </w:hyperlink>
            <w:r>
              <w:rPr>
                <w:rFonts w:ascii="Times New Roman" w:eastAsia="Times New Roman" w:hAnsi="Times New Roman" w:cs="Times New Roman"/>
                <w:noProo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2550" w:rsidRDefault="00E72550" w:rsidP="00985EC1">
            <w:pPr>
              <w:widowControl w:val="0"/>
              <w:numPr>
                <w:ilvl w:val="0"/>
                <w:numId w:val="1"/>
              </w:numPr>
              <w:spacing w:after="0" w:line="240" w:lineRule="auto"/>
              <w:ind w:left="178" w:firstLine="0"/>
              <w:jc w:val="both"/>
              <w:rPr>
                <w:rFonts w:ascii="Times New Roman" w:eastAsia="Times New Roman" w:hAnsi="Times New Roman" w:cs="Times New Roman"/>
                <w:noProof/>
              </w:rPr>
            </w:pPr>
            <w:r>
              <w:rPr>
                <w:rFonts w:ascii="Times New Roman" w:eastAsia="Times New Roman" w:hAnsi="Times New Roman" w:cs="Times New Roman"/>
                <w:noProof/>
              </w:rPr>
              <w:t xml:space="preserve">інформацією, що підтверджує відповідність учасника </w:t>
            </w:r>
            <w:r>
              <w:rPr>
                <w:rFonts w:ascii="Times New Roman" w:eastAsia="Times New Roman" w:hAnsi="Times New Roman" w:cs="Times New Roman"/>
                <w:noProof/>
              </w:rPr>
              <w:lastRenderedPageBreak/>
              <w:t xml:space="preserve">кваліфікаційним (кваліфікаційному) критеріям – </w:t>
            </w:r>
            <w:r>
              <w:rPr>
                <w:rFonts w:ascii="Times New Roman" w:eastAsia="Times New Roman" w:hAnsi="Times New Roman" w:cs="Times New Roman"/>
                <w:b/>
                <w:i/>
                <w:noProof/>
              </w:rPr>
              <w:t>згідно</w:t>
            </w:r>
            <w:r>
              <w:rPr>
                <w:rFonts w:ascii="Times New Roman" w:eastAsia="Times New Roman" w:hAnsi="Times New Roman" w:cs="Times New Roman"/>
                <w:noProof/>
              </w:rPr>
              <w:t xml:space="preserve"> з </w:t>
            </w:r>
            <w:r>
              <w:rPr>
                <w:rFonts w:ascii="Times New Roman" w:eastAsia="Times New Roman" w:hAnsi="Times New Roman" w:cs="Times New Roman"/>
                <w:b/>
                <w:i/>
                <w:noProof/>
              </w:rPr>
              <w:t>Додатком 1</w:t>
            </w:r>
            <w:r>
              <w:rPr>
                <w:rFonts w:ascii="Times New Roman" w:eastAsia="Times New Roman" w:hAnsi="Times New Roman" w:cs="Times New Roman"/>
                <w:noProof/>
              </w:rPr>
              <w:t xml:space="preserve"> до цієї тендерної документації;</w:t>
            </w:r>
          </w:p>
          <w:p w:rsidR="00E72550" w:rsidRDefault="00E72550" w:rsidP="00985EC1">
            <w:pPr>
              <w:widowControl w:val="0"/>
              <w:numPr>
                <w:ilvl w:val="0"/>
                <w:numId w:val="1"/>
              </w:numPr>
              <w:spacing w:after="0" w:line="240" w:lineRule="auto"/>
              <w:ind w:left="178" w:firstLine="0"/>
              <w:jc w:val="both"/>
              <w:rPr>
                <w:rFonts w:ascii="Times New Roman" w:eastAsia="Times New Roman" w:hAnsi="Times New Roman" w:cs="Times New Roman"/>
                <w:noProof/>
              </w:rPr>
            </w:pPr>
            <w:r>
              <w:rPr>
                <w:rFonts w:ascii="Times New Roman" w:eastAsia="Times New Roman" w:hAnsi="Times New Roman" w:cs="Times New Roman"/>
                <w:noProof/>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noProof/>
              </w:rPr>
              <w:t>згідно з Додатком 1</w:t>
            </w:r>
            <w:r>
              <w:rPr>
                <w:rFonts w:ascii="Times New Roman" w:eastAsia="Times New Roman" w:hAnsi="Times New Roman" w:cs="Times New Roman"/>
                <w:noProof/>
              </w:rPr>
              <w:t xml:space="preserve"> до цієї тендерної документації;</w:t>
            </w:r>
          </w:p>
          <w:p w:rsidR="00E72550" w:rsidRDefault="00E72550" w:rsidP="00985EC1">
            <w:pPr>
              <w:pStyle w:val="a7"/>
              <w:widowControl w:val="0"/>
              <w:numPr>
                <w:ilvl w:val="0"/>
                <w:numId w:val="2"/>
              </w:numPr>
              <w:spacing w:after="0" w:line="240" w:lineRule="auto"/>
              <w:ind w:left="178" w:firstLine="0"/>
              <w:jc w:val="both"/>
              <w:rPr>
                <w:rStyle w:val="rvts0"/>
                <w:rFonts w:eastAsia="Calibri"/>
                <w:color w:val="000000"/>
                <w:lang w:eastAsia="ru-RU"/>
              </w:rPr>
            </w:pPr>
            <w:r>
              <w:rPr>
                <w:rFonts w:ascii="Times New Roman" w:hAnsi="Times New Roman" w:cs="Times New Roman"/>
                <w:noProof/>
                <w:color w:val="000000"/>
                <w:lang w:eastAsia="ru-RU"/>
              </w:rPr>
              <w:t xml:space="preserve">інформації про </w:t>
            </w:r>
            <w:r>
              <w:rPr>
                <w:rFonts w:ascii="Times New Roman" w:hAnsi="Times New Roman" w:cs="Times New Roman"/>
                <w:noProof/>
              </w:rPr>
              <w:t>технічні, якісні та кількісні характеристики</w:t>
            </w:r>
            <w:r>
              <w:rPr>
                <w:rFonts w:ascii="Times New Roman" w:hAnsi="Times New Roman" w:cs="Times New Roman"/>
                <w:noProof/>
                <w:color w:val="000000"/>
                <w:lang w:eastAsia="ru-RU"/>
              </w:rPr>
              <w:t xml:space="preserve"> предмета закупівлі, а саме вимог частини 6 цього розділу та Додатку 2 Тендерної документації;</w:t>
            </w:r>
          </w:p>
          <w:p w:rsidR="00E72550" w:rsidRDefault="00E72550" w:rsidP="00985EC1">
            <w:pPr>
              <w:widowControl w:val="0"/>
              <w:numPr>
                <w:ilvl w:val="0"/>
                <w:numId w:val="1"/>
              </w:numPr>
              <w:spacing w:after="0" w:line="240" w:lineRule="auto"/>
              <w:ind w:left="178" w:firstLine="0"/>
              <w:jc w:val="both"/>
              <w:rPr>
                <w:rFonts w:eastAsia="Times New Roman"/>
              </w:rPr>
            </w:pPr>
            <w:r>
              <w:rPr>
                <w:rFonts w:ascii="Times New Roman" w:eastAsia="Times New Roman" w:hAnsi="Times New Roman" w:cs="Times New Roman"/>
                <w:noProo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Pr>
                  <w:rStyle w:val="a3"/>
                  <w:rFonts w:ascii="Times New Roman" w:eastAsia="Times New Roman" w:hAnsi="Times New Roman" w:cs="Times New Roman"/>
                  <w:noProof/>
                  <w:color w:val="auto"/>
                  <w:u w:val="none"/>
                </w:rPr>
                <w:t>47</w:t>
              </w:r>
            </w:hyperlink>
            <w:r>
              <w:rPr>
                <w:rFonts w:ascii="Times New Roman" w:eastAsia="Times New Roman" w:hAnsi="Times New Roman" w:cs="Times New Roman"/>
                <w:noProof/>
              </w:rPr>
              <w:t xml:space="preserve"> Особливостей, </w:t>
            </w:r>
          </w:p>
          <w:p w:rsidR="00E72550" w:rsidRDefault="00E72550" w:rsidP="00985EC1">
            <w:pPr>
              <w:widowControl w:val="0"/>
              <w:numPr>
                <w:ilvl w:val="0"/>
                <w:numId w:val="1"/>
              </w:numPr>
              <w:spacing w:after="0" w:line="240" w:lineRule="auto"/>
              <w:ind w:left="178" w:firstLine="0"/>
              <w:jc w:val="both"/>
              <w:rPr>
                <w:rFonts w:ascii="Times New Roman" w:eastAsia="Times New Roman" w:hAnsi="Times New Roman" w:cs="Times New Roman"/>
                <w:noProof/>
              </w:rPr>
            </w:pPr>
            <w:r>
              <w:rPr>
                <w:rFonts w:ascii="Times New Roman" w:eastAsia="Times New Roman" w:hAnsi="Times New Roman" w:cs="Times New Roman"/>
                <w:noProof/>
              </w:rPr>
              <w:t>у разі якщо тендерна пропозиція подається об’єднанням учасників, до неї обов’язково включається документ про створення такого об’єднання;</w:t>
            </w:r>
          </w:p>
          <w:p w:rsidR="00E72550" w:rsidRDefault="00E72550" w:rsidP="00985EC1">
            <w:pPr>
              <w:widowControl w:val="0"/>
              <w:numPr>
                <w:ilvl w:val="0"/>
                <w:numId w:val="1"/>
              </w:numPr>
              <w:spacing w:after="0" w:line="240" w:lineRule="auto"/>
              <w:ind w:left="178" w:firstLine="0"/>
              <w:jc w:val="both"/>
              <w:rPr>
                <w:rFonts w:ascii="Times New Roman" w:eastAsia="Times New Roman" w:hAnsi="Times New Roman" w:cs="Times New Roman"/>
                <w:noProof/>
              </w:rPr>
            </w:pPr>
            <w:r>
              <w:rPr>
                <w:rFonts w:ascii="Times New Roman" w:eastAsia="Times New Roman" w:hAnsi="Times New Roman" w:cs="Times New Roman"/>
                <w:noProof/>
              </w:rPr>
              <w:t>іншою інформацією та документами, відповідно до вимог цієї тендерної документації та додатків до неї.</w:t>
            </w:r>
          </w:p>
          <w:p w:rsidR="00E72550" w:rsidRDefault="00E72550">
            <w:pPr>
              <w:widowControl w:val="0"/>
              <w:ind w:left="178"/>
              <w:jc w:val="both"/>
              <w:rPr>
                <w:rFonts w:ascii="Times New Roman" w:eastAsia="Times New Roman" w:hAnsi="Times New Roman" w:cs="Times New Roman"/>
                <w:noProof/>
              </w:rPr>
            </w:pPr>
          </w:p>
          <w:p w:rsidR="00E72550" w:rsidRDefault="00E72550">
            <w:pPr>
              <w:tabs>
                <w:tab w:val="left" w:pos="11160"/>
              </w:tabs>
              <w:ind w:firstLine="37"/>
              <w:jc w:val="both"/>
              <w:rPr>
                <w:rFonts w:ascii="Times New Roman" w:hAnsi="Times New Roman" w:cs="Times New Roman"/>
                <w:noProof/>
                <w:color w:val="000000"/>
                <w:lang w:eastAsia="ru-RU"/>
              </w:rPr>
            </w:pPr>
            <w:r>
              <w:rPr>
                <w:rFonts w:ascii="Times New Roman" w:hAnsi="Times New Roman" w:cs="Times New Roman"/>
                <w:noProof/>
                <w:color w:val="000000"/>
                <w:lang w:eastAsia="ru-RU"/>
              </w:rPr>
              <w:t xml:space="preserve">Документи, які учасники подають у складі тендерних пропозицій можуть надаватися у формі </w:t>
            </w:r>
            <w:r>
              <w:rPr>
                <w:rFonts w:ascii="Times New Roman" w:hAnsi="Times New Roman" w:cs="Times New Roman"/>
                <w:b/>
                <w:bCs/>
                <w:i/>
                <w:iCs/>
                <w:noProof/>
                <w:color w:val="000000"/>
                <w:u w:val="single"/>
                <w:lang w:eastAsia="ru-RU"/>
              </w:rPr>
              <w:t xml:space="preserve">сканованих </w:t>
            </w:r>
            <w:r>
              <w:rPr>
                <w:rFonts w:ascii="Times New Roman" w:hAnsi="Times New Roman" w:cs="Times New Roman"/>
                <w:b/>
                <w:bCs/>
                <w:i/>
                <w:iCs/>
                <w:noProof/>
                <w:color w:val="000000"/>
                <w:highlight w:val="yellow"/>
                <w:u w:val="single"/>
                <w:lang w:eastAsia="ru-RU"/>
              </w:rPr>
              <w:t>кольорових</w:t>
            </w:r>
            <w:r>
              <w:rPr>
                <w:rFonts w:ascii="Times New Roman" w:hAnsi="Times New Roman" w:cs="Times New Roman"/>
                <w:b/>
                <w:bCs/>
                <w:i/>
                <w:iCs/>
                <w:noProof/>
                <w:color w:val="000000"/>
                <w:u w:val="single"/>
                <w:lang w:eastAsia="ru-RU"/>
              </w:rPr>
              <w:t xml:space="preserve"> копій</w:t>
            </w:r>
            <w:r>
              <w:rPr>
                <w:rFonts w:ascii="Times New Roman" w:hAnsi="Times New Roman" w:cs="Times New Roman"/>
                <w:noProof/>
                <w:color w:val="000000"/>
                <w:lang w:eastAsia="ru-RU"/>
              </w:rPr>
              <w:t>, письмових документів або у формі електронних документів.</w:t>
            </w:r>
          </w:p>
          <w:p w:rsidR="00E72550" w:rsidRDefault="00E72550">
            <w:pPr>
              <w:tabs>
                <w:tab w:val="left" w:pos="11160"/>
              </w:tabs>
              <w:ind w:firstLine="37"/>
              <w:jc w:val="both"/>
              <w:rPr>
                <w:rFonts w:ascii="Times New Roman" w:hAnsi="Times New Roman" w:cs="Times New Roman"/>
                <w:noProof/>
                <w:color w:val="000000"/>
                <w:lang w:eastAsia="ru-RU"/>
              </w:rPr>
            </w:pPr>
            <w:r>
              <w:rPr>
                <w:rFonts w:ascii="Times New Roman" w:hAnsi="Times New Roman" w:cs="Times New Roman"/>
                <w:noProof/>
                <w:color w:val="000000"/>
                <w:lang w:eastAsia="ru-RU"/>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72550" w:rsidRDefault="00E72550">
            <w:pPr>
              <w:tabs>
                <w:tab w:val="left" w:pos="11160"/>
              </w:tabs>
              <w:ind w:firstLine="37"/>
              <w:jc w:val="both"/>
              <w:rPr>
                <w:rFonts w:ascii="Times New Roman" w:hAnsi="Times New Roman" w:cs="Times New Roman"/>
                <w:noProof/>
                <w:color w:val="000000"/>
                <w:lang w:eastAsia="ru-RU"/>
              </w:rPr>
            </w:pPr>
            <w:r>
              <w:rPr>
                <w:rFonts w:ascii="Times New Roman" w:hAnsi="Times New Roman" w:cs="Times New Roman"/>
                <w:noProof/>
                <w:color w:val="000000"/>
                <w:lang w:eastAsia="ru-RU"/>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E72550" w:rsidRDefault="00E72550" w:rsidP="001E64F3">
            <w:pPr>
              <w:tabs>
                <w:tab w:val="left" w:pos="11160"/>
              </w:tabs>
              <w:spacing w:after="0"/>
              <w:ind w:firstLine="37"/>
              <w:jc w:val="both"/>
              <w:rPr>
                <w:rFonts w:ascii="Times New Roman" w:hAnsi="Times New Roman" w:cs="Times New Roman"/>
                <w:noProof/>
                <w:color w:val="000000"/>
                <w:lang w:eastAsia="ru-RU"/>
              </w:rPr>
            </w:pPr>
            <w:r>
              <w:rPr>
                <w:rFonts w:ascii="Times New Roman" w:hAnsi="Times New Roman" w:cs="Times New Roman"/>
                <w:noProof/>
                <w:color w:val="000000"/>
                <w:lang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E72550" w:rsidRDefault="00E72550" w:rsidP="001E64F3">
            <w:pPr>
              <w:tabs>
                <w:tab w:val="left" w:pos="11160"/>
              </w:tabs>
              <w:spacing w:after="0"/>
              <w:ind w:firstLine="37"/>
              <w:jc w:val="both"/>
              <w:rPr>
                <w:rFonts w:ascii="Times New Roman" w:hAnsi="Times New Roman" w:cs="Times New Roman"/>
                <w:noProof/>
                <w:color w:val="000000"/>
                <w:lang w:eastAsia="ru-RU"/>
              </w:rPr>
            </w:pPr>
            <w:r>
              <w:rPr>
                <w:rFonts w:ascii="Times New Roman" w:hAnsi="Times New Roman" w:cs="Times New Roman"/>
                <w:noProof/>
                <w:color w:val="000000"/>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E72550" w:rsidRDefault="00E72550" w:rsidP="001E64F3">
            <w:pPr>
              <w:tabs>
                <w:tab w:val="left" w:pos="11160"/>
              </w:tabs>
              <w:spacing w:after="0"/>
              <w:ind w:firstLine="37"/>
              <w:jc w:val="both"/>
              <w:rPr>
                <w:rFonts w:ascii="Times New Roman" w:hAnsi="Times New Roman" w:cs="Times New Roman"/>
                <w:noProof/>
                <w:color w:val="000000"/>
                <w:lang w:eastAsia="ru-RU"/>
              </w:rPr>
            </w:pPr>
            <w:r>
              <w:rPr>
                <w:rFonts w:ascii="Times New Roman" w:hAnsi="Times New Roman" w:cs="Times New Roman"/>
                <w:noProof/>
                <w:color w:val="000000"/>
                <w:lang w:eastAsia="ru-RU"/>
              </w:rPr>
              <w:t>•Документи, які надаються у складі тендерної пропозиції, повинні бути чинними станом на кінцевий строк для подання тендерних пропозицій.</w:t>
            </w:r>
          </w:p>
          <w:p w:rsidR="00E72550" w:rsidRDefault="00E72550" w:rsidP="001E64F3">
            <w:pPr>
              <w:tabs>
                <w:tab w:val="left" w:pos="11160"/>
              </w:tabs>
              <w:spacing w:after="0"/>
              <w:ind w:firstLine="37"/>
              <w:jc w:val="both"/>
              <w:rPr>
                <w:rFonts w:ascii="Times New Roman" w:hAnsi="Times New Roman" w:cs="Times New Roman"/>
                <w:noProof/>
                <w:color w:val="000000"/>
                <w:lang w:eastAsia="ru-RU"/>
              </w:rPr>
            </w:pPr>
            <w:r>
              <w:rPr>
                <w:rFonts w:ascii="Times New Roman" w:hAnsi="Times New Roman" w:cs="Times New Roman"/>
                <w:noProof/>
                <w:color w:val="000000"/>
                <w:lang w:eastAsia="ru-RU"/>
              </w:rPr>
              <w:t xml:space="preserve">•Забороняється обмежувати перегляд цих файлів шляхом встановлення </w:t>
            </w:r>
            <w:r>
              <w:rPr>
                <w:rFonts w:ascii="Times New Roman" w:hAnsi="Times New Roman" w:cs="Times New Roman"/>
                <w:noProof/>
                <w:color w:val="000000"/>
                <w:lang w:eastAsia="ru-RU"/>
              </w:rPr>
              <w:lastRenderedPageBreak/>
              <w:t xml:space="preserve">на них паролів або у будь-який інший спосіб. </w:t>
            </w:r>
          </w:p>
          <w:p w:rsidR="00E72550" w:rsidRDefault="00E72550" w:rsidP="001E64F3">
            <w:pPr>
              <w:tabs>
                <w:tab w:val="left" w:pos="11160"/>
              </w:tabs>
              <w:spacing w:after="0"/>
              <w:ind w:firstLine="37"/>
              <w:jc w:val="both"/>
              <w:rPr>
                <w:rFonts w:ascii="Times New Roman" w:hAnsi="Times New Roman" w:cs="Times New Roman"/>
                <w:noProof/>
                <w:color w:val="000000"/>
                <w:lang w:eastAsia="ru-RU"/>
              </w:rPr>
            </w:pPr>
          </w:p>
          <w:p w:rsidR="00E72550" w:rsidRDefault="00E72550" w:rsidP="001E64F3">
            <w:pPr>
              <w:widowControl w:val="0"/>
              <w:spacing w:after="0"/>
              <w:ind w:firstLine="37"/>
              <w:jc w:val="both"/>
              <w:rPr>
                <w:rFonts w:ascii="Times New Roman" w:eastAsia="Times New Roman" w:hAnsi="Times New Roman" w:cs="Times New Roman"/>
                <w:i/>
                <w:iCs/>
                <w:noProof/>
              </w:rPr>
            </w:pPr>
            <w:r>
              <w:rPr>
                <w:rFonts w:ascii="Times New Roman" w:eastAsia="Times New Roman" w:hAnsi="Times New Roman" w:cs="Times New Roman"/>
                <w:i/>
                <w:iCs/>
                <w:noProof/>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 xml:space="preserve">Переможець процедури закупівлі у строк, що не перевищує </w:t>
            </w:r>
            <w:r>
              <w:rPr>
                <w:rFonts w:ascii="Times New Roman" w:eastAsia="Times New Roman" w:hAnsi="Times New Roman" w:cs="Times New Roman"/>
                <w:b/>
                <w:noProof/>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noProof/>
              </w:rPr>
              <w:t>, повинен надати замовнику шляхом оприлюднення в електронній системі закупівель документи, встановлені в Додатку 1 (для переможця).</w:t>
            </w:r>
          </w:p>
          <w:p w:rsidR="00E72550" w:rsidRDefault="00E72550">
            <w:pPr>
              <w:widowControl w:val="0"/>
              <w:ind w:firstLine="37"/>
              <w:jc w:val="both"/>
              <w:rPr>
                <w:rFonts w:ascii="Times New Roman" w:eastAsia="Times New Roman" w:hAnsi="Times New Roman" w:cs="Times New Roman"/>
                <w:b/>
                <w:noProof/>
              </w:rPr>
            </w:pPr>
            <w:r>
              <w:rPr>
                <w:rFonts w:ascii="Times New Roman" w:eastAsia="Times New Roman" w:hAnsi="Times New Roman" w:cs="Times New Roman"/>
                <w:b/>
                <w:noProo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2550" w:rsidRDefault="00E72550">
            <w:pPr>
              <w:widowControl w:val="0"/>
              <w:ind w:firstLine="37"/>
              <w:jc w:val="both"/>
              <w:rPr>
                <w:rFonts w:ascii="Times New Roman" w:eastAsia="Times New Roman" w:hAnsi="Times New Roman" w:cs="Times New Roman"/>
                <w:b/>
                <w:i/>
                <w:noProof/>
              </w:rPr>
            </w:pPr>
            <w:r>
              <w:rPr>
                <w:rFonts w:ascii="Times New Roman" w:eastAsia="Times New Roman" w:hAnsi="Times New Roman" w:cs="Times New Roman"/>
                <w:b/>
                <w:i/>
                <w:noProof/>
              </w:rPr>
              <w:t>Опис та приклади формальних несуттєвих помилок.</w:t>
            </w:r>
          </w:p>
          <w:p w:rsidR="00E72550" w:rsidRDefault="00E72550">
            <w:pPr>
              <w:widowControl w:val="0"/>
              <w:ind w:firstLine="567"/>
              <w:jc w:val="both"/>
              <w:rPr>
                <w:rFonts w:ascii="Times New Roman" w:eastAsia="Times New Roman" w:hAnsi="Times New Roman" w:cs="Times New Roman"/>
                <w:noProof/>
              </w:rPr>
            </w:pPr>
            <w:r>
              <w:rPr>
                <w:rFonts w:ascii="Times New Roman" w:eastAsia="Times New Roman" w:hAnsi="Times New Roman" w:cs="Times New Roman"/>
                <w:noProof/>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2550" w:rsidRDefault="00E72550">
            <w:pPr>
              <w:widowControl w:val="0"/>
              <w:jc w:val="both"/>
              <w:rPr>
                <w:rFonts w:ascii="Times New Roman" w:eastAsia="Times New Roman" w:hAnsi="Times New Roman" w:cs="Times New Roman"/>
                <w:noProof/>
              </w:rPr>
            </w:pPr>
            <w:r>
              <w:rPr>
                <w:rFonts w:ascii="Times New Roman" w:eastAsia="Times New Roman" w:hAnsi="Times New Roman" w:cs="Times New Roman"/>
                <w:noProof/>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2550" w:rsidRDefault="00E72550" w:rsidP="001E64F3">
            <w:pPr>
              <w:widowControl w:val="0"/>
              <w:spacing w:after="0"/>
              <w:jc w:val="both"/>
              <w:rPr>
                <w:rFonts w:ascii="Times New Roman" w:eastAsia="Times New Roman" w:hAnsi="Times New Roman" w:cs="Times New Roman"/>
                <w:b/>
                <w:i/>
                <w:noProof/>
                <w:u w:val="single"/>
              </w:rPr>
            </w:pPr>
            <w:r>
              <w:rPr>
                <w:rFonts w:ascii="Times New Roman" w:eastAsia="Times New Roman" w:hAnsi="Times New Roman" w:cs="Times New Roman"/>
                <w:b/>
                <w:i/>
                <w:noProof/>
                <w:u w:val="single"/>
              </w:rPr>
              <w:t>Опис формальних помилок:</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1.</w:t>
            </w:r>
            <w:r>
              <w:rPr>
                <w:rFonts w:ascii="Times New Roman" w:eastAsia="Times New Roman" w:hAnsi="Times New Roman" w:cs="Times New Roman"/>
                <w:noProof/>
              </w:rPr>
              <w:tab/>
              <w:t>Інформація / документ, подана учасником процедури закупівлі у складі тендерної пропозиції, містить помилку (помилки) у частині:</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w:t>
            </w:r>
            <w:r>
              <w:rPr>
                <w:rFonts w:ascii="Times New Roman" w:eastAsia="Times New Roman" w:hAnsi="Times New Roman" w:cs="Times New Roman"/>
                <w:noProof/>
              </w:rPr>
              <w:tab/>
              <w:t>уживання великої літери;</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w:t>
            </w:r>
            <w:r>
              <w:rPr>
                <w:rFonts w:ascii="Times New Roman" w:eastAsia="Times New Roman" w:hAnsi="Times New Roman" w:cs="Times New Roman"/>
                <w:noProof/>
              </w:rPr>
              <w:tab/>
              <w:t>уживання розділових знаків та відмінювання слів у реченні;</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w:t>
            </w:r>
            <w:r>
              <w:rPr>
                <w:rFonts w:ascii="Times New Roman" w:eastAsia="Times New Roman" w:hAnsi="Times New Roman" w:cs="Times New Roman"/>
                <w:noProof/>
              </w:rPr>
              <w:tab/>
              <w:t>використання слова або мовного звороту, запозичених з іншої мови;</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w:t>
            </w:r>
            <w:r>
              <w:rPr>
                <w:rFonts w:ascii="Times New Roman" w:eastAsia="Times New Roman" w:hAnsi="Times New Roman" w:cs="Times New Roman"/>
                <w:noProof/>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w:t>
            </w:r>
            <w:r>
              <w:rPr>
                <w:rFonts w:ascii="Times New Roman" w:eastAsia="Times New Roman" w:hAnsi="Times New Roman" w:cs="Times New Roman"/>
                <w:noProof/>
              </w:rPr>
              <w:tab/>
              <w:t>застосування правил переносу частини слова з рядка в рядок;</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w:t>
            </w:r>
            <w:r>
              <w:rPr>
                <w:rFonts w:ascii="Times New Roman" w:eastAsia="Times New Roman" w:hAnsi="Times New Roman" w:cs="Times New Roman"/>
                <w:noProof/>
              </w:rPr>
              <w:tab/>
              <w:t>написання слів разом та/або окремо, та/або через дефіс;</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2550" w:rsidRDefault="00E72550" w:rsidP="001E64F3">
            <w:pPr>
              <w:widowControl w:val="0"/>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2.</w:t>
            </w:r>
            <w:r>
              <w:rPr>
                <w:rFonts w:ascii="Times New Roman" w:eastAsia="Times New Roman" w:hAnsi="Times New Roman" w:cs="Times New Roman"/>
                <w:noProof/>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Pr>
                <w:rFonts w:ascii="Times New Roman" w:eastAsia="Times New Roman" w:hAnsi="Times New Roman" w:cs="Times New Roman"/>
                <w:noProof/>
              </w:rPr>
              <w:lastRenderedPageBreak/>
              <w:t>її спотворення та / або не стосується характеристики предмета закупівлі, кваліфікаційних критеріїв до учасника процедури закупівлі.</w:t>
            </w:r>
          </w:p>
          <w:p w:rsidR="00E72550" w:rsidRDefault="00E72550" w:rsidP="001E64F3">
            <w:pPr>
              <w:widowControl w:val="0"/>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3.</w:t>
            </w:r>
            <w:r>
              <w:rPr>
                <w:rFonts w:ascii="Times New Roman" w:eastAsia="Times New Roman" w:hAnsi="Times New Roman" w:cs="Times New Roman"/>
                <w:noProof/>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2550" w:rsidRDefault="00E72550" w:rsidP="001E64F3">
            <w:pPr>
              <w:widowControl w:val="0"/>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4.</w:t>
            </w:r>
            <w:r>
              <w:rPr>
                <w:rFonts w:ascii="Times New Roman" w:eastAsia="Times New Roman" w:hAnsi="Times New Roman" w:cs="Times New Roman"/>
                <w:noProof/>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2550" w:rsidRDefault="00E72550" w:rsidP="001E64F3">
            <w:pPr>
              <w:widowControl w:val="0"/>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5.</w:t>
            </w:r>
            <w:r>
              <w:rPr>
                <w:rFonts w:ascii="Times New Roman" w:eastAsia="Times New Roman" w:hAnsi="Times New Roman" w:cs="Times New Roman"/>
                <w:noProof/>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2550" w:rsidRDefault="00E72550" w:rsidP="001E64F3">
            <w:pPr>
              <w:widowControl w:val="0"/>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6.</w:t>
            </w:r>
            <w:r>
              <w:rPr>
                <w:rFonts w:ascii="Times New Roman" w:eastAsia="Times New Roman" w:hAnsi="Times New Roman" w:cs="Times New Roman"/>
                <w:noProof/>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2550" w:rsidRDefault="00E72550" w:rsidP="001E64F3">
            <w:pPr>
              <w:widowControl w:val="0"/>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7.</w:t>
            </w:r>
            <w:r>
              <w:rPr>
                <w:rFonts w:ascii="Times New Roman" w:eastAsia="Times New Roman" w:hAnsi="Times New Roman" w:cs="Times New Roman"/>
                <w:noProof/>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2550" w:rsidRDefault="00E72550" w:rsidP="001E64F3">
            <w:pPr>
              <w:widowControl w:val="0"/>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8.</w:t>
            </w:r>
            <w:r>
              <w:rPr>
                <w:rFonts w:ascii="Times New Roman" w:eastAsia="Times New Roman" w:hAnsi="Times New Roman" w:cs="Times New Roman"/>
                <w:noProof/>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2550" w:rsidRDefault="00E72550" w:rsidP="001E64F3">
            <w:pPr>
              <w:widowControl w:val="0"/>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9.</w:t>
            </w:r>
            <w:r>
              <w:rPr>
                <w:rFonts w:ascii="Times New Roman" w:eastAsia="Times New Roman" w:hAnsi="Times New Roman" w:cs="Times New Roman"/>
                <w:noProof/>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2550" w:rsidRDefault="00E72550" w:rsidP="001E64F3">
            <w:pPr>
              <w:widowControl w:val="0"/>
              <w:spacing w:after="0" w:line="240" w:lineRule="auto"/>
              <w:ind w:firstLine="37"/>
              <w:jc w:val="both"/>
              <w:rPr>
                <w:rFonts w:ascii="Times New Roman" w:eastAsia="Times New Roman" w:hAnsi="Times New Roman" w:cs="Times New Roman"/>
                <w:noProof/>
              </w:rPr>
            </w:pPr>
            <w:r>
              <w:rPr>
                <w:rFonts w:ascii="Times New Roman" w:eastAsia="Times New Roman" w:hAnsi="Times New Roman" w:cs="Times New Roman"/>
                <w:noProof/>
              </w:rPr>
              <w:t>10.</w:t>
            </w:r>
            <w:r>
              <w:rPr>
                <w:rFonts w:ascii="Times New Roman" w:eastAsia="Times New Roman" w:hAnsi="Times New Roman" w:cs="Times New Roman"/>
                <w:noProof/>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2550" w:rsidRDefault="00E72550" w:rsidP="001E64F3">
            <w:pPr>
              <w:widowControl w:val="0"/>
              <w:spacing w:after="0" w:line="240" w:lineRule="auto"/>
              <w:ind w:firstLine="37"/>
              <w:jc w:val="both"/>
              <w:rPr>
                <w:rFonts w:ascii="Times New Roman" w:eastAsia="Times New Roman" w:hAnsi="Times New Roman" w:cs="Times New Roman"/>
                <w:noProof/>
              </w:rPr>
            </w:pPr>
            <w:r>
              <w:rPr>
                <w:rFonts w:ascii="Times New Roman" w:eastAsia="Times New Roman" w:hAnsi="Times New Roman" w:cs="Times New Roman"/>
                <w:noProof/>
              </w:rPr>
              <w:t>11.</w:t>
            </w:r>
            <w:r>
              <w:rPr>
                <w:rFonts w:ascii="Times New Roman" w:eastAsia="Times New Roman" w:hAnsi="Times New Roman" w:cs="Times New Roman"/>
                <w:noProof/>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2550" w:rsidRDefault="00E72550" w:rsidP="001E64F3">
            <w:pPr>
              <w:widowControl w:val="0"/>
              <w:spacing w:after="0" w:line="240" w:lineRule="auto"/>
              <w:ind w:firstLine="37"/>
              <w:jc w:val="both"/>
              <w:rPr>
                <w:rFonts w:ascii="Times New Roman" w:eastAsia="Times New Roman" w:hAnsi="Times New Roman" w:cs="Times New Roman"/>
                <w:noProof/>
              </w:rPr>
            </w:pPr>
            <w:r>
              <w:rPr>
                <w:rFonts w:ascii="Times New Roman" w:eastAsia="Times New Roman" w:hAnsi="Times New Roman" w:cs="Times New Roman"/>
                <w:noProof/>
              </w:rPr>
              <w:t>12.</w:t>
            </w:r>
            <w:r>
              <w:rPr>
                <w:rFonts w:ascii="Times New Roman" w:eastAsia="Times New Roman" w:hAnsi="Times New Roman" w:cs="Times New Roman"/>
                <w:noProo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2550" w:rsidRDefault="00E72550">
            <w:pPr>
              <w:widowControl w:val="0"/>
              <w:ind w:firstLine="37"/>
              <w:jc w:val="both"/>
              <w:rPr>
                <w:rFonts w:ascii="Times New Roman" w:eastAsia="Times New Roman" w:hAnsi="Times New Roman" w:cs="Times New Roman"/>
                <w:b/>
                <w:i/>
                <w:noProof/>
                <w:u w:val="single"/>
              </w:rPr>
            </w:pPr>
            <w:r>
              <w:rPr>
                <w:rFonts w:ascii="Times New Roman" w:eastAsia="Times New Roman" w:hAnsi="Times New Roman" w:cs="Times New Roman"/>
                <w:b/>
                <w:i/>
                <w:noProof/>
                <w:u w:val="single"/>
              </w:rPr>
              <w:t>Приклади формальних помилок:</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  «м.київ» замість «м.Київ»;</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 «поряд -ок» замість «поря – док»;</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 «ненадається» замість «не надається»»;</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 «______________№_____________» замість «14.08.2020 №320/13/14-01»</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 xml:space="preserve">— учасник розмістив (завантажив) документ у форматі «JPG» замість  документа у форматі «pdf» (PortableDocumentFormat)». </w:t>
            </w:r>
          </w:p>
          <w:p w:rsidR="00E72550" w:rsidRDefault="00E72550" w:rsidP="001E64F3">
            <w:pPr>
              <w:widowControl w:val="0"/>
              <w:spacing w:after="0"/>
              <w:ind w:left="40" w:firstLine="37"/>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Документи, що не передбачені законодавством для учасників </w:t>
            </w:r>
            <w:r>
              <w:rPr>
                <w:rFonts w:ascii="Times New Roman" w:eastAsia="Times New Roman" w:hAnsi="Times New Roman" w:cs="Times New Roman"/>
                <w:noProof/>
              </w:rPr>
              <w:t>—</w:t>
            </w:r>
            <w:r>
              <w:rPr>
                <w:rFonts w:ascii="Times New Roman" w:eastAsia="Times New Roman" w:hAnsi="Times New Roman" w:cs="Times New Roman"/>
                <w:noProof/>
                <w:color w:val="000000"/>
              </w:rPr>
              <w:t xml:space="preserve"> юридичних, фізичних осіб, у тому числі фізичних осіб </w:t>
            </w:r>
            <w:r>
              <w:rPr>
                <w:rFonts w:ascii="Times New Roman" w:eastAsia="Times New Roman" w:hAnsi="Times New Roman" w:cs="Times New Roman"/>
                <w:noProof/>
              </w:rPr>
              <w:t>—</w:t>
            </w:r>
            <w:r>
              <w:rPr>
                <w:rFonts w:ascii="Times New Roman" w:eastAsia="Times New Roman" w:hAnsi="Times New Roman" w:cs="Times New Roman"/>
                <w:noProof/>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noProof/>
              </w:rPr>
              <w:t>—</w:t>
            </w:r>
            <w:r>
              <w:rPr>
                <w:rFonts w:ascii="Times New Roman" w:eastAsia="Times New Roman" w:hAnsi="Times New Roman" w:cs="Times New Roman"/>
                <w:noProof/>
                <w:color w:val="000000"/>
              </w:rPr>
              <w:t xml:space="preserve"> </w:t>
            </w:r>
            <w:r>
              <w:rPr>
                <w:rFonts w:ascii="Times New Roman" w:eastAsia="Times New Roman" w:hAnsi="Times New Roman" w:cs="Times New Roman"/>
                <w:noProof/>
                <w:color w:val="000000"/>
              </w:rPr>
              <w:lastRenderedPageBreak/>
              <w:t xml:space="preserve">юридичних, фізичних осіб, у тому числі фізичних осіб </w:t>
            </w:r>
            <w:r>
              <w:rPr>
                <w:rFonts w:ascii="Times New Roman" w:eastAsia="Times New Roman" w:hAnsi="Times New Roman" w:cs="Times New Roman"/>
                <w:noProof/>
              </w:rPr>
              <w:t>—</w:t>
            </w:r>
            <w:r>
              <w:rPr>
                <w:rFonts w:ascii="Times New Roman" w:eastAsia="Times New Roman" w:hAnsi="Times New Roman" w:cs="Times New Roman"/>
                <w:noProof/>
                <w:color w:val="000000"/>
              </w:rPr>
              <w:t xml:space="preserve"> підприємців, у складі тендерної пропозиції, не може бути підставою для її відхилення замовником.</w:t>
            </w:r>
          </w:p>
          <w:p w:rsidR="00E72550" w:rsidRDefault="00E72550">
            <w:pPr>
              <w:widowControl w:val="0"/>
              <w:ind w:left="40" w:firstLine="37"/>
              <w:jc w:val="both"/>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УВАГА!!!</w:t>
            </w:r>
          </w:p>
          <w:p w:rsidR="00E72550" w:rsidRDefault="00E72550" w:rsidP="001E64F3">
            <w:pPr>
              <w:widowControl w:val="0"/>
              <w:spacing w:after="0"/>
              <w:ind w:firstLine="37"/>
              <w:jc w:val="both"/>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2550" w:rsidRDefault="00E72550" w:rsidP="001E64F3">
            <w:pPr>
              <w:spacing w:after="0"/>
              <w:ind w:firstLine="37"/>
              <w:jc w:val="both"/>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1) документи мають бути чіткими та розбірливими для читання;</w:t>
            </w:r>
          </w:p>
          <w:p w:rsidR="00E72550" w:rsidRDefault="00E72550" w:rsidP="001E64F3">
            <w:pPr>
              <w:spacing w:after="0"/>
              <w:ind w:firstLine="37"/>
              <w:jc w:val="both"/>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noProof/>
              </w:rPr>
              <w:t>сом (УЕП)</w:t>
            </w:r>
            <w:r>
              <w:rPr>
                <w:rFonts w:ascii="Times New Roman" w:eastAsia="Times New Roman" w:hAnsi="Times New Roman" w:cs="Times New Roman"/>
                <w:b/>
                <w:noProof/>
                <w:color w:val="000000"/>
              </w:rPr>
              <w:t>;</w:t>
            </w:r>
          </w:p>
          <w:p w:rsidR="00E72550" w:rsidRDefault="00E72550" w:rsidP="001E64F3">
            <w:pPr>
              <w:spacing w:after="0"/>
              <w:ind w:firstLine="37"/>
              <w:jc w:val="both"/>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2550" w:rsidRDefault="00E72550" w:rsidP="001E64F3">
            <w:pPr>
              <w:spacing w:after="0"/>
              <w:ind w:firstLine="37"/>
              <w:jc w:val="both"/>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Винятки:</w:t>
            </w:r>
          </w:p>
          <w:p w:rsidR="00E72550" w:rsidRDefault="00E72550" w:rsidP="001E64F3">
            <w:pPr>
              <w:spacing w:after="0"/>
              <w:ind w:firstLine="37"/>
              <w:jc w:val="both"/>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2550" w:rsidRDefault="00E72550" w:rsidP="001E64F3">
            <w:pPr>
              <w:widowControl w:val="0"/>
              <w:spacing w:after="0"/>
              <w:jc w:val="both"/>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2550" w:rsidRDefault="00E72550" w:rsidP="001E64F3">
            <w:pPr>
              <w:widowControl w:val="0"/>
              <w:spacing w:after="0"/>
              <w:ind w:left="40" w:hanging="3"/>
              <w:jc w:val="both"/>
              <w:rPr>
                <w:rFonts w:ascii="Times New Roman" w:eastAsia="Times New Roman" w:hAnsi="Times New Roman" w:cs="Times New Roman"/>
                <w:b/>
                <w:noProof/>
              </w:rPr>
            </w:pPr>
            <w:r>
              <w:rPr>
                <w:rFonts w:ascii="Times New Roman" w:eastAsia="Times New Roman" w:hAnsi="Times New Roman" w:cs="Times New Roman"/>
                <w:b/>
                <w:noProof/>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noProof/>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2550" w:rsidRDefault="00E72550" w:rsidP="001E64F3">
            <w:pPr>
              <w:widowControl w:val="0"/>
              <w:spacing w:after="0"/>
              <w:ind w:left="40" w:hanging="3"/>
              <w:jc w:val="both"/>
              <w:rPr>
                <w:rFonts w:ascii="Times New Roman" w:eastAsia="Times New Roman" w:hAnsi="Times New Roman" w:cs="Times New Roman"/>
                <w:b/>
                <w:noProof/>
                <w:color w:val="000000"/>
              </w:rPr>
            </w:pPr>
            <w:r>
              <w:rPr>
                <w:rFonts w:ascii="Times New Roman" w:eastAsia="Times New Roman" w:hAnsi="Times New Roman" w:cs="Times New Roman"/>
                <w:b/>
                <w:noProof/>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2550" w:rsidRDefault="00E72550" w:rsidP="001E64F3">
            <w:pPr>
              <w:widowControl w:val="0"/>
              <w:spacing w:after="0"/>
              <w:ind w:hanging="3"/>
              <w:jc w:val="both"/>
              <w:rPr>
                <w:rFonts w:ascii="Times New Roman" w:eastAsia="Times New Roman" w:hAnsi="Times New Roman" w:cs="Times New Roman"/>
                <w:noProof/>
                <w:color w:val="0D0D0D"/>
              </w:rPr>
            </w:pPr>
            <w:r>
              <w:rPr>
                <w:rFonts w:ascii="Times New Roman" w:eastAsia="Times New Roman" w:hAnsi="Times New Roman" w:cs="Times New Roman"/>
                <w:noProof/>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noProof/>
                <w:color w:val="0D0D0D"/>
              </w:rPr>
              <w:t xml:space="preserve"> </w:t>
            </w:r>
          </w:p>
          <w:p w:rsidR="00E72550" w:rsidRDefault="00E72550" w:rsidP="001E64F3">
            <w:pPr>
              <w:widowControl w:val="0"/>
              <w:spacing w:after="0"/>
              <w:ind w:hanging="3"/>
              <w:jc w:val="both"/>
              <w:rPr>
                <w:rFonts w:ascii="Times New Roman" w:eastAsia="Times New Roman" w:hAnsi="Times New Roman" w:cs="Times New Roman"/>
                <w:noProof/>
              </w:rPr>
            </w:pPr>
            <w:r>
              <w:rPr>
                <w:rFonts w:ascii="Times New Roman" w:eastAsia="Times New Roman" w:hAnsi="Times New Roman" w:cs="Times New Roman"/>
                <w:noProof/>
              </w:rPr>
              <w:t xml:space="preserve">Тендерні пропозиції мають право подавати всі заінтересовані особи. </w:t>
            </w:r>
          </w:p>
          <w:p w:rsidR="00E72550" w:rsidRDefault="00E72550" w:rsidP="001E64F3">
            <w:pPr>
              <w:widowControl w:val="0"/>
              <w:spacing w:after="0"/>
              <w:ind w:hanging="3"/>
              <w:jc w:val="both"/>
              <w:rPr>
                <w:rFonts w:ascii="Times New Roman" w:eastAsia="Times New Roman" w:hAnsi="Times New Roman" w:cs="Times New Roman"/>
                <w:noProof/>
              </w:rPr>
            </w:pPr>
            <w:r>
              <w:rPr>
                <w:rFonts w:ascii="Times New Roman" w:eastAsia="Times New Roman" w:hAnsi="Times New Roman" w:cs="Times New Roman"/>
                <w:noProof/>
              </w:rPr>
              <w:t>Кожен учасник має право подати тільки одну тендерну пропозицію</w:t>
            </w:r>
            <w:r>
              <w:rPr>
                <w:rFonts w:ascii="Times New Roman" w:eastAsia="Times New Roman" w:hAnsi="Times New Roman" w:cs="Times New Roman"/>
                <w:b/>
                <w:noProof/>
              </w:rPr>
              <w:t xml:space="preserve"> </w:t>
            </w:r>
            <w:r>
              <w:rPr>
                <w:rFonts w:ascii="Times New Roman" w:eastAsia="Times New Roman" w:hAnsi="Times New Roman" w:cs="Times New Roman"/>
                <w:noProof/>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noProof/>
              </w:rPr>
              <w:t>(у разі здійснення закупівлі за лотами)</w:t>
            </w:r>
            <w:r>
              <w:rPr>
                <w:rFonts w:ascii="Times New Roman" w:eastAsia="Times New Roman" w:hAnsi="Times New Roman" w:cs="Times New Roman"/>
                <w:noProof/>
              </w:rPr>
              <w:t xml:space="preserve">. </w:t>
            </w:r>
          </w:p>
        </w:tc>
      </w:tr>
      <w:tr w:rsidR="00E72550" w:rsidTr="00AB4554">
        <w:trPr>
          <w:trHeight w:val="913"/>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567"/>
              <w:jc w:val="center"/>
              <w:rPr>
                <w:rFonts w:ascii="Times New Roman" w:eastAsia="Times New Roman" w:hAnsi="Times New Roman" w:cs="Times New Roman"/>
                <w:noProof/>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noProof/>
                <w:color w:val="000000"/>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rPr>
                <w:rFonts w:ascii="Times New Roman" w:eastAsia="Times New Roman" w:hAnsi="Times New Roman" w:cs="Times New Roman"/>
                <w:noProof/>
              </w:rPr>
            </w:pPr>
            <w:r>
              <w:rPr>
                <w:rFonts w:ascii="Times New Roman" w:eastAsia="Times New Roman" w:hAnsi="Times New Roman" w:cs="Times New Roman"/>
                <w:b/>
                <w:noProof/>
                <w:color w:val="000000"/>
              </w:rPr>
              <w:t>Забезпечення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pPr>
              <w:widowControl w:val="0"/>
              <w:ind w:right="120"/>
              <w:jc w:val="both"/>
              <w:rPr>
                <w:rFonts w:ascii="Times New Roman" w:eastAsia="Times New Roman" w:hAnsi="Times New Roman" w:cs="Times New Roman"/>
                <w:noProof/>
                <w:color w:val="00B050"/>
              </w:rPr>
            </w:pPr>
            <w:r>
              <w:rPr>
                <w:rFonts w:ascii="Times New Roman" w:eastAsia="Times New Roman" w:hAnsi="Times New Roman" w:cs="Times New Roman"/>
                <w:noProof/>
              </w:rPr>
              <w:t xml:space="preserve">Забезпечення тендерної пропозиції не вимагається. </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567"/>
              <w:jc w:val="center"/>
              <w:rPr>
                <w:rFonts w:ascii="Times New Roman" w:eastAsia="Times New Roman" w:hAnsi="Times New Roman" w:cs="Times New Roman"/>
                <w:noProof/>
              </w:rPr>
            </w:pPr>
            <w:bookmarkStart w:id="4" w:name="_heading=h.tyjcwt"/>
            <w:bookmarkEnd w:id="4"/>
            <w:r>
              <w:rPr>
                <w:rFonts w:ascii="Times New Roman" w:eastAsia="Times New Roman" w:hAnsi="Times New Roman" w:cs="Times New Roman"/>
                <w:noProof/>
                <w:color w:val="000000"/>
              </w:rPr>
              <w:t>3</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rPr>
                <w:rFonts w:ascii="Times New Roman" w:eastAsia="Times New Roman" w:hAnsi="Times New Roman" w:cs="Times New Roman"/>
                <w:noProof/>
              </w:rPr>
            </w:pPr>
            <w:r>
              <w:rPr>
                <w:rFonts w:ascii="Times New Roman" w:eastAsia="Times New Roman" w:hAnsi="Times New Roman" w:cs="Times New Roman"/>
                <w:b/>
                <w:noProof/>
                <w:color w:val="000000"/>
              </w:rPr>
              <w:t>Умови повернення чи неповернення забезпечення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pPr>
              <w:widowControl w:val="0"/>
              <w:ind w:right="120"/>
              <w:jc w:val="both"/>
              <w:rPr>
                <w:rFonts w:ascii="Times New Roman" w:eastAsia="Times New Roman" w:hAnsi="Times New Roman" w:cs="Times New Roman"/>
                <w:noProof/>
                <w:color w:val="00B050"/>
              </w:rPr>
            </w:pPr>
            <w:r>
              <w:rPr>
                <w:rFonts w:ascii="Times New Roman" w:eastAsia="Times New Roman" w:hAnsi="Times New Roman" w:cs="Times New Roman"/>
                <w:noProof/>
              </w:rPr>
              <w:t>Не передбачається.</w:t>
            </w:r>
          </w:p>
        </w:tc>
      </w:tr>
      <w:tr w:rsidR="00E72550" w:rsidTr="00AB4554">
        <w:trPr>
          <w:trHeight w:val="560"/>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4</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rPr>
                <w:rFonts w:ascii="Times New Roman" w:eastAsia="Times New Roman" w:hAnsi="Times New Roman" w:cs="Times New Roman"/>
                <w:noProof/>
              </w:rPr>
            </w:pPr>
            <w:r>
              <w:rPr>
                <w:rFonts w:ascii="Times New Roman" w:eastAsia="Times New Roman" w:hAnsi="Times New Roman" w:cs="Times New Roman"/>
                <w:b/>
                <w:noProof/>
                <w:color w:val="000000"/>
              </w:rPr>
              <w:t>Строк, протягом якого тендерні пропозиції є дійсними</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 xml:space="preserve">Тендерні пропозиції вважаються дійсними </w:t>
            </w:r>
            <w:r>
              <w:rPr>
                <w:rFonts w:ascii="Times New Roman" w:eastAsia="Times New Roman" w:hAnsi="Times New Roman" w:cs="Times New Roman"/>
                <w:b/>
                <w:i/>
                <w:noProof/>
                <w:u w:val="single"/>
              </w:rPr>
              <w:t>протягом 120 (ста двадцяти) днів</w:t>
            </w:r>
            <w:r>
              <w:rPr>
                <w:rFonts w:ascii="Times New Roman" w:eastAsia="Times New Roman" w:hAnsi="Times New Roman" w:cs="Times New Roman"/>
                <w:noProof/>
              </w:rPr>
              <w:t xml:space="preserve"> із дати кінцевого строку подання тендерних пропозицій. </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2550" w:rsidRDefault="00E72550" w:rsidP="001E64F3">
            <w:pPr>
              <w:widowControl w:val="0"/>
              <w:spacing w:after="0"/>
              <w:jc w:val="both"/>
              <w:rPr>
                <w:rFonts w:ascii="Times New Roman" w:eastAsia="Times New Roman" w:hAnsi="Times New Roman" w:cs="Times New Roman"/>
                <w:noProof/>
                <w:u w:val="single"/>
              </w:rPr>
            </w:pPr>
            <w:r>
              <w:rPr>
                <w:rFonts w:ascii="Times New Roman" w:eastAsia="Times New Roman" w:hAnsi="Times New Roman" w:cs="Times New Roman"/>
                <w:noProof/>
              </w:rPr>
              <w:t xml:space="preserve">Учасник процедури закупівлі </w:t>
            </w:r>
            <w:r>
              <w:rPr>
                <w:rFonts w:ascii="Times New Roman" w:eastAsia="Times New Roman" w:hAnsi="Times New Roman" w:cs="Times New Roman"/>
                <w:noProof/>
                <w:u w:val="single"/>
              </w:rPr>
              <w:t>має право:</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відхилити таку вимогу, не втрачаючи при цьому наданого ним забезпечення тендерної пропозиції;</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погодитися з вимогою та продовжити строк дії поданої ним тендерної пропозиції і наданого забезпечення тендерної пропозиції.</w:t>
            </w:r>
          </w:p>
          <w:p w:rsidR="00E72550" w:rsidRDefault="00E72550" w:rsidP="001E64F3">
            <w:pPr>
              <w:widowControl w:val="0"/>
              <w:spacing w:after="0"/>
              <w:jc w:val="both"/>
              <w:rPr>
                <w:rFonts w:ascii="Times New Roman" w:eastAsia="Times New Roman" w:hAnsi="Times New Roman" w:cs="Times New Roman"/>
                <w:strike/>
                <w:noProof/>
              </w:rPr>
            </w:pPr>
            <w:r>
              <w:rPr>
                <w:rFonts w:ascii="Times New Roman" w:eastAsia="Times New Roman" w:hAnsi="Times New Roman" w:cs="Times New Roman"/>
                <w:noProo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5</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color w:val="000000"/>
              </w:rPr>
              <w:t>Кваліфікаційні критерії до учасників та вимоги</w:t>
            </w:r>
            <w:r>
              <w:rPr>
                <w:rFonts w:ascii="Times New Roman" w:eastAsia="Times New Roman" w:hAnsi="Times New Roman" w:cs="Times New Roman"/>
                <w:b/>
                <w:noProof/>
              </w:rPr>
              <w:t xml:space="preserve">, згідно  з пунктом 28  та пунктом </w:t>
            </w:r>
            <w:r>
              <w:rPr>
                <w:rFonts w:ascii="Times New Roman" w:eastAsia="Times New Roman" w:hAnsi="Times New Roman" w:cs="Times New Roman"/>
                <w:b/>
                <w:noProof/>
                <w:highlight w:val="white"/>
              </w:rPr>
              <w:t>47</w:t>
            </w:r>
            <w:r>
              <w:rPr>
                <w:rFonts w:ascii="Times New Roman" w:eastAsia="Times New Roman" w:hAnsi="Times New Roman" w:cs="Times New Roman"/>
                <w:b/>
                <w:noProof/>
                <w:color w:val="00B050"/>
                <w:highlight w:val="white"/>
              </w:rPr>
              <w:t xml:space="preserve"> </w:t>
            </w:r>
            <w:r>
              <w:rPr>
                <w:rFonts w:ascii="Times New Roman" w:eastAsia="Times New Roman" w:hAnsi="Times New Roman" w:cs="Times New Roman"/>
                <w:b/>
                <w:noProof/>
                <w:color w:val="00B050"/>
              </w:rPr>
              <w:t xml:space="preserve"> </w:t>
            </w:r>
            <w:r>
              <w:rPr>
                <w:rFonts w:ascii="Times New Roman" w:eastAsia="Times New Roman" w:hAnsi="Times New Roman" w:cs="Times New Roman"/>
                <w:b/>
                <w:noProof/>
              </w:rPr>
              <w:t>Особливостей</w:t>
            </w:r>
          </w:p>
        </w:tc>
        <w:tc>
          <w:tcPr>
            <w:tcW w:w="7094" w:type="dxa"/>
            <w:tcBorders>
              <w:top w:val="single" w:sz="4" w:space="0" w:color="000000"/>
              <w:left w:val="single" w:sz="4" w:space="0" w:color="000000"/>
              <w:bottom w:val="single" w:sz="4" w:space="0" w:color="000000"/>
              <w:right w:val="single" w:sz="4" w:space="0" w:color="000000"/>
            </w:tcBorders>
            <w:vAlign w:val="center"/>
          </w:tcPr>
          <w:p w:rsidR="00E72550" w:rsidRDefault="00E72550" w:rsidP="001E64F3">
            <w:pPr>
              <w:widowControl w:val="0"/>
              <w:spacing w:after="0"/>
              <w:ind w:right="120"/>
              <w:jc w:val="both"/>
              <w:rPr>
                <w:rFonts w:ascii="Times New Roman" w:eastAsia="Times New Roman" w:hAnsi="Times New Roman" w:cs="Times New Roman"/>
                <w:noProof/>
              </w:rPr>
            </w:pPr>
            <w:r>
              <w:rPr>
                <w:rFonts w:ascii="Times New Roman" w:eastAsia="Times New Roman" w:hAnsi="Times New Roman" w:cs="Times New Roman"/>
                <w:noProof/>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noProof/>
              </w:rPr>
              <w:t>Додатку 1</w:t>
            </w:r>
            <w:r>
              <w:rPr>
                <w:rFonts w:ascii="Times New Roman" w:eastAsia="Times New Roman" w:hAnsi="Times New Roman" w:cs="Times New Roman"/>
                <w:i/>
                <w:noProof/>
              </w:rPr>
              <w:t xml:space="preserve"> </w:t>
            </w:r>
            <w:r>
              <w:rPr>
                <w:rFonts w:ascii="Times New Roman" w:eastAsia="Times New Roman" w:hAnsi="Times New Roman" w:cs="Times New Roman"/>
                <w:noProof/>
              </w:rPr>
              <w:t xml:space="preserve">до цієї тендерної документації. </w:t>
            </w:r>
          </w:p>
          <w:p w:rsidR="00E72550" w:rsidRDefault="00E72550" w:rsidP="001E64F3">
            <w:pPr>
              <w:widowControl w:val="0"/>
              <w:spacing w:after="0"/>
              <w:ind w:right="120"/>
              <w:jc w:val="both"/>
              <w:rPr>
                <w:rFonts w:ascii="Times New Roman" w:eastAsia="Times New Roman" w:hAnsi="Times New Roman" w:cs="Times New Roman"/>
                <w:noProof/>
              </w:rPr>
            </w:pPr>
            <w:r>
              <w:rPr>
                <w:rFonts w:ascii="Times New Roman" w:eastAsia="Times New Roman" w:hAnsi="Times New Roman" w:cs="Times New Roman"/>
                <w:noProof/>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noProof/>
              </w:rPr>
              <w:t xml:space="preserve"> </w:t>
            </w:r>
            <w:r>
              <w:rPr>
                <w:rFonts w:ascii="Times New Roman" w:eastAsia="Times New Roman" w:hAnsi="Times New Roman" w:cs="Times New Roman"/>
                <w:b/>
                <w:i/>
                <w:noProof/>
              </w:rPr>
              <w:t>Додатку 1</w:t>
            </w:r>
            <w:r>
              <w:rPr>
                <w:rFonts w:ascii="Times New Roman" w:eastAsia="Times New Roman" w:hAnsi="Times New Roman" w:cs="Times New Roman"/>
                <w:noProof/>
              </w:rPr>
              <w:t xml:space="preserve"> до цієї тендерної документації. </w:t>
            </w:r>
          </w:p>
          <w:p w:rsidR="00E72550" w:rsidRDefault="00E72550" w:rsidP="001E64F3">
            <w:pPr>
              <w:widowControl w:val="0"/>
              <w:spacing w:after="0"/>
              <w:ind w:right="120"/>
              <w:jc w:val="both"/>
              <w:rPr>
                <w:rFonts w:ascii="Times New Roman" w:eastAsia="Times New Roman" w:hAnsi="Times New Roman" w:cs="Times New Roman"/>
                <w:b/>
                <w:noProof/>
              </w:rPr>
            </w:pPr>
            <w:r>
              <w:rPr>
                <w:rFonts w:ascii="Times New Roman" w:eastAsia="Times New Roman" w:hAnsi="Times New Roman" w:cs="Times New Roman"/>
                <w:b/>
                <w:noProof/>
              </w:rPr>
              <w:t xml:space="preserve">Підстави, визначені пунктом </w:t>
            </w:r>
            <w:r>
              <w:rPr>
                <w:rFonts w:ascii="Times New Roman" w:eastAsia="Times New Roman" w:hAnsi="Times New Roman" w:cs="Times New Roman"/>
                <w:b/>
                <w:noProof/>
                <w:highlight w:val="white"/>
              </w:rPr>
              <w:t xml:space="preserve">47 </w:t>
            </w:r>
            <w:r>
              <w:rPr>
                <w:rFonts w:ascii="Times New Roman" w:eastAsia="Times New Roman" w:hAnsi="Times New Roman" w:cs="Times New Roman"/>
                <w:b/>
                <w:noProof/>
              </w:rPr>
              <w:t>Особливостей.</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color w:val="000000"/>
              </w:rPr>
              <w:t>3</w:t>
            </w:r>
            <w:r>
              <w:rPr>
                <w:rFonts w:ascii="Times New Roman" w:eastAsia="Times New Roman" w:hAnsi="Times New Roman" w:cs="Times New Roman"/>
                <w:noProof/>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Style w:val="a3"/>
                  <w:rFonts w:ascii="Times New Roman" w:eastAsia="Times New Roman" w:hAnsi="Times New Roman" w:cs="Times New Roman"/>
                  <w:noProof/>
                  <w:color w:val="auto"/>
                  <w:u w:val="none"/>
                </w:rPr>
                <w:t>пунктом 4</w:t>
              </w:r>
            </w:hyperlink>
            <w:r>
              <w:rPr>
                <w:rFonts w:ascii="Times New Roman" w:eastAsia="Times New Roman" w:hAnsi="Times New Roman" w:cs="Times New Roman"/>
                <w:noProof/>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rPr>
              <w:t xml:space="preserve">5) фізична особа, яка є учасником процедури закупівлі, була засуджена </w:t>
            </w:r>
            <w:r>
              <w:rPr>
                <w:rFonts w:ascii="Times New Roman" w:eastAsia="Times New Roman" w:hAnsi="Times New Roman" w:cs="Times New Roman"/>
                <w:noProof/>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rPr>
              <w:t>8) учасник процедури закупівлі визнаний в установленому законом порядку банкрутом та стосовно нього відкрита ліквідаційна процедура;</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2550" w:rsidRDefault="00E72550" w:rsidP="001E64F3">
            <w:pPr>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noProof/>
                <w:highlight w:val="white"/>
              </w:rPr>
              <w:t>;</w:t>
            </w:r>
          </w:p>
          <w:p w:rsidR="00E72550" w:rsidRDefault="00E72550" w:rsidP="001E64F3">
            <w:pPr>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2550" w:rsidRDefault="00E72550" w:rsidP="001E64F3">
            <w:pPr>
              <w:spacing w:after="0"/>
              <w:jc w:val="both"/>
              <w:rPr>
                <w:rFonts w:ascii="Times New Roman" w:eastAsia="Times New Roman" w:hAnsi="Times New Roman" w:cs="Times New Roman"/>
                <w:noProof/>
                <w:highlight w:val="white"/>
              </w:rPr>
            </w:pPr>
          </w:p>
          <w:p w:rsidR="00E72550" w:rsidRDefault="00E72550" w:rsidP="001E64F3">
            <w:pPr>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2550" w:rsidRDefault="00E72550" w:rsidP="001E64F3">
            <w:pPr>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Pr>
                <w:rFonts w:ascii="Times New Roman" w:eastAsia="Times New Roman" w:hAnsi="Times New Roman" w:cs="Times New Roman"/>
                <w:noProof/>
                <w:highlight w:val="white"/>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color w:val="000000"/>
              </w:rPr>
              <w:t>Інформація про технічні, якісні та кількісні характеристики предмета закупівлі</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ind w:right="120"/>
              <w:jc w:val="both"/>
              <w:rPr>
                <w:rFonts w:ascii="Times New Roman" w:eastAsia="Times New Roman" w:hAnsi="Times New Roman" w:cs="Times New Roman"/>
                <w:noProof/>
              </w:rPr>
            </w:pPr>
            <w:r>
              <w:rPr>
                <w:rFonts w:ascii="Times New Roman" w:eastAsia="Times New Roman" w:hAnsi="Times New Roman" w:cs="Times New Roman"/>
                <w:noProof/>
              </w:rPr>
              <w:t>Вимоги до предмета закупівлі (технічні, якісні та кількісні характеристики) згідно з</w:t>
            </w:r>
            <w:hyperlink r:id="rId14" w:history="1">
              <w:r>
                <w:rPr>
                  <w:rStyle w:val="a3"/>
                  <w:rFonts w:ascii="Times New Roman" w:eastAsia="Times New Roman" w:hAnsi="Times New Roman" w:cs="Times New Roman"/>
                  <w:noProof/>
                  <w:color w:val="auto"/>
                  <w:u w:val="none"/>
                </w:rPr>
                <w:t xml:space="preserve"> пунктом третім </w:t>
              </w:r>
            </w:hyperlink>
            <w:hyperlink r:id="rId15" w:history="1">
              <w:r>
                <w:rPr>
                  <w:rStyle w:val="a3"/>
                  <w:rFonts w:ascii="Times New Roman" w:eastAsia="Times New Roman" w:hAnsi="Times New Roman" w:cs="Times New Roman"/>
                  <w:noProof/>
                  <w:color w:val="auto"/>
                </w:rPr>
                <w:t>частини друго</w:t>
              </w:r>
            </w:hyperlink>
            <w:r>
              <w:rPr>
                <w:rFonts w:ascii="Times New Roman" w:eastAsia="Times New Roman" w:hAnsi="Times New Roman" w:cs="Times New Roman"/>
                <w:noProof/>
              </w:rPr>
              <w:t xml:space="preserve">ї статті 22 Закону зазначено в </w:t>
            </w:r>
            <w:r>
              <w:rPr>
                <w:rFonts w:ascii="Times New Roman" w:eastAsia="Times New Roman" w:hAnsi="Times New Roman" w:cs="Times New Roman"/>
                <w:b/>
                <w:i/>
                <w:noProof/>
              </w:rPr>
              <w:t>Додатку 2</w:t>
            </w:r>
            <w:r>
              <w:rPr>
                <w:rFonts w:ascii="Times New Roman" w:eastAsia="Times New Roman" w:hAnsi="Times New Roman" w:cs="Times New Roman"/>
                <w:b/>
                <w:noProof/>
              </w:rPr>
              <w:t xml:space="preserve"> </w:t>
            </w:r>
            <w:r>
              <w:rPr>
                <w:rFonts w:ascii="Times New Roman" w:eastAsia="Times New Roman" w:hAnsi="Times New Roman" w:cs="Times New Roman"/>
                <w:noProof/>
              </w:rPr>
              <w:t>до цієї тендерної документації.</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rPr>
              <w:t>7</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rPr>
              <w:t xml:space="preserve">Інформація про субпідрядника /співвиконавця </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ind w:right="120"/>
              <w:jc w:val="both"/>
              <w:rPr>
                <w:rFonts w:ascii="Times New Roman" w:eastAsia="Times New Roman" w:hAnsi="Times New Roman" w:cs="Times New Roman"/>
                <w:noProof/>
              </w:rPr>
            </w:pPr>
            <w:r>
              <w:rPr>
                <w:rFonts w:ascii="Times New Roman" w:eastAsia="Times New Roman" w:hAnsi="Times New Roman" w:cs="Times New Roman"/>
                <w:noProof/>
              </w:rPr>
              <w:t>Не передбачено.</w:t>
            </w:r>
          </w:p>
        </w:tc>
      </w:tr>
      <w:tr w:rsidR="00E72550" w:rsidTr="00AB4554">
        <w:trPr>
          <w:trHeight w:val="841"/>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rPr>
              <w:t>8</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color w:val="000000"/>
              </w:rPr>
              <w:t>Унесення змін або відкликання тендерної пропозиції учасником</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2550" w:rsidTr="00AB4554">
        <w:trPr>
          <w:trHeight w:val="442"/>
          <w:jc w:val="center"/>
        </w:trPr>
        <w:tc>
          <w:tcPr>
            <w:tcW w:w="9924" w:type="dxa"/>
            <w:gridSpan w:val="3"/>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jc w:val="center"/>
              <w:rPr>
                <w:rFonts w:ascii="Times New Roman" w:eastAsia="Times New Roman" w:hAnsi="Times New Roman" w:cs="Times New Roman"/>
                <w:noProof/>
              </w:rPr>
            </w:pPr>
            <w:r>
              <w:rPr>
                <w:rFonts w:ascii="Times New Roman" w:eastAsia="Times New Roman" w:hAnsi="Times New Roman" w:cs="Times New Roman"/>
                <w:b/>
                <w:noProof/>
                <w:color w:val="000000"/>
              </w:rPr>
              <w:t>Розділ 4. Подання та розкриття тендерної пропозиції</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1</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color w:val="000000"/>
              </w:rPr>
              <w:t>Кінцевий строк подання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ind w:left="40" w:right="120" w:hanging="3"/>
              <w:jc w:val="both"/>
              <w:rPr>
                <w:rFonts w:ascii="Times New Roman" w:eastAsia="Times New Roman" w:hAnsi="Times New Roman" w:cs="Times New Roman"/>
                <w:i/>
                <w:noProof/>
              </w:rPr>
            </w:pPr>
            <w:r>
              <w:rPr>
                <w:rFonts w:ascii="Times New Roman" w:eastAsia="Times New Roman" w:hAnsi="Times New Roman" w:cs="Times New Roman"/>
                <w:noProof/>
                <w:color w:val="000000"/>
              </w:rPr>
              <w:t xml:space="preserve">Кінцевий строк подання тендерних пропозицій </w:t>
            </w:r>
            <w:r>
              <w:rPr>
                <w:rFonts w:ascii="Times New Roman" w:eastAsia="Times New Roman" w:hAnsi="Times New Roman" w:cs="Times New Roman"/>
                <w:noProof/>
              </w:rPr>
              <w:t>—</w:t>
            </w:r>
            <w:r>
              <w:rPr>
                <w:rFonts w:ascii="Times New Roman" w:eastAsia="Times New Roman" w:hAnsi="Times New Roman" w:cs="Times New Roman"/>
                <w:noProof/>
                <w:color w:val="000000"/>
              </w:rPr>
              <w:t xml:space="preserve"> </w:t>
            </w:r>
            <w:r w:rsidR="00C95863">
              <w:rPr>
                <w:rFonts w:ascii="Times New Roman" w:eastAsia="Times New Roman" w:hAnsi="Times New Roman" w:cs="Times New Roman"/>
                <w:b/>
                <w:noProof/>
              </w:rPr>
              <w:t xml:space="preserve"> </w:t>
            </w:r>
            <w:r w:rsidR="009F2E89">
              <w:rPr>
                <w:rFonts w:ascii="Times New Roman" w:eastAsia="Times New Roman" w:hAnsi="Times New Roman" w:cs="Times New Roman"/>
                <w:b/>
                <w:noProof/>
              </w:rPr>
              <w:t>2</w:t>
            </w:r>
            <w:r w:rsidR="009F2E89" w:rsidRPr="009F2E89">
              <w:rPr>
                <w:rFonts w:ascii="Times New Roman" w:eastAsia="Times New Roman" w:hAnsi="Times New Roman" w:cs="Times New Roman"/>
                <w:b/>
                <w:noProof/>
                <w:lang w:val="ru-RU"/>
              </w:rPr>
              <w:t>1</w:t>
            </w:r>
            <w:r w:rsidR="00C51358">
              <w:rPr>
                <w:rFonts w:ascii="Times New Roman" w:eastAsia="Times New Roman" w:hAnsi="Times New Roman" w:cs="Times New Roman"/>
                <w:b/>
                <w:noProof/>
              </w:rPr>
              <w:t xml:space="preserve"> </w:t>
            </w:r>
            <w:r w:rsidR="00C95863">
              <w:rPr>
                <w:rFonts w:ascii="Times New Roman" w:eastAsia="Times New Roman" w:hAnsi="Times New Roman" w:cs="Times New Roman"/>
                <w:b/>
                <w:noProof/>
              </w:rPr>
              <w:t>березня</w:t>
            </w:r>
            <w:r>
              <w:rPr>
                <w:rFonts w:ascii="Times New Roman" w:eastAsia="Times New Roman" w:hAnsi="Times New Roman" w:cs="Times New Roman"/>
                <w:b/>
                <w:noProof/>
              </w:rPr>
              <w:t xml:space="preserve"> 2024 року, 00:00 год.</w:t>
            </w:r>
            <w:r>
              <w:rPr>
                <w:rFonts w:ascii="Times New Roman" w:eastAsia="Times New Roman" w:hAnsi="Times New Roman" w:cs="Times New Roman"/>
                <w:noProof/>
              </w:rPr>
              <w:t xml:space="preserve"> </w:t>
            </w:r>
          </w:p>
          <w:p w:rsidR="00E72550" w:rsidRDefault="00E72550" w:rsidP="001E64F3">
            <w:pPr>
              <w:widowControl w:val="0"/>
              <w:spacing w:after="0"/>
              <w:ind w:hanging="3"/>
              <w:jc w:val="both"/>
              <w:rPr>
                <w:rFonts w:ascii="Times New Roman" w:eastAsia="Times New Roman" w:hAnsi="Times New Roman" w:cs="Times New Roman"/>
                <w:noProof/>
              </w:rPr>
            </w:pPr>
            <w:r>
              <w:rPr>
                <w:rFonts w:ascii="Times New Roman" w:eastAsia="Times New Roman" w:hAnsi="Times New Roman" w:cs="Times New Roman"/>
                <w:noProof/>
              </w:rPr>
              <w:t>Отримана тендерна пропозиція вноситься автоматично до реєстру отриманих тендерних пропо</w:t>
            </w:r>
            <w:bookmarkStart w:id="5" w:name="_GoBack"/>
            <w:bookmarkEnd w:id="5"/>
            <w:r>
              <w:rPr>
                <w:rFonts w:ascii="Times New Roman" w:eastAsia="Times New Roman" w:hAnsi="Times New Roman" w:cs="Times New Roman"/>
                <w:noProof/>
              </w:rPr>
              <w:t>зицій.</w:t>
            </w:r>
          </w:p>
          <w:p w:rsidR="00E72550" w:rsidRDefault="00E72550" w:rsidP="001E64F3">
            <w:pPr>
              <w:widowControl w:val="0"/>
              <w:spacing w:after="0"/>
              <w:ind w:hanging="3"/>
              <w:jc w:val="both"/>
              <w:rPr>
                <w:rFonts w:ascii="Times New Roman" w:eastAsia="Times New Roman" w:hAnsi="Times New Roman" w:cs="Times New Roman"/>
                <w:noProof/>
              </w:rPr>
            </w:pPr>
            <w:r>
              <w:rPr>
                <w:rFonts w:ascii="Times New Roman" w:eastAsia="Times New Roman" w:hAnsi="Times New Roman" w:cs="Times New Roman"/>
                <w:noProo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2550" w:rsidRDefault="00E72550" w:rsidP="001E64F3">
            <w:pPr>
              <w:widowControl w:val="0"/>
              <w:spacing w:after="0"/>
              <w:ind w:hanging="3"/>
              <w:jc w:val="both"/>
              <w:rPr>
                <w:rFonts w:ascii="Times New Roman" w:eastAsia="Times New Roman" w:hAnsi="Times New Roman" w:cs="Times New Roman"/>
                <w:strike/>
                <w:noProof/>
              </w:rPr>
            </w:pPr>
            <w:r>
              <w:rPr>
                <w:rFonts w:ascii="Times New Roman" w:eastAsia="Times New Roman" w:hAnsi="Times New Roman" w:cs="Times New Roman"/>
                <w:noProof/>
              </w:rPr>
              <w:t>Тендерні пропозиції після закінчення кінцевого строку їх подання не приймаються електронною системою закупівель.</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2</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strike/>
                <w:noProof/>
                <w:highlight w:val="white"/>
              </w:rPr>
            </w:pPr>
            <w:r>
              <w:rPr>
                <w:rFonts w:ascii="Times New Roman" w:eastAsia="Times New Roman" w:hAnsi="Times New Roman" w:cs="Times New Roman"/>
                <w:b/>
                <w:noProof/>
                <w:highlight w:val="white"/>
              </w:rPr>
              <w:t>Дата та час розкриття тендерної пропозиції</w:t>
            </w:r>
            <w:r>
              <w:rPr>
                <w:rFonts w:ascii="Times New Roman" w:eastAsia="Times New Roman" w:hAnsi="Times New Roman" w:cs="Times New Roman"/>
                <w:noProof/>
                <w:highlight w:val="white"/>
              </w:rPr>
              <w:t xml:space="preserve"> </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Style w:val="a3"/>
                  <w:rFonts w:ascii="Times New Roman" w:eastAsia="Times New Roman" w:hAnsi="Times New Roman" w:cs="Times New Roman"/>
                  <w:noProof/>
                  <w:color w:val="auto"/>
                  <w:highlight w:val="white"/>
                  <w:u w:val="none"/>
                </w:rPr>
                <w:t>47</w:t>
              </w:r>
            </w:hyperlink>
            <w:r>
              <w:rPr>
                <w:rFonts w:ascii="Times New Roman" w:eastAsia="Times New Roman" w:hAnsi="Times New Roman" w:cs="Times New Roman"/>
                <w:noProof/>
                <w:highlight w:val="white"/>
              </w:rPr>
              <w:t xml:space="preserve"> Особливостей.</w:t>
            </w:r>
          </w:p>
        </w:tc>
      </w:tr>
      <w:tr w:rsidR="00E72550" w:rsidTr="00AB4554">
        <w:trPr>
          <w:trHeight w:val="512"/>
          <w:jc w:val="center"/>
        </w:trPr>
        <w:tc>
          <w:tcPr>
            <w:tcW w:w="9924" w:type="dxa"/>
            <w:gridSpan w:val="3"/>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jc w:val="center"/>
              <w:rPr>
                <w:rFonts w:ascii="Times New Roman" w:eastAsia="Times New Roman" w:hAnsi="Times New Roman" w:cs="Times New Roman"/>
                <w:noProof/>
              </w:rPr>
            </w:pPr>
            <w:r>
              <w:rPr>
                <w:rFonts w:ascii="Times New Roman" w:eastAsia="Times New Roman" w:hAnsi="Times New Roman" w:cs="Times New Roman"/>
                <w:b/>
                <w:noProof/>
                <w:color w:val="000000"/>
              </w:rPr>
              <w:t>Розділ 5. Оцінка тендерної пропозиції</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1</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color w:val="000000"/>
              </w:rPr>
              <w:t xml:space="preserve">Перелік критеріїв та методика оцінки тендерної пропозиції із зазначенням </w:t>
            </w:r>
            <w:r>
              <w:rPr>
                <w:rFonts w:ascii="Times New Roman" w:eastAsia="Times New Roman" w:hAnsi="Times New Roman" w:cs="Times New Roman"/>
                <w:b/>
                <w:noProof/>
                <w:color w:val="000000"/>
              </w:rPr>
              <w:lastRenderedPageBreak/>
              <w:t>питомої ваги критерію</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shd w:val="clear" w:color="auto" w:fill="FFFFFF"/>
              <w:spacing w:after="0"/>
              <w:jc w:val="both"/>
              <w:rPr>
                <w:rFonts w:ascii="Times New Roman" w:eastAsia="Times New Roman" w:hAnsi="Times New Roman" w:cs="Times New Roman"/>
                <w:noProof/>
              </w:rPr>
            </w:pPr>
            <w:r>
              <w:rPr>
                <w:rFonts w:ascii="Times New Roman" w:eastAsia="Times New Roman" w:hAnsi="Times New Roman" w:cs="Times New Roman"/>
                <w:noProof/>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Style w:val="a3"/>
                  <w:rFonts w:ascii="Times New Roman" w:eastAsia="Times New Roman" w:hAnsi="Times New Roman" w:cs="Times New Roman"/>
                  <w:noProof/>
                  <w:color w:val="auto"/>
                  <w:u w:val="none"/>
                </w:rPr>
                <w:t>шістнадцятої</w:t>
              </w:r>
            </w:hyperlink>
            <w:r>
              <w:rPr>
                <w:rFonts w:ascii="Times New Roman" w:eastAsia="Times New Roman" w:hAnsi="Times New Roman" w:cs="Times New Roman"/>
                <w:noProof/>
              </w:rPr>
              <w:t>, абзаців другого і третього частини п’ятнадцятої статті 29 Закону не застосовуються) з урахуванням положень пункту 43 Особливостей.</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Критерії та методика оцінки визначаються відповідно до статті 29 Закону.</w:t>
            </w:r>
          </w:p>
          <w:p w:rsidR="00E72550" w:rsidRDefault="00E72550" w:rsidP="001E64F3">
            <w:pPr>
              <w:widowControl w:val="0"/>
              <w:spacing w:after="0"/>
              <w:jc w:val="both"/>
              <w:rPr>
                <w:rFonts w:ascii="Times New Roman" w:eastAsia="Times New Roman" w:hAnsi="Times New Roman" w:cs="Times New Roman"/>
                <w:b/>
                <w:noProof/>
              </w:rPr>
            </w:pPr>
            <w:r>
              <w:rPr>
                <w:rFonts w:ascii="Times New Roman" w:eastAsia="Times New Roman" w:hAnsi="Times New Roman" w:cs="Times New Roman"/>
                <w:b/>
                <w:noProof/>
              </w:rPr>
              <w:t>Перелік критеріїв та методика оцінки тендерної пропозиції із зазначенням питомої ваги критерію:</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2550" w:rsidRDefault="00E72550" w:rsidP="001E64F3">
            <w:pPr>
              <w:widowControl w:val="0"/>
              <w:spacing w:after="0"/>
              <w:jc w:val="both"/>
              <w:rPr>
                <w:rFonts w:ascii="Times New Roman" w:eastAsia="Times New Roman" w:hAnsi="Times New Roman" w:cs="Times New Roman"/>
                <w:i/>
                <w:noProof/>
              </w:rPr>
            </w:pPr>
            <w:r>
              <w:rPr>
                <w:rFonts w:ascii="Times New Roman" w:eastAsia="Times New Roman" w:hAnsi="Times New Roman" w:cs="Times New Roman"/>
                <w:i/>
                <w:noProof/>
              </w:rPr>
              <w:t>(у разі якщо подано дві і більше тендерних пропозицій).</w:t>
            </w:r>
          </w:p>
          <w:p w:rsidR="00E72550" w:rsidRDefault="00E72550" w:rsidP="001E64F3">
            <w:pPr>
              <w:shd w:val="clear" w:color="auto" w:fill="FFFFFF"/>
              <w:spacing w:after="0"/>
              <w:jc w:val="both"/>
              <w:rPr>
                <w:rFonts w:ascii="Times New Roman" w:eastAsia="Times New Roman" w:hAnsi="Times New Roman" w:cs="Times New Roman"/>
                <w:noProof/>
              </w:rPr>
            </w:pPr>
            <w:r>
              <w:rPr>
                <w:rFonts w:ascii="Times New Roman" w:eastAsia="Times New Roman" w:hAnsi="Times New Roman" w:cs="Times New Roman"/>
                <w:noProo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2550" w:rsidRDefault="00E72550" w:rsidP="001E64F3">
            <w:pPr>
              <w:widowControl w:val="0"/>
              <w:spacing w:after="0"/>
              <w:jc w:val="both"/>
              <w:rPr>
                <w:rFonts w:ascii="Times New Roman" w:eastAsia="Times New Roman" w:hAnsi="Times New Roman" w:cs="Times New Roman"/>
                <w:i/>
                <w:noProof/>
              </w:rPr>
            </w:pPr>
            <w:r>
              <w:rPr>
                <w:rFonts w:ascii="Times New Roman" w:eastAsia="Times New Roman" w:hAnsi="Times New Roman" w:cs="Times New Roman"/>
                <w:noProo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i/>
                <w:noProof/>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2550" w:rsidRDefault="00E72550" w:rsidP="001E64F3">
            <w:pPr>
              <w:widowControl w:val="0"/>
              <w:spacing w:after="0"/>
              <w:ind w:firstLine="37"/>
              <w:jc w:val="both"/>
              <w:rPr>
                <w:rFonts w:ascii="Times New Roman" w:eastAsia="Times New Roman" w:hAnsi="Times New Roman" w:cs="Times New Roman"/>
                <w:b/>
                <w:i/>
                <w:noProof/>
              </w:rPr>
            </w:pPr>
            <w:r>
              <w:rPr>
                <w:rFonts w:ascii="Times New Roman" w:eastAsia="Times New Roman" w:hAnsi="Times New Roman" w:cs="Times New Roman"/>
                <w:i/>
                <w:noProof/>
              </w:rPr>
              <w:t xml:space="preserve">До розгляду </w:t>
            </w:r>
            <w:r>
              <w:rPr>
                <w:rFonts w:ascii="Times New Roman" w:eastAsia="Times New Roman" w:hAnsi="Times New Roman" w:cs="Times New Roman"/>
                <w:i/>
                <w:noProof/>
                <w:u w:val="single"/>
              </w:rPr>
              <w:t xml:space="preserve">не приймається </w:t>
            </w:r>
            <w:r>
              <w:rPr>
                <w:rFonts w:ascii="Times New Roman" w:eastAsia="Times New Roman" w:hAnsi="Times New Roman" w:cs="Times New Roman"/>
                <w:i/>
                <w:noProof/>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Оцінка тендерних пропозицій здійснюється на основі критерію „Ціна”. Питома вага – 100 %.</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 xml:space="preserve">Оцінка здійснюється на окрему частину предмета закупівлі (лота), щодо яких можуть бути подані тендерні пропозиції.  </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 xml:space="preserve">Учасник визначає ціни на </w:t>
            </w:r>
            <w:r>
              <w:rPr>
                <w:rFonts w:ascii="Times New Roman" w:eastAsia="Times New Roman" w:hAnsi="Times New Roman" w:cs="Times New Roman"/>
                <w:b/>
                <w:noProof/>
              </w:rPr>
              <w:t>товар/послуги/роботи</w:t>
            </w:r>
            <w:r>
              <w:rPr>
                <w:rFonts w:ascii="Times New Roman" w:eastAsia="Times New Roman" w:hAnsi="Times New Roman" w:cs="Times New Roman"/>
                <w:noProof/>
              </w:rPr>
              <w:t xml:space="preserve">, що він пропонує </w:t>
            </w:r>
            <w:r>
              <w:rPr>
                <w:rFonts w:ascii="Times New Roman" w:eastAsia="Times New Roman" w:hAnsi="Times New Roman" w:cs="Times New Roman"/>
                <w:b/>
                <w:noProof/>
              </w:rPr>
              <w:t>поставити/надати/виконати</w:t>
            </w:r>
            <w:r>
              <w:rPr>
                <w:rFonts w:ascii="Times New Roman" w:eastAsia="Times New Roman" w:hAnsi="Times New Roman" w:cs="Times New Roman"/>
                <w:noProof/>
              </w:rPr>
              <w:t xml:space="preserve"> за договором про закупівлю, з </w:t>
            </w:r>
            <w:r>
              <w:rPr>
                <w:rFonts w:ascii="Times New Roman" w:eastAsia="Times New Roman" w:hAnsi="Times New Roman" w:cs="Times New Roman"/>
                <w:noProof/>
              </w:rPr>
              <w:lastRenderedPageBreak/>
              <w:t xml:space="preserve">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noProof/>
              </w:rPr>
              <w:t>товару/послуг/робіт</w:t>
            </w:r>
            <w:r>
              <w:rPr>
                <w:rFonts w:ascii="Times New Roman" w:eastAsia="Times New Roman" w:hAnsi="Times New Roman" w:cs="Times New Roman"/>
                <w:noProof/>
              </w:rPr>
              <w:t xml:space="preserve"> даного виду.</w:t>
            </w:r>
          </w:p>
          <w:p w:rsidR="00E72550" w:rsidRDefault="00E72550" w:rsidP="001E64F3">
            <w:pPr>
              <w:widowControl w:val="0"/>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Розмір мінімального кроку пониження ціни під час електронного аукціону – 1 %.</w:t>
            </w:r>
          </w:p>
          <w:p w:rsidR="00E72550" w:rsidRDefault="00E72550" w:rsidP="001E64F3">
            <w:pPr>
              <w:shd w:val="clear" w:color="auto" w:fill="FFFFFF"/>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2550" w:rsidRDefault="00E72550" w:rsidP="001E64F3">
            <w:pPr>
              <w:shd w:val="clear" w:color="auto" w:fill="FFFFFF"/>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2550" w:rsidRDefault="00E72550" w:rsidP="001E64F3">
            <w:pPr>
              <w:keepNext/>
              <w:shd w:val="clear" w:color="auto" w:fill="FFFFFF"/>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2550" w:rsidRDefault="00E72550" w:rsidP="001E64F3">
            <w:pPr>
              <w:keepNext/>
              <w:shd w:val="clear" w:color="auto" w:fill="FFFFFF"/>
              <w:spacing w:after="0"/>
              <w:ind w:firstLine="37"/>
              <w:jc w:val="both"/>
              <w:rPr>
                <w:rFonts w:ascii="Times New Roman" w:eastAsia="Times New Roman" w:hAnsi="Times New Roman" w:cs="Times New Roman"/>
                <w:noProof/>
              </w:rPr>
            </w:pPr>
            <w:r>
              <w:rPr>
                <w:rFonts w:ascii="Times New Roman" w:eastAsia="Times New Roman" w:hAnsi="Times New Roman" w:cs="Times New Roman"/>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2550" w:rsidRDefault="00E72550" w:rsidP="001E64F3">
            <w:pPr>
              <w:spacing w:after="0"/>
              <w:jc w:val="both"/>
              <w:rPr>
                <w:rFonts w:ascii="Times New Roman" w:eastAsia="Times New Roman" w:hAnsi="Times New Roman" w:cs="Times New Roman"/>
                <w:noProof/>
              </w:rPr>
            </w:pPr>
            <w:r>
              <w:rPr>
                <w:rFonts w:ascii="Times New Roman" w:eastAsia="Times New Roman" w:hAnsi="Times New Roman" w:cs="Times New Roman"/>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Pr>
                <w:rFonts w:ascii="Times New Roman" w:eastAsia="Times New Roman" w:hAnsi="Times New Roman" w:cs="Times New Roman"/>
                <w:noProof/>
              </w:rPr>
              <w:lastRenderedPageBreak/>
              <w:t>тендерної пропозиції, найменування товару, марки, моделі тощо.</w:t>
            </w:r>
          </w:p>
          <w:p w:rsidR="00E72550" w:rsidRDefault="00E72550" w:rsidP="001E64F3">
            <w:pPr>
              <w:spacing w:after="0"/>
              <w:jc w:val="both"/>
              <w:rPr>
                <w:rFonts w:ascii="Times New Roman" w:eastAsia="Times New Roman" w:hAnsi="Times New Roman" w:cs="Times New Roman"/>
                <w:strike/>
                <w:noProof/>
              </w:rPr>
            </w:pPr>
            <w:r>
              <w:rPr>
                <w:rFonts w:ascii="Times New Roman" w:eastAsia="Times New Roman" w:hAnsi="Times New Roman" w:cs="Times New Roman"/>
                <w:noProo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noProof/>
              </w:rPr>
              <w:t>протягом 24 годин</w:t>
            </w:r>
            <w:r>
              <w:rPr>
                <w:rFonts w:ascii="Times New Roman" w:eastAsia="Times New Roman" w:hAnsi="Times New Roman" w:cs="Times New Roman"/>
                <w:noProof/>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b/>
                <w:i/>
                <w:noProof/>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noProof/>
              </w:rPr>
              <w:t>(у разі здійснення закупівлі за лотами).</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color w:val="000000"/>
              </w:rPr>
              <w:t>Інша інформація</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ind w:firstLine="567"/>
              <w:jc w:val="both"/>
              <w:rPr>
                <w:rFonts w:ascii="Times New Roman" w:eastAsia="Times New Roman" w:hAnsi="Times New Roman" w:cs="Times New Roman"/>
                <w:noProof/>
              </w:rPr>
            </w:pPr>
            <w:r>
              <w:rPr>
                <w:rFonts w:ascii="Times New Roman" w:eastAsia="Times New Roman" w:hAnsi="Times New Roman" w:cs="Times New Roman"/>
                <w:noProof/>
                <w:color w:val="000000"/>
              </w:rPr>
              <w:t>Вартість тендерної пропозиції та всі інші ціни повинні бути чітко визначені.</w:t>
            </w:r>
          </w:p>
          <w:p w:rsidR="00E72550" w:rsidRDefault="00E72550" w:rsidP="001E64F3">
            <w:pPr>
              <w:widowControl w:val="0"/>
              <w:spacing w:after="0"/>
              <w:ind w:right="120" w:firstLine="567"/>
              <w:jc w:val="both"/>
              <w:rPr>
                <w:rFonts w:ascii="Times New Roman" w:eastAsia="Times New Roman" w:hAnsi="Times New Roman" w:cs="Times New Roman"/>
                <w:noProof/>
              </w:rPr>
            </w:pPr>
            <w:r>
              <w:rPr>
                <w:rFonts w:ascii="Times New Roman" w:eastAsia="Times New Roman" w:hAnsi="Times New Roman" w:cs="Times New Roman"/>
                <w:noProof/>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noProof/>
              </w:rPr>
              <w:t>(у разі встановлення такої вимоги)</w:t>
            </w:r>
            <w:r>
              <w:rPr>
                <w:rFonts w:ascii="Times New Roman" w:eastAsia="Times New Roman" w:hAnsi="Times New Roman" w:cs="Times New Roman"/>
                <w:noProof/>
              </w:rPr>
              <w:t xml:space="preserve">. </w:t>
            </w:r>
            <w:r>
              <w:rPr>
                <w:rFonts w:ascii="Times New Roman" w:eastAsia="Times New Roman" w:hAnsi="Times New Roman" w:cs="Times New Roman"/>
                <w:noProof/>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Pr>
                <w:rFonts w:ascii="Times New Roman" w:eastAsia="Times New Roman" w:hAnsi="Times New Roman" w:cs="Times New Roman"/>
                <w:noProof/>
                <w:color w:val="000000"/>
              </w:rPr>
              <w:lastRenderedPageBreak/>
              <w:t>вимоги, викладені Замовником при підготовці цієї закупівлі.</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noProof/>
              </w:rPr>
              <w:t>ею</w:t>
            </w:r>
            <w:r>
              <w:rPr>
                <w:rFonts w:ascii="Times New Roman" w:eastAsia="Times New Roman" w:hAnsi="Times New Roman" w:cs="Times New Roman"/>
                <w:noProof/>
                <w:color w:val="000000"/>
              </w:rPr>
              <w:t xml:space="preserve"> 358 Кримінального </w:t>
            </w:r>
            <w:r>
              <w:rPr>
                <w:rFonts w:ascii="Times New Roman" w:eastAsia="Times New Roman" w:hAnsi="Times New Roman" w:cs="Times New Roman"/>
                <w:noProof/>
              </w:rPr>
              <w:t>к</w:t>
            </w:r>
            <w:r>
              <w:rPr>
                <w:rFonts w:ascii="Times New Roman" w:eastAsia="Times New Roman" w:hAnsi="Times New Roman" w:cs="Times New Roman"/>
                <w:noProof/>
                <w:color w:val="000000"/>
              </w:rPr>
              <w:t>одексу України.</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b/>
                <w:i/>
                <w:noProof/>
                <w:color w:val="000000"/>
                <w:u w:val="single"/>
              </w:rPr>
              <w:t>Інші умови тендерної документації:</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1. Учасники відповідають за зміст своїх тендерних пропозицій та повинні дотримуватись норм чинного законодавства України.</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noProof/>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3.    Документи, що не передбачені законодавством для учасників </w:t>
            </w:r>
            <w:r>
              <w:rPr>
                <w:rFonts w:ascii="Times New Roman" w:eastAsia="Times New Roman" w:hAnsi="Times New Roman" w:cs="Times New Roman"/>
                <w:noProof/>
              </w:rPr>
              <w:t>—</w:t>
            </w:r>
            <w:r>
              <w:rPr>
                <w:rFonts w:ascii="Times New Roman" w:eastAsia="Times New Roman" w:hAnsi="Times New Roman" w:cs="Times New Roman"/>
                <w:noProof/>
                <w:color w:val="000000"/>
              </w:rPr>
              <w:t xml:space="preserve"> юридичних, фізичних осіб, у тому числі фізичних осіб </w:t>
            </w:r>
            <w:r>
              <w:rPr>
                <w:rFonts w:ascii="Times New Roman" w:eastAsia="Times New Roman" w:hAnsi="Times New Roman" w:cs="Times New Roman"/>
                <w:noProof/>
              </w:rPr>
              <w:t>—</w:t>
            </w:r>
            <w:r>
              <w:rPr>
                <w:rFonts w:ascii="Times New Roman" w:eastAsia="Times New Roman" w:hAnsi="Times New Roman" w:cs="Times New Roman"/>
                <w:noProof/>
                <w:color w:val="000000"/>
              </w:rPr>
              <w:t xml:space="preserve"> підприємців, не подаються ними у складі тендерної пропозиції.</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4.  Відсутність документів, що не передбачені законодавством для учасників </w:t>
            </w:r>
            <w:r>
              <w:rPr>
                <w:rFonts w:ascii="Times New Roman" w:eastAsia="Times New Roman" w:hAnsi="Times New Roman" w:cs="Times New Roman"/>
                <w:noProof/>
              </w:rPr>
              <w:t>—</w:t>
            </w:r>
            <w:r>
              <w:rPr>
                <w:rFonts w:ascii="Times New Roman" w:eastAsia="Times New Roman" w:hAnsi="Times New Roman" w:cs="Times New Roman"/>
                <w:noProof/>
                <w:color w:val="000000"/>
              </w:rPr>
              <w:t xml:space="preserve"> юридичних, фізичних осіб, у тому числі фізичних осіб </w:t>
            </w:r>
            <w:r>
              <w:rPr>
                <w:rFonts w:ascii="Times New Roman" w:eastAsia="Times New Roman" w:hAnsi="Times New Roman" w:cs="Times New Roman"/>
                <w:noProof/>
              </w:rPr>
              <w:t>—</w:t>
            </w:r>
            <w:r>
              <w:rPr>
                <w:rFonts w:ascii="Times New Roman" w:eastAsia="Times New Roman" w:hAnsi="Times New Roman" w:cs="Times New Roman"/>
                <w:noProof/>
                <w:color w:val="000000"/>
              </w:rPr>
              <w:t xml:space="preserve"> підприємців, у складі тендерної пропозиції не може бути підставою для її відхилення замовником.</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noProof/>
                <w:color w:val="000000"/>
              </w:rPr>
              <w:t>Додатком  1</w:t>
            </w:r>
            <w:r>
              <w:rPr>
                <w:rFonts w:ascii="Times New Roman" w:eastAsia="Times New Roman" w:hAnsi="Times New Roman" w:cs="Times New Roman"/>
                <w:noProof/>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color w:val="000000"/>
              </w:rPr>
              <w:t xml:space="preserve">6.  Факт подання тендерної пропозиції учасником </w:t>
            </w:r>
            <w:r>
              <w:rPr>
                <w:rFonts w:ascii="Times New Roman" w:eastAsia="Times New Roman" w:hAnsi="Times New Roman" w:cs="Times New Roman"/>
                <w:noProof/>
              </w:rPr>
              <w:t>—</w:t>
            </w:r>
            <w:r>
              <w:rPr>
                <w:rFonts w:ascii="Times New Roman" w:eastAsia="Times New Roman" w:hAnsi="Times New Roman" w:cs="Times New Roman"/>
                <w:noProof/>
                <w:color w:val="000000"/>
              </w:rPr>
              <w:t xml:space="preserve"> фізичною особою чи фізичною особою</w:t>
            </w:r>
            <w:r>
              <w:rPr>
                <w:rFonts w:ascii="Times New Roman" w:eastAsia="Times New Roman" w:hAnsi="Times New Roman" w:cs="Times New Roman"/>
                <w:noProof/>
              </w:rPr>
              <w:t xml:space="preserve"> — </w:t>
            </w:r>
            <w:r>
              <w:rPr>
                <w:rFonts w:ascii="Times New Roman" w:eastAsia="Times New Roman" w:hAnsi="Times New Roman" w:cs="Times New Roman"/>
                <w:noProof/>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noProof/>
              </w:rPr>
              <w:t xml:space="preserve">, </w:t>
            </w:r>
            <w:r>
              <w:rPr>
                <w:rFonts w:ascii="Times New Roman" w:eastAsia="Times New Roman" w:hAnsi="Times New Roman" w:cs="Times New Roman"/>
                <w:noProof/>
                <w:color w:val="00B050"/>
              </w:rPr>
              <w:t>жодних окремих підтверджень не потрібно подавати в складі тендерної пропозиції.</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noProof/>
              </w:rPr>
              <w:t xml:space="preserve">, </w:t>
            </w:r>
            <w:r>
              <w:rPr>
                <w:rFonts w:ascii="Times New Roman" w:eastAsia="Times New Roman" w:hAnsi="Times New Roman" w:cs="Times New Roman"/>
                <w:noProof/>
                <w:color w:val="00B050"/>
              </w:rPr>
              <w:t>жодних окремих підтверджень не потрібно подавати в складі тендерної пропозиції.</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8. Учасник, який подав тендерну пропозицію, вважається таким, що </w:t>
            </w:r>
            <w:r>
              <w:rPr>
                <w:rFonts w:ascii="Times New Roman" w:eastAsia="Times New Roman" w:hAnsi="Times New Roman" w:cs="Times New Roman"/>
                <w:b/>
                <w:bCs/>
                <w:i/>
                <w:iCs/>
                <w:noProof/>
                <w:color w:val="000000"/>
                <w:u w:val="single"/>
              </w:rPr>
              <w:t>згодний з про</w:t>
            </w:r>
            <w:r>
              <w:rPr>
                <w:rFonts w:ascii="Times New Roman" w:eastAsia="Times New Roman" w:hAnsi="Times New Roman" w:cs="Times New Roman"/>
                <w:b/>
                <w:bCs/>
                <w:i/>
                <w:iCs/>
                <w:noProof/>
                <w:u w:val="single"/>
              </w:rPr>
              <w:t>є</w:t>
            </w:r>
            <w:r>
              <w:rPr>
                <w:rFonts w:ascii="Times New Roman" w:eastAsia="Times New Roman" w:hAnsi="Times New Roman" w:cs="Times New Roman"/>
                <w:b/>
                <w:bCs/>
                <w:i/>
                <w:iCs/>
                <w:noProof/>
                <w:color w:val="000000"/>
                <w:u w:val="single"/>
              </w:rPr>
              <w:t>ктом договору про закупівлю</w:t>
            </w:r>
            <w:r>
              <w:rPr>
                <w:rFonts w:ascii="Times New Roman" w:eastAsia="Times New Roman" w:hAnsi="Times New Roman" w:cs="Times New Roman"/>
                <w:noProof/>
                <w:color w:val="000000"/>
              </w:rPr>
              <w:t xml:space="preserve">, викладеним </w:t>
            </w:r>
            <w:r>
              <w:rPr>
                <w:rFonts w:ascii="Times New Roman" w:eastAsia="Times New Roman" w:hAnsi="Times New Roman" w:cs="Times New Roman"/>
                <w:noProof/>
              </w:rPr>
              <w:t>у</w:t>
            </w:r>
            <w:r>
              <w:rPr>
                <w:rFonts w:ascii="Times New Roman" w:eastAsia="Times New Roman" w:hAnsi="Times New Roman" w:cs="Times New Roman"/>
                <w:noProof/>
                <w:color w:val="000000"/>
              </w:rPr>
              <w:t xml:space="preserve"> </w:t>
            </w:r>
            <w:r>
              <w:rPr>
                <w:rFonts w:ascii="Times New Roman" w:eastAsia="Times New Roman" w:hAnsi="Times New Roman" w:cs="Times New Roman"/>
                <w:b/>
                <w:i/>
                <w:noProof/>
                <w:color w:val="000000"/>
              </w:rPr>
              <w:t>Додатку 3</w:t>
            </w:r>
            <w:r>
              <w:rPr>
                <w:rFonts w:ascii="Times New Roman" w:eastAsia="Times New Roman" w:hAnsi="Times New Roman" w:cs="Times New Roman"/>
                <w:noProof/>
                <w:color w:val="00000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noProof/>
                <w:color w:val="000000"/>
              </w:rPr>
              <w:t>в п. 4 Розділу 3</w:t>
            </w:r>
            <w:r>
              <w:rPr>
                <w:rFonts w:ascii="Times New Roman" w:eastAsia="Times New Roman" w:hAnsi="Times New Roman" w:cs="Times New Roman"/>
                <w:noProof/>
                <w:color w:val="000000"/>
              </w:rPr>
              <w:t xml:space="preserve"> до цієї тендерної документації.</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10. Фактом подання тендерної пропозиції учасник підтверджує </w:t>
            </w:r>
            <w:r>
              <w:rPr>
                <w:rFonts w:ascii="Times New Roman" w:eastAsia="Times New Roman" w:hAnsi="Times New Roman" w:cs="Times New Roman"/>
                <w:noProof/>
                <w:color w:val="00B050"/>
              </w:rPr>
              <w:t>(жодних окремих підтверджень не потрібно подавати в складі тендерної пропозиції)</w:t>
            </w:r>
            <w:r>
              <w:rPr>
                <w:rFonts w:ascii="Times New Roman" w:eastAsia="Times New Roman" w:hAnsi="Times New Roman" w:cs="Times New Roman"/>
                <w:noProof/>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11. </w:t>
            </w:r>
            <w:r>
              <w:rPr>
                <w:rFonts w:ascii="Times New Roman" w:eastAsia="Times New Roman" w:hAnsi="Times New Roman" w:cs="Times New Roman"/>
                <w:noProof/>
              </w:rPr>
              <w:t>Тендерна п</w:t>
            </w:r>
            <w:r>
              <w:rPr>
                <w:rFonts w:ascii="Times New Roman" w:eastAsia="Times New Roman" w:hAnsi="Times New Roman" w:cs="Times New Roman"/>
                <w:noProof/>
                <w:color w:val="000000"/>
              </w:rPr>
              <w:t>ропозиція учасника може містити документи з водяними знаками.</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 xml:space="preserve">—   </w:t>
            </w:r>
            <w:r>
              <w:rPr>
                <w:rFonts w:ascii="Times New Roman" w:eastAsia="Times New Roman" w:hAnsi="Times New Roman" w:cs="Times New Roman"/>
                <w:noProo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 xml:space="preserve">—   </w:t>
            </w:r>
            <w:r>
              <w:rPr>
                <w:rFonts w:ascii="Times New Roman" w:eastAsia="Times New Roman" w:hAnsi="Times New Roman" w:cs="Times New Roman"/>
                <w:noProo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2550" w:rsidRDefault="00E72550" w:rsidP="001E64F3">
            <w:pPr>
              <w:widowControl w:val="0"/>
              <w:spacing w:after="0"/>
              <w:jc w:val="both"/>
              <w:rPr>
                <w:rFonts w:ascii="Times New Roman" w:eastAsia="Times New Roman" w:hAnsi="Times New Roman" w:cs="Times New Roman"/>
                <w:i/>
                <w:noProof/>
              </w:rPr>
            </w:pPr>
            <w:r>
              <w:rPr>
                <w:rFonts w:ascii="Times New Roman" w:eastAsia="Times New Roman" w:hAnsi="Times New Roman" w:cs="Times New Roman"/>
                <w:noProof/>
              </w:rPr>
              <w:t xml:space="preserve">—   </w:t>
            </w:r>
            <w:r>
              <w:rPr>
                <w:rFonts w:ascii="Times New Roman" w:eastAsia="Times New Roman" w:hAnsi="Times New Roman" w:cs="Times New Roman"/>
                <w:noProof/>
              </w:rPr>
              <w:tab/>
              <w:t>Закону України «Про забезпечення прав і свобод громадян та правовий режим на тимчасово окупованій території України» від 15.04.2014 № 1207-VII.</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noProof/>
                <w:highlight w:val="white"/>
              </w:rPr>
              <w:t>.</w:t>
            </w:r>
          </w:p>
          <w:p w:rsidR="00E72550" w:rsidRDefault="00E72550" w:rsidP="001E64F3">
            <w:pPr>
              <w:widowControl w:val="0"/>
              <w:spacing w:after="0"/>
              <w:jc w:val="both"/>
              <w:rPr>
                <w:rFonts w:ascii="Times New Roman" w:eastAsia="Times New Roman" w:hAnsi="Times New Roman" w:cs="Times New Roman"/>
                <w:i/>
                <w:noProof/>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color w:val="000000"/>
              </w:rPr>
              <w:t>Відхилення тендерних пропозицій</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spacing w:after="0"/>
              <w:jc w:val="both"/>
              <w:rPr>
                <w:rFonts w:ascii="Times New Roman" w:eastAsia="Times New Roman" w:hAnsi="Times New Roman" w:cs="Times New Roman"/>
                <w:b/>
                <w:i/>
                <w:noProof/>
                <w:highlight w:val="white"/>
              </w:rPr>
            </w:pPr>
            <w:r>
              <w:rPr>
                <w:rFonts w:ascii="Times New Roman" w:eastAsia="Times New Roman" w:hAnsi="Times New Roman" w:cs="Times New Roman"/>
                <w:b/>
                <w:i/>
                <w:noProof/>
                <w:highlight w:val="white"/>
              </w:rPr>
              <w:t>Замовник відхиляє тендерну пропозицію із зазначенням аргументації в електронній системі закупівель у разі, коли:</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1) учасник процедури закупівлі:</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підпадає під підстави, встановлені пунктом 47 цих особливостей;</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не надав забезпечення тендерної пропозиції, якщо таке забезпечення вимагалося замовником;</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noProof/>
                <w:highlight w:val="white"/>
              </w:rPr>
              <w:t>;</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2) тендерна пропозиція:</w:t>
            </w:r>
          </w:p>
          <w:p w:rsidR="00E72550" w:rsidRDefault="00E72550" w:rsidP="001E64F3">
            <w:pPr>
              <w:shd w:val="clear" w:color="auto" w:fill="FFFFFF"/>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Style w:val="a3"/>
                  <w:rFonts w:ascii="Times New Roman" w:eastAsia="Times New Roman" w:hAnsi="Times New Roman" w:cs="Times New Roman"/>
                  <w:noProof/>
                  <w:color w:val="auto"/>
                  <w:highlight w:val="white"/>
                  <w:u w:val="none"/>
                </w:rPr>
                <w:t>пункту 4</w:t>
              </w:r>
            </w:hyperlink>
            <w:r>
              <w:rPr>
                <w:rFonts w:ascii="Times New Roman" w:eastAsia="Times New Roman" w:hAnsi="Times New Roman" w:cs="Times New Roman"/>
                <w:noProof/>
                <w:highlight w:val="white"/>
              </w:rPr>
              <w:t>3 цих особливостей;</w:t>
            </w:r>
          </w:p>
          <w:p w:rsidR="00E72550" w:rsidRDefault="00E72550" w:rsidP="001E64F3">
            <w:pPr>
              <w:shd w:val="clear" w:color="auto" w:fill="FFFFFF"/>
              <w:spacing w:after="0"/>
              <w:ind w:firstLine="56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є такою, строк дії якої закінчився;</w:t>
            </w:r>
          </w:p>
          <w:p w:rsidR="00E72550" w:rsidRDefault="00E72550" w:rsidP="001E64F3">
            <w:pPr>
              <w:shd w:val="clear" w:color="auto" w:fill="FFFFFF"/>
              <w:spacing w:after="0"/>
              <w:ind w:firstLine="56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2550" w:rsidRDefault="00E72550" w:rsidP="001E64F3">
            <w:pPr>
              <w:shd w:val="clear" w:color="auto" w:fill="FFFFFF"/>
              <w:spacing w:after="0"/>
              <w:ind w:firstLine="3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не відповідає вимогам, установленим у тендерній документації відповідно до абзацу першого частини третьої статті 22 Закону;</w:t>
            </w:r>
          </w:p>
          <w:p w:rsidR="00E72550" w:rsidRDefault="00E72550" w:rsidP="001E64F3">
            <w:pPr>
              <w:shd w:val="clear" w:color="auto" w:fill="FFFFFF"/>
              <w:spacing w:after="0"/>
              <w:ind w:firstLine="3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3) переможець процедури закупівлі:</w:t>
            </w:r>
          </w:p>
          <w:p w:rsidR="00E72550" w:rsidRDefault="00E72550" w:rsidP="001E64F3">
            <w:pPr>
              <w:shd w:val="clear" w:color="auto" w:fill="FFFFFF"/>
              <w:spacing w:after="0"/>
              <w:ind w:firstLine="3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2550" w:rsidRDefault="00E72550" w:rsidP="001E64F3">
            <w:pPr>
              <w:shd w:val="clear" w:color="auto" w:fill="FFFFFF"/>
              <w:spacing w:after="0"/>
              <w:ind w:firstLine="3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2550" w:rsidRDefault="00E72550" w:rsidP="001E64F3">
            <w:pPr>
              <w:shd w:val="clear" w:color="auto" w:fill="FFFFFF"/>
              <w:spacing w:after="0"/>
              <w:ind w:firstLine="3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не надав забезпечення виконання договору про закупівлю, якщо таке забезпечення вимагалося замовником;</w:t>
            </w:r>
          </w:p>
          <w:p w:rsidR="00E72550" w:rsidRDefault="00E72550" w:rsidP="001E64F3">
            <w:pPr>
              <w:shd w:val="clear" w:color="auto" w:fill="FFFFFF"/>
              <w:spacing w:after="0"/>
              <w:ind w:firstLine="3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2550" w:rsidRDefault="00E72550" w:rsidP="001E64F3">
            <w:pPr>
              <w:shd w:val="clear" w:color="auto" w:fill="FFFFFF"/>
              <w:spacing w:after="0"/>
              <w:ind w:firstLine="37"/>
              <w:jc w:val="both"/>
              <w:rPr>
                <w:rFonts w:ascii="Times New Roman" w:eastAsia="Times New Roman" w:hAnsi="Times New Roman" w:cs="Times New Roman"/>
                <w:b/>
                <w:i/>
                <w:noProof/>
                <w:highlight w:val="white"/>
              </w:rPr>
            </w:pPr>
            <w:r>
              <w:rPr>
                <w:rFonts w:ascii="Times New Roman" w:eastAsia="Times New Roman" w:hAnsi="Times New Roman" w:cs="Times New Roman"/>
                <w:b/>
                <w:i/>
                <w:noProof/>
                <w:highlight w:val="white"/>
              </w:rPr>
              <w:t>Замовник може відхилити тендерну пропозицію із зазначенням аргументації в електронній системі закупівель у разі, коли:</w:t>
            </w:r>
          </w:p>
          <w:p w:rsidR="00E72550" w:rsidRDefault="00E72550" w:rsidP="001E64F3">
            <w:pPr>
              <w:spacing w:after="0"/>
              <w:ind w:firstLine="3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2550" w:rsidRDefault="00E72550" w:rsidP="001E64F3">
            <w:pPr>
              <w:spacing w:after="0"/>
              <w:ind w:firstLine="3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noProof/>
                <w:color w:val="00B050"/>
                <w:highlight w:val="white"/>
              </w:rPr>
              <w:t>з</w:t>
            </w:r>
            <w:r>
              <w:rPr>
                <w:rFonts w:ascii="Times New Roman" w:eastAsia="Times New Roman" w:hAnsi="Times New Roman" w:cs="Times New Roman"/>
                <w:noProof/>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2550" w:rsidRDefault="00E72550" w:rsidP="001E64F3">
            <w:pPr>
              <w:spacing w:after="0"/>
              <w:ind w:firstLine="3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2550" w:rsidRDefault="00E72550" w:rsidP="001E64F3">
            <w:pPr>
              <w:spacing w:after="0"/>
              <w:ind w:firstLine="37"/>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2550" w:rsidTr="00AB4554">
        <w:trPr>
          <w:trHeight w:val="472"/>
          <w:jc w:val="center"/>
        </w:trPr>
        <w:tc>
          <w:tcPr>
            <w:tcW w:w="9924" w:type="dxa"/>
            <w:gridSpan w:val="3"/>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ind w:firstLine="567"/>
              <w:jc w:val="center"/>
              <w:rPr>
                <w:rFonts w:ascii="Times New Roman" w:eastAsia="Times New Roman" w:hAnsi="Times New Roman" w:cs="Times New Roman"/>
                <w:noProof/>
                <w:highlight w:val="white"/>
              </w:rPr>
            </w:pPr>
            <w:r>
              <w:rPr>
                <w:rFonts w:ascii="Times New Roman" w:eastAsia="Times New Roman" w:hAnsi="Times New Roman" w:cs="Times New Roman"/>
                <w:b/>
                <w:noProof/>
                <w:color w:val="000000"/>
                <w:highlight w:val="white"/>
              </w:rPr>
              <w:lastRenderedPageBreak/>
              <w:t>Розділ 6. Результати торгів та укладання договору про закупівлю</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1</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b/>
                <w:noProof/>
              </w:rPr>
            </w:pPr>
            <w:r>
              <w:rPr>
                <w:rFonts w:ascii="Times New Roman" w:eastAsia="Times New Roman" w:hAnsi="Times New Roman" w:cs="Times New Roman"/>
                <w:b/>
                <w:noProof/>
              </w:rPr>
              <w:t>Відміна тендеру чи визнання тендеру таким, що не відбувся</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jc w:val="both"/>
              <w:rPr>
                <w:rFonts w:ascii="Times New Roman" w:eastAsia="Times New Roman" w:hAnsi="Times New Roman" w:cs="Times New Roman"/>
                <w:b/>
                <w:i/>
                <w:noProof/>
                <w:highlight w:val="white"/>
              </w:rPr>
            </w:pPr>
            <w:r>
              <w:rPr>
                <w:rFonts w:ascii="Times New Roman" w:eastAsia="Times New Roman" w:hAnsi="Times New Roman" w:cs="Times New Roman"/>
                <w:b/>
                <w:i/>
                <w:noProof/>
                <w:highlight w:val="white"/>
              </w:rPr>
              <w:t>Замовник відміняє відкриті торги у разі:</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1) відсутності подальшої потреби в закупівлі товарів, робіт чи послуг;</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3) скорочення обсягу видатків на здійснення закупівлі товарів, робіт чи послуг;</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4) коли здійснення закупівлі стало неможливим внаслідок дії обставин непереборної сили.</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У разі відміни відкритих торгів замовник </w:t>
            </w:r>
            <w:r>
              <w:rPr>
                <w:rFonts w:ascii="Times New Roman" w:eastAsia="Times New Roman" w:hAnsi="Times New Roman" w:cs="Times New Roman"/>
                <w:b/>
                <w:i/>
                <w:noProof/>
                <w:highlight w:val="white"/>
              </w:rPr>
              <w:t>протягом одного робочого дня</w:t>
            </w:r>
            <w:r>
              <w:rPr>
                <w:rFonts w:ascii="Times New Roman" w:eastAsia="Times New Roman" w:hAnsi="Times New Roman" w:cs="Times New Roman"/>
                <w:noProof/>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2550" w:rsidRDefault="00E72550" w:rsidP="001E64F3">
            <w:pPr>
              <w:widowControl w:val="0"/>
              <w:spacing w:after="0"/>
              <w:jc w:val="both"/>
              <w:rPr>
                <w:rFonts w:ascii="Times New Roman" w:eastAsia="Times New Roman" w:hAnsi="Times New Roman" w:cs="Times New Roman"/>
                <w:b/>
                <w:i/>
                <w:noProof/>
                <w:highlight w:val="white"/>
              </w:rPr>
            </w:pPr>
            <w:r>
              <w:rPr>
                <w:rFonts w:ascii="Times New Roman" w:eastAsia="Times New Roman" w:hAnsi="Times New Roman" w:cs="Times New Roman"/>
                <w:b/>
                <w:i/>
                <w:noProof/>
                <w:highlight w:val="white"/>
              </w:rPr>
              <w:t>Відкриті торги автоматично відміняються електронною системою закупівель у разі:</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noProof/>
                <w:color w:val="00B050"/>
                <w:highlight w:val="white"/>
              </w:rPr>
              <w:t>пунктом 51 Особливостей</w:t>
            </w:r>
            <w:r>
              <w:rPr>
                <w:rFonts w:ascii="Times New Roman" w:eastAsia="Times New Roman" w:hAnsi="Times New Roman" w:cs="Times New Roman"/>
                <w:noProof/>
                <w:highlight w:val="white"/>
              </w:rPr>
              <w:t>, оприлюднюється інформація про відміну відкритих торгів.</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Відкриті торги можуть бути відмінені частково (за лотом).</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noProof/>
                <w:color w:val="4A86E8"/>
                <w:highlight w:val="white"/>
              </w:rPr>
              <w:t>.</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2</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color w:val="000000"/>
              </w:rPr>
              <w:t>Строк укладання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noProof/>
                <w:highlight w:val="white"/>
              </w:rPr>
              <w:t>не пізніше ніж через 15 днів</w:t>
            </w:r>
            <w:r>
              <w:rPr>
                <w:rFonts w:ascii="Times New Roman" w:eastAsia="Times New Roman" w:hAnsi="Times New Roman" w:cs="Times New Roman"/>
                <w:noProof/>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noProof/>
                <w:highlight w:val="white"/>
              </w:rPr>
              <w:t>може бути продовжений до 60 днів</w:t>
            </w:r>
            <w:r>
              <w:rPr>
                <w:rFonts w:ascii="Times New Roman" w:eastAsia="Times New Roman" w:hAnsi="Times New Roman" w:cs="Times New Roman"/>
                <w:noProof/>
                <w:highlight w:val="white"/>
              </w:rPr>
              <w:t xml:space="preserve">. </w:t>
            </w:r>
          </w:p>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noProof/>
                <w:highlight w:val="white"/>
              </w:rPr>
              <w:t>не може бути укладено раніше ніж через п’ять днів</w:t>
            </w:r>
            <w:r>
              <w:rPr>
                <w:rFonts w:ascii="Times New Roman" w:eastAsia="Times New Roman" w:hAnsi="Times New Roman" w:cs="Times New Roman"/>
                <w:i/>
                <w:noProof/>
                <w:highlight w:val="white"/>
              </w:rPr>
              <w:t xml:space="preserve"> </w:t>
            </w:r>
            <w:r>
              <w:rPr>
                <w:rFonts w:ascii="Times New Roman" w:eastAsia="Times New Roman" w:hAnsi="Times New Roman" w:cs="Times New Roman"/>
                <w:noProof/>
                <w:highlight w:val="white"/>
              </w:rPr>
              <w:t>з дати оприлюднення в електронній системі закупівель повідомлення про намір укласти договір про закупівлю.</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t>3</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color w:val="000000"/>
              </w:rPr>
              <w:t>Проєкт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ind w:right="120"/>
              <w:jc w:val="both"/>
              <w:rPr>
                <w:rFonts w:ascii="Times New Roman" w:eastAsia="Times New Roman" w:hAnsi="Times New Roman" w:cs="Times New Roman"/>
                <w:noProof/>
              </w:rPr>
            </w:pPr>
            <w:r>
              <w:rPr>
                <w:rFonts w:ascii="Times New Roman" w:eastAsia="Times New Roman" w:hAnsi="Times New Roman" w:cs="Times New Roman"/>
                <w:noProof/>
              </w:rPr>
              <w:t xml:space="preserve">Проєкт договору про закупівлю викладено в </w:t>
            </w:r>
            <w:r>
              <w:rPr>
                <w:rFonts w:ascii="Times New Roman" w:eastAsia="Times New Roman" w:hAnsi="Times New Roman" w:cs="Times New Roman"/>
                <w:b/>
                <w:i/>
                <w:noProof/>
              </w:rPr>
              <w:t>Додатку 3</w:t>
            </w:r>
            <w:r>
              <w:rPr>
                <w:rFonts w:ascii="Times New Roman" w:eastAsia="Times New Roman" w:hAnsi="Times New Roman" w:cs="Times New Roman"/>
                <w:noProof/>
              </w:rPr>
              <w:t xml:space="preserve"> до цієї тендерної документації.</w:t>
            </w:r>
          </w:p>
          <w:p w:rsidR="00E72550" w:rsidRDefault="00E72550" w:rsidP="001E64F3">
            <w:pPr>
              <w:widowControl w:val="0"/>
              <w:spacing w:after="0"/>
              <w:ind w:right="120"/>
              <w:jc w:val="both"/>
              <w:rPr>
                <w:rFonts w:ascii="Times New Roman" w:eastAsia="Times New Roman" w:hAnsi="Times New Roman" w:cs="Times New Roman"/>
                <w:i/>
                <w:noProof/>
                <w:highlight w:val="white"/>
              </w:rPr>
            </w:pPr>
            <w:r>
              <w:rPr>
                <w:rFonts w:ascii="Times New Roman" w:eastAsia="Times New Roman" w:hAnsi="Times New Roman" w:cs="Times New Roman"/>
                <w:noProof/>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noProof/>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72550" w:rsidTr="00AB4554">
        <w:trPr>
          <w:trHeight w:val="2100"/>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ind w:firstLine="567"/>
              <w:jc w:val="center"/>
              <w:rPr>
                <w:rFonts w:ascii="Times New Roman" w:eastAsia="Times New Roman" w:hAnsi="Times New Roman" w:cs="Times New Roman"/>
                <w:noProof/>
              </w:rPr>
            </w:pPr>
            <w:r>
              <w:rPr>
                <w:rFonts w:ascii="Times New Roman" w:eastAsia="Times New Roman" w:hAnsi="Times New Roman" w:cs="Times New Roman"/>
                <w:noProof/>
                <w:color w:val="000000"/>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rsidP="001E64F3">
            <w:pPr>
              <w:widowControl w:val="0"/>
              <w:spacing w:after="0"/>
              <w:rPr>
                <w:rFonts w:ascii="Times New Roman" w:eastAsia="Times New Roman" w:hAnsi="Times New Roman" w:cs="Times New Roman"/>
                <w:noProof/>
              </w:rPr>
            </w:pPr>
            <w:r>
              <w:rPr>
                <w:rFonts w:ascii="Times New Roman" w:eastAsia="Times New Roman" w:hAnsi="Times New Roman" w:cs="Times New Roman"/>
                <w:b/>
                <w:noProof/>
                <w:color w:val="000000"/>
              </w:rPr>
              <w:t>Умови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hideMark/>
          </w:tcPr>
          <w:p w:rsidR="00E72550" w:rsidRDefault="00E72550" w:rsidP="001E64F3">
            <w:pPr>
              <w:widowControl w:val="0"/>
              <w:spacing w:after="0"/>
              <w:jc w:val="both"/>
              <w:rPr>
                <w:rFonts w:ascii="Times New Roman" w:eastAsia="Times New Roman" w:hAnsi="Times New Roman" w:cs="Times New Roman"/>
                <w:noProof/>
                <w:highlight w:val="white"/>
              </w:rPr>
            </w:pPr>
            <w:r>
              <w:rPr>
                <w:rFonts w:ascii="Times New Roman" w:eastAsia="Times New Roman" w:hAnsi="Times New Roman" w:cs="Times New Roman"/>
                <w:noProof/>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2550" w:rsidRDefault="00E72550" w:rsidP="001E64F3">
            <w:pPr>
              <w:shd w:val="clear" w:color="auto" w:fill="FFFFFF"/>
              <w:spacing w:before="120" w:after="0"/>
              <w:jc w:val="both"/>
              <w:rPr>
                <w:rFonts w:ascii="Times New Roman" w:eastAsia="Times New Roman" w:hAnsi="Times New Roman" w:cs="Times New Roman"/>
                <w:noProof/>
              </w:rPr>
            </w:pPr>
            <w:r>
              <w:rPr>
                <w:rFonts w:ascii="Times New Roman" w:eastAsia="Times New Roman" w:hAnsi="Times New Roman" w:cs="Times New Roman"/>
                <w:noProof/>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noProof/>
                <w:highlight w:val="white"/>
              </w:rPr>
              <w:t>у тому числі за результатами електронного аукціону, кр</w:t>
            </w:r>
            <w:r>
              <w:rPr>
                <w:rFonts w:ascii="Times New Roman" w:eastAsia="Times New Roman" w:hAnsi="Times New Roman" w:cs="Times New Roman"/>
                <w:noProof/>
              </w:rPr>
              <w:t>ім випадків:</w:t>
            </w:r>
          </w:p>
          <w:p w:rsidR="00E72550" w:rsidRDefault="00E72550" w:rsidP="001E64F3">
            <w:pPr>
              <w:widowControl w:val="0"/>
              <w:spacing w:after="0"/>
              <w:jc w:val="both"/>
              <w:rPr>
                <w:rFonts w:ascii="Times New Roman" w:eastAsia="Times New Roman" w:hAnsi="Times New Roman" w:cs="Times New Roman"/>
                <w:noProof/>
              </w:rPr>
            </w:pPr>
            <w:r>
              <w:rPr>
                <w:rFonts w:ascii="Times New Roman" w:eastAsia="Times New Roman" w:hAnsi="Times New Roman" w:cs="Times New Roman"/>
                <w:noProof/>
              </w:rPr>
              <w:t>визначення грошового еквівалента зобов’язання в іноземній валюті;</w:t>
            </w:r>
          </w:p>
          <w:p w:rsidR="00E72550" w:rsidRDefault="00E72550" w:rsidP="001E64F3">
            <w:pPr>
              <w:widowControl w:val="0"/>
              <w:spacing w:after="0"/>
              <w:jc w:val="both"/>
              <w:rPr>
                <w:rFonts w:ascii="Times New Roman" w:eastAsia="Times New Roman" w:hAnsi="Times New Roman" w:cs="Times New Roman"/>
                <w:noProof/>
                <w:color w:val="000000"/>
              </w:rPr>
            </w:pPr>
            <w:r>
              <w:rPr>
                <w:rFonts w:ascii="Times New Roman" w:eastAsia="Times New Roman" w:hAnsi="Times New Roman" w:cs="Times New Roman"/>
                <w:noProof/>
              </w:rPr>
              <w:t>перерахунку ціни в бік зменшення ціни тендерної пропозиції переможця без зменшення обсягів закупівлі;</w:t>
            </w:r>
          </w:p>
        </w:tc>
      </w:tr>
      <w:tr w:rsidR="00E72550" w:rsidTr="00AB4554">
        <w:trPr>
          <w:trHeight w:val="1119"/>
          <w:jc w:val="center"/>
        </w:trPr>
        <w:tc>
          <w:tcPr>
            <w:tcW w:w="421"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ind w:firstLine="567"/>
              <w:jc w:val="center"/>
              <w:rPr>
                <w:rFonts w:ascii="Times New Roman" w:eastAsia="Times New Roman" w:hAnsi="Times New Roman" w:cs="Times New Roman"/>
                <w:noProof/>
              </w:rPr>
            </w:pPr>
            <w:r>
              <w:rPr>
                <w:rFonts w:ascii="Times New Roman" w:eastAsia="Times New Roman" w:hAnsi="Times New Roman" w:cs="Times New Roman"/>
                <w:noProof/>
              </w:rPr>
              <w:t>5</w:t>
            </w:r>
          </w:p>
        </w:tc>
        <w:tc>
          <w:tcPr>
            <w:tcW w:w="2409" w:type="dxa"/>
            <w:tcBorders>
              <w:top w:val="single" w:sz="4" w:space="0" w:color="000000"/>
              <w:left w:val="single" w:sz="4" w:space="0" w:color="000000"/>
              <w:bottom w:val="single" w:sz="4" w:space="0" w:color="000000"/>
              <w:right w:val="single" w:sz="4" w:space="0" w:color="000000"/>
            </w:tcBorders>
            <w:hideMark/>
          </w:tcPr>
          <w:p w:rsidR="00E72550" w:rsidRDefault="00E72550">
            <w:pPr>
              <w:widowControl w:val="0"/>
              <w:rPr>
                <w:rFonts w:ascii="Times New Roman" w:eastAsia="Times New Roman" w:hAnsi="Times New Roman" w:cs="Times New Roman"/>
                <w:noProof/>
              </w:rPr>
            </w:pPr>
            <w:r>
              <w:rPr>
                <w:rFonts w:ascii="Times New Roman" w:eastAsia="Times New Roman" w:hAnsi="Times New Roman" w:cs="Times New Roman"/>
                <w:b/>
                <w:noProof/>
                <w:color w:val="000000"/>
              </w:rPr>
              <w:t>Забезпечення виконання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rsidR="00E72550" w:rsidRDefault="00E72550">
            <w:pPr>
              <w:widowControl w:val="0"/>
              <w:ind w:right="120"/>
              <w:jc w:val="both"/>
              <w:rPr>
                <w:rFonts w:ascii="Times New Roman" w:eastAsia="Times New Roman" w:hAnsi="Times New Roman" w:cs="Times New Roman"/>
                <w:noProof/>
              </w:rPr>
            </w:pPr>
            <w:r>
              <w:rPr>
                <w:rFonts w:ascii="Times New Roman" w:eastAsia="Times New Roman" w:hAnsi="Times New Roman" w:cs="Times New Roman"/>
                <w:noProof/>
              </w:rPr>
              <w:t>Забезпечення виконання договору про закупівлю не вимагається.</w:t>
            </w:r>
          </w:p>
          <w:p w:rsidR="00E72550" w:rsidRDefault="00E72550">
            <w:pPr>
              <w:widowControl w:val="0"/>
              <w:ind w:right="120" w:firstLine="567"/>
              <w:jc w:val="both"/>
              <w:rPr>
                <w:rFonts w:ascii="Times New Roman" w:eastAsia="Times New Roman" w:hAnsi="Times New Roman" w:cs="Times New Roman"/>
                <w:noProof/>
              </w:rPr>
            </w:pPr>
          </w:p>
          <w:p w:rsidR="00E72550" w:rsidRDefault="00E72550">
            <w:pPr>
              <w:widowControl w:val="0"/>
              <w:ind w:firstLine="567"/>
              <w:jc w:val="both"/>
              <w:rPr>
                <w:rFonts w:ascii="Times New Roman" w:eastAsia="Times New Roman" w:hAnsi="Times New Roman" w:cs="Times New Roman"/>
                <w:noProof/>
              </w:rPr>
            </w:pPr>
          </w:p>
        </w:tc>
      </w:tr>
    </w:tbl>
    <w:p w:rsidR="009D446A" w:rsidRDefault="009D446A"/>
    <w:sectPr w:rsidR="009D446A" w:rsidSect="00AB4554">
      <w:headerReference w:type="default" r:id="rId19"/>
      <w:pgSz w:w="11906" w:h="16838"/>
      <w:pgMar w:top="127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08" w:rsidRDefault="00EC3408" w:rsidP="00AB4554">
      <w:pPr>
        <w:spacing w:after="0" w:line="240" w:lineRule="auto"/>
      </w:pPr>
      <w:r>
        <w:separator/>
      </w:r>
    </w:p>
  </w:endnote>
  <w:endnote w:type="continuationSeparator" w:id="0">
    <w:p w:rsidR="00EC3408" w:rsidRDefault="00EC3408" w:rsidP="00AB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08" w:rsidRDefault="00EC3408" w:rsidP="00AB4554">
      <w:pPr>
        <w:spacing w:after="0" w:line="240" w:lineRule="auto"/>
      </w:pPr>
      <w:r>
        <w:separator/>
      </w:r>
    </w:p>
  </w:footnote>
  <w:footnote w:type="continuationSeparator" w:id="0">
    <w:p w:rsidR="00EC3408" w:rsidRDefault="00EC3408" w:rsidP="00AB4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54" w:rsidRDefault="00AB4554">
    <w:pPr>
      <w:pStyle w:val="a8"/>
    </w:pPr>
  </w:p>
  <w:p w:rsidR="00AB4554" w:rsidRDefault="00AB4554">
    <w:pPr>
      <w:pStyle w:val="a8"/>
    </w:pPr>
  </w:p>
  <w:p w:rsidR="00AB4554" w:rsidRDefault="00AB45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83"/>
    <w:multiLevelType w:val="hybridMultilevel"/>
    <w:tmpl w:val="53C63BC2"/>
    <w:lvl w:ilvl="0" w:tplc="9336E434">
      <w:start w:val="9"/>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F054A7C"/>
    <w:multiLevelType w:val="multilevel"/>
    <w:tmpl w:val="9D6CB6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C1"/>
    <w:rsid w:val="0001516A"/>
    <w:rsid w:val="00046A7D"/>
    <w:rsid w:val="00051EA6"/>
    <w:rsid w:val="000C0B80"/>
    <w:rsid w:val="000F1E67"/>
    <w:rsid w:val="00117950"/>
    <w:rsid w:val="00141E20"/>
    <w:rsid w:val="00165378"/>
    <w:rsid w:val="001E15BB"/>
    <w:rsid w:val="001E3EAC"/>
    <w:rsid w:val="001E64F3"/>
    <w:rsid w:val="00216927"/>
    <w:rsid w:val="00227CBB"/>
    <w:rsid w:val="00253BE6"/>
    <w:rsid w:val="002576F5"/>
    <w:rsid w:val="002B5B8F"/>
    <w:rsid w:val="00320802"/>
    <w:rsid w:val="003C698B"/>
    <w:rsid w:val="00400FAC"/>
    <w:rsid w:val="004A4086"/>
    <w:rsid w:val="004D0BC1"/>
    <w:rsid w:val="00575AC4"/>
    <w:rsid w:val="005904CB"/>
    <w:rsid w:val="005C50EE"/>
    <w:rsid w:val="005F49AD"/>
    <w:rsid w:val="00611B9E"/>
    <w:rsid w:val="00634EA0"/>
    <w:rsid w:val="00666CC4"/>
    <w:rsid w:val="00717872"/>
    <w:rsid w:val="0077474D"/>
    <w:rsid w:val="007C4778"/>
    <w:rsid w:val="009038A9"/>
    <w:rsid w:val="00961F0D"/>
    <w:rsid w:val="0097693E"/>
    <w:rsid w:val="00982AA5"/>
    <w:rsid w:val="00985562"/>
    <w:rsid w:val="009A4174"/>
    <w:rsid w:val="009B5776"/>
    <w:rsid w:val="009D446A"/>
    <w:rsid w:val="009D4570"/>
    <w:rsid w:val="009F2E89"/>
    <w:rsid w:val="00A14149"/>
    <w:rsid w:val="00A70FA7"/>
    <w:rsid w:val="00AB4554"/>
    <w:rsid w:val="00AF63A9"/>
    <w:rsid w:val="00C153D9"/>
    <w:rsid w:val="00C27DE2"/>
    <w:rsid w:val="00C51358"/>
    <w:rsid w:val="00C7514F"/>
    <w:rsid w:val="00C95863"/>
    <w:rsid w:val="00D066FE"/>
    <w:rsid w:val="00D65414"/>
    <w:rsid w:val="00E10460"/>
    <w:rsid w:val="00E30C84"/>
    <w:rsid w:val="00E6599E"/>
    <w:rsid w:val="00E72550"/>
    <w:rsid w:val="00E95629"/>
    <w:rsid w:val="00EC3408"/>
    <w:rsid w:val="00F2014A"/>
    <w:rsid w:val="00F7330D"/>
    <w:rsid w:val="00FD53A6"/>
    <w:rsid w:val="00FD7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50"/>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2550"/>
    <w:rPr>
      <w:color w:val="0000FF" w:themeColor="hyperlink"/>
      <w:u w:val="single"/>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5"/>
    <w:uiPriority w:val="99"/>
    <w:locked/>
    <w:rsid w:val="00E72550"/>
    <w:rPr>
      <w:rFonts w:ascii="Times New Roman" w:eastAsia="Times New Roman" w:hAnsi="Times New Roman" w:cs="Times New Roman"/>
      <w:sz w:val="24"/>
      <w:szCs w:val="24"/>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Знак17 Знак1,Знак2"/>
    <w:basedOn w:val="a"/>
    <w:link w:val="a4"/>
    <w:uiPriority w:val="99"/>
    <w:unhideWhenUsed/>
    <w:qFormat/>
    <w:rsid w:val="00E7255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Абзац списка Знак"/>
    <w:aliases w:val="название табл/рис Знак,AC List 01 Знак,заголовок 1.1 Знак,Bullet Number Знак,Bullet 1 Знак,Use Case List Paragraph Знак,lp1 Знак,List Paragraph1 Знак,lp11 Знак,List Paragraph11 Знак,Список уровня 2 Знак,Elenco Normale Знак,Details Знак"/>
    <w:link w:val="a7"/>
    <w:uiPriority w:val="34"/>
    <w:qFormat/>
    <w:locked/>
    <w:rsid w:val="00E72550"/>
  </w:style>
  <w:style w:type="paragraph" w:styleId="a7">
    <w:name w:val="List Paragraph"/>
    <w:aliases w:val="название табл/рис,AC List 01,заголовок 1.1,Bullet Number,Bullet 1,Use Case List Paragraph,lp1,List Paragraph1,lp11,List Paragraph11,Список уровня 2,Elenco Normale,Chapter10,EBRD List,CA bullets,Details,Заголовок 1.1,List Paragraph"/>
    <w:basedOn w:val="a"/>
    <w:link w:val="a6"/>
    <w:uiPriority w:val="34"/>
    <w:qFormat/>
    <w:rsid w:val="00E72550"/>
    <w:pPr>
      <w:ind w:left="720"/>
      <w:contextualSpacing/>
    </w:pPr>
    <w:rPr>
      <w:rFonts w:asciiTheme="minorHAnsi" w:eastAsiaTheme="minorHAnsi" w:hAnsiTheme="minorHAnsi" w:cstheme="minorBidi"/>
      <w:lang w:eastAsia="en-US"/>
    </w:rPr>
  </w:style>
  <w:style w:type="character" w:customStyle="1" w:styleId="rvts0">
    <w:name w:val="rvts0"/>
    <w:uiPriority w:val="99"/>
    <w:rsid w:val="00E72550"/>
    <w:rPr>
      <w:rFonts w:ascii="Times New Roman" w:hAnsi="Times New Roman" w:cs="Times New Roman" w:hint="default"/>
    </w:rPr>
  </w:style>
  <w:style w:type="paragraph" w:styleId="a8">
    <w:name w:val="header"/>
    <w:basedOn w:val="a"/>
    <w:link w:val="a9"/>
    <w:uiPriority w:val="99"/>
    <w:unhideWhenUsed/>
    <w:rsid w:val="00AB455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B4554"/>
    <w:rPr>
      <w:rFonts w:ascii="Calibri" w:eastAsia="Calibri" w:hAnsi="Calibri" w:cs="Calibri"/>
      <w:lang w:eastAsia="uk-UA"/>
    </w:rPr>
  </w:style>
  <w:style w:type="paragraph" w:styleId="aa">
    <w:name w:val="footer"/>
    <w:basedOn w:val="a"/>
    <w:link w:val="ab"/>
    <w:uiPriority w:val="99"/>
    <w:unhideWhenUsed/>
    <w:rsid w:val="00AB455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B4554"/>
    <w:rPr>
      <w:rFonts w:ascii="Calibri" w:eastAsia="Calibri" w:hAnsi="Calibri" w:cs="Calibri"/>
      <w:lang w:eastAsia="uk-UA"/>
    </w:rPr>
  </w:style>
  <w:style w:type="character" w:customStyle="1" w:styleId="1">
    <w:name w:val="Шрифт абзацу за замовчуванням1"/>
    <w:rsid w:val="00AF6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50"/>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2550"/>
    <w:rPr>
      <w:color w:val="0000FF" w:themeColor="hyperlink"/>
      <w:u w:val="single"/>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5"/>
    <w:uiPriority w:val="99"/>
    <w:locked/>
    <w:rsid w:val="00E72550"/>
    <w:rPr>
      <w:rFonts w:ascii="Times New Roman" w:eastAsia="Times New Roman" w:hAnsi="Times New Roman" w:cs="Times New Roman"/>
      <w:sz w:val="24"/>
      <w:szCs w:val="24"/>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Знак17 Знак1,Знак2"/>
    <w:basedOn w:val="a"/>
    <w:link w:val="a4"/>
    <w:uiPriority w:val="99"/>
    <w:unhideWhenUsed/>
    <w:qFormat/>
    <w:rsid w:val="00E7255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Абзац списка Знак"/>
    <w:aliases w:val="название табл/рис Знак,AC List 01 Знак,заголовок 1.1 Знак,Bullet Number Знак,Bullet 1 Знак,Use Case List Paragraph Знак,lp1 Знак,List Paragraph1 Знак,lp11 Знак,List Paragraph11 Знак,Список уровня 2 Знак,Elenco Normale Знак,Details Знак"/>
    <w:link w:val="a7"/>
    <w:uiPriority w:val="34"/>
    <w:qFormat/>
    <w:locked/>
    <w:rsid w:val="00E72550"/>
  </w:style>
  <w:style w:type="paragraph" w:styleId="a7">
    <w:name w:val="List Paragraph"/>
    <w:aliases w:val="название табл/рис,AC List 01,заголовок 1.1,Bullet Number,Bullet 1,Use Case List Paragraph,lp1,List Paragraph1,lp11,List Paragraph11,Список уровня 2,Elenco Normale,Chapter10,EBRD List,CA bullets,Details,Заголовок 1.1,List Paragraph"/>
    <w:basedOn w:val="a"/>
    <w:link w:val="a6"/>
    <w:uiPriority w:val="34"/>
    <w:qFormat/>
    <w:rsid w:val="00E72550"/>
    <w:pPr>
      <w:ind w:left="720"/>
      <w:contextualSpacing/>
    </w:pPr>
    <w:rPr>
      <w:rFonts w:asciiTheme="minorHAnsi" w:eastAsiaTheme="minorHAnsi" w:hAnsiTheme="minorHAnsi" w:cstheme="minorBidi"/>
      <w:lang w:eastAsia="en-US"/>
    </w:rPr>
  </w:style>
  <w:style w:type="character" w:customStyle="1" w:styleId="rvts0">
    <w:name w:val="rvts0"/>
    <w:uiPriority w:val="99"/>
    <w:rsid w:val="00E72550"/>
    <w:rPr>
      <w:rFonts w:ascii="Times New Roman" w:hAnsi="Times New Roman" w:cs="Times New Roman" w:hint="default"/>
    </w:rPr>
  </w:style>
  <w:style w:type="paragraph" w:styleId="a8">
    <w:name w:val="header"/>
    <w:basedOn w:val="a"/>
    <w:link w:val="a9"/>
    <w:uiPriority w:val="99"/>
    <w:unhideWhenUsed/>
    <w:rsid w:val="00AB455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B4554"/>
    <w:rPr>
      <w:rFonts w:ascii="Calibri" w:eastAsia="Calibri" w:hAnsi="Calibri" w:cs="Calibri"/>
      <w:lang w:eastAsia="uk-UA"/>
    </w:rPr>
  </w:style>
  <w:style w:type="paragraph" w:styleId="aa">
    <w:name w:val="footer"/>
    <w:basedOn w:val="a"/>
    <w:link w:val="ab"/>
    <w:uiPriority w:val="99"/>
    <w:unhideWhenUsed/>
    <w:rsid w:val="00AB455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B4554"/>
    <w:rPr>
      <w:rFonts w:ascii="Calibri" w:eastAsia="Calibri" w:hAnsi="Calibri" w:cs="Calibri"/>
      <w:lang w:eastAsia="uk-UA"/>
    </w:rPr>
  </w:style>
  <w:style w:type="character" w:customStyle="1" w:styleId="1">
    <w:name w:val="Шрифт абзацу за замовчуванням1"/>
    <w:rsid w:val="00AF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04">
      <w:bodyDiv w:val="1"/>
      <w:marLeft w:val="0"/>
      <w:marRight w:val="0"/>
      <w:marTop w:val="0"/>
      <w:marBottom w:val="0"/>
      <w:divBdr>
        <w:top w:val="none" w:sz="0" w:space="0" w:color="auto"/>
        <w:left w:val="none" w:sz="0" w:space="0" w:color="auto"/>
        <w:bottom w:val="none" w:sz="0" w:space="0" w:color="auto"/>
        <w:right w:val="none" w:sz="0" w:space="0" w:color="auto"/>
      </w:divBdr>
    </w:div>
    <w:div w:id="329407871">
      <w:bodyDiv w:val="1"/>
      <w:marLeft w:val="0"/>
      <w:marRight w:val="0"/>
      <w:marTop w:val="0"/>
      <w:marBottom w:val="0"/>
      <w:divBdr>
        <w:top w:val="none" w:sz="0" w:space="0" w:color="auto"/>
        <w:left w:val="none" w:sz="0" w:space="0" w:color="auto"/>
        <w:bottom w:val="none" w:sz="0" w:space="0" w:color="auto"/>
        <w:right w:val="none" w:sz="0" w:space="0" w:color="auto"/>
      </w:divBdr>
    </w:div>
    <w:div w:id="360060384">
      <w:bodyDiv w:val="1"/>
      <w:marLeft w:val="0"/>
      <w:marRight w:val="0"/>
      <w:marTop w:val="0"/>
      <w:marBottom w:val="0"/>
      <w:divBdr>
        <w:top w:val="none" w:sz="0" w:space="0" w:color="auto"/>
        <w:left w:val="none" w:sz="0" w:space="0" w:color="auto"/>
        <w:bottom w:val="none" w:sz="0" w:space="0" w:color="auto"/>
        <w:right w:val="none" w:sz="0" w:space="0" w:color="auto"/>
      </w:divBdr>
    </w:div>
    <w:div w:id="514466023">
      <w:bodyDiv w:val="1"/>
      <w:marLeft w:val="0"/>
      <w:marRight w:val="0"/>
      <w:marTop w:val="0"/>
      <w:marBottom w:val="0"/>
      <w:divBdr>
        <w:top w:val="none" w:sz="0" w:space="0" w:color="auto"/>
        <w:left w:val="none" w:sz="0" w:space="0" w:color="auto"/>
        <w:bottom w:val="none" w:sz="0" w:space="0" w:color="auto"/>
        <w:right w:val="none" w:sz="0" w:space="0" w:color="auto"/>
      </w:divBdr>
    </w:div>
    <w:div w:id="899438325">
      <w:bodyDiv w:val="1"/>
      <w:marLeft w:val="0"/>
      <w:marRight w:val="0"/>
      <w:marTop w:val="0"/>
      <w:marBottom w:val="0"/>
      <w:divBdr>
        <w:top w:val="none" w:sz="0" w:space="0" w:color="auto"/>
        <w:left w:val="none" w:sz="0" w:space="0" w:color="auto"/>
        <w:bottom w:val="none" w:sz="0" w:space="0" w:color="auto"/>
        <w:right w:val="none" w:sz="0" w:space="0" w:color="auto"/>
      </w:divBdr>
    </w:div>
    <w:div w:id="1328244832">
      <w:bodyDiv w:val="1"/>
      <w:marLeft w:val="0"/>
      <w:marRight w:val="0"/>
      <w:marTop w:val="0"/>
      <w:marBottom w:val="0"/>
      <w:divBdr>
        <w:top w:val="none" w:sz="0" w:space="0" w:color="auto"/>
        <w:left w:val="none" w:sz="0" w:space="0" w:color="auto"/>
        <w:bottom w:val="none" w:sz="0" w:space="0" w:color="auto"/>
        <w:right w:val="none" w:sz="0" w:space="0" w:color="auto"/>
      </w:divBdr>
    </w:div>
    <w:div w:id="1480224037">
      <w:bodyDiv w:val="1"/>
      <w:marLeft w:val="0"/>
      <w:marRight w:val="0"/>
      <w:marTop w:val="0"/>
      <w:marBottom w:val="0"/>
      <w:divBdr>
        <w:top w:val="none" w:sz="0" w:space="0" w:color="auto"/>
        <w:left w:val="none" w:sz="0" w:space="0" w:color="auto"/>
        <w:bottom w:val="none" w:sz="0" w:space="0" w:color="auto"/>
        <w:right w:val="none" w:sz="0" w:space="0" w:color="auto"/>
      </w:divBdr>
    </w:div>
    <w:div w:id="1495678430">
      <w:bodyDiv w:val="1"/>
      <w:marLeft w:val="0"/>
      <w:marRight w:val="0"/>
      <w:marTop w:val="0"/>
      <w:marBottom w:val="0"/>
      <w:divBdr>
        <w:top w:val="none" w:sz="0" w:space="0" w:color="auto"/>
        <w:left w:val="none" w:sz="0" w:space="0" w:color="auto"/>
        <w:bottom w:val="none" w:sz="0" w:space="0" w:color="auto"/>
        <w:right w:val="none" w:sz="0" w:space="0" w:color="auto"/>
      </w:divBdr>
    </w:div>
    <w:div w:id="1896353198">
      <w:bodyDiv w:val="1"/>
      <w:marLeft w:val="0"/>
      <w:marRight w:val="0"/>
      <w:marTop w:val="0"/>
      <w:marBottom w:val="0"/>
      <w:divBdr>
        <w:top w:val="none" w:sz="0" w:space="0" w:color="auto"/>
        <w:left w:val="none" w:sz="0" w:space="0" w:color="auto"/>
        <w:bottom w:val="none" w:sz="0" w:space="0" w:color="auto"/>
        <w:right w:val="none" w:sz="0" w:space="0" w:color="auto"/>
      </w:divBdr>
    </w:div>
    <w:div w:id="21213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A3FC-B1D9-4CEC-8483-98E6C472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36049</Words>
  <Characters>20549</Characters>
  <Application>Microsoft Office Word</Application>
  <DocSecurity>0</DocSecurity>
  <Lines>171</Lines>
  <Paragraphs>112</Paragraphs>
  <ScaleCrop>false</ScaleCrop>
  <Company>SPecialiST RePack</Company>
  <LinksUpToDate>false</LinksUpToDate>
  <CharactersWithSpaces>56486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dc:creator>
  <cp:keywords/>
  <dc:description/>
  <cp:lastModifiedBy>n3</cp:lastModifiedBy>
  <cp:revision>36</cp:revision>
  <dcterms:created xsi:type="dcterms:W3CDTF">2024-02-16T07:26:00Z</dcterms:created>
  <dcterms:modified xsi:type="dcterms:W3CDTF">2024-03-13T08:56:00Z</dcterms:modified>
</cp:coreProperties>
</file>