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9B" w:rsidRPr="003D238D" w:rsidRDefault="00AA4361" w:rsidP="00E80AB0">
      <w:pPr>
        <w:spacing w:after="0"/>
        <w:jc w:val="center"/>
        <w:rPr>
          <w:rFonts w:ascii="Times New Roman" w:eastAsia="Times New Roman" w:hAnsi="Times New Roman" w:cs="Times New Roman"/>
          <w:b/>
          <w:i/>
          <w:sz w:val="24"/>
          <w:szCs w:val="24"/>
        </w:rPr>
      </w:pPr>
      <w:r w:rsidRPr="003D238D">
        <w:rPr>
          <w:rFonts w:ascii="Times New Roman" w:eastAsia="Times New Roman" w:hAnsi="Times New Roman" w:cs="Times New Roman"/>
          <w:b/>
          <w:sz w:val="24"/>
          <w:szCs w:val="24"/>
        </w:rPr>
        <w:t>Проект договору</w:t>
      </w:r>
    </w:p>
    <w:p w:rsidR="00A33A9B" w:rsidRPr="003D238D" w:rsidRDefault="00A33A9B">
      <w:pPr>
        <w:widowControl w:val="0"/>
        <w:spacing w:after="0"/>
        <w:ind w:firstLine="709"/>
        <w:jc w:val="both"/>
        <w:rPr>
          <w:rFonts w:ascii="Times New Roman" w:eastAsia="Times New Roman" w:hAnsi="Times New Roman" w:cs="Times New Roman"/>
          <w:b/>
          <w:color w:val="000000"/>
          <w:sz w:val="24"/>
          <w:szCs w:val="24"/>
        </w:rPr>
      </w:pPr>
    </w:p>
    <w:p w:rsidR="00A33A9B" w:rsidRPr="003D238D" w:rsidRDefault="004C5FE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Івано-Франківськ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80AB0" w:rsidRPr="003D238D">
        <w:rPr>
          <w:rFonts w:ascii="Times New Roman" w:eastAsia="Times New Roman" w:hAnsi="Times New Roman" w:cs="Times New Roman"/>
          <w:color w:val="000000"/>
          <w:sz w:val="24"/>
          <w:szCs w:val="24"/>
        </w:rPr>
        <w:t>«____»</w:t>
      </w:r>
      <w:r w:rsidR="00BD50F2">
        <w:rPr>
          <w:rFonts w:ascii="Times New Roman" w:eastAsia="Times New Roman" w:hAnsi="Times New Roman" w:cs="Times New Roman"/>
          <w:color w:val="000000"/>
          <w:sz w:val="24"/>
          <w:szCs w:val="24"/>
        </w:rPr>
        <w:t xml:space="preserve"> </w:t>
      </w:r>
      <w:r w:rsidR="00E80AB0" w:rsidRPr="003D238D">
        <w:rPr>
          <w:rFonts w:ascii="Times New Roman" w:eastAsia="Times New Roman" w:hAnsi="Times New Roman" w:cs="Times New Roman"/>
          <w:color w:val="000000"/>
          <w:sz w:val="24"/>
          <w:szCs w:val="24"/>
        </w:rPr>
        <w:t>_______________</w:t>
      </w:r>
      <w:r w:rsidR="00BD50F2">
        <w:rPr>
          <w:rFonts w:ascii="Times New Roman" w:eastAsia="Times New Roman" w:hAnsi="Times New Roman" w:cs="Times New Roman"/>
          <w:color w:val="000000"/>
          <w:sz w:val="24"/>
          <w:szCs w:val="24"/>
        </w:rPr>
        <w:t xml:space="preserve"> </w:t>
      </w:r>
      <w:r w:rsidR="001B6D6C">
        <w:rPr>
          <w:rFonts w:ascii="Times New Roman" w:eastAsia="Times New Roman" w:hAnsi="Times New Roman" w:cs="Times New Roman"/>
          <w:color w:val="000000"/>
          <w:sz w:val="24"/>
          <w:szCs w:val="24"/>
        </w:rPr>
        <w:t>2024</w:t>
      </w:r>
      <w:r w:rsidR="00AA4361" w:rsidRPr="003D238D">
        <w:rPr>
          <w:rFonts w:ascii="Times New Roman" w:eastAsia="Times New Roman" w:hAnsi="Times New Roman" w:cs="Times New Roman"/>
          <w:color w:val="000000"/>
          <w:sz w:val="24"/>
          <w:szCs w:val="24"/>
        </w:rPr>
        <w:t xml:space="preserve"> р.</w:t>
      </w:r>
    </w:p>
    <w:p w:rsidR="00A33A9B" w:rsidRPr="003D238D" w:rsidRDefault="00A33A9B">
      <w:pPr>
        <w:widowControl w:val="0"/>
        <w:spacing w:after="0"/>
        <w:ind w:firstLine="709"/>
        <w:jc w:val="both"/>
        <w:rPr>
          <w:rFonts w:ascii="Times New Roman" w:eastAsia="Times New Roman" w:hAnsi="Times New Roman" w:cs="Times New Roman"/>
          <w:color w:val="000000"/>
          <w:sz w:val="24"/>
          <w:szCs w:val="24"/>
        </w:rPr>
      </w:pPr>
    </w:p>
    <w:p w:rsidR="005A4E9B" w:rsidRDefault="004C5FEA" w:rsidP="005A4E9B">
      <w:pPr>
        <w:widowControl w:val="0"/>
        <w:spacing w:after="80"/>
        <w:ind w:firstLine="680"/>
        <w:jc w:val="both"/>
        <w:rPr>
          <w:rFonts w:ascii="Times New Roman" w:eastAsia="Times New Roman" w:hAnsi="Times New Roman" w:cs="Times New Roman"/>
          <w:color w:val="000000"/>
          <w:sz w:val="24"/>
          <w:szCs w:val="24"/>
        </w:rPr>
      </w:pPr>
      <w:r w:rsidRPr="005A4E9B">
        <w:rPr>
          <w:rFonts w:ascii="Times New Roman" w:eastAsia="Times New Roman" w:hAnsi="Times New Roman" w:cs="Times New Roman"/>
          <w:b/>
          <w:i/>
          <w:color w:val="000000"/>
          <w:sz w:val="24"/>
          <w:szCs w:val="24"/>
        </w:rPr>
        <w:t>Дністровське басейнове управління водних ресурсів</w:t>
      </w:r>
      <w:r w:rsidR="005A4E9B">
        <w:rPr>
          <w:rFonts w:ascii="Times New Roman" w:eastAsia="Times New Roman" w:hAnsi="Times New Roman" w:cs="Times New Roman"/>
          <w:b/>
          <w:i/>
          <w:color w:val="000000"/>
          <w:sz w:val="24"/>
          <w:szCs w:val="24"/>
        </w:rPr>
        <w:t xml:space="preserve">, </w:t>
      </w:r>
      <w:r w:rsidR="00AA4361" w:rsidRPr="005A4E9B">
        <w:rPr>
          <w:rFonts w:ascii="Times New Roman" w:eastAsia="Times New Roman" w:hAnsi="Times New Roman" w:cs="Times New Roman"/>
          <w:color w:val="000000"/>
          <w:sz w:val="24"/>
          <w:szCs w:val="24"/>
        </w:rPr>
        <w:t xml:space="preserve"> іменоване надалі </w:t>
      </w:r>
      <w:r w:rsidR="005A4E9B">
        <w:rPr>
          <w:rFonts w:ascii="Times New Roman" w:eastAsia="Times New Roman" w:hAnsi="Times New Roman" w:cs="Times New Roman"/>
          <w:color w:val="000000"/>
          <w:sz w:val="24"/>
          <w:szCs w:val="24"/>
        </w:rPr>
        <w:t xml:space="preserve">- </w:t>
      </w:r>
      <w:r w:rsidR="00AA4361" w:rsidRPr="005A4E9B">
        <w:rPr>
          <w:rFonts w:ascii="Times New Roman" w:eastAsia="Times New Roman" w:hAnsi="Times New Roman" w:cs="Times New Roman"/>
          <w:b/>
          <w:color w:val="000000"/>
          <w:sz w:val="24"/>
          <w:szCs w:val="24"/>
        </w:rPr>
        <w:t>Покупець</w:t>
      </w:r>
      <w:r w:rsidR="00AA4361" w:rsidRPr="005A4E9B">
        <w:rPr>
          <w:rFonts w:ascii="Times New Roman" w:eastAsia="Times New Roman" w:hAnsi="Times New Roman" w:cs="Times New Roman"/>
          <w:color w:val="000000"/>
          <w:sz w:val="24"/>
          <w:szCs w:val="24"/>
        </w:rPr>
        <w:t>, в особі</w:t>
      </w:r>
      <w:r w:rsidR="00E80AB0" w:rsidRPr="005A4E9B">
        <w:rPr>
          <w:rFonts w:ascii="Times New Roman" w:eastAsia="Times New Roman" w:hAnsi="Times New Roman" w:cs="Times New Roman"/>
          <w:color w:val="000000"/>
          <w:sz w:val="24"/>
          <w:szCs w:val="24"/>
        </w:rPr>
        <w:t xml:space="preserve"> </w:t>
      </w:r>
      <w:r w:rsidR="00AC010D">
        <w:rPr>
          <w:rFonts w:ascii="Times New Roman" w:eastAsia="Times New Roman" w:hAnsi="Times New Roman" w:cs="Times New Roman"/>
          <w:b/>
          <w:i/>
          <w:color w:val="000000"/>
          <w:sz w:val="24"/>
          <w:szCs w:val="24"/>
        </w:rPr>
        <w:t>в. </w:t>
      </w:r>
      <w:r w:rsidRPr="005A4E9B">
        <w:rPr>
          <w:rFonts w:ascii="Times New Roman" w:eastAsia="Times New Roman" w:hAnsi="Times New Roman" w:cs="Times New Roman"/>
          <w:b/>
          <w:i/>
          <w:color w:val="000000"/>
          <w:sz w:val="24"/>
          <w:szCs w:val="24"/>
        </w:rPr>
        <w:t>о. начальника управління Андрійчука Віталія Вікторовича</w:t>
      </w:r>
      <w:r w:rsidR="00AA4361" w:rsidRPr="005A4E9B">
        <w:rPr>
          <w:rFonts w:ascii="Times New Roman" w:eastAsia="Times New Roman" w:hAnsi="Times New Roman" w:cs="Times New Roman"/>
          <w:color w:val="000000"/>
          <w:sz w:val="24"/>
          <w:szCs w:val="24"/>
        </w:rPr>
        <w:t xml:space="preserve">, </w:t>
      </w:r>
      <w:r w:rsidRPr="005A4E9B">
        <w:rPr>
          <w:rFonts w:ascii="Times New Roman" w:hAnsi="Times New Roman" w:cs="Times New Roman"/>
          <w:sz w:val="24"/>
          <w:szCs w:val="24"/>
        </w:rPr>
        <w:t>що діє на підставі наказу Держводаген</w:t>
      </w:r>
      <w:r w:rsidR="005A4E9B">
        <w:rPr>
          <w:rFonts w:ascii="Times New Roman" w:hAnsi="Times New Roman" w:cs="Times New Roman"/>
          <w:sz w:val="24"/>
          <w:szCs w:val="24"/>
        </w:rPr>
        <w:t>т</w:t>
      </w:r>
      <w:r w:rsidRPr="005A4E9B">
        <w:rPr>
          <w:rFonts w:ascii="Times New Roman" w:hAnsi="Times New Roman" w:cs="Times New Roman"/>
          <w:sz w:val="24"/>
          <w:szCs w:val="24"/>
        </w:rPr>
        <w:t>ства від 18.11.2022 №</w:t>
      </w:r>
      <w:r w:rsidR="00AC010D">
        <w:rPr>
          <w:rFonts w:ascii="Times New Roman" w:hAnsi="Times New Roman" w:cs="Times New Roman"/>
          <w:sz w:val="24"/>
          <w:szCs w:val="24"/>
        </w:rPr>
        <w:t> </w:t>
      </w:r>
      <w:r w:rsidRPr="005A4E9B">
        <w:rPr>
          <w:rFonts w:ascii="Times New Roman" w:hAnsi="Times New Roman" w:cs="Times New Roman"/>
          <w:sz w:val="24"/>
          <w:szCs w:val="24"/>
        </w:rPr>
        <w:t>224/СО-34-22 та Положення про Дністровське басейнове управління водних ресурсів, затвердженого наказом Держводаген</w:t>
      </w:r>
      <w:r w:rsidR="005A4E9B">
        <w:rPr>
          <w:rFonts w:ascii="Times New Roman" w:hAnsi="Times New Roman" w:cs="Times New Roman"/>
          <w:sz w:val="24"/>
          <w:szCs w:val="24"/>
        </w:rPr>
        <w:t xml:space="preserve">тства від 12.07.2023 </w:t>
      </w:r>
      <w:r w:rsidRPr="005A4E9B">
        <w:rPr>
          <w:rFonts w:ascii="Times New Roman" w:hAnsi="Times New Roman" w:cs="Times New Roman"/>
          <w:sz w:val="24"/>
          <w:szCs w:val="24"/>
        </w:rPr>
        <w:t>№</w:t>
      </w:r>
      <w:r w:rsidR="005A4E9B">
        <w:rPr>
          <w:rFonts w:ascii="Times New Roman" w:hAnsi="Times New Roman" w:cs="Times New Roman"/>
          <w:sz w:val="24"/>
          <w:szCs w:val="24"/>
        </w:rPr>
        <w:t> </w:t>
      </w:r>
      <w:r w:rsidRPr="005A4E9B">
        <w:rPr>
          <w:rFonts w:ascii="Times New Roman" w:hAnsi="Times New Roman" w:cs="Times New Roman"/>
          <w:sz w:val="24"/>
          <w:szCs w:val="24"/>
        </w:rPr>
        <w:t>84</w:t>
      </w:r>
      <w:r w:rsidR="00E80AB0" w:rsidRPr="005A4E9B">
        <w:rPr>
          <w:rFonts w:ascii="Times New Roman" w:eastAsia="Times New Roman" w:hAnsi="Times New Roman" w:cs="Times New Roman"/>
          <w:color w:val="000000"/>
          <w:sz w:val="24"/>
          <w:szCs w:val="24"/>
        </w:rPr>
        <w:t xml:space="preserve">, </w:t>
      </w:r>
      <w:r w:rsidR="00AA4361" w:rsidRPr="005A4E9B">
        <w:rPr>
          <w:rFonts w:ascii="Times New Roman" w:eastAsia="Times New Roman" w:hAnsi="Times New Roman" w:cs="Times New Roman"/>
          <w:color w:val="000000"/>
          <w:sz w:val="24"/>
          <w:szCs w:val="24"/>
        </w:rPr>
        <w:t xml:space="preserve">з однієї сторони, та </w:t>
      </w:r>
    </w:p>
    <w:p w:rsidR="008901A7" w:rsidRPr="005A4E9B" w:rsidRDefault="00AA4361" w:rsidP="005A4E9B">
      <w:pPr>
        <w:widowControl w:val="0"/>
        <w:spacing w:after="80"/>
        <w:ind w:firstLine="680"/>
        <w:jc w:val="both"/>
        <w:rPr>
          <w:rFonts w:ascii="Times New Roman" w:eastAsia="Times New Roman" w:hAnsi="Times New Roman" w:cs="Times New Roman"/>
          <w:color w:val="000000"/>
          <w:sz w:val="24"/>
          <w:szCs w:val="24"/>
        </w:rPr>
      </w:pPr>
      <w:r w:rsidRPr="005A4E9B">
        <w:rPr>
          <w:rFonts w:ascii="Times New Roman" w:eastAsia="Times New Roman" w:hAnsi="Times New Roman" w:cs="Times New Roman"/>
          <w:color w:val="000000"/>
          <w:sz w:val="24"/>
          <w:szCs w:val="24"/>
        </w:rPr>
        <w:t>__________________________________________,</w:t>
      </w:r>
      <w:r w:rsidRPr="005A4E9B">
        <w:rPr>
          <w:rFonts w:ascii="Times New Roman" w:eastAsia="Times New Roman" w:hAnsi="Times New Roman" w:cs="Times New Roman"/>
          <w:b/>
          <w:color w:val="000000"/>
          <w:sz w:val="24"/>
          <w:szCs w:val="24"/>
        </w:rPr>
        <w:t xml:space="preserve"> </w:t>
      </w:r>
      <w:r w:rsidRPr="005A4E9B">
        <w:rPr>
          <w:rFonts w:ascii="Times New Roman" w:eastAsia="Times New Roman" w:hAnsi="Times New Roman" w:cs="Times New Roman"/>
          <w:color w:val="000000"/>
          <w:sz w:val="24"/>
          <w:szCs w:val="24"/>
        </w:rPr>
        <w:t xml:space="preserve">іменоване надалі </w:t>
      </w:r>
      <w:r w:rsidR="005A4E9B">
        <w:rPr>
          <w:rFonts w:ascii="Times New Roman" w:eastAsia="Times New Roman" w:hAnsi="Times New Roman" w:cs="Times New Roman"/>
          <w:color w:val="000000"/>
          <w:sz w:val="24"/>
          <w:szCs w:val="24"/>
        </w:rPr>
        <w:t xml:space="preserve">- </w:t>
      </w:r>
      <w:r w:rsidRPr="005A4E9B">
        <w:rPr>
          <w:rFonts w:ascii="Times New Roman" w:eastAsia="Times New Roman" w:hAnsi="Times New Roman" w:cs="Times New Roman"/>
          <w:b/>
          <w:color w:val="000000"/>
          <w:sz w:val="24"/>
          <w:szCs w:val="24"/>
        </w:rPr>
        <w:t>Постачальник</w:t>
      </w:r>
      <w:r w:rsidRPr="005A4E9B">
        <w:rPr>
          <w:rFonts w:ascii="Times New Roman" w:eastAsia="Times New Roman" w:hAnsi="Times New Roman" w:cs="Times New Roman"/>
          <w:color w:val="000000"/>
          <w:sz w:val="24"/>
          <w:szCs w:val="24"/>
        </w:rPr>
        <w:t>, що здійснює свою діяльність згідно ліцензії _______________в особі _________________, який (яка) діє на підставі __________________ (</w:t>
      </w:r>
      <w:r w:rsidRPr="005A4E9B">
        <w:rPr>
          <w:rFonts w:ascii="Times New Roman" w:eastAsia="Times New Roman" w:hAnsi="Times New Roman" w:cs="Times New Roman"/>
          <w:i/>
          <w:color w:val="000000"/>
          <w:sz w:val="24"/>
          <w:szCs w:val="24"/>
        </w:rPr>
        <w:t>заповнюється на етапі укладення Договору</w:t>
      </w:r>
      <w:r w:rsidRPr="005A4E9B">
        <w:rPr>
          <w:rFonts w:ascii="Times New Roman" w:eastAsia="Times New Roman" w:hAnsi="Times New Roman" w:cs="Times New Roman"/>
          <w:color w:val="000000"/>
          <w:sz w:val="24"/>
          <w:szCs w:val="24"/>
        </w:rPr>
        <w:t xml:space="preserve">), з іншої Сторони, в подальшому іменовані </w:t>
      </w:r>
      <w:r w:rsidR="005A4E9B">
        <w:rPr>
          <w:rFonts w:ascii="Times New Roman" w:eastAsia="Times New Roman" w:hAnsi="Times New Roman" w:cs="Times New Roman"/>
          <w:color w:val="000000"/>
          <w:sz w:val="24"/>
          <w:szCs w:val="24"/>
        </w:rPr>
        <w:t xml:space="preserve">- </w:t>
      </w:r>
      <w:r w:rsidRPr="005A4E9B">
        <w:rPr>
          <w:rFonts w:ascii="Times New Roman" w:eastAsia="Times New Roman" w:hAnsi="Times New Roman" w:cs="Times New Roman"/>
          <w:color w:val="000000"/>
          <w:sz w:val="24"/>
          <w:szCs w:val="24"/>
        </w:rPr>
        <w:t xml:space="preserve">Сторони, а кожна окремо </w:t>
      </w:r>
      <w:r w:rsidR="005A4E9B">
        <w:rPr>
          <w:rFonts w:ascii="Times New Roman" w:eastAsia="Times New Roman" w:hAnsi="Times New Roman" w:cs="Times New Roman"/>
          <w:color w:val="000000"/>
          <w:sz w:val="24"/>
          <w:szCs w:val="24"/>
        </w:rPr>
        <w:t xml:space="preserve">- </w:t>
      </w:r>
      <w:r w:rsidRPr="005A4E9B">
        <w:rPr>
          <w:rFonts w:ascii="Times New Roman" w:eastAsia="Times New Roman" w:hAnsi="Times New Roman" w:cs="Times New Roman"/>
          <w:color w:val="000000"/>
          <w:sz w:val="24"/>
          <w:szCs w:val="24"/>
        </w:rPr>
        <w:t xml:space="preserve">Сторона, </w:t>
      </w:r>
      <w:r w:rsidR="008901A7" w:rsidRPr="005A4E9B">
        <w:rPr>
          <w:rFonts w:ascii="Times New Roman" w:hAnsi="Times New Roman" w:cs="Times New Roman"/>
          <w:sz w:val="24"/>
          <w:szCs w:val="24"/>
        </w:rPr>
        <w:t>керуючись Цивільним кодексом України, Господарським кодексом України та іншими нормативно-правовими актами</w:t>
      </w:r>
      <w:r w:rsidR="005A4E9B">
        <w:rPr>
          <w:rFonts w:ascii="Times New Roman" w:hAnsi="Times New Roman" w:cs="Times New Roman"/>
          <w:sz w:val="24"/>
          <w:szCs w:val="24"/>
        </w:rPr>
        <w:t xml:space="preserve"> України</w:t>
      </w:r>
      <w:r w:rsidR="008901A7" w:rsidRPr="005A4E9B">
        <w:rPr>
          <w:rFonts w:ascii="Times New Roman" w:hAnsi="Times New Roman" w:cs="Times New Roman"/>
          <w:sz w:val="24"/>
          <w:szCs w:val="24"/>
        </w:rPr>
        <w:t xml:space="preserve">, </w:t>
      </w:r>
      <w:r w:rsidR="005A4E9B" w:rsidRPr="00BD50F2">
        <w:rPr>
          <w:rFonts w:ascii="Times New Roman" w:hAnsi="Times New Roman" w:cs="Times New Roman"/>
          <w:sz w:val="24"/>
          <w:szCs w:val="24"/>
        </w:rPr>
        <w:t>враховуючи особливості</w:t>
      </w:r>
      <w:r w:rsidR="00C86049" w:rsidRPr="00BD50F2">
        <w:rPr>
          <w:rFonts w:ascii="Times New Roman" w:hAnsi="Times New Roman" w:cs="Times New Roman"/>
          <w:sz w:val="24"/>
          <w:szCs w:val="24"/>
        </w:rPr>
        <w:t>,</w:t>
      </w:r>
      <w:r w:rsidR="00C86049">
        <w:rPr>
          <w:rFonts w:ascii="Times New Roman" w:hAnsi="Times New Roman" w:cs="Times New Roman"/>
          <w:sz w:val="24"/>
          <w:szCs w:val="24"/>
        </w:rPr>
        <w:t xml:space="preserve"> визначені</w:t>
      </w:r>
      <w:r w:rsidR="008901A7" w:rsidRPr="005A4E9B">
        <w:rPr>
          <w:rFonts w:ascii="Times New Roman" w:hAnsi="Times New Roman" w:cs="Times New Roman"/>
          <w:sz w:val="24"/>
          <w:szCs w:val="24"/>
        </w:rPr>
        <w:t xml:space="preserve"> Законом України «Про публ</w:t>
      </w:r>
      <w:r w:rsidR="00C86049">
        <w:rPr>
          <w:rFonts w:ascii="Times New Roman" w:hAnsi="Times New Roman" w:cs="Times New Roman"/>
          <w:sz w:val="24"/>
          <w:szCs w:val="24"/>
        </w:rPr>
        <w:t>ічні закупівлі» та Особливості, затверджені</w:t>
      </w:r>
      <w:r w:rsidR="008901A7" w:rsidRPr="005A4E9B">
        <w:rPr>
          <w:rFonts w:ascii="Times New Roman" w:hAnsi="Times New Roman" w:cs="Times New Roman"/>
          <w:sz w:val="24"/>
          <w:szCs w:val="24"/>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5A4E9B">
        <w:rPr>
          <w:rFonts w:ascii="Times New Roman" w:eastAsia="Times New Roman" w:hAnsi="Times New Roman" w:cs="Times New Roman"/>
          <w:color w:val="000000"/>
          <w:sz w:val="24"/>
          <w:szCs w:val="24"/>
        </w:rPr>
        <w:t xml:space="preserve">уклали цей договір (далі – Договір) про наступне: </w:t>
      </w:r>
    </w:p>
    <w:p w:rsidR="00443FDD" w:rsidRPr="005A4E9B" w:rsidRDefault="00443FDD" w:rsidP="00443FDD">
      <w:pPr>
        <w:widowControl w:val="0"/>
        <w:spacing w:after="80"/>
        <w:ind w:firstLine="680"/>
        <w:jc w:val="both"/>
        <w:rPr>
          <w:rFonts w:ascii="Times New Roman" w:eastAsia="Times New Roman" w:hAnsi="Times New Roman" w:cs="Times New Roman"/>
          <w:color w:val="000000"/>
          <w:sz w:val="24"/>
          <w:szCs w:val="24"/>
        </w:rPr>
      </w:pPr>
    </w:p>
    <w:p w:rsidR="00A33A9B" w:rsidRPr="003D238D" w:rsidRDefault="00AA4361">
      <w:pPr>
        <w:spacing w:after="80"/>
        <w:ind w:firstLine="680"/>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I. ПРЕДМЕТ ДОГОВОРУ</w:t>
      </w:r>
    </w:p>
    <w:p w:rsidR="00A33A9B" w:rsidRPr="005733AD" w:rsidRDefault="00636ED3" w:rsidP="005733A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2E82">
        <w:rPr>
          <w:rFonts w:ascii="Times New Roman" w:eastAsia="Times New Roman" w:hAnsi="Times New Roman" w:cs="Times New Roman"/>
          <w:sz w:val="24"/>
          <w:szCs w:val="24"/>
        </w:rPr>
        <w:t xml:space="preserve">  </w:t>
      </w:r>
      <w:r w:rsidR="00AA4361" w:rsidRPr="005733AD">
        <w:rPr>
          <w:rFonts w:ascii="Times New Roman" w:eastAsia="Times New Roman" w:hAnsi="Times New Roman" w:cs="Times New Roman"/>
          <w:sz w:val="24"/>
          <w:szCs w:val="24"/>
        </w:rPr>
        <w:t xml:space="preserve">1.1. </w:t>
      </w:r>
      <w:r w:rsidR="00982B0F" w:rsidRPr="005733AD">
        <w:rPr>
          <w:rFonts w:ascii="Times New Roman" w:hAnsi="Times New Roman" w:cs="Times New Roman"/>
          <w:kern w:val="3"/>
          <w:sz w:val="24"/>
          <w:szCs w:val="24"/>
        </w:rPr>
        <w:t xml:space="preserve">Постачальник зобов’язується поставити та передати у власність Покупця товар (відповідно </w:t>
      </w:r>
      <w:r w:rsidR="00982B0F" w:rsidRPr="0078693D">
        <w:rPr>
          <w:rFonts w:ascii="Times New Roman" w:hAnsi="Times New Roman" w:cs="Times New Roman"/>
          <w:kern w:val="3"/>
          <w:sz w:val="24"/>
          <w:szCs w:val="24"/>
        </w:rPr>
        <w:t>до Постанови</w:t>
      </w:r>
      <w:r w:rsidR="0078693D" w:rsidRPr="0078693D">
        <w:rPr>
          <w:rFonts w:ascii="Times New Roman" w:hAnsi="Times New Roman" w:cs="Times New Roman"/>
          <w:kern w:val="3"/>
          <w:sz w:val="24"/>
          <w:szCs w:val="24"/>
        </w:rPr>
        <w:t xml:space="preserve"> Кабінету Міністрів України </w:t>
      </w:r>
      <w:r w:rsidR="005733AD" w:rsidRPr="0078693D">
        <w:rPr>
          <w:rFonts w:ascii="Times New Roman" w:hAnsi="Times New Roman" w:cs="Times New Roman"/>
          <w:kern w:val="3"/>
          <w:sz w:val="24"/>
          <w:szCs w:val="24"/>
        </w:rPr>
        <w:t xml:space="preserve">від 09.06.2021 </w:t>
      </w:r>
      <w:r w:rsidR="00982B0F" w:rsidRPr="0078693D">
        <w:rPr>
          <w:rFonts w:ascii="Times New Roman" w:hAnsi="Times New Roman" w:cs="Times New Roman"/>
          <w:kern w:val="3"/>
          <w:sz w:val="24"/>
          <w:szCs w:val="24"/>
        </w:rPr>
        <w:t xml:space="preserve">№ 590 </w:t>
      </w:r>
      <w:r w:rsidR="00122E82" w:rsidRPr="0078693D">
        <w:rPr>
          <w:rFonts w:ascii="Times New Roman" w:hAnsi="Times New Roman" w:cs="Times New Roman"/>
          <w:kern w:val="3"/>
          <w:sz w:val="24"/>
          <w:szCs w:val="24"/>
        </w:rPr>
        <w:t>зі</w:t>
      </w:r>
      <w:r w:rsidR="00982B0F" w:rsidRPr="0078693D">
        <w:rPr>
          <w:rFonts w:ascii="Times New Roman" w:hAnsi="Times New Roman" w:cs="Times New Roman"/>
          <w:kern w:val="3"/>
          <w:sz w:val="24"/>
          <w:szCs w:val="24"/>
        </w:rPr>
        <w:t xml:space="preserve"> змінами</w:t>
      </w:r>
      <w:r w:rsidR="00982B0F" w:rsidRPr="005733AD">
        <w:rPr>
          <w:rFonts w:ascii="Times New Roman" w:hAnsi="Times New Roman" w:cs="Times New Roman"/>
          <w:kern w:val="3"/>
          <w:sz w:val="24"/>
          <w:szCs w:val="24"/>
        </w:rPr>
        <w:t xml:space="preserve">) </w:t>
      </w:r>
      <w:proofErr w:type="spellStart"/>
      <w:r w:rsidRPr="005733AD">
        <w:rPr>
          <w:rFonts w:ascii="Times New Roman" w:hAnsi="Times New Roman" w:cs="Times New Roman"/>
          <w:kern w:val="3"/>
          <w:sz w:val="24"/>
          <w:szCs w:val="24"/>
        </w:rPr>
        <w:t>паливно</w:t>
      </w:r>
      <w:proofErr w:type="spellEnd"/>
      <w:r w:rsidRPr="005733AD">
        <w:rPr>
          <w:rFonts w:ascii="Times New Roman" w:hAnsi="Times New Roman" w:cs="Times New Roman"/>
          <w:kern w:val="3"/>
          <w:sz w:val="24"/>
          <w:szCs w:val="24"/>
        </w:rPr>
        <w:t xml:space="preserve"> – мастильні матеріали</w:t>
      </w:r>
      <w:r w:rsidR="00982B0F" w:rsidRPr="005733AD">
        <w:rPr>
          <w:rFonts w:ascii="Times New Roman" w:hAnsi="Times New Roman" w:cs="Times New Roman"/>
          <w:kern w:val="3"/>
          <w:sz w:val="24"/>
          <w:szCs w:val="24"/>
        </w:rPr>
        <w:t xml:space="preserve"> </w:t>
      </w:r>
      <w:r w:rsidRPr="005733AD">
        <w:rPr>
          <w:rFonts w:ascii="Times New Roman" w:eastAsia="Times New Roman" w:hAnsi="Times New Roman" w:cs="Times New Roman"/>
          <w:sz w:val="24"/>
          <w:szCs w:val="24"/>
        </w:rPr>
        <w:t>(</w:t>
      </w:r>
      <w:r w:rsidR="001B6D6C">
        <w:rPr>
          <w:rFonts w:ascii="Times New Roman" w:eastAsia="Times New Roman" w:hAnsi="Times New Roman" w:cs="Times New Roman"/>
          <w:sz w:val="24"/>
          <w:szCs w:val="24"/>
        </w:rPr>
        <w:t xml:space="preserve">Бензин А-95, </w:t>
      </w:r>
      <w:r w:rsidRPr="005733AD">
        <w:rPr>
          <w:rFonts w:ascii="Times New Roman" w:eastAsia="Times New Roman" w:hAnsi="Times New Roman" w:cs="Times New Roman"/>
          <w:sz w:val="24"/>
          <w:szCs w:val="24"/>
        </w:rPr>
        <w:t>Дизельне паливо</w:t>
      </w:r>
      <w:r w:rsidR="004C5FEA" w:rsidRPr="005733AD">
        <w:rPr>
          <w:rFonts w:ascii="Times New Roman" w:eastAsia="Times New Roman" w:hAnsi="Times New Roman" w:cs="Times New Roman"/>
          <w:sz w:val="24"/>
          <w:szCs w:val="24"/>
        </w:rPr>
        <w:t xml:space="preserve"> </w:t>
      </w:r>
      <w:r w:rsidRPr="005733AD">
        <w:rPr>
          <w:rFonts w:ascii="Times New Roman" w:eastAsia="Times New Roman" w:hAnsi="Times New Roman" w:cs="Times New Roman"/>
          <w:sz w:val="24"/>
          <w:szCs w:val="24"/>
        </w:rPr>
        <w:t>у талонах)</w:t>
      </w:r>
      <w:r w:rsidR="00982B0F" w:rsidRPr="005733AD">
        <w:rPr>
          <w:rFonts w:ascii="Times New Roman" w:hAnsi="Times New Roman" w:cs="Times New Roman"/>
          <w:kern w:val="3"/>
          <w:sz w:val="24"/>
          <w:szCs w:val="24"/>
        </w:rPr>
        <w:t xml:space="preserve">, код </w:t>
      </w:r>
      <w:proofErr w:type="spellStart"/>
      <w:r w:rsidR="00982B0F" w:rsidRPr="005733AD">
        <w:rPr>
          <w:rFonts w:ascii="Times New Roman" w:hAnsi="Times New Roman" w:cs="Times New Roman"/>
          <w:kern w:val="3"/>
          <w:sz w:val="24"/>
          <w:szCs w:val="24"/>
        </w:rPr>
        <w:t>ДК</w:t>
      </w:r>
      <w:proofErr w:type="spellEnd"/>
      <w:r w:rsidR="00982B0F" w:rsidRPr="005733AD">
        <w:rPr>
          <w:rFonts w:ascii="Times New Roman" w:hAnsi="Times New Roman" w:cs="Times New Roman"/>
          <w:kern w:val="3"/>
          <w:sz w:val="24"/>
          <w:szCs w:val="24"/>
        </w:rPr>
        <w:t xml:space="preserve"> 021:2015</w:t>
      </w:r>
      <w:r w:rsidR="00982B0F" w:rsidRPr="005733AD">
        <w:rPr>
          <w:rFonts w:ascii="Times New Roman" w:eastAsia="SimSun" w:hAnsi="Times New Roman" w:cs="Times New Roman"/>
          <w:kern w:val="3"/>
          <w:sz w:val="24"/>
          <w:szCs w:val="24"/>
        </w:rPr>
        <w:t xml:space="preserve">: </w:t>
      </w:r>
      <w:r w:rsidRPr="005733AD">
        <w:rPr>
          <w:rFonts w:ascii="Times New Roman" w:eastAsia="Times New Roman" w:hAnsi="Times New Roman" w:cs="Times New Roman"/>
          <w:sz w:val="24"/>
          <w:szCs w:val="24"/>
        </w:rPr>
        <w:t>021:2015 09130000-9 «Нафта і дистиляти»</w:t>
      </w:r>
      <w:r w:rsidR="00982B0F" w:rsidRPr="005733AD">
        <w:rPr>
          <w:rFonts w:ascii="Times New Roman" w:eastAsia="SimSun" w:hAnsi="Times New Roman" w:cs="Times New Roman"/>
          <w:kern w:val="3"/>
          <w:sz w:val="24"/>
          <w:szCs w:val="24"/>
        </w:rPr>
        <w:t xml:space="preserve"> </w:t>
      </w:r>
      <w:r w:rsidR="00982B0F" w:rsidRPr="005733AD">
        <w:rPr>
          <w:rFonts w:ascii="Times New Roman" w:hAnsi="Times New Roman" w:cs="Times New Roman"/>
          <w:kern w:val="3"/>
          <w:sz w:val="24"/>
          <w:szCs w:val="24"/>
        </w:rPr>
        <w:t xml:space="preserve">(далі – Товар), </w:t>
      </w:r>
      <w:r w:rsidR="00AA4361" w:rsidRPr="005733AD">
        <w:rPr>
          <w:rFonts w:ascii="Times New Roman" w:eastAsia="Times New Roman" w:hAnsi="Times New Roman" w:cs="Times New Roman"/>
          <w:sz w:val="24"/>
          <w:szCs w:val="24"/>
        </w:rPr>
        <w:t xml:space="preserve">а Покупець прийняти і оплатити такий Товар в порядку та на умовах, визначених цим Договором. </w:t>
      </w:r>
    </w:p>
    <w:p w:rsidR="00A33A9B" w:rsidRPr="005733AD" w:rsidRDefault="00AA4361" w:rsidP="005733AD">
      <w:pPr>
        <w:spacing w:after="60"/>
        <w:ind w:firstLine="680"/>
        <w:jc w:val="both"/>
        <w:rPr>
          <w:rFonts w:ascii="Times New Roman" w:eastAsia="Times New Roman" w:hAnsi="Times New Roman" w:cs="Times New Roman"/>
          <w:sz w:val="24"/>
          <w:szCs w:val="24"/>
        </w:rPr>
      </w:pPr>
      <w:r w:rsidRPr="005733AD">
        <w:rPr>
          <w:rFonts w:ascii="Times New Roman" w:eastAsia="Times New Roman" w:hAnsi="Times New Roman" w:cs="Times New Roman"/>
          <w:sz w:val="24"/>
          <w:szCs w:val="24"/>
        </w:rPr>
        <w:t>1.2. Найменування, асортимент, кількість та ціна Товару, що поставляється згідно з цим Договором,  згідно з Специфікацією (Додаток № 1 до цього Договору) (далі – Специфікація), яка є невід’ємною частиною цього Договору. Постачання Товару підтверджується накладними документами на Товар (видатковими накладними), які підписані представниками обох Сторін.</w:t>
      </w:r>
    </w:p>
    <w:p w:rsidR="00A33A9B" w:rsidRPr="005733AD" w:rsidRDefault="00AA4361" w:rsidP="005733AD">
      <w:pPr>
        <w:spacing w:after="60"/>
        <w:ind w:firstLine="680"/>
        <w:jc w:val="both"/>
        <w:rPr>
          <w:rFonts w:ascii="Times New Roman" w:eastAsia="Times New Roman" w:hAnsi="Times New Roman" w:cs="Times New Roman"/>
          <w:sz w:val="24"/>
          <w:szCs w:val="24"/>
        </w:rPr>
      </w:pPr>
      <w:r w:rsidRPr="005733AD">
        <w:rPr>
          <w:rFonts w:ascii="Times New Roman" w:eastAsia="Times New Roman" w:hAnsi="Times New Roman" w:cs="Times New Roman"/>
          <w:sz w:val="24"/>
          <w:szCs w:val="24"/>
        </w:rPr>
        <w:t xml:space="preserve">1.3. Обсяги закупівлі Товару можуть бути зменшені Покупцем залежно від реального фінансування видатків. </w:t>
      </w:r>
    </w:p>
    <w:p w:rsidR="00A33A9B" w:rsidRPr="005733AD" w:rsidRDefault="00E90BB5" w:rsidP="005733AD">
      <w:pPr>
        <w:spacing w:after="60"/>
        <w:ind w:firstLine="680"/>
        <w:jc w:val="both"/>
        <w:rPr>
          <w:rFonts w:ascii="Times New Roman" w:eastAsia="Times New Roman" w:hAnsi="Times New Roman" w:cs="Times New Roman"/>
          <w:sz w:val="24"/>
          <w:szCs w:val="24"/>
        </w:rPr>
      </w:pPr>
      <w:r w:rsidRPr="005733AD">
        <w:rPr>
          <w:rFonts w:ascii="Times New Roman" w:hAnsi="Times New Roman" w:cs="Times New Roman"/>
          <w:sz w:val="24"/>
          <w:szCs w:val="24"/>
        </w:rPr>
        <w:t xml:space="preserve">1.4. Товар, що поставляється не має </w:t>
      </w:r>
      <w:r w:rsidRPr="00D603D3">
        <w:rPr>
          <w:rFonts w:ascii="Times New Roman" w:hAnsi="Times New Roman" w:cs="Times New Roman"/>
          <w:sz w:val="24"/>
          <w:szCs w:val="24"/>
        </w:rPr>
        <w:t>бути походженням з Російської Федерації/Республіки Білорусь. У разі поставки товару походженням з Російської Федерації/Республіки Білорусь</w:t>
      </w:r>
      <w:r w:rsidR="00EC3E0F" w:rsidRPr="00D603D3">
        <w:rPr>
          <w:rFonts w:ascii="Times New Roman" w:hAnsi="Times New Roman" w:cs="Times New Roman"/>
          <w:sz w:val="24"/>
          <w:szCs w:val="24"/>
        </w:rPr>
        <w:t>,</w:t>
      </w:r>
      <w:r w:rsidRPr="00D603D3">
        <w:rPr>
          <w:rFonts w:ascii="Times New Roman" w:hAnsi="Times New Roman" w:cs="Times New Roman"/>
          <w:sz w:val="24"/>
          <w:szCs w:val="24"/>
        </w:rPr>
        <w:t xml:space="preserve"> такий </w:t>
      </w:r>
      <w:r w:rsidR="00EC3E0F" w:rsidRPr="00D603D3">
        <w:rPr>
          <w:rFonts w:ascii="Times New Roman" w:hAnsi="Times New Roman" w:cs="Times New Roman"/>
          <w:sz w:val="24"/>
          <w:szCs w:val="24"/>
        </w:rPr>
        <w:t xml:space="preserve">товар </w:t>
      </w:r>
      <w:r w:rsidRPr="00D603D3">
        <w:rPr>
          <w:rFonts w:ascii="Times New Roman" w:hAnsi="Times New Roman" w:cs="Times New Roman"/>
          <w:sz w:val="24"/>
          <w:szCs w:val="24"/>
        </w:rPr>
        <w:t xml:space="preserve">не приймається Замовником, до </w:t>
      </w:r>
      <w:r w:rsidR="003441D7" w:rsidRPr="00D603D3">
        <w:rPr>
          <w:rFonts w:ascii="Times New Roman" w:hAnsi="Times New Roman" w:cs="Times New Roman"/>
          <w:sz w:val="24"/>
          <w:szCs w:val="24"/>
        </w:rPr>
        <w:t xml:space="preserve">Постачальника </w:t>
      </w:r>
      <w:r w:rsidRPr="00D603D3">
        <w:rPr>
          <w:rFonts w:ascii="Times New Roman" w:hAnsi="Times New Roman" w:cs="Times New Roman"/>
          <w:sz w:val="24"/>
          <w:szCs w:val="24"/>
        </w:rPr>
        <w:t>застосовуються штрафні санкції відповідно до умов Договору.</w:t>
      </w:r>
      <w:bookmarkStart w:id="0" w:name="_GoBack"/>
      <w:bookmarkEnd w:id="0"/>
    </w:p>
    <w:p w:rsidR="00A33A9B" w:rsidRPr="003D238D" w:rsidRDefault="00AA4361">
      <w:pPr>
        <w:spacing w:after="80"/>
        <w:ind w:firstLine="680"/>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II. ЯКІСТЬ ТОВАРУ</w:t>
      </w:r>
    </w:p>
    <w:p w:rsidR="00A33A9B" w:rsidRPr="005E7D25" w:rsidRDefault="00AA4361" w:rsidP="005733AD">
      <w:pPr>
        <w:spacing w:after="60"/>
        <w:ind w:firstLine="680"/>
        <w:jc w:val="both"/>
        <w:rPr>
          <w:rFonts w:ascii="Times New Roman" w:hAnsi="Times New Roman" w:cs="Times New Roman"/>
          <w:sz w:val="24"/>
          <w:szCs w:val="24"/>
        </w:rPr>
      </w:pPr>
      <w:r w:rsidRPr="003D238D">
        <w:rPr>
          <w:rFonts w:ascii="Times New Roman" w:eastAsia="Times New Roman" w:hAnsi="Times New Roman" w:cs="Times New Roman"/>
          <w:sz w:val="24"/>
          <w:szCs w:val="24"/>
        </w:rPr>
        <w:t xml:space="preserve">2.1. Якість Товару, що поставляється за цим Договором, повинна відповідати нормам якості, які встановлені на цей Товар у Специфікації. Екологічний клас Товару, що поставляється за цим Договором, повинен бути </w:t>
      </w:r>
      <w:r w:rsidRPr="00B248FB">
        <w:rPr>
          <w:rFonts w:ascii="Times New Roman" w:eastAsia="Times New Roman" w:hAnsi="Times New Roman" w:cs="Times New Roman"/>
          <w:sz w:val="24"/>
          <w:szCs w:val="24"/>
        </w:rPr>
        <w:t>Євро5, згідно вимог п. 26</w:t>
      </w:r>
      <w:r w:rsidRPr="003D238D">
        <w:rPr>
          <w:rFonts w:ascii="Times New Roman" w:eastAsia="Times New Roman" w:hAnsi="Times New Roman" w:cs="Times New Roman"/>
          <w:sz w:val="24"/>
          <w:szCs w:val="24"/>
        </w:rPr>
        <w:t xml:space="preserve"> «Технічного регламенту щодо вимог до автомобільних </w:t>
      </w:r>
      <w:r w:rsidRPr="005E7D25">
        <w:rPr>
          <w:rFonts w:ascii="Times New Roman" w:eastAsia="Times New Roman" w:hAnsi="Times New Roman" w:cs="Times New Roman"/>
          <w:sz w:val="24"/>
          <w:szCs w:val="24"/>
        </w:rPr>
        <w:t>бензинів, дизельного, суднових та котельних палив», затвердженого постановою Кабінету Міністрів України від 01.08.2013 № 927 (зі змінами).</w:t>
      </w:r>
    </w:p>
    <w:p w:rsidR="00A33A9B" w:rsidRPr="005E7D25" w:rsidRDefault="00AA4361" w:rsidP="005733AD">
      <w:pPr>
        <w:spacing w:after="60"/>
        <w:ind w:firstLine="720"/>
        <w:jc w:val="both"/>
        <w:rPr>
          <w:rFonts w:ascii="Times New Roman" w:hAnsi="Times New Roman" w:cs="Times New Roman"/>
          <w:sz w:val="24"/>
          <w:szCs w:val="24"/>
        </w:rPr>
      </w:pPr>
      <w:r w:rsidRPr="005E7D25">
        <w:rPr>
          <w:rFonts w:ascii="Times New Roman" w:eastAsia="Times New Roman" w:hAnsi="Times New Roman" w:cs="Times New Roman"/>
          <w:sz w:val="24"/>
          <w:szCs w:val="24"/>
        </w:rPr>
        <w:t>2.2. Технічні характеристики та якість Товару, що поставляється за цим Договором, повинні відповідати сезону, під час якого здійснюється поставка То</w:t>
      </w:r>
      <w:r w:rsidR="00704580" w:rsidRPr="005E7D25">
        <w:rPr>
          <w:rFonts w:ascii="Times New Roman" w:eastAsia="Times New Roman" w:hAnsi="Times New Roman" w:cs="Times New Roman"/>
          <w:sz w:val="24"/>
          <w:szCs w:val="24"/>
        </w:rPr>
        <w:t xml:space="preserve">вару Постачальником на </w:t>
      </w:r>
      <w:r w:rsidR="005E7D25" w:rsidRPr="005E7D25">
        <w:rPr>
          <w:rFonts w:ascii="Times New Roman" w:eastAsia="Times New Roman" w:hAnsi="Times New Roman" w:cs="Times New Roman"/>
          <w:sz w:val="24"/>
          <w:szCs w:val="24"/>
        </w:rPr>
        <w:t xml:space="preserve">власних, орендованих або АЗС партнерів Постачальника </w:t>
      </w:r>
      <w:r w:rsidRPr="005E7D25">
        <w:rPr>
          <w:rFonts w:ascii="Times New Roman" w:eastAsia="Times New Roman" w:hAnsi="Times New Roman" w:cs="Times New Roman"/>
          <w:sz w:val="24"/>
          <w:szCs w:val="24"/>
        </w:rPr>
        <w:t>(далі – АЗС), визначених Постачальником.</w:t>
      </w:r>
    </w:p>
    <w:p w:rsidR="00A33A9B" w:rsidRPr="003D238D" w:rsidRDefault="00AA4361" w:rsidP="00C84560">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lastRenderedPageBreak/>
        <w:t>2.3. Постачальник, поставляючи Покупцю Товар, передбачений цим Договором, зобов’язаний керуватися чинними в Україні нормативно-правовими актами у сфері обліку та контролювання якості нафти і нафтопродуктів, Інструкцією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w:t>
      </w:r>
      <w:r w:rsidRPr="003D238D">
        <w:rPr>
          <w:rFonts w:ascii="Times New Roman" w:eastAsia="Times New Roman" w:hAnsi="Times New Roman" w:cs="Times New Roman"/>
          <w:sz w:val="24"/>
          <w:szCs w:val="24"/>
        </w:rPr>
        <w:br/>
        <w:t>№ 281/171/578/155, Інструкцією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Державного Комітету України з питань технічного регулювання та споживчої політики від 04.06.2007 № 271/121, Правил роздрібної торгівлі нафтопродуктами, затверджених постановою Кабінету Міністрів України від 20.12.1997 № 1442.</w:t>
      </w:r>
    </w:p>
    <w:p w:rsidR="00A33A9B" w:rsidRPr="003D238D" w:rsidRDefault="00AA4361" w:rsidP="00C84560">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2.4. Товар повинен мати необхідні документи, які свідчать про якість </w:t>
      </w:r>
      <w:r w:rsidR="00C84560" w:rsidRPr="003D238D">
        <w:rPr>
          <w:rFonts w:ascii="Times New Roman" w:eastAsia="Times New Roman" w:hAnsi="Times New Roman" w:cs="Times New Roman"/>
          <w:sz w:val="24"/>
          <w:szCs w:val="24"/>
        </w:rPr>
        <w:t>Товару</w:t>
      </w:r>
      <w:r w:rsidRPr="003D238D">
        <w:rPr>
          <w:rFonts w:ascii="Times New Roman" w:eastAsia="Times New Roman" w:hAnsi="Times New Roman" w:cs="Times New Roman"/>
          <w:sz w:val="24"/>
          <w:szCs w:val="24"/>
        </w:rPr>
        <w:t>.</w:t>
      </w:r>
    </w:p>
    <w:p w:rsidR="00A33A9B" w:rsidRPr="003D238D" w:rsidRDefault="00A33A9B">
      <w:pPr>
        <w:spacing w:before="60" w:after="0"/>
        <w:ind w:firstLine="709"/>
        <w:jc w:val="center"/>
        <w:rPr>
          <w:rFonts w:ascii="Times New Roman" w:eastAsia="Times New Roman" w:hAnsi="Times New Roman" w:cs="Times New Roman"/>
          <w:b/>
          <w:color w:val="00B050"/>
          <w:sz w:val="24"/>
          <w:szCs w:val="24"/>
        </w:rPr>
      </w:pPr>
    </w:p>
    <w:p w:rsidR="00A33A9B" w:rsidRPr="003D238D" w:rsidRDefault="00AA4361">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III. ЦІНА ДОГОВОРУ</w:t>
      </w:r>
    </w:p>
    <w:p w:rsidR="00A33A9B" w:rsidRPr="003D238D" w:rsidRDefault="00AA4361" w:rsidP="005733AD">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3.1. Ціна цього Договору становить _____________________грн. (_________________ гривень ______ копійок) без ПДВ* </w:t>
      </w:r>
      <w:r w:rsidRPr="003D238D">
        <w:rPr>
          <w:rFonts w:ascii="Times New Roman" w:eastAsia="Times New Roman" w:hAnsi="Times New Roman" w:cs="Times New Roman"/>
          <w:i/>
          <w:sz w:val="24"/>
          <w:szCs w:val="24"/>
        </w:rPr>
        <w:t>(заповнюється на стадії укладання договору з учасником-переможцем)</w:t>
      </w:r>
      <w:r w:rsidRPr="003D238D">
        <w:rPr>
          <w:rFonts w:ascii="Times New Roman" w:eastAsia="Times New Roman" w:hAnsi="Times New Roman" w:cs="Times New Roman"/>
          <w:sz w:val="24"/>
          <w:szCs w:val="24"/>
        </w:rPr>
        <w:t xml:space="preserve">, крім того ПДВ*________________ грн. (_________________ гривень ______ копійок) </w:t>
      </w:r>
      <w:r w:rsidRPr="003D238D">
        <w:rPr>
          <w:rFonts w:ascii="Times New Roman" w:eastAsia="Times New Roman" w:hAnsi="Times New Roman" w:cs="Times New Roman"/>
          <w:i/>
          <w:sz w:val="24"/>
          <w:szCs w:val="24"/>
        </w:rPr>
        <w:t>(заповнюється на стадії укладання договору з учасником-переможцем, який є платником ПДВ)</w:t>
      </w:r>
      <w:r w:rsidRPr="003D238D">
        <w:rPr>
          <w:rFonts w:ascii="Times New Roman" w:eastAsia="Times New Roman" w:hAnsi="Times New Roman" w:cs="Times New Roman"/>
          <w:sz w:val="24"/>
          <w:szCs w:val="24"/>
        </w:rPr>
        <w:t xml:space="preserve">, разом ціна цього Договору становить ________________ грн. (_________________ гривень ______ копійок) з ПДВ* </w:t>
      </w:r>
      <w:r w:rsidRPr="003D238D">
        <w:rPr>
          <w:rFonts w:ascii="Times New Roman" w:eastAsia="Times New Roman" w:hAnsi="Times New Roman" w:cs="Times New Roman"/>
          <w:i/>
          <w:sz w:val="24"/>
          <w:szCs w:val="24"/>
        </w:rPr>
        <w:t>(заповнюється на стадії укладання договору з учасником-переможцем, який є платником ПДВ)</w:t>
      </w:r>
      <w:r w:rsidRPr="003D238D">
        <w:rPr>
          <w:rFonts w:ascii="Times New Roman" w:eastAsia="Times New Roman" w:hAnsi="Times New Roman" w:cs="Times New Roman"/>
          <w:sz w:val="24"/>
          <w:szCs w:val="24"/>
        </w:rPr>
        <w:t xml:space="preserve">. </w:t>
      </w:r>
    </w:p>
    <w:p w:rsidR="00A33A9B" w:rsidRPr="003D238D" w:rsidRDefault="00AA4361" w:rsidP="005733AD">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Ціна за одиницю Товару зазначена у Специфікації (Додаток №1).</w:t>
      </w:r>
    </w:p>
    <w:p w:rsidR="00A33A9B" w:rsidRPr="003D238D" w:rsidRDefault="00AA4361" w:rsidP="005733AD">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3.2. Ціна за одиницю Товару включає вартість Товару з урахуванням усіх податків і зборів, транспортних витрат Постачальника на постав</w:t>
      </w:r>
      <w:r w:rsidR="00443FDD" w:rsidRPr="003D238D">
        <w:rPr>
          <w:rFonts w:ascii="Times New Roman" w:eastAsia="Times New Roman" w:hAnsi="Times New Roman" w:cs="Times New Roman"/>
          <w:sz w:val="24"/>
          <w:szCs w:val="24"/>
        </w:rPr>
        <w:t>ку (передачу) талонів</w:t>
      </w:r>
      <w:r w:rsidRPr="003D238D">
        <w:rPr>
          <w:rFonts w:ascii="Times New Roman" w:eastAsia="Times New Roman" w:hAnsi="Times New Roman" w:cs="Times New Roman"/>
          <w:sz w:val="24"/>
          <w:szCs w:val="24"/>
        </w:rPr>
        <w:t xml:space="preserve"> до місця їх поставки (передачі), визначених цим Договором, вартість зберігання та видачі Товару, усіх інших витрат Постачальника, необхідних для належної поставки Товару.</w:t>
      </w:r>
    </w:p>
    <w:p w:rsidR="00A33A9B" w:rsidRPr="003D238D" w:rsidRDefault="00AA4361" w:rsidP="005733AD">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3.3. У випадках, передбачених чинним законодавством України, умови цього Договору можуть бути змінені за взаємною згодою Сторін у відповідному порядку та відповідний  строк. </w:t>
      </w:r>
    </w:p>
    <w:p w:rsidR="00A33A9B" w:rsidRPr="003D238D" w:rsidRDefault="00A33A9B" w:rsidP="005733AD">
      <w:pPr>
        <w:spacing w:before="60" w:after="0"/>
        <w:ind w:firstLine="709"/>
        <w:jc w:val="both"/>
        <w:rPr>
          <w:rFonts w:ascii="Times New Roman" w:eastAsia="Times New Roman" w:hAnsi="Times New Roman" w:cs="Times New Roman"/>
          <w:sz w:val="24"/>
          <w:szCs w:val="24"/>
        </w:rPr>
      </w:pPr>
    </w:p>
    <w:p w:rsidR="00A33A9B" w:rsidRPr="003D238D" w:rsidRDefault="00AA4361">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IV. ПОРЯДОК ЗДІЙСНЕННЯ ОПЛАТИ</w:t>
      </w:r>
    </w:p>
    <w:p w:rsidR="00A33A9B" w:rsidRPr="003D238D" w:rsidRDefault="00AA4361" w:rsidP="005733AD">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4.1. Оплата Товару здійснюється Покупцем у національній валюті України, шляхом перерахування грошових коштів на поточний рахунок Постачальника, вказаний в цьому Договорі.</w:t>
      </w:r>
    </w:p>
    <w:p w:rsidR="00A33A9B" w:rsidRPr="003D238D" w:rsidRDefault="00AA4361" w:rsidP="005733AD">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4.2. Розрахунки проводяться Покупцем за фактично отриманий Товар, протягом 10 (десяти) банківських днів з дати отримання оригіналу належним чином оформленого рахунку на оплату Товару, за умови наявності підписаної Сторонами видаткової накладної на поставку (передачу) талонів   на отримання відповідної партії Товару. </w:t>
      </w:r>
    </w:p>
    <w:p w:rsidR="00A33A9B" w:rsidRPr="003D238D" w:rsidRDefault="00AA4361" w:rsidP="005733AD">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4.3. До оригіналу рахунку Постачальник обов’язково додає: видаткову накладну. У рахунку має міститись посилання на номер цього Договору та дату його укладення, а також номер і дату відповідної видаткової накладної.</w:t>
      </w:r>
    </w:p>
    <w:p w:rsidR="00A33A9B" w:rsidRPr="003D238D" w:rsidRDefault="00A33A9B" w:rsidP="005733AD">
      <w:pPr>
        <w:spacing w:before="60" w:after="0"/>
        <w:ind w:firstLine="709"/>
        <w:jc w:val="center"/>
        <w:rPr>
          <w:rFonts w:ascii="Times New Roman" w:eastAsia="Times New Roman" w:hAnsi="Times New Roman" w:cs="Times New Roman"/>
          <w:b/>
          <w:sz w:val="24"/>
          <w:szCs w:val="24"/>
        </w:rPr>
      </w:pPr>
    </w:p>
    <w:p w:rsidR="00A33A9B" w:rsidRPr="003D238D" w:rsidRDefault="00AA4361">
      <w:pPr>
        <w:spacing w:before="60" w:after="0" w:line="240" w:lineRule="auto"/>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V. ПОСТАЧАННЯ ТОВАРУ</w:t>
      </w:r>
    </w:p>
    <w:p w:rsidR="00A33A9B" w:rsidRPr="003D238D" w:rsidRDefault="00AA4361">
      <w:pPr>
        <w:spacing w:before="60" w:after="0"/>
        <w:ind w:firstLine="720"/>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5.1 Постачання Товару за цим Договором вважається здійсненим з моменту фактичного отрима</w:t>
      </w:r>
      <w:r w:rsidR="009C5492">
        <w:rPr>
          <w:rFonts w:ascii="Times New Roman" w:eastAsia="Times New Roman" w:hAnsi="Times New Roman" w:cs="Times New Roman"/>
          <w:sz w:val="24"/>
          <w:szCs w:val="24"/>
        </w:rPr>
        <w:t xml:space="preserve">ння Покупцем Товару на </w:t>
      </w:r>
      <w:r w:rsidR="00123920" w:rsidRPr="003D238D">
        <w:rPr>
          <w:rFonts w:ascii="Times New Roman" w:eastAsia="Times New Roman" w:hAnsi="Times New Roman" w:cs="Times New Roman"/>
          <w:sz w:val="24"/>
          <w:szCs w:val="24"/>
        </w:rPr>
        <w:t>власних, орендованих або АЗС партнерів Постачальника</w:t>
      </w:r>
      <w:r w:rsidRPr="003D238D">
        <w:rPr>
          <w:rFonts w:ascii="Times New Roman" w:eastAsia="Times New Roman" w:hAnsi="Times New Roman" w:cs="Times New Roman"/>
          <w:sz w:val="24"/>
          <w:szCs w:val="24"/>
        </w:rPr>
        <w:t>, на підставі пред'явлених Покупцем відповідних талонів, отриманих за цим Договором, що підтверджують право Покупця на отримання відповідної партії Товару.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lastRenderedPageBreak/>
        <w:t>5.2. Постачання (передача) талонів здійснюється Постачальником на всю партію Товару загальної вартості цього Договору, але не пізніше 5-ти денного терміну з моменту підписання Договору.</w:t>
      </w:r>
    </w:p>
    <w:p w:rsidR="00E90BB5" w:rsidRPr="003D238D" w:rsidRDefault="00AA4361" w:rsidP="00CA4488">
      <w:pPr>
        <w:pStyle w:val="a5"/>
        <w:shd w:val="clear" w:color="auto" w:fill="FFFFFF" w:themeFill="background1"/>
        <w:spacing w:line="276" w:lineRule="auto"/>
        <w:ind w:firstLine="720"/>
        <w:jc w:val="both"/>
        <w:rPr>
          <w:rFonts w:ascii="Times New Roman" w:hAnsi="Times New Roman" w:cs="Times New Roman"/>
          <w:sz w:val="24"/>
          <w:szCs w:val="24"/>
        </w:rPr>
      </w:pPr>
      <w:r w:rsidRPr="003D238D">
        <w:rPr>
          <w:rFonts w:ascii="Times New Roman" w:eastAsia="Times New Roman" w:hAnsi="Times New Roman" w:cs="Times New Roman"/>
          <w:sz w:val="24"/>
          <w:szCs w:val="24"/>
        </w:rPr>
        <w:t xml:space="preserve">Постачання талонів здійснюється Постачальником за власний рахунок за адресою </w:t>
      </w:r>
      <w:r w:rsidRPr="003403CB">
        <w:rPr>
          <w:rFonts w:ascii="Times New Roman" w:eastAsia="Times New Roman" w:hAnsi="Times New Roman" w:cs="Times New Roman"/>
          <w:b/>
          <w:sz w:val="24"/>
          <w:szCs w:val="24"/>
        </w:rPr>
        <w:t>Замовника</w:t>
      </w:r>
      <w:r w:rsidR="003403CB" w:rsidRPr="003403CB">
        <w:rPr>
          <w:rFonts w:ascii="Times New Roman" w:hAnsi="Times New Roman" w:cs="Times New Roman"/>
          <w:b/>
          <w:sz w:val="24"/>
          <w:szCs w:val="24"/>
          <w:u w:val="single"/>
        </w:rPr>
        <w:t xml:space="preserve">  м. Івано-Франківськ, вул. Академіка Сахарова 23 А </w:t>
      </w:r>
      <w:r w:rsidR="00E90BB5" w:rsidRPr="003403CB">
        <w:rPr>
          <w:rFonts w:ascii="Times New Roman" w:hAnsi="Times New Roman" w:cs="Times New Roman"/>
          <w:b/>
          <w:i/>
          <w:sz w:val="24"/>
          <w:szCs w:val="24"/>
          <w:u w:val="single"/>
          <w:lang w:val="ru-RU"/>
        </w:rPr>
        <w:t>.</w:t>
      </w:r>
      <w:r w:rsidR="00E90BB5" w:rsidRPr="003D238D">
        <w:rPr>
          <w:rFonts w:ascii="Times New Roman" w:hAnsi="Times New Roman" w:cs="Times New Roman"/>
          <w:sz w:val="24"/>
          <w:szCs w:val="24"/>
          <w:lang w:val="ru-RU"/>
        </w:rPr>
        <w:t xml:space="preserve"> </w:t>
      </w:r>
    </w:p>
    <w:p w:rsidR="00A33A9B" w:rsidRPr="003D238D" w:rsidRDefault="00AA4361" w:rsidP="00CA4488">
      <w:pPr>
        <w:spacing w:before="60" w:after="0"/>
        <w:ind w:firstLine="709"/>
        <w:jc w:val="both"/>
        <w:rPr>
          <w:rFonts w:ascii="Times New Roman" w:eastAsia="Times New Roman" w:hAnsi="Times New Roman" w:cs="Times New Roman"/>
          <w:b/>
          <w:i/>
          <w:sz w:val="24"/>
          <w:szCs w:val="24"/>
        </w:rPr>
      </w:pPr>
      <w:r w:rsidRPr="003D238D">
        <w:rPr>
          <w:rFonts w:ascii="Times New Roman" w:eastAsia="Times New Roman" w:hAnsi="Times New Roman" w:cs="Times New Roman"/>
          <w:b/>
          <w:i/>
          <w:sz w:val="24"/>
          <w:szCs w:val="24"/>
        </w:rPr>
        <w:t xml:space="preserve">Талони на отримання Товару є паперовими або пластиковими, одноразового використання, номіналом 10 або 20 літрів, </w:t>
      </w:r>
      <w:r w:rsidR="00D45B47">
        <w:rPr>
          <w:rFonts w:ascii="Times New Roman" w:eastAsia="Times New Roman" w:hAnsi="Times New Roman" w:cs="Times New Roman"/>
          <w:b/>
          <w:i/>
          <w:sz w:val="24"/>
          <w:szCs w:val="24"/>
        </w:rPr>
        <w:t xml:space="preserve">з </w:t>
      </w:r>
      <w:r w:rsidR="00715A68">
        <w:rPr>
          <w:rFonts w:ascii="Times New Roman" w:eastAsia="Times New Roman" w:hAnsi="Times New Roman" w:cs="Times New Roman"/>
          <w:b/>
          <w:i/>
          <w:sz w:val="24"/>
          <w:szCs w:val="24"/>
        </w:rPr>
        <w:t xml:space="preserve">обов’язковим </w:t>
      </w:r>
      <w:r w:rsidR="00D45B47">
        <w:rPr>
          <w:rFonts w:ascii="Times New Roman" w:eastAsia="Times New Roman" w:hAnsi="Times New Roman" w:cs="Times New Roman"/>
          <w:b/>
          <w:i/>
          <w:sz w:val="24"/>
          <w:szCs w:val="24"/>
        </w:rPr>
        <w:t xml:space="preserve">зазначенням марки палива  </w:t>
      </w:r>
      <w:r w:rsidRPr="003D238D">
        <w:rPr>
          <w:rFonts w:ascii="Times New Roman" w:eastAsia="Times New Roman" w:hAnsi="Times New Roman" w:cs="Times New Roman"/>
          <w:b/>
          <w:i/>
          <w:sz w:val="24"/>
          <w:szCs w:val="24"/>
        </w:rPr>
        <w:t xml:space="preserve">на талонах. Талони  діють по всій території України (не обмежені в отриманні територіально конкретним регіоном), з можливістю отримання палива через АЗС, які розташовані </w:t>
      </w:r>
      <w:r w:rsidR="00EC3E0F">
        <w:rPr>
          <w:rFonts w:ascii="Times New Roman" w:eastAsia="Times New Roman" w:hAnsi="Times New Roman" w:cs="Times New Roman"/>
          <w:b/>
          <w:i/>
          <w:sz w:val="24"/>
          <w:szCs w:val="24"/>
        </w:rPr>
        <w:t xml:space="preserve">в </w:t>
      </w:r>
      <w:r w:rsidRPr="003D238D">
        <w:rPr>
          <w:rFonts w:ascii="Times New Roman" w:eastAsia="Times New Roman" w:hAnsi="Times New Roman" w:cs="Times New Roman"/>
          <w:b/>
          <w:i/>
          <w:sz w:val="24"/>
          <w:szCs w:val="24"/>
        </w:rPr>
        <w:t>містах</w:t>
      </w:r>
      <w:r w:rsidR="00DD36B4" w:rsidRPr="003D238D">
        <w:rPr>
          <w:rFonts w:ascii="Times New Roman" w:eastAsia="Times New Roman" w:hAnsi="Times New Roman" w:cs="Times New Roman"/>
          <w:b/>
          <w:i/>
          <w:sz w:val="24"/>
          <w:szCs w:val="24"/>
        </w:rPr>
        <w:t xml:space="preserve"> </w:t>
      </w:r>
      <w:r w:rsidRPr="003D238D">
        <w:rPr>
          <w:rFonts w:ascii="Times New Roman" w:eastAsia="Times New Roman" w:hAnsi="Times New Roman" w:cs="Times New Roman"/>
          <w:b/>
          <w:i/>
          <w:sz w:val="24"/>
          <w:szCs w:val="24"/>
        </w:rPr>
        <w:t>України, на автомобільних шляхах загального користування, а також у багатьох регіонах та великих містах України.</w:t>
      </w:r>
    </w:p>
    <w:p w:rsidR="003403CB" w:rsidRPr="003403CB" w:rsidRDefault="003403CB" w:rsidP="00CA4488">
      <w:pPr>
        <w:pStyle w:val="2"/>
        <w:shd w:val="clear" w:color="auto" w:fill="FDFEFD"/>
        <w:spacing w:before="0" w:after="0"/>
        <w:jc w:val="both"/>
        <w:textAlignment w:val="baseline"/>
        <w:rPr>
          <w:rFonts w:ascii="Times New Roman" w:hAnsi="Times New Roman" w:cs="Times New Roman"/>
          <w:sz w:val="24"/>
          <w:szCs w:val="24"/>
        </w:rPr>
      </w:pPr>
      <w:r w:rsidRPr="003403CB">
        <w:rPr>
          <w:rFonts w:ascii="Times New Roman" w:eastAsia="Times New Roman" w:hAnsi="Times New Roman" w:cs="Times New Roman"/>
          <w:i/>
          <w:sz w:val="24"/>
          <w:szCs w:val="24"/>
        </w:rPr>
        <w:t xml:space="preserve">         </w:t>
      </w:r>
      <w:r w:rsidR="00AA4361" w:rsidRPr="003403CB">
        <w:rPr>
          <w:rFonts w:ascii="Times New Roman" w:eastAsia="Times New Roman" w:hAnsi="Times New Roman" w:cs="Times New Roman"/>
          <w:i/>
          <w:sz w:val="24"/>
          <w:szCs w:val="24"/>
        </w:rPr>
        <w:t>Обов’язковою умовою даного Договору є</w:t>
      </w:r>
      <w:r w:rsidRPr="00BD50F2">
        <w:rPr>
          <w:rFonts w:ascii="Times New Roman" w:eastAsia="Times New Roman" w:hAnsi="Times New Roman" w:cs="Times New Roman"/>
          <w:i/>
          <w:sz w:val="24"/>
          <w:szCs w:val="24"/>
        </w:rPr>
        <w:t>:</w:t>
      </w:r>
      <w:r w:rsidR="00AA4361" w:rsidRPr="00BD50F2">
        <w:rPr>
          <w:rFonts w:ascii="Times New Roman" w:eastAsia="Times New Roman" w:hAnsi="Times New Roman" w:cs="Times New Roman"/>
          <w:i/>
          <w:sz w:val="24"/>
          <w:szCs w:val="24"/>
        </w:rPr>
        <w:t xml:space="preserve"> </w:t>
      </w:r>
      <w:r w:rsidRPr="00BD50F2">
        <w:rPr>
          <w:rFonts w:ascii="Times New Roman" w:hAnsi="Times New Roman" w:cs="Times New Roman"/>
          <w:bCs/>
          <w:sz w:val="24"/>
          <w:szCs w:val="24"/>
        </w:rPr>
        <w:t xml:space="preserve">Постачальник повинен мати </w:t>
      </w:r>
      <w:r w:rsidR="00BA1ADA" w:rsidRPr="00BD50F2">
        <w:rPr>
          <w:rFonts w:ascii="Times New Roman" w:hAnsi="Times New Roman" w:cs="Times New Roman"/>
          <w:bCs/>
          <w:sz w:val="24"/>
          <w:szCs w:val="24"/>
        </w:rPr>
        <w:t xml:space="preserve">діючу </w:t>
      </w:r>
      <w:r w:rsidRPr="00BD50F2">
        <w:rPr>
          <w:rFonts w:ascii="Times New Roman" w:hAnsi="Times New Roman" w:cs="Times New Roman"/>
          <w:bCs/>
          <w:sz w:val="24"/>
          <w:szCs w:val="24"/>
        </w:rPr>
        <w:t xml:space="preserve">розгалужену мережу </w:t>
      </w:r>
      <w:r w:rsidR="00BA1ADA" w:rsidRPr="00BD50F2">
        <w:rPr>
          <w:rFonts w:ascii="Times New Roman" w:hAnsi="Times New Roman" w:cs="Times New Roman"/>
          <w:bCs/>
          <w:sz w:val="24"/>
          <w:szCs w:val="24"/>
        </w:rPr>
        <w:t>автозаправ</w:t>
      </w:r>
      <w:r w:rsidRPr="00BD50F2">
        <w:rPr>
          <w:rFonts w:ascii="Times New Roman" w:hAnsi="Times New Roman" w:cs="Times New Roman"/>
          <w:bCs/>
          <w:sz w:val="24"/>
          <w:szCs w:val="24"/>
        </w:rPr>
        <w:t xml:space="preserve">них станцій по всій території України, </w:t>
      </w:r>
      <w:r w:rsidR="00BA1ADA" w:rsidRPr="00BD50F2">
        <w:rPr>
          <w:rFonts w:ascii="Times New Roman" w:hAnsi="Times New Roman" w:cs="Times New Roman"/>
          <w:bCs/>
          <w:sz w:val="24"/>
          <w:szCs w:val="24"/>
        </w:rPr>
        <w:t xml:space="preserve">у тому числі з територіальним розташуванням автозаправної станції (АЗС) </w:t>
      </w:r>
      <w:r w:rsidRPr="00BD50F2">
        <w:rPr>
          <w:rFonts w:ascii="Times New Roman" w:hAnsi="Times New Roman" w:cs="Times New Roman"/>
          <w:bCs/>
          <w:sz w:val="24"/>
          <w:szCs w:val="24"/>
        </w:rPr>
        <w:t xml:space="preserve">у с. </w:t>
      </w:r>
      <w:proofErr w:type="spellStart"/>
      <w:r w:rsidRPr="00BD50F2">
        <w:rPr>
          <w:rFonts w:ascii="Times New Roman" w:hAnsi="Times New Roman" w:cs="Times New Roman"/>
          <w:bCs/>
          <w:sz w:val="24"/>
          <w:szCs w:val="24"/>
        </w:rPr>
        <w:t>Угринів</w:t>
      </w:r>
      <w:proofErr w:type="spellEnd"/>
      <w:r w:rsidRPr="00BD50F2">
        <w:rPr>
          <w:rFonts w:ascii="Times New Roman" w:hAnsi="Times New Roman" w:cs="Times New Roman"/>
          <w:bCs/>
          <w:sz w:val="24"/>
          <w:szCs w:val="24"/>
        </w:rPr>
        <w:t xml:space="preserve"> </w:t>
      </w:r>
      <w:r w:rsidR="00BA1ADA" w:rsidRPr="00BD50F2">
        <w:rPr>
          <w:rFonts w:ascii="Times New Roman" w:hAnsi="Times New Roman" w:cs="Times New Roman"/>
          <w:bCs/>
          <w:sz w:val="24"/>
          <w:szCs w:val="24"/>
        </w:rPr>
        <w:t xml:space="preserve">Івано-Франківського </w:t>
      </w:r>
      <w:r w:rsidRPr="00BD50F2">
        <w:rPr>
          <w:rFonts w:ascii="Times New Roman" w:hAnsi="Times New Roman" w:cs="Times New Roman"/>
          <w:bCs/>
          <w:sz w:val="24"/>
          <w:szCs w:val="24"/>
        </w:rPr>
        <w:t>району Івано-Франківської області</w:t>
      </w:r>
      <w:r w:rsidR="00BA1ADA" w:rsidRPr="00BD50F2">
        <w:rPr>
          <w:rFonts w:ascii="Times New Roman" w:hAnsi="Times New Roman" w:cs="Times New Roman"/>
          <w:bCs/>
          <w:sz w:val="24"/>
          <w:szCs w:val="24"/>
        </w:rPr>
        <w:t>.</w:t>
      </w:r>
    </w:p>
    <w:p w:rsidR="00A33A9B" w:rsidRPr="003D238D" w:rsidRDefault="00AA4361" w:rsidP="00CA4488">
      <w:pPr>
        <w:tabs>
          <w:tab w:val="left" w:pos="284"/>
          <w:tab w:val="left" w:pos="993"/>
        </w:tabs>
        <w:spacing w:before="60" w:after="0"/>
        <w:ind w:firstLine="709"/>
        <w:jc w:val="both"/>
        <w:rPr>
          <w:rFonts w:ascii="Times New Roman" w:eastAsia="Times New Roman" w:hAnsi="Times New Roman" w:cs="Times New Roman"/>
          <w:b/>
          <w:i/>
          <w:sz w:val="24"/>
          <w:szCs w:val="24"/>
        </w:rPr>
      </w:pPr>
      <w:r w:rsidRPr="00591CA8">
        <w:rPr>
          <w:rFonts w:ascii="Times New Roman" w:eastAsia="Times New Roman" w:hAnsi="Times New Roman" w:cs="Times New Roman"/>
          <w:b/>
          <w:i/>
          <w:sz w:val="24"/>
          <w:szCs w:val="24"/>
        </w:rPr>
        <w:t>Строк дії (використання</w:t>
      </w:r>
      <w:r w:rsidRPr="003403CB">
        <w:rPr>
          <w:rFonts w:ascii="Times New Roman" w:eastAsia="Times New Roman" w:hAnsi="Times New Roman" w:cs="Times New Roman"/>
          <w:b/>
          <w:i/>
          <w:sz w:val="24"/>
          <w:szCs w:val="24"/>
        </w:rPr>
        <w:t>) талонів  становить не менш</w:t>
      </w:r>
      <w:r w:rsidR="00D15D8A">
        <w:rPr>
          <w:rFonts w:ascii="Times New Roman" w:eastAsia="Times New Roman" w:hAnsi="Times New Roman" w:cs="Times New Roman"/>
          <w:b/>
          <w:i/>
          <w:sz w:val="24"/>
          <w:szCs w:val="24"/>
        </w:rPr>
        <w:t>,</w:t>
      </w:r>
      <w:r w:rsidRPr="003403CB">
        <w:rPr>
          <w:rFonts w:ascii="Times New Roman" w:eastAsia="Times New Roman" w:hAnsi="Times New Roman" w:cs="Times New Roman"/>
          <w:b/>
          <w:i/>
          <w:sz w:val="24"/>
          <w:szCs w:val="24"/>
        </w:rPr>
        <w:t xml:space="preserve"> ніж </w:t>
      </w:r>
      <w:r w:rsidR="003403CB">
        <w:rPr>
          <w:rFonts w:ascii="Times New Roman" w:eastAsia="Times New Roman" w:hAnsi="Times New Roman" w:cs="Times New Roman"/>
          <w:b/>
          <w:i/>
          <w:sz w:val="24"/>
          <w:szCs w:val="24"/>
        </w:rPr>
        <w:t>6 місяців</w:t>
      </w:r>
      <w:r w:rsidR="008901A7" w:rsidRPr="003D238D">
        <w:rPr>
          <w:rFonts w:ascii="Times New Roman" w:eastAsia="Times New Roman" w:hAnsi="Times New Roman" w:cs="Times New Roman"/>
          <w:b/>
          <w:i/>
          <w:sz w:val="24"/>
          <w:szCs w:val="24"/>
        </w:rPr>
        <w:t xml:space="preserve"> </w:t>
      </w:r>
      <w:r w:rsidRPr="003D238D">
        <w:rPr>
          <w:rFonts w:ascii="Times New Roman" w:eastAsia="Times New Roman" w:hAnsi="Times New Roman" w:cs="Times New Roman"/>
          <w:b/>
          <w:i/>
          <w:sz w:val="24"/>
          <w:szCs w:val="24"/>
        </w:rPr>
        <w:t>від дати їх поставки Покупцю.</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5.3.</w:t>
      </w:r>
      <w:r w:rsidR="00DB0E5B">
        <w:rPr>
          <w:rFonts w:ascii="Times New Roman" w:eastAsia="Times New Roman" w:hAnsi="Times New Roman" w:cs="Times New Roman"/>
          <w:sz w:val="24"/>
          <w:szCs w:val="24"/>
        </w:rPr>
        <w:t xml:space="preserve"> </w:t>
      </w:r>
      <w:r w:rsidRPr="003D238D">
        <w:rPr>
          <w:rFonts w:ascii="Times New Roman" w:eastAsia="Times New Roman" w:hAnsi="Times New Roman" w:cs="Times New Roman"/>
          <w:sz w:val="24"/>
          <w:szCs w:val="24"/>
        </w:rPr>
        <w:t>Передача талонів  на отримання Товару здійснюється Постачальником згідно з заявками Замовника, після пред’явлення останнім довіреності на одержання Товару, оформленої у встановленому порядку, та підписання видаткових накладних.</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5.4. На Постачальника покладається обов’язок зберігання партії Товару та навантаження (заправка) Товару у транспортний засіб або ємності Покупця.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Поставка (передача) Товару Покупцю </w:t>
      </w:r>
      <w:r w:rsidRPr="00835774">
        <w:rPr>
          <w:rFonts w:ascii="Times New Roman" w:eastAsia="Times New Roman" w:hAnsi="Times New Roman" w:cs="Times New Roman"/>
          <w:sz w:val="24"/>
          <w:szCs w:val="24"/>
        </w:rPr>
        <w:t xml:space="preserve">здійснюється на </w:t>
      </w:r>
      <w:r w:rsidR="00817365" w:rsidRPr="00835774">
        <w:rPr>
          <w:rFonts w:ascii="Times New Roman" w:eastAsia="Times New Roman" w:hAnsi="Times New Roman" w:cs="Times New Roman"/>
          <w:sz w:val="24"/>
          <w:szCs w:val="24"/>
        </w:rPr>
        <w:t>власних</w:t>
      </w:r>
      <w:r w:rsidR="00817365" w:rsidRPr="003D238D">
        <w:rPr>
          <w:rFonts w:ascii="Times New Roman" w:eastAsia="Times New Roman" w:hAnsi="Times New Roman" w:cs="Times New Roman"/>
          <w:sz w:val="24"/>
          <w:szCs w:val="24"/>
        </w:rPr>
        <w:t>, орендованих або АЗС партнерів Постачальника</w:t>
      </w:r>
      <w:r w:rsidRPr="003D238D">
        <w:rPr>
          <w:rFonts w:ascii="Times New Roman" w:eastAsia="Times New Roman" w:hAnsi="Times New Roman" w:cs="Times New Roman"/>
          <w:sz w:val="24"/>
          <w:szCs w:val="24"/>
        </w:rPr>
        <w:t>, шляхом навантаження (заправки) Товару у транспортні засоби або ємності Покупця, на підставі наданих Покупцем талонів  на отримання Товару, які Постачальник поставив (передав) Покупцю відповідно до умов цього Договору.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5.5. Право власності на Товар  переходить від Постачальника до Покупця з дати підписання Сторонами видаткової накладної на талони  на отримання Товару.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5.6. 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rsidR="00A33A9B" w:rsidRPr="003D238D" w:rsidRDefault="00A33A9B" w:rsidP="00CA4488">
      <w:pPr>
        <w:spacing w:before="60" w:after="0"/>
        <w:ind w:firstLine="709"/>
        <w:jc w:val="both"/>
        <w:rPr>
          <w:rFonts w:ascii="Times New Roman" w:eastAsia="Times New Roman" w:hAnsi="Times New Roman" w:cs="Times New Roman"/>
          <w:sz w:val="24"/>
          <w:szCs w:val="24"/>
        </w:rPr>
      </w:pPr>
    </w:p>
    <w:p w:rsidR="00A33A9B" w:rsidRPr="003D238D" w:rsidRDefault="00AA4361">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VI. ПРАВА ТА ОБОВ’ЯЗКИ СТОРІН</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6.1. Покупець зобов’язаний: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6.1.1. Своєчасно та в повному обсязі здійснювати оплату прийнятої партії талонів в порядку та на умовах, визначених цим Договором.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6.1.2. Приймати поставлену партію талонів   згідно з видатковою накладною, в порядку та на умовах, визначених цим Договором.</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 Покупець має право:</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6.2.1. </w:t>
      </w:r>
      <w:r w:rsidRPr="003D238D">
        <w:rPr>
          <w:rFonts w:ascii="Times New Roman" w:eastAsia="Times New Roman" w:hAnsi="Times New Roman" w:cs="Times New Roman"/>
          <w:sz w:val="24"/>
          <w:szCs w:val="24"/>
          <w:highlight w:val="white"/>
        </w:rPr>
        <w:t>Відмовитись від цього Договору в односторонньому порядку у разі невиконання зобов’язань Постачальником, повідомивши про це його у строк 15 календарних днів до дати розірвання Договору</w:t>
      </w:r>
      <w:r w:rsidRPr="003D238D">
        <w:rPr>
          <w:rFonts w:ascii="Times New Roman" w:eastAsia="Times New Roman" w:hAnsi="Times New Roman" w:cs="Times New Roman"/>
          <w:sz w:val="24"/>
          <w:szCs w:val="24"/>
        </w:rPr>
        <w:t>.</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6.2.2. Контролювати поставку Товару у строки, встановлені цим Договором.</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lastRenderedPageBreak/>
        <w:t>6.2.3. Повернути рахунок Постачальнику без здійснення оплати в разі неналежного оформлення документів, зазначених у пункті 4.3. цього Договору (відсутність печатки, підписів тощо).</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6.2.4. Відмовитися від прийняття партії Товару, що не відповідає вимогам з якості та умовам цього Договору.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6.2.5.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6.2.6.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6.2.7. Вимагати сплати штрафних санкцій у разі невиконання або неналежного виконання Постачальником зобов`язань за цим Договором.</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6.2.8. Надавати Постачальнику запит про отримання інформації, яка стосується виконання Договору (у т.ч. щодо фактичної поставки (передачі) партії Товару Покупцю, що здійснюється на власних, орендованих або АЗС партнерів Постачальника, визначених Постачальником, шляхом навантаження (заправки) Товару у транспортні засоби або ємності Покупця, на підставі наданих Покупцем талонів на отримання Товару, які Постачальник поставив (передав) Покупцю відповідно до умов цього Договору.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6.3. Постачальник зобов’язаний: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6.3.1. Забезпечити поставку (передачу) талонів   на отримання Товару у строки та порядку, встановленими цим Договором.</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6.3.2. 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6.3.3. При передачі талонів   на отримання Товару надати Покупцю документи, передбачені п. 4.3. цього Договору.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6.3.4. Сплатити штрафні санкції і відшкодувати збитки в разі невиконання, або неналежного виконання ним зобов`язань за цим Договором за письмовою вимогою Покупця, якщо він не доведе, що порушення Договору сталося не з його вини.</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6.3.7. Протягом 7 робочих днів, з дня отримання від Покупця запиту про отримання інформації, який передбачений пп. 6.2.8. Договору, надавати інформацію, яка стосується виконання Договору (у т.ч. щодо фактичної поставки (передачі) партії Товару Покуп</w:t>
      </w:r>
      <w:r w:rsidR="00ED6105">
        <w:rPr>
          <w:rFonts w:ascii="Times New Roman" w:eastAsia="Times New Roman" w:hAnsi="Times New Roman" w:cs="Times New Roman"/>
          <w:sz w:val="24"/>
          <w:szCs w:val="24"/>
        </w:rPr>
        <w:t>цю, що здійснюється</w:t>
      </w:r>
      <w:r w:rsidR="00817365">
        <w:rPr>
          <w:rFonts w:ascii="Times New Roman" w:eastAsia="Times New Roman" w:hAnsi="Times New Roman" w:cs="Times New Roman"/>
          <w:sz w:val="24"/>
          <w:szCs w:val="24"/>
        </w:rPr>
        <w:t xml:space="preserve"> на</w:t>
      </w:r>
      <w:r w:rsidR="00ED6105">
        <w:rPr>
          <w:rFonts w:ascii="Times New Roman" w:eastAsia="Times New Roman" w:hAnsi="Times New Roman" w:cs="Times New Roman"/>
          <w:sz w:val="24"/>
          <w:szCs w:val="24"/>
        </w:rPr>
        <w:t xml:space="preserve"> </w:t>
      </w:r>
      <w:r w:rsidR="00817365" w:rsidRPr="003D238D">
        <w:rPr>
          <w:rFonts w:ascii="Times New Roman" w:eastAsia="Times New Roman" w:hAnsi="Times New Roman" w:cs="Times New Roman"/>
          <w:sz w:val="24"/>
          <w:szCs w:val="24"/>
        </w:rPr>
        <w:t>власних, орендованих або АЗС партнерів Постачальника</w:t>
      </w:r>
      <w:r w:rsidRPr="003D238D">
        <w:rPr>
          <w:rFonts w:ascii="Times New Roman" w:eastAsia="Times New Roman" w:hAnsi="Times New Roman" w:cs="Times New Roman"/>
          <w:sz w:val="24"/>
          <w:szCs w:val="24"/>
        </w:rPr>
        <w:t>, шляхом навантаження (заправки) Товару у транспортні засоби або ємності Покупця, на підставі наданих Покупцем талонів   на отримання Товару, які Постачальник поставив (передав) Покупцю відповідно до умов цього Договору). Обсяг запитуваної інформації, визначається Покупцем у запиті про надання інформації.</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6.4. Постачальник має право: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6.4.1. Своєчасно та в повному обсязі отримувати плату за Товар.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6.4.2. На поставку (передачу) партії талонів   на отримання Товару відповідно до Замовлення, отриманого від Покупця.</w:t>
      </w:r>
    </w:p>
    <w:p w:rsidR="00A33A9B" w:rsidRPr="003D238D" w:rsidRDefault="00A33A9B">
      <w:pPr>
        <w:spacing w:before="60" w:after="0" w:line="240" w:lineRule="auto"/>
        <w:ind w:firstLine="709"/>
        <w:jc w:val="center"/>
        <w:rPr>
          <w:rFonts w:ascii="Times New Roman" w:eastAsia="Times New Roman" w:hAnsi="Times New Roman" w:cs="Times New Roman"/>
          <w:b/>
          <w:sz w:val="24"/>
          <w:szCs w:val="24"/>
        </w:rPr>
      </w:pPr>
    </w:p>
    <w:p w:rsidR="00A33A9B" w:rsidRPr="003D238D" w:rsidRDefault="00AA4361">
      <w:pPr>
        <w:spacing w:before="60" w:after="240" w:line="240" w:lineRule="auto"/>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VII. ВІДПОВІДАЛЬНІСТЬ СТОРІН</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7.2. За порушення строків поставки Товару або умов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lastRenderedPageBreak/>
        <w:t>7.3. 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 яку складає Покупець та надсилає Постачальнику в порядку передбаченому Договором</w:t>
      </w:r>
    </w:p>
    <w:p w:rsidR="00A33A9B" w:rsidRPr="003D238D" w:rsidRDefault="00AA4361" w:rsidP="00CA4488">
      <w:pPr>
        <w:shd w:val="clear" w:color="auto" w:fill="FFFFFF"/>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7.4. Про застосування до Постачальника оперативно-господарської санкції Покупець повідомляє Постачальника шляхом направлення за реквізитами, вказаними у цьому Договорі, відповідного письмового повідомлення, в якому зазначає про невиконання або неналежного виконання Постачальником своїх зобов’язань за цим Договором із посиланням на відповідний пункт Договору.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7.5. Застосування Покупцем оперативно-господарських санкцій не звільняє Постачальника від обов’язку </w:t>
      </w:r>
      <w:r w:rsidRPr="003D238D">
        <w:rPr>
          <w:rFonts w:ascii="Times New Roman" w:eastAsia="Times New Roman" w:hAnsi="Times New Roman" w:cs="Times New Roman"/>
          <w:sz w:val="24"/>
          <w:szCs w:val="24"/>
          <w:highlight w:val="white"/>
        </w:rPr>
        <w:t>відшкодування збитків та стягнення штрафних санкцій, передбачених цим Договором.</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7.6. Сплата штрафних санкцій не звільняє Сторони від виконання зобов’язань за цим Договором.</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bookmarkStart w:id="1" w:name="_heading=h.gjdgxs" w:colFirst="0" w:colLast="0"/>
      <w:bookmarkEnd w:id="1"/>
      <w:r w:rsidRPr="003D238D">
        <w:rPr>
          <w:rFonts w:ascii="Times New Roman" w:eastAsia="Times New Roman" w:hAnsi="Times New Roman" w:cs="Times New Roman"/>
          <w:sz w:val="24"/>
          <w:szCs w:val="24"/>
        </w:rPr>
        <w:t>7.7. Закінчення строку дії Договору не звільняє Сторони від відповідальності за його порушення, яке мало місце під час дії цього Договору.</w:t>
      </w:r>
    </w:p>
    <w:p w:rsidR="00A33A9B" w:rsidRPr="003D238D" w:rsidRDefault="00A33A9B">
      <w:pPr>
        <w:spacing w:before="60" w:after="0"/>
        <w:ind w:firstLine="709"/>
        <w:jc w:val="both"/>
        <w:rPr>
          <w:rFonts w:ascii="Times New Roman" w:eastAsia="Times New Roman" w:hAnsi="Times New Roman" w:cs="Times New Roman"/>
          <w:sz w:val="24"/>
          <w:szCs w:val="24"/>
        </w:rPr>
      </w:pPr>
    </w:p>
    <w:p w:rsidR="00A33A9B" w:rsidRPr="003D238D" w:rsidRDefault="00AA4361">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VIII. ОБСТАВИНИ НЕПЕРЕБОРНОЇ СИЛИ (ФОРС-МАЖОР)</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8.1. Сторони Договору звільняються від відповідальності за невиконання або неналежне виконання зобов’язань у період дії обставин непереборної сили (форс-мажор),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8.2.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Такі письмові повідомлення повинні  бути  підтверджені  документом </w:t>
      </w:r>
      <w:proofErr w:type="spellStart"/>
      <w:r w:rsidRPr="003D238D">
        <w:rPr>
          <w:rFonts w:ascii="Times New Roman" w:eastAsia="Times New Roman" w:hAnsi="Times New Roman" w:cs="Times New Roman"/>
          <w:sz w:val="24"/>
          <w:szCs w:val="24"/>
        </w:rPr>
        <w:t>виданим\и</w:t>
      </w:r>
      <w:proofErr w:type="spellEnd"/>
      <w:r w:rsidRPr="003D238D">
        <w:rPr>
          <w:rFonts w:ascii="Times New Roman" w:eastAsia="Times New Roman" w:hAnsi="Times New Roman" w:cs="Times New Roman"/>
          <w:sz w:val="24"/>
          <w:szCs w:val="24"/>
        </w:rPr>
        <w:t xml:space="preserve"> Торгово-Промисловою Палатою України (далі – ТПП), в якому повинно бути зазначено про початок </w:t>
      </w:r>
      <w:proofErr w:type="spellStart"/>
      <w:r w:rsidRPr="003D238D">
        <w:rPr>
          <w:rFonts w:ascii="Times New Roman" w:eastAsia="Times New Roman" w:hAnsi="Times New Roman" w:cs="Times New Roman"/>
          <w:sz w:val="24"/>
          <w:szCs w:val="24"/>
        </w:rPr>
        <w:t>та\або</w:t>
      </w:r>
      <w:proofErr w:type="spellEnd"/>
      <w:r w:rsidRPr="003D238D">
        <w:rPr>
          <w:rFonts w:ascii="Times New Roman" w:eastAsia="Times New Roman" w:hAnsi="Times New Roman" w:cs="Times New Roman"/>
          <w:sz w:val="24"/>
          <w:szCs w:val="24"/>
        </w:rPr>
        <w:t xml:space="preserve">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highlight w:val="white"/>
        </w:rPr>
        <w:t xml:space="preserve">8.3. </w:t>
      </w:r>
      <w:r w:rsidRPr="003D238D">
        <w:rPr>
          <w:rFonts w:ascii="Times New Roman" w:eastAsia="Times New Roman" w:hAnsi="Times New Roman" w:cs="Times New Roman"/>
          <w:sz w:val="24"/>
          <w:szCs w:val="24"/>
        </w:rPr>
        <w:t>Якщо обставини непереборної сили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w:t>
      </w:r>
      <w:r w:rsidRPr="003D238D">
        <w:rPr>
          <w:rFonts w:ascii="Times New Roman" w:eastAsia="Times New Roman" w:hAnsi="Times New Roman" w:cs="Times New Roman"/>
          <w:sz w:val="24"/>
          <w:szCs w:val="24"/>
          <w:highlight w:val="white"/>
        </w:rPr>
        <w:t xml:space="preserve">.  </w:t>
      </w:r>
    </w:p>
    <w:p w:rsidR="00A33A9B" w:rsidRPr="003D238D" w:rsidRDefault="00A33A9B" w:rsidP="00CA4488">
      <w:pPr>
        <w:spacing w:before="60" w:after="0"/>
        <w:ind w:firstLine="709"/>
        <w:jc w:val="center"/>
        <w:rPr>
          <w:rFonts w:ascii="Times New Roman" w:eastAsia="Times New Roman" w:hAnsi="Times New Roman" w:cs="Times New Roman"/>
          <w:b/>
          <w:sz w:val="24"/>
          <w:szCs w:val="24"/>
        </w:rPr>
      </w:pPr>
    </w:p>
    <w:p w:rsidR="00A33A9B" w:rsidRPr="003D238D" w:rsidRDefault="00AA4361" w:rsidP="00CA4488">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IX. ВИРІШЕННЯ СПОРІВ</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9.1. Всі спори та розбіжності, що виникають між Сторонами з приводу виконання умов цього Договору, вирішуються Сторонами шляхом переговорів.</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 відповідно до чинного законодавства України.</w:t>
      </w:r>
    </w:p>
    <w:p w:rsidR="00A33A9B" w:rsidRPr="003D238D" w:rsidRDefault="00A33A9B" w:rsidP="00CA4488">
      <w:pPr>
        <w:spacing w:before="60" w:after="0"/>
        <w:ind w:firstLine="709"/>
        <w:jc w:val="center"/>
        <w:rPr>
          <w:rFonts w:ascii="Times New Roman" w:eastAsia="Times New Roman" w:hAnsi="Times New Roman" w:cs="Times New Roman"/>
          <w:b/>
          <w:sz w:val="24"/>
          <w:szCs w:val="24"/>
        </w:rPr>
      </w:pPr>
    </w:p>
    <w:p w:rsidR="00A33A9B" w:rsidRPr="003D238D" w:rsidRDefault="00AA4361" w:rsidP="00CA4488">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lastRenderedPageBreak/>
        <w:t>X. СТРОК ДІЇ ДОГОВОРУ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10.1. Цей Договір набирає чинності з дати його підписання уповноваженими представниками Сторін, та скріплення печатками, якщо такі є, у випадках передбачених чинним законодавством України, і діє до </w:t>
      </w:r>
      <w:r w:rsidR="001B6D6C">
        <w:rPr>
          <w:rFonts w:ascii="Times New Roman" w:eastAsia="Times New Roman" w:hAnsi="Times New Roman" w:cs="Times New Roman"/>
          <w:b/>
          <w:sz w:val="24"/>
          <w:szCs w:val="24"/>
        </w:rPr>
        <w:t>31.12.2024</w:t>
      </w:r>
      <w:r w:rsidR="00443FDD" w:rsidRPr="003D238D">
        <w:rPr>
          <w:rFonts w:ascii="Times New Roman" w:eastAsia="Times New Roman" w:hAnsi="Times New Roman" w:cs="Times New Roman"/>
          <w:b/>
          <w:sz w:val="24"/>
          <w:szCs w:val="24"/>
        </w:rPr>
        <w:t xml:space="preserve"> року.</w:t>
      </w:r>
      <w:r w:rsidRPr="003D238D">
        <w:rPr>
          <w:rFonts w:ascii="Times New Roman" w:eastAsia="Times New Roman" w:hAnsi="Times New Roman" w:cs="Times New Roman"/>
          <w:color w:val="000000"/>
          <w:sz w:val="24"/>
          <w:szCs w:val="24"/>
        </w:rPr>
        <w:t xml:space="preserve"> Закінчення строку Договору не звільняє сторони від відповідальності за його порушення, яке мало місце під час дії Договору.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В частині здійснення розрахунків Покупцем за поставлений Товар та отримання Товару протягом строку дії талонів – договір діє до повного виконання зобов’язань</w:t>
      </w:r>
    </w:p>
    <w:p w:rsidR="00A33A9B" w:rsidRPr="003D238D" w:rsidRDefault="0038059C" w:rsidP="00CA4488">
      <w:pPr>
        <w:tabs>
          <w:tab w:val="left" w:pos="567"/>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AA4361" w:rsidRPr="003D238D">
        <w:rPr>
          <w:rFonts w:ascii="Times New Roman" w:eastAsia="Times New Roman" w:hAnsi="Times New Roman" w:cs="Times New Roman"/>
          <w:sz w:val="24"/>
          <w:szCs w:val="24"/>
        </w:rPr>
        <w:t xml:space="preserve">. Покупець має право відмовитись від Договору в односторонньому порядку, </w:t>
      </w:r>
      <w:r w:rsidR="00AA4361" w:rsidRPr="003D238D">
        <w:rPr>
          <w:rFonts w:ascii="Times New Roman" w:eastAsia="Times New Roman" w:hAnsi="Times New Roman" w:cs="Times New Roman"/>
          <w:sz w:val="24"/>
          <w:szCs w:val="24"/>
          <w:highlight w:val="white"/>
        </w:rPr>
        <w:t>у разі невиконання зобов’язань Постачальником</w:t>
      </w:r>
      <w:r w:rsidR="00AA4361" w:rsidRPr="003D238D">
        <w:rPr>
          <w:rFonts w:ascii="Times New Roman" w:eastAsia="Times New Roman" w:hAnsi="Times New Roman" w:cs="Times New Roman"/>
          <w:sz w:val="24"/>
          <w:szCs w:val="24"/>
        </w:rPr>
        <w:t>.</w:t>
      </w:r>
    </w:p>
    <w:p w:rsidR="00A33A9B" w:rsidRPr="003D238D" w:rsidRDefault="00AA4361" w:rsidP="00CA4488">
      <w:pPr>
        <w:tabs>
          <w:tab w:val="left" w:pos="567"/>
          <w:tab w:val="left" w:pos="1134"/>
        </w:tabs>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Договір вважається розірваним в день отримання відповідного повідомлення Постачальником, </w:t>
      </w:r>
      <w:r w:rsidRPr="003D238D">
        <w:rPr>
          <w:rFonts w:ascii="Times New Roman" w:eastAsia="Times New Roman" w:hAnsi="Times New Roman" w:cs="Times New Roman"/>
          <w:sz w:val="24"/>
          <w:szCs w:val="24"/>
          <w:highlight w:val="white"/>
        </w:rPr>
        <w:t xml:space="preserve">і оформлення додаткової угоди про розірвання договору не вимагається.  </w:t>
      </w:r>
    </w:p>
    <w:p w:rsidR="00A33A9B" w:rsidRPr="003D238D" w:rsidRDefault="0038059C" w:rsidP="00CA4488">
      <w:pPr>
        <w:tabs>
          <w:tab w:val="left" w:pos="567"/>
          <w:tab w:val="left" w:pos="1134"/>
        </w:tabs>
        <w:spacing w:before="6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sidR="00AA4361" w:rsidRPr="003D238D">
        <w:rPr>
          <w:rFonts w:ascii="Times New Roman" w:eastAsia="Times New Roman" w:hAnsi="Times New Roman" w:cs="Times New Roman"/>
          <w:sz w:val="24"/>
          <w:szCs w:val="24"/>
        </w:rPr>
        <w:t>. Постачальник має право ініціювати розірвання Договору, якщо Покупець зі своєї вини:</w:t>
      </w:r>
    </w:p>
    <w:p w:rsidR="00A33A9B" w:rsidRPr="003D238D" w:rsidRDefault="00AA4361" w:rsidP="00CA4488">
      <w:pPr>
        <w:tabs>
          <w:tab w:val="left" w:pos="567"/>
          <w:tab w:val="left" w:pos="1134"/>
        </w:tabs>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не забезпечує виконання своїх договірних зобов'язань, і це не дозволяє Постачальнику виконувати свої зобов'язання за цим Договором;</w:t>
      </w:r>
    </w:p>
    <w:p w:rsidR="00A33A9B" w:rsidRPr="003D238D" w:rsidRDefault="00AA4361" w:rsidP="00CA4488">
      <w:pPr>
        <w:tabs>
          <w:tab w:val="left" w:pos="567"/>
          <w:tab w:val="left" w:pos="647"/>
          <w:tab w:val="left" w:pos="1134"/>
        </w:tabs>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не приймає рішення щодо усунення залежних від нього обставин, які не дозволяють Постачальнику виконувати свої зобов'язання за цим Договором.</w:t>
      </w:r>
    </w:p>
    <w:p w:rsidR="00A33A9B" w:rsidRPr="003D238D" w:rsidRDefault="0038059C" w:rsidP="00CA4488">
      <w:pPr>
        <w:tabs>
          <w:tab w:val="left" w:pos="567"/>
          <w:tab w:val="left" w:pos="1134"/>
        </w:tabs>
        <w:spacing w:before="6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sidR="00AA4361" w:rsidRPr="003D238D">
        <w:rPr>
          <w:rFonts w:ascii="Times New Roman" w:eastAsia="Times New Roman" w:hAnsi="Times New Roman" w:cs="Times New Roman"/>
          <w:sz w:val="24"/>
          <w:szCs w:val="24"/>
        </w:rPr>
        <w:t>. Цей Договір може бути припинено або розірвано в інших випадках, передбачених цим Договором та/або чинним законодавством України.</w:t>
      </w:r>
    </w:p>
    <w:p w:rsidR="00A33A9B" w:rsidRPr="003D238D" w:rsidRDefault="0038059C" w:rsidP="00CA4488">
      <w:pPr>
        <w:spacing w:before="6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sidR="00AA4361" w:rsidRPr="003D238D">
        <w:rPr>
          <w:rFonts w:ascii="Times New Roman" w:eastAsia="Times New Roman" w:hAnsi="Times New Roman" w:cs="Times New Roman"/>
          <w:sz w:val="24"/>
          <w:szCs w:val="24"/>
        </w:rPr>
        <w:t>. Дострокове розірвання та/або припинення дії цього Договору, в тому числі внаслідок спливу строку його дії, якщо про інше не буде досягнуто домовленостей між Сторонами або не буде прямо випливати з дій Сторін, має бути наслідком припинення зобов’язань Постачальника з поставки товару, а також зобов’язань Покупця з прийняття товару, відправленого Покупцю після припинення, розірвання, закінчення строку дії Договору та оплати за такий Товар  (крім оплати товару, який було відправлено до дати припинення, розірвання, закінчення строку дії Договору)</w:t>
      </w:r>
    </w:p>
    <w:p w:rsidR="00A33A9B" w:rsidRPr="003D238D" w:rsidRDefault="00A33A9B">
      <w:pPr>
        <w:spacing w:before="60" w:after="0" w:line="240" w:lineRule="auto"/>
        <w:ind w:firstLine="709"/>
        <w:jc w:val="center"/>
        <w:rPr>
          <w:rFonts w:ascii="Times New Roman" w:eastAsia="Times New Roman" w:hAnsi="Times New Roman" w:cs="Times New Roman"/>
          <w:b/>
          <w:sz w:val="24"/>
          <w:szCs w:val="24"/>
        </w:rPr>
      </w:pPr>
    </w:p>
    <w:p w:rsidR="00A33A9B" w:rsidRPr="003D238D" w:rsidRDefault="00AA4361">
      <w:pPr>
        <w:spacing w:before="60" w:after="0" w:line="240" w:lineRule="auto"/>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XІ. ІНШІ УМОВИ</w:t>
      </w:r>
    </w:p>
    <w:p w:rsidR="00A33A9B" w:rsidRPr="003D238D" w:rsidRDefault="00AA4361"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11.1. Жодна із Сторін не в праві передавати свої права і обов’язки за цим Договором третій особі.</w:t>
      </w:r>
    </w:p>
    <w:p w:rsidR="00A33A9B" w:rsidRPr="003D238D" w:rsidRDefault="00AA4361"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11.2. Закупівля за цим Договором здійснюється за кошти Покупця .</w:t>
      </w:r>
    </w:p>
    <w:p w:rsidR="00443FDD" w:rsidRPr="0038059C" w:rsidRDefault="00E90BB5" w:rsidP="00F15C62">
      <w:pPr>
        <w:spacing w:after="0"/>
        <w:ind w:left="38" w:right="90"/>
        <w:jc w:val="both"/>
        <w:rPr>
          <w:rFonts w:ascii="Times New Roman" w:hAnsi="Times New Roman" w:cs="Times New Roman"/>
          <w:sz w:val="24"/>
          <w:szCs w:val="24"/>
        </w:rPr>
      </w:pPr>
      <w:r w:rsidRPr="003D238D">
        <w:rPr>
          <w:rFonts w:ascii="Times New Roman" w:eastAsia="Times New Roman" w:hAnsi="Times New Roman" w:cs="Times New Roman"/>
          <w:color w:val="000000"/>
          <w:sz w:val="24"/>
          <w:szCs w:val="24"/>
          <w:shd w:val="clear" w:color="auto" w:fill="FFFFFF"/>
        </w:rPr>
        <w:t xml:space="preserve">           11.3 </w:t>
      </w:r>
      <w:r w:rsidR="00443FDD" w:rsidRPr="003D238D">
        <w:rPr>
          <w:rFonts w:ascii="Times New Roman" w:eastAsia="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43FDD" w:rsidRPr="003D238D" w:rsidRDefault="00E90BB5" w:rsidP="00F15C62">
      <w:pPr>
        <w:spacing w:after="0"/>
        <w:ind w:firstLine="567"/>
        <w:jc w:val="both"/>
        <w:rPr>
          <w:rFonts w:ascii="Times New Roman" w:hAnsi="Times New Roman" w:cs="Times New Roman"/>
          <w:color w:val="000000"/>
          <w:sz w:val="24"/>
          <w:szCs w:val="24"/>
        </w:rPr>
      </w:pPr>
      <w:r w:rsidRPr="003D238D">
        <w:rPr>
          <w:rFonts w:ascii="Times New Roman" w:eastAsia="Times New Roman" w:hAnsi="Times New Roman" w:cs="Times New Roman"/>
          <w:sz w:val="24"/>
          <w:szCs w:val="24"/>
        </w:rPr>
        <w:t>11.4</w:t>
      </w:r>
      <w:r w:rsidR="00AA4361" w:rsidRPr="003D238D">
        <w:rPr>
          <w:rFonts w:ascii="Times New Roman" w:eastAsia="Times New Roman" w:hAnsi="Times New Roman" w:cs="Times New Roman"/>
          <w:sz w:val="24"/>
          <w:szCs w:val="24"/>
        </w:rPr>
        <w:t xml:space="preserve">. </w:t>
      </w:r>
      <w:r w:rsidR="00443FDD" w:rsidRPr="003D238D">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43FDD" w:rsidRPr="003D238D" w:rsidRDefault="00443FDD" w:rsidP="00F15C62">
      <w:pPr>
        <w:spacing w:after="0"/>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43FDD" w:rsidRPr="003D238D" w:rsidRDefault="00443FDD" w:rsidP="00F15C62">
      <w:pPr>
        <w:spacing w:after="0"/>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3FDD" w:rsidRPr="003D238D" w:rsidRDefault="00443FDD" w:rsidP="00F15C62">
      <w:pPr>
        <w:spacing w:after="0"/>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43FDD" w:rsidRPr="003D238D" w:rsidRDefault="00443FDD" w:rsidP="00F15C62">
      <w:pPr>
        <w:spacing w:after="0"/>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4) продовження строку дії договору про закупівлю та/а</w:t>
      </w:r>
      <w:r w:rsidRPr="003D238D">
        <w:rPr>
          <w:rFonts w:ascii="Times New Roman" w:hAnsi="Times New Roman" w:cs="Times New Roman"/>
          <w:sz w:val="24"/>
          <w:szCs w:val="24"/>
        </w:rPr>
        <w:t>бо</w:t>
      </w:r>
      <w:r w:rsidRPr="003D238D">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w:t>
      </w:r>
      <w:r w:rsidRPr="003D238D">
        <w:rPr>
          <w:rFonts w:ascii="Times New Roman" w:hAnsi="Times New Roman" w:cs="Times New Roman"/>
          <w:color w:val="000000"/>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3FDD" w:rsidRPr="003D238D" w:rsidRDefault="00443FDD" w:rsidP="00F15C62">
      <w:pPr>
        <w:spacing w:after="0"/>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43FDD" w:rsidRPr="003D238D" w:rsidRDefault="00443FDD" w:rsidP="00F15C62">
      <w:pPr>
        <w:spacing w:after="0"/>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3D238D">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3FDD" w:rsidRPr="003D238D" w:rsidRDefault="00443FDD" w:rsidP="00F15C62">
      <w:pPr>
        <w:spacing w:after="0"/>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238D">
        <w:rPr>
          <w:rFonts w:ascii="Times New Roman" w:hAnsi="Times New Roman" w:cs="Times New Roman"/>
          <w:color w:val="000000"/>
          <w:sz w:val="24"/>
          <w:szCs w:val="24"/>
        </w:rPr>
        <w:t>Platts</w:t>
      </w:r>
      <w:proofErr w:type="spellEnd"/>
      <w:r w:rsidRPr="003D238D">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3FDD" w:rsidRPr="003D238D" w:rsidRDefault="00443FDD" w:rsidP="00F15C62">
      <w:pPr>
        <w:spacing w:after="0"/>
        <w:ind w:firstLine="567"/>
        <w:jc w:val="both"/>
        <w:rPr>
          <w:rFonts w:ascii="Times New Roman" w:hAnsi="Times New Roman" w:cs="Times New Roman"/>
          <w:sz w:val="24"/>
          <w:szCs w:val="24"/>
          <w:shd w:val="clear" w:color="auto" w:fill="FFFFFF"/>
        </w:rPr>
      </w:pPr>
      <w:r w:rsidRPr="003D238D">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443FDD" w:rsidRPr="003D238D" w:rsidRDefault="00443FDD" w:rsidP="00F15C62">
      <w:pPr>
        <w:spacing w:after="0"/>
        <w:rPr>
          <w:rFonts w:ascii="Times New Roman" w:hAnsi="Times New Roman" w:cs="Times New Roman"/>
          <w:sz w:val="24"/>
          <w:szCs w:val="24"/>
          <w:shd w:val="clear" w:color="auto" w:fill="FFFFFF"/>
        </w:rPr>
      </w:pPr>
      <w:r w:rsidRPr="003D238D">
        <w:rPr>
          <w:rFonts w:ascii="Times New Roman" w:hAnsi="Times New Roman" w:cs="Times New Roman"/>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11.5</w:t>
      </w:r>
      <w:r w:rsidR="00AA4361" w:rsidRPr="003D238D">
        <w:rPr>
          <w:rFonts w:ascii="Times New Roman" w:eastAsia="Times New Roman" w:hAnsi="Times New Roman" w:cs="Times New Roman"/>
          <w:sz w:val="24"/>
          <w:szCs w:val="24"/>
        </w:rPr>
        <w:t>. Взаємовідносини Сторін, не врегульовані цим Договором, регулюються чинним законодавством України.</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11.6</w:t>
      </w:r>
      <w:r w:rsidR="00AA4361" w:rsidRPr="003D238D">
        <w:rPr>
          <w:rFonts w:ascii="Times New Roman" w:eastAsia="Times New Roman" w:hAnsi="Times New Roman" w:cs="Times New Roman"/>
          <w:sz w:val="24"/>
          <w:szCs w:val="24"/>
        </w:rPr>
        <w:t>. Будь-які повідомлення, які направляються електронною поштою Покупцем та/або Постачальником,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11.7</w:t>
      </w:r>
      <w:r w:rsidR="00AA4361" w:rsidRPr="003D238D">
        <w:rPr>
          <w:rFonts w:ascii="Times New Roman" w:eastAsia="Times New Roman" w:hAnsi="Times New Roman" w:cs="Times New Roman"/>
          <w:sz w:val="24"/>
          <w:szCs w:val="24"/>
        </w:rPr>
        <w:t>. Сторони додержуються конфіденційності і не розголошують будь-яку інформацію про другу Сторону, яка стала відома при виконанні умов цього Договору, третім особам.</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11.8</w:t>
      </w:r>
      <w:r w:rsidR="00AA4361" w:rsidRPr="003D238D">
        <w:rPr>
          <w:rFonts w:ascii="Times New Roman" w:eastAsia="Times New Roman" w:hAnsi="Times New Roman" w:cs="Times New Roman"/>
          <w:sz w:val="24"/>
          <w:szCs w:val="24"/>
        </w:rPr>
        <w:t>.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11.9</w:t>
      </w:r>
      <w:r w:rsidR="00AA4361" w:rsidRPr="003D238D">
        <w:rPr>
          <w:rFonts w:ascii="Times New Roman" w:eastAsia="Times New Roman" w:hAnsi="Times New Roman" w:cs="Times New Roman"/>
          <w:sz w:val="24"/>
          <w:szCs w:val="24"/>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11.10</w:t>
      </w:r>
      <w:r w:rsidR="00AA4361" w:rsidRPr="003D238D">
        <w:rPr>
          <w:rFonts w:ascii="Times New Roman" w:eastAsia="Times New Roman" w:hAnsi="Times New Roman" w:cs="Times New Roman"/>
          <w:sz w:val="24"/>
          <w:szCs w:val="24"/>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11.11</w:t>
      </w:r>
      <w:r w:rsidR="00AA4361" w:rsidRPr="003D238D">
        <w:rPr>
          <w:rFonts w:ascii="Times New Roman" w:eastAsia="Times New Roman" w:hAnsi="Times New Roman" w:cs="Times New Roman"/>
          <w:sz w:val="24"/>
          <w:szCs w:val="24"/>
        </w:rPr>
        <w:t xml:space="preserve">. Зміни і доповнення в цей Договір можуть бути внесені за взаємною згодою Сторін, що оформляється додатковою угодою до цього Договору. </w:t>
      </w:r>
    </w:p>
    <w:p w:rsidR="00A33A9B" w:rsidRPr="003D238D" w:rsidRDefault="00AA4361"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rsidR="00A33A9B" w:rsidRPr="003D238D" w:rsidRDefault="00E90BB5" w:rsidP="00F15C62">
      <w:pPr>
        <w:spacing w:after="0"/>
        <w:ind w:firstLine="709"/>
        <w:jc w:val="both"/>
        <w:rPr>
          <w:rFonts w:ascii="Times New Roman" w:eastAsia="Times New Roman" w:hAnsi="Times New Roman" w:cs="Times New Roman"/>
          <w:i/>
          <w:sz w:val="24"/>
          <w:szCs w:val="24"/>
        </w:rPr>
      </w:pPr>
      <w:r w:rsidRPr="003D238D">
        <w:rPr>
          <w:rFonts w:ascii="Times New Roman" w:eastAsia="Times New Roman" w:hAnsi="Times New Roman" w:cs="Times New Roman"/>
          <w:sz w:val="24"/>
          <w:szCs w:val="24"/>
        </w:rPr>
        <w:t>11.12</w:t>
      </w:r>
      <w:r w:rsidR="00AA4361" w:rsidRPr="003D238D">
        <w:rPr>
          <w:rFonts w:ascii="Times New Roman" w:eastAsia="Times New Roman" w:hAnsi="Times New Roman" w:cs="Times New Roman"/>
          <w:sz w:val="24"/>
          <w:szCs w:val="24"/>
        </w:rPr>
        <w:t xml:space="preserve">. Покупець не має статусу платника податку на прибуток та ПДВ на загальних підставах. Постачальник має статус платника ______________ </w:t>
      </w:r>
      <w:r w:rsidR="00AA4361" w:rsidRPr="003D238D">
        <w:rPr>
          <w:rFonts w:ascii="Times New Roman" w:eastAsia="Times New Roman" w:hAnsi="Times New Roman" w:cs="Times New Roman"/>
          <w:i/>
          <w:sz w:val="24"/>
          <w:szCs w:val="24"/>
        </w:rPr>
        <w:t>(визначається на етапі у</w:t>
      </w:r>
      <w:r w:rsidRPr="003D238D">
        <w:rPr>
          <w:rFonts w:ascii="Times New Roman" w:eastAsia="Times New Roman" w:hAnsi="Times New Roman" w:cs="Times New Roman"/>
          <w:i/>
          <w:sz w:val="24"/>
          <w:szCs w:val="24"/>
        </w:rPr>
        <w:t>кладення договору про закупівлю</w:t>
      </w:r>
      <w:r w:rsidR="00AA4361" w:rsidRPr="003D238D">
        <w:rPr>
          <w:rFonts w:ascii="Times New Roman" w:eastAsia="Times New Roman" w:hAnsi="Times New Roman" w:cs="Times New Roman"/>
          <w:i/>
          <w:sz w:val="24"/>
          <w:szCs w:val="24"/>
        </w:rPr>
        <w:t xml:space="preserve"> учасником-переможцем).*</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11.13</w:t>
      </w:r>
      <w:r w:rsidR="00AA4361" w:rsidRPr="003D238D">
        <w:rPr>
          <w:rFonts w:ascii="Times New Roman" w:eastAsia="Times New Roman" w:hAnsi="Times New Roman" w:cs="Times New Roman"/>
          <w:sz w:val="24"/>
          <w:szCs w:val="24"/>
        </w:rPr>
        <w:t>.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rsidR="00982B0F"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11.14</w:t>
      </w:r>
      <w:r w:rsidR="00AA4361" w:rsidRPr="003D238D">
        <w:rPr>
          <w:rFonts w:ascii="Times New Roman" w:eastAsia="Times New Roman" w:hAnsi="Times New Roman" w:cs="Times New Roman"/>
          <w:sz w:val="24"/>
          <w:szCs w:val="24"/>
        </w:rPr>
        <w:t xml:space="preserve">. Сторони здійснюють листування, розрахунки за Договором за реквізитами, зазначеними у </w:t>
      </w:r>
      <w:r w:rsidR="00AA4361" w:rsidRPr="0015394E">
        <w:rPr>
          <w:rFonts w:ascii="Times New Roman" w:eastAsia="Times New Roman" w:hAnsi="Times New Roman" w:cs="Times New Roman"/>
          <w:sz w:val="24"/>
          <w:szCs w:val="24"/>
        </w:rPr>
        <w:t xml:space="preserve">Розділі </w:t>
      </w:r>
      <w:r w:rsidR="0015394E" w:rsidRPr="0015394E">
        <w:rPr>
          <w:rFonts w:ascii="Times New Roman" w:eastAsia="Times New Roman" w:hAnsi="Times New Roman" w:cs="Times New Roman"/>
          <w:sz w:val="24"/>
          <w:szCs w:val="24"/>
        </w:rPr>
        <w:t>ХІV</w:t>
      </w:r>
      <w:r w:rsidR="00AA4361" w:rsidRPr="0015394E">
        <w:rPr>
          <w:rFonts w:ascii="Times New Roman" w:eastAsia="Times New Roman" w:hAnsi="Times New Roman" w:cs="Times New Roman"/>
          <w:sz w:val="24"/>
          <w:szCs w:val="24"/>
        </w:rPr>
        <w:t xml:space="preserve"> цього</w:t>
      </w:r>
      <w:r w:rsidR="00AA4361" w:rsidRPr="003D238D">
        <w:rPr>
          <w:rFonts w:ascii="Times New Roman" w:eastAsia="Times New Roman" w:hAnsi="Times New Roman" w:cs="Times New Roman"/>
          <w:sz w:val="24"/>
          <w:szCs w:val="24"/>
        </w:rPr>
        <w:t xml:space="preserve"> Договору.</w:t>
      </w:r>
    </w:p>
    <w:p w:rsidR="00B248FB" w:rsidRPr="00982B0F" w:rsidRDefault="00B248FB" w:rsidP="00CA4488">
      <w:pPr>
        <w:spacing w:before="60" w:after="60"/>
        <w:jc w:val="both"/>
        <w:rPr>
          <w:rFonts w:ascii="Times New Roman" w:eastAsia="Times New Roman" w:hAnsi="Times New Roman" w:cs="Times New Roman"/>
          <w:sz w:val="24"/>
          <w:szCs w:val="24"/>
        </w:rPr>
      </w:pPr>
    </w:p>
    <w:p w:rsidR="003D238D" w:rsidRPr="003D238D" w:rsidRDefault="003D238D" w:rsidP="003D23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sz w:val="24"/>
          <w:szCs w:val="24"/>
        </w:rPr>
      </w:pPr>
      <w:r w:rsidRPr="003D238D">
        <w:rPr>
          <w:rFonts w:ascii="Times New Roman" w:hAnsi="Times New Roman" w:cs="Times New Roman"/>
          <w:b/>
          <w:sz w:val="24"/>
          <w:szCs w:val="24"/>
        </w:rPr>
        <w:lastRenderedPageBreak/>
        <w:t>ХІ</w:t>
      </w:r>
      <w:r>
        <w:rPr>
          <w:rFonts w:ascii="Times New Roman" w:hAnsi="Times New Roman" w:cs="Times New Roman"/>
          <w:b/>
          <w:sz w:val="24"/>
          <w:szCs w:val="24"/>
        </w:rPr>
        <w:t>І.</w:t>
      </w:r>
      <w:r w:rsidRPr="003D238D">
        <w:rPr>
          <w:rFonts w:ascii="Times New Roman" w:hAnsi="Times New Roman" w:cs="Times New Roman"/>
          <w:b/>
          <w:sz w:val="24"/>
          <w:szCs w:val="24"/>
        </w:rPr>
        <w:t xml:space="preserve"> Антикорупційне застереження</w:t>
      </w:r>
    </w:p>
    <w:p w:rsidR="003D238D" w:rsidRPr="003D238D" w:rsidRDefault="00CA4488" w:rsidP="00C8456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3D238D" w:rsidRPr="003D238D">
        <w:rPr>
          <w:rFonts w:ascii="Times New Roman" w:hAnsi="Times New Roman" w:cs="Times New Roman"/>
          <w:sz w:val="24"/>
          <w:szCs w:val="24"/>
        </w:rPr>
        <w:t>.1.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A33A9B" w:rsidRPr="003D238D" w:rsidRDefault="00CA4488" w:rsidP="00C8456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3D238D" w:rsidRPr="003D238D">
        <w:rPr>
          <w:rFonts w:ascii="Times New Roman" w:hAnsi="Times New Roman" w:cs="Times New Roman"/>
          <w:sz w:val="24"/>
          <w:szCs w:val="24"/>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A33A9B" w:rsidRPr="003D238D" w:rsidRDefault="003D238D">
      <w:pPr>
        <w:spacing w:after="0" w:line="240" w:lineRule="auto"/>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ХІІ</w:t>
      </w:r>
      <w:r>
        <w:rPr>
          <w:rFonts w:ascii="Times New Roman" w:eastAsia="Times New Roman" w:hAnsi="Times New Roman" w:cs="Times New Roman"/>
          <w:b/>
          <w:sz w:val="24"/>
          <w:szCs w:val="24"/>
        </w:rPr>
        <w:t>І</w:t>
      </w:r>
      <w:r w:rsidR="00AA4361" w:rsidRPr="003D238D">
        <w:rPr>
          <w:rFonts w:ascii="Times New Roman" w:eastAsia="Times New Roman" w:hAnsi="Times New Roman" w:cs="Times New Roman"/>
          <w:b/>
          <w:sz w:val="24"/>
          <w:szCs w:val="24"/>
        </w:rPr>
        <w:t>. ДОДАТКИ:</w:t>
      </w:r>
    </w:p>
    <w:p w:rsidR="00A33A9B" w:rsidRPr="00B248FB" w:rsidRDefault="00AA4361" w:rsidP="00B248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000000"/>
          <w:sz w:val="24"/>
          <w:szCs w:val="24"/>
        </w:rPr>
      </w:pPr>
      <w:r w:rsidRPr="003D238D">
        <w:rPr>
          <w:rFonts w:ascii="Times New Roman" w:eastAsia="Times New Roman" w:hAnsi="Times New Roman" w:cs="Times New Roman"/>
          <w:sz w:val="24"/>
          <w:szCs w:val="24"/>
        </w:rPr>
        <w:t>13.1.</w:t>
      </w:r>
      <w:r w:rsidR="003D238D" w:rsidRPr="003D238D">
        <w:rPr>
          <w:rFonts w:ascii="Times New Roman" w:hAnsi="Times New Roman" w:cs="Times New Roman"/>
          <w:color w:val="000000"/>
          <w:sz w:val="24"/>
          <w:szCs w:val="24"/>
        </w:rPr>
        <w:t xml:space="preserve"> </w:t>
      </w:r>
      <w:r w:rsidR="00B248FB">
        <w:rPr>
          <w:rFonts w:ascii="Times New Roman" w:eastAsia="Times New Roman" w:hAnsi="Times New Roman" w:cs="Times New Roman"/>
          <w:sz w:val="24"/>
          <w:szCs w:val="24"/>
        </w:rPr>
        <w:t xml:space="preserve">Невід’ємною частиною цього Договору є Специфікація (Додаток № 1 до цього Договору) </w:t>
      </w:r>
      <w:r w:rsidR="00B248FB">
        <w:rPr>
          <w:rFonts w:ascii="Times New Roman" w:eastAsia="Times New Roman" w:hAnsi="Times New Roman" w:cs="Times New Roman"/>
          <w:i/>
          <w:sz w:val="24"/>
          <w:szCs w:val="24"/>
        </w:rPr>
        <w:t>.</w:t>
      </w:r>
    </w:p>
    <w:p w:rsidR="00A33A9B" w:rsidRPr="003D238D" w:rsidRDefault="00AA4361">
      <w:pPr>
        <w:spacing w:after="0" w:line="240" w:lineRule="auto"/>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ХІV. РЕКВІЗИТИ ТА ПІДПИСИ СТОРІН</w:t>
      </w:r>
    </w:p>
    <w:p w:rsidR="00A33A9B" w:rsidRPr="003D238D" w:rsidRDefault="00AA4361">
      <w:pPr>
        <w:jc w:val="center"/>
        <w:rPr>
          <w:rFonts w:ascii="Times New Roman" w:eastAsia="Times New Roman" w:hAnsi="Times New Roman" w:cs="Times New Roman"/>
          <w:b/>
          <w:sz w:val="24"/>
          <w:szCs w:val="24"/>
        </w:rPr>
      </w:pPr>
      <w:r w:rsidRPr="003D238D">
        <w:rPr>
          <w:rFonts w:ascii="Times New Roman" w:eastAsia="Times New Roman" w:hAnsi="Times New Roman" w:cs="Times New Roman"/>
          <w:i/>
          <w:sz w:val="24"/>
          <w:szCs w:val="24"/>
        </w:rPr>
        <w:t>(заповнюється на етапі укладення договору)</w:t>
      </w:r>
    </w:p>
    <w:tbl>
      <w:tblPr>
        <w:tblpPr w:leftFromText="180" w:rightFromText="180" w:bottomFromText="200" w:vertAnchor="text" w:horzAnchor="margin" w:tblpY="33"/>
        <w:tblW w:w="9885" w:type="dxa"/>
        <w:tblLayout w:type="fixed"/>
        <w:tblLook w:val="01E0"/>
      </w:tblPr>
      <w:tblGrid>
        <w:gridCol w:w="4786"/>
        <w:gridCol w:w="5099"/>
      </w:tblGrid>
      <w:tr w:rsidR="003D238D" w:rsidRPr="00EC0F5E" w:rsidTr="0035413A">
        <w:tc>
          <w:tcPr>
            <w:tcW w:w="4786" w:type="dxa"/>
            <w:hideMark/>
          </w:tcPr>
          <w:p w:rsidR="003D238D" w:rsidRPr="003D238D" w:rsidRDefault="003D238D" w:rsidP="0035413A">
            <w:pPr>
              <w:suppressAutoHyphens/>
              <w:ind w:left="-284" w:firstLine="284"/>
              <w:jc w:val="center"/>
              <w:textAlignment w:val="baseline"/>
              <w:rPr>
                <w:rFonts w:ascii="Times New Roman" w:hAnsi="Times New Roman" w:cs="Times New Roman"/>
                <w:b/>
                <w:kern w:val="3"/>
                <w:sz w:val="24"/>
                <w:szCs w:val="24"/>
                <w:lang w:eastAsia="en-US"/>
              </w:rPr>
            </w:pPr>
            <w:r w:rsidRPr="003D238D">
              <w:rPr>
                <w:rFonts w:ascii="Times New Roman" w:hAnsi="Times New Roman" w:cs="Times New Roman"/>
                <w:b/>
                <w:kern w:val="3"/>
                <w:sz w:val="24"/>
                <w:szCs w:val="24"/>
              </w:rPr>
              <w:t>ЗАМОВНИК</w:t>
            </w:r>
          </w:p>
        </w:tc>
        <w:tc>
          <w:tcPr>
            <w:tcW w:w="5099" w:type="dxa"/>
            <w:hideMark/>
          </w:tcPr>
          <w:p w:rsidR="003D238D" w:rsidRPr="003D238D" w:rsidRDefault="003D238D" w:rsidP="0035413A">
            <w:pPr>
              <w:suppressAutoHyphens/>
              <w:ind w:left="-284" w:firstLine="284"/>
              <w:jc w:val="center"/>
              <w:textAlignment w:val="baseline"/>
              <w:rPr>
                <w:rFonts w:ascii="Times New Roman" w:hAnsi="Times New Roman" w:cs="Times New Roman"/>
                <w:b/>
                <w:kern w:val="3"/>
                <w:sz w:val="24"/>
                <w:szCs w:val="24"/>
                <w:lang w:eastAsia="en-US"/>
              </w:rPr>
            </w:pPr>
            <w:r w:rsidRPr="003D238D">
              <w:rPr>
                <w:rFonts w:ascii="Times New Roman" w:hAnsi="Times New Roman" w:cs="Times New Roman"/>
                <w:b/>
                <w:kern w:val="3"/>
                <w:sz w:val="24"/>
                <w:szCs w:val="24"/>
              </w:rPr>
              <w:t>ПОСТАЧАЛЬНИК</w:t>
            </w:r>
          </w:p>
        </w:tc>
      </w:tr>
      <w:tr w:rsidR="003D238D" w:rsidRPr="002A21E3" w:rsidTr="0035413A">
        <w:tc>
          <w:tcPr>
            <w:tcW w:w="4786" w:type="dxa"/>
          </w:tcPr>
          <w:p w:rsidR="004C5FEA" w:rsidRPr="00EE6685" w:rsidRDefault="004C5FEA" w:rsidP="004C5FEA">
            <w:pPr>
              <w:rPr>
                <w:rFonts w:ascii="Times New Roman" w:hAnsi="Times New Roman" w:cs="Times New Roman"/>
                <w:b/>
                <w:bCs/>
                <w:sz w:val="24"/>
                <w:szCs w:val="24"/>
              </w:rPr>
            </w:pPr>
            <w:r w:rsidRPr="00EE6685">
              <w:rPr>
                <w:rFonts w:ascii="Times New Roman" w:hAnsi="Times New Roman" w:cs="Times New Roman"/>
                <w:b/>
                <w:bCs/>
                <w:sz w:val="24"/>
                <w:szCs w:val="24"/>
              </w:rPr>
              <w:t>Дністровське басейнове управління водних ресурсів</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76014, м. Івано-Франківськ</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 xml:space="preserve">вул. </w:t>
            </w:r>
            <w:proofErr w:type="spellStart"/>
            <w:r w:rsidRPr="004C5FEA">
              <w:rPr>
                <w:rFonts w:ascii="Times New Roman" w:hAnsi="Times New Roman" w:cs="Times New Roman"/>
              </w:rPr>
              <w:t>Ак</w:t>
            </w:r>
            <w:proofErr w:type="spellEnd"/>
            <w:r w:rsidRPr="004C5FEA">
              <w:rPr>
                <w:rFonts w:ascii="Times New Roman" w:hAnsi="Times New Roman" w:cs="Times New Roman"/>
              </w:rPr>
              <w:t xml:space="preserve">. Сахарова, 23 </w:t>
            </w:r>
            <w:r w:rsidR="00EE6685" w:rsidRPr="004C5FEA">
              <w:rPr>
                <w:rFonts w:ascii="Times New Roman" w:hAnsi="Times New Roman" w:cs="Times New Roman"/>
              </w:rPr>
              <w:t>А</w:t>
            </w:r>
            <w:r w:rsidR="00C63688">
              <w:rPr>
                <w:rFonts w:ascii="Times New Roman" w:hAnsi="Times New Roman" w:cs="Times New Roman"/>
              </w:rPr>
              <w:t>,</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код ЄДРПОУ 13646270</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 xml:space="preserve">р/р </w:t>
            </w:r>
            <w:r w:rsidRPr="004C5FEA">
              <w:rPr>
                <w:rFonts w:ascii="Times New Roman" w:hAnsi="Times New Roman" w:cs="Times New Roman"/>
                <w:lang w:val="en-US"/>
              </w:rPr>
              <w:t>UA</w:t>
            </w:r>
            <w:r w:rsidRPr="004C5FEA">
              <w:rPr>
                <w:rFonts w:ascii="Times New Roman" w:hAnsi="Times New Roman" w:cs="Times New Roman"/>
              </w:rPr>
              <w:t>698201720343190005000007024</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 xml:space="preserve">р/р </w:t>
            </w:r>
            <w:r w:rsidRPr="004C5FEA">
              <w:rPr>
                <w:rFonts w:ascii="Times New Roman" w:hAnsi="Times New Roman" w:cs="Times New Roman"/>
                <w:lang w:val="en-US"/>
              </w:rPr>
              <w:t>UA</w:t>
            </w:r>
            <w:r w:rsidRPr="004C5FEA">
              <w:rPr>
                <w:rFonts w:ascii="Times New Roman" w:hAnsi="Times New Roman" w:cs="Times New Roman"/>
              </w:rPr>
              <w:t>858201720343181005200007024</w:t>
            </w:r>
          </w:p>
          <w:p w:rsidR="004C5FEA" w:rsidRPr="004C5FEA" w:rsidRDefault="004C5FEA" w:rsidP="004C5FEA">
            <w:pPr>
              <w:spacing w:after="0" w:line="240" w:lineRule="auto"/>
              <w:jc w:val="both"/>
              <w:rPr>
                <w:rFonts w:ascii="Times New Roman" w:hAnsi="Times New Roman" w:cs="Times New Roman"/>
              </w:rPr>
            </w:pPr>
            <w:r w:rsidRPr="004C5FEA">
              <w:rPr>
                <w:rFonts w:ascii="Times New Roman" w:hAnsi="Times New Roman" w:cs="Times New Roman"/>
              </w:rPr>
              <w:t>в Державній казначейській службі України м. Київ</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МФО 820172</w:t>
            </w:r>
          </w:p>
          <w:p w:rsidR="004C5FEA" w:rsidRPr="004C5FEA" w:rsidRDefault="004C5FEA" w:rsidP="004C5FEA">
            <w:pPr>
              <w:tabs>
                <w:tab w:val="left" w:pos="709"/>
              </w:tabs>
              <w:suppressAutoHyphens/>
              <w:snapToGrid w:val="0"/>
              <w:spacing w:after="0" w:line="240" w:lineRule="auto"/>
              <w:ind w:right="132"/>
              <w:jc w:val="both"/>
              <w:rPr>
                <w:rFonts w:ascii="Times New Roman" w:hAnsi="Times New Roman" w:cs="Times New Roman"/>
              </w:rPr>
            </w:pPr>
            <w:r w:rsidRPr="004C5FEA">
              <w:rPr>
                <w:rFonts w:ascii="Times New Roman" w:hAnsi="Times New Roman" w:cs="Times New Roman"/>
              </w:rPr>
              <w:t>ІПН 136462709151</w:t>
            </w:r>
          </w:p>
          <w:p w:rsidR="004C5FEA" w:rsidRPr="004C5FEA" w:rsidRDefault="004C5FEA" w:rsidP="004C5FEA">
            <w:pPr>
              <w:spacing w:after="0" w:line="240" w:lineRule="exact"/>
              <w:jc w:val="both"/>
              <w:rPr>
                <w:rFonts w:ascii="Times New Roman" w:hAnsi="Times New Roman" w:cs="Times New Roman"/>
                <w:b/>
              </w:rPr>
            </w:pPr>
          </w:p>
          <w:p w:rsidR="004C5FEA" w:rsidRPr="004C5FEA" w:rsidRDefault="004C5FEA" w:rsidP="004C5FEA">
            <w:pPr>
              <w:spacing w:after="0" w:line="240" w:lineRule="exact"/>
              <w:jc w:val="both"/>
              <w:rPr>
                <w:rFonts w:ascii="Times New Roman" w:hAnsi="Times New Roman" w:cs="Times New Roman"/>
                <w:b/>
              </w:rPr>
            </w:pPr>
          </w:p>
          <w:p w:rsidR="004C5FEA" w:rsidRPr="004C5FEA" w:rsidRDefault="004C5FEA" w:rsidP="004C5FEA">
            <w:pPr>
              <w:spacing w:after="0" w:line="240" w:lineRule="exact"/>
              <w:jc w:val="both"/>
              <w:rPr>
                <w:rFonts w:ascii="Times New Roman" w:hAnsi="Times New Roman" w:cs="Times New Roman"/>
                <w:b/>
              </w:rPr>
            </w:pPr>
          </w:p>
          <w:p w:rsidR="004C5FEA" w:rsidRPr="00EE6685" w:rsidRDefault="004C5FEA" w:rsidP="004C5FEA">
            <w:pPr>
              <w:spacing w:after="0" w:line="240" w:lineRule="exact"/>
              <w:jc w:val="both"/>
              <w:rPr>
                <w:rFonts w:ascii="Times New Roman" w:hAnsi="Times New Roman" w:cs="Times New Roman"/>
                <w:b/>
                <w:sz w:val="24"/>
                <w:szCs w:val="24"/>
              </w:rPr>
            </w:pPr>
            <w:r w:rsidRPr="00EE6685">
              <w:rPr>
                <w:rFonts w:ascii="Times New Roman" w:hAnsi="Times New Roman" w:cs="Times New Roman"/>
                <w:b/>
                <w:sz w:val="24"/>
                <w:szCs w:val="24"/>
              </w:rPr>
              <w:t>В. о. начальника управління</w:t>
            </w:r>
          </w:p>
          <w:p w:rsidR="004C5FEA" w:rsidRPr="004C5FEA" w:rsidRDefault="004C5FEA" w:rsidP="004C5FEA">
            <w:pPr>
              <w:spacing w:line="240" w:lineRule="exact"/>
              <w:jc w:val="both"/>
              <w:rPr>
                <w:rFonts w:ascii="Times New Roman" w:hAnsi="Times New Roman" w:cs="Times New Roman"/>
                <w:b/>
              </w:rPr>
            </w:pPr>
            <w:r w:rsidRPr="004C5FEA">
              <w:rPr>
                <w:rFonts w:ascii="Times New Roman" w:hAnsi="Times New Roman" w:cs="Times New Roman"/>
                <w:b/>
              </w:rPr>
              <w:t xml:space="preserve">        </w:t>
            </w:r>
          </w:p>
          <w:p w:rsidR="004C5FEA" w:rsidRPr="004C5FEA" w:rsidRDefault="004C5FEA" w:rsidP="004C5FEA">
            <w:pPr>
              <w:spacing w:line="240" w:lineRule="exact"/>
              <w:jc w:val="both"/>
              <w:rPr>
                <w:rFonts w:ascii="Times New Roman" w:hAnsi="Times New Roman" w:cs="Times New Roman"/>
                <w:b/>
              </w:rPr>
            </w:pPr>
            <w:r w:rsidRPr="004C5FEA">
              <w:rPr>
                <w:rFonts w:ascii="Times New Roman" w:hAnsi="Times New Roman" w:cs="Times New Roman"/>
                <w:b/>
                <w:u w:val="single"/>
              </w:rPr>
              <w:t xml:space="preserve">                                        </w:t>
            </w:r>
            <w:r w:rsidR="00EE6685">
              <w:rPr>
                <w:rFonts w:ascii="Times New Roman" w:hAnsi="Times New Roman" w:cs="Times New Roman"/>
                <w:b/>
                <w:u w:val="single"/>
              </w:rPr>
              <w:t xml:space="preserve"> </w:t>
            </w:r>
            <w:r w:rsidRPr="004C5FEA">
              <w:rPr>
                <w:rFonts w:ascii="Times New Roman" w:hAnsi="Times New Roman" w:cs="Times New Roman"/>
                <w:b/>
              </w:rPr>
              <w:t xml:space="preserve"> Андрійчук В. В.</w:t>
            </w:r>
          </w:p>
          <w:p w:rsidR="004C5FEA" w:rsidRPr="004C5FEA" w:rsidRDefault="004C5FEA" w:rsidP="004C5FEA">
            <w:pPr>
              <w:spacing w:line="240" w:lineRule="exact"/>
              <w:jc w:val="both"/>
              <w:rPr>
                <w:rFonts w:ascii="Times New Roman" w:hAnsi="Times New Roman" w:cs="Times New Roman"/>
                <w:b/>
              </w:rPr>
            </w:pPr>
            <w:r w:rsidRPr="004C5FEA">
              <w:rPr>
                <w:rFonts w:ascii="Times New Roman" w:hAnsi="Times New Roman" w:cs="Times New Roman"/>
                <w:b/>
              </w:rPr>
              <w:t xml:space="preserve">  М. П.</w:t>
            </w:r>
          </w:p>
          <w:p w:rsidR="003D238D" w:rsidRDefault="003D238D" w:rsidP="0035413A">
            <w:pPr>
              <w:suppressAutoHyphens/>
              <w:ind w:left="-284" w:firstLine="284"/>
              <w:jc w:val="both"/>
              <w:textAlignment w:val="baseline"/>
              <w:rPr>
                <w:rFonts w:ascii="Times New Roman" w:hAnsi="Times New Roman" w:cs="Times New Roman"/>
                <w:kern w:val="3"/>
                <w:sz w:val="24"/>
                <w:szCs w:val="24"/>
                <w:lang w:eastAsia="en-US"/>
              </w:rPr>
            </w:pPr>
          </w:p>
          <w:p w:rsidR="00F15C62" w:rsidRDefault="00F15C62" w:rsidP="0035413A">
            <w:pPr>
              <w:suppressAutoHyphens/>
              <w:ind w:left="-284" w:firstLine="284"/>
              <w:jc w:val="both"/>
              <w:textAlignment w:val="baseline"/>
              <w:rPr>
                <w:rFonts w:ascii="Times New Roman" w:hAnsi="Times New Roman" w:cs="Times New Roman"/>
                <w:kern w:val="3"/>
                <w:sz w:val="24"/>
                <w:szCs w:val="24"/>
                <w:lang w:eastAsia="en-US"/>
              </w:rPr>
            </w:pPr>
          </w:p>
          <w:p w:rsidR="00F15C62" w:rsidRDefault="00F15C62" w:rsidP="0035413A">
            <w:pPr>
              <w:suppressAutoHyphens/>
              <w:ind w:left="-284" w:firstLine="284"/>
              <w:jc w:val="both"/>
              <w:textAlignment w:val="baseline"/>
              <w:rPr>
                <w:rFonts w:ascii="Times New Roman" w:hAnsi="Times New Roman" w:cs="Times New Roman"/>
                <w:kern w:val="3"/>
                <w:sz w:val="24"/>
                <w:szCs w:val="24"/>
                <w:lang w:eastAsia="en-US"/>
              </w:rPr>
            </w:pPr>
          </w:p>
          <w:p w:rsidR="00F15C62" w:rsidRDefault="00F15C62" w:rsidP="0035413A">
            <w:pPr>
              <w:suppressAutoHyphens/>
              <w:ind w:left="-284" w:firstLine="284"/>
              <w:jc w:val="both"/>
              <w:textAlignment w:val="baseline"/>
              <w:rPr>
                <w:rFonts w:ascii="Times New Roman" w:hAnsi="Times New Roman" w:cs="Times New Roman"/>
                <w:kern w:val="3"/>
                <w:sz w:val="24"/>
                <w:szCs w:val="24"/>
                <w:lang w:eastAsia="en-US"/>
              </w:rPr>
            </w:pPr>
          </w:p>
          <w:p w:rsidR="00F15C62" w:rsidRDefault="00F15C62" w:rsidP="0035413A">
            <w:pPr>
              <w:suppressAutoHyphens/>
              <w:ind w:left="-284" w:firstLine="284"/>
              <w:jc w:val="both"/>
              <w:textAlignment w:val="baseline"/>
              <w:rPr>
                <w:rFonts w:ascii="Times New Roman" w:hAnsi="Times New Roman" w:cs="Times New Roman"/>
                <w:kern w:val="3"/>
                <w:sz w:val="24"/>
                <w:szCs w:val="24"/>
                <w:lang w:eastAsia="en-US"/>
              </w:rPr>
            </w:pPr>
          </w:p>
          <w:p w:rsidR="00F15C62" w:rsidRDefault="00F15C62" w:rsidP="0035413A">
            <w:pPr>
              <w:suppressAutoHyphens/>
              <w:ind w:left="-284" w:firstLine="284"/>
              <w:jc w:val="both"/>
              <w:textAlignment w:val="baseline"/>
              <w:rPr>
                <w:rFonts w:ascii="Times New Roman" w:hAnsi="Times New Roman" w:cs="Times New Roman"/>
                <w:kern w:val="3"/>
                <w:sz w:val="24"/>
                <w:szCs w:val="24"/>
                <w:lang w:eastAsia="en-US"/>
              </w:rPr>
            </w:pPr>
          </w:p>
          <w:p w:rsidR="00F15C62" w:rsidRPr="004C5FEA" w:rsidRDefault="00F15C62" w:rsidP="00F15C62">
            <w:pPr>
              <w:suppressAutoHyphens/>
              <w:jc w:val="both"/>
              <w:textAlignment w:val="baseline"/>
              <w:rPr>
                <w:rFonts w:ascii="Times New Roman" w:hAnsi="Times New Roman" w:cs="Times New Roman"/>
                <w:kern w:val="3"/>
                <w:sz w:val="24"/>
                <w:szCs w:val="24"/>
                <w:lang w:eastAsia="en-US"/>
              </w:rPr>
            </w:pPr>
          </w:p>
        </w:tc>
        <w:tc>
          <w:tcPr>
            <w:tcW w:w="5099" w:type="dxa"/>
          </w:tcPr>
          <w:p w:rsidR="003D238D" w:rsidRDefault="003D238D" w:rsidP="0035413A">
            <w:pPr>
              <w:suppressAutoHyphens/>
              <w:ind w:left="-284" w:firstLine="284"/>
              <w:jc w:val="both"/>
              <w:textAlignment w:val="baseline"/>
              <w:rPr>
                <w:rFonts w:ascii="Times New Roman" w:hAnsi="Times New Roman" w:cs="Times New Roman"/>
                <w:b/>
                <w:kern w:val="3"/>
                <w:sz w:val="24"/>
                <w:szCs w:val="24"/>
                <w:lang w:eastAsia="en-US"/>
              </w:rPr>
            </w:pPr>
          </w:p>
          <w:p w:rsidR="003D238D" w:rsidRDefault="003D238D" w:rsidP="003D238D">
            <w:pPr>
              <w:suppressAutoHyphens/>
              <w:spacing w:line="240" w:lineRule="auto"/>
              <w:jc w:val="both"/>
              <w:textAlignment w:val="baseline"/>
              <w:rPr>
                <w:rFonts w:ascii="Times New Roman" w:hAnsi="Times New Roman" w:cs="Times New Roman"/>
                <w:b/>
                <w:i/>
                <w:sz w:val="24"/>
                <w:szCs w:val="24"/>
              </w:rPr>
            </w:pPr>
          </w:p>
          <w:p w:rsidR="003D238D" w:rsidRPr="003D238D" w:rsidRDefault="003D238D" w:rsidP="003D238D">
            <w:pPr>
              <w:pBdr>
                <w:top w:val="nil"/>
                <w:left w:val="nil"/>
                <w:bottom w:val="nil"/>
                <w:right w:val="nil"/>
                <w:between w:val="nil"/>
              </w:pBdr>
              <w:rPr>
                <w:rFonts w:ascii="Times New Roman" w:hAnsi="Times New Roman" w:cs="Times New Roman"/>
                <w:kern w:val="3"/>
                <w:sz w:val="24"/>
                <w:szCs w:val="24"/>
                <w:lang w:eastAsia="en-US"/>
              </w:rPr>
            </w:pPr>
          </w:p>
        </w:tc>
      </w:tr>
    </w:tbl>
    <w:p w:rsidR="00534224" w:rsidRDefault="00534224" w:rsidP="008126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rPr>
      </w:pPr>
    </w:p>
    <w:p w:rsidR="00E90BB5" w:rsidRPr="003D238D" w:rsidRDefault="00E90BB5"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jc w:val="right"/>
        <w:rPr>
          <w:rFonts w:ascii="Times New Roman" w:hAnsi="Times New Roman" w:cs="Times New Roman"/>
          <w:b/>
          <w:i/>
          <w:sz w:val="24"/>
          <w:szCs w:val="24"/>
        </w:rPr>
      </w:pPr>
      <w:r w:rsidRPr="003D238D">
        <w:rPr>
          <w:rFonts w:ascii="Times New Roman" w:hAnsi="Times New Roman" w:cs="Times New Roman"/>
          <w:b/>
          <w:i/>
          <w:sz w:val="24"/>
          <w:szCs w:val="24"/>
        </w:rPr>
        <w:t>Додаток 1</w:t>
      </w:r>
    </w:p>
    <w:p w:rsidR="00E90BB5" w:rsidRPr="003D238D" w:rsidRDefault="00982B0F" w:rsidP="00982B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Pr>
          <w:rFonts w:ascii="Times New Roman" w:hAnsi="Times New Roman" w:cs="Times New Roman"/>
          <w:i/>
          <w:sz w:val="24"/>
          <w:szCs w:val="24"/>
        </w:rPr>
        <w:t xml:space="preserve">                                                                           </w:t>
      </w:r>
      <w:r w:rsidR="00E90BB5" w:rsidRPr="003D238D">
        <w:rPr>
          <w:rFonts w:ascii="Times New Roman" w:hAnsi="Times New Roman" w:cs="Times New Roman"/>
          <w:i/>
          <w:sz w:val="24"/>
          <w:szCs w:val="24"/>
        </w:rPr>
        <w:t xml:space="preserve">до Договору № </w:t>
      </w:r>
      <w:r w:rsidR="00D6127F">
        <w:rPr>
          <w:rFonts w:ascii="Times New Roman" w:hAnsi="Times New Roman" w:cs="Times New Roman"/>
          <w:i/>
          <w:sz w:val="24"/>
          <w:szCs w:val="24"/>
        </w:rPr>
        <w:t>_____ від «___»____________ 2024</w:t>
      </w:r>
      <w:r w:rsidR="00E90BB5" w:rsidRPr="003D238D">
        <w:rPr>
          <w:rFonts w:ascii="Times New Roman" w:hAnsi="Times New Roman" w:cs="Times New Roman"/>
          <w:i/>
          <w:sz w:val="24"/>
          <w:szCs w:val="24"/>
        </w:rPr>
        <w:t xml:space="preserve"> року </w:t>
      </w:r>
    </w:p>
    <w:p w:rsidR="00E90BB5" w:rsidRPr="003D238D" w:rsidRDefault="00E90BB5" w:rsidP="00982B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bCs/>
          <w:sz w:val="24"/>
          <w:szCs w:val="24"/>
        </w:rPr>
      </w:pPr>
    </w:p>
    <w:p w:rsidR="00E90BB5" w:rsidRPr="00982B0F" w:rsidRDefault="00E90BB5" w:rsidP="00982B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rFonts w:ascii="Times New Roman" w:hAnsi="Times New Roman" w:cs="Times New Roman"/>
          <w:b/>
          <w:bCs/>
          <w:sz w:val="24"/>
          <w:szCs w:val="24"/>
        </w:rPr>
      </w:pPr>
      <w:r w:rsidRPr="003D238D">
        <w:rPr>
          <w:rFonts w:ascii="Times New Roman" w:hAnsi="Times New Roman" w:cs="Times New Roman"/>
          <w:b/>
          <w:bCs/>
          <w:sz w:val="24"/>
          <w:szCs w:val="24"/>
        </w:rPr>
        <w:t xml:space="preserve">Специфікація </w:t>
      </w:r>
    </w:p>
    <w:tbl>
      <w:tblPr>
        <w:tblW w:w="10185" w:type="dxa"/>
        <w:tblInd w:w="115" w:type="dxa"/>
        <w:tblBorders>
          <w:insideH w:val="nil"/>
          <w:insideV w:val="nil"/>
        </w:tblBorders>
        <w:tblLayout w:type="fixed"/>
        <w:tblLook w:val="0600"/>
      </w:tblPr>
      <w:tblGrid>
        <w:gridCol w:w="552"/>
        <w:gridCol w:w="3421"/>
        <w:gridCol w:w="1538"/>
        <w:gridCol w:w="1274"/>
        <w:gridCol w:w="1842"/>
        <w:gridCol w:w="1558"/>
      </w:tblGrid>
      <w:tr w:rsidR="00E90BB5" w:rsidRPr="003D238D" w:rsidTr="00982B0F">
        <w:trPr>
          <w:trHeight w:val="1310"/>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b/>
                <w:sz w:val="24"/>
                <w:szCs w:val="24"/>
              </w:rPr>
            </w:pPr>
            <w:r w:rsidRPr="003D238D">
              <w:rPr>
                <w:rFonts w:ascii="Times New Roman" w:hAnsi="Times New Roman" w:cs="Times New Roman"/>
                <w:b/>
                <w:sz w:val="24"/>
                <w:szCs w:val="24"/>
              </w:rPr>
              <w:t>№ з/п</w:t>
            </w:r>
          </w:p>
        </w:tc>
        <w:tc>
          <w:tcPr>
            <w:tcW w:w="34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b/>
                <w:sz w:val="24"/>
                <w:szCs w:val="24"/>
              </w:rPr>
            </w:pPr>
            <w:r w:rsidRPr="003D238D">
              <w:rPr>
                <w:rFonts w:ascii="Times New Roman" w:hAnsi="Times New Roman" w:cs="Times New Roman"/>
                <w:b/>
                <w:sz w:val="24"/>
                <w:szCs w:val="24"/>
              </w:rPr>
              <w:t>Найменування товару</w:t>
            </w:r>
          </w:p>
        </w:tc>
        <w:tc>
          <w:tcPr>
            <w:tcW w:w="15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b/>
                <w:sz w:val="24"/>
                <w:szCs w:val="24"/>
              </w:rPr>
            </w:pPr>
            <w:r w:rsidRPr="003D238D">
              <w:rPr>
                <w:rFonts w:ascii="Times New Roman" w:hAnsi="Times New Roman" w:cs="Times New Roman"/>
                <w:b/>
                <w:sz w:val="24"/>
                <w:szCs w:val="24"/>
              </w:rPr>
              <w:t>Одиниця</w:t>
            </w:r>
          </w:p>
          <w:p w:rsidR="00E90BB5" w:rsidRPr="003D238D" w:rsidRDefault="00E90BB5" w:rsidP="0035413A">
            <w:pPr>
              <w:tabs>
                <w:tab w:val="left" w:pos="540"/>
              </w:tabs>
              <w:ind w:hanging="2"/>
              <w:jc w:val="center"/>
              <w:rPr>
                <w:rFonts w:ascii="Times New Roman" w:hAnsi="Times New Roman" w:cs="Times New Roman"/>
                <w:b/>
                <w:sz w:val="24"/>
                <w:szCs w:val="24"/>
              </w:rPr>
            </w:pPr>
            <w:r w:rsidRPr="003D238D">
              <w:rPr>
                <w:rFonts w:ascii="Times New Roman" w:hAnsi="Times New Roman" w:cs="Times New Roman"/>
                <w:b/>
                <w:sz w:val="24"/>
                <w:szCs w:val="24"/>
              </w:rPr>
              <w:t>виміру</w:t>
            </w:r>
          </w:p>
        </w:tc>
        <w:tc>
          <w:tcPr>
            <w:tcW w:w="12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b/>
                <w:sz w:val="24"/>
                <w:szCs w:val="24"/>
              </w:rPr>
            </w:pPr>
            <w:r w:rsidRPr="003D238D">
              <w:rPr>
                <w:rFonts w:ascii="Times New Roman" w:hAnsi="Times New Roman" w:cs="Times New Roman"/>
                <w:b/>
                <w:sz w:val="24"/>
                <w:szCs w:val="24"/>
              </w:rPr>
              <w:t>Кількість</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right="-120" w:hanging="2"/>
              <w:jc w:val="center"/>
              <w:rPr>
                <w:rFonts w:ascii="Times New Roman" w:hAnsi="Times New Roman" w:cs="Times New Roman"/>
                <w:b/>
                <w:sz w:val="24"/>
                <w:szCs w:val="24"/>
              </w:rPr>
            </w:pPr>
            <w:r w:rsidRPr="003D238D">
              <w:rPr>
                <w:rFonts w:ascii="Times New Roman" w:hAnsi="Times New Roman" w:cs="Times New Roman"/>
                <w:b/>
                <w:sz w:val="24"/>
                <w:szCs w:val="24"/>
              </w:rPr>
              <w:t>Ціна</w:t>
            </w:r>
          </w:p>
          <w:p w:rsidR="00982B0F" w:rsidRDefault="00E90BB5" w:rsidP="0035413A">
            <w:pPr>
              <w:tabs>
                <w:tab w:val="left" w:pos="540"/>
              </w:tabs>
              <w:ind w:right="-120" w:hanging="2"/>
              <w:jc w:val="center"/>
              <w:rPr>
                <w:rFonts w:ascii="Times New Roman" w:hAnsi="Times New Roman" w:cs="Times New Roman"/>
                <w:b/>
                <w:sz w:val="24"/>
                <w:szCs w:val="24"/>
              </w:rPr>
            </w:pPr>
            <w:r w:rsidRPr="003D238D">
              <w:rPr>
                <w:rFonts w:ascii="Times New Roman" w:hAnsi="Times New Roman" w:cs="Times New Roman"/>
                <w:b/>
                <w:sz w:val="24"/>
                <w:szCs w:val="24"/>
              </w:rPr>
              <w:t xml:space="preserve">за од., </w:t>
            </w:r>
            <w:proofErr w:type="spellStart"/>
            <w:r w:rsidRPr="003D238D">
              <w:rPr>
                <w:rFonts w:ascii="Times New Roman" w:hAnsi="Times New Roman" w:cs="Times New Roman"/>
                <w:b/>
                <w:sz w:val="24"/>
                <w:szCs w:val="24"/>
              </w:rPr>
              <w:t>грн</w:t>
            </w:r>
            <w:proofErr w:type="spellEnd"/>
            <w:r w:rsidRPr="003D238D">
              <w:rPr>
                <w:rFonts w:ascii="Times New Roman" w:hAnsi="Times New Roman" w:cs="Times New Roman"/>
                <w:b/>
                <w:sz w:val="24"/>
                <w:szCs w:val="24"/>
              </w:rPr>
              <w:t xml:space="preserve">, </w:t>
            </w:r>
          </w:p>
          <w:p w:rsidR="00E90BB5" w:rsidRPr="003D238D" w:rsidRDefault="00E90BB5" w:rsidP="00982B0F">
            <w:pPr>
              <w:tabs>
                <w:tab w:val="left" w:pos="540"/>
              </w:tabs>
              <w:ind w:right="-120" w:hanging="2"/>
              <w:jc w:val="center"/>
              <w:rPr>
                <w:rFonts w:ascii="Times New Roman" w:hAnsi="Times New Roman" w:cs="Times New Roman"/>
                <w:b/>
                <w:sz w:val="24"/>
                <w:szCs w:val="24"/>
              </w:rPr>
            </w:pPr>
            <w:r w:rsidRPr="003D238D">
              <w:rPr>
                <w:rFonts w:ascii="Times New Roman" w:hAnsi="Times New Roman" w:cs="Times New Roman"/>
                <w:b/>
                <w:sz w:val="24"/>
                <w:szCs w:val="24"/>
              </w:rPr>
              <w:t>з</w:t>
            </w:r>
            <w:r w:rsidR="00982B0F">
              <w:rPr>
                <w:rFonts w:ascii="Times New Roman" w:hAnsi="Times New Roman" w:cs="Times New Roman"/>
                <w:b/>
                <w:sz w:val="24"/>
                <w:szCs w:val="24"/>
              </w:rPr>
              <w:t xml:space="preserve">/без </w:t>
            </w:r>
            <w:r w:rsidRPr="003D238D">
              <w:rPr>
                <w:rFonts w:ascii="Times New Roman" w:hAnsi="Times New Roman" w:cs="Times New Roman"/>
                <w:b/>
                <w:sz w:val="24"/>
                <w:szCs w:val="24"/>
              </w:rPr>
              <w:t>ПДВ</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right="-120" w:hanging="2"/>
              <w:jc w:val="center"/>
              <w:rPr>
                <w:rFonts w:ascii="Times New Roman" w:hAnsi="Times New Roman" w:cs="Times New Roman"/>
                <w:b/>
                <w:sz w:val="24"/>
                <w:szCs w:val="24"/>
              </w:rPr>
            </w:pPr>
            <w:r w:rsidRPr="003D238D">
              <w:rPr>
                <w:rFonts w:ascii="Times New Roman" w:hAnsi="Times New Roman" w:cs="Times New Roman"/>
                <w:b/>
                <w:sz w:val="24"/>
                <w:szCs w:val="24"/>
              </w:rPr>
              <w:t xml:space="preserve">Загальна вартість, </w:t>
            </w:r>
            <w:proofErr w:type="spellStart"/>
            <w:r w:rsidRPr="003D238D">
              <w:rPr>
                <w:rFonts w:ascii="Times New Roman" w:hAnsi="Times New Roman" w:cs="Times New Roman"/>
                <w:b/>
                <w:sz w:val="24"/>
                <w:szCs w:val="24"/>
              </w:rPr>
              <w:t>грн</w:t>
            </w:r>
            <w:proofErr w:type="spellEnd"/>
            <w:r w:rsidRPr="003D238D">
              <w:rPr>
                <w:rFonts w:ascii="Times New Roman" w:hAnsi="Times New Roman" w:cs="Times New Roman"/>
                <w:b/>
                <w:sz w:val="24"/>
                <w:szCs w:val="24"/>
              </w:rPr>
              <w:t>, з</w:t>
            </w:r>
            <w:r w:rsidR="00982B0F">
              <w:rPr>
                <w:rFonts w:ascii="Times New Roman" w:hAnsi="Times New Roman" w:cs="Times New Roman"/>
                <w:b/>
                <w:sz w:val="24"/>
                <w:szCs w:val="24"/>
              </w:rPr>
              <w:t>/без</w:t>
            </w:r>
            <w:r w:rsidRPr="003D238D">
              <w:rPr>
                <w:rFonts w:ascii="Times New Roman" w:hAnsi="Times New Roman" w:cs="Times New Roman"/>
                <w:b/>
                <w:sz w:val="24"/>
                <w:szCs w:val="24"/>
              </w:rPr>
              <w:t xml:space="preserve"> ПДВ</w:t>
            </w:r>
          </w:p>
        </w:tc>
      </w:tr>
      <w:tr w:rsidR="00E90BB5" w:rsidRPr="003D238D" w:rsidTr="00D6127F">
        <w:trPr>
          <w:trHeight w:val="765"/>
        </w:trPr>
        <w:tc>
          <w:tcPr>
            <w:tcW w:w="552"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E90BB5" w:rsidRPr="003D238D" w:rsidRDefault="00982B0F" w:rsidP="0035413A">
            <w:pPr>
              <w:tabs>
                <w:tab w:val="left" w:pos="540"/>
              </w:tabs>
              <w:ind w:hanging="2"/>
              <w:jc w:val="both"/>
              <w:rPr>
                <w:rFonts w:ascii="Times New Roman" w:hAnsi="Times New Roman" w:cs="Times New Roman"/>
                <w:sz w:val="24"/>
                <w:szCs w:val="24"/>
              </w:rPr>
            </w:pPr>
            <w:r>
              <w:rPr>
                <w:rFonts w:ascii="Times New Roman" w:hAnsi="Times New Roman" w:cs="Times New Roman"/>
                <w:sz w:val="24"/>
                <w:szCs w:val="24"/>
              </w:rPr>
              <w:t>1</w:t>
            </w:r>
            <w:r w:rsidR="00E90BB5" w:rsidRPr="003D238D">
              <w:rPr>
                <w:rFonts w:ascii="Times New Roman" w:hAnsi="Times New Roman" w:cs="Times New Roman"/>
                <w:sz w:val="24"/>
                <w:szCs w:val="24"/>
              </w:rPr>
              <w:t>.</w:t>
            </w:r>
          </w:p>
        </w:tc>
        <w:tc>
          <w:tcPr>
            <w:tcW w:w="3421" w:type="dxa"/>
            <w:tcBorders>
              <w:top w:val="nil"/>
              <w:left w:val="nil"/>
              <w:bottom w:val="single" w:sz="4" w:space="0" w:color="auto"/>
              <w:right w:val="single" w:sz="8" w:space="0" w:color="000000"/>
            </w:tcBorders>
            <w:tcMar>
              <w:top w:w="100" w:type="dxa"/>
              <w:left w:w="100" w:type="dxa"/>
              <w:bottom w:w="100" w:type="dxa"/>
              <w:right w:w="100" w:type="dxa"/>
            </w:tcMar>
            <w:hideMark/>
          </w:tcPr>
          <w:p w:rsidR="00E90BB5" w:rsidRPr="003D238D" w:rsidRDefault="004C5FEA" w:rsidP="0035413A">
            <w:pPr>
              <w:shd w:val="clear" w:color="auto" w:fill="FFFFFF" w:themeFill="background1"/>
              <w:ind w:hanging="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Дизельне паливо</w:t>
            </w:r>
            <w:r w:rsidR="00E90BB5" w:rsidRPr="003D238D">
              <w:rPr>
                <w:rFonts w:ascii="Times New Roman" w:hAnsi="Times New Roman" w:cs="Times New Roman"/>
                <w:b/>
                <w:color w:val="000000" w:themeColor="text1"/>
                <w:sz w:val="24"/>
                <w:szCs w:val="24"/>
              </w:rPr>
              <w:t>, Євро 5</w:t>
            </w:r>
          </w:p>
        </w:tc>
        <w:tc>
          <w:tcPr>
            <w:tcW w:w="1538" w:type="dxa"/>
            <w:tcBorders>
              <w:top w:val="nil"/>
              <w:left w:val="nil"/>
              <w:bottom w:val="single" w:sz="4" w:space="0" w:color="auto"/>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sz w:val="24"/>
                <w:szCs w:val="24"/>
              </w:rPr>
            </w:pPr>
            <w:r w:rsidRPr="003D238D">
              <w:rPr>
                <w:rFonts w:ascii="Times New Roman" w:hAnsi="Times New Roman" w:cs="Times New Roman"/>
                <w:sz w:val="24"/>
                <w:szCs w:val="24"/>
              </w:rPr>
              <w:t>л</w:t>
            </w:r>
          </w:p>
        </w:tc>
        <w:tc>
          <w:tcPr>
            <w:tcW w:w="1274" w:type="dxa"/>
            <w:tcBorders>
              <w:top w:val="nil"/>
              <w:left w:val="nil"/>
              <w:bottom w:val="single" w:sz="4" w:space="0" w:color="auto"/>
              <w:right w:val="single" w:sz="8" w:space="0" w:color="000000"/>
            </w:tcBorders>
            <w:tcMar>
              <w:top w:w="100" w:type="dxa"/>
              <w:left w:w="100" w:type="dxa"/>
              <w:bottom w:w="100" w:type="dxa"/>
              <w:right w:w="100" w:type="dxa"/>
            </w:tcMar>
            <w:hideMark/>
          </w:tcPr>
          <w:p w:rsidR="00E90BB5" w:rsidRPr="003D238D" w:rsidRDefault="00C571EA" w:rsidP="0035413A">
            <w:pPr>
              <w:tabs>
                <w:tab w:val="left" w:pos="540"/>
              </w:tabs>
              <w:ind w:hanging="2"/>
              <w:jc w:val="center"/>
              <w:rPr>
                <w:rFonts w:ascii="Times New Roman" w:hAnsi="Times New Roman" w:cs="Times New Roman"/>
                <w:b/>
                <w:sz w:val="24"/>
                <w:szCs w:val="24"/>
              </w:rPr>
            </w:pPr>
            <w:r>
              <w:rPr>
                <w:rFonts w:ascii="Times New Roman" w:hAnsi="Times New Roman" w:cs="Times New Roman"/>
                <w:b/>
                <w:sz w:val="24"/>
                <w:szCs w:val="24"/>
              </w:rPr>
              <w:t>5</w:t>
            </w:r>
            <w:r w:rsidR="00D6127F">
              <w:rPr>
                <w:rFonts w:ascii="Times New Roman" w:hAnsi="Times New Roman" w:cs="Times New Roman"/>
                <w:b/>
                <w:sz w:val="24"/>
                <w:szCs w:val="24"/>
              </w:rPr>
              <w:t>00</w:t>
            </w:r>
          </w:p>
        </w:tc>
        <w:tc>
          <w:tcPr>
            <w:tcW w:w="1842" w:type="dxa"/>
            <w:tcBorders>
              <w:top w:val="nil"/>
              <w:left w:val="nil"/>
              <w:bottom w:val="single" w:sz="4" w:space="0" w:color="auto"/>
              <w:right w:val="single" w:sz="8" w:space="0" w:color="000000"/>
            </w:tcBorders>
            <w:tcMar>
              <w:top w:w="100" w:type="dxa"/>
              <w:left w:w="100" w:type="dxa"/>
              <w:bottom w:w="100" w:type="dxa"/>
              <w:right w:w="100" w:type="dxa"/>
            </w:tcMar>
          </w:tcPr>
          <w:p w:rsidR="00E90BB5" w:rsidRPr="003D238D" w:rsidRDefault="00E90BB5" w:rsidP="0035413A">
            <w:pPr>
              <w:tabs>
                <w:tab w:val="left" w:pos="540"/>
              </w:tabs>
              <w:ind w:hanging="2"/>
              <w:jc w:val="center"/>
              <w:rPr>
                <w:rFonts w:ascii="Times New Roman" w:hAnsi="Times New Roman" w:cs="Times New Roman"/>
                <w:sz w:val="24"/>
                <w:szCs w:val="24"/>
              </w:rPr>
            </w:pPr>
          </w:p>
        </w:tc>
        <w:tc>
          <w:tcPr>
            <w:tcW w:w="1558" w:type="dxa"/>
            <w:tcBorders>
              <w:top w:val="nil"/>
              <w:left w:val="nil"/>
              <w:bottom w:val="single" w:sz="4" w:space="0" w:color="auto"/>
              <w:right w:val="single" w:sz="8" w:space="0" w:color="000000"/>
            </w:tcBorders>
            <w:tcMar>
              <w:top w:w="100" w:type="dxa"/>
              <w:left w:w="100" w:type="dxa"/>
              <w:bottom w:w="100" w:type="dxa"/>
              <w:right w:w="100" w:type="dxa"/>
            </w:tcMar>
          </w:tcPr>
          <w:p w:rsidR="00E90BB5" w:rsidRPr="003D238D" w:rsidRDefault="00E90BB5" w:rsidP="0035413A">
            <w:pPr>
              <w:tabs>
                <w:tab w:val="left" w:pos="540"/>
              </w:tabs>
              <w:ind w:hanging="2"/>
              <w:jc w:val="center"/>
              <w:rPr>
                <w:rFonts w:ascii="Times New Roman" w:hAnsi="Times New Roman" w:cs="Times New Roman"/>
                <w:sz w:val="24"/>
                <w:szCs w:val="24"/>
              </w:rPr>
            </w:pPr>
          </w:p>
        </w:tc>
      </w:tr>
      <w:tr w:rsidR="00D6127F" w:rsidRPr="003D238D" w:rsidTr="00D6127F">
        <w:trPr>
          <w:trHeight w:val="669"/>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D6127F" w:rsidRDefault="00D6127F" w:rsidP="0035413A">
            <w:pPr>
              <w:tabs>
                <w:tab w:val="left" w:pos="540"/>
              </w:tabs>
              <w:ind w:hanging="2"/>
              <w:jc w:val="both"/>
              <w:rPr>
                <w:rFonts w:ascii="Times New Roman" w:hAnsi="Times New Roman" w:cs="Times New Roman"/>
                <w:sz w:val="24"/>
                <w:szCs w:val="24"/>
              </w:rPr>
            </w:pPr>
            <w:r>
              <w:rPr>
                <w:rFonts w:ascii="Times New Roman" w:hAnsi="Times New Roman" w:cs="Times New Roman"/>
                <w:sz w:val="24"/>
                <w:szCs w:val="24"/>
              </w:rPr>
              <w:t>2.</w:t>
            </w:r>
          </w:p>
        </w:tc>
        <w:tc>
          <w:tcPr>
            <w:tcW w:w="3421"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D6127F" w:rsidRDefault="00D6127F" w:rsidP="0035413A">
            <w:pPr>
              <w:shd w:val="clear" w:color="auto" w:fill="FFFFFF" w:themeFill="background1"/>
              <w:ind w:hanging="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Бензин А-95, Євро 5</w:t>
            </w:r>
          </w:p>
        </w:tc>
        <w:tc>
          <w:tcPr>
            <w:tcW w:w="1538"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D6127F" w:rsidRPr="003D238D" w:rsidRDefault="00D6127F" w:rsidP="0035413A">
            <w:pPr>
              <w:tabs>
                <w:tab w:val="left" w:pos="540"/>
              </w:tabs>
              <w:ind w:hanging="2"/>
              <w:jc w:val="center"/>
              <w:rPr>
                <w:rFonts w:ascii="Times New Roman" w:hAnsi="Times New Roman" w:cs="Times New Roman"/>
                <w:sz w:val="24"/>
                <w:szCs w:val="24"/>
              </w:rPr>
            </w:pPr>
            <w:r>
              <w:rPr>
                <w:rFonts w:ascii="Times New Roman" w:hAnsi="Times New Roman" w:cs="Times New Roman"/>
                <w:sz w:val="24"/>
                <w:szCs w:val="24"/>
              </w:rPr>
              <w:t>л</w:t>
            </w:r>
          </w:p>
        </w:tc>
        <w:tc>
          <w:tcPr>
            <w:tcW w:w="1274"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D6127F" w:rsidRDefault="00D6127F" w:rsidP="0035413A">
            <w:pPr>
              <w:tabs>
                <w:tab w:val="left" w:pos="540"/>
              </w:tabs>
              <w:ind w:hanging="2"/>
              <w:jc w:val="center"/>
              <w:rPr>
                <w:rFonts w:ascii="Times New Roman" w:hAnsi="Times New Roman" w:cs="Times New Roman"/>
                <w:b/>
                <w:sz w:val="24"/>
                <w:szCs w:val="24"/>
              </w:rPr>
            </w:pPr>
            <w:r>
              <w:rPr>
                <w:rFonts w:ascii="Times New Roman" w:hAnsi="Times New Roman" w:cs="Times New Roman"/>
                <w:b/>
                <w:sz w:val="24"/>
                <w:szCs w:val="24"/>
              </w:rPr>
              <w:t>1000</w:t>
            </w:r>
          </w:p>
        </w:tc>
        <w:tc>
          <w:tcPr>
            <w:tcW w:w="184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D6127F" w:rsidRPr="003D238D" w:rsidRDefault="00D6127F" w:rsidP="0035413A">
            <w:pPr>
              <w:tabs>
                <w:tab w:val="left" w:pos="540"/>
              </w:tabs>
              <w:ind w:hanging="2"/>
              <w:jc w:val="center"/>
              <w:rPr>
                <w:rFonts w:ascii="Times New Roman" w:hAnsi="Times New Roman" w:cs="Times New Roman"/>
                <w:sz w:val="24"/>
                <w:szCs w:val="24"/>
              </w:rPr>
            </w:pPr>
          </w:p>
        </w:tc>
        <w:tc>
          <w:tcPr>
            <w:tcW w:w="155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D6127F" w:rsidRPr="003D238D" w:rsidRDefault="00D6127F" w:rsidP="0035413A">
            <w:pPr>
              <w:tabs>
                <w:tab w:val="left" w:pos="540"/>
              </w:tabs>
              <w:ind w:hanging="2"/>
              <w:jc w:val="center"/>
              <w:rPr>
                <w:rFonts w:ascii="Times New Roman" w:hAnsi="Times New Roman" w:cs="Times New Roman"/>
                <w:sz w:val="24"/>
                <w:szCs w:val="24"/>
              </w:rPr>
            </w:pPr>
          </w:p>
        </w:tc>
      </w:tr>
      <w:tr w:rsidR="00E90BB5" w:rsidRPr="003D238D" w:rsidTr="00982B0F">
        <w:trPr>
          <w:trHeight w:val="363"/>
        </w:trPr>
        <w:tc>
          <w:tcPr>
            <w:tcW w:w="8627"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right"/>
              <w:rPr>
                <w:rFonts w:ascii="Times New Roman" w:hAnsi="Times New Roman" w:cs="Times New Roman"/>
                <w:b/>
                <w:sz w:val="24"/>
                <w:szCs w:val="24"/>
              </w:rPr>
            </w:pPr>
            <w:r w:rsidRPr="003D238D">
              <w:rPr>
                <w:rFonts w:ascii="Times New Roman" w:hAnsi="Times New Roman" w:cs="Times New Roman"/>
                <w:b/>
                <w:sz w:val="24"/>
                <w:szCs w:val="24"/>
              </w:rPr>
              <w:t>Разом, грн.  без ПДВ:</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sz w:val="24"/>
                <w:szCs w:val="24"/>
              </w:rPr>
            </w:pPr>
            <w:r w:rsidRPr="003D238D">
              <w:rPr>
                <w:rFonts w:ascii="Times New Roman" w:hAnsi="Times New Roman" w:cs="Times New Roman"/>
                <w:sz w:val="24"/>
                <w:szCs w:val="24"/>
              </w:rPr>
              <w:t xml:space="preserve"> </w:t>
            </w:r>
          </w:p>
        </w:tc>
      </w:tr>
      <w:tr w:rsidR="00E90BB5" w:rsidRPr="003D238D" w:rsidTr="00982B0F">
        <w:trPr>
          <w:trHeight w:val="381"/>
        </w:trPr>
        <w:tc>
          <w:tcPr>
            <w:tcW w:w="8627"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right"/>
              <w:rPr>
                <w:rFonts w:ascii="Times New Roman" w:hAnsi="Times New Roman" w:cs="Times New Roman"/>
                <w:b/>
                <w:sz w:val="24"/>
                <w:szCs w:val="24"/>
              </w:rPr>
            </w:pPr>
            <w:r w:rsidRPr="003D238D">
              <w:rPr>
                <w:rFonts w:ascii="Times New Roman" w:hAnsi="Times New Roman" w:cs="Times New Roman"/>
                <w:b/>
                <w:sz w:val="24"/>
                <w:szCs w:val="24"/>
              </w:rPr>
              <w:t>ПДВ, грн.:</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sz w:val="24"/>
                <w:szCs w:val="24"/>
              </w:rPr>
            </w:pPr>
            <w:r w:rsidRPr="003D238D">
              <w:rPr>
                <w:rFonts w:ascii="Times New Roman" w:hAnsi="Times New Roman" w:cs="Times New Roman"/>
                <w:sz w:val="24"/>
                <w:szCs w:val="24"/>
              </w:rPr>
              <w:t xml:space="preserve"> </w:t>
            </w:r>
          </w:p>
        </w:tc>
      </w:tr>
      <w:tr w:rsidR="00E90BB5" w:rsidRPr="003D238D" w:rsidTr="00982B0F">
        <w:trPr>
          <w:trHeight w:val="513"/>
        </w:trPr>
        <w:tc>
          <w:tcPr>
            <w:tcW w:w="8627"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right"/>
              <w:rPr>
                <w:rFonts w:ascii="Times New Roman" w:hAnsi="Times New Roman" w:cs="Times New Roman"/>
                <w:b/>
                <w:sz w:val="24"/>
                <w:szCs w:val="24"/>
              </w:rPr>
            </w:pPr>
            <w:r w:rsidRPr="003D238D">
              <w:rPr>
                <w:rFonts w:ascii="Times New Roman" w:hAnsi="Times New Roman" w:cs="Times New Roman"/>
                <w:b/>
                <w:sz w:val="24"/>
                <w:szCs w:val="24"/>
              </w:rPr>
              <w:t>Разом, грн. з ПДВ:</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sz w:val="24"/>
                <w:szCs w:val="24"/>
              </w:rPr>
            </w:pPr>
            <w:r w:rsidRPr="003D238D">
              <w:rPr>
                <w:rFonts w:ascii="Times New Roman" w:hAnsi="Times New Roman" w:cs="Times New Roman"/>
                <w:sz w:val="24"/>
                <w:szCs w:val="24"/>
              </w:rPr>
              <w:t xml:space="preserve"> </w:t>
            </w:r>
          </w:p>
        </w:tc>
      </w:tr>
    </w:tbl>
    <w:p w:rsidR="00E90BB5" w:rsidRPr="003D238D" w:rsidRDefault="00E90BB5"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9" w:firstLine="707"/>
        <w:jc w:val="right"/>
        <w:rPr>
          <w:rFonts w:ascii="Times New Roman" w:hAnsi="Times New Roman" w:cs="Times New Roman"/>
          <w:b/>
          <w:i/>
          <w:color w:val="000000"/>
          <w:sz w:val="24"/>
          <w:szCs w:val="24"/>
        </w:rPr>
      </w:pPr>
    </w:p>
    <w:p w:rsidR="00E90BB5" w:rsidRPr="003D238D" w:rsidRDefault="00E90BB5"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jc w:val="both"/>
        <w:textAlignment w:val="top"/>
        <w:outlineLvl w:val="0"/>
        <w:rPr>
          <w:rFonts w:ascii="Times New Roman" w:hAnsi="Times New Roman" w:cs="Times New Roman"/>
          <w:b/>
          <w:color w:val="000000"/>
          <w:position w:val="-1"/>
          <w:sz w:val="24"/>
          <w:szCs w:val="24"/>
          <w:lang w:eastAsia="ar-SA"/>
        </w:rPr>
      </w:pPr>
      <w:r w:rsidRPr="003D238D">
        <w:rPr>
          <w:rFonts w:ascii="Times New Roman" w:hAnsi="Times New Roman" w:cs="Times New Roman"/>
          <w:b/>
          <w:color w:val="000000"/>
          <w:position w:val="-1"/>
          <w:sz w:val="24"/>
          <w:szCs w:val="24"/>
          <w:lang w:eastAsia="ar-SA"/>
        </w:rPr>
        <w:t>Загальна вартість (словами): ____________________________________________з</w:t>
      </w:r>
      <w:r w:rsidR="00982B0F">
        <w:rPr>
          <w:rFonts w:ascii="Times New Roman" w:hAnsi="Times New Roman" w:cs="Times New Roman"/>
          <w:b/>
          <w:color w:val="000000"/>
          <w:position w:val="-1"/>
          <w:sz w:val="24"/>
          <w:szCs w:val="24"/>
          <w:lang w:eastAsia="ar-SA"/>
        </w:rPr>
        <w:t>/без</w:t>
      </w:r>
      <w:r w:rsidRPr="003D238D">
        <w:rPr>
          <w:rFonts w:ascii="Times New Roman" w:hAnsi="Times New Roman" w:cs="Times New Roman"/>
          <w:b/>
          <w:color w:val="000000"/>
          <w:position w:val="-1"/>
          <w:sz w:val="24"/>
          <w:szCs w:val="24"/>
          <w:lang w:eastAsia="ar-SA"/>
        </w:rPr>
        <w:t xml:space="preserve"> ПДВ.</w:t>
      </w:r>
    </w:p>
    <w:p w:rsidR="00E90BB5" w:rsidRPr="003D238D" w:rsidRDefault="00E90BB5"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z w:val="24"/>
          <w:szCs w:val="24"/>
        </w:rPr>
      </w:pPr>
      <w:r w:rsidRPr="003D238D">
        <w:rPr>
          <w:rFonts w:ascii="Times New Roman" w:hAnsi="Times New Roman" w:cs="Times New Roman"/>
          <w:b/>
          <w:sz w:val="24"/>
          <w:szCs w:val="24"/>
          <w:u w:val="single"/>
        </w:rPr>
        <w:t>Вказати країну походження пального:</w:t>
      </w:r>
      <w:r w:rsidRPr="003D238D">
        <w:rPr>
          <w:rFonts w:ascii="Times New Roman" w:hAnsi="Times New Roman" w:cs="Times New Roman"/>
          <w:sz w:val="24"/>
          <w:szCs w:val="24"/>
        </w:rPr>
        <w:t>__________________________________________</w:t>
      </w:r>
    </w:p>
    <w:tbl>
      <w:tblPr>
        <w:tblpPr w:leftFromText="180" w:rightFromText="180" w:bottomFromText="200" w:vertAnchor="text" w:horzAnchor="margin" w:tblpY="33"/>
        <w:tblW w:w="9885" w:type="dxa"/>
        <w:tblLayout w:type="fixed"/>
        <w:tblLook w:val="01E0"/>
      </w:tblPr>
      <w:tblGrid>
        <w:gridCol w:w="4786"/>
        <w:gridCol w:w="5099"/>
      </w:tblGrid>
      <w:tr w:rsidR="00C1708E" w:rsidRPr="003D238D" w:rsidTr="00123209">
        <w:tc>
          <w:tcPr>
            <w:tcW w:w="4786" w:type="dxa"/>
            <w:hideMark/>
          </w:tcPr>
          <w:p w:rsidR="00C1708E" w:rsidRDefault="00C1708E" w:rsidP="00123209">
            <w:pPr>
              <w:suppressAutoHyphens/>
              <w:ind w:left="-284" w:firstLine="284"/>
              <w:jc w:val="center"/>
              <w:textAlignment w:val="baseline"/>
              <w:rPr>
                <w:rFonts w:ascii="Times New Roman" w:hAnsi="Times New Roman" w:cs="Times New Roman"/>
                <w:b/>
                <w:kern w:val="3"/>
                <w:sz w:val="24"/>
                <w:szCs w:val="24"/>
              </w:rPr>
            </w:pPr>
          </w:p>
          <w:p w:rsidR="00C1708E" w:rsidRPr="003D238D" w:rsidRDefault="00C1708E" w:rsidP="00123209">
            <w:pPr>
              <w:suppressAutoHyphens/>
              <w:ind w:left="-284" w:firstLine="284"/>
              <w:jc w:val="center"/>
              <w:textAlignment w:val="baseline"/>
              <w:rPr>
                <w:rFonts w:ascii="Times New Roman" w:hAnsi="Times New Roman" w:cs="Times New Roman"/>
                <w:b/>
                <w:kern w:val="3"/>
                <w:sz w:val="24"/>
                <w:szCs w:val="24"/>
                <w:lang w:eastAsia="en-US"/>
              </w:rPr>
            </w:pPr>
            <w:r w:rsidRPr="003D238D">
              <w:rPr>
                <w:rFonts w:ascii="Times New Roman" w:hAnsi="Times New Roman" w:cs="Times New Roman"/>
                <w:b/>
                <w:kern w:val="3"/>
                <w:sz w:val="24"/>
                <w:szCs w:val="24"/>
              </w:rPr>
              <w:t>ЗАМОВНИК</w:t>
            </w:r>
          </w:p>
        </w:tc>
        <w:tc>
          <w:tcPr>
            <w:tcW w:w="5099" w:type="dxa"/>
            <w:hideMark/>
          </w:tcPr>
          <w:p w:rsidR="00C1708E" w:rsidRDefault="00C1708E" w:rsidP="00123209">
            <w:pPr>
              <w:suppressAutoHyphens/>
              <w:ind w:left="-284" w:firstLine="284"/>
              <w:jc w:val="center"/>
              <w:textAlignment w:val="baseline"/>
              <w:rPr>
                <w:rFonts w:ascii="Times New Roman" w:hAnsi="Times New Roman" w:cs="Times New Roman"/>
                <w:b/>
                <w:kern w:val="3"/>
                <w:sz w:val="24"/>
                <w:szCs w:val="24"/>
              </w:rPr>
            </w:pPr>
          </w:p>
          <w:p w:rsidR="00C1708E" w:rsidRPr="003D238D" w:rsidRDefault="00C1708E" w:rsidP="00123209">
            <w:pPr>
              <w:suppressAutoHyphens/>
              <w:ind w:left="-284" w:firstLine="284"/>
              <w:jc w:val="center"/>
              <w:textAlignment w:val="baseline"/>
              <w:rPr>
                <w:rFonts w:ascii="Times New Roman" w:hAnsi="Times New Roman" w:cs="Times New Roman"/>
                <w:b/>
                <w:kern w:val="3"/>
                <w:sz w:val="24"/>
                <w:szCs w:val="24"/>
                <w:lang w:eastAsia="en-US"/>
              </w:rPr>
            </w:pPr>
            <w:r w:rsidRPr="003D238D">
              <w:rPr>
                <w:rFonts w:ascii="Times New Roman" w:hAnsi="Times New Roman" w:cs="Times New Roman"/>
                <w:b/>
                <w:kern w:val="3"/>
                <w:sz w:val="24"/>
                <w:szCs w:val="24"/>
              </w:rPr>
              <w:t>ПОСТАЧАЛЬНИК</w:t>
            </w:r>
          </w:p>
        </w:tc>
      </w:tr>
      <w:tr w:rsidR="00C1708E" w:rsidRPr="003D238D" w:rsidTr="00123209">
        <w:tc>
          <w:tcPr>
            <w:tcW w:w="4786" w:type="dxa"/>
          </w:tcPr>
          <w:p w:rsidR="004C5FEA" w:rsidRPr="004C5FEA" w:rsidRDefault="004C5FEA" w:rsidP="004C5FEA">
            <w:pPr>
              <w:rPr>
                <w:rFonts w:ascii="Times New Roman" w:hAnsi="Times New Roman" w:cs="Times New Roman"/>
                <w:b/>
                <w:bCs/>
              </w:rPr>
            </w:pPr>
            <w:r w:rsidRPr="004C5FEA">
              <w:rPr>
                <w:rFonts w:ascii="Times New Roman" w:hAnsi="Times New Roman" w:cs="Times New Roman"/>
                <w:b/>
                <w:bCs/>
              </w:rPr>
              <w:t>Дністровське басейнове управління водних ресурсів</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76014, м. Івано-Франківськ</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 xml:space="preserve">вул. </w:t>
            </w:r>
            <w:proofErr w:type="spellStart"/>
            <w:r w:rsidRPr="004C5FEA">
              <w:rPr>
                <w:rFonts w:ascii="Times New Roman" w:hAnsi="Times New Roman" w:cs="Times New Roman"/>
              </w:rPr>
              <w:t>Ак</w:t>
            </w:r>
            <w:proofErr w:type="spellEnd"/>
            <w:r w:rsidRPr="004C5FEA">
              <w:rPr>
                <w:rFonts w:ascii="Times New Roman" w:hAnsi="Times New Roman" w:cs="Times New Roman"/>
              </w:rPr>
              <w:t xml:space="preserve">. Сахарова, 23 </w:t>
            </w:r>
            <w:r w:rsidR="00620C07" w:rsidRPr="004C5FEA">
              <w:rPr>
                <w:rFonts w:ascii="Times New Roman" w:hAnsi="Times New Roman" w:cs="Times New Roman"/>
              </w:rPr>
              <w:t>А</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код ЄДРПОУ 13646270</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 xml:space="preserve">р/р </w:t>
            </w:r>
            <w:r w:rsidRPr="004C5FEA">
              <w:rPr>
                <w:rFonts w:ascii="Times New Roman" w:hAnsi="Times New Roman" w:cs="Times New Roman"/>
                <w:lang w:val="en-US"/>
              </w:rPr>
              <w:t>UA</w:t>
            </w:r>
            <w:r w:rsidRPr="004C5FEA">
              <w:rPr>
                <w:rFonts w:ascii="Times New Roman" w:hAnsi="Times New Roman" w:cs="Times New Roman"/>
              </w:rPr>
              <w:t>698201720343190005000007024</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 xml:space="preserve">р/р </w:t>
            </w:r>
            <w:r w:rsidRPr="004C5FEA">
              <w:rPr>
                <w:rFonts w:ascii="Times New Roman" w:hAnsi="Times New Roman" w:cs="Times New Roman"/>
                <w:lang w:val="en-US"/>
              </w:rPr>
              <w:t>UA</w:t>
            </w:r>
            <w:r w:rsidRPr="004C5FEA">
              <w:rPr>
                <w:rFonts w:ascii="Times New Roman" w:hAnsi="Times New Roman" w:cs="Times New Roman"/>
              </w:rPr>
              <w:t>858201720343181005200007024</w:t>
            </w:r>
          </w:p>
          <w:p w:rsidR="004C5FEA" w:rsidRPr="004C5FEA" w:rsidRDefault="004C5FEA" w:rsidP="004C5FEA">
            <w:pPr>
              <w:spacing w:after="0" w:line="240" w:lineRule="auto"/>
              <w:jc w:val="both"/>
              <w:rPr>
                <w:rFonts w:ascii="Times New Roman" w:hAnsi="Times New Roman" w:cs="Times New Roman"/>
              </w:rPr>
            </w:pPr>
            <w:r w:rsidRPr="004C5FEA">
              <w:rPr>
                <w:rFonts w:ascii="Times New Roman" w:hAnsi="Times New Roman" w:cs="Times New Roman"/>
              </w:rPr>
              <w:t>в Державній казначейській службі України м. Київ</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МФО 820172</w:t>
            </w:r>
          </w:p>
          <w:p w:rsidR="004C5FEA" w:rsidRPr="004C5FEA" w:rsidRDefault="004C5FEA" w:rsidP="004C5FEA">
            <w:pPr>
              <w:tabs>
                <w:tab w:val="left" w:pos="709"/>
              </w:tabs>
              <w:suppressAutoHyphens/>
              <w:snapToGrid w:val="0"/>
              <w:spacing w:after="0" w:line="240" w:lineRule="auto"/>
              <w:ind w:right="132"/>
              <w:jc w:val="both"/>
              <w:rPr>
                <w:rFonts w:ascii="Times New Roman" w:hAnsi="Times New Roman" w:cs="Times New Roman"/>
              </w:rPr>
            </w:pPr>
            <w:r w:rsidRPr="004C5FEA">
              <w:rPr>
                <w:rFonts w:ascii="Times New Roman" w:hAnsi="Times New Roman" w:cs="Times New Roman"/>
              </w:rPr>
              <w:t>ІПН 136462709151</w:t>
            </w:r>
          </w:p>
          <w:p w:rsidR="004C5FEA" w:rsidRPr="004C5FEA" w:rsidRDefault="004C5FEA" w:rsidP="004C5FEA">
            <w:pPr>
              <w:spacing w:after="0" w:line="240" w:lineRule="exact"/>
              <w:jc w:val="both"/>
              <w:rPr>
                <w:rFonts w:ascii="Times New Roman" w:hAnsi="Times New Roman" w:cs="Times New Roman"/>
                <w:b/>
              </w:rPr>
            </w:pPr>
          </w:p>
          <w:p w:rsidR="004C5FEA" w:rsidRPr="004C5FEA" w:rsidRDefault="004C5FEA" w:rsidP="004C5FEA">
            <w:pPr>
              <w:spacing w:after="0" w:line="240" w:lineRule="exact"/>
              <w:jc w:val="both"/>
              <w:rPr>
                <w:rFonts w:ascii="Times New Roman" w:hAnsi="Times New Roman" w:cs="Times New Roman"/>
                <w:b/>
              </w:rPr>
            </w:pPr>
          </w:p>
          <w:p w:rsidR="004C5FEA" w:rsidRPr="004C5FEA" w:rsidRDefault="004C5FEA" w:rsidP="004C5FEA">
            <w:pPr>
              <w:spacing w:after="0" w:line="240" w:lineRule="exact"/>
              <w:jc w:val="both"/>
              <w:rPr>
                <w:rFonts w:ascii="Times New Roman" w:hAnsi="Times New Roman" w:cs="Times New Roman"/>
                <w:b/>
              </w:rPr>
            </w:pPr>
            <w:r w:rsidRPr="004C5FEA">
              <w:rPr>
                <w:rFonts w:ascii="Times New Roman" w:hAnsi="Times New Roman" w:cs="Times New Roman"/>
                <w:b/>
              </w:rPr>
              <w:t>В. о. начальника управління</w:t>
            </w:r>
          </w:p>
          <w:p w:rsidR="004C5FEA" w:rsidRPr="004C5FEA" w:rsidRDefault="004C5FEA" w:rsidP="004C5FEA">
            <w:pPr>
              <w:spacing w:line="240" w:lineRule="exact"/>
              <w:jc w:val="both"/>
              <w:rPr>
                <w:rFonts w:ascii="Times New Roman" w:hAnsi="Times New Roman" w:cs="Times New Roman"/>
                <w:b/>
              </w:rPr>
            </w:pPr>
            <w:r w:rsidRPr="004C5FEA">
              <w:rPr>
                <w:rFonts w:ascii="Times New Roman" w:hAnsi="Times New Roman" w:cs="Times New Roman"/>
                <w:b/>
              </w:rPr>
              <w:t xml:space="preserve">        </w:t>
            </w:r>
          </w:p>
          <w:p w:rsidR="004C5FEA" w:rsidRPr="004C5FEA" w:rsidRDefault="004C5FEA" w:rsidP="004C5FEA">
            <w:pPr>
              <w:spacing w:line="240" w:lineRule="exact"/>
              <w:jc w:val="both"/>
              <w:rPr>
                <w:rFonts w:ascii="Times New Roman" w:hAnsi="Times New Roman" w:cs="Times New Roman"/>
                <w:b/>
              </w:rPr>
            </w:pPr>
            <w:r w:rsidRPr="004C5FEA">
              <w:rPr>
                <w:rFonts w:ascii="Times New Roman" w:hAnsi="Times New Roman" w:cs="Times New Roman"/>
                <w:b/>
                <w:u w:val="single"/>
              </w:rPr>
              <w:t xml:space="preserve">                                                </w:t>
            </w:r>
            <w:r w:rsidRPr="004C5FEA">
              <w:rPr>
                <w:rFonts w:ascii="Times New Roman" w:hAnsi="Times New Roman" w:cs="Times New Roman"/>
                <w:b/>
              </w:rPr>
              <w:t xml:space="preserve"> Андрійчук В. В.</w:t>
            </w:r>
          </w:p>
          <w:p w:rsidR="004C5FEA" w:rsidRPr="004C5FEA" w:rsidRDefault="004C5FEA" w:rsidP="004C5FEA">
            <w:pPr>
              <w:spacing w:line="240" w:lineRule="exact"/>
              <w:jc w:val="both"/>
              <w:rPr>
                <w:rFonts w:ascii="Times New Roman" w:hAnsi="Times New Roman" w:cs="Times New Roman"/>
                <w:b/>
              </w:rPr>
            </w:pPr>
            <w:r w:rsidRPr="004C5FEA">
              <w:rPr>
                <w:rFonts w:ascii="Times New Roman" w:hAnsi="Times New Roman" w:cs="Times New Roman"/>
                <w:b/>
              </w:rPr>
              <w:t xml:space="preserve">  М. П.</w:t>
            </w:r>
          </w:p>
          <w:p w:rsidR="00C1708E" w:rsidRPr="003D238D" w:rsidRDefault="00C1708E" w:rsidP="00123209">
            <w:pPr>
              <w:suppressAutoHyphens/>
              <w:ind w:left="-284" w:firstLine="284"/>
              <w:jc w:val="both"/>
              <w:textAlignment w:val="baseline"/>
              <w:rPr>
                <w:rFonts w:ascii="Times New Roman" w:hAnsi="Times New Roman" w:cs="Times New Roman"/>
                <w:kern w:val="3"/>
                <w:sz w:val="24"/>
                <w:szCs w:val="24"/>
                <w:lang w:eastAsia="en-US"/>
              </w:rPr>
            </w:pPr>
          </w:p>
        </w:tc>
        <w:tc>
          <w:tcPr>
            <w:tcW w:w="5099" w:type="dxa"/>
          </w:tcPr>
          <w:p w:rsidR="00C1708E" w:rsidRDefault="00C1708E" w:rsidP="00123209">
            <w:pPr>
              <w:suppressAutoHyphens/>
              <w:ind w:left="-284" w:firstLine="284"/>
              <w:jc w:val="both"/>
              <w:textAlignment w:val="baseline"/>
              <w:rPr>
                <w:rFonts w:ascii="Times New Roman" w:hAnsi="Times New Roman" w:cs="Times New Roman"/>
                <w:b/>
                <w:kern w:val="3"/>
                <w:sz w:val="24"/>
                <w:szCs w:val="24"/>
                <w:lang w:eastAsia="en-US"/>
              </w:rPr>
            </w:pPr>
          </w:p>
          <w:p w:rsidR="00C1708E" w:rsidRDefault="00C1708E" w:rsidP="00123209">
            <w:pPr>
              <w:suppressAutoHyphens/>
              <w:spacing w:line="240" w:lineRule="auto"/>
              <w:jc w:val="both"/>
              <w:textAlignment w:val="baseline"/>
              <w:rPr>
                <w:rFonts w:ascii="Times New Roman" w:hAnsi="Times New Roman" w:cs="Times New Roman"/>
                <w:b/>
                <w:i/>
                <w:sz w:val="24"/>
                <w:szCs w:val="24"/>
              </w:rPr>
            </w:pPr>
          </w:p>
          <w:p w:rsidR="00C1708E" w:rsidRPr="003D238D" w:rsidRDefault="00C1708E" w:rsidP="00123209">
            <w:pPr>
              <w:pBdr>
                <w:top w:val="nil"/>
                <w:left w:val="nil"/>
                <w:bottom w:val="nil"/>
                <w:right w:val="nil"/>
                <w:between w:val="nil"/>
              </w:pBdr>
              <w:rPr>
                <w:rFonts w:ascii="Times New Roman" w:hAnsi="Times New Roman" w:cs="Times New Roman"/>
                <w:kern w:val="3"/>
                <w:sz w:val="24"/>
                <w:szCs w:val="24"/>
                <w:lang w:eastAsia="en-US"/>
              </w:rPr>
            </w:pPr>
          </w:p>
        </w:tc>
      </w:tr>
      <w:tr w:rsidR="004C5FEA" w:rsidRPr="00EC0F5E" w:rsidTr="00123209">
        <w:trPr>
          <w:trHeight w:val="771"/>
        </w:trPr>
        <w:tc>
          <w:tcPr>
            <w:tcW w:w="4786" w:type="dxa"/>
            <w:hideMark/>
          </w:tcPr>
          <w:p w:rsidR="004C5FEA" w:rsidRPr="00EC0F5E" w:rsidRDefault="004C5FEA" w:rsidP="00123209">
            <w:pPr>
              <w:suppressAutoHyphens/>
              <w:ind w:left="-284" w:firstLine="284"/>
              <w:jc w:val="both"/>
              <w:textAlignment w:val="baseline"/>
              <w:rPr>
                <w:i/>
                <w:kern w:val="3"/>
                <w:sz w:val="24"/>
                <w:szCs w:val="24"/>
                <w:lang w:eastAsia="en-US"/>
              </w:rPr>
            </w:pPr>
          </w:p>
        </w:tc>
        <w:tc>
          <w:tcPr>
            <w:tcW w:w="5099" w:type="dxa"/>
            <w:hideMark/>
          </w:tcPr>
          <w:p w:rsidR="004C5FEA" w:rsidRPr="00EC0F5E" w:rsidRDefault="004C5FEA" w:rsidP="00123209">
            <w:pPr>
              <w:suppressAutoHyphens/>
              <w:ind w:left="-284" w:firstLine="284"/>
              <w:jc w:val="both"/>
              <w:textAlignment w:val="baseline"/>
              <w:rPr>
                <w:i/>
                <w:kern w:val="3"/>
                <w:sz w:val="24"/>
                <w:szCs w:val="24"/>
              </w:rPr>
            </w:pPr>
          </w:p>
        </w:tc>
      </w:tr>
    </w:tbl>
    <w:p w:rsidR="00A33A9B" w:rsidRPr="003D238D" w:rsidRDefault="00A33A9B" w:rsidP="00F15C62">
      <w:pPr>
        <w:pageBreakBefore/>
        <w:spacing w:after="120" w:line="240" w:lineRule="auto"/>
        <w:rPr>
          <w:rFonts w:ascii="Times New Roman" w:eastAsia="Times New Roman" w:hAnsi="Times New Roman" w:cs="Times New Roman"/>
          <w:sz w:val="24"/>
          <w:szCs w:val="24"/>
        </w:rPr>
      </w:pPr>
    </w:p>
    <w:sectPr w:rsidR="00A33A9B" w:rsidRPr="003D238D" w:rsidSect="00A33A9B">
      <w:pgSz w:w="11906" w:h="16838"/>
      <w:pgMar w:top="425" w:right="567" w:bottom="284"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A45BB"/>
    <w:multiLevelType w:val="multilevel"/>
    <w:tmpl w:val="C41039D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33A9B"/>
    <w:rsid w:val="000572B8"/>
    <w:rsid w:val="000C6ED2"/>
    <w:rsid w:val="00122E82"/>
    <w:rsid w:val="00123920"/>
    <w:rsid w:val="0015394E"/>
    <w:rsid w:val="001B6D6C"/>
    <w:rsid w:val="001D6DB7"/>
    <w:rsid w:val="00252C39"/>
    <w:rsid w:val="00272A7A"/>
    <w:rsid w:val="00316D14"/>
    <w:rsid w:val="003403CB"/>
    <w:rsid w:val="003441D7"/>
    <w:rsid w:val="0036537C"/>
    <w:rsid w:val="0037146A"/>
    <w:rsid w:val="0038059C"/>
    <w:rsid w:val="003D238D"/>
    <w:rsid w:val="004361A2"/>
    <w:rsid w:val="00443FDD"/>
    <w:rsid w:val="004C5FEA"/>
    <w:rsid w:val="00534224"/>
    <w:rsid w:val="00571710"/>
    <w:rsid w:val="005733AD"/>
    <w:rsid w:val="00591CA8"/>
    <w:rsid w:val="005A4E9B"/>
    <w:rsid w:val="005B65D9"/>
    <w:rsid w:val="005D4509"/>
    <w:rsid w:val="005E7D25"/>
    <w:rsid w:val="005F08D9"/>
    <w:rsid w:val="00620C07"/>
    <w:rsid w:val="00622C74"/>
    <w:rsid w:val="00636ED3"/>
    <w:rsid w:val="006F5C7F"/>
    <w:rsid w:val="00704580"/>
    <w:rsid w:val="00715A68"/>
    <w:rsid w:val="0078693D"/>
    <w:rsid w:val="007A08BF"/>
    <w:rsid w:val="007B3A71"/>
    <w:rsid w:val="00812677"/>
    <w:rsid w:val="00817365"/>
    <w:rsid w:val="00835774"/>
    <w:rsid w:val="008901A7"/>
    <w:rsid w:val="008A3251"/>
    <w:rsid w:val="008B0150"/>
    <w:rsid w:val="00982B0F"/>
    <w:rsid w:val="00985D3F"/>
    <w:rsid w:val="009C5492"/>
    <w:rsid w:val="00A26B7C"/>
    <w:rsid w:val="00A33A9B"/>
    <w:rsid w:val="00A70453"/>
    <w:rsid w:val="00AA4361"/>
    <w:rsid w:val="00AC010D"/>
    <w:rsid w:val="00AE25DC"/>
    <w:rsid w:val="00B248FB"/>
    <w:rsid w:val="00B63097"/>
    <w:rsid w:val="00BA1ADA"/>
    <w:rsid w:val="00BD50F2"/>
    <w:rsid w:val="00C1708E"/>
    <w:rsid w:val="00C571EA"/>
    <w:rsid w:val="00C63688"/>
    <w:rsid w:val="00C76E0F"/>
    <w:rsid w:val="00C84560"/>
    <w:rsid w:val="00C86049"/>
    <w:rsid w:val="00CA4488"/>
    <w:rsid w:val="00D05D26"/>
    <w:rsid w:val="00D15D8A"/>
    <w:rsid w:val="00D23320"/>
    <w:rsid w:val="00D278EB"/>
    <w:rsid w:val="00D45B47"/>
    <w:rsid w:val="00D603D3"/>
    <w:rsid w:val="00D6127F"/>
    <w:rsid w:val="00DB0E5B"/>
    <w:rsid w:val="00DD36B4"/>
    <w:rsid w:val="00E6279F"/>
    <w:rsid w:val="00E80AB0"/>
    <w:rsid w:val="00E90BB5"/>
    <w:rsid w:val="00EC3E0F"/>
    <w:rsid w:val="00ED6105"/>
    <w:rsid w:val="00EE3A7C"/>
    <w:rsid w:val="00EE6685"/>
    <w:rsid w:val="00EF61BE"/>
    <w:rsid w:val="00EF679A"/>
    <w:rsid w:val="00F15C62"/>
    <w:rsid w:val="00F37DE0"/>
    <w:rsid w:val="00FF0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54"/>
  </w:style>
  <w:style w:type="paragraph" w:styleId="1">
    <w:name w:val="heading 1"/>
    <w:basedOn w:val="a"/>
    <w:next w:val="a"/>
    <w:uiPriority w:val="9"/>
    <w:qFormat/>
    <w:rsid w:val="00D46854"/>
    <w:pPr>
      <w:keepNext/>
      <w:keepLines/>
      <w:spacing w:before="480" w:after="120"/>
      <w:outlineLvl w:val="0"/>
    </w:pPr>
    <w:rPr>
      <w:b/>
      <w:sz w:val="48"/>
      <w:szCs w:val="48"/>
    </w:rPr>
  </w:style>
  <w:style w:type="paragraph" w:styleId="2">
    <w:name w:val="heading 2"/>
    <w:basedOn w:val="a"/>
    <w:next w:val="a"/>
    <w:uiPriority w:val="9"/>
    <w:semiHidden/>
    <w:unhideWhenUsed/>
    <w:qFormat/>
    <w:rsid w:val="00D46854"/>
    <w:pPr>
      <w:keepNext/>
      <w:keepLines/>
      <w:spacing w:before="360" w:after="80"/>
      <w:outlineLvl w:val="1"/>
    </w:pPr>
    <w:rPr>
      <w:b/>
      <w:sz w:val="36"/>
      <w:szCs w:val="36"/>
    </w:rPr>
  </w:style>
  <w:style w:type="paragraph" w:styleId="3">
    <w:name w:val="heading 3"/>
    <w:basedOn w:val="a"/>
    <w:next w:val="a"/>
    <w:uiPriority w:val="9"/>
    <w:semiHidden/>
    <w:unhideWhenUsed/>
    <w:qFormat/>
    <w:rsid w:val="00D46854"/>
    <w:pPr>
      <w:keepNext/>
      <w:keepLines/>
      <w:spacing w:before="280" w:after="80"/>
      <w:outlineLvl w:val="2"/>
    </w:pPr>
    <w:rPr>
      <w:b/>
      <w:sz w:val="28"/>
      <w:szCs w:val="28"/>
    </w:rPr>
  </w:style>
  <w:style w:type="paragraph" w:styleId="4">
    <w:name w:val="heading 4"/>
    <w:basedOn w:val="a"/>
    <w:next w:val="a"/>
    <w:uiPriority w:val="9"/>
    <w:semiHidden/>
    <w:unhideWhenUsed/>
    <w:qFormat/>
    <w:rsid w:val="00D46854"/>
    <w:pPr>
      <w:keepNext/>
      <w:keepLines/>
      <w:spacing w:before="240" w:after="40"/>
      <w:outlineLvl w:val="3"/>
    </w:pPr>
    <w:rPr>
      <w:b/>
      <w:sz w:val="24"/>
      <w:szCs w:val="24"/>
    </w:rPr>
  </w:style>
  <w:style w:type="paragraph" w:styleId="5">
    <w:name w:val="heading 5"/>
    <w:basedOn w:val="a"/>
    <w:next w:val="a"/>
    <w:uiPriority w:val="9"/>
    <w:semiHidden/>
    <w:unhideWhenUsed/>
    <w:qFormat/>
    <w:rsid w:val="00D46854"/>
    <w:pPr>
      <w:keepNext/>
      <w:keepLines/>
      <w:spacing w:before="220" w:after="40"/>
      <w:outlineLvl w:val="4"/>
    </w:pPr>
    <w:rPr>
      <w:b/>
    </w:rPr>
  </w:style>
  <w:style w:type="paragraph" w:styleId="6">
    <w:name w:val="heading 6"/>
    <w:basedOn w:val="a"/>
    <w:next w:val="a"/>
    <w:uiPriority w:val="9"/>
    <w:semiHidden/>
    <w:unhideWhenUsed/>
    <w:qFormat/>
    <w:rsid w:val="00D4685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33A9B"/>
  </w:style>
  <w:style w:type="table" w:customStyle="1" w:styleId="TableNormal">
    <w:name w:val="Table Normal"/>
    <w:rsid w:val="00A33A9B"/>
    <w:tblPr>
      <w:tblCellMar>
        <w:top w:w="0" w:type="dxa"/>
        <w:left w:w="0" w:type="dxa"/>
        <w:bottom w:w="0" w:type="dxa"/>
        <w:right w:w="0" w:type="dxa"/>
      </w:tblCellMar>
    </w:tblPr>
  </w:style>
  <w:style w:type="paragraph" w:styleId="a3">
    <w:name w:val="Title"/>
    <w:basedOn w:val="a"/>
    <w:next w:val="a"/>
    <w:uiPriority w:val="10"/>
    <w:qFormat/>
    <w:rsid w:val="00D46854"/>
    <w:pPr>
      <w:keepNext/>
      <w:keepLines/>
      <w:spacing w:before="480" w:after="120"/>
    </w:pPr>
    <w:rPr>
      <w:b/>
      <w:sz w:val="72"/>
      <w:szCs w:val="72"/>
    </w:rPr>
  </w:style>
  <w:style w:type="table" w:customStyle="1" w:styleId="TableNormal0">
    <w:name w:val="Table Normal"/>
    <w:rsid w:val="00D46854"/>
    <w:tblPr>
      <w:tblCellMar>
        <w:top w:w="0" w:type="dxa"/>
        <w:left w:w="0" w:type="dxa"/>
        <w:bottom w:w="0" w:type="dxa"/>
        <w:right w:w="0" w:type="dxa"/>
      </w:tblCellMar>
    </w:tblPr>
  </w:style>
  <w:style w:type="paragraph" w:styleId="a4">
    <w:name w:val="Subtitle"/>
    <w:basedOn w:val="10"/>
    <w:next w:val="10"/>
    <w:rsid w:val="00A33A9B"/>
    <w:pPr>
      <w:keepNext/>
      <w:keepLines/>
      <w:spacing w:before="360" w:after="80"/>
    </w:pPr>
    <w:rPr>
      <w:rFonts w:ascii="Georgia" w:eastAsia="Georgia" w:hAnsi="Georgia" w:cs="Georgia"/>
      <w:i/>
      <w:color w:val="666666"/>
      <w:sz w:val="48"/>
      <w:szCs w:val="48"/>
    </w:rPr>
  </w:style>
  <w:style w:type="table" w:customStyle="1" w:styleId="30">
    <w:name w:val="3"/>
    <w:basedOn w:val="TableNormal0"/>
    <w:rsid w:val="00D46854"/>
    <w:tblPr>
      <w:tblStyleRowBandSize w:val="1"/>
      <w:tblStyleColBandSize w:val="1"/>
      <w:tblCellMar>
        <w:top w:w="15" w:type="dxa"/>
        <w:left w:w="15" w:type="dxa"/>
        <w:bottom w:w="15" w:type="dxa"/>
        <w:right w:w="15" w:type="dxa"/>
      </w:tblCellMar>
    </w:tblPr>
  </w:style>
  <w:style w:type="table" w:customStyle="1" w:styleId="20">
    <w:name w:val="2"/>
    <w:basedOn w:val="TableNormal0"/>
    <w:rsid w:val="00D46854"/>
    <w:tblPr>
      <w:tblStyleRowBandSize w:val="1"/>
      <w:tblStyleColBandSize w:val="1"/>
      <w:tblCellMar>
        <w:top w:w="15" w:type="dxa"/>
        <w:left w:w="15" w:type="dxa"/>
        <w:bottom w:w="15" w:type="dxa"/>
        <w:right w:w="15" w:type="dxa"/>
      </w:tblCellMar>
    </w:tblPr>
  </w:style>
  <w:style w:type="table" w:customStyle="1" w:styleId="11">
    <w:name w:val="1"/>
    <w:basedOn w:val="TableNormal0"/>
    <w:rsid w:val="00D46854"/>
    <w:tblPr>
      <w:tblStyleRowBandSize w:val="1"/>
      <w:tblStyleColBandSize w:val="1"/>
      <w:tblCellMar>
        <w:top w:w="15" w:type="dxa"/>
        <w:left w:w="15" w:type="dxa"/>
        <w:bottom w:w="15" w:type="dxa"/>
        <w:right w:w="15" w:type="dxa"/>
      </w:tblCellMar>
    </w:tblPr>
  </w:style>
  <w:style w:type="paragraph" w:styleId="a5">
    <w:name w:val="No Spacing"/>
    <w:link w:val="a6"/>
    <w:uiPriority w:val="1"/>
    <w:qFormat/>
    <w:rsid w:val="00191720"/>
    <w:pPr>
      <w:spacing w:after="0" w:line="240" w:lineRule="auto"/>
    </w:p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rsid w:val="00191720"/>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191720"/>
    <w:rPr>
      <w:rFonts w:ascii="Times New Roman" w:eastAsia="Times New Roman" w:hAnsi="Times New Roman" w:cs="Times New Roman"/>
      <w:sz w:val="24"/>
      <w:szCs w:val="20"/>
    </w:rPr>
  </w:style>
  <w:style w:type="paragraph" w:customStyle="1" w:styleId="12">
    <w:name w:val="Обычный1"/>
    <w:uiPriority w:val="99"/>
    <w:qFormat/>
    <w:rsid w:val="0084699D"/>
    <w:pPr>
      <w:widowControl w:val="0"/>
      <w:snapToGrid w:val="0"/>
      <w:spacing w:after="0" w:line="300" w:lineRule="auto"/>
      <w:ind w:firstLine="520"/>
    </w:pPr>
    <w:rPr>
      <w:rFonts w:ascii="Times New Roman" w:eastAsia="Times New Roman" w:hAnsi="Times New Roman" w:cs="Times New Roman"/>
      <w:szCs w:val="20"/>
      <w:lang w:eastAsia="ru-RU"/>
    </w:rPr>
  </w:style>
  <w:style w:type="paragraph" w:customStyle="1" w:styleId="rvps2">
    <w:name w:val="rvps2"/>
    <w:basedOn w:val="a"/>
    <w:rsid w:val="005F0D3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uiPriority w:val="99"/>
    <w:unhideWhenUsed/>
    <w:rsid w:val="005F0D32"/>
    <w:pPr>
      <w:spacing w:after="120"/>
      <w:ind w:left="283"/>
    </w:pPr>
    <w:rPr>
      <w:rFonts w:ascii="Arial" w:eastAsia="Arial" w:hAnsi="Arial" w:cs="Times New Roman"/>
      <w:color w:val="000000"/>
      <w:lang w:val="ru-RU" w:eastAsia="ru-RU"/>
    </w:rPr>
  </w:style>
  <w:style w:type="character" w:customStyle="1" w:styleId="aa">
    <w:name w:val="Основной текст с отступом Знак"/>
    <w:basedOn w:val="a0"/>
    <w:link w:val="a9"/>
    <w:uiPriority w:val="99"/>
    <w:rsid w:val="005F0D32"/>
    <w:rPr>
      <w:rFonts w:ascii="Arial" w:eastAsia="Arial" w:hAnsi="Arial" w:cs="Times New Roman"/>
      <w:color w:val="000000"/>
      <w:lang w:val="ru-RU" w:eastAsia="ru-RU"/>
    </w:rPr>
  </w:style>
  <w:style w:type="character" w:customStyle="1" w:styleId="40">
    <w:name w:val="Основной текст (4) + Не полужирный"/>
    <w:rsid w:val="005F0D3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ab">
    <w:name w:val="Базовый"/>
    <w:uiPriority w:val="99"/>
    <w:rsid w:val="005F0D32"/>
    <w:pPr>
      <w:tabs>
        <w:tab w:val="left" w:pos="708"/>
      </w:tabs>
      <w:suppressAutoHyphens/>
    </w:pPr>
    <w:rPr>
      <w:rFonts w:ascii="Times New Roman" w:eastAsia="Times New Roman" w:hAnsi="Times New Roman" w:cs="Times New Roman"/>
      <w:sz w:val="24"/>
      <w:szCs w:val="24"/>
      <w:lang w:val="ru-RU" w:eastAsia="ru-RU"/>
    </w:rPr>
  </w:style>
  <w:style w:type="character" w:styleId="ac">
    <w:name w:val="Placeholder Text"/>
    <w:basedOn w:val="a0"/>
    <w:uiPriority w:val="99"/>
    <w:semiHidden/>
    <w:rsid w:val="00C62A28"/>
    <w:rPr>
      <w:color w:val="808080"/>
    </w:rPr>
  </w:style>
  <w:style w:type="character" w:customStyle="1" w:styleId="qaclassifierdescrcode">
    <w:name w:val="qa_classifier_descr_code"/>
    <w:basedOn w:val="a0"/>
    <w:rsid w:val="00C62A28"/>
  </w:style>
  <w:style w:type="character" w:customStyle="1" w:styleId="qaclassifierdescrprimary">
    <w:name w:val="qa_classifier_descr_primary"/>
    <w:basedOn w:val="a0"/>
    <w:rsid w:val="00C62A28"/>
  </w:style>
  <w:style w:type="table" w:styleId="ad">
    <w:name w:val="Table Grid"/>
    <w:basedOn w:val="a1"/>
    <w:uiPriority w:val="39"/>
    <w:rsid w:val="00050782"/>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37">
    <w:name w:val="rvts37"/>
    <w:basedOn w:val="a0"/>
    <w:rsid w:val="00AF36C1"/>
  </w:style>
  <w:style w:type="paragraph" w:styleId="ae">
    <w:name w:val="List Paragraph"/>
    <w:basedOn w:val="a"/>
    <w:uiPriority w:val="34"/>
    <w:qFormat/>
    <w:rsid w:val="005E6FB7"/>
    <w:pPr>
      <w:ind w:left="720"/>
      <w:contextualSpacing/>
    </w:pPr>
  </w:style>
  <w:style w:type="character" w:styleId="af">
    <w:name w:val="Hyperlink"/>
    <w:basedOn w:val="a0"/>
    <w:uiPriority w:val="99"/>
    <w:unhideWhenUsed/>
    <w:rsid w:val="00F36AD1"/>
    <w:rPr>
      <w:color w:val="0000FF" w:themeColor="hyperlink"/>
      <w:u w:val="single"/>
    </w:rPr>
  </w:style>
  <w:style w:type="paragraph" w:styleId="af0">
    <w:name w:val="Balloon Text"/>
    <w:basedOn w:val="a"/>
    <w:link w:val="af1"/>
    <w:uiPriority w:val="99"/>
    <w:semiHidden/>
    <w:unhideWhenUsed/>
    <w:rsid w:val="003E571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E5713"/>
    <w:rPr>
      <w:rFonts w:ascii="Segoe UI" w:hAnsi="Segoe UI" w:cs="Segoe UI"/>
      <w:sz w:val="18"/>
      <w:szCs w:val="18"/>
    </w:rPr>
  </w:style>
  <w:style w:type="paragraph" w:customStyle="1" w:styleId="21">
    <w:name w:val="Обычный2"/>
    <w:rsid w:val="0038256E"/>
    <w:pPr>
      <w:spacing w:after="0"/>
    </w:pPr>
    <w:rPr>
      <w:rFonts w:ascii="Arial" w:eastAsia="Arial" w:hAnsi="Arial" w:cs="Arial"/>
      <w:color w:val="000000"/>
      <w:lang w:val="ru-RU" w:eastAsia="ru-RU"/>
    </w:rPr>
  </w:style>
  <w:style w:type="table" w:customStyle="1" w:styleId="af2">
    <w:basedOn w:val="TableNormal0"/>
    <w:rsid w:val="00A33A9B"/>
    <w:tblPr>
      <w:tblStyleRowBandSize w:val="1"/>
      <w:tblStyleColBandSize w:val="1"/>
      <w:tblCellMar>
        <w:top w:w="0" w:type="dxa"/>
        <w:left w:w="115" w:type="dxa"/>
        <w:bottom w:w="0" w:type="dxa"/>
        <w:right w:w="115" w:type="dxa"/>
      </w:tblCellMar>
    </w:tblPr>
  </w:style>
  <w:style w:type="table" w:customStyle="1" w:styleId="af3">
    <w:basedOn w:val="TableNormal0"/>
    <w:rsid w:val="00A33A9B"/>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4">
    <w:basedOn w:val="TableNormal0"/>
    <w:rsid w:val="00A33A9B"/>
    <w:tblPr>
      <w:tblStyleRowBandSize w:val="1"/>
      <w:tblStyleColBandSize w:val="1"/>
      <w:tblCellMar>
        <w:top w:w="0" w:type="dxa"/>
        <w:left w:w="115" w:type="dxa"/>
        <w:bottom w:w="0" w:type="dxa"/>
        <w:right w:w="115" w:type="dxa"/>
      </w:tblCellMar>
    </w:tblPr>
  </w:style>
  <w:style w:type="character" w:customStyle="1" w:styleId="a6">
    <w:name w:val="Без интервала Знак"/>
    <w:link w:val="a5"/>
    <w:uiPriority w:val="1"/>
    <w:locked/>
    <w:rsid w:val="00E90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54"/>
  </w:style>
  <w:style w:type="paragraph" w:styleId="1">
    <w:name w:val="heading 1"/>
    <w:basedOn w:val="a"/>
    <w:next w:val="a"/>
    <w:uiPriority w:val="9"/>
    <w:qFormat/>
    <w:rsid w:val="00D46854"/>
    <w:pPr>
      <w:keepNext/>
      <w:keepLines/>
      <w:spacing w:before="480" w:after="120"/>
      <w:outlineLvl w:val="0"/>
    </w:pPr>
    <w:rPr>
      <w:b/>
      <w:sz w:val="48"/>
      <w:szCs w:val="48"/>
    </w:rPr>
  </w:style>
  <w:style w:type="paragraph" w:styleId="2">
    <w:name w:val="heading 2"/>
    <w:basedOn w:val="a"/>
    <w:next w:val="a"/>
    <w:uiPriority w:val="9"/>
    <w:semiHidden/>
    <w:unhideWhenUsed/>
    <w:qFormat/>
    <w:rsid w:val="00D46854"/>
    <w:pPr>
      <w:keepNext/>
      <w:keepLines/>
      <w:spacing w:before="360" w:after="80"/>
      <w:outlineLvl w:val="1"/>
    </w:pPr>
    <w:rPr>
      <w:b/>
      <w:sz w:val="36"/>
      <w:szCs w:val="36"/>
    </w:rPr>
  </w:style>
  <w:style w:type="paragraph" w:styleId="3">
    <w:name w:val="heading 3"/>
    <w:basedOn w:val="a"/>
    <w:next w:val="a"/>
    <w:uiPriority w:val="9"/>
    <w:semiHidden/>
    <w:unhideWhenUsed/>
    <w:qFormat/>
    <w:rsid w:val="00D46854"/>
    <w:pPr>
      <w:keepNext/>
      <w:keepLines/>
      <w:spacing w:before="280" w:after="80"/>
      <w:outlineLvl w:val="2"/>
    </w:pPr>
    <w:rPr>
      <w:b/>
      <w:sz w:val="28"/>
      <w:szCs w:val="28"/>
    </w:rPr>
  </w:style>
  <w:style w:type="paragraph" w:styleId="4">
    <w:name w:val="heading 4"/>
    <w:basedOn w:val="a"/>
    <w:next w:val="a"/>
    <w:uiPriority w:val="9"/>
    <w:semiHidden/>
    <w:unhideWhenUsed/>
    <w:qFormat/>
    <w:rsid w:val="00D46854"/>
    <w:pPr>
      <w:keepNext/>
      <w:keepLines/>
      <w:spacing w:before="240" w:after="40"/>
      <w:outlineLvl w:val="3"/>
    </w:pPr>
    <w:rPr>
      <w:b/>
      <w:sz w:val="24"/>
      <w:szCs w:val="24"/>
    </w:rPr>
  </w:style>
  <w:style w:type="paragraph" w:styleId="5">
    <w:name w:val="heading 5"/>
    <w:basedOn w:val="a"/>
    <w:next w:val="a"/>
    <w:uiPriority w:val="9"/>
    <w:semiHidden/>
    <w:unhideWhenUsed/>
    <w:qFormat/>
    <w:rsid w:val="00D46854"/>
    <w:pPr>
      <w:keepNext/>
      <w:keepLines/>
      <w:spacing w:before="220" w:after="40"/>
      <w:outlineLvl w:val="4"/>
    </w:pPr>
    <w:rPr>
      <w:b/>
    </w:rPr>
  </w:style>
  <w:style w:type="paragraph" w:styleId="6">
    <w:name w:val="heading 6"/>
    <w:basedOn w:val="a"/>
    <w:next w:val="a"/>
    <w:uiPriority w:val="9"/>
    <w:semiHidden/>
    <w:unhideWhenUsed/>
    <w:qFormat/>
    <w:rsid w:val="00D4685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33A9B"/>
  </w:style>
  <w:style w:type="table" w:customStyle="1" w:styleId="TableNormal">
    <w:name w:val="Table Normal"/>
    <w:rsid w:val="00A33A9B"/>
    <w:tblPr>
      <w:tblCellMar>
        <w:top w:w="0" w:type="dxa"/>
        <w:left w:w="0" w:type="dxa"/>
        <w:bottom w:w="0" w:type="dxa"/>
        <w:right w:w="0" w:type="dxa"/>
      </w:tblCellMar>
    </w:tblPr>
  </w:style>
  <w:style w:type="paragraph" w:styleId="a3">
    <w:name w:val="Title"/>
    <w:basedOn w:val="a"/>
    <w:next w:val="a"/>
    <w:uiPriority w:val="10"/>
    <w:qFormat/>
    <w:rsid w:val="00D46854"/>
    <w:pPr>
      <w:keepNext/>
      <w:keepLines/>
      <w:spacing w:before="480" w:after="120"/>
    </w:pPr>
    <w:rPr>
      <w:b/>
      <w:sz w:val="72"/>
      <w:szCs w:val="72"/>
    </w:rPr>
  </w:style>
  <w:style w:type="table" w:customStyle="1" w:styleId="TableNormal0">
    <w:name w:val="Table Normal"/>
    <w:rsid w:val="00D46854"/>
    <w:tblPr>
      <w:tblCellMar>
        <w:top w:w="0" w:type="dxa"/>
        <w:left w:w="0" w:type="dxa"/>
        <w:bottom w:w="0" w:type="dxa"/>
        <w:right w:w="0" w:type="dxa"/>
      </w:tblCellMar>
    </w:tblPr>
  </w:style>
  <w:style w:type="paragraph" w:styleId="a4">
    <w:name w:val="Subtitle"/>
    <w:basedOn w:val="10"/>
    <w:next w:val="10"/>
    <w:rsid w:val="00A33A9B"/>
    <w:pPr>
      <w:keepNext/>
      <w:keepLines/>
      <w:spacing w:before="360" w:after="80"/>
    </w:pPr>
    <w:rPr>
      <w:rFonts w:ascii="Georgia" w:eastAsia="Georgia" w:hAnsi="Georgia" w:cs="Georgia"/>
      <w:i/>
      <w:color w:val="666666"/>
      <w:sz w:val="48"/>
      <w:szCs w:val="48"/>
    </w:rPr>
  </w:style>
  <w:style w:type="table" w:customStyle="1" w:styleId="30">
    <w:name w:val="3"/>
    <w:basedOn w:val="TableNormal0"/>
    <w:rsid w:val="00D46854"/>
    <w:tblPr>
      <w:tblStyleRowBandSize w:val="1"/>
      <w:tblStyleColBandSize w:val="1"/>
      <w:tblCellMar>
        <w:top w:w="15" w:type="dxa"/>
        <w:left w:w="15" w:type="dxa"/>
        <w:bottom w:w="15" w:type="dxa"/>
        <w:right w:w="15" w:type="dxa"/>
      </w:tblCellMar>
    </w:tblPr>
  </w:style>
  <w:style w:type="table" w:customStyle="1" w:styleId="20">
    <w:name w:val="2"/>
    <w:basedOn w:val="TableNormal0"/>
    <w:rsid w:val="00D46854"/>
    <w:tblPr>
      <w:tblStyleRowBandSize w:val="1"/>
      <w:tblStyleColBandSize w:val="1"/>
      <w:tblCellMar>
        <w:top w:w="15" w:type="dxa"/>
        <w:left w:w="15" w:type="dxa"/>
        <w:bottom w:w="15" w:type="dxa"/>
        <w:right w:w="15" w:type="dxa"/>
      </w:tblCellMar>
    </w:tblPr>
  </w:style>
  <w:style w:type="table" w:customStyle="1" w:styleId="11">
    <w:name w:val="1"/>
    <w:basedOn w:val="TableNormal0"/>
    <w:rsid w:val="00D46854"/>
    <w:tblPr>
      <w:tblStyleRowBandSize w:val="1"/>
      <w:tblStyleColBandSize w:val="1"/>
      <w:tblCellMar>
        <w:top w:w="15" w:type="dxa"/>
        <w:left w:w="15" w:type="dxa"/>
        <w:bottom w:w="15" w:type="dxa"/>
        <w:right w:w="15" w:type="dxa"/>
      </w:tblCellMar>
    </w:tblPr>
  </w:style>
  <w:style w:type="paragraph" w:styleId="a5">
    <w:name w:val="No Spacing"/>
    <w:link w:val="a6"/>
    <w:uiPriority w:val="1"/>
    <w:qFormat/>
    <w:rsid w:val="00191720"/>
    <w:pPr>
      <w:spacing w:after="0" w:line="240" w:lineRule="auto"/>
    </w:p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rsid w:val="00191720"/>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191720"/>
    <w:rPr>
      <w:rFonts w:ascii="Times New Roman" w:eastAsia="Times New Roman" w:hAnsi="Times New Roman" w:cs="Times New Roman"/>
      <w:sz w:val="24"/>
      <w:szCs w:val="20"/>
    </w:rPr>
  </w:style>
  <w:style w:type="paragraph" w:customStyle="1" w:styleId="12">
    <w:name w:val="Обычный1"/>
    <w:uiPriority w:val="99"/>
    <w:qFormat/>
    <w:rsid w:val="0084699D"/>
    <w:pPr>
      <w:widowControl w:val="0"/>
      <w:snapToGrid w:val="0"/>
      <w:spacing w:after="0" w:line="300" w:lineRule="auto"/>
      <w:ind w:firstLine="520"/>
    </w:pPr>
    <w:rPr>
      <w:rFonts w:ascii="Times New Roman" w:eastAsia="Times New Roman" w:hAnsi="Times New Roman" w:cs="Times New Roman"/>
      <w:szCs w:val="20"/>
      <w:lang w:eastAsia="ru-RU"/>
    </w:rPr>
  </w:style>
  <w:style w:type="paragraph" w:customStyle="1" w:styleId="rvps2">
    <w:name w:val="rvps2"/>
    <w:basedOn w:val="a"/>
    <w:rsid w:val="005F0D3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uiPriority w:val="99"/>
    <w:unhideWhenUsed/>
    <w:rsid w:val="005F0D32"/>
    <w:pPr>
      <w:spacing w:after="120"/>
      <w:ind w:left="283"/>
    </w:pPr>
    <w:rPr>
      <w:rFonts w:ascii="Arial" w:eastAsia="Arial" w:hAnsi="Arial" w:cs="Times New Roman"/>
      <w:color w:val="000000"/>
      <w:lang w:val="ru-RU" w:eastAsia="ru-RU"/>
    </w:rPr>
  </w:style>
  <w:style w:type="character" w:customStyle="1" w:styleId="aa">
    <w:name w:val="Основной текст с отступом Знак"/>
    <w:basedOn w:val="a0"/>
    <w:link w:val="a9"/>
    <w:uiPriority w:val="99"/>
    <w:rsid w:val="005F0D32"/>
    <w:rPr>
      <w:rFonts w:ascii="Arial" w:eastAsia="Arial" w:hAnsi="Arial" w:cs="Times New Roman"/>
      <w:color w:val="000000"/>
      <w:lang w:val="ru-RU" w:eastAsia="ru-RU"/>
    </w:rPr>
  </w:style>
  <w:style w:type="character" w:customStyle="1" w:styleId="40">
    <w:name w:val="Основной текст (4) + Не полужирный"/>
    <w:rsid w:val="005F0D3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ab">
    <w:name w:val="Базовый"/>
    <w:uiPriority w:val="99"/>
    <w:rsid w:val="005F0D32"/>
    <w:pPr>
      <w:tabs>
        <w:tab w:val="left" w:pos="708"/>
      </w:tabs>
      <w:suppressAutoHyphens/>
    </w:pPr>
    <w:rPr>
      <w:rFonts w:ascii="Times New Roman" w:eastAsia="Times New Roman" w:hAnsi="Times New Roman" w:cs="Times New Roman"/>
      <w:sz w:val="24"/>
      <w:szCs w:val="24"/>
      <w:lang w:val="ru-RU" w:eastAsia="ru-RU"/>
    </w:rPr>
  </w:style>
  <w:style w:type="character" w:styleId="ac">
    <w:name w:val="Placeholder Text"/>
    <w:basedOn w:val="a0"/>
    <w:uiPriority w:val="99"/>
    <w:semiHidden/>
    <w:rsid w:val="00C62A28"/>
    <w:rPr>
      <w:color w:val="808080"/>
    </w:rPr>
  </w:style>
  <w:style w:type="character" w:customStyle="1" w:styleId="qaclassifierdescrcode">
    <w:name w:val="qa_classifier_descr_code"/>
    <w:basedOn w:val="a0"/>
    <w:rsid w:val="00C62A28"/>
  </w:style>
  <w:style w:type="character" w:customStyle="1" w:styleId="qaclassifierdescrprimary">
    <w:name w:val="qa_classifier_descr_primary"/>
    <w:basedOn w:val="a0"/>
    <w:rsid w:val="00C62A28"/>
  </w:style>
  <w:style w:type="table" w:styleId="ad">
    <w:name w:val="Table Grid"/>
    <w:basedOn w:val="a1"/>
    <w:uiPriority w:val="39"/>
    <w:rsid w:val="00050782"/>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37">
    <w:name w:val="rvts37"/>
    <w:basedOn w:val="a0"/>
    <w:rsid w:val="00AF36C1"/>
  </w:style>
  <w:style w:type="paragraph" w:styleId="ae">
    <w:name w:val="List Paragraph"/>
    <w:basedOn w:val="a"/>
    <w:uiPriority w:val="34"/>
    <w:qFormat/>
    <w:rsid w:val="005E6FB7"/>
    <w:pPr>
      <w:ind w:left="720"/>
      <w:contextualSpacing/>
    </w:pPr>
  </w:style>
  <w:style w:type="character" w:styleId="af">
    <w:name w:val="Hyperlink"/>
    <w:basedOn w:val="a0"/>
    <w:uiPriority w:val="99"/>
    <w:unhideWhenUsed/>
    <w:rsid w:val="00F36AD1"/>
    <w:rPr>
      <w:color w:val="0000FF" w:themeColor="hyperlink"/>
      <w:u w:val="single"/>
    </w:rPr>
  </w:style>
  <w:style w:type="paragraph" w:styleId="af0">
    <w:name w:val="Balloon Text"/>
    <w:basedOn w:val="a"/>
    <w:link w:val="af1"/>
    <w:uiPriority w:val="99"/>
    <w:semiHidden/>
    <w:unhideWhenUsed/>
    <w:rsid w:val="003E571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E5713"/>
    <w:rPr>
      <w:rFonts w:ascii="Segoe UI" w:hAnsi="Segoe UI" w:cs="Segoe UI"/>
      <w:sz w:val="18"/>
      <w:szCs w:val="18"/>
    </w:rPr>
  </w:style>
  <w:style w:type="paragraph" w:customStyle="1" w:styleId="21">
    <w:name w:val="Обычный2"/>
    <w:rsid w:val="0038256E"/>
    <w:pPr>
      <w:spacing w:after="0"/>
    </w:pPr>
    <w:rPr>
      <w:rFonts w:ascii="Arial" w:eastAsia="Arial" w:hAnsi="Arial" w:cs="Arial"/>
      <w:color w:val="000000"/>
      <w:lang w:val="ru-RU" w:eastAsia="ru-RU"/>
    </w:rPr>
  </w:style>
  <w:style w:type="table" w:customStyle="1" w:styleId="af2">
    <w:basedOn w:val="TableNormal0"/>
    <w:rsid w:val="00A33A9B"/>
    <w:tblPr>
      <w:tblStyleRowBandSize w:val="1"/>
      <w:tblStyleColBandSize w:val="1"/>
      <w:tblCellMar>
        <w:top w:w="0" w:type="dxa"/>
        <w:left w:w="115" w:type="dxa"/>
        <w:bottom w:w="0" w:type="dxa"/>
        <w:right w:w="115" w:type="dxa"/>
      </w:tblCellMar>
    </w:tblPr>
  </w:style>
  <w:style w:type="table" w:customStyle="1" w:styleId="af3">
    <w:basedOn w:val="TableNormal0"/>
    <w:rsid w:val="00A33A9B"/>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4">
    <w:basedOn w:val="TableNormal0"/>
    <w:rsid w:val="00A33A9B"/>
    <w:tblPr>
      <w:tblStyleRowBandSize w:val="1"/>
      <w:tblStyleColBandSize w:val="1"/>
      <w:tblCellMar>
        <w:top w:w="0" w:type="dxa"/>
        <w:left w:w="115" w:type="dxa"/>
        <w:bottom w:w="0" w:type="dxa"/>
        <w:right w:w="115" w:type="dxa"/>
      </w:tblCellMar>
    </w:tblPr>
  </w:style>
  <w:style w:type="character" w:customStyle="1" w:styleId="a6">
    <w:name w:val="Без интервала Знак"/>
    <w:link w:val="a5"/>
    <w:uiPriority w:val="1"/>
    <w:locked/>
    <w:rsid w:val="00E90BB5"/>
  </w:style>
</w:styles>
</file>

<file path=word/webSettings.xml><?xml version="1.0" encoding="utf-8"?>
<w:webSettings xmlns:r="http://schemas.openxmlformats.org/officeDocument/2006/relationships" xmlns:w="http://schemas.openxmlformats.org/wordprocessingml/2006/main">
  <w:divs>
    <w:div w:id="836965212">
      <w:bodyDiv w:val="1"/>
      <w:marLeft w:val="0"/>
      <w:marRight w:val="0"/>
      <w:marTop w:val="0"/>
      <w:marBottom w:val="0"/>
      <w:divBdr>
        <w:top w:val="none" w:sz="0" w:space="0" w:color="auto"/>
        <w:left w:val="none" w:sz="0" w:space="0" w:color="auto"/>
        <w:bottom w:val="none" w:sz="0" w:space="0" w:color="auto"/>
        <w:right w:val="none" w:sz="0" w:space="0" w:color="auto"/>
      </w:divBdr>
    </w:div>
    <w:div w:id="118471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vjqztkahPJfpk2sdhs0jt7WOpw==">AMUW2mW8uLwkNKHIAtSXk4sgPRleeH9MwSHbqT9/Akv1taqFJEIL8tqJcnU/9GuX9w6XZucsQnYXIv9qnSa/NrN2wqDkGHrXOdVT6MTRw8vXjIQc/Ev/K/DO+xJ9u4P0Z/NfqsKfNwXl</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E12BAD-7F7F-47BC-89AA-5C4BC92B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3871</Words>
  <Characters>22067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2023-11-21T08:50:00Z</cp:lastPrinted>
  <dcterms:created xsi:type="dcterms:W3CDTF">2023-11-30T12:11:00Z</dcterms:created>
  <dcterms:modified xsi:type="dcterms:W3CDTF">2024-01-17T12:04:00Z</dcterms:modified>
</cp:coreProperties>
</file>