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3024E" w14:textId="77777777" w:rsidR="0047393C" w:rsidRPr="00E037E6" w:rsidRDefault="0047393C" w:rsidP="007A4395">
      <w:pPr>
        <w:spacing w:after="0"/>
        <w:ind w:left="637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37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2 </w:t>
      </w:r>
    </w:p>
    <w:p w14:paraId="62EC62AB" w14:textId="5FAF939E" w:rsidR="0047393C" w:rsidRDefault="0047393C" w:rsidP="003C38B2">
      <w:pPr>
        <w:spacing w:after="0"/>
        <w:ind w:left="637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37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="007A4395" w:rsidRPr="00E037E6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Pr="00E037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ендерної документації </w:t>
      </w:r>
    </w:p>
    <w:p w14:paraId="30E67483" w14:textId="77777777" w:rsidR="003E761F" w:rsidRPr="000754A3" w:rsidRDefault="003E761F" w:rsidP="00E53677">
      <w:pPr>
        <w:spacing w:after="0"/>
        <w:ind w:firstLine="426"/>
        <w:jc w:val="center"/>
        <w:rPr>
          <w:rFonts w:ascii="Times New Roman" w:hAnsi="Times New Roman" w:cs="Times New Roman"/>
          <w:b/>
          <w:color w:val="0D0D0D" w:themeColor="text1" w:themeTint="F2"/>
          <w:sz w:val="10"/>
          <w:szCs w:val="10"/>
          <w:lang w:val="uk-UA"/>
        </w:rPr>
      </w:pPr>
    </w:p>
    <w:p w14:paraId="21922F89" w14:textId="77777777" w:rsidR="00E53677" w:rsidRPr="00E037E6" w:rsidRDefault="00E53677" w:rsidP="00E53677">
      <w:pPr>
        <w:spacing w:after="0"/>
        <w:ind w:firstLine="426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E037E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Кваліфікаційні критерії</w:t>
      </w:r>
    </w:p>
    <w:p w14:paraId="00366674" w14:textId="77777777" w:rsidR="00E53677" w:rsidRPr="00E037E6" w:rsidRDefault="00E53677" w:rsidP="00E53677">
      <w:pPr>
        <w:spacing w:after="0"/>
        <w:ind w:firstLine="426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E037E6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до учасників відкритих торгів на закупівлю</w:t>
      </w:r>
    </w:p>
    <w:p w14:paraId="007B7477" w14:textId="77777777" w:rsidR="00BC206B" w:rsidRDefault="00E037E6" w:rsidP="0078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0052FE">
        <w:rPr>
          <w:rFonts w:ascii="Times New Roman" w:eastAsia="Times New Roman" w:hAnsi="Times New Roman" w:cs="Times New Roman"/>
          <w:b/>
          <w:bCs/>
          <w:sz w:val="24"/>
          <w:szCs w:val="20"/>
          <w:lang w:val="uk-UA"/>
        </w:rPr>
        <w:t>«</w:t>
      </w:r>
      <w:r w:rsidR="00BC206B" w:rsidRPr="00BC206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50750000-7 Послуги з технічного обслуговування ліфтів </w:t>
      </w:r>
    </w:p>
    <w:p w14:paraId="57151A06" w14:textId="5F1695BE" w:rsidR="00E53677" w:rsidRPr="00762E21" w:rsidRDefault="00BC206B" w:rsidP="0078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C206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(Послуги з повного технічного обслуговування ліфтів)</w:t>
      </w:r>
      <w:r w:rsidR="00E037E6" w:rsidRPr="00762E2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»</w:t>
      </w:r>
    </w:p>
    <w:p w14:paraId="5F943AB5" w14:textId="77777777" w:rsidR="00E53677" w:rsidRPr="00A22C9C" w:rsidRDefault="00E53677" w:rsidP="00E5367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lang w:val="uk-UA"/>
        </w:rPr>
      </w:pPr>
      <w:r w:rsidRPr="00A22C9C">
        <w:rPr>
          <w:rFonts w:ascii="Times New Roman" w:hAnsi="Times New Roman" w:cs="Times New Roman"/>
          <w:b/>
          <w:color w:val="0D0D0D" w:themeColor="text1" w:themeTint="F2"/>
          <w:lang w:val="uk-UA"/>
        </w:rPr>
        <w:t>Увага!</w:t>
      </w:r>
      <w:r w:rsidRPr="00A22C9C">
        <w:rPr>
          <w:rFonts w:ascii="Times New Roman" w:hAnsi="Times New Roman" w:cs="Times New Roman"/>
          <w:color w:val="0D0D0D" w:themeColor="text1" w:themeTint="F2"/>
          <w:lang w:val="uk-UA"/>
        </w:rPr>
        <w:t xml:space="preserve"> Документи, що є у вільному доступі та базах даних відповідних державних установ, вимагаються у </w:t>
      </w:r>
      <w:r w:rsidRPr="00A22C9C">
        <w:rPr>
          <w:rFonts w:ascii="Times New Roman" w:hAnsi="Times New Roman" w:cs="Times New Roman"/>
          <w:color w:val="0D0D0D" w:themeColor="text1" w:themeTint="F2"/>
          <w:u w:val="single"/>
          <w:lang w:val="uk-UA"/>
        </w:rPr>
        <w:t>вигляді посилань</w:t>
      </w:r>
      <w:r w:rsidRPr="00A22C9C">
        <w:rPr>
          <w:rFonts w:ascii="Times New Roman" w:hAnsi="Times New Roman" w:cs="Times New Roman"/>
          <w:color w:val="0D0D0D" w:themeColor="text1" w:themeTint="F2"/>
          <w:lang w:val="uk-UA"/>
        </w:rPr>
        <w:t xml:space="preserve"> на Інтернет ресурси (реєстри) та портали для перевірки Замовником.</w:t>
      </w:r>
    </w:p>
    <w:p w14:paraId="4D47D1A3" w14:textId="77777777" w:rsidR="009B46A9" w:rsidRDefault="009B46A9" w:rsidP="009B46A9">
      <w:pPr>
        <w:pStyle w:val="HTML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  <w:lang w:val="uk-UA"/>
        </w:rPr>
      </w:pPr>
      <w:r w:rsidRPr="00E037E6">
        <w:rPr>
          <w:rFonts w:ascii="Times New Roman" w:hAnsi="Times New Roman"/>
          <w:b/>
          <w:color w:val="0D0D0D" w:themeColor="text1" w:themeTint="F2"/>
          <w:sz w:val="24"/>
          <w:szCs w:val="24"/>
          <w:lang w:val="uk-UA"/>
        </w:rPr>
        <w:t>Таблиця 1. Кваліфікаційні вимоги до учасників процедури закупівлі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25"/>
        <w:gridCol w:w="6828"/>
      </w:tblGrid>
      <w:tr w:rsidR="009B46A9" w:rsidRPr="007A454B" w14:paraId="38105EF2" w14:textId="77777777">
        <w:trPr>
          <w:tblHeader/>
        </w:trPr>
        <w:tc>
          <w:tcPr>
            <w:tcW w:w="1604" w:type="pct"/>
            <w:vAlign w:val="center"/>
          </w:tcPr>
          <w:p w14:paraId="5742376D" w14:textId="77777777" w:rsidR="009B46A9" w:rsidRPr="00461303" w:rsidRDefault="009B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val="uk-UA"/>
              </w:rPr>
            </w:pPr>
            <w:r w:rsidRPr="00461303">
              <w:rPr>
                <w:rFonts w:ascii="Times New Roman" w:eastAsia="Times New Roman" w:hAnsi="Times New Roman" w:cs="Times New Roman"/>
                <w:color w:val="0D0D0D"/>
                <w:lang w:val="uk-UA"/>
              </w:rPr>
              <w:t>Кваліфікаційні критерії</w:t>
            </w:r>
          </w:p>
        </w:tc>
        <w:tc>
          <w:tcPr>
            <w:tcW w:w="3396" w:type="pct"/>
          </w:tcPr>
          <w:p w14:paraId="225528F1" w14:textId="77777777" w:rsidR="009B46A9" w:rsidRPr="00461303" w:rsidRDefault="009B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val="uk-UA"/>
              </w:rPr>
            </w:pPr>
            <w:r w:rsidRPr="00461303">
              <w:rPr>
                <w:rFonts w:ascii="Times New Roman" w:eastAsia="Times New Roman" w:hAnsi="Times New Roman" w:cs="Times New Roman"/>
                <w:color w:val="0D0D0D"/>
                <w:lang w:val="uk-UA"/>
              </w:rPr>
              <w:t xml:space="preserve">Перелік документів, необхідних для оцінки відповідності </w:t>
            </w:r>
            <w:r w:rsidRPr="00461303">
              <w:rPr>
                <w:rFonts w:ascii="Times New Roman" w:eastAsia="Times New Roman" w:hAnsi="Times New Roman" w:cs="Times New Roman"/>
                <w:b/>
                <w:color w:val="0D0D0D"/>
                <w:lang w:val="uk-UA"/>
              </w:rPr>
              <w:t>учасників</w:t>
            </w:r>
            <w:r w:rsidRPr="00461303">
              <w:rPr>
                <w:rFonts w:ascii="Times New Roman" w:eastAsia="Times New Roman" w:hAnsi="Times New Roman" w:cs="Times New Roman"/>
                <w:color w:val="0D0D0D"/>
                <w:lang w:val="uk-UA"/>
              </w:rPr>
              <w:t xml:space="preserve"> кваліфікаційним критерії</w:t>
            </w:r>
          </w:p>
        </w:tc>
      </w:tr>
      <w:tr w:rsidR="009B46A9" w:rsidRPr="00FF7358" w14:paraId="51814490" w14:textId="77777777">
        <w:tc>
          <w:tcPr>
            <w:tcW w:w="1604" w:type="pct"/>
          </w:tcPr>
          <w:p w14:paraId="671748FF" w14:textId="77777777" w:rsidR="009B46A9" w:rsidRPr="00FF7358" w:rsidRDefault="009B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lang w:val="uk-UA"/>
              </w:rPr>
            </w:pPr>
            <w:r w:rsidRPr="00FF7358">
              <w:rPr>
                <w:rFonts w:ascii="Times New Roman" w:eastAsia="Times New Roman" w:hAnsi="Times New Roman" w:cs="Times New Roman"/>
                <w:color w:val="0D0D0D"/>
                <w:lang w:val="uk-UA"/>
              </w:rPr>
              <w:t>1. 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3396" w:type="pct"/>
          </w:tcPr>
          <w:p w14:paraId="03584BBD" w14:textId="7B791249" w:rsidR="009B46A9" w:rsidRPr="00FF7358" w:rsidRDefault="009B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F7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 Довідка* (у довільній формі) про наявність власного (орендованого) приміщення, в тому числі: щодо наявності сервісного центру у місті Києві (надати копії* підтверджуючих документів), сертифікованої електротехнічної лабораторії або копія договору, укладеного з сертифікованою електротехнічною лабораторією (який діє протягом 202</w:t>
            </w:r>
            <w:r w:rsidR="00FF7358" w:rsidRPr="00FF7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  <w:r w:rsidRPr="00FF7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року), а також про інші наявні засоби для виконання замовлення.</w:t>
            </w:r>
          </w:p>
          <w:p w14:paraId="6D5E30C1" w14:textId="77777777" w:rsidR="009B46A9" w:rsidRPr="00FF7358" w:rsidRDefault="009B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uk-UA"/>
              </w:rPr>
            </w:pPr>
          </w:p>
        </w:tc>
      </w:tr>
      <w:tr w:rsidR="009B46A9" w:rsidRPr="007A454B" w14:paraId="098D6D11" w14:textId="77777777">
        <w:tc>
          <w:tcPr>
            <w:tcW w:w="1604" w:type="pct"/>
          </w:tcPr>
          <w:p w14:paraId="67302A3E" w14:textId="77777777" w:rsidR="009B46A9" w:rsidRPr="00FF7358" w:rsidRDefault="009B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lang w:val="uk-UA"/>
              </w:rPr>
            </w:pPr>
            <w:r w:rsidRPr="00FF7358">
              <w:rPr>
                <w:rFonts w:ascii="Times New Roman" w:eastAsia="Times New Roman" w:hAnsi="Times New Roman" w:cs="Times New Roman"/>
                <w:color w:val="0D0D0D"/>
                <w:lang w:val="uk-UA"/>
              </w:rPr>
              <w:t>2. 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3396" w:type="pct"/>
            <w:tcBorders>
              <w:bottom w:val="single" w:sz="4" w:space="0" w:color="0D0D0D"/>
            </w:tcBorders>
          </w:tcPr>
          <w:p w14:paraId="3DD175E0" w14:textId="6EE8B4E8" w:rsidR="009B46A9" w:rsidRPr="00FF7358" w:rsidRDefault="009B46A9" w:rsidP="00FF7358">
            <w:pPr>
              <w:spacing w:after="0" w:line="240" w:lineRule="auto"/>
              <w:ind w:firstLine="67"/>
              <w:jc w:val="both"/>
              <w:rPr>
                <w:lang w:val="uk-UA"/>
              </w:rPr>
            </w:pPr>
            <w:r w:rsidRPr="00FF73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  <w:t>2.1. Довідка* (у довільній формі) про працівників відповідної фахової підготовки та кваліфікації, які мають необхідні знання та досвід, і яких Учасник планує залучити до надання послуг (виконання робіт)</w:t>
            </w:r>
            <w:r w:rsidR="00FF7358" w:rsidRPr="00FF73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  <w:t>, з підтверджуючими копіями документів (наказ/витяг з наказу по підприємству або інші документи)</w:t>
            </w:r>
            <w:r w:rsidRPr="00FF73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  <w:t xml:space="preserve">, у тому числі обов’язково: </w:t>
            </w:r>
          </w:p>
          <w:p w14:paraId="27A3D4B0" w14:textId="77777777" w:rsidR="009B46A9" w:rsidRPr="00FF7358" w:rsidRDefault="009B46A9">
            <w:pPr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</w:pPr>
            <w:r w:rsidRPr="00FF73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  <w:t>-</w:t>
            </w:r>
            <w:r w:rsidRPr="00FF73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  <w:tab/>
              <w:t>не менше одного експерта технічного з промислової безпеки (надається: копія посвідчення або копія свідоцтва (сертифіката) про підвищення кваліфікації дійсні протягом періоду надання послуг).</w:t>
            </w:r>
          </w:p>
          <w:p w14:paraId="53233443" w14:textId="77777777" w:rsidR="009B46A9" w:rsidRPr="00FF7358" w:rsidRDefault="009B46A9">
            <w:pPr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</w:pPr>
            <w:r w:rsidRPr="00FF73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  <w:t>-</w:t>
            </w:r>
            <w:r w:rsidRPr="00FF735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  <w:tab/>
              <w:t>фахівця з неруйнівного контролю (надається: копія сертифікату та/або кваліфікаційного посвідчення).</w:t>
            </w:r>
          </w:p>
          <w:p w14:paraId="4FE1191E" w14:textId="77777777" w:rsidR="009B46A9" w:rsidRPr="00FF7358" w:rsidRDefault="009B46A9" w:rsidP="00FF7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uk-UA"/>
              </w:rPr>
            </w:pPr>
          </w:p>
        </w:tc>
      </w:tr>
      <w:tr w:rsidR="009B46A9" w:rsidRPr="00461303" w14:paraId="70E03496" w14:textId="77777777">
        <w:tc>
          <w:tcPr>
            <w:tcW w:w="1604" w:type="pct"/>
            <w:tcBorders>
              <w:right w:val="single" w:sz="4" w:space="0" w:color="0D0D0D"/>
            </w:tcBorders>
          </w:tcPr>
          <w:p w14:paraId="119DDE80" w14:textId="77777777" w:rsidR="009B46A9" w:rsidRPr="00020C2D" w:rsidRDefault="009B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lang w:val="uk-UA"/>
              </w:rPr>
            </w:pPr>
            <w:r w:rsidRPr="00020C2D">
              <w:rPr>
                <w:rFonts w:ascii="Times New Roman" w:eastAsia="Times New Roman" w:hAnsi="Times New Roman" w:cs="Times New Roman"/>
                <w:color w:val="0D0D0D"/>
                <w:lang w:val="uk-UA"/>
              </w:rPr>
              <w:t>3.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  <w:p w14:paraId="706D8640" w14:textId="77777777" w:rsidR="009B46A9" w:rsidRPr="00020C2D" w:rsidRDefault="009B46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D0D0D"/>
                <w:lang w:val="uk-UA"/>
              </w:rPr>
            </w:pPr>
          </w:p>
          <w:p w14:paraId="34C43678" w14:textId="77777777" w:rsidR="009B46A9" w:rsidRPr="00020C2D" w:rsidRDefault="009B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lang w:val="uk-UA"/>
              </w:rPr>
            </w:pPr>
          </w:p>
        </w:tc>
        <w:tc>
          <w:tcPr>
            <w:tcW w:w="3396" w:type="pct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666A5EC0" w14:textId="2B7226FB" w:rsidR="009B46A9" w:rsidRPr="00020C2D" w:rsidRDefault="009B46A9">
            <w:pPr>
              <w:pStyle w:val="ParaAttribute80"/>
              <w:spacing w:before="0" w:after="0"/>
              <w:ind w:firstLine="66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20C2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3.1. Довідка</w:t>
            </w:r>
            <w:r w:rsidRPr="00020C2D">
              <w:rPr>
                <w:rFonts w:ascii="Times New Roman" w:hAnsi="Times New Roman"/>
                <w:iCs/>
                <w:color w:val="000000"/>
                <w:sz w:val="20"/>
                <w:szCs w:val="20"/>
                <w:vertAlign w:val="superscript"/>
              </w:rPr>
              <w:t>*</w:t>
            </w:r>
            <w:r w:rsidRPr="00020C2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у довільній формі, що містить інформацію про досвід виконання аналогічного за предметом закупівлі договору протягом 202</w:t>
            </w:r>
            <w:r w:rsidR="00020C2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</w:t>
            </w:r>
            <w:r w:rsidRPr="00020C2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-202</w:t>
            </w:r>
            <w:r w:rsidR="00020C2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</w:t>
            </w:r>
            <w:r w:rsidRPr="00020C2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років, яка має містити інформацію щодо замовника закупівлі, предмету закупівлі, обсягу та/або періоду надання послуги (виконання робіт), дату та номер договору.</w:t>
            </w:r>
          </w:p>
          <w:p w14:paraId="19C1DEB1" w14:textId="77777777" w:rsidR="009B46A9" w:rsidRPr="00020C2D" w:rsidRDefault="009B46A9">
            <w:pPr>
              <w:pStyle w:val="ParaAttribute80"/>
              <w:spacing w:before="0" w:after="0"/>
              <w:ind w:firstLine="66"/>
              <w:rPr>
                <w:rFonts w:ascii="Times New Roman" w:hAnsi="Times New Roman"/>
                <w:iCs/>
                <w:color w:val="000000"/>
                <w:sz w:val="8"/>
                <w:szCs w:val="8"/>
              </w:rPr>
            </w:pPr>
          </w:p>
          <w:p w14:paraId="3D88F834" w14:textId="77777777" w:rsidR="009B46A9" w:rsidRPr="00020C2D" w:rsidRDefault="009B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6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</w:pPr>
            <w:r w:rsidRPr="00020C2D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 xml:space="preserve">3.2. Учасник має надати копію* договору, який зазначений у довідці відповідно до </w:t>
            </w:r>
            <w:proofErr w:type="spellStart"/>
            <w:r w:rsidRPr="00020C2D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>п.п</w:t>
            </w:r>
            <w:proofErr w:type="spellEnd"/>
            <w:r w:rsidRPr="00020C2D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>. 3.1, копії* документів, що підтверджують його виконання (копії актів приймання-передачі наданих послуг, виконаних робіт, тощо). А також надати копію* листа-відгуку щодо виконання договору, який зазначений у довідці відповідно до п. 3.1. У цьому листі має бути чітко зазначено щодо якого договору надається відгук та інформацію про якість виконання.</w:t>
            </w:r>
          </w:p>
          <w:p w14:paraId="79A60379" w14:textId="77777777" w:rsidR="009B46A9" w:rsidRPr="00E02BED" w:rsidRDefault="009B46A9" w:rsidP="007A454B">
            <w:pPr>
              <w:pStyle w:val="ParaAttribute80"/>
              <w:spacing w:before="0" w:after="0"/>
              <w:ind w:firstLine="66"/>
              <w:rPr>
                <w:rFonts w:ascii="Times New Roman" w:hAnsi="Times New Roman"/>
                <w:iCs/>
                <w:color w:val="000000"/>
                <w:sz w:val="8"/>
                <w:szCs w:val="8"/>
              </w:rPr>
            </w:pPr>
          </w:p>
        </w:tc>
      </w:tr>
      <w:tr w:rsidR="009B46A9" w:rsidRPr="00461303" w14:paraId="2BEA378D" w14:textId="77777777">
        <w:tc>
          <w:tcPr>
            <w:tcW w:w="5000" w:type="pct"/>
            <w:gridSpan w:val="2"/>
          </w:tcPr>
          <w:p w14:paraId="644E539A" w14:textId="77777777" w:rsidR="009B46A9" w:rsidRPr="00461303" w:rsidRDefault="009B4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val="uk-UA"/>
              </w:rPr>
            </w:pPr>
            <w:r w:rsidRPr="00461303">
              <w:rPr>
                <w:rFonts w:ascii="Times New Roman" w:eastAsia="Times New Roman" w:hAnsi="Times New Roman" w:cs="Times New Roman"/>
                <w:color w:val="0D0D0D"/>
                <w:lang w:val="uk-UA"/>
              </w:rPr>
              <w:t>* - завірена підписом керівника/ уповноваженої особи та печаткою Учасника (при здійснені діяльності з печаткою).</w:t>
            </w:r>
          </w:p>
        </w:tc>
      </w:tr>
    </w:tbl>
    <w:p w14:paraId="0F36A503" w14:textId="77777777" w:rsidR="003A47E0" w:rsidRPr="00A22C9C" w:rsidRDefault="003A47E0">
      <w:pPr>
        <w:spacing w:after="160" w:line="259" w:lineRule="auto"/>
        <w:rPr>
          <w:rFonts w:ascii="Times New Roman" w:eastAsia="Times New Roman" w:hAnsi="Times New Roman" w:cs="Times New Roman"/>
          <w:b/>
          <w:color w:val="0D0D0D" w:themeColor="text1" w:themeTint="F2"/>
          <w:sz w:val="2"/>
          <w:szCs w:val="2"/>
          <w:lang w:val="uk-UA"/>
        </w:rPr>
      </w:pPr>
    </w:p>
    <w:p w14:paraId="141C8ED3" w14:textId="77777777" w:rsidR="007B031A" w:rsidRPr="00BA2624" w:rsidRDefault="007B031A" w:rsidP="007B031A">
      <w:pPr>
        <w:pStyle w:val="3"/>
        <w:spacing w:after="0"/>
        <w:ind w:firstLine="284"/>
        <w:jc w:val="both"/>
        <w:rPr>
          <w:color w:val="0D0D0D" w:themeColor="text1" w:themeTint="F2"/>
          <w:sz w:val="10"/>
          <w:szCs w:val="10"/>
          <w:lang w:val="uk-UA"/>
        </w:rPr>
      </w:pPr>
    </w:p>
    <w:p w14:paraId="26A003C7" w14:textId="77777777" w:rsidR="007B031A" w:rsidRDefault="007B031A" w:rsidP="007B031A">
      <w:pPr>
        <w:shd w:val="clear" w:color="auto" w:fill="FFFFFF"/>
        <w:spacing w:after="0" w:line="240" w:lineRule="auto"/>
        <w:contextualSpacing/>
        <w:jc w:val="both"/>
        <w:rPr>
          <w:rFonts w:ascii="Times New Roman" w:eastAsia="Arial" w:hAnsi="Times New Roman"/>
          <w:i/>
          <w:lang w:val="uk-UA"/>
        </w:rPr>
      </w:pPr>
      <w:r w:rsidRPr="00863F51">
        <w:rPr>
          <w:rFonts w:ascii="Times New Roman" w:eastAsia="Arial" w:hAnsi="Times New Roman"/>
          <w:i/>
          <w:highlight w:val="yellow"/>
          <w:lang w:val="uk-UA"/>
        </w:rPr>
        <w:t>Примітки: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  <w:r w:rsidRPr="00E037E6">
        <w:rPr>
          <w:rFonts w:ascii="Times New Roman" w:eastAsia="Arial" w:hAnsi="Times New Roman"/>
          <w:i/>
          <w:lang w:val="uk-UA"/>
        </w:rPr>
        <w:t xml:space="preserve"> </w:t>
      </w:r>
    </w:p>
    <w:p w14:paraId="39BC87CD" w14:textId="77777777" w:rsidR="007B031A" w:rsidRDefault="007B031A" w:rsidP="005B0B9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br w:type="page"/>
      </w:r>
    </w:p>
    <w:p w14:paraId="2DD2B8A6" w14:textId="77777777" w:rsidR="007B031A" w:rsidRDefault="007B031A" w:rsidP="005B0B9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</w:p>
    <w:p w14:paraId="43B42CEA" w14:textId="10B29389" w:rsidR="00E53677" w:rsidRPr="007211F8" w:rsidRDefault="00E53677" w:rsidP="005B0B9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  <w:r w:rsidRPr="007211F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Таблиця 2. Інші документи, що вимагаються замовником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8"/>
        <w:gridCol w:w="6625"/>
      </w:tblGrid>
      <w:tr w:rsidR="00E53677" w:rsidRPr="00E037E6" w14:paraId="104537D7" w14:textId="77777777" w:rsidTr="00511F0A">
        <w:trPr>
          <w:trHeight w:val="297"/>
          <w:tblHeader/>
        </w:trPr>
        <w:tc>
          <w:tcPr>
            <w:tcW w:w="1705" w:type="pct"/>
            <w:vAlign w:val="center"/>
          </w:tcPr>
          <w:p w14:paraId="722BD550" w14:textId="77777777" w:rsidR="00E53677" w:rsidRPr="00E037E6" w:rsidRDefault="00E53677" w:rsidP="00511F0A">
            <w:pPr>
              <w:pStyle w:val="xl31"/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color w:val="0D0D0D" w:themeColor="text1" w:themeTint="F2"/>
                <w:sz w:val="20"/>
                <w:szCs w:val="20"/>
              </w:rPr>
            </w:pPr>
            <w:r w:rsidRPr="00E037E6">
              <w:rPr>
                <w:rFonts w:eastAsia="Times New Roman"/>
                <w:b/>
                <w:color w:val="0D0D0D" w:themeColor="text1" w:themeTint="F2"/>
                <w:sz w:val="20"/>
                <w:szCs w:val="20"/>
              </w:rPr>
              <w:t>Вимоги</w:t>
            </w:r>
          </w:p>
        </w:tc>
        <w:tc>
          <w:tcPr>
            <w:tcW w:w="3295" w:type="pct"/>
            <w:vAlign w:val="center"/>
          </w:tcPr>
          <w:p w14:paraId="16A342C5" w14:textId="7C55F368" w:rsidR="00E53677" w:rsidRPr="00E037E6" w:rsidRDefault="00E53677" w:rsidP="00511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:lang w:val="uk-UA"/>
              </w:rPr>
            </w:pPr>
            <w:r w:rsidRPr="00E037E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:lang w:val="uk-UA"/>
              </w:rPr>
              <w:t>Перелік документів, що вимагає замовник</w:t>
            </w:r>
          </w:p>
        </w:tc>
      </w:tr>
      <w:tr w:rsidR="00E53677" w:rsidRPr="007A454B" w14:paraId="401EA93F" w14:textId="77777777" w:rsidTr="00FC001C">
        <w:trPr>
          <w:trHeight w:val="58"/>
        </w:trPr>
        <w:tc>
          <w:tcPr>
            <w:tcW w:w="1705" w:type="pct"/>
          </w:tcPr>
          <w:p w14:paraId="57723F4B" w14:textId="12EDB0BB" w:rsidR="00E53677" w:rsidRPr="00E037E6" w:rsidRDefault="001853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1</w:t>
            </w:r>
            <w:r w:rsidR="00E53677" w:rsidRPr="00E037E6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. Інформація про учасника</w:t>
            </w:r>
          </w:p>
        </w:tc>
        <w:tc>
          <w:tcPr>
            <w:tcW w:w="3295" w:type="pct"/>
          </w:tcPr>
          <w:p w14:paraId="54F30433" w14:textId="2DCCFD38" w:rsidR="00E53677" w:rsidRDefault="001853A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>1</w:t>
            </w:r>
            <w:r w:rsidR="00E53677" w:rsidRPr="00E037E6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>.1. Копія* Статуту або іншого установчого документа (із змінами у разі наявності) (для юридичних осіб).</w:t>
            </w:r>
          </w:p>
          <w:p w14:paraId="784C5597" w14:textId="77777777" w:rsidR="00FC001C" w:rsidRPr="00FC001C" w:rsidRDefault="00FC001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D0D0D" w:themeColor="text1" w:themeTint="F2"/>
                <w:sz w:val="8"/>
                <w:szCs w:val="8"/>
                <w:lang w:val="uk-UA"/>
              </w:rPr>
            </w:pPr>
          </w:p>
          <w:p w14:paraId="09F4FE35" w14:textId="2902E484" w:rsidR="00E53677" w:rsidRDefault="001853A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>1</w:t>
            </w:r>
            <w:r w:rsidR="00E53677" w:rsidRPr="00E037E6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>.2. Копія* витягу із реєстру платників податку на додатну вартість або копія свідоцтва про реєстрацію платника податку на додану вартість (у разі якщо учасник є платником ПДВ).</w:t>
            </w:r>
            <w:r w:rsidR="004F5F59" w:rsidRPr="00E037E6">
              <w:rPr>
                <w:lang w:val="uk-UA"/>
              </w:rPr>
              <w:t xml:space="preserve"> </w:t>
            </w:r>
            <w:r w:rsidR="003E761F" w:rsidRPr="00E037E6">
              <w:rPr>
                <w:rFonts w:ascii="Times New Roman" w:hAnsi="Times New Roman"/>
                <w:i/>
                <w:color w:val="0D0D0D" w:themeColor="text1" w:themeTint="F2"/>
                <w:lang w:val="uk-UA"/>
              </w:rPr>
              <w:t>У</w:t>
            </w:r>
            <w:r w:rsidR="004F5F59" w:rsidRPr="00E037E6">
              <w:rPr>
                <w:rFonts w:ascii="Times New Roman" w:hAnsi="Times New Roman"/>
                <w:i/>
                <w:color w:val="0D0D0D" w:themeColor="text1" w:themeTint="F2"/>
                <w:lang w:val="uk-UA"/>
              </w:rPr>
              <w:t xml:space="preserve"> разі, якщо учасник не є платником </w:t>
            </w:r>
            <w:r w:rsidR="003E761F" w:rsidRPr="00E037E6">
              <w:rPr>
                <w:rFonts w:ascii="Times New Roman" w:hAnsi="Times New Roman"/>
                <w:i/>
                <w:color w:val="0D0D0D" w:themeColor="text1" w:themeTint="F2"/>
                <w:lang w:val="uk-UA"/>
              </w:rPr>
              <w:t>ПДВ,</w:t>
            </w:r>
            <w:r w:rsidR="004F5F59" w:rsidRPr="00E037E6">
              <w:rPr>
                <w:rFonts w:ascii="Times New Roman" w:hAnsi="Times New Roman"/>
                <w:i/>
                <w:color w:val="0D0D0D" w:themeColor="text1" w:themeTint="F2"/>
                <w:lang w:val="uk-UA"/>
              </w:rPr>
              <w:t xml:space="preserve"> йому необхідно проінформувати про це замовника в письмовій формі та надати таку інформацію в складі пропозиції.</w:t>
            </w:r>
            <w:r w:rsidR="004F5F59" w:rsidRPr="00E037E6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 xml:space="preserve"> </w:t>
            </w:r>
          </w:p>
          <w:p w14:paraId="784905C8" w14:textId="77777777" w:rsidR="00FC001C" w:rsidRPr="00FC001C" w:rsidRDefault="00FC001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D0D0D" w:themeColor="text1" w:themeTint="F2"/>
                <w:sz w:val="8"/>
                <w:szCs w:val="8"/>
                <w:lang w:val="uk-UA"/>
              </w:rPr>
            </w:pPr>
          </w:p>
          <w:p w14:paraId="16C8FD64" w14:textId="3B828C96" w:rsidR="00E53677" w:rsidRDefault="001853A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>1</w:t>
            </w:r>
            <w:r w:rsidR="00E53677" w:rsidRPr="00E037E6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>.3. Копія* витягу з реєстру платників єдиного податку або копія свідоцтва платника єдиного податку (у разі якщо учасник є платником єдиного податку).</w:t>
            </w:r>
          </w:p>
          <w:p w14:paraId="6C051841" w14:textId="77777777" w:rsidR="00FC001C" w:rsidRPr="00FC001C" w:rsidRDefault="00FC001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D0D0D" w:themeColor="text1" w:themeTint="F2"/>
                <w:sz w:val="8"/>
                <w:szCs w:val="8"/>
                <w:lang w:val="uk-UA"/>
              </w:rPr>
            </w:pPr>
          </w:p>
          <w:p w14:paraId="37AD9967" w14:textId="4637280C" w:rsidR="00E53677" w:rsidRDefault="001853A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>1</w:t>
            </w:r>
            <w:r w:rsidR="00E53677" w:rsidRPr="00482B9B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 xml:space="preserve">.4. Копія* довідки про присвоєння ідентифікаційного коду (для </w:t>
            </w:r>
            <w:r w:rsidR="00797DD2" w:rsidRPr="00482B9B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 xml:space="preserve">Учасників - </w:t>
            </w:r>
            <w:r w:rsidR="00E53677" w:rsidRPr="00482B9B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>фізичних осіб).</w:t>
            </w:r>
          </w:p>
          <w:p w14:paraId="4C404FBD" w14:textId="77777777" w:rsidR="00FC001C" w:rsidRPr="00FC001C" w:rsidRDefault="00FC001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D0D0D" w:themeColor="text1" w:themeTint="F2"/>
                <w:sz w:val="8"/>
                <w:szCs w:val="8"/>
                <w:lang w:val="uk-UA"/>
              </w:rPr>
            </w:pPr>
          </w:p>
          <w:p w14:paraId="19E2E77A" w14:textId="4F96188B" w:rsidR="00E53677" w:rsidRDefault="001853AE" w:rsidP="00797DD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>1</w:t>
            </w:r>
            <w:r w:rsidR="00E53677" w:rsidRPr="00482B9B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 xml:space="preserve">.5. Копія* </w:t>
            </w:r>
            <w:r w:rsidR="00797DD2" w:rsidRPr="00482B9B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 xml:space="preserve">паспорта </w:t>
            </w:r>
            <w:r w:rsidR="00E53677" w:rsidRPr="00482B9B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 xml:space="preserve">(для </w:t>
            </w:r>
            <w:r w:rsidR="00797DD2" w:rsidRPr="00482B9B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 xml:space="preserve">Учасників - </w:t>
            </w:r>
            <w:r w:rsidR="00E53677" w:rsidRPr="00482B9B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>фізичних осіб).</w:t>
            </w:r>
          </w:p>
          <w:p w14:paraId="6234033A" w14:textId="77777777" w:rsidR="00FC001C" w:rsidRPr="00FC001C" w:rsidRDefault="00FC001C" w:rsidP="00797DD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D0D0D" w:themeColor="text1" w:themeTint="F2"/>
                <w:sz w:val="8"/>
                <w:szCs w:val="8"/>
                <w:lang w:val="uk-UA"/>
              </w:rPr>
            </w:pPr>
          </w:p>
          <w:p w14:paraId="56E5263F" w14:textId="28C6996B" w:rsidR="004F5F59" w:rsidRPr="00E037E6" w:rsidRDefault="001853AE" w:rsidP="004F5F59">
            <w:pPr>
              <w:spacing w:after="0" w:line="240" w:lineRule="auto"/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>1</w:t>
            </w:r>
            <w:r w:rsidR="004F5F59" w:rsidRPr="00E037E6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>.6. Довідка</w:t>
            </w:r>
            <w:r w:rsidR="00651A30" w:rsidRPr="00E037E6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>*</w:t>
            </w:r>
            <w:r w:rsidR="004F5F59" w:rsidRPr="00E037E6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 xml:space="preserve">, складена у довільній формі, яка містить відомості про учасника: </w:t>
            </w:r>
          </w:p>
          <w:p w14:paraId="2FF92085" w14:textId="77777777" w:rsidR="004F5F59" w:rsidRPr="00E037E6" w:rsidRDefault="004F5F59" w:rsidP="004F5F59">
            <w:pPr>
              <w:spacing w:after="0" w:line="240" w:lineRule="auto"/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</w:pPr>
            <w:r w:rsidRPr="00E037E6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 xml:space="preserve">а) реквізити (місцезнаходження, телефон, факс, телефон для контактів); </w:t>
            </w:r>
          </w:p>
          <w:p w14:paraId="03615BCC" w14:textId="77777777" w:rsidR="004F5F59" w:rsidRPr="00E037E6" w:rsidRDefault="004F5F59" w:rsidP="004F5F59">
            <w:pPr>
              <w:spacing w:after="0" w:line="240" w:lineRule="auto"/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</w:pPr>
            <w:r w:rsidRPr="00E037E6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 xml:space="preserve">б) керівництво (посада, прізвище, ім’я, по батькові); </w:t>
            </w:r>
          </w:p>
          <w:p w14:paraId="7AB1D416" w14:textId="5380FA7F" w:rsidR="00BA1F11" w:rsidRPr="00E037E6" w:rsidRDefault="00BA1F11" w:rsidP="004F5F59">
            <w:pPr>
              <w:spacing w:after="0" w:line="240" w:lineRule="auto"/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</w:pPr>
            <w:r w:rsidRPr="00E037E6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 xml:space="preserve">в) </w:t>
            </w:r>
            <w:r w:rsidRPr="00800B5E">
              <w:rPr>
                <w:rFonts w:ascii="Times New Roman" w:hAnsi="Times New Roman"/>
                <w:highlight w:val="yellow"/>
                <w:shd w:val="clear" w:color="auto" w:fill="FFFFFF"/>
                <w:lang w:val="uk-UA"/>
              </w:rPr>
              <w:t>особ</w:t>
            </w:r>
            <w:r w:rsidR="00672C88" w:rsidRPr="00800B5E">
              <w:rPr>
                <w:rFonts w:ascii="Times New Roman" w:hAnsi="Times New Roman"/>
                <w:highlight w:val="yellow"/>
                <w:shd w:val="clear" w:color="auto" w:fill="FFFFFF"/>
                <w:lang w:val="uk-UA"/>
              </w:rPr>
              <w:t>а</w:t>
            </w:r>
            <w:r w:rsidRPr="00800B5E">
              <w:rPr>
                <w:rFonts w:ascii="Times New Roman" w:hAnsi="Times New Roman"/>
                <w:highlight w:val="yellow"/>
                <w:shd w:val="clear" w:color="auto" w:fill="FFFFFF"/>
                <w:lang w:val="uk-UA"/>
              </w:rPr>
              <w:t xml:space="preserve"> (посада, прізвище, ім’я, по батькові</w:t>
            </w:r>
            <w:r w:rsidR="0038206D" w:rsidRPr="00800B5E">
              <w:rPr>
                <w:rFonts w:ascii="Times New Roman" w:hAnsi="Times New Roman"/>
                <w:highlight w:val="yellow"/>
                <w:shd w:val="clear" w:color="auto" w:fill="FFFFFF"/>
                <w:lang w:val="uk-UA"/>
              </w:rPr>
              <w:t>, контактний телефон</w:t>
            </w:r>
            <w:r w:rsidRPr="00800B5E">
              <w:rPr>
                <w:rFonts w:ascii="Times New Roman" w:hAnsi="Times New Roman"/>
                <w:highlight w:val="yellow"/>
                <w:shd w:val="clear" w:color="auto" w:fill="FFFFFF"/>
                <w:lang w:val="uk-UA"/>
              </w:rPr>
              <w:t>), яку уповноважено на підписання тендерної пропозиції та/або договору про закупівлю**</w:t>
            </w:r>
            <w:r w:rsidRPr="00E037E6">
              <w:rPr>
                <w:rFonts w:ascii="Times New Roman" w:hAnsi="Times New Roman"/>
                <w:shd w:val="clear" w:color="auto" w:fill="FFFFFF"/>
                <w:lang w:val="uk-UA"/>
              </w:rPr>
              <w:t>;</w:t>
            </w:r>
          </w:p>
          <w:p w14:paraId="563C280F" w14:textId="258300DD" w:rsidR="00651A30" w:rsidRDefault="00BA1F11" w:rsidP="004F5F59">
            <w:pPr>
              <w:spacing w:after="0" w:line="240" w:lineRule="auto"/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</w:pPr>
            <w:r w:rsidRPr="00E037E6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>г</w:t>
            </w:r>
            <w:r w:rsidR="004F5F59" w:rsidRPr="00E037E6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 xml:space="preserve">) інформація про реквізити банківського рахунку, за якими буде здійснюватися оплата за договором </w:t>
            </w:r>
            <w:r w:rsidR="0038206D" w:rsidRPr="00E037E6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>у</w:t>
            </w:r>
            <w:r w:rsidR="004F5F59" w:rsidRPr="00E037E6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 xml:space="preserve"> разі прийняття рішення про намір укласти договір про закупівлю</w:t>
            </w:r>
            <w:r w:rsidR="00651A30" w:rsidRPr="00E037E6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>.</w:t>
            </w:r>
          </w:p>
          <w:p w14:paraId="6529FB2E" w14:textId="77777777" w:rsidR="00FC001C" w:rsidRPr="00FC001C" w:rsidRDefault="00FC001C" w:rsidP="004F5F59">
            <w:pPr>
              <w:spacing w:after="0" w:line="240" w:lineRule="auto"/>
              <w:rPr>
                <w:rFonts w:ascii="Times New Roman" w:hAnsi="Times New Roman"/>
                <w:iCs/>
                <w:color w:val="0D0D0D" w:themeColor="text1" w:themeTint="F2"/>
                <w:sz w:val="8"/>
                <w:szCs w:val="8"/>
                <w:lang w:val="uk-UA"/>
              </w:rPr>
            </w:pPr>
          </w:p>
          <w:p w14:paraId="6CA6CFD0" w14:textId="50D3833F" w:rsidR="00EE1979" w:rsidRPr="006E7994" w:rsidRDefault="001853AE" w:rsidP="002579D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</w:pPr>
            <w:r w:rsidRPr="006E7994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>1</w:t>
            </w:r>
            <w:r w:rsidR="002579DC" w:rsidRPr="006E7994">
              <w:rPr>
                <w:rFonts w:ascii="Times New Roman" w:hAnsi="Times New Roman" w:cs="Times New Roman"/>
                <w:iCs/>
                <w:color w:val="0D0D0D" w:themeColor="text1" w:themeTint="F2"/>
                <w:lang w:val="uk-UA"/>
              </w:rPr>
              <w:t>.7. </w:t>
            </w:r>
            <w:r w:rsidR="00EE1979" w:rsidRPr="006E7994">
              <w:rPr>
                <w:rFonts w:ascii="Times New Roman" w:hAnsi="Times New Roman" w:cs="Times New Roman"/>
                <w:b/>
                <w:bCs/>
                <w:iCs/>
                <w:color w:val="0D0D0D" w:themeColor="text1" w:themeTint="F2"/>
                <w:lang w:val="uk-UA"/>
              </w:rPr>
              <w:t xml:space="preserve">Інформація* </w:t>
            </w:r>
            <w:r w:rsidR="00EE1979" w:rsidRPr="006E7994">
              <w:rPr>
                <w:rFonts w:ascii="Times New Roman" w:hAnsi="Times New Roman" w:cs="Times New Roman"/>
                <w:iCs/>
                <w:color w:val="0D0D0D" w:themeColor="text1" w:themeTint="F2"/>
                <w:lang w:val="uk-UA"/>
              </w:rPr>
              <w:t>в довільній формі</w:t>
            </w:r>
            <w:r w:rsidR="00EE1979" w:rsidRPr="006E7994">
              <w:rPr>
                <w:rFonts w:ascii="Times New Roman" w:hAnsi="Times New Roman" w:cs="Times New Roman"/>
                <w:b/>
                <w:bCs/>
                <w:iCs/>
                <w:color w:val="0D0D0D" w:themeColor="text1" w:themeTint="F2"/>
                <w:lang w:val="uk-UA"/>
              </w:rPr>
              <w:t xml:space="preserve"> про те, що Учасник не </w:t>
            </w:r>
            <w:r w:rsidR="006E7994" w:rsidRPr="006E7994">
              <w:rPr>
                <w:rStyle w:val="af4"/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є громадянином</w:t>
            </w:r>
            <w:r w:rsidR="006E7994" w:rsidRPr="006E7994">
              <w:rPr>
                <w:rStyle w:val="af4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="006E7994" w:rsidRPr="006E7994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Російської Федерації / Республіки Білорусь /</w:t>
            </w:r>
            <w:r w:rsidR="006E7994" w:rsidRPr="006E7994">
              <w:rPr>
                <w:rStyle w:val="af4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="006E7994" w:rsidRPr="006E7994">
              <w:rPr>
                <w:rStyle w:val="af4"/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Ісламської Республіки Іран</w:t>
            </w:r>
            <w:r w:rsidR="006E7994" w:rsidRPr="006E799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="006E7994" w:rsidRPr="006E7994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(крім того, що проживає на території України на законних підставах); юридичною особою, утвореною та зареєстрованою відповідно до законодавства</w:t>
            </w:r>
            <w:r w:rsidR="006E7994" w:rsidRPr="006E7994">
              <w:rPr>
                <w:rStyle w:val="af4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="006E7994" w:rsidRPr="006E7994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Російської Федерації / Республіки Білорусь /</w:t>
            </w:r>
            <w:r w:rsidR="006E7994" w:rsidRPr="006E799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="006E7994" w:rsidRPr="006E7994">
              <w:rPr>
                <w:rStyle w:val="af4"/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Ісламської Республіки Іран;</w:t>
            </w:r>
            <w:r w:rsidR="006E7994" w:rsidRPr="006E7994">
              <w:rPr>
                <w:rStyle w:val="af4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="006E7994" w:rsidRPr="006E7994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юридичною особою, утвореною та зареєстрованою відповідно до законодавства України, кінцевим </w:t>
            </w:r>
            <w:proofErr w:type="spellStart"/>
            <w:r w:rsidR="006E7994" w:rsidRPr="006E7994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бенефіціарним</w:t>
            </w:r>
            <w:proofErr w:type="spellEnd"/>
            <w:r w:rsidR="006E7994" w:rsidRPr="006E7994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 / Республіка Білорусь /</w:t>
            </w:r>
            <w:r w:rsidR="006E7994" w:rsidRPr="006E799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="006E7994" w:rsidRPr="006E7994">
              <w:rPr>
                <w:rStyle w:val="af4"/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Ісламська Республіка Іран,</w:t>
            </w:r>
            <w:r w:rsidR="006E7994" w:rsidRPr="006E7994">
              <w:rPr>
                <w:rStyle w:val="af4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="006E7994" w:rsidRPr="006E7994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громадянин Російської Федерації / Республіки Білорусь /</w:t>
            </w:r>
            <w:r w:rsidR="006E7994" w:rsidRPr="006E799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="006E7994" w:rsidRPr="006E7994">
              <w:rPr>
                <w:rStyle w:val="af4"/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Ісламської Республіки Іран</w:t>
            </w:r>
            <w:r w:rsidR="006E7994" w:rsidRPr="006E7994">
              <w:rPr>
                <w:rStyle w:val="af4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="006E7994" w:rsidRPr="006E7994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 / Республіки Білорусь /</w:t>
            </w:r>
            <w:r w:rsidR="006E7994" w:rsidRPr="006E7994">
              <w:rPr>
                <w:rStyle w:val="af4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="006E7994" w:rsidRPr="006E7994">
              <w:rPr>
                <w:rStyle w:val="af4"/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Ісламської Республіки Іран,</w:t>
            </w:r>
            <w:r w:rsidR="006E7994" w:rsidRPr="006E7994">
              <w:rPr>
                <w:rStyle w:val="af4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="006E7994" w:rsidRPr="006E7994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крім випадків, коли активи в установленому законодавством порядку передані в управління АРМА; або пропонує в тендерній пропозиції товари походженням з Російської Федерації / Республіки Білорусь /</w:t>
            </w:r>
            <w:r w:rsidR="006E7994" w:rsidRPr="006E7994">
              <w:rPr>
                <w:rStyle w:val="af4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="006E7994" w:rsidRPr="006E7994">
              <w:rPr>
                <w:rStyle w:val="af4"/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Ісламської Республіки Іран</w:t>
            </w:r>
            <w:r w:rsidR="006E7994" w:rsidRPr="006E7994">
              <w:rPr>
                <w:rStyle w:val="af4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="006E7994" w:rsidRPr="006E7994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(за винятком товарів походженням з Російської Федерації / Республіки Білорусь, необхідних для ремонту та обслуговування товарів, придбаних до набрання чинності постановою Кабінету Міністрів України від 12 жовтня 2022 р. </w:t>
            </w:r>
            <w:r w:rsidR="006E7994" w:rsidRPr="006E799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</w:t>
            </w:r>
            <w:r w:rsidR="006E7994" w:rsidRPr="006E7994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1178 "Про затвердження особливостей здійснення публічних </w:t>
            </w:r>
            <w:proofErr w:type="spellStart"/>
            <w:r w:rsidR="006E7994" w:rsidRPr="006E7994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закупівель</w:t>
            </w:r>
            <w:proofErr w:type="spellEnd"/>
            <w:r w:rsidR="006E7994" w:rsidRPr="006E7994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скасування".</w:t>
            </w:r>
            <w:r w:rsidR="00FC001C" w:rsidRPr="006E7994">
              <w:rPr>
                <w:rFonts w:ascii="Times New Roman" w:hAnsi="Times New Roman" w:cs="Times New Roman"/>
                <w:iCs/>
                <w:color w:val="0D0D0D" w:themeColor="text1" w:themeTint="F2"/>
                <w:lang w:val="uk-UA"/>
              </w:rPr>
              <w:t xml:space="preserve">; </w:t>
            </w:r>
            <w:r w:rsidR="00FC001C" w:rsidRPr="006E7994">
              <w:rPr>
                <w:rFonts w:ascii="Times New Roman" w:hAnsi="Times New Roman" w:cs="Times New Roman"/>
                <w:b/>
                <w:bCs/>
                <w:iCs/>
                <w:color w:val="0D0D0D" w:themeColor="text1" w:themeTint="F2"/>
                <w:lang w:val="uk-UA"/>
              </w:rPr>
              <w:t>не пропонує</w:t>
            </w:r>
            <w:r w:rsidR="00EE1979" w:rsidRPr="006E7994">
              <w:rPr>
                <w:rFonts w:ascii="Times New Roman" w:hAnsi="Times New Roman" w:cs="Times New Roman"/>
                <w:iCs/>
                <w:color w:val="0D0D0D" w:themeColor="text1" w:themeTint="F2"/>
                <w:lang w:val="uk-UA"/>
              </w:rPr>
              <w:t xml:space="preserve"> </w:t>
            </w:r>
            <w:r w:rsidR="00FC001C" w:rsidRPr="006E7994">
              <w:rPr>
                <w:rFonts w:ascii="Times New Roman" w:hAnsi="Times New Roman" w:cs="Times New Roman"/>
                <w:iCs/>
                <w:color w:val="0D0D0D" w:themeColor="text1" w:themeTint="F2"/>
                <w:lang w:val="uk-UA"/>
              </w:rPr>
              <w:t xml:space="preserve">в тендерній пропозиції </w:t>
            </w:r>
            <w:r w:rsidR="00EE1979" w:rsidRPr="006E7994">
              <w:rPr>
                <w:rFonts w:ascii="Times New Roman" w:hAnsi="Times New Roman" w:cs="Times New Roman"/>
                <w:iCs/>
                <w:color w:val="0D0D0D" w:themeColor="text1" w:themeTint="F2"/>
                <w:lang w:val="uk-UA"/>
              </w:rPr>
              <w:t xml:space="preserve">товарів походженням з </w:t>
            </w:r>
            <w:r w:rsidR="006E7994" w:rsidRPr="006E7994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Російської Федерації / Республіки Білорусь </w:t>
            </w:r>
            <w:r w:rsidR="006E7994" w:rsidRPr="006E7994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lastRenderedPageBreak/>
              <w:t>/</w:t>
            </w:r>
            <w:r w:rsidR="006E7994" w:rsidRPr="006E7994">
              <w:rPr>
                <w:rStyle w:val="af4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="006E7994" w:rsidRPr="006E7994">
              <w:rPr>
                <w:rStyle w:val="af4"/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Ісламської Республіки Іран</w:t>
            </w:r>
            <w:r w:rsidR="006E7994" w:rsidRPr="006E799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="00EE1979" w:rsidRPr="006E7994">
              <w:rPr>
                <w:rFonts w:ascii="Times New Roman" w:hAnsi="Times New Roman" w:cs="Times New Roman"/>
                <w:iCs/>
                <w:color w:val="0D0D0D" w:themeColor="text1" w:themeTint="F2"/>
                <w:lang w:val="uk-UA"/>
              </w:rPr>
              <w:t>, за винятком товарів, необхідних для ремонту та обслуговування товарів, придбаних до набрання чинності цією постановою</w:t>
            </w:r>
            <w:r w:rsidR="00FC001C" w:rsidRPr="006E7994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 xml:space="preserve">. </w:t>
            </w:r>
          </w:p>
          <w:p w14:paraId="0DD52D39" w14:textId="58A54CB8" w:rsidR="00EE1979" w:rsidRPr="006E7994" w:rsidRDefault="00EE1979" w:rsidP="002579D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</w:pPr>
            <w:r w:rsidRPr="006E7994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>На підтвердження інформації Учасник може надати Витяг з Єдиного державного реєстру юридичних осіб, фізичних осіб - підприємців та громадських формувань з інформацією про Учасника, що передбачена пунктом 9 частини 2 статті 9 Закону України «Про державну реєстрацію юридичних осіб, фізичних осіб - підприємців та громадських формувань» (крім нерезидентів), документи, що посвідчують законні підстави проживання громадянина Російської Федерації/Республіки Білорусь</w:t>
            </w:r>
            <w:r w:rsidR="006E7994" w:rsidRPr="006E7994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>/</w:t>
            </w:r>
            <w:r w:rsidR="006E7994" w:rsidRPr="006E7994">
              <w:rPr>
                <w:rStyle w:val="HTML"/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</w:t>
            </w:r>
            <w:r w:rsidR="006E7994" w:rsidRPr="006E7994">
              <w:rPr>
                <w:rStyle w:val="af4"/>
                <w:rFonts w:ascii="Times New Roman" w:hAnsi="Times New Roman" w:cs="Times New Roman"/>
                <w:b w:val="0"/>
                <w:color w:val="333333"/>
                <w:shd w:val="clear" w:color="auto" w:fill="FFFFFF"/>
                <w:lang w:val="uk-UA"/>
              </w:rPr>
              <w:t>Ісламської Республіки Іран</w:t>
            </w:r>
            <w:r w:rsidR="006E7994" w:rsidRPr="006E799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6E7994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 xml:space="preserve"> на території України, тощо</w:t>
            </w:r>
            <w:r w:rsidR="00FC001C" w:rsidRPr="006E7994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>.</w:t>
            </w:r>
          </w:p>
          <w:p w14:paraId="164A77DD" w14:textId="77777777" w:rsidR="00FC001C" w:rsidRPr="006E7994" w:rsidRDefault="00FC001C" w:rsidP="002579D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</w:pPr>
          </w:p>
          <w:p w14:paraId="713A7BDF" w14:textId="77777777" w:rsidR="004F5F59" w:rsidRPr="006E7994" w:rsidRDefault="00E53677" w:rsidP="004F5F5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</w:pPr>
            <w:r w:rsidRPr="006E7994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* - завірена підписом керівника</w:t>
            </w:r>
            <w:r w:rsidR="004F5F59" w:rsidRPr="006E7994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/уповноваженої особи</w:t>
            </w:r>
            <w:r w:rsidRPr="006E7994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 xml:space="preserve"> та печаткою Учасника</w:t>
            </w:r>
            <w:r w:rsidR="004F5F59" w:rsidRPr="006E7994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 xml:space="preserve"> </w:t>
            </w:r>
            <w:r w:rsidR="004F5F59" w:rsidRPr="006E7994">
              <w:rPr>
                <w:rFonts w:ascii="Times New Roman" w:hAnsi="Times New Roman"/>
                <w:iCs/>
                <w:color w:val="0D0D0D" w:themeColor="text1" w:themeTint="F2"/>
                <w:lang w:val="uk-UA"/>
              </w:rPr>
              <w:t>(при здійснені діяльності з печаткою)</w:t>
            </w:r>
            <w:r w:rsidRPr="006E7994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.</w:t>
            </w:r>
          </w:p>
          <w:p w14:paraId="6672D51F" w14:textId="77777777" w:rsidR="00C105EE" w:rsidRPr="006E7994" w:rsidRDefault="00BA1F11" w:rsidP="009665BF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6E7994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 xml:space="preserve">** - </w:t>
            </w:r>
            <w:r w:rsidRPr="006E7994">
              <w:rPr>
                <w:rFonts w:ascii="Times New Roman" w:hAnsi="Times New Roman"/>
                <w:shd w:val="clear" w:color="auto" w:fill="FFFFFF"/>
                <w:lang w:val="uk-UA"/>
              </w:rPr>
              <w:t>з обов’язковим додаванням документів, що підтверджують право підпису уповноваженої особи учасника</w:t>
            </w:r>
            <w:r w:rsidR="00672C88" w:rsidRPr="006E7994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відповідно до вимог </w:t>
            </w:r>
            <w:proofErr w:type="spellStart"/>
            <w:r w:rsidR="00672C88" w:rsidRPr="006E7994">
              <w:rPr>
                <w:rFonts w:ascii="Times New Roman" w:hAnsi="Times New Roman"/>
                <w:shd w:val="clear" w:color="auto" w:fill="FFFFFF"/>
                <w:lang w:val="uk-UA"/>
              </w:rPr>
              <w:t>п.п</w:t>
            </w:r>
            <w:proofErr w:type="spellEnd"/>
            <w:r w:rsidR="00672C88" w:rsidRPr="006E7994">
              <w:rPr>
                <w:rFonts w:ascii="Times New Roman" w:hAnsi="Times New Roman"/>
                <w:shd w:val="clear" w:color="auto" w:fill="FFFFFF"/>
                <w:lang w:val="uk-UA"/>
              </w:rPr>
              <w:t>. 1.5 п. 1 Розділу ІІІ «Інструкція з підготовки тендерної пропозиції» тендерної документації</w:t>
            </w:r>
          </w:p>
          <w:p w14:paraId="30D6EBBE" w14:textId="36DA9073" w:rsidR="009B46A9" w:rsidRPr="009B46A9" w:rsidRDefault="009B46A9" w:rsidP="009665BF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shd w:val="clear" w:color="auto" w:fill="FFFFFF"/>
                <w:lang w:val="uk-UA"/>
              </w:rPr>
            </w:pPr>
          </w:p>
        </w:tc>
      </w:tr>
      <w:tr w:rsidR="00B2567B" w:rsidRPr="007A454B" w14:paraId="1C37B025" w14:textId="77777777" w:rsidTr="004F5F59">
        <w:trPr>
          <w:trHeight w:val="297"/>
        </w:trPr>
        <w:tc>
          <w:tcPr>
            <w:tcW w:w="1705" w:type="pct"/>
          </w:tcPr>
          <w:p w14:paraId="734FABD4" w14:textId="77F02F77" w:rsidR="00B2567B" w:rsidRPr="00C26C07" w:rsidRDefault="00B2567B" w:rsidP="00B2567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</w:t>
            </w:r>
            <w:r w:rsidRPr="00C26C07">
              <w:rPr>
                <w:rFonts w:ascii="Times New Roman" w:hAnsi="Times New Roman" w:cs="Times New Roman"/>
                <w:lang w:val="uk-UA"/>
              </w:rPr>
              <w:t>. Гарантія якості та застосування заходів із захисту довкілля</w:t>
            </w:r>
          </w:p>
        </w:tc>
        <w:tc>
          <w:tcPr>
            <w:tcW w:w="3295" w:type="pct"/>
          </w:tcPr>
          <w:p w14:paraId="19C64A2C" w14:textId="00D64325" w:rsidR="00B2567B" w:rsidRDefault="00B2567B" w:rsidP="00B2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2</w:t>
            </w:r>
            <w:r w:rsidRPr="00C26C07">
              <w:rPr>
                <w:rFonts w:ascii="Times New Roman" w:hAnsi="Times New Roman"/>
                <w:shd w:val="clear" w:color="auto" w:fill="FFFFFF"/>
                <w:lang w:val="uk-UA"/>
              </w:rPr>
              <w:t>.1. </w:t>
            </w:r>
            <w:r w:rsidRPr="000A32C5">
              <w:rPr>
                <w:rFonts w:ascii="Times New Roman" w:hAnsi="Times New Roman"/>
                <w:shd w:val="clear" w:color="auto" w:fill="FFFFFF"/>
                <w:lang w:val="uk-UA"/>
              </w:rPr>
              <w:t>Гарантійний лист</w:t>
            </w:r>
            <w:r>
              <w:rPr>
                <w:rFonts w:ascii="Times New Roman" w:hAnsi="Times New Roman"/>
                <w:shd w:val="clear" w:color="auto" w:fill="FFFFFF"/>
                <w:vertAlign w:val="superscript"/>
                <w:lang w:val="uk-UA"/>
              </w:rPr>
              <w:t>*</w:t>
            </w:r>
            <w:r w:rsidRPr="000A32C5">
              <w:rPr>
                <w:rFonts w:ascii="Times New Roman" w:hAnsi="Times New Roman"/>
                <w:shd w:val="clear" w:color="auto" w:fill="FFFFFF"/>
                <w:lang w:val="uk-UA"/>
              </w:rPr>
              <w:t xml:space="preserve">, яким учасник гарантує, що забезпечить дотримання загальних та гарантованих стандартів </w:t>
            </w:r>
            <w:r w:rsidRPr="00762BF4">
              <w:rPr>
                <w:rFonts w:ascii="Times New Roman" w:hAnsi="Times New Roman"/>
                <w:shd w:val="clear" w:color="auto" w:fill="FFFFFF"/>
                <w:lang w:val="uk-UA"/>
              </w:rPr>
              <w:t>якості надання послуг (виконання робіт), що закуповуються</w:t>
            </w:r>
            <w:r w:rsidRPr="009A7FE3">
              <w:rPr>
                <w:rFonts w:ascii="Times New Roman" w:hAnsi="Times New Roman"/>
                <w:shd w:val="clear" w:color="auto" w:fill="FFFFFF"/>
                <w:lang w:val="uk-UA"/>
              </w:rPr>
              <w:t>.</w:t>
            </w:r>
          </w:p>
          <w:p w14:paraId="521A2DBC" w14:textId="77777777" w:rsidR="009B46A9" w:rsidRPr="009B46A9" w:rsidRDefault="009B46A9" w:rsidP="009B4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shd w:val="clear" w:color="auto" w:fill="FFFFFF"/>
                <w:lang w:val="uk-UA"/>
              </w:rPr>
            </w:pPr>
          </w:p>
          <w:p w14:paraId="51596E32" w14:textId="77777777" w:rsidR="009B46A9" w:rsidRPr="00C26C07" w:rsidRDefault="009B46A9" w:rsidP="009B4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2.2. </w:t>
            </w:r>
            <w:r w:rsidRPr="00762BF4">
              <w:rPr>
                <w:rFonts w:ascii="Times New Roman" w:hAnsi="Times New Roman"/>
                <w:shd w:val="clear" w:color="auto" w:fill="FFFFFF"/>
                <w:lang w:val="uk-UA"/>
              </w:rPr>
              <w:t>Копі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>я</w:t>
            </w:r>
            <w:r w:rsidRPr="00762BF4">
              <w:rPr>
                <w:rFonts w:ascii="Times New Roman" w:hAnsi="Times New Roman"/>
                <w:shd w:val="clear" w:color="auto" w:fill="FFFFFF"/>
                <w:lang w:val="uk-UA"/>
              </w:rPr>
              <w:t xml:space="preserve"> сертифікату системи якості ISO 9001:2018 стосовно технічного обслуговування ліфтів.</w:t>
            </w:r>
          </w:p>
          <w:p w14:paraId="6EE55964" w14:textId="77777777" w:rsidR="009B46A9" w:rsidRPr="009B46A9" w:rsidRDefault="009B46A9" w:rsidP="009B4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shd w:val="clear" w:color="auto" w:fill="FFFFFF"/>
                <w:lang w:val="uk-UA"/>
              </w:rPr>
            </w:pPr>
          </w:p>
          <w:p w14:paraId="778D4B03" w14:textId="6FA33A60" w:rsidR="00B2567B" w:rsidRPr="00C26C07" w:rsidRDefault="009B46A9" w:rsidP="009B4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2</w:t>
            </w:r>
            <w:r w:rsidRPr="00C26C07">
              <w:rPr>
                <w:rFonts w:ascii="Times New Roman" w:hAnsi="Times New Roman"/>
                <w:shd w:val="clear" w:color="auto" w:fill="FFFFFF"/>
                <w:lang w:val="uk-UA"/>
              </w:rPr>
              <w:t>.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>3</w:t>
            </w:r>
            <w:r w:rsidRPr="00C26C07">
              <w:rPr>
                <w:rFonts w:ascii="Times New Roman" w:hAnsi="Times New Roman"/>
                <w:shd w:val="clear" w:color="auto" w:fill="FFFFFF"/>
                <w:lang w:val="uk-UA"/>
              </w:rPr>
              <w:t>. </w:t>
            </w:r>
            <w:r w:rsidR="00B2567B" w:rsidRPr="00C26C07">
              <w:rPr>
                <w:rFonts w:ascii="Times New Roman" w:hAnsi="Times New Roman"/>
                <w:shd w:val="clear" w:color="auto" w:fill="FFFFFF"/>
                <w:lang w:val="uk-UA"/>
              </w:rPr>
              <w:t xml:space="preserve">Документи щодо необхідності застосування учасником заходів із захисту довкілля: </w:t>
            </w:r>
          </w:p>
          <w:p w14:paraId="6D3BFB8B" w14:textId="77777777" w:rsidR="00B2567B" w:rsidRDefault="00B2567B" w:rsidP="00B2567B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C26C07">
              <w:rPr>
                <w:rFonts w:ascii="Times New Roman" w:hAnsi="Times New Roman"/>
                <w:shd w:val="clear" w:color="auto" w:fill="FFFFFF"/>
                <w:lang w:val="uk-UA"/>
              </w:rPr>
              <w:t>- довідка на фірмовому бланку (у разі наявності таких бланків) в довільній формі за підписом керівника/уповноваженої особи Учасника, про обов’язок Учасником дотримуватися вимог чинного законодавства із захисту довкілля, при постачанні товарів (наданні послуг, виконанні робіт), що є предметом закупівлі.</w:t>
            </w:r>
          </w:p>
          <w:p w14:paraId="3AD86F6E" w14:textId="3F3C214C" w:rsidR="009B46A9" w:rsidRPr="009B46A9" w:rsidRDefault="009B46A9" w:rsidP="00B2567B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shd w:val="clear" w:color="auto" w:fill="FFFFFF"/>
                <w:lang w:val="uk-UA"/>
              </w:rPr>
            </w:pPr>
          </w:p>
        </w:tc>
      </w:tr>
      <w:tr w:rsidR="00B2567B" w:rsidRPr="007A454B" w14:paraId="5F516379" w14:textId="77777777" w:rsidTr="00F64B15">
        <w:trPr>
          <w:trHeight w:val="297"/>
        </w:trPr>
        <w:tc>
          <w:tcPr>
            <w:tcW w:w="1705" w:type="pct"/>
          </w:tcPr>
          <w:p w14:paraId="1F6D4579" w14:textId="3A39C401" w:rsidR="00B2567B" w:rsidRPr="00F90792" w:rsidRDefault="00B2567B" w:rsidP="00B2567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3</w:t>
            </w:r>
            <w:r w:rsidRPr="00F90792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. Лист-згода</w:t>
            </w:r>
          </w:p>
        </w:tc>
        <w:tc>
          <w:tcPr>
            <w:tcW w:w="3295" w:type="pct"/>
            <w:tcBorders>
              <w:bottom w:val="single" w:sz="4" w:space="0" w:color="auto"/>
            </w:tcBorders>
          </w:tcPr>
          <w:p w14:paraId="043C06C6" w14:textId="16A12604" w:rsidR="00B2567B" w:rsidRDefault="00B2567B" w:rsidP="00B2567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3</w:t>
            </w:r>
            <w:r w:rsidRPr="00797DD2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.1. Листи-згоди на обробку, використання, поширення та доступ до персональних даних від суб’єктів персональних даних (керівника та/або уповноваженої(</w:t>
            </w:r>
            <w:proofErr w:type="spellStart"/>
            <w:r w:rsidRPr="00797DD2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их</w:t>
            </w:r>
            <w:proofErr w:type="spellEnd"/>
            <w:r w:rsidRPr="00797DD2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 xml:space="preserve">) особи(осіб) Учасника), </w:t>
            </w:r>
            <w:r w:rsidRPr="00797DD2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відповідно до </w:t>
            </w:r>
            <w:r w:rsidRPr="00797DD2">
              <w:rPr>
                <w:rFonts w:ascii="Times New Roman" w:hAnsi="Times New Roman"/>
                <w:b/>
                <w:color w:val="0D0D0D" w:themeColor="text1" w:themeTint="F2"/>
                <w:lang w:val="uk-UA"/>
              </w:rPr>
              <w:t>додатка 2.</w:t>
            </w:r>
            <w:r>
              <w:rPr>
                <w:rFonts w:ascii="Times New Roman" w:hAnsi="Times New Roman"/>
                <w:b/>
                <w:color w:val="0D0D0D" w:themeColor="text1" w:themeTint="F2"/>
                <w:lang w:val="uk-UA"/>
              </w:rPr>
              <w:t>1</w:t>
            </w:r>
            <w:r w:rsidRPr="00797DD2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до тендерної документації.</w:t>
            </w:r>
          </w:p>
          <w:p w14:paraId="4C062A92" w14:textId="77777777" w:rsidR="009B46A9" w:rsidRPr="009B46A9" w:rsidRDefault="009B46A9" w:rsidP="00B2567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6"/>
                <w:szCs w:val="6"/>
                <w:lang w:val="uk-UA"/>
              </w:rPr>
            </w:pPr>
          </w:p>
          <w:p w14:paraId="437B97EB" w14:textId="27237736" w:rsidR="00B2567B" w:rsidRDefault="00B2567B" w:rsidP="00B25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3</w:t>
            </w:r>
            <w:r w:rsidRPr="00797DD2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.2.</w:t>
            </w:r>
            <w:r w:rsidRPr="00797DD2">
              <w:rPr>
                <w:lang w:val="uk-UA"/>
              </w:rPr>
              <w:t xml:space="preserve"> </w:t>
            </w:r>
            <w:r w:rsidRPr="00797DD2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 xml:space="preserve">Лист-згода* (складений в довільній формі) з умовами договору </w:t>
            </w:r>
            <w:r w:rsidRPr="002579DC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 xml:space="preserve">про закупівлю </w:t>
            </w:r>
            <w:r w:rsidRPr="008B2B4D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послуг</w:t>
            </w:r>
            <w:r w:rsidRPr="002579DC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 xml:space="preserve"> за державні кошти</w:t>
            </w:r>
            <w:r w:rsidRPr="00797DD2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 xml:space="preserve">. </w:t>
            </w:r>
            <w:proofErr w:type="spellStart"/>
            <w:r w:rsidRPr="00797DD2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Проєкт</w:t>
            </w:r>
            <w:proofErr w:type="spellEnd"/>
            <w:r w:rsidRPr="00797DD2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 xml:space="preserve"> зазначеного договору розміщується замовником (</w:t>
            </w:r>
            <w:r w:rsidRPr="00797DD2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Додаток 3</w:t>
            </w:r>
            <w:r w:rsidRPr="00797DD2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 xml:space="preserve"> до тендерної документації). </w:t>
            </w:r>
          </w:p>
          <w:p w14:paraId="34381EC7" w14:textId="77777777" w:rsidR="009B46A9" w:rsidRPr="009B46A9" w:rsidRDefault="009B46A9" w:rsidP="00B25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6"/>
                <w:szCs w:val="6"/>
                <w:lang w:val="uk-UA"/>
              </w:rPr>
            </w:pPr>
          </w:p>
          <w:p w14:paraId="2066C77B" w14:textId="77777777" w:rsidR="00B2567B" w:rsidRDefault="00B2567B" w:rsidP="00B25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3</w:t>
            </w:r>
            <w:r w:rsidRPr="00797DD2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.3.</w:t>
            </w:r>
            <w:r w:rsidRPr="00797DD2">
              <w:rPr>
                <w:lang w:val="uk-UA"/>
              </w:rPr>
              <w:t xml:space="preserve"> </w:t>
            </w:r>
            <w:r w:rsidRPr="00797DD2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Лист-згода* (складений в довільній формі) з умовами та вимогами, які визначені у специфікації та технічних вимогах (</w:t>
            </w:r>
            <w:r w:rsidRPr="00797DD2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Додаток 4</w:t>
            </w:r>
            <w:r w:rsidRPr="00797DD2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 xml:space="preserve"> до тендерної документації), і гарантування їх виконання у вигляді підписаної специфікації та технічних вимог.</w:t>
            </w:r>
          </w:p>
          <w:p w14:paraId="3E0EF81E" w14:textId="5DC34463" w:rsidR="009B46A9" w:rsidRPr="009B46A9" w:rsidRDefault="009B46A9" w:rsidP="00B25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6"/>
                <w:szCs w:val="6"/>
                <w:lang w:val="uk-UA"/>
              </w:rPr>
            </w:pPr>
          </w:p>
        </w:tc>
      </w:tr>
      <w:tr w:rsidR="00BA2624" w:rsidRPr="009B46A9" w14:paraId="6B2FF5BF" w14:textId="77777777" w:rsidTr="00F64B15">
        <w:trPr>
          <w:trHeight w:val="297"/>
        </w:trPr>
        <w:tc>
          <w:tcPr>
            <w:tcW w:w="1705" w:type="pct"/>
          </w:tcPr>
          <w:p w14:paraId="3A075EF3" w14:textId="0DBCE94A" w:rsidR="00BA2624" w:rsidRPr="00020C2D" w:rsidRDefault="00BA2624" w:rsidP="00BA262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</w:pPr>
            <w:r w:rsidRPr="00020C2D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4. Наявність відповідного дозволу або ліцензії</w:t>
            </w:r>
          </w:p>
        </w:tc>
        <w:tc>
          <w:tcPr>
            <w:tcW w:w="3295" w:type="pct"/>
            <w:tcBorders>
              <w:bottom w:val="single" w:sz="4" w:space="0" w:color="auto"/>
            </w:tcBorders>
          </w:tcPr>
          <w:p w14:paraId="137A6971" w14:textId="77777777" w:rsidR="00BA2624" w:rsidRPr="00020C2D" w:rsidRDefault="00BA2624" w:rsidP="00BA2624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020C2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4.1. </w:t>
            </w:r>
            <w:proofErr w:type="spellStart"/>
            <w:r w:rsidRPr="00020C2D">
              <w:rPr>
                <w:rFonts w:ascii="Times New Roman" w:hAnsi="Times New Roman"/>
                <w:shd w:val="clear" w:color="auto" w:fill="FFFFFF"/>
                <w:lang w:val="uk-UA"/>
              </w:rPr>
              <w:t>Скан</w:t>
            </w:r>
            <w:proofErr w:type="spellEnd"/>
            <w:r w:rsidRPr="00020C2D">
              <w:rPr>
                <w:rFonts w:ascii="Times New Roman" w:hAnsi="Times New Roman"/>
                <w:shd w:val="clear" w:color="auto" w:fill="FFFFFF"/>
                <w:lang w:val="uk-UA"/>
              </w:rPr>
              <w:t>-копія діючої ліцензії (з усіма наявними додатками) на впровадження господарської діяльності щодо предмету цієї закупівлі (</w:t>
            </w:r>
            <w:r w:rsidRPr="00020C2D">
              <w:rPr>
                <w:rFonts w:ascii="Times New Roman" w:hAnsi="Times New Roman"/>
                <w:b/>
                <w:bCs/>
                <w:shd w:val="clear" w:color="auto" w:fill="FFFFFF"/>
                <w:lang w:val="uk-UA"/>
              </w:rPr>
              <w:t>у випадках передбачених законом</w:t>
            </w:r>
            <w:r w:rsidRPr="00020C2D">
              <w:rPr>
                <w:rFonts w:ascii="Times New Roman" w:hAnsi="Times New Roman"/>
                <w:shd w:val="clear" w:color="auto" w:fill="FFFFFF"/>
                <w:lang w:val="uk-UA"/>
              </w:rPr>
              <w:t>).</w:t>
            </w:r>
          </w:p>
          <w:p w14:paraId="5A2BCC2C" w14:textId="77777777" w:rsidR="00BA2624" w:rsidRPr="00020C2D" w:rsidRDefault="00BA2624" w:rsidP="00BA2624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shd w:val="clear" w:color="auto" w:fill="FFFFFF"/>
                <w:lang w:val="uk-UA"/>
              </w:rPr>
            </w:pPr>
          </w:p>
          <w:p w14:paraId="5D448FB2" w14:textId="4D5FD311" w:rsidR="00BA2624" w:rsidRPr="00020C2D" w:rsidRDefault="00BA2624" w:rsidP="00BA2624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020C2D">
              <w:rPr>
                <w:rFonts w:ascii="Times New Roman" w:hAnsi="Times New Roman"/>
                <w:shd w:val="clear" w:color="auto" w:fill="FFFFFF"/>
                <w:lang w:val="uk-UA"/>
              </w:rPr>
              <w:t xml:space="preserve">4.2. </w:t>
            </w:r>
            <w:proofErr w:type="spellStart"/>
            <w:r w:rsidRPr="00020C2D">
              <w:rPr>
                <w:rFonts w:ascii="Times New Roman" w:hAnsi="Times New Roman"/>
                <w:shd w:val="clear" w:color="auto" w:fill="FFFFFF"/>
                <w:lang w:val="uk-UA"/>
              </w:rPr>
              <w:t>Скан</w:t>
            </w:r>
            <w:proofErr w:type="spellEnd"/>
            <w:r w:rsidRPr="00020C2D">
              <w:rPr>
                <w:rFonts w:ascii="Times New Roman" w:hAnsi="Times New Roman"/>
                <w:shd w:val="clear" w:color="auto" w:fill="FFFFFF"/>
                <w:lang w:val="uk-UA"/>
              </w:rPr>
              <w:t>-копії дозволів***/декларацій*** (***що чинні на 202</w:t>
            </w:r>
            <w:r w:rsidR="00020C2D" w:rsidRPr="00020C2D">
              <w:rPr>
                <w:rFonts w:ascii="Times New Roman" w:hAnsi="Times New Roman"/>
                <w:shd w:val="clear" w:color="auto" w:fill="FFFFFF"/>
                <w:lang w:val="uk-UA"/>
              </w:rPr>
              <w:t>4</w:t>
            </w:r>
            <w:r w:rsidRPr="00020C2D">
              <w:rPr>
                <w:rFonts w:ascii="Times New Roman" w:hAnsi="Times New Roman"/>
                <w:shd w:val="clear" w:color="auto" w:fill="FFFFFF"/>
                <w:lang w:val="uk-UA"/>
              </w:rPr>
              <w:t xml:space="preserve"> рік,  або чинні на дату подання тендерної пропозиції, з листом-гарантією (складеним в довільній формі), що їхню дію буде продовжено на термін, достатній для виконання договору) для технічного обслуговування ліфтів:</w:t>
            </w:r>
          </w:p>
          <w:p w14:paraId="2A498618" w14:textId="77777777" w:rsidR="00BA2624" w:rsidRPr="00020C2D" w:rsidRDefault="00BA2624" w:rsidP="00BA2624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020C2D">
              <w:rPr>
                <w:rFonts w:ascii="Times New Roman" w:hAnsi="Times New Roman"/>
                <w:shd w:val="clear" w:color="auto" w:fill="FFFFFF"/>
                <w:lang w:val="uk-UA"/>
              </w:rPr>
              <w:t>- на виконання робіт підвищеної небезпеки, зокрема на налагодження, ремонт, технічне обслуговування машин підвищеної небезпеки: ліфтів;</w:t>
            </w:r>
          </w:p>
          <w:p w14:paraId="61AA05CF" w14:textId="77777777" w:rsidR="00BA2624" w:rsidRPr="00E02BED" w:rsidRDefault="00BA2624" w:rsidP="00BA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0C2D">
              <w:rPr>
                <w:rFonts w:ascii="Times New Roman" w:hAnsi="Times New Roman"/>
                <w:shd w:val="clear" w:color="auto" w:fill="FFFFFF"/>
                <w:lang w:val="uk-UA"/>
              </w:rPr>
              <w:t xml:space="preserve">- на виконання випробування електричного </w:t>
            </w:r>
            <w:proofErr w:type="spellStart"/>
            <w:r w:rsidRPr="00020C2D">
              <w:rPr>
                <w:rFonts w:ascii="Times New Roman" w:hAnsi="Times New Roman"/>
                <w:shd w:val="clear" w:color="auto" w:fill="FFFFFF"/>
                <w:lang w:val="uk-UA"/>
              </w:rPr>
              <w:t>устатковання</w:t>
            </w:r>
            <w:proofErr w:type="spellEnd"/>
            <w:r w:rsidRPr="00020C2D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електричних мереж</w:t>
            </w:r>
            <w:r w:rsidRPr="00020C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7D255BC" w14:textId="234E720F" w:rsidR="00BA2624" w:rsidRPr="00BA2624" w:rsidRDefault="00BA2624" w:rsidP="00BA26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6"/>
                <w:szCs w:val="6"/>
                <w:lang w:val="uk-UA"/>
              </w:rPr>
            </w:pPr>
          </w:p>
        </w:tc>
      </w:tr>
      <w:tr w:rsidR="00BA2624" w:rsidRPr="00E037E6" w14:paraId="6FD30DA0" w14:textId="77777777" w:rsidTr="002437EA">
        <w:trPr>
          <w:trHeight w:val="399"/>
        </w:trPr>
        <w:tc>
          <w:tcPr>
            <w:tcW w:w="1705" w:type="pct"/>
          </w:tcPr>
          <w:p w14:paraId="3E3CE060" w14:textId="52ADADCA" w:rsidR="00BA2624" w:rsidRDefault="00BA2624" w:rsidP="00BA262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lastRenderedPageBreak/>
              <w:t>5</w:t>
            </w:r>
            <w:r w:rsidRPr="00797DD2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. Форма тендерної пропозиції</w:t>
            </w:r>
          </w:p>
        </w:tc>
        <w:tc>
          <w:tcPr>
            <w:tcW w:w="3295" w:type="pct"/>
            <w:tcBorders>
              <w:top w:val="single" w:sz="4" w:space="0" w:color="auto"/>
            </w:tcBorders>
          </w:tcPr>
          <w:p w14:paraId="6BF1052F" w14:textId="77777777" w:rsidR="00BA2624" w:rsidRDefault="00BA2624" w:rsidP="00BA26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5</w:t>
            </w:r>
            <w:r w:rsidRPr="00797DD2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 xml:space="preserve">.1. Форма тендерної пропозиції, заповнена відповідно до </w:t>
            </w:r>
            <w:r w:rsidRPr="00797DD2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додатка 1</w:t>
            </w:r>
            <w:r w:rsidRPr="00797DD2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 xml:space="preserve"> до тендерної документації.</w:t>
            </w:r>
          </w:p>
          <w:p w14:paraId="4078A808" w14:textId="77777777" w:rsidR="00BA2624" w:rsidRPr="00BA2624" w:rsidRDefault="00BA2624" w:rsidP="00BA26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6"/>
                <w:szCs w:val="6"/>
                <w:lang w:val="uk-UA"/>
              </w:rPr>
            </w:pPr>
          </w:p>
        </w:tc>
      </w:tr>
      <w:tr w:rsidR="00BA2624" w:rsidRPr="00E037E6" w14:paraId="63C9647C" w14:textId="77777777" w:rsidTr="002437EA">
        <w:trPr>
          <w:trHeight w:val="399"/>
        </w:trPr>
        <w:tc>
          <w:tcPr>
            <w:tcW w:w="1705" w:type="pct"/>
          </w:tcPr>
          <w:p w14:paraId="1462F162" w14:textId="526615C9" w:rsidR="00BA2624" w:rsidRPr="002E24B5" w:rsidRDefault="00BA2624" w:rsidP="00BA262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</w:pPr>
            <w:r w:rsidRPr="002E24B5">
              <w:rPr>
                <w:rFonts w:ascii="Times New Roman" w:eastAsia="Times New Roman" w:hAnsi="Times New Roman" w:cs="Times New Roman"/>
                <w:color w:val="0D0D0D"/>
                <w:lang w:val="uk-UA"/>
              </w:rPr>
              <w:t>6. Інші документи, які необхідно надати Учаснику торгів</w:t>
            </w:r>
          </w:p>
        </w:tc>
        <w:tc>
          <w:tcPr>
            <w:tcW w:w="3295" w:type="pct"/>
            <w:tcBorders>
              <w:top w:val="single" w:sz="4" w:space="0" w:color="auto"/>
            </w:tcBorders>
          </w:tcPr>
          <w:p w14:paraId="1885D8F6" w14:textId="7723F8C1" w:rsidR="00BA2624" w:rsidRPr="002E24B5" w:rsidRDefault="00BA2624" w:rsidP="00BA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lang w:val="uk-UA"/>
              </w:rPr>
            </w:pPr>
            <w:r w:rsidRPr="002E24B5">
              <w:rPr>
                <w:rFonts w:ascii="Times New Roman" w:eastAsia="Times New Roman" w:hAnsi="Times New Roman" w:cs="Times New Roman"/>
                <w:color w:val="0D0D0D"/>
                <w:lang w:val="uk-UA"/>
              </w:rPr>
              <w:t xml:space="preserve">6.1. Лист-гарантія* (складений в довільній формі) </w:t>
            </w:r>
            <w:r w:rsidR="002E24B5" w:rsidRPr="002E24B5">
              <w:rPr>
                <w:rFonts w:ascii="Times New Roman" w:eastAsia="Times New Roman" w:hAnsi="Times New Roman" w:cs="Times New Roman"/>
                <w:color w:val="0D0D0D"/>
                <w:lang w:val="uk-UA"/>
              </w:rPr>
              <w:t>щодо надання послуг з технічного обслуговування та ремонту ліфтів, ліфтової аварійної служби, диспетчерської служби, періодичного технічного огляду ліфтів, електротехнічних замірів ліфтового обладнання, власними силами, без залучення субпідрядних організацій.</w:t>
            </w:r>
          </w:p>
          <w:p w14:paraId="61E124CA" w14:textId="77777777" w:rsidR="00BA2624" w:rsidRPr="002E24B5" w:rsidRDefault="00BA2624" w:rsidP="00BA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6"/>
                <w:szCs w:val="6"/>
                <w:lang w:val="uk-UA"/>
              </w:rPr>
            </w:pPr>
          </w:p>
          <w:p w14:paraId="46B40373" w14:textId="5FA45408" w:rsidR="00BA2624" w:rsidRDefault="00BA2624" w:rsidP="00BA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lang w:val="uk-UA"/>
              </w:rPr>
            </w:pPr>
            <w:r w:rsidRPr="002E24B5">
              <w:rPr>
                <w:rFonts w:ascii="Times New Roman" w:eastAsia="Times New Roman" w:hAnsi="Times New Roman" w:cs="Times New Roman"/>
                <w:color w:val="0D0D0D"/>
                <w:lang w:val="uk-UA"/>
              </w:rPr>
              <w:t>6.2. Наявність страхування третіх осіб (пасажирів ліфтів).</w:t>
            </w:r>
          </w:p>
          <w:p w14:paraId="32D30090" w14:textId="315EAFAA" w:rsidR="00BA2624" w:rsidRPr="00BA2624" w:rsidRDefault="00BA2624" w:rsidP="00BA26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6"/>
                <w:szCs w:val="6"/>
                <w:lang w:val="uk-UA"/>
              </w:rPr>
            </w:pPr>
          </w:p>
        </w:tc>
      </w:tr>
      <w:tr w:rsidR="00BA2624" w:rsidRPr="007A454B" w14:paraId="60572D56" w14:textId="77777777" w:rsidTr="004F5F59">
        <w:trPr>
          <w:trHeight w:val="297"/>
        </w:trPr>
        <w:tc>
          <w:tcPr>
            <w:tcW w:w="1705" w:type="pct"/>
          </w:tcPr>
          <w:p w14:paraId="31ED7D2C" w14:textId="14FF4114" w:rsidR="00BA2624" w:rsidRPr="00797DD2" w:rsidRDefault="00BA2624" w:rsidP="00BA262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7</w:t>
            </w:r>
            <w:r w:rsidRPr="00797DD2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 xml:space="preserve">. Інші документи для підписання договору про закупівлю </w:t>
            </w:r>
          </w:p>
          <w:p w14:paraId="4017FC6F" w14:textId="7487C5ED" w:rsidR="00BA2624" w:rsidRPr="00797DD2" w:rsidRDefault="00BA2624" w:rsidP="00BA262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</w:pPr>
            <w:r w:rsidRPr="00797DD2">
              <w:rPr>
                <w:rFonts w:ascii="Times New Roman" w:hAnsi="Times New Roman" w:cs="Times New Roman"/>
                <w:b/>
                <w:i/>
                <w:color w:val="0D0D0D" w:themeColor="text1" w:themeTint="F2"/>
                <w:lang w:val="uk-UA"/>
              </w:rPr>
              <w:t>(не надання яких вважатиметься відмовою переможця процедури закупівлі від підписання договору про закупівлю відповідно до вимог тендерної документації або укладення договору про закупівлю, і буде підставою для відхилення тендерної пропозиції)</w:t>
            </w:r>
          </w:p>
        </w:tc>
        <w:tc>
          <w:tcPr>
            <w:tcW w:w="3295" w:type="pct"/>
          </w:tcPr>
          <w:p w14:paraId="2C81F605" w14:textId="10C7DC62" w:rsidR="00BA2624" w:rsidRDefault="00BA2624" w:rsidP="00BA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7DD2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 xml:space="preserve">Переможець </w:t>
            </w:r>
            <w:r w:rsidRPr="005430C7">
              <w:rPr>
                <w:rFonts w:ascii="Times New Roman" w:hAnsi="Times New Roman" w:cs="Times New Roman"/>
                <w:bCs/>
                <w:color w:val="0D0D0D" w:themeColor="text1" w:themeTint="F2"/>
                <w:lang w:val="uk-UA"/>
              </w:rPr>
              <w:t xml:space="preserve">у строк, що не перевищує </w:t>
            </w:r>
            <w:r w:rsidRPr="00C90E4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чотири дні</w:t>
            </w:r>
            <w:r w:rsidRPr="005430C7">
              <w:rPr>
                <w:rFonts w:ascii="Times New Roman" w:hAnsi="Times New Roman" w:cs="Times New Roman"/>
                <w:bCs/>
                <w:color w:val="0D0D0D" w:themeColor="text1" w:themeTint="F2"/>
                <w:lang w:val="uk-UA"/>
              </w:rPr>
              <w:t xml:space="preserve"> з дати оприлюднення в електронній системі </w:t>
            </w:r>
            <w:proofErr w:type="spellStart"/>
            <w:r w:rsidRPr="005430C7">
              <w:rPr>
                <w:rFonts w:ascii="Times New Roman" w:hAnsi="Times New Roman" w:cs="Times New Roman"/>
                <w:bCs/>
                <w:color w:val="0D0D0D" w:themeColor="text1" w:themeTint="F2"/>
                <w:lang w:val="uk-UA"/>
              </w:rPr>
              <w:t>закупівель</w:t>
            </w:r>
            <w:proofErr w:type="spellEnd"/>
            <w:r w:rsidRPr="005430C7">
              <w:rPr>
                <w:rFonts w:ascii="Times New Roman" w:hAnsi="Times New Roman" w:cs="Times New Roman"/>
                <w:bCs/>
                <w:color w:val="0D0D0D" w:themeColor="text1" w:themeTint="F2"/>
                <w:lang w:val="uk-UA"/>
              </w:rPr>
              <w:t xml:space="preserve"> повідомлення про намір укласти договір про закупівлю, </w:t>
            </w:r>
            <w:r w:rsidRPr="00797DD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завантажує до електронної системи </w:t>
            </w:r>
            <w:proofErr w:type="spellStart"/>
            <w:r w:rsidRPr="00797DD2">
              <w:rPr>
                <w:rFonts w:ascii="Times New Roman" w:hAnsi="Times New Roman" w:cs="Times New Roman"/>
                <w:b/>
                <w:bCs/>
                <w:lang w:val="uk-UA"/>
              </w:rPr>
              <w:t>закупівель</w:t>
            </w:r>
            <w:proofErr w:type="spellEnd"/>
            <w:r w:rsidRPr="00797DD2"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</w:p>
          <w:p w14:paraId="2011304A" w14:textId="77777777" w:rsidR="00BA2624" w:rsidRPr="00BA2624" w:rsidRDefault="00BA2624" w:rsidP="00BA2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6"/>
                <w:szCs w:val="6"/>
                <w:lang w:val="uk-UA"/>
              </w:rPr>
            </w:pPr>
          </w:p>
          <w:p w14:paraId="044AE1C8" w14:textId="34F79A72" w:rsidR="00BA2624" w:rsidRPr="00797DD2" w:rsidRDefault="00BA2624" w:rsidP="00BA26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7</w:t>
            </w:r>
            <w:r w:rsidRPr="00797DD2">
              <w:rPr>
                <w:rFonts w:ascii="Times New Roman" w:hAnsi="Times New Roman" w:cs="Times New Roman"/>
                <w:bCs/>
                <w:lang w:val="uk-UA"/>
              </w:rPr>
              <w:t>.1.</w:t>
            </w:r>
            <w:r w:rsidRPr="00797DD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Перерахунок ціни тендерної пропозиції за результатами аукціону </w:t>
            </w:r>
            <w:r w:rsidRPr="00797DD2">
              <w:rPr>
                <w:rFonts w:ascii="Times New Roman" w:hAnsi="Times New Roman" w:cs="Times New Roman"/>
                <w:lang w:val="uk-UA"/>
              </w:rPr>
              <w:t xml:space="preserve">(заповнену Форму тендерної пропозиції з остаточною пропозицією, зафіксованою електронною системою </w:t>
            </w:r>
            <w:proofErr w:type="spellStart"/>
            <w:r w:rsidRPr="00797DD2">
              <w:rPr>
                <w:rFonts w:ascii="Times New Roman" w:hAnsi="Times New Roman" w:cs="Times New Roman"/>
                <w:lang w:val="uk-UA"/>
              </w:rPr>
              <w:t>закупівель</w:t>
            </w:r>
            <w:proofErr w:type="spellEnd"/>
            <w:r w:rsidRPr="00797DD2">
              <w:rPr>
                <w:rFonts w:ascii="Times New Roman" w:hAnsi="Times New Roman" w:cs="Times New Roman"/>
                <w:lang w:val="uk-UA"/>
              </w:rPr>
              <w:t xml:space="preserve">, відповідно до </w:t>
            </w:r>
            <w:r w:rsidRPr="00797DD2">
              <w:rPr>
                <w:rFonts w:ascii="Times New Roman" w:hAnsi="Times New Roman" w:cs="Times New Roman"/>
                <w:b/>
                <w:bCs/>
                <w:lang w:val="uk-UA"/>
              </w:rPr>
              <w:t>додатка 1</w:t>
            </w:r>
            <w:r w:rsidRPr="00797DD2">
              <w:rPr>
                <w:rFonts w:ascii="Times New Roman" w:hAnsi="Times New Roman" w:cs="Times New Roman"/>
                <w:lang w:val="uk-UA"/>
              </w:rPr>
              <w:t xml:space="preserve"> до тендерної документації)</w:t>
            </w:r>
            <w:r w:rsidRPr="00797DD2">
              <w:rPr>
                <w:rFonts w:ascii="Times New Roman" w:hAnsi="Times New Roman" w:cs="Times New Roman"/>
                <w:vertAlign w:val="superscript"/>
                <w:lang w:val="uk-UA"/>
              </w:rPr>
              <w:t>**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*</w:t>
            </w:r>
            <w:r w:rsidRPr="00797DD2">
              <w:rPr>
                <w:rFonts w:ascii="Times New Roman" w:hAnsi="Times New Roman" w:cs="Times New Roman"/>
                <w:vertAlign w:val="superscript"/>
                <w:lang w:val="uk-UA"/>
              </w:rPr>
              <w:t>*</w:t>
            </w:r>
            <w:r w:rsidRPr="00797DD2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74108957" w14:textId="7596997F" w:rsidR="00BA2624" w:rsidRDefault="00BA2624" w:rsidP="00BA262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lang w:val="uk-UA"/>
              </w:rPr>
            </w:pPr>
            <w:r w:rsidRPr="00797DD2">
              <w:rPr>
                <w:rFonts w:ascii="Times New Roman" w:hAnsi="Times New Roman" w:cs="Times New Roman"/>
                <w:kern w:val="1"/>
                <w:lang w:val="uk-UA"/>
              </w:rPr>
              <w:t>**</w:t>
            </w:r>
            <w:r>
              <w:rPr>
                <w:rFonts w:ascii="Times New Roman" w:hAnsi="Times New Roman" w:cs="Times New Roman"/>
                <w:kern w:val="1"/>
                <w:lang w:val="uk-UA"/>
              </w:rPr>
              <w:t>*</w:t>
            </w:r>
            <w:r w:rsidRPr="00797DD2">
              <w:rPr>
                <w:rFonts w:ascii="Times New Roman" w:hAnsi="Times New Roman" w:cs="Times New Roman"/>
                <w:kern w:val="1"/>
                <w:lang w:val="uk-UA"/>
              </w:rPr>
              <w:t>* - Переможець не завантажу</w:t>
            </w:r>
            <w:r>
              <w:rPr>
                <w:rFonts w:ascii="Times New Roman" w:hAnsi="Times New Roman" w:cs="Times New Roman"/>
                <w:kern w:val="1"/>
                <w:lang w:val="uk-UA"/>
              </w:rPr>
              <w:t>є</w:t>
            </w:r>
            <w:r w:rsidRPr="00797DD2">
              <w:rPr>
                <w:rFonts w:ascii="Times New Roman" w:hAnsi="Times New Roman" w:cs="Times New Roman"/>
                <w:kern w:val="1"/>
                <w:lang w:val="uk-UA"/>
              </w:rPr>
              <w:t xml:space="preserve"> перерахунок ціни тендерної пропозиції у разі, якщо остаточна та первинна пропозиції, зафіксовані електронною системою </w:t>
            </w:r>
            <w:proofErr w:type="spellStart"/>
            <w:r w:rsidRPr="00797DD2">
              <w:rPr>
                <w:rFonts w:ascii="Times New Roman" w:hAnsi="Times New Roman" w:cs="Times New Roman"/>
                <w:kern w:val="1"/>
                <w:lang w:val="uk-UA"/>
              </w:rPr>
              <w:t>закупівель</w:t>
            </w:r>
            <w:proofErr w:type="spellEnd"/>
            <w:r w:rsidRPr="00797DD2">
              <w:rPr>
                <w:rFonts w:ascii="Times New Roman" w:hAnsi="Times New Roman" w:cs="Times New Roman"/>
                <w:kern w:val="1"/>
                <w:lang w:val="uk-UA"/>
              </w:rPr>
              <w:t>, співпадають</w:t>
            </w:r>
            <w:r>
              <w:rPr>
                <w:rFonts w:ascii="Times New Roman" w:hAnsi="Times New Roman" w:cs="Times New Roman"/>
                <w:kern w:val="1"/>
                <w:lang w:val="uk-UA"/>
              </w:rPr>
              <w:t>, та/або якщо електронний аукціон не проводився</w:t>
            </w:r>
            <w:r w:rsidRPr="00797DD2">
              <w:rPr>
                <w:rFonts w:ascii="Times New Roman" w:hAnsi="Times New Roman" w:cs="Times New Roman"/>
                <w:kern w:val="1"/>
                <w:lang w:val="uk-UA"/>
              </w:rPr>
              <w:t>.</w:t>
            </w:r>
          </w:p>
          <w:p w14:paraId="4002A431" w14:textId="77777777" w:rsidR="00BA2624" w:rsidRPr="00BA2624" w:rsidRDefault="00BA2624" w:rsidP="00BA262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6"/>
                <w:szCs w:val="6"/>
                <w:lang w:val="uk-UA"/>
              </w:rPr>
            </w:pPr>
          </w:p>
          <w:p w14:paraId="0312E8CE" w14:textId="77777777" w:rsidR="00BA2624" w:rsidRDefault="00BA2624" w:rsidP="00BA262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7</w:t>
            </w:r>
            <w:r w:rsidRPr="00797DD2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 xml:space="preserve">.2. </w:t>
            </w:r>
            <w:r w:rsidRPr="00797DD2">
              <w:rPr>
                <w:rFonts w:ascii="Times New Roman" w:hAnsi="Times New Roman"/>
                <w:b/>
                <w:bCs/>
                <w:shd w:val="clear" w:color="auto" w:fill="FFFFFF"/>
                <w:lang w:val="uk-UA"/>
              </w:rPr>
              <w:t>Додатково</w:t>
            </w:r>
            <w:r w:rsidRPr="00797DD2">
              <w:rPr>
                <w:rFonts w:ascii="Times New Roman" w:hAnsi="Times New Roman"/>
                <w:b/>
                <w:shd w:val="clear" w:color="auto" w:fill="FFFFFF"/>
                <w:lang w:val="uk-UA"/>
              </w:rPr>
              <w:t xml:space="preserve"> в</w:t>
            </w:r>
            <w:r w:rsidRPr="00797DD2">
              <w:rPr>
                <w:rFonts w:ascii="Times New Roman" w:hAnsi="Times New Roman"/>
                <w:b/>
                <w:bCs/>
                <w:shd w:val="clear" w:color="auto" w:fill="FFFFFF"/>
                <w:lang w:val="uk-UA"/>
              </w:rPr>
              <w:t>ід переможця – Товариства</w:t>
            </w:r>
            <w:r w:rsidRPr="00797DD2">
              <w:rPr>
                <w:rFonts w:ascii="Times New Roman" w:hAnsi="Times New Roman"/>
                <w:shd w:val="clear" w:color="auto" w:fill="FFFFFF"/>
                <w:lang w:val="uk-UA"/>
              </w:rPr>
              <w:t xml:space="preserve">: </w:t>
            </w:r>
            <w:r w:rsidRPr="00797DD2">
              <w:rPr>
                <w:rFonts w:ascii="Times New Roman" w:hAnsi="Times New Roman"/>
                <w:lang w:val="uk-UA"/>
              </w:rPr>
              <w:t>документи, що підтверджують повноваження на вчинення певних правочинів залежно від вартості предмета правочину чи інших критеріїв (значні правочини) (протокол загальних зборів учасників чи інший документ з урахуванням положень Закону України «Про товариства з обмеженою та додатковою відповідальністю»).</w:t>
            </w:r>
          </w:p>
          <w:p w14:paraId="733C034A" w14:textId="2F39CFE8" w:rsidR="00BA2624" w:rsidRPr="00BA2624" w:rsidRDefault="00BA2624" w:rsidP="00BA2624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val="uk-UA"/>
              </w:rPr>
            </w:pPr>
          </w:p>
        </w:tc>
      </w:tr>
      <w:tr w:rsidR="008F075C" w:rsidRPr="007A454B" w14:paraId="2635F824" w14:textId="77777777" w:rsidTr="008F075C">
        <w:trPr>
          <w:trHeight w:val="297"/>
        </w:trPr>
        <w:tc>
          <w:tcPr>
            <w:tcW w:w="5000" w:type="pct"/>
            <w:gridSpan w:val="2"/>
          </w:tcPr>
          <w:p w14:paraId="516E0B55" w14:textId="77777777" w:rsidR="008F075C" w:rsidRPr="00E85BF1" w:rsidRDefault="008F075C" w:rsidP="008F075C">
            <w:pPr>
              <w:spacing w:after="0"/>
              <w:rPr>
                <w:rFonts w:ascii="Times New Roman" w:hAnsi="Times New Roman" w:cs="Times New Roman"/>
                <w:iCs/>
                <w:lang w:val="uk-UA"/>
              </w:rPr>
            </w:pPr>
            <w:r w:rsidRPr="00E85BF1">
              <w:rPr>
                <w:rFonts w:ascii="Times New Roman" w:hAnsi="Times New Roman" w:cs="Times New Roman"/>
                <w:iCs/>
                <w:lang w:val="uk-UA"/>
              </w:rPr>
              <w:t xml:space="preserve">З метою одержання всієї інформації, яка може бути необхідною для підготовки Пропозиції та підписання Договору, Учасникам необхідно в </w:t>
            </w:r>
            <w:r w:rsidRPr="00E85BF1">
              <w:rPr>
                <w:rFonts w:ascii="Times New Roman" w:hAnsi="Times New Roman" w:cs="Times New Roman"/>
                <w:iCs/>
                <w:u w:val="single"/>
                <w:lang w:val="uk-UA"/>
              </w:rPr>
              <w:t>період уточнень обстежити об’єкт</w:t>
            </w:r>
            <w:r w:rsidRPr="00E85BF1">
              <w:rPr>
                <w:rFonts w:ascii="Times New Roman" w:hAnsi="Times New Roman" w:cs="Times New Roman"/>
                <w:iCs/>
                <w:lang w:val="uk-UA"/>
              </w:rPr>
              <w:t>, на якому мають виконуватись роботи, та подати в складі пропозиції довідку про огляд об`єктів, за підписом та печаткою представника Замовника, датою відвідування об`єкта. Витрати, пов’язані з такими відвідуваннями та отриманням інформації, покладаються на учасника. (</w:t>
            </w:r>
            <w:r w:rsidRPr="00E85BF1">
              <w:rPr>
                <w:rFonts w:ascii="Times New Roman" w:hAnsi="Times New Roman" w:cs="Times New Roman"/>
                <w:lang w:val="uk-UA"/>
              </w:rPr>
              <w:t>Довідка про попередній огляд Учасником ліфтового обладнання на об'єкті Замовника.</w:t>
            </w:r>
            <w:r w:rsidRPr="00E85BF1">
              <w:rPr>
                <w:rFonts w:ascii="Times New Roman" w:hAnsi="Times New Roman" w:cs="Times New Roman"/>
                <w:iCs/>
                <w:lang w:val="uk-UA"/>
              </w:rPr>
              <w:t>)</w:t>
            </w:r>
          </w:p>
          <w:p w14:paraId="25C13D0A" w14:textId="77777777" w:rsidR="008F075C" w:rsidRPr="008F075C" w:rsidRDefault="008F075C" w:rsidP="008F075C">
            <w:pPr>
              <w:spacing w:after="0"/>
              <w:jc w:val="right"/>
              <w:rPr>
                <w:rFonts w:ascii="Times New Roman" w:hAnsi="Times New Roman" w:cs="Times New Roman"/>
                <w:b/>
                <w:iCs/>
                <w:lang w:val="uk-UA"/>
              </w:rPr>
            </w:pPr>
            <w:r w:rsidRPr="008F075C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>Зразок:</w:t>
            </w:r>
          </w:p>
          <w:p w14:paraId="5EA6F7A9" w14:textId="77777777" w:rsidR="008F075C" w:rsidRPr="00E85BF1" w:rsidRDefault="008F075C" w:rsidP="008F075C">
            <w:pPr>
              <w:widowControl w:val="0"/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lang w:val="uk-UA"/>
              </w:rPr>
            </w:pPr>
            <w:r w:rsidRPr="00E85BF1">
              <w:rPr>
                <w:rFonts w:ascii="Times New Roman" w:hAnsi="Times New Roman" w:cs="Times New Roman"/>
                <w:bCs/>
                <w:lang w:val="uk-UA"/>
              </w:rPr>
              <w:t xml:space="preserve">Державна установа </w:t>
            </w:r>
          </w:p>
          <w:p w14:paraId="4677E46A" w14:textId="77777777" w:rsidR="008F075C" w:rsidRPr="00E85BF1" w:rsidRDefault="008F075C" w:rsidP="008F075C">
            <w:pPr>
              <w:widowControl w:val="0"/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lang w:val="uk-UA"/>
              </w:rPr>
            </w:pPr>
            <w:r w:rsidRPr="00E85BF1">
              <w:rPr>
                <w:rFonts w:ascii="Times New Roman" w:hAnsi="Times New Roman" w:cs="Times New Roman"/>
                <w:bCs/>
                <w:lang w:val="uk-UA"/>
              </w:rPr>
              <w:t xml:space="preserve">«Інститут нейрохірургії </w:t>
            </w:r>
          </w:p>
          <w:p w14:paraId="00828988" w14:textId="77777777" w:rsidR="008F075C" w:rsidRPr="00E85BF1" w:rsidRDefault="008F075C" w:rsidP="008F075C">
            <w:pPr>
              <w:widowControl w:val="0"/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lang w:val="uk-UA"/>
              </w:rPr>
            </w:pPr>
            <w:r w:rsidRPr="00E85BF1">
              <w:rPr>
                <w:rFonts w:ascii="Times New Roman" w:hAnsi="Times New Roman" w:cs="Times New Roman"/>
                <w:bCs/>
                <w:lang w:val="uk-UA"/>
              </w:rPr>
              <w:t xml:space="preserve">ім. акад. А.П. </w:t>
            </w:r>
            <w:proofErr w:type="spellStart"/>
            <w:r w:rsidRPr="00E85BF1">
              <w:rPr>
                <w:rFonts w:ascii="Times New Roman" w:hAnsi="Times New Roman" w:cs="Times New Roman"/>
                <w:bCs/>
                <w:lang w:val="uk-UA"/>
              </w:rPr>
              <w:t>Ромоданова</w:t>
            </w:r>
            <w:proofErr w:type="spellEnd"/>
            <w:r w:rsidRPr="00E85BF1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</w:p>
          <w:p w14:paraId="2AE2E3C6" w14:textId="77777777" w:rsidR="008F075C" w:rsidRPr="00E85BF1" w:rsidRDefault="008F075C" w:rsidP="008F075C">
            <w:pPr>
              <w:widowControl w:val="0"/>
              <w:spacing w:after="0"/>
              <w:contextualSpacing/>
              <w:jc w:val="right"/>
              <w:rPr>
                <w:rFonts w:ascii="Times New Roman" w:hAnsi="Times New Roman" w:cs="Times New Roman"/>
                <w:lang w:val="uk-UA"/>
              </w:rPr>
            </w:pPr>
            <w:r w:rsidRPr="00E85BF1">
              <w:rPr>
                <w:rFonts w:ascii="Times New Roman" w:hAnsi="Times New Roman" w:cs="Times New Roman"/>
                <w:bCs/>
                <w:lang w:val="uk-UA"/>
              </w:rPr>
              <w:t>Національної академії медичних наук України»</w:t>
            </w:r>
          </w:p>
          <w:p w14:paraId="52BA1E63" w14:textId="77777777" w:rsidR="008F075C" w:rsidRPr="008A3AAA" w:rsidRDefault="008F075C" w:rsidP="008F075C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A3AAA">
              <w:rPr>
                <w:rFonts w:ascii="Times New Roman" w:hAnsi="Times New Roman" w:cs="Times New Roman"/>
                <w:b/>
                <w:lang w:val="uk-UA"/>
              </w:rPr>
              <w:t xml:space="preserve">Довідка </w:t>
            </w:r>
          </w:p>
          <w:p w14:paraId="492CA3F7" w14:textId="77777777" w:rsidR="008F075C" w:rsidRPr="008A3AAA" w:rsidRDefault="008F075C" w:rsidP="008F075C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  <w:i/>
                <w:iCs/>
                <w:lang w:val="uk-UA"/>
              </w:rPr>
            </w:pPr>
            <w:r w:rsidRPr="008A3AAA">
              <w:rPr>
                <w:rFonts w:ascii="Times New Roman" w:hAnsi="Times New Roman" w:cs="Times New Roman"/>
                <w:b/>
                <w:lang w:val="uk-UA"/>
              </w:rPr>
              <w:t>про попередній огляд Учасником ліфтового обладнання</w:t>
            </w:r>
          </w:p>
          <w:p w14:paraId="691D6EF3" w14:textId="77777777" w:rsidR="008F075C" w:rsidRPr="00E85BF1" w:rsidRDefault="008F075C" w:rsidP="008F075C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5BF1">
              <w:rPr>
                <w:rFonts w:ascii="Times New Roman" w:hAnsi="Times New Roman" w:cs="Times New Roman"/>
                <w:lang w:val="uk-UA"/>
              </w:rPr>
              <w:t>Довідка про попередній огляд Учасником ліфтового обладнання на об'єкті Замовника</w:t>
            </w:r>
          </w:p>
          <w:p w14:paraId="29364EF3" w14:textId="2E2315B8" w:rsidR="008F075C" w:rsidRPr="00E85BF1" w:rsidRDefault="008F075C" w:rsidP="008F075C">
            <w:pPr>
              <w:spacing w:after="0"/>
              <w:rPr>
                <w:rFonts w:ascii="Times New Roman" w:hAnsi="Times New Roman" w:cs="Times New Roman"/>
                <w:iCs/>
                <w:lang w:val="uk-UA"/>
              </w:rPr>
            </w:pPr>
            <w:r w:rsidRPr="00E85BF1">
              <w:rPr>
                <w:rFonts w:ascii="Times New Roman" w:hAnsi="Times New Roman" w:cs="Times New Roman"/>
                <w:lang w:val="uk-UA"/>
              </w:rPr>
              <w:tab/>
              <w:t>______________________________ (Учасник) торгів  (</w:t>
            </w:r>
            <w:r w:rsidRPr="00E85BF1">
              <w:rPr>
                <w:rFonts w:ascii="Times New Roman" w:hAnsi="Times New Roman" w:cs="Times New Roman"/>
                <w:bCs/>
                <w:lang w:val="uk-UA"/>
              </w:rPr>
              <w:t>ДК 021:2015 50750000-7 Послуги з технічного обслуговування ліфтів</w:t>
            </w:r>
            <w:r w:rsidRPr="00E85BF1">
              <w:rPr>
                <w:rFonts w:ascii="Times New Roman" w:hAnsi="Times New Roman" w:cs="Times New Roman"/>
                <w:iCs/>
                <w:lang w:val="uk-UA"/>
              </w:rPr>
              <w:t xml:space="preserve">)  (ідентифікатор закупівлі ____________________ ) повідомляє про те, що на виконання умов оголошення до </w:t>
            </w:r>
            <w:r w:rsidRPr="00E85BF1">
              <w:rPr>
                <w:rFonts w:ascii="Times New Roman" w:hAnsi="Times New Roman" w:cs="Times New Roman"/>
                <w:lang w:val="uk-UA"/>
              </w:rPr>
              <w:t xml:space="preserve">відкритих торгів з особливостями  </w:t>
            </w:r>
            <w:r w:rsidRPr="00E85BF1">
              <w:rPr>
                <w:rFonts w:ascii="Times New Roman" w:hAnsi="Times New Roman" w:cs="Times New Roman"/>
                <w:iCs/>
                <w:lang w:val="uk-UA"/>
              </w:rPr>
              <w:t>та з метою одержання всієї інформації необхідної для підготовки пропозиції та подальшого виконання робіт (надання послуг), ___________ 202</w:t>
            </w:r>
            <w:r w:rsidR="008A3AAA">
              <w:rPr>
                <w:rFonts w:ascii="Times New Roman" w:hAnsi="Times New Roman" w:cs="Times New Roman"/>
                <w:iCs/>
                <w:lang w:val="uk-UA"/>
              </w:rPr>
              <w:t>4</w:t>
            </w:r>
            <w:r w:rsidRPr="00E85BF1">
              <w:rPr>
                <w:rFonts w:ascii="Times New Roman" w:hAnsi="Times New Roman" w:cs="Times New Roman"/>
                <w:iCs/>
                <w:lang w:val="uk-UA"/>
              </w:rPr>
              <w:t xml:space="preserve"> року здійснили виїзд для огляду та обстеження місць, де плануються виконуватися роботи, що підтверджує представник замовника.</w:t>
            </w:r>
          </w:p>
          <w:p w14:paraId="237F7E9F" w14:textId="77777777" w:rsidR="008F075C" w:rsidRPr="00E85BF1" w:rsidRDefault="008F075C" w:rsidP="008F075C">
            <w:pPr>
              <w:spacing w:after="0"/>
              <w:rPr>
                <w:rFonts w:ascii="Times New Roman" w:hAnsi="Times New Roman" w:cs="Times New Roman"/>
                <w:iCs/>
                <w:lang w:val="uk-UA"/>
              </w:rPr>
            </w:pPr>
          </w:p>
          <w:p w14:paraId="6D295208" w14:textId="77777777" w:rsidR="008F075C" w:rsidRPr="00E85BF1" w:rsidRDefault="008F075C" w:rsidP="008F075C">
            <w:pPr>
              <w:spacing w:after="0"/>
              <w:ind w:firstLine="708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E85BF1">
              <w:rPr>
                <w:rFonts w:ascii="Times New Roman" w:hAnsi="Times New Roman" w:cs="Times New Roman"/>
                <w:i/>
                <w:iCs/>
                <w:lang w:val="uk-UA"/>
              </w:rPr>
              <w:t>Від Замовника ________________________________________________.</w:t>
            </w:r>
          </w:p>
          <w:p w14:paraId="653CE68E" w14:textId="77777777" w:rsidR="008F075C" w:rsidRPr="00E85BF1" w:rsidRDefault="008F075C" w:rsidP="008F075C">
            <w:pPr>
              <w:spacing w:after="0"/>
              <w:ind w:firstLine="708"/>
              <w:rPr>
                <w:rFonts w:ascii="Times New Roman" w:hAnsi="Times New Roman" w:cs="Times New Roman"/>
                <w:i/>
                <w:iCs/>
                <w:lang w:val="uk-UA"/>
              </w:rPr>
            </w:pPr>
            <w:bookmarkStart w:id="0" w:name="_GoBack"/>
            <w:bookmarkEnd w:id="0"/>
          </w:p>
          <w:p w14:paraId="6C65B3EB" w14:textId="77777777" w:rsidR="008F075C" w:rsidRPr="00E85BF1" w:rsidRDefault="008F075C" w:rsidP="008F075C">
            <w:pPr>
              <w:spacing w:after="0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E85BF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        </w:t>
            </w:r>
            <w:r w:rsidRPr="00E85BF1">
              <w:rPr>
                <w:rFonts w:ascii="Times New Roman" w:hAnsi="Times New Roman" w:cs="Times New Roman"/>
                <w:i/>
                <w:iCs/>
                <w:lang w:val="uk-UA"/>
              </w:rPr>
              <w:t>Від Учасника __________________________________________________</w:t>
            </w:r>
          </w:p>
          <w:p w14:paraId="06D14AF9" w14:textId="77777777" w:rsidR="008F075C" w:rsidRPr="00797DD2" w:rsidRDefault="008F075C" w:rsidP="008F07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</w:tr>
      <w:tr w:rsidR="008A3AAA" w:rsidRPr="007A454B" w14:paraId="084B763F" w14:textId="77777777" w:rsidTr="008F075C">
        <w:trPr>
          <w:trHeight w:val="297"/>
        </w:trPr>
        <w:tc>
          <w:tcPr>
            <w:tcW w:w="5000" w:type="pct"/>
            <w:gridSpan w:val="2"/>
          </w:tcPr>
          <w:p w14:paraId="52040D14" w14:textId="77777777" w:rsidR="008A3AAA" w:rsidRPr="00E85BF1" w:rsidRDefault="008A3AAA" w:rsidP="008A3AA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E85BF1">
              <w:rPr>
                <w:rFonts w:ascii="Times New Roman" w:hAnsi="Times New Roman" w:cs="Times New Roman"/>
                <w:lang w:val="uk-UA"/>
              </w:rPr>
              <w:t>Надати у форматі PDF гарантійний лист про те, що з моменту укладання договору на технічне обслуговування ліфтів виконавець:</w:t>
            </w:r>
          </w:p>
          <w:p w14:paraId="007688F8" w14:textId="77777777" w:rsidR="008A3AAA" w:rsidRPr="00E85BF1" w:rsidRDefault="008A3AAA" w:rsidP="008A3AA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E85BF1">
              <w:rPr>
                <w:rFonts w:ascii="Times New Roman" w:hAnsi="Times New Roman" w:cs="Times New Roman"/>
                <w:lang w:val="uk-UA"/>
              </w:rPr>
              <w:lastRenderedPageBreak/>
              <w:t>- призначить наказом особу із числа інженерно-технічних працівників, відповідальну за організацію робіт з технічного обслуговування і ремонту ліфтів.</w:t>
            </w:r>
          </w:p>
          <w:p w14:paraId="5E713742" w14:textId="77777777" w:rsidR="008A3AAA" w:rsidRPr="00E85BF1" w:rsidRDefault="008A3AAA" w:rsidP="008A3AA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E85BF1">
              <w:rPr>
                <w:rFonts w:ascii="Times New Roman" w:hAnsi="Times New Roman" w:cs="Times New Roman"/>
                <w:lang w:val="uk-UA"/>
              </w:rPr>
              <w:t>- надати у форматі PDF гарантійний лист про те, що з моменту укладання договору на технічне обслуговування ліфтів виконавець призначає наказом  електромеханіка по ліфтам, який є відповідальним за справний стан ліфтів.</w:t>
            </w:r>
            <w:r w:rsidRPr="00E85BF1">
              <w:rPr>
                <w:rFonts w:ascii="Times New Roman" w:hAnsi="Times New Roman" w:cs="Times New Roman"/>
                <w:lang w:val="uk-UA"/>
              </w:rPr>
              <w:tab/>
            </w:r>
          </w:p>
          <w:p w14:paraId="12C0C4D2" w14:textId="3861BC6A" w:rsidR="008A3AAA" w:rsidRPr="00E85BF1" w:rsidRDefault="008A3AAA" w:rsidP="008A3AAA">
            <w:pPr>
              <w:spacing w:after="0"/>
              <w:rPr>
                <w:rFonts w:ascii="Times New Roman" w:hAnsi="Times New Roman" w:cs="Times New Roman"/>
                <w:iCs/>
                <w:lang w:val="uk-UA"/>
              </w:rPr>
            </w:pPr>
            <w:r w:rsidRPr="00E85BF1">
              <w:rPr>
                <w:rFonts w:ascii="Times New Roman" w:hAnsi="Times New Roman" w:cs="Times New Roman"/>
                <w:lang w:val="uk-UA"/>
              </w:rPr>
              <w:t>- надати у форматі PDF гарантійний лист про те, що з Учасник з</w:t>
            </w:r>
            <w:r w:rsidRPr="00E85BF1">
              <w:rPr>
                <w:rFonts w:ascii="Times New Roman" w:hAnsi="Times New Roman" w:cs="Times New Roman"/>
                <w:lang w:val="uk-UA" w:eastAsia="uk-UA"/>
              </w:rPr>
              <w:t>абезпечить присутність електромеханіка на об’єкті з 8.00 до 17.00.</w:t>
            </w:r>
          </w:p>
        </w:tc>
      </w:tr>
      <w:tr w:rsidR="00BA2624" w:rsidRPr="00E037E6" w14:paraId="794DDD89" w14:textId="77777777" w:rsidTr="004F5F59">
        <w:trPr>
          <w:trHeight w:val="297"/>
        </w:trPr>
        <w:tc>
          <w:tcPr>
            <w:tcW w:w="5000" w:type="pct"/>
            <w:gridSpan w:val="2"/>
          </w:tcPr>
          <w:p w14:paraId="4F187BB0" w14:textId="445DCD0B" w:rsidR="00BA2624" w:rsidRPr="00E037E6" w:rsidRDefault="00BA2624" w:rsidP="00BA26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</w:pPr>
            <w:r w:rsidRPr="00E037E6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lastRenderedPageBreak/>
              <w:t>* - завірена підписом керівника/уповноваженої особи та печаткою Учасника (при здійснені діяльності з печаткою).</w:t>
            </w:r>
          </w:p>
        </w:tc>
      </w:tr>
    </w:tbl>
    <w:p w14:paraId="47639AD5" w14:textId="77777777" w:rsidR="00EA4BB2" w:rsidRDefault="00EA4BB2" w:rsidP="00E53677">
      <w:pPr>
        <w:spacing w:after="0" w:line="240" w:lineRule="auto"/>
        <w:ind w:right="22" w:firstLine="284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</w:p>
    <w:p w14:paraId="3B38BF5D" w14:textId="79E4537B" w:rsidR="00E53677" w:rsidRPr="00E037E6" w:rsidRDefault="00FF2011" w:rsidP="00E53677">
      <w:pPr>
        <w:spacing w:after="0" w:line="240" w:lineRule="auto"/>
        <w:ind w:right="22" w:firstLine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E037E6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І</w:t>
      </w:r>
      <w:r w:rsidR="000C3C70" w:rsidRPr="00E037E6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.</w:t>
      </w:r>
      <w:r w:rsidR="000C3C70" w:rsidRPr="00E037E6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</w:t>
      </w:r>
      <w:r w:rsidR="00E53677" w:rsidRPr="00E037E6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У разі, якщо Учасник надає недостовірну інформацію щодо його відповідності встановленим кваліфікаційним критеріям або не відповідає кваліфікаційним критеріям, його тендерна пропозиція відхиляється відповідно </w:t>
      </w:r>
      <w:r w:rsidR="004D491B" w:rsidRPr="00E037E6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до </w:t>
      </w:r>
      <w:r w:rsidR="00E53677" w:rsidRPr="00E037E6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Закону</w:t>
      </w:r>
      <w:r w:rsidR="00D038A7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та </w:t>
      </w:r>
      <w:r w:rsidR="00D038A7" w:rsidRPr="00D038A7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Особливостей здійснення публічних </w:t>
      </w:r>
      <w:proofErr w:type="spellStart"/>
      <w:r w:rsidR="00D038A7" w:rsidRPr="00D038A7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закупівель</w:t>
      </w:r>
      <w:proofErr w:type="spellEnd"/>
      <w:r w:rsidR="00E53677" w:rsidRPr="00E037E6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. </w:t>
      </w:r>
    </w:p>
    <w:p w14:paraId="43B938D0" w14:textId="4FE3C410" w:rsidR="00E53677" w:rsidRDefault="00FF2011" w:rsidP="00E53677">
      <w:pPr>
        <w:pStyle w:val="3"/>
        <w:spacing w:after="0"/>
        <w:ind w:firstLine="284"/>
        <w:jc w:val="both"/>
        <w:rPr>
          <w:color w:val="0D0D0D" w:themeColor="text1" w:themeTint="F2"/>
          <w:sz w:val="24"/>
          <w:szCs w:val="24"/>
          <w:lang w:val="uk-UA"/>
        </w:rPr>
      </w:pPr>
      <w:r w:rsidRPr="00E037E6">
        <w:rPr>
          <w:b/>
          <w:color w:val="0D0D0D" w:themeColor="text1" w:themeTint="F2"/>
          <w:sz w:val="24"/>
          <w:szCs w:val="24"/>
          <w:lang w:val="uk-UA"/>
        </w:rPr>
        <w:t>ІІ</w:t>
      </w:r>
      <w:r w:rsidR="000C3C70" w:rsidRPr="00E037E6">
        <w:rPr>
          <w:b/>
          <w:color w:val="0D0D0D" w:themeColor="text1" w:themeTint="F2"/>
          <w:sz w:val="24"/>
          <w:szCs w:val="24"/>
          <w:lang w:val="uk-UA"/>
        </w:rPr>
        <w:t>.</w:t>
      </w:r>
      <w:r w:rsidR="000C3C70" w:rsidRPr="00E037E6">
        <w:rPr>
          <w:color w:val="0D0D0D" w:themeColor="text1" w:themeTint="F2"/>
          <w:sz w:val="24"/>
          <w:szCs w:val="24"/>
          <w:lang w:val="uk-UA"/>
        </w:rPr>
        <w:t xml:space="preserve"> </w:t>
      </w:r>
      <w:r w:rsidR="00E53677" w:rsidRPr="00E037E6">
        <w:rPr>
          <w:color w:val="0D0D0D" w:themeColor="text1" w:themeTint="F2"/>
          <w:sz w:val="24"/>
          <w:szCs w:val="24"/>
          <w:lang w:val="uk-UA"/>
        </w:rPr>
        <w:t>У разі, якщо Учасник відповідно до норм чинного Законодавства не зобов’язаний складати будь-який із документів зазначених в цій тендерній документації, такий Учасник надає лист-роз’яснення в довільній формі, за підписом уповноваженої особи Учасника та завірений печаткою (у разі наявності), в якому зазначає законодавчі підстави ненадання вище зазначених документів.</w:t>
      </w:r>
      <w:r w:rsidR="00EA757F">
        <w:rPr>
          <w:color w:val="0D0D0D" w:themeColor="text1" w:themeTint="F2"/>
          <w:sz w:val="24"/>
          <w:szCs w:val="24"/>
          <w:lang w:val="uk-UA"/>
        </w:rPr>
        <w:t xml:space="preserve"> </w:t>
      </w:r>
    </w:p>
    <w:p w14:paraId="2F825B77" w14:textId="77777777" w:rsidR="002C787D" w:rsidRDefault="002C787D">
      <w:pPr>
        <w:spacing w:after="160" w:line="259" w:lineRule="auto"/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uk-UA"/>
        </w:rPr>
        <w:br w:type="page"/>
      </w:r>
    </w:p>
    <w:p w14:paraId="564538DA" w14:textId="77777777" w:rsidR="00EE1979" w:rsidRPr="00154B73" w:rsidRDefault="00EE1979" w:rsidP="00EE1979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uk-UA"/>
        </w:rPr>
      </w:pPr>
      <w:r w:rsidRPr="00154B73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uk-UA"/>
        </w:rPr>
        <w:lastRenderedPageBreak/>
        <w:t xml:space="preserve">Таблиця 3. Документи, що </w:t>
      </w:r>
      <w:bookmarkStart w:id="1" w:name="_Hlk129369618"/>
      <w:r w:rsidRPr="00154B73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uk-UA"/>
        </w:rPr>
        <w:t>підтверджують відсутність підстав, визначених пунктом 4</w:t>
      </w:r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uk-UA"/>
        </w:rPr>
        <w:t>7</w:t>
      </w:r>
      <w:r w:rsidRPr="00154B73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uk-UA"/>
        </w:rPr>
        <w:t xml:space="preserve"> Особливостей здійснення публічних </w:t>
      </w:r>
      <w:proofErr w:type="spellStart"/>
      <w:r w:rsidRPr="00154B73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uk-UA"/>
        </w:rPr>
        <w:t>закупівель</w:t>
      </w:r>
      <w:bookmarkEnd w:id="1"/>
      <w:proofErr w:type="spellEnd"/>
    </w:p>
    <w:p w14:paraId="38A2DAF0" w14:textId="77777777" w:rsidR="00EE1979" w:rsidRPr="00154B73" w:rsidRDefault="00EE1979" w:rsidP="00EE1979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  <w:lang w:val="uk-UA"/>
        </w:rPr>
      </w:pPr>
      <w:r w:rsidRPr="00154B73">
        <w:rPr>
          <w:rFonts w:ascii="Times New Roman" w:hAnsi="Times New Roman"/>
          <w:bCs/>
          <w:color w:val="0D0D0D" w:themeColor="text1" w:themeTint="F2"/>
          <w:sz w:val="24"/>
          <w:szCs w:val="24"/>
          <w:lang w:val="uk-UA"/>
        </w:rPr>
        <w:t>(</w:t>
      </w:r>
      <w:r w:rsidRPr="00154B73">
        <w:rPr>
          <w:rFonts w:ascii="Times New Roman" w:hAnsi="Times New Roman"/>
          <w:bCs/>
          <w:i/>
          <w:color w:val="0D0D0D" w:themeColor="text1" w:themeTint="F2"/>
          <w:sz w:val="24"/>
          <w:szCs w:val="24"/>
          <w:u w:val="single"/>
          <w:lang w:val="uk-UA"/>
        </w:rPr>
        <w:t xml:space="preserve">надаються переможцем торгів у строк, що не перевищує 4 (чотири) дні з дати оприлюднення в електронній системі </w:t>
      </w:r>
      <w:proofErr w:type="spellStart"/>
      <w:r w:rsidRPr="00154B73">
        <w:rPr>
          <w:rFonts w:ascii="Times New Roman" w:hAnsi="Times New Roman"/>
          <w:bCs/>
          <w:i/>
          <w:color w:val="0D0D0D" w:themeColor="text1" w:themeTint="F2"/>
          <w:sz w:val="24"/>
          <w:szCs w:val="24"/>
          <w:u w:val="single"/>
          <w:lang w:val="uk-UA"/>
        </w:rPr>
        <w:t>закупівель</w:t>
      </w:r>
      <w:proofErr w:type="spellEnd"/>
      <w:r w:rsidRPr="00154B73">
        <w:rPr>
          <w:rFonts w:ascii="Times New Roman" w:hAnsi="Times New Roman"/>
          <w:bCs/>
          <w:i/>
          <w:color w:val="0D0D0D" w:themeColor="text1" w:themeTint="F2"/>
          <w:sz w:val="24"/>
          <w:szCs w:val="24"/>
          <w:u w:val="single"/>
          <w:lang w:val="uk-UA"/>
        </w:rPr>
        <w:t xml:space="preserve"> повідомлення про намір укласти договір про закупівлю</w:t>
      </w:r>
      <w:r w:rsidRPr="00154B73">
        <w:rPr>
          <w:rFonts w:ascii="Times New Roman" w:hAnsi="Times New Roman"/>
          <w:bCs/>
          <w:color w:val="0D0D0D" w:themeColor="text1" w:themeTint="F2"/>
          <w:sz w:val="24"/>
          <w:szCs w:val="24"/>
          <w:lang w:val="uk-UA"/>
        </w:rPr>
        <w:t>)</w:t>
      </w:r>
    </w:p>
    <w:tbl>
      <w:tblPr>
        <w:tblW w:w="52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0"/>
        <w:gridCol w:w="6887"/>
      </w:tblGrid>
      <w:tr w:rsidR="00EE1979" w:rsidRPr="00154B73" w14:paraId="6C1CCF19" w14:textId="77777777">
        <w:trPr>
          <w:trHeight w:val="20"/>
          <w:tblHeader/>
          <w:jc w:val="center"/>
        </w:trPr>
        <w:tc>
          <w:tcPr>
            <w:tcW w:w="3710" w:type="dxa"/>
          </w:tcPr>
          <w:p w14:paraId="5AB5F790" w14:textId="77777777" w:rsidR="00EE1979" w:rsidRPr="00154B73" w:rsidRDefault="00EE19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uk-UA"/>
              </w:rPr>
            </w:pPr>
            <w:r w:rsidRPr="00154B73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uk-UA"/>
              </w:rPr>
              <w:t>Вимога</w:t>
            </w:r>
          </w:p>
        </w:tc>
        <w:tc>
          <w:tcPr>
            <w:tcW w:w="7044" w:type="dxa"/>
          </w:tcPr>
          <w:p w14:paraId="11E72901" w14:textId="77777777" w:rsidR="00EE1979" w:rsidRPr="00154B73" w:rsidRDefault="00EE19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uk-UA"/>
              </w:rPr>
            </w:pPr>
            <w:r w:rsidRPr="00154B73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uk-UA"/>
              </w:rPr>
              <w:t>Документи щодо підтвердження інформації про відповідність вимогам</w:t>
            </w:r>
          </w:p>
        </w:tc>
      </w:tr>
      <w:tr w:rsidR="00EE1979" w:rsidRPr="007A454B" w14:paraId="12BCC9AC" w14:textId="77777777">
        <w:tblPrEx>
          <w:tblLook w:val="01E0" w:firstRow="1" w:lastRow="1" w:firstColumn="1" w:lastColumn="1" w:noHBand="0" w:noVBand="0"/>
        </w:tblPrEx>
        <w:trPr>
          <w:trHeight w:val="1676"/>
          <w:jc w:val="center"/>
        </w:trPr>
        <w:tc>
          <w:tcPr>
            <w:tcW w:w="3710" w:type="dxa"/>
          </w:tcPr>
          <w:p w14:paraId="2841D3B7" w14:textId="77777777" w:rsidR="00EE1979" w:rsidRPr="00154B73" w:rsidRDefault="00EE197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 xml:space="preserve">1. Документ, який підтверджує, що </w:t>
            </w:r>
            <w:r w:rsidRPr="00154B73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  <w:lang w:val="uk-UA"/>
              </w:rPr>
              <w:t xml:space="preserve">керівника учасника процедури закупівлі, фізичну особу, яка є учасником процедури закупівлі, </w:t>
            </w:r>
            <w:r w:rsidRPr="00154B73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0"/>
                <w:szCs w:val="20"/>
                <w:lang w:val="uk-UA"/>
              </w:rPr>
              <w:t>не було</w:t>
            </w:r>
            <w:r w:rsidRPr="00154B73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  <w:lang w:val="uk-UA"/>
              </w:rPr>
              <w:t xml:space="preserve"> </w:t>
            </w: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>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7044" w:type="dxa"/>
            <w:vAlign w:val="center"/>
          </w:tcPr>
          <w:p w14:paraId="0063E109" w14:textId="77777777" w:rsidR="00EE1979" w:rsidRPr="00154B73" w:rsidRDefault="00EE1979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>1.1. </w:t>
            </w:r>
            <w:r w:rsidRPr="00154B73"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  <w:t>Інформаційна довідка з Єдиного державного реєстру осіб, які вчинили корупційні або пов’язані з корупцією правопорушення, про те, що за результатами пошуку не знайдено інформації про корупційні або пов'язані з корупцією правопорушення щодо керівника учасника процедури закупівлі, фізичної особи, яка є учасником процедури закупівлі, що підтверджує відсутність підстави, визначеної у підпункті 3 пункту 4</w:t>
            </w:r>
            <w:r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  <w:t>7</w:t>
            </w:r>
            <w:r w:rsidRPr="00154B73"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  <w:t xml:space="preserve"> </w:t>
            </w:r>
            <w:bookmarkStart w:id="2" w:name="_Hlk129367028"/>
            <w:r w:rsidRPr="00154B73"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  <w:t xml:space="preserve">Особливостей здійснення публічних </w:t>
            </w:r>
            <w:proofErr w:type="spellStart"/>
            <w:r w:rsidRPr="00154B73"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  <w:t>закупівель</w:t>
            </w:r>
            <w:bookmarkEnd w:id="2"/>
            <w:proofErr w:type="spellEnd"/>
            <w:r w:rsidRPr="00154B73"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  <w:t>.</w:t>
            </w:r>
          </w:p>
        </w:tc>
      </w:tr>
      <w:tr w:rsidR="00EE1979" w:rsidRPr="00154B73" w14:paraId="73A16DA2" w14:textId="77777777">
        <w:tblPrEx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3710" w:type="dxa"/>
          </w:tcPr>
          <w:p w14:paraId="6F919630" w14:textId="77777777" w:rsidR="00EE1979" w:rsidRPr="00154B73" w:rsidRDefault="00EE1979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D0D0D" w:themeColor="text1" w:themeTint="F2"/>
                <w:sz w:val="20"/>
                <w:szCs w:val="20"/>
                <w:lang w:val="uk-UA"/>
              </w:rPr>
            </w:pP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 xml:space="preserve">2. Документ, який підтверджує, що </w:t>
            </w:r>
            <w:r w:rsidRPr="00154B73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  <w:lang w:val="uk-UA"/>
              </w:rPr>
              <w:t>фізична особа, яка є учасником процедури закупівлі,</w:t>
            </w: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 xml:space="preserve"> </w:t>
            </w:r>
            <w:r w:rsidRPr="00154B73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0"/>
                <w:szCs w:val="20"/>
                <w:shd w:val="clear" w:color="auto" w:fill="FFFFFF"/>
                <w:lang w:val="uk-UA"/>
              </w:rPr>
              <w:t>не є особою</w:t>
            </w: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shd w:val="clear" w:color="auto" w:fill="FFFFFF"/>
                <w:lang w:val="uk-UA"/>
              </w:rPr>
              <w:t xml:space="preserve">, яка була засуджена </w:t>
            </w: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>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</w:tc>
        <w:tc>
          <w:tcPr>
            <w:tcW w:w="7044" w:type="dxa"/>
            <w:vAlign w:val="center"/>
          </w:tcPr>
          <w:p w14:paraId="3F3B9B51" w14:textId="77777777" w:rsidR="00EE1979" w:rsidRPr="00154B73" w:rsidRDefault="00EE1979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 xml:space="preserve">2.1. Витяг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154B7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(далі - Витяг). </w:t>
            </w:r>
          </w:p>
          <w:p w14:paraId="6CC2436C" w14:textId="77777777" w:rsidR="00EE1979" w:rsidRPr="00154B73" w:rsidRDefault="00EE197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154B7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Витяг повинен бути виданий не більше </w:t>
            </w:r>
            <w:proofErr w:type="spellStart"/>
            <w:r w:rsidRPr="00154B73">
              <w:rPr>
                <w:rFonts w:ascii="Times New Roman" w:hAnsi="Times New Roman"/>
                <w:sz w:val="20"/>
                <w:szCs w:val="20"/>
                <w:lang w:val="uk-UA"/>
              </w:rPr>
              <w:t>тридцятиденної</w:t>
            </w:r>
            <w:proofErr w:type="spellEnd"/>
            <w:r w:rsidRPr="00154B7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давнини відносно дати подання документа. Витяг можна швидко отримати онлайн скориставшись сервісом МВС України https://vytiah.mvs.gov.ua/app/landing. </w:t>
            </w: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 xml:space="preserve">Зазначений витяг надається щодо особи, визначеної </w:t>
            </w:r>
            <w:r w:rsidRPr="00154B73"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  <w:t>у підпункті 5 пункту 4</w:t>
            </w:r>
            <w:r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  <w:t>7</w:t>
            </w:r>
            <w:r w:rsidRPr="00154B73"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  <w:t xml:space="preserve"> Особливостей здійснення публічних </w:t>
            </w:r>
            <w:proofErr w:type="spellStart"/>
            <w:r w:rsidRPr="00154B73"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  <w:t>закупівель</w:t>
            </w:r>
            <w:proofErr w:type="spellEnd"/>
            <w:r w:rsidRPr="00154B73"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  <w:t>.</w:t>
            </w:r>
          </w:p>
        </w:tc>
      </w:tr>
      <w:tr w:rsidR="00EE1979" w:rsidRPr="00154B73" w14:paraId="669A12E3" w14:textId="77777777">
        <w:tblPrEx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3710" w:type="dxa"/>
          </w:tcPr>
          <w:p w14:paraId="12F7D32B" w14:textId="77777777" w:rsidR="00EE1979" w:rsidRPr="00154B73" w:rsidRDefault="00EE197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 xml:space="preserve">3. Документ, який підтверджує, що </w:t>
            </w:r>
            <w:r w:rsidRPr="00154B73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  <w:lang w:val="uk-UA"/>
              </w:rPr>
              <w:t>керівник учасника процедури закупівлі,</w:t>
            </w: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 xml:space="preserve"> </w:t>
            </w:r>
            <w:r w:rsidRPr="00154B73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0"/>
                <w:szCs w:val="20"/>
                <w:shd w:val="clear" w:color="auto" w:fill="FFFFFF"/>
                <w:lang w:val="uk-UA"/>
              </w:rPr>
              <w:t>не є особою</w:t>
            </w: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shd w:val="clear" w:color="auto" w:fill="FFFFFF"/>
                <w:lang w:val="uk-UA"/>
              </w:rPr>
              <w:t>, яка була засуджена</w:t>
            </w: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 xml:space="preserve">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в установленому законом порядку</w:t>
            </w:r>
          </w:p>
        </w:tc>
        <w:tc>
          <w:tcPr>
            <w:tcW w:w="7044" w:type="dxa"/>
            <w:vAlign w:val="center"/>
          </w:tcPr>
          <w:p w14:paraId="486CE114" w14:textId="77777777" w:rsidR="00EE1979" w:rsidRPr="00154B73" w:rsidRDefault="00EE1979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 xml:space="preserve">3.1. Витяг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154B7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(далі - Витяг). </w:t>
            </w:r>
          </w:p>
          <w:p w14:paraId="1403888C" w14:textId="77777777" w:rsidR="00EE1979" w:rsidRPr="00154B73" w:rsidRDefault="00EE197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154B7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Витяг повинен бути виданий не більше </w:t>
            </w:r>
            <w:proofErr w:type="spellStart"/>
            <w:r w:rsidRPr="00154B73">
              <w:rPr>
                <w:rFonts w:ascii="Times New Roman" w:hAnsi="Times New Roman"/>
                <w:sz w:val="20"/>
                <w:szCs w:val="20"/>
                <w:lang w:val="uk-UA"/>
              </w:rPr>
              <w:t>тридцятиденної</w:t>
            </w:r>
            <w:proofErr w:type="spellEnd"/>
            <w:r w:rsidRPr="00154B7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давнини відносно дати подання документа. Витяг можна швидко отримати онлайн скориставшись сервісом МВС України https://vytiah.mvs.gov.ua/app/landing. </w:t>
            </w: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 xml:space="preserve">Зазначений витяг надається щодо особи, визначеної </w:t>
            </w:r>
            <w:r w:rsidRPr="00154B73"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  <w:t>у підпункті 6 пункту 4</w:t>
            </w:r>
            <w:r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  <w:t>7</w:t>
            </w:r>
            <w:r w:rsidRPr="00154B73"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  <w:t xml:space="preserve"> Особливостей здійснення публічних </w:t>
            </w:r>
            <w:proofErr w:type="spellStart"/>
            <w:r w:rsidRPr="00154B73"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  <w:t>закупівель</w:t>
            </w:r>
            <w:proofErr w:type="spellEnd"/>
            <w:r w:rsidRPr="00154B73"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  <w:t>.</w:t>
            </w:r>
          </w:p>
        </w:tc>
      </w:tr>
      <w:tr w:rsidR="00EE1979" w:rsidRPr="00153FAD" w14:paraId="37F671F0" w14:textId="77777777">
        <w:tblPrEx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3710" w:type="dxa"/>
          </w:tcPr>
          <w:p w14:paraId="3FD378DD" w14:textId="77777777" w:rsidR="00EE1979" w:rsidRPr="00154B73" w:rsidRDefault="00EE197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 xml:space="preserve">4. Документ, який підтверджує, що </w:t>
            </w:r>
            <w:r w:rsidRPr="00154B73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</w:t>
            </w: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 xml:space="preserve"> </w:t>
            </w:r>
            <w:r w:rsidRPr="00154B73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0"/>
                <w:szCs w:val="20"/>
                <w:shd w:val="clear" w:color="auto" w:fill="FFFFFF"/>
                <w:lang w:val="uk-UA"/>
              </w:rPr>
              <w:t xml:space="preserve">не </w:t>
            </w:r>
            <w:r w:rsidRPr="00154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0"/>
                <w:szCs w:val="20"/>
                <w:lang w:val="uk-UA" w:eastAsia="uk-UA"/>
              </w:rPr>
              <w:t>було</w:t>
            </w: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 xml:space="preserve">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7044" w:type="dxa"/>
            <w:vAlign w:val="center"/>
          </w:tcPr>
          <w:p w14:paraId="2ED08D6E" w14:textId="77777777" w:rsidR="00EE1979" w:rsidRDefault="00EE1979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>4.1. </w:t>
            </w:r>
            <w:r w:rsidRPr="006F0D31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 (далі - Витяг). </w:t>
            </w:r>
          </w:p>
          <w:p w14:paraId="11CE71F5" w14:textId="77777777" w:rsidR="00EE1979" w:rsidRPr="00154B73" w:rsidRDefault="00EE19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6F0D3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Витяг повинен бути виданий не більше </w:t>
            </w:r>
            <w:proofErr w:type="spellStart"/>
            <w:r w:rsidRPr="006F0D31">
              <w:rPr>
                <w:rFonts w:ascii="Times New Roman" w:hAnsi="Times New Roman"/>
                <w:sz w:val="20"/>
                <w:szCs w:val="20"/>
                <w:lang w:val="uk-UA"/>
              </w:rPr>
              <w:t>тридцятиденної</w:t>
            </w:r>
            <w:proofErr w:type="spellEnd"/>
            <w:r w:rsidRPr="006F0D3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давнини відносно дати подання документа. Витяг можна швидко отримати онлайн скориставшись сервісом МВС України https://vytiah.mvs.gov.ua/app/landing. Зазначений витяг надається щодо особи, визначеної у підпункті 12 пункту 4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  <w:r w:rsidRPr="006F0D3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Особливостей здійснення публічних </w:t>
            </w:r>
            <w:proofErr w:type="spellStart"/>
            <w:r w:rsidRPr="006F0D31">
              <w:rPr>
                <w:rFonts w:ascii="Times New Roman" w:hAnsi="Times New Roman"/>
                <w:sz w:val="20"/>
                <w:szCs w:val="20"/>
                <w:lang w:val="uk-UA"/>
              </w:rPr>
              <w:t>закупівель</w:t>
            </w:r>
            <w:proofErr w:type="spellEnd"/>
            <w:r w:rsidRPr="006F0D3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</w:tr>
      <w:tr w:rsidR="00EE1979" w:rsidRPr="007A454B" w14:paraId="45A779FF" w14:textId="77777777">
        <w:tblPrEx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3710" w:type="dxa"/>
          </w:tcPr>
          <w:p w14:paraId="047DC4EE" w14:textId="77777777" w:rsidR="00EE1979" w:rsidRPr="00154B73" w:rsidRDefault="00EE197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 xml:space="preserve">5. Документи, які підтверджують </w:t>
            </w:r>
            <w:r w:rsidRPr="00154B73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0"/>
                <w:szCs w:val="20"/>
                <w:lang w:val="uk-UA"/>
              </w:rPr>
              <w:t>відсутність</w:t>
            </w: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 xml:space="preserve"> підстав, визначених </w:t>
            </w:r>
            <w:r w:rsidRPr="00154B73"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  <w:t>в абзаці 14 пункту 4</w:t>
            </w:r>
            <w:r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  <w:t>7</w:t>
            </w:r>
            <w:r w:rsidRPr="00154B73"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  <w:t xml:space="preserve"> Особливостей здійснення публічних </w:t>
            </w:r>
            <w:proofErr w:type="spellStart"/>
            <w:r w:rsidRPr="00154B73"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  <w:t>закупівель</w:t>
            </w:r>
            <w:proofErr w:type="spellEnd"/>
          </w:p>
        </w:tc>
        <w:tc>
          <w:tcPr>
            <w:tcW w:w="7044" w:type="dxa"/>
            <w:vAlign w:val="center"/>
          </w:tcPr>
          <w:p w14:paraId="67F88F89" w14:textId="77777777" w:rsidR="00EE1979" w:rsidRPr="00154B73" w:rsidRDefault="00EE19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154B73"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  <w:t>5.1. </w:t>
            </w: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 xml:space="preserve">Довідка, складена учасником у довільній формі, що підтверджує відсутність підстави, </w:t>
            </w:r>
            <w:r w:rsidRPr="00154B73"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  <w:t>визначеної в абзаці 14 пункту 4</w:t>
            </w:r>
            <w:r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  <w:t>7</w:t>
            </w:r>
            <w:r w:rsidRPr="00154B73"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  <w:t xml:space="preserve"> Особливостей здійснення публічних </w:t>
            </w:r>
            <w:proofErr w:type="spellStart"/>
            <w:r w:rsidRPr="00154B73"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  <w:t>закупівель</w:t>
            </w:r>
            <w:proofErr w:type="spellEnd"/>
            <w:r w:rsidRPr="00154B73"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  <w:t>,</w:t>
            </w: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 xml:space="preserve"> або інформація у довільній формі, що підтверджує вжиття заходів для доведення надійності учасника, що перебуває в обставинах, зазначених в абзаці 14 пункту 4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>7</w:t>
            </w: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 xml:space="preserve"> Особливостей здійснення публічних </w:t>
            </w:r>
            <w:proofErr w:type="spellStart"/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>закупівель</w:t>
            </w:r>
            <w:proofErr w:type="spellEnd"/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>.</w:t>
            </w:r>
          </w:p>
        </w:tc>
      </w:tr>
    </w:tbl>
    <w:p w14:paraId="450015CF" w14:textId="77777777" w:rsidR="00EE1979" w:rsidRPr="00154B73" w:rsidRDefault="00EE1979" w:rsidP="00EE1979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2F518ECD" w14:textId="77777777" w:rsidR="00EE1979" w:rsidRDefault="00EE1979" w:rsidP="00EE1979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uk-UA"/>
        </w:rPr>
        <w:br w:type="page"/>
      </w:r>
    </w:p>
    <w:p w14:paraId="66E017D3" w14:textId="77777777" w:rsidR="00EE1979" w:rsidRDefault="00EE1979" w:rsidP="00EE1979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uk-UA"/>
        </w:rPr>
      </w:pPr>
    </w:p>
    <w:p w14:paraId="3DFEF330" w14:textId="77777777" w:rsidR="00EE1979" w:rsidRPr="00154B73" w:rsidRDefault="00EE1979" w:rsidP="00EE1979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uk-UA"/>
        </w:rPr>
      </w:pPr>
      <w:r w:rsidRPr="00154B73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uk-UA"/>
        </w:rPr>
        <w:t>Таблиця 4. Додатково визначені документи, що надаються переможцем на підтвердження відсутності підстав, визначених пунктом 4</w:t>
      </w:r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uk-UA"/>
        </w:rPr>
        <w:t>7</w:t>
      </w:r>
      <w:r w:rsidRPr="00154B73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uk-UA"/>
        </w:rPr>
        <w:t xml:space="preserve"> Особливостей здійснення публічних </w:t>
      </w:r>
      <w:proofErr w:type="spellStart"/>
      <w:r w:rsidRPr="00154B73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uk-UA"/>
        </w:rPr>
        <w:t>закупівель</w:t>
      </w:r>
      <w:proofErr w:type="spellEnd"/>
      <w:r w:rsidRPr="00154B73">
        <w:rPr>
          <w:rFonts w:ascii="Times New Roman" w:hAnsi="Times New Roman"/>
          <w:b/>
          <w:bCs/>
          <w:color w:val="0D0D0D" w:themeColor="text1" w:themeTint="F2"/>
          <w:sz w:val="24"/>
          <w:szCs w:val="24"/>
          <w:vertAlign w:val="superscript"/>
          <w:lang w:val="uk-UA"/>
        </w:rPr>
        <w:t xml:space="preserve"> *****</w:t>
      </w:r>
    </w:p>
    <w:p w14:paraId="78C443BD" w14:textId="77777777" w:rsidR="00EE1979" w:rsidRPr="00154B73" w:rsidRDefault="00EE1979" w:rsidP="00EE1979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  <w:lang w:val="uk-UA"/>
        </w:rPr>
      </w:pPr>
      <w:r w:rsidRPr="00154B73">
        <w:rPr>
          <w:rFonts w:ascii="Times New Roman" w:hAnsi="Times New Roman"/>
          <w:bCs/>
          <w:color w:val="0D0D0D" w:themeColor="text1" w:themeTint="F2"/>
          <w:sz w:val="24"/>
          <w:szCs w:val="24"/>
          <w:lang w:val="uk-UA"/>
        </w:rPr>
        <w:t>(</w:t>
      </w:r>
      <w:r w:rsidRPr="00154B73">
        <w:rPr>
          <w:rFonts w:ascii="Times New Roman" w:hAnsi="Times New Roman"/>
          <w:bCs/>
          <w:i/>
          <w:color w:val="0D0D0D" w:themeColor="text1" w:themeTint="F2"/>
          <w:sz w:val="24"/>
          <w:szCs w:val="24"/>
          <w:u w:val="single"/>
          <w:lang w:val="uk-UA"/>
        </w:rPr>
        <w:t xml:space="preserve">надаються переможцем торгів у строк, що не перевищує 4 (чотири) дні з дати оприлюднення в електронній системі </w:t>
      </w:r>
      <w:proofErr w:type="spellStart"/>
      <w:r w:rsidRPr="00154B73">
        <w:rPr>
          <w:rFonts w:ascii="Times New Roman" w:hAnsi="Times New Roman"/>
          <w:bCs/>
          <w:i/>
          <w:color w:val="0D0D0D" w:themeColor="text1" w:themeTint="F2"/>
          <w:sz w:val="24"/>
          <w:szCs w:val="24"/>
          <w:u w:val="single"/>
          <w:lang w:val="uk-UA"/>
        </w:rPr>
        <w:t>закупівель</w:t>
      </w:r>
      <w:proofErr w:type="spellEnd"/>
      <w:r w:rsidRPr="00154B73">
        <w:rPr>
          <w:rFonts w:ascii="Times New Roman" w:hAnsi="Times New Roman"/>
          <w:bCs/>
          <w:i/>
          <w:color w:val="0D0D0D" w:themeColor="text1" w:themeTint="F2"/>
          <w:sz w:val="24"/>
          <w:szCs w:val="24"/>
          <w:u w:val="single"/>
          <w:lang w:val="uk-UA"/>
        </w:rPr>
        <w:t xml:space="preserve"> повідомлення про намір укласти договір про закупівлю</w:t>
      </w:r>
      <w:r w:rsidRPr="00154B73">
        <w:rPr>
          <w:rFonts w:ascii="Times New Roman" w:hAnsi="Times New Roman"/>
          <w:bCs/>
          <w:color w:val="0D0D0D" w:themeColor="text1" w:themeTint="F2"/>
          <w:sz w:val="24"/>
          <w:szCs w:val="24"/>
          <w:lang w:val="uk-UA"/>
        </w:rPr>
        <w:t>)</w:t>
      </w:r>
    </w:p>
    <w:tbl>
      <w:tblPr>
        <w:tblW w:w="52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2"/>
        <w:gridCol w:w="7265"/>
      </w:tblGrid>
      <w:tr w:rsidR="00EE1979" w:rsidRPr="00154B73" w14:paraId="36FA87A7" w14:textId="77777777">
        <w:trPr>
          <w:trHeight w:val="20"/>
          <w:tblHeader/>
          <w:jc w:val="center"/>
        </w:trPr>
        <w:tc>
          <w:tcPr>
            <w:tcW w:w="3323" w:type="dxa"/>
          </w:tcPr>
          <w:p w14:paraId="1C67988E" w14:textId="77777777" w:rsidR="00EE1979" w:rsidRPr="00154B73" w:rsidRDefault="00EE19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uk-UA"/>
              </w:rPr>
            </w:pPr>
            <w:r w:rsidRPr="00154B73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uk-UA"/>
              </w:rPr>
              <w:t>Вимога</w:t>
            </w:r>
          </w:p>
        </w:tc>
        <w:tc>
          <w:tcPr>
            <w:tcW w:w="7431" w:type="dxa"/>
          </w:tcPr>
          <w:p w14:paraId="4D5452D5" w14:textId="77777777" w:rsidR="00EE1979" w:rsidRPr="00154B73" w:rsidRDefault="00EE19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uk-UA"/>
              </w:rPr>
            </w:pPr>
            <w:r w:rsidRPr="00154B73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uk-UA"/>
              </w:rPr>
              <w:t>Документи щодо підтвердження інформації про відповідність вимогам</w:t>
            </w:r>
          </w:p>
        </w:tc>
      </w:tr>
      <w:tr w:rsidR="00EE1979" w:rsidRPr="007A454B" w14:paraId="443A262B" w14:textId="77777777">
        <w:tblPrEx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3323" w:type="dxa"/>
            <w:tcBorders>
              <w:bottom w:val="single" w:sz="4" w:space="0" w:color="auto"/>
            </w:tcBorders>
          </w:tcPr>
          <w:p w14:paraId="4432D614" w14:textId="77777777" w:rsidR="00EE1979" w:rsidRPr="00154B73" w:rsidRDefault="00EE197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  <w:lang w:val="uk-UA"/>
              </w:rPr>
            </w:pP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 xml:space="preserve">1. Документ, який підтверджує, що </w:t>
            </w:r>
            <w:r w:rsidRPr="00154B73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  <w:lang w:val="uk-UA"/>
              </w:rPr>
              <w:t xml:space="preserve">відомості про юридичну особу, яка є учасником процедури закупівлі, </w:t>
            </w:r>
            <w:r w:rsidRPr="00154B73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0"/>
                <w:szCs w:val="20"/>
                <w:lang w:val="uk-UA"/>
              </w:rPr>
              <w:t xml:space="preserve">не </w:t>
            </w:r>
            <w:proofErr w:type="spellStart"/>
            <w:r w:rsidRPr="00154B73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0"/>
                <w:szCs w:val="20"/>
                <w:lang w:val="uk-UA"/>
              </w:rPr>
              <w:t>внесено</w:t>
            </w:r>
            <w:proofErr w:type="spellEnd"/>
            <w:r w:rsidRPr="00154B73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  <w:lang w:val="uk-UA"/>
              </w:rPr>
              <w:t xml:space="preserve"> </w:t>
            </w: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>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7431" w:type="dxa"/>
          </w:tcPr>
          <w:p w14:paraId="6D4B90E2" w14:textId="77777777" w:rsidR="00EE1979" w:rsidRPr="00154B73" w:rsidRDefault="00EE19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  <w:lang w:val="uk-UA"/>
              </w:rPr>
            </w:pPr>
            <w:r w:rsidRPr="00154B73"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  <w:t>1.1. </w:t>
            </w:r>
            <w:r w:rsidRPr="00154B73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  <w:lang w:val="uk-UA"/>
              </w:rPr>
              <w:t xml:space="preserve">Замовник перевіряє інформацію самостійно. </w:t>
            </w:r>
          </w:p>
          <w:p w14:paraId="07022338" w14:textId="77777777" w:rsidR="00EE1979" w:rsidRPr="00154B73" w:rsidRDefault="00EE19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D0D0D" w:themeColor="text1" w:themeTint="F2"/>
                <w:sz w:val="10"/>
                <w:szCs w:val="10"/>
                <w:lang w:val="uk-UA"/>
              </w:rPr>
            </w:pPr>
          </w:p>
          <w:p w14:paraId="780DCB38" w14:textId="77777777" w:rsidR="00EE1979" w:rsidRPr="00154B73" w:rsidRDefault="00EE1979">
            <w:pPr>
              <w:tabs>
                <w:tab w:val="left" w:pos="360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</w:pPr>
            <w:r w:rsidRPr="00154B73"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  <w:t>У разі, якщо на момент оприлюднення оголошення про проведення відкритих торгів Єдиний державний реєстр осіб, які вчинили корупційні або пов’язані з корупцією правопорушення, не працює або доступ до нього обмежено, юридична особа-переможець процедури закупівлі має надати інформаційну довідку з Єдиного державного реєстру осіб, які вчинили корупційні або пов’язані з корупцією правопорушення, про те, що за результатами пошуку не знайдено інформації про корупційні або пов'язані з корупцією правопорушення щодо переможця.</w:t>
            </w:r>
          </w:p>
        </w:tc>
      </w:tr>
      <w:tr w:rsidR="00EE1979" w:rsidRPr="007A454B" w14:paraId="61AE8213" w14:textId="77777777">
        <w:tblPrEx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3323" w:type="dxa"/>
          </w:tcPr>
          <w:p w14:paraId="05D71F29" w14:textId="77777777" w:rsidR="00EE1979" w:rsidRPr="00154B73" w:rsidRDefault="00EE197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 xml:space="preserve">2. Документ, який підтверджує, що </w:t>
            </w:r>
            <w:r w:rsidRPr="00154B73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  <w:lang w:val="uk-UA"/>
              </w:rPr>
              <w:t xml:space="preserve">учасник процедури закупівлі </w:t>
            </w:r>
            <w:r w:rsidRPr="00154B73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0"/>
                <w:szCs w:val="20"/>
                <w:lang w:val="uk-UA"/>
              </w:rPr>
              <w:t>не визнаний</w:t>
            </w: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 xml:space="preserve"> в установленому законом порядку банкрутом та </w:t>
            </w:r>
            <w:r w:rsidRPr="00154B73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  <w:lang w:val="uk-UA"/>
              </w:rPr>
              <w:t>стосовно нього</w:t>
            </w: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 xml:space="preserve"> </w:t>
            </w:r>
            <w:r w:rsidRPr="00154B73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0"/>
                <w:szCs w:val="20"/>
                <w:lang w:val="uk-UA"/>
              </w:rPr>
              <w:t>не відкрита</w:t>
            </w: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 xml:space="preserve"> ліквідаційна процедура</w:t>
            </w:r>
          </w:p>
        </w:tc>
        <w:tc>
          <w:tcPr>
            <w:tcW w:w="7431" w:type="dxa"/>
          </w:tcPr>
          <w:p w14:paraId="28D30BB6" w14:textId="77777777" w:rsidR="00EE1979" w:rsidRPr="00154B73" w:rsidRDefault="00EE19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154B73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 xml:space="preserve">2.1. </w:t>
            </w:r>
            <w:r w:rsidRPr="00154B73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  <w:lang w:val="uk-UA"/>
              </w:rPr>
              <w:t>Замовник перевіряє інформацію самостійно.</w:t>
            </w:r>
          </w:p>
          <w:p w14:paraId="43751836" w14:textId="77777777" w:rsidR="00EE1979" w:rsidRPr="00154B73" w:rsidRDefault="00EE19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D0D0D" w:themeColor="text1" w:themeTint="F2"/>
                <w:sz w:val="10"/>
                <w:szCs w:val="10"/>
                <w:lang w:val="uk-UA"/>
              </w:rPr>
            </w:pPr>
            <w:r w:rsidRPr="00154B73">
              <w:rPr>
                <w:rFonts w:ascii="Times New Roman" w:hAnsi="Times New Roman"/>
                <w:i/>
                <w:iCs/>
                <w:color w:val="0D0D0D" w:themeColor="text1" w:themeTint="F2"/>
                <w:sz w:val="10"/>
                <w:szCs w:val="10"/>
                <w:lang w:val="uk-UA"/>
              </w:rPr>
              <w:t xml:space="preserve"> </w:t>
            </w:r>
          </w:p>
          <w:p w14:paraId="7E2EBA50" w14:textId="77777777" w:rsidR="00EE1979" w:rsidRPr="004C1338" w:rsidRDefault="00EE1979">
            <w:pPr>
              <w:tabs>
                <w:tab w:val="left" w:pos="360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</w:pPr>
            <w:r w:rsidRPr="00154B73"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  <w:t>У разі, якщо на момент оприлюднення оголошення про проведення відкритих торгів Єдиний реєстр підприємств, щодо яких порушено провадження у справі про банкрутство, не працює</w:t>
            </w:r>
            <w:r w:rsidRPr="00154B73">
              <w:rPr>
                <w:lang w:val="uk-UA"/>
              </w:rPr>
              <w:t xml:space="preserve"> </w:t>
            </w:r>
            <w:r w:rsidRPr="00154B73"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  <w:t xml:space="preserve">або доступ до нього обмежено, переможець процедури закупівлі </w:t>
            </w:r>
            <w:r w:rsidRPr="00154B73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0"/>
                <w:szCs w:val="20"/>
                <w:u w:val="single"/>
                <w:lang w:val="uk-UA"/>
              </w:rPr>
              <w:t>може</w:t>
            </w:r>
            <w:r w:rsidRPr="00154B73">
              <w:rPr>
                <w:rFonts w:ascii="Times New Roman" w:hAnsi="Times New Roman"/>
                <w:iCs/>
                <w:color w:val="0D0D0D" w:themeColor="text1" w:themeTint="F2"/>
                <w:sz w:val="20"/>
                <w:szCs w:val="20"/>
                <w:lang w:val="uk-UA"/>
              </w:rPr>
              <w:t xml:space="preserve"> надати інформаційний лист, наданий йому міжрегіональним управлінням Міністерства юстиції України.</w:t>
            </w:r>
          </w:p>
        </w:tc>
      </w:tr>
    </w:tbl>
    <w:p w14:paraId="7EC10C35" w14:textId="77777777" w:rsidR="00EE1979" w:rsidRPr="00D038A7" w:rsidRDefault="00EE1979" w:rsidP="00EE1979">
      <w:pPr>
        <w:spacing w:after="120" w:line="240" w:lineRule="auto"/>
        <w:jc w:val="both"/>
        <w:rPr>
          <w:rFonts w:ascii="Times New Roman" w:hAnsi="Times New Roman"/>
          <w:sz w:val="20"/>
          <w:szCs w:val="20"/>
          <w:vertAlign w:val="superscript"/>
          <w:lang w:val="uk-UA"/>
        </w:rPr>
      </w:pPr>
    </w:p>
    <w:p w14:paraId="4EFE5061" w14:textId="77777777" w:rsidR="00EE1979" w:rsidRDefault="00EE1979" w:rsidP="00EE1979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D038A7">
        <w:rPr>
          <w:rFonts w:ascii="Times New Roman" w:hAnsi="Times New Roman"/>
          <w:sz w:val="20"/>
          <w:szCs w:val="20"/>
          <w:vertAlign w:val="superscript"/>
          <w:lang w:val="uk-UA"/>
        </w:rPr>
        <w:t>***</w:t>
      </w:r>
      <w:r>
        <w:rPr>
          <w:rFonts w:ascii="Times New Roman" w:hAnsi="Times New Roman"/>
          <w:sz w:val="20"/>
          <w:szCs w:val="20"/>
          <w:vertAlign w:val="superscript"/>
          <w:lang w:val="uk-UA"/>
        </w:rPr>
        <w:t>*</w:t>
      </w:r>
      <w:r w:rsidRPr="00D038A7">
        <w:rPr>
          <w:rFonts w:ascii="Times New Roman" w:hAnsi="Times New Roman"/>
          <w:sz w:val="20"/>
          <w:szCs w:val="20"/>
          <w:vertAlign w:val="superscript"/>
          <w:lang w:val="uk-UA"/>
        </w:rPr>
        <w:t>*</w:t>
      </w:r>
      <w:r w:rsidRPr="00197536">
        <w:rPr>
          <w:lang w:val="uk-UA"/>
        </w:rPr>
        <w:t xml:space="preserve"> </w:t>
      </w:r>
      <w:r w:rsidRPr="00197536">
        <w:rPr>
          <w:rFonts w:ascii="Times New Roman" w:hAnsi="Times New Roman"/>
          <w:sz w:val="20"/>
          <w:szCs w:val="20"/>
          <w:lang w:val="uk-UA"/>
        </w:rPr>
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 w:rsidRPr="00197536">
        <w:rPr>
          <w:rFonts w:ascii="Times New Roman" w:hAnsi="Times New Roman"/>
          <w:sz w:val="20"/>
          <w:szCs w:val="20"/>
          <w:lang w:val="uk-UA"/>
        </w:rPr>
        <w:t>закупівель</w:t>
      </w:r>
      <w:proofErr w:type="spellEnd"/>
      <w:r w:rsidRPr="00197536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197536">
        <w:rPr>
          <w:rFonts w:ascii="Times New Roman" w:hAnsi="Times New Roman"/>
          <w:b/>
          <w:bCs/>
          <w:sz w:val="20"/>
          <w:szCs w:val="20"/>
          <w:lang w:val="uk-UA"/>
        </w:rPr>
        <w:t>крім випадків, коли доступ до такої інформації є обмеженим на момент оприлюднення оголошення про проведення відкритих торгів</w:t>
      </w:r>
      <w:r w:rsidRPr="00D038A7">
        <w:rPr>
          <w:rFonts w:ascii="Times New Roman" w:hAnsi="Times New Roman"/>
          <w:sz w:val="20"/>
          <w:szCs w:val="20"/>
          <w:lang w:val="uk-UA"/>
        </w:rPr>
        <w:t>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14:paraId="0D5E6E49" w14:textId="77777777" w:rsidR="00EE1979" w:rsidRPr="00E037E6" w:rsidRDefault="00EE1979" w:rsidP="00EE19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AB9A036" w14:textId="77777777" w:rsidR="00EE1979" w:rsidRDefault="00EE1979" w:rsidP="00EE1979">
      <w:pPr>
        <w:shd w:val="clear" w:color="auto" w:fill="FFFFFF"/>
        <w:spacing w:after="0" w:line="240" w:lineRule="auto"/>
        <w:contextualSpacing/>
        <w:jc w:val="both"/>
        <w:rPr>
          <w:rFonts w:ascii="Times New Roman" w:eastAsia="Arial" w:hAnsi="Times New Roman"/>
          <w:i/>
          <w:lang w:val="uk-UA"/>
        </w:rPr>
      </w:pPr>
      <w:r w:rsidRPr="003A47E0">
        <w:rPr>
          <w:rFonts w:ascii="Times New Roman" w:eastAsia="Arial" w:hAnsi="Times New Roman"/>
          <w:i/>
          <w:highlight w:val="yellow"/>
          <w:lang w:val="uk-UA"/>
        </w:rPr>
        <w:t>Примітки: У разі подання тендерної пропозиції об’єднанням учасників підтвердження відсутності підстав для відмови в участі у процедурі закупівлі, визначених пунктом 4</w:t>
      </w:r>
      <w:r>
        <w:rPr>
          <w:rFonts w:ascii="Times New Roman" w:eastAsia="Arial" w:hAnsi="Times New Roman"/>
          <w:i/>
          <w:highlight w:val="yellow"/>
          <w:lang w:val="uk-UA"/>
        </w:rPr>
        <w:t>7</w:t>
      </w:r>
      <w:r w:rsidRPr="003A47E0">
        <w:rPr>
          <w:rFonts w:ascii="Times New Roman" w:eastAsia="Arial" w:hAnsi="Times New Roman"/>
          <w:i/>
          <w:highlight w:val="yellow"/>
          <w:lang w:val="uk-UA"/>
        </w:rPr>
        <w:t xml:space="preserve"> Особливостей здійснення публічних </w:t>
      </w:r>
      <w:proofErr w:type="spellStart"/>
      <w:r w:rsidRPr="003A47E0">
        <w:rPr>
          <w:rFonts w:ascii="Times New Roman" w:eastAsia="Arial" w:hAnsi="Times New Roman"/>
          <w:i/>
          <w:highlight w:val="yellow"/>
          <w:lang w:val="uk-UA"/>
        </w:rPr>
        <w:t>закупівель</w:t>
      </w:r>
      <w:proofErr w:type="spellEnd"/>
      <w:r w:rsidRPr="003A47E0">
        <w:rPr>
          <w:rFonts w:ascii="Times New Roman" w:eastAsia="Arial" w:hAnsi="Times New Roman"/>
          <w:i/>
          <w:highlight w:val="yellow"/>
          <w:lang w:val="uk-UA"/>
        </w:rPr>
        <w:t xml:space="preserve">, подається по кожному з учасників, які входять у склад об’єднання окремо </w:t>
      </w:r>
      <w:r>
        <w:rPr>
          <w:rFonts w:ascii="Times New Roman" w:eastAsia="Arial" w:hAnsi="Times New Roman"/>
          <w:i/>
          <w:highlight w:val="yellow"/>
          <w:lang w:val="uk-UA"/>
        </w:rPr>
        <w:t>відповідно д</w:t>
      </w:r>
      <w:r w:rsidRPr="003A47E0">
        <w:rPr>
          <w:rFonts w:ascii="Times New Roman" w:eastAsia="Arial" w:hAnsi="Times New Roman"/>
          <w:i/>
          <w:highlight w:val="yellow"/>
          <w:lang w:val="uk-UA"/>
        </w:rPr>
        <w:t>о цього додатку.</w:t>
      </w:r>
      <w:r w:rsidRPr="00E037E6">
        <w:rPr>
          <w:rFonts w:ascii="Times New Roman" w:eastAsia="Arial" w:hAnsi="Times New Roman"/>
          <w:i/>
          <w:lang w:val="uk-UA"/>
        </w:rPr>
        <w:t xml:space="preserve"> </w:t>
      </w:r>
    </w:p>
    <w:p w14:paraId="3723CC38" w14:textId="3A61D89D" w:rsidR="00E53677" w:rsidRPr="00D038A7" w:rsidRDefault="00E53677" w:rsidP="006B3D42">
      <w:pPr>
        <w:spacing w:after="120" w:line="240" w:lineRule="auto"/>
        <w:jc w:val="both"/>
        <w:rPr>
          <w:rFonts w:ascii="Times New Roman" w:hAnsi="Times New Roman"/>
          <w:sz w:val="20"/>
          <w:szCs w:val="20"/>
          <w:vertAlign w:val="superscript"/>
          <w:lang w:val="uk-UA"/>
        </w:rPr>
      </w:pPr>
      <w:r w:rsidRPr="00D038A7">
        <w:rPr>
          <w:rFonts w:ascii="Times New Roman" w:hAnsi="Times New Roman"/>
          <w:sz w:val="20"/>
          <w:szCs w:val="20"/>
          <w:vertAlign w:val="superscript"/>
          <w:lang w:val="uk-UA"/>
        </w:rPr>
        <w:br w:type="page"/>
      </w:r>
    </w:p>
    <w:p w14:paraId="4EADD628" w14:textId="7B8BEA24" w:rsidR="008617FC" w:rsidRPr="00E037E6" w:rsidRDefault="008617FC" w:rsidP="000B6235">
      <w:pPr>
        <w:widowControl w:val="0"/>
        <w:suppressLineNumbers/>
        <w:suppressAutoHyphens/>
        <w:spacing w:before="120" w:after="0" w:line="240" w:lineRule="auto"/>
        <w:ind w:left="7371" w:right="-5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E037E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lastRenderedPageBreak/>
        <w:t>Додаток 2.</w:t>
      </w:r>
      <w:r w:rsidR="001853A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1</w:t>
      </w:r>
      <w:r w:rsidR="000B6235" w:rsidRPr="00E037E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до тендерної документації</w:t>
      </w:r>
    </w:p>
    <w:p w14:paraId="7DFD9F82" w14:textId="77777777" w:rsidR="008617FC" w:rsidRPr="00E037E6" w:rsidRDefault="008617FC" w:rsidP="000B6235">
      <w:pPr>
        <w:widowControl w:val="0"/>
        <w:suppressLineNumbers/>
        <w:suppressAutoHyphens/>
        <w:spacing w:before="120" w:after="0" w:line="240" w:lineRule="auto"/>
        <w:ind w:left="7371" w:right="-5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05DD3C69" w14:textId="77777777" w:rsidR="008617FC" w:rsidRPr="00E037E6" w:rsidRDefault="008617FC" w:rsidP="008617FC">
      <w:pPr>
        <w:spacing w:after="0" w:line="240" w:lineRule="auto"/>
        <w:ind w:left="6096" w:right="-57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</w:p>
    <w:p w14:paraId="13633721" w14:textId="60265DAE" w:rsidR="008617FC" w:rsidRPr="00E037E6" w:rsidRDefault="007A454B" w:rsidP="008617FC">
      <w:pPr>
        <w:spacing w:after="0" w:line="240" w:lineRule="auto"/>
        <w:ind w:left="5529" w:right="-57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Державна установа «Інститут нейрохірургії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ім.акад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. А.П.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Ромоданова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Національної академії медичних наук України»</w:t>
      </w:r>
    </w:p>
    <w:p w14:paraId="0FE2EE47" w14:textId="77777777" w:rsidR="008617FC" w:rsidRPr="00E037E6" w:rsidRDefault="008617FC" w:rsidP="008617FC">
      <w:pPr>
        <w:tabs>
          <w:tab w:val="left" w:pos="3585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FDBD18B" w14:textId="77777777" w:rsidR="008617FC" w:rsidRPr="00E037E6" w:rsidRDefault="008617FC" w:rsidP="008617FC">
      <w:pPr>
        <w:tabs>
          <w:tab w:val="left" w:pos="3585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F027A5D" w14:textId="77777777" w:rsidR="008617FC" w:rsidRPr="00E037E6" w:rsidRDefault="008617FC" w:rsidP="008617FC">
      <w:pPr>
        <w:tabs>
          <w:tab w:val="left" w:pos="3585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E225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ЛИСТ-ЗГОДА</w:t>
      </w:r>
    </w:p>
    <w:p w14:paraId="254D2CF8" w14:textId="77777777" w:rsidR="00BE2252" w:rsidRPr="00FA40F9" w:rsidRDefault="00BE2252" w:rsidP="00BE2252">
      <w:pPr>
        <w:tabs>
          <w:tab w:val="left" w:pos="3585"/>
        </w:tabs>
        <w:spacing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A40F9">
        <w:rPr>
          <w:rFonts w:ascii="Times New Roman" w:hAnsi="Times New Roman"/>
          <w:b/>
          <w:sz w:val="24"/>
          <w:szCs w:val="24"/>
          <w:lang w:val="uk-UA"/>
        </w:rPr>
        <w:t>на обробку, використання, поширення та доступ до персональних даних</w:t>
      </w:r>
    </w:p>
    <w:p w14:paraId="05B301A9" w14:textId="77777777" w:rsidR="008D2A27" w:rsidRPr="00E037E6" w:rsidRDefault="008D2A27" w:rsidP="008D2A27">
      <w:pPr>
        <w:tabs>
          <w:tab w:val="left" w:pos="3585"/>
        </w:tabs>
        <w:spacing w:after="0" w:line="240" w:lineRule="auto"/>
        <w:ind w:left="-57" w:right="-5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F535ACE" w14:textId="27BA79F1" w:rsidR="008D2A27" w:rsidRPr="007A454B" w:rsidRDefault="008D2A27" w:rsidP="007211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A45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Закону України «Про захист персональних даних» від 01.06.2010 № 2297-VI </w:t>
      </w:r>
      <w:r w:rsidRPr="007A454B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я</w:t>
      </w:r>
      <w:r w:rsidR="002060EC" w:rsidRPr="007A454B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7A45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060EC" w:rsidRPr="007A454B">
        <w:rPr>
          <w:rFonts w:ascii="Times New Roman" w:hAnsi="Times New Roman" w:cs="Times New Roman"/>
          <w:color w:val="002060"/>
          <w:sz w:val="24"/>
          <w:szCs w:val="24"/>
          <w:u w:val="single"/>
          <w:lang w:val="uk-UA"/>
        </w:rPr>
        <w:t>/</w:t>
      </w:r>
      <w:r w:rsidR="002060EC" w:rsidRPr="007A454B"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uk-UA"/>
        </w:rPr>
        <w:t xml:space="preserve">прізвище, ім’я, по батькові </w:t>
      </w:r>
      <w:r w:rsidR="002060EC" w:rsidRPr="007A454B">
        <w:rPr>
          <w:rFonts w:ascii="Times New Roman" w:hAnsi="Times New Roman" w:cs="Times New Roman"/>
          <w:color w:val="002060"/>
          <w:sz w:val="24"/>
          <w:szCs w:val="24"/>
          <w:u w:val="single"/>
          <w:lang w:val="uk-UA"/>
        </w:rPr>
        <w:t>/</w:t>
      </w:r>
      <w:r w:rsidR="002060EC" w:rsidRPr="007A454B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7A454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7A45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7A454B">
        <w:rPr>
          <w:rFonts w:ascii="Times New Roman" w:eastAsia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7A454B">
        <w:rPr>
          <w:rFonts w:ascii="Times New Roman" w:eastAsia="Times New Roman" w:hAnsi="Times New Roman" w:cs="Times New Roman"/>
          <w:sz w:val="24"/>
          <w:szCs w:val="24"/>
          <w:lang w:val="uk-UA"/>
        </w:rPr>
        <w:t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</w:t>
      </w:r>
      <w:r w:rsidR="002060EC" w:rsidRPr="007A454B">
        <w:rPr>
          <w:rFonts w:ascii="Times New Roman" w:eastAsia="Times New Roman" w:hAnsi="Times New Roman" w:cs="Times New Roman"/>
          <w:sz w:val="24"/>
          <w:szCs w:val="24"/>
          <w:lang w:val="uk-UA"/>
        </w:rPr>
        <w:t>ро себе для забезпечення участі</w:t>
      </w:r>
      <w:r w:rsidR="002060EC" w:rsidRPr="007A45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60EC" w:rsidRPr="007A454B">
        <w:rPr>
          <w:rFonts w:ascii="Times New Roman" w:hAnsi="Times New Roman" w:cs="Times New Roman"/>
          <w:color w:val="002060"/>
          <w:sz w:val="24"/>
          <w:szCs w:val="24"/>
          <w:u w:val="single"/>
          <w:lang w:val="uk-UA"/>
        </w:rPr>
        <w:t>/</w:t>
      </w:r>
      <w:r w:rsidR="002060EC" w:rsidRPr="007A454B"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uk-UA"/>
        </w:rPr>
        <w:t>найменування Учасника</w:t>
      </w:r>
      <w:r w:rsidR="002060EC" w:rsidRPr="007A454B">
        <w:rPr>
          <w:rFonts w:ascii="Times New Roman" w:hAnsi="Times New Roman" w:cs="Times New Roman"/>
          <w:color w:val="002060"/>
          <w:sz w:val="24"/>
          <w:szCs w:val="24"/>
          <w:u w:val="single"/>
          <w:lang w:val="uk-UA"/>
        </w:rPr>
        <w:t>/</w:t>
      </w:r>
      <w:r w:rsidR="002060EC" w:rsidRPr="007A45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45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закупівлі </w:t>
      </w:r>
      <w:r w:rsidR="007A454B" w:rsidRPr="007A454B">
        <w:rPr>
          <w:rFonts w:ascii="Times New Roman" w:hAnsi="Times New Roman" w:cs="Times New Roman"/>
          <w:b/>
          <w:bCs/>
          <w:sz w:val="24"/>
          <w:szCs w:val="24"/>
          <w:lang w:val="uk-UA"/>
        </w:rPr>
        <w:t>50750000-7 Послуги з технічного обслуговування ліфтів (</w:t>
      </w:r>
      <w:r w:rsidR="007A454B" w:rsidRPr="007A454B">
        <w:rPr>
          <w:rFonts w:ascii="Times New Roman" w:hAnsi="Times New Roman" w:cs="Times New Roman"/>
          <w:b/>
          <w:sz w:val="24"/>
          <w:szCs w:val="24"/>
          <w:lang w:val="uk-UA"/>
        </w:rPr>
        <w:t>організація та виконання робіт з технічного обслуговування ліфтів</w:t>
      </w:r>
      <w:r w:rsidR="007A454B" w:rsidRPr="007A454B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  <w:r w:rsidR="007A454B" w:rsidRPr="007A454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7A454B">
        <w:rPr>
          <w:rFonts w:ascii="Times New Roman" w:eastAsia="Times New Roman" w:hAnsi="Times New Roman" w:cs="Times New Roman"/>
          <w:sz w:val="24"/>
          <w:szCs w:val="24"/>
          <w:lang w:val="uk-UA"/>
        </w:rPr>
        <w:t>- код національного класифікатора України ДК</w:t>
      </w:r>
      <w:r w:rsidR="00931DD8" w:rsidRPr="007A454B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7A45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021:2015 «Єдиний закупівельний словник» – </w:t>
      </w:r>
      <w:r w:rsidR="00BA2624" w:rsidRPr="007A454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50750000-7 Послуги з технічного обслуговування ліфтів</w:t>
      </w:r>
      <w:r w:rsidRPr="007A454B">
        <w:rPr>
          <w:rFonts w:ascii="Times New Roman" w:eastAsia="Times New Roman" w:hAnsi="Times New Roman" w:cs="Times New Roman"/>
          <w:sz w:val="24"/>
          <w:szCs w:val="24"/>
          <w:lang w:val="uk-UA"/>
        </w:rPr>
        <w:t>, цивільно-правових та господарських відносинах.</w:t>
      </w:r>
    </w:p>
    <w:p w14:paraId="7BCF6354" w14:textId="77777777" w:rsidR="008D2A27" w:rsidRPr="00E037E6" w:rsidRDefault="008D2A27" w:rsidP="008D2A27">
      <w:pPr>
        <w:tabs>
          <w:tab w:val="left" w:pos="3585"/>
        </w:tabs>
        <w:spacing w:after="0" w:line="240" w:lineRule="auto"/>
        <w:ind w:left="-57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E228D31" w14:textId="77777777" w:rsidR="008617FC" w:rsidRPr="00E037E6" w:rsidRDefault="008617FC" w:rsidP="008D2A27">
      <w:pPr>
        <w:tabs>
          <w:tab w:val="left" w:pos="3585"/>
        </w:tabs>
        <w:spacing w:after="0" w:line="240" w:lineRule="auto"/>
        <w:ind w:left="-57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E8F7E6B" w14:textId="77777777" w:rsidR="008617FC" w:rsidRPr="00E037E6" w:rsidRDefault="008617FC" w:rsidP="008617FC">
      <w:pPr>
        <w:tabs>
          <w:tab w:val="left" w:pos="3585"/>
        </w:tabs>
        <w:spacing w:after="0" w:line="240" w:lineRule="auto"/>
        <w:ind w:left="-57" w:right="-57"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1F1C51C" w14:textId="77777777" w:rsidR="008617FC" w:rsidRPr="00E037E6" w:rsidRDefault="008617FC" w:rsidP="008617FC">
      <w:pPr>
        <w:tabs>
          <w:tab w:val="left" w:pos="3585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37E6">
        <w:rPr>
          <w:rFonts w:ascii="Times New Roman" w:eastAsia="Times New Roman" w:hAnsi="Times New Roman" w:cs="Times New Roman"/>
          <w:sz w:val="24"/>
          <w:szCs w:val="24"/>
          <w:lang w:val="uk-UA"/>
        </w:rPr>
        <w:t>__________                                             __________</w:t>
      </w:r>
      <w:r w:rsidRPr="00E037E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037E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_________________________    </w:t>
      </w:r>
    </w:p>
    <w:p w14:paraId="03238EEE" w14:textId="77777777" w:rsidR="008617FC" w:rsidRPr="00E037E6" w:rsidRDefault="008617FC" w:rsidP="008617FC">
      <w:pPr>
        <w:tabs>
          <w:tab w:val="left" w:pos="42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</w:pPr>
      <w:r w:rsidRPr="00E037E6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ab/>
        <w:t>Дата                                                                                        Підпис</w:t>
      </w:r>
      <w:r w:rsidRPr="00E037E6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E037E6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E037E6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E037E6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ab/>
        <w:t xml:space="preserve">          Ініціали, прізвище</w:t>
      </w:r>
    </w:p>
    <w:p w14:paraId="062EE614" w14:textId="77777777" w:rsidR="008617FC" w:rsidRPr="00E037E6" w:rsidRDefault="008617FC" w:rsidP="008617FC">
      <w:pPr>
        <w:tabs>
          <w:tab w:val="left" w:pos="3585"/>
        </w:tabs>
        <w:spacing w:after="0" w:line="240" w:lineRule="auto"/>
        <w:ind w:left="-57" w:right="-57"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54E1084" w14:textId="3F5BCD4C" w:rsidR="007211F8" w:rsidRPr="00E037E6" w:rsidRDefault="007211F8" w:rsidP="007211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2AD64629" w14:textId="2DF59E57" w:rsidR="000052FE" w:rsidRDefault="000052FE" w:rsidP="0047393C">
      <w:pPr>
        <w:spacing w:before="100" w:beforeAutospacing="1" w:after="0" w:line="240" w:lineRule="auto"/>
        <w:ind w:left="7655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br w:type="page"/>
      </w:r>
    </w:p>
    <w:p w14:paraId="79CCCFF7" w14:textId="0C4D3EE8" w:rsidR="000052FE" w:rsidRPr="00E037E6" w:rsidRDefault="000052FE" w:rsidP="000052FE">
      <w:pPr>
        <w:spacing w:after="0" w:line="240" w:lineRule="auto"/>
        <w:ind w:left="6946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lastRenderedPageBreak/>
        <w:t>Додаток 2.</w:t>
      </w:r>
      <w:r w:rsidR="001853AE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2</w:t>
      </w:r>
      <w:r w:rsidRPr="00E037E6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 xml:space="preserve"> до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 xml:space="preserve"> </w:t>
      </w:r>
    </w:p>
    <w:p w14:paraId="41532493" w14:textId="77777777" w:rsidR="000052FE" w:rsidRPr="00E037E6" w:rsidRDefault="000052FE" w:rsidP="000052FE">
      <w:pPr>
        <w:spacing w:after="0" w:line="240" w:lineRule="auto"/>
        <w:ind w:left="6946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E037E6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 xml:space="preserve">тендерної документації </w:t>
      </w:r>
    </w:p>
    <w:p w14:paraId="2DAF0055" w14:textId="77777777" w:rsidR="000052FE" w:rsidRPr="00E037E6" w:rsidRDefault="000052FE" w:rsidP="000052FE">
      <w:pPr>
        <w:spacing w:after="0" w:line="240" w:lineRule="auto"/>
        <w:ind w:right="-57"/>
        <w:jc w:val="center"/>
        <w:rPr>
          <w:rFonts w:ascii="Times New Roman" w:hAnsi="Times New Roman"/>
          <w:i/>
          <w:color w:val="0D0D0D" w:themeColor="text1" w:themeTint="F2"/>
          <w:lang w:val="uk-UA"/>
        </w:rPr>
      </w:pPr>
      <w:r w:rsidRPr="00E037E6">
        <w:rPr>
          <w:rFonts w:ascii="Times New Roman" w:hAnsi="Times New Roman"/>
          <w:i/>
          <w:color w:val="0D0D0D" w:themeColor="text1" w:themeTint="F2"/>
          <w:highlight w:val="yellow"/>
          <w:lang w:val="uk-UA"/>
        </w:rPr>
        <w:t>Подається учасником на фірмовому бланку, у разі його наявності</w:t>
      </w:r>
    </w:p>
    <w:p w14:paraId="2DAC8A0E" w14:textId="77777777" w:rsidR="000052FE" w:rsidRPr="00E037E6" w:rsidRDefault="000052FE" w:rsidP="000052FE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</w:p>
    <w:p w14:paraId="69690203" w14:textId="77777777" w:rsidR="005223D5" w:rsidRDefault="005223D5" w:rsidP="005223D5">
      <w:pPr>
        <w:spacing w:after="0" w:line="240" w:lineRule="auto"/>
        <w:ind w:left="5529" w:right="-57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Державна установа «Інститут нейрохірургії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ім.акад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. А.П.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Ромоданова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Національної академії медичних наук України»</w:t>
      </w:r>
    </w:p>
    <w:p w14:paraId="3C92FAED" w14:textId="77777777" w:rsidR="000052FE" w:rsidRPr="00E037E6" w:rsidRDefault="000052FE" w:rsidP="000052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</w:p>
    <w:p w14:paraId="6DB1358E" w14:textId="77777777" w:rsidR="000052FE" w:rsidRPr="00E037E6" w:rsidRDefault="000052FE" w:rsidP="000052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037E6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Лист–гарантія</w:t>
      </w:r>
    </w:p>
    <w:p w14:paraId="42607229" w14:textId="77777777" w:rsidR="000052FE" w:rsidRPr="00E037E6" w:rsidRDefault="000052FE" w:rsidP="000052FE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lang w:val="uk-UA"/>
        </w:rPr>
      </w:pPr>
    </w:p>
    <w:p w14:paraId="09086631" w14:textId="77777777" w:rsidR="000052FE" w:rsidRPr="00E037E6" w:rsidRDefault="000052FE" w:rsidP="000052FE">
      <w:pPr>
        <w:shd w:val="clear" w:color="auto" w:fill="FFFFFF"/>
        <w:spacing w:after="0" w:line="240" w:lineRule="auto"/>
        <w:jc w:val="right"/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</w:pPr>
    </w:p>
    <w:p w14:paraId="22450A5E" w14:textId="77777777" w:rsidR="000052FE" w:rsidRPr="00B35A10" w:rsidRDefault="000052FE" w:rsidP="000052FE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uk-UA"/>
        </w:rPr>
      </w:pPr>
    </w:p>
    <w:p w14:paraId="1F13F7FB" w14:textId="77777777" w:rsidR="00EE1979" w:rsidRPr="008D33F7" w:rsidRDefault="00EE1979" w:rsidP="00EE19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3F7">
        <w:rPr>
          <w:rFonts w:ascii="Times New Roman" w:hAnsi="Times New Roman" w:cs="Times New Roman"/>
          <w:sz w:val="24"/>
          <w:szCs w:val="24"/>
          <w:lang w:val="uk-UA"/>
        </w:rPr>
        <w:t xml:space="preserve">Ми, </w:t>
      </w:r>
      <w:r w:rsidRPr="008D33F7">
        <w:rPr>
          <w:rFonts w:ascii="Times New Roman" w:hAnsi="Times New Roman" w:cs="Times New Roman"/>
          <w:color w:val="002060"/>
          <w:sz w:val="24"/>
          <w:szCs w:val="24"/>
          <w:u w:val="single"/>
          <w:lang w:val="uk-UA"/>
        </w:rPr>
        <w:t>/</w:t>
      </w:r>
      <w:r w:rsidRPr="008D33F7"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uk-UA"/>
        </w:rPr>
        <w:t>найменування Учасника</w:t>
      </w:r>
      <w:r w:rsidRPr="008D33F7">
        <w:rPr>
          <w:rFonts w:ascii="Times New Roman" w:hAnsi="Times New Roman" w:cs="Times New Roman"/>
          <w:color w:val="002060"/>
          <w:sz w:val="24"/>
          <w:szCs w:val="24"/>
          <w:u w:val="single"/>
          <w:lang w:val="uk-UA"/>
        </w:rPr>
        <w:t>/</w:t>
      </w:r>
      <w:r w:rsidRPr="008D33F7">
        <w:rPr>
          <w:rFonts w:ascii="Times New Roman" w:hAnsi="Times New Roman" w:cs="Times New Roman"/>
          <w:sz w:val="24"/>
          <w:szCs w:val="24"/>
          <w:lang w:val="uk-UA"/>
        </w:rPr>
        <w:t xml:space="preserve"> (далі - Учасник), в особі </w:t>
      </w:r>
      <w:r w:rsidRPr="008D33F7"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uk-UA"/>
        </w:rPr>
        <w:t>/уповноважена особа Учасника/</w:t>
      </w:r>
      <w:r w:rsidRPr="008D33F7">
        <w:rPr>
          <w:rFonts w:ascii="Times New Roman" w:hAnsi="Times New Roman" w:cs="Times New Roman"/>
          <w:color w:val="002060"/>
          <w:sz w:val="24"/>
          <w:szCs w:val="24"/>
          <w:lang w:val="uk-UA"/>
        </w:rPr>
        <w:t>,</w:t>
      </w:r>
      <w:r w:rsidRPr="008D33F7"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uk-UA"/>
        </w:rPr>
        <w:t xml:space="preserve"> </w:t>
      </w:r>
      <w:r w:rsidRPr="008D33F7">
        <w:rPr>
          <w:rFonts w:ascii="Times New Roman" w:hAnsi="Times New Roman" w:cs="Times New Roman"/>
          <w:sz w:val="24"/>
          <w:szCs w:val="24"/>
          <w:lang w:val="uk-UA"/>
        </w:rPr>
        <w:t>підтверджуємо та гарантуємо, що самостійно здійснений Учасником переклад документів, наданих в нашій тендерній пропозиції, є вірним та автентичним. Визначальним є текст, викладений українською мовою.</w:t>
      </w:r>
    </w:p>
    <w:p w14:paraId="5C1D2595" w14:textId="77777777" w:rsidR="00EE1979" w:rsidRPr="008D33F7" w:rsidRDefault="00EE1979" w:rsidP="00EE19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3F7">
        <w:rPr>
          <w:rFonts w:ascii="Times New Roman" w:hAnsi="Times New Roman" w:cs="Times New Roman"/>
          <w:sz w:val="24"/>
          <w:szCs w:val="24"/>
          <w:lang w:val="uk-UA"/>
        </w:rPr>
        <w:t>Відповідальність за достовірність здійсненого перекладу документів в своїй пропозиції несе Учасник.</w:t>
      </w:r>
    </w:p>
    <w:p w14:paraId="6537B751" w14:textId="77777777" w:rsidR="00EE1979" w:rsidRPr="008D33F7" w:rsidRDefault="00EE1979" w:rsidP="00EE197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3F7">
        <w:rPr>
          <w:rFonts w:ascii="Times New Roman" w:hAnsi="Times New Roman" w:cs="Times New Roman"/>
          <w:sz w:val="24"/>
          <w:szCs w:val="24"/>
          <w:lang w:val="uk-UA"/>
        </w:rPr>
        <w:t xml:space="preserve">Учасник погоджується, що надання перекладу із суттєвими помилками, які впливають на зміст тендерної пропозиції, свідчить про наявність відповідної підстави для відхилення тендерної пропозиції згідно з </w:t>
      </w:r>
      <w:proofErr w:type="spellStart"/>
      <w:r w:rsidRPr="008D33F7">
        <w:rPr>
          <w:rFonts w:ascii="Times New Roman" w:hAnsi="Times New Roman" w:cs="Times New Roman"/>
          <w:sz w:val="24"/>
          <w:szCs w:val="24"/>
          <w:lang w:val="uk-UA"/>
        </w:rPr>
        <w:t>абз</w:t>
      </w:r>
      <w:proofErr w:type="spellEnd"/>
      <w:r w:rsidRPr="008D33F7">
        <w:rPr>
          <w:rFonts w:ascii="Times New Roman" w:hAnsi="Times New Roman" w:cs="Times New Roman"/>
          <w:sz w:val="24"/>
          <w:szCs w:val="24"/>
          <w:lang w:val="uk-UA"/>
        </w:rPr>
        <w:t xml:space="preserve">. 3 </w:t>
      </w:r>
      <w:proofErr w:type="spellStart"/>
      <w:r w:rsidRPr="008D33F7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End"/>
      <w:r w:rsidRPr="008D33F7">
        <w:rPr>
          <w:rFonts w:ascii="Times New Roman" w:hAnsi="Times New Roman" w:cs="Times New Roman"/>
          <w:sz w:val="24"/>
          <w:szCs w:val="24"/>
          <w:lang w:val="uk-UA"/>
        </w:rPr>
        <w:t>. 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D33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4AD1">
        <w:rPr>
          <w:rFonts w:ascii="Times New Roman" w:hAnsi="Times New Roman" w:cs="Times New Roman"/>
          <w:sz w:val="24"/>
          <w:szCs w:val="24"/>
          <w:lang w:val="uk-UA"/>
        </w:rPr>
        <w:t>п. 4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74AD1">
        <w:rPr>
          <w:rFonts w:ascii="Times New Roman" w:hAnsi="Times New Roman" w:cs="Times New Roman"/>
          <w:sz w:val="24"/>
          <w:szCs w:val="24"/>
          <w:lang w:val="uk-UA"/>
        </w:rPr>
        <w:t xml:space="preserve"> Особливостей здійснення публічних </w:t>
      </w:r>
      <w:proofErr w:type="spellStart"/>
      <w:r w:rsidRPr="00274AD1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8D33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33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через </w:t>
      </w:r>
      <w:r w:rsidRPr="00CB546E">
        <w:rPr>
          <w:rFonts w:ascii="Times New Roman" w:hAnsi="Times New Roman" w:cs="Times New Roman"/>
          <w:b/>
          <w:sz w:val="24"/>
          <w:szCs w:val="24"/>
          <w:lang w:val="uk-UA"/>
        </w:rPr>
        <w:t>зазнач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ення</w:t>
      </w:r>
      <w:r w:rsidRPr="00CB54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тендерній пропозиції недостовірн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r w:rsidRPr="00CB54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інформаці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  <w:r w:rsidRPr="00CB54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що є суттєвою для визначення результатів відкритих торгів, яку замовником виявлено згідно з абзацом першим пункту 42 Особливостей здійснення публічних </w:t>
      </w:r>
      <w:proofErr w:type="spellStart"/>
      <w:r w:rsidRPr="00CB546E">
        <w:rPr>
          <w:rFonts w:ascii="Times New Roman" w:hAnsi="Times New Roman" w:cs="Times New Roman"/>
          <w:b/>
          <w:sz w:val="24"/>
          <w:szCs w:val="24"/>
          <w:lang w:val="uk-UA"/>
        </w:rPr>
        <w:t>закупівел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ь</w:t>
      </w:r>
      <w:proofErr w:type="spellEnd"/>
      <w:r w:rsidRPr="008D33F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542183C" w14:textId="77777777" w:rsidR="000052FE" w:rsidRDefault="000052FE" w:rsidP="000052FE">
      <w:pPr>
        <w:pStyle w:val="a6"/>
        <w:spacing w:after="120"/>
        <w:ind w:left="0" w:firstLine="567"/>
        <w:contextualSpacing w:val="0"/>
        <w:jc w:val="both"/>
        <w:rPr>
          <w:sz w:val="24"/>
          <w:szCs w:val="24"/>
          <w:lang w:val="uk-UA"/>
        </w:rPr>
      </w:pPr>
    </w:p>
    <w:p w14:paraId="43A87D5A" w14:textId="77777777" w:rsidR="000052FE" w:rsidRDefault="000052FE" w:rsidP="000052FE">
      <w:pPr>
        <w:pStyle w:val="a6"/>
        <w:spacing w:after="120"/>
        <w:ind w:left="0" w:firstLine="567"/>
        <w:contextualSpacing w:val="0"/>
        <w:jc w:val="both"/>
        <w:rPr>
          <w:sz w:val="24"/>
          <w:szCs w:val="24"/>
          <w:lang w:val="uk-UA"/>
        </w:rPr>
      </w:pPr>
    </w:p>
    <w:p w14:paraId="31DDD172" w14:textId="77777777" w:rsidR="000052FE" w:rsidRPr="00E037E6" w:rsidRDefault="000052FE" w:rsidP="000052FE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val="uk-UA"/>
        </w:rPr>
      </w:pPr>
    </w:p>
    <w:p w14:paraId="25B8BD89" w14:textId="77777777" w:rsidR="000052FE" w:rsidRPr="00E037E6" w:rsidRDefault="000052FE" w:rsidP="000052FE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val="uk-UA"/>
        </w:rPr>
      </w:pPr>
      <w:r w:rsidRPr="00E037E6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val="uk-UA"/>
        </w:rPr>
        <w:t>Посада, прізвище, ініціали,</w:t>
      </w:r>
    </w:p>
    <w:p w14:paraId="3B4BF04F" w14:textId="77777777" w:rsidR="000052FE" w:rsidRPr="00E037E6" w:rsidRDefault="000052FE" w:rsidP="000052FE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val="uk-UA"/>
        </w:rPr>
      </w:pPr>
      <w:r w:rsidRPr="00E037E6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val="uk-UA"/>
        </w:rPr>
        <w:t xml:space="preserve">підпис уповноваженої особи </w:t>
      </w:r>
    </w:p>
    <w:p w14:paraId="6B4EE1BC" w14:textId="77777777" w:rsidR="000052FE" w:rsidRPr="00E037E6" w:rsidRDefault="000052FE" w:rsidP="000052FE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val="uk-UA"/>
        </w:rPr>
      </w:pPr>
      <w:r w:rsidRPr="00E037E6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val="uk-UA"/>
        </w:rPr>
        <w:t xml:space="preserve">підприємства/фізичної особи, </w:t>
      </w:r>
      <w:r w:rsidRPr="00E037E6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val="uk-UA"/>
        </w:rPr>
        <w:tab/>
      </w:r>
      <w:r w:rsidRPr="00E037E6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val="uk-UA"/>
        </w:rPr>
        <w:tab/>
      </w:r>
      <w:r w:rsidRPr="00E037E6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val="uk-UA"/>
        </w:rPr>
        <w:tab/>
      </w:r>
      <w:r w:rsidRPr="00E037E6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val="uk-UA"/>
        </w:rPr>
        <w:tab/>
      </w:r>
      <w:r w:rsidRPr="00E037E6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val="uk-UA"/>
        </w:rPr>
        <w:tab/>
        <w:t>___________________</w:t>
      </w:r>
    </w:p>
    <w:p w14:paraId="4C36DDBC" w14:textId="77777777" w:rsidR="000052FE" w:rsidRPr="00E037E6" w:rsidRDefault="000052FE" w:rsidP="000052FE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E037E6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val="uk-UA"/>
        </w:rPr>
        <w:t>завірені печаткою (у разі її використання)</w:t>
      </w:r>
      <w:r w:rsidRPr="00E037E6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val="uk-UA"/>
        </w:rPr>
        <w:tab/>
      </w:r>
      <w:r w:rsidRPr="00E037E6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val="uk-UA"/>
        </w:rPr>
        <w:tab/>
      </w:r>
      <w:r w:rsidRPr="00E037E6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val="uk-UA"/>
        </w:rPr>
        <w:tab/>
      </w:r>
      <w:r w:rsidRPr="00E037E6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val="uk-UA"/>
        </w:rPr>
        <w:tab/>
        <w:t>(підпис) М.П</w:t>
      </w:r>
    </w:p>
    <w:p w14:paraId="6FE559A0" w14:textId="77777777" w:rsidR="000052FE" w:rsidRDefault="000052FE" w:rsidP="000052FE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4CAC3148" w14:textId="77777777" w:rsidR="000052FE" w:rsidRDefault="000052FE" w:rsidP="000052FE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04EB6F33" w14:textId="77777777" w:rsidR="000052FE" w:rsidRPr="00E037E6" w:rsidRDefault="000052FE" w:rsidP="000052FE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5715BB69" w14:textId="510E5405" w:rsidR="000052FE" w:rsidRDefault="000052FE" w:rsidP="000052FE">
      <w:pPr>
        <w:shd w:val="clear" w:color="auto" w:fill="FFFFFF"/>
        <w:spacing w:after="0" w:line="240" w:lineRule="auto"/>
        <w:contextualSpacing/>
        <w:jc w:val="both"/>
        <w:rPr>
          <w:rFonts w:ascii="Times New Roman" w:eastAsia="Arial" w:hAnsi="Times New Roman"/>
          <w:i/>
          <w:highlight w:val="yellow"/>
          <w:lang w:val="uk-UA"/>
        </w:rPr>
      </w:pPr>
      <w:r w:rsidRPr="00E037E6">
        <w:rPr>
          <w:rFonts w:ascii="Times New Roman" w:eastAsia="Arial" w:hAnsi="Times New Roman"/>
          <w:i/>
          <w:highlight w:val="yellow"/>
          <w:lang w:val="uk-UA"/>
        </w:rPr>
        <w:t xml:space="preserve">Примітка: </w:t>
      </w:r>
      <w:r>
        <w:rPr>
          <w:rFonts w:ascii="Times New Roman" w:eastAsia="Arial" w:hAnsi="Times New Roman"/>
          <w:i/>
          <w:highlight w:val="yellow"/>
          <w:lang w:val="uk-UA"/>
        </w:rPr>
        <w:t>Додаток 2.</w:t>
      </w:r>
      <w:r w:rsidR="0092170A">
        <w:rPr>
          <w:rFonts w:ascii="Times New Roman" w:eastAsia="Arial" w:hAnsi="Times New Roman"/>
          <w:i/>
          <w:highlight w:val="yellow"/>
          <w:lang w:val="uk-UA"/>
        </w:rPr>
        <w:t>2</w:t>
      </w:r>
      <w:r>
        <w:rPr>
          <w:rFonts w:ascii="Times New Roman" w:eastAsia="Arial" w:hAnsi="Times New Roman"/>
          <w:i/>
          <w:highlight w:val="yellow"/>
          <w:lang w:val="uk-UA"/>
        </w:rPr>
        <w:t xml:space="preserve"> до тендерної документації надається Учасником у складі тендерної пропозиції у разі самостійного здійснення перекладу документів.</w:t>
      </w:r>
    </w:p>
    <w:p w14:paraId="42C84BD8" w14:textId="77777777" w:rsidR="008617FC" w:rsidRPr="00E037E6" w:rsidRDefault="008617FC" w:rsidP="0047393C">
      <w:pPr>
        <w:spacing w:before="100" w:beforeAutospacing="1" w:after="0" w:line="240" w:lineRule="auto"/>
        <w:ind w:left="7655"/>
        <w:rPr>
          <w:rFonts w:ascii="Times New Roman" w:hAnsi="Times New Roman"/>
          <w:lang w:val="uk-UA"/>
        </w:rPr>
      </w:pPr>
    </w:p>
    <w:sectPr w:rsidR="008617FC" w:rsidRPr="00E037E6" w:rsidSect="0087574B">
      <w:headerReference w:type="default" r:id="rId8"/>
      <w:pgSz w:w="11906" w:h="16838" w:code="9"/>
      <w:pgMar w:top="709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EBDED" w14:textId="77777777" w:rsidR="00E87D1D" w:rsidRDefault="00E87D1D">
      <w:pPr>
        <w:spacing w:after="0" w:line="240" w:lineRule="auto"/>
      </w:pPr>
      <w:r>
        <w:separator/>
      </w:r>
    </w:p>
  </w:endnote>
  <w:endnote w:type="continuationSeparator" w:id="0">
    <w:p w14:paraId="2B847FD8" w14:textId="77777777" w:rsidR="00E87D1D" w:rsidRDefault="00E8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ёА °µ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4197E" w14:textId="77777777" w:rsidR="00E87D1D" w:rsidRDefault="00E87D1D">
      <w:pPr>
        <w:spacing w:after="0" w:line="240" w:lineRule="auto"/>
      </w:pPr>
      <w:r>
        <w:separator/>
      </w:r>
    </w:p>
  </w:footnote>
  <w:footnote w:type="continuationSeparator" w:id="0">
    <w:p w14:paraId="1B0B387D" w14:textId="77777777" w:rsidR="00E87D1D" w:rsidRDefault="00E87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3842"/>
      <w:docPartObj>
        <w:docPartGallery w:val="Page Numbers (Top of Page)"/>
        <w:docPartUnique/>
      </w:docPartObj>
    </w:sdtPr>
    <w:sdtEndPr/>
    <w:sdtContent>
      <w:p w14:paraId="3B7AB5EF" w14:textId="6EE2A004" w:rsidR="00444EAF" w:rsidRDefault="0047393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A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219971" w14:textId="77777777" w:rsidR="00905DF3" w:rsidRPr="00905DF3" w:rsidRDefault="00905DF3">
    <w:pPr>
      <w:pStyle w:val="a3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43C87"/>
    <w:multiLevelType w:val="hybridMultilevel"/>
    <w:tmpl w:val="DE865B84"/>
    <w:lvl w:ilvl="0" w:tplc="CAB8A1A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530B0CB2"/>
    <w:multiLevelType w:val="hybridMultilevel"/>
    <w:tmpl w:val="5FAE1B46"/>
    <w:lvl w:ilvl="0" w:tplc="3AE4BDE0">
      <w:numFmt w:val="bullet"/>
      <w:lvlText w:val="–"/>
      <w:lvlJc w:val="left"/>
      <w:pPr>
        <w:tabs>
          <w:tab w:val="num" w:pos="1950"/>
        </w:tabs>
        <w:ind w:left="19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2" w15:restartNumberingAfterBreak="0">
    <w:nsid w:val="7880109F"/>
    <w:multiLevelType w:val="hybridMultilevel"/>
    <w:tmpl w:val="31EA6B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22DB8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BB"/>
    <w:rsid w:val="000052FE"/>
    <w:rsid w:val="00011526"/>
    <w:rsid w:val="00020C2D"/>
    <w:rsid w:val="00030938"/>
    <w:rsid w:val="00035AF7"/>
    <w:rsid w:val="00053061"/>
    <w:rsid w:val="000754A3"/>
    <w:rsid w:val="000945E7"/>
    <w:rsid w:val="000949EE"/>
    <w:rsid w:val="000A32C5"/>
    <w:rsid w:val="000B6235"/>
    <w:rsid w:val="000C3C70"/>
    <w:rsid w:val="000E702C"/>
    <w:rsid w:val="000E7A46"/>
    <w:rsid w:val="000F3E66"/>
    <w:rsid w:val="000F6195"/>
    <w:rsid w:val="00120C34"/>
    <w:rsid w:val="00130AE2"/>
    <w:rsid w:val="00130DB3"/>
    <w:rsid w:val="00130F29"/>
    <w:rsid w:val="00154B73"/>
    <w:rsid w:val="00161187"/>
    <w:rsid w:val="0018004D"/>
    <w:rsid w:val="0018005B"/>
    <w:rsid w:val="00180074"/>
    <w:rsid w:val="001853AE"/>
    <w:rsid w:val="00195A1B"/>
    <w:rsid w:val="00196563"/>
    <w:rsid w:val="00197536"/>
    <w:rsid w:val="001A4101"/>
    <w:rsid w:val="001B1CF2"/>
    <w:rsid w:val="001C550C"/>
    <w:rsid w:val="001C745F"/>
    <w:rsid w:val="001D0111"/>
    <w:rsid w:val="001F1808"/>
    <w:rsid w:val="00201E92"/>
    <w:rsid w:val="002031A3"/>
    <w:rsid w:val="00204E17"/>
    <w:rsid w:val="002060EC"/>
    <w:rsid w:val="002437EA"/>
    <w:rsid w:val="002564F4"/>
    <w:rsid w:val="002579DC"/>
    <w:rsid w:val="002609D1"/>
    <w:rsid w:val="00262199"/>
    <w:rsid w:val="00266823"/>
    <w:rsid w:val="00274AD1"/>
    <w:rsid w:val="002752C4"/>
    <w:rsid w:val="00293A69"/>
    <w:rsid w:val="002A3B9D"/>
    <w:rsid w:val="002A507F"/>
    <w:rsid w:val="002C787D"/>
    <w:rsid w:val="002E24B5"/>
    <w:rsid w:val="002F2B50"/>
    <w:rsid w:val="0032034A"/>
    <w:rsid w:val="003417F3"/>
    <w:rsid w:val="0035629D"/>
    <w:rsid w:val="0038206D"/>
    <w:rsid w:val="00392D52"/>
    <w:rsid w:val="003975AD"/>
    <w:rsid w:val="003A47E0"/>
    <w:rsid w:val="003A5CCB"/>
    <w:rsid w:val="003A7890"/>
    <w:rsid w:val="003C38B2"/>
    <w:rsid w:val="003D7DAE"/>
    <w:rsid w:val="003E761F"/>
    <w:rsid w:val="003E7F11"/>
    <w:rsid w:val="003F0A07"/>
    <w:rsid w:val="00402DBC"/>
    <w:rsid w:val="004069EF"/>
    <w:rsid w:val="00412DEB"/>
    <w:rsid w:val="00433BE4"/>
    <w:rsid w:val="00441E6E"/>
    <w:rsid w:val="00444EAF"/>
    <w:rsid w:val="00461303"/>
    <w:rsid w:val="00465787"/>
    <w:rsid w:val="0047393C"/>
    <w:rsid w:val="00475910"/>
    <w:rsid w:val="00476713"/>
    <w:rsid w:val="00482B9B"/>
    <w:rsid w:val="0049596A"/>
    <w:rsid w:val="00496B26"/>
    <w:rsid w:val="004B2AC3"/>
    <w:rsid w:val="004B5002"/>
    <w:rsid w:val="004C1338"/>
    <w:rsid w:val="004D491B"/>
    <w:rsid w:val="004E2929"/>
    <w:rsid w:val="004F5F59"/>
    <w:rsid w:val="004F69CC"/>
    <w:rsid w:val="00511F0A"/>
    <w:rsid w:val="00514102"/>
    <w:rsid w:val="00515EFE"/>
    <w:rsid w:val="005223D5"/>
    <w:rsid w:val="00525280"/>
    <w:rsid w:val="005265E5"/>
    <w:rsid w:val="005430C7"/>
    <w:rsid w:val="005513CC"/>
    <w:rsid w:val="00555266"/>
    <w:rsid w:val="00565215"/>
    <w:rsid w:val="00573E35"/>
    <w:rsid w:val="00593011"/>
    <w:rsid w:val="005A42B6"/>
    <w:rsid w:val="005B0B9F"/>
    <w:rsid w:val="005B0E83"/>
    <w:rsid w:val="005C5B16"/>
    <w:rsid w:val="005D4176"/>
    <w:rsid w:val="005E2055"/>
    <w:rsid w:val="005E3A8A"/>
    <w:rsid w:val="005F2645"/>
    <w:rsid w:val="00646B13"/>
    <w:rsid w:val="00647D98"/>
    <w:rsid w:val="00651A30"/>
    <w:rsid w:val="00672C88"/>
    <w:rsid w:val="006851D8"/>
    <w:rsid w:val="006B3D42"/>
    <w:rsid w:val="006B75D5"/>
    <w:rsid w:val="006C6A57"/>
    <w:rsid w:val="006E7994"/>
    <w:rsid w:val="006F503C"/>
    <w:rsid w:val="00700247"/>
    <w:rsid w:val="007016A1"/>
    <w:rsid w:val="00712167"/>
    <w:rsid w:val="007211F8"/>
    <w:rsid w:val="0072335D"/>
    <w:rsid w:val="00740168"/>
    <w:rsid w:val="00762E21"/>
    <w:rsid w:val="00770815"/>
    <w:rsid w:val="007736C8"/>
    <w:rsid w:val="007823AC"/>
    <w:rsid w:val="007925D1"/>
    <w:rsid w:val="00797DD2"/>
    <w:rsid w:val="007A4395"/>
    <w:rsid w:val="007A454B"/>
    <w:rsid w:val="007B031A"/>
    <w:rsid w:val="007C66B2"/>
    <w:rsid w:val="007D2339"/>
    <w:rsid w:val="007D39F1"/>
    <w:rsid w:val="007F32E8"/>
    <w:rsid w:val="00800B5E"/>
    <w:rsid w:val="0080589D"/>
    <w:rsid w:val="008061BB"/>
    <w:rsid w:val="00816763"/>
    <w:rsid w:val="00830637"/>
    <w:rsid w:val="00855E7E"/>
    <w:rsid w:val="008617FC"/>
    <w:rsid w:val="00863F51"/>
    <w:rsid w:val="00864198"/>
    <w:rsid w:val="0087574B"/>
    <w:rsid w:val="008A3AAA"/>
    <w:rsid w:val="008B74F2"/>
    <w:rsid w:val="008C0F86"/>
    <w:rsid w:val="008C1C8F"/>
    <w:rsid w:val="008D07F0"/>
    <w:rsid w:val="008D2A27"/>
    <w:rsid w:val="008E575F"/>
    <w:rsid w:val="008E5870"/>
    <w:rsid w:val="008F075C"/>
    <w:rsid w:val="00905DF3"/>
    <w:rsid w:val="0092170A"/>
    <w:rsid w:val="009231D8"/>
    <w:rsid w:val="00931DD8"/>
    <w:rsid w:val="00935A75"/>
    <w:rsid w:val="00953666"/>
    <w:rsid w:val="0095580E"/>
    <w:rsid w:val="009665BF"/>
    <w:rsid w:val="00984BBD"/>
    <w:rsid w:val="00987A58"/>
    <w:rsid w:val="009915E1"/>
    <w:rsid w:val="009954B1"/>
    <w:rsid w:val="009B41EA"/>
    <w:rsid w:val="009B46A9"/>
    <w:rsid w:val="009C27E1"/>
    <w:rsid w:val="009D4F39"/>
    <w:rsid w:val="009D5FDB"/>
    <w:rsid w:val="009E7BD2"/>
    <w:rsid w:val="00A16236"/>
    <w:rsid w:val="00A22C9C"/>
    <w:rsid w:val="00A22E4A"/>
    <w:rsid w:val="00A46C50"/>
    <w:rsid w:val="00A946B5"/>
    <w:rsid w:val="00AA1092"/>
    <w:rsid w:val="00AA5E9D"/>
    <w:rsid w:val="00AA5FF7"/>
    <w:rsid w:val="00AB1543"/>
    <w:rsid w:val="00AE4BDD"/>
    <w:rsid w:val="00B0074A"/>
    <w:rsid w:val="00B10779"/>
    <w:rsid w:val="00B131CA"/>
    <w:rsid w:val="00B164EC"/>
    <w:rsid w:val="00B16B97"/>
    <w:rsid w:val="00B2567B"/>
    <w:rsid w:val="00B312F6"/>
    <w:rsid w:val="00B35704"/>
    <w:rsid w:val="00B806F4"/>
    <w:rsid w:val="00BA1F11"/>
    <w:rsid w:val="00BA2624"/>
    <w:rsid w:val="00BC206B"/>
    <w:rsid w:val="00BD4748"/>
    <w:rsid w:val="00BD678D"/>
    <w:rsid w:val="00BE20D7"/>
    <w:rsid w:val="00BE2252"/>
    <w:rsid w:val="00BF103D"/>
    <w:rsid w:val="00C105EE"/>
    <w:rsid w:val="00C137D1"/>
    <w:rsid w:val="00C26C07"/>
    <w:rsid w:val="00C355DE"/>
    <w:rsid w:val="00C366C3"/>
    <w:rsid w:val="00C41750"/>
    <w:rsid w:val="00C5665F"/>
    <w:rsid w:val="00C86B82"/>
    <w:rsid w:val="00C90E4F"/>
    <w:rsid w:val="00CF0580"/>
    <w:rsid w:val="00D00E41"/>
    <w:rsid w:val="00D034F6"/>
    <w:rsid w:val="00D038A7"/>
    <w:rsid w:val="00D114F1"/>
    <w:rsid w:val="00D14CED"/>
    <w:rsid w:val="00D24060"/>
    <w:rsid w:val="00D247A2"/>
    <w:rsid w:val="00D256F3"/>
    <w:rsid w:val="00D2639E"/>
    <w:rsid w:val="00D3685F"/>
    <w:rsid w:val="00D638F7"/>
    <w:rsid w:val="00D63E1B"/>
    <w:rsid w:val="00D7168C"/>
    <w:rsid w:val="00D72894"/>
    <w:rsid w:val="00D8633E"/>
    <w:rsid w:val="00DC3898"/>
    <w:rsid w:val="00DD101E"/>
    <w:rsid w:val="00DD69B9"/>
    <w:rsid w:val="00DE04BA"/>
    <w:rsid w:val="00DE668A"/>
    <w:rsid w:val="00DE6E62"/>
    <w:rsid w:val="00E02BED"/>
    <w:rsid w:val="00E037E6"/>
    <w:rsid w:val="00E116DF"/>
    <w:rsid w:val="00E128B0"/>
    <w:rsid w:val="00E32441"/>
    <w:rsid w:val="00E32D13"/>
    <w:rsid w:val="00E40309"/>
    <w:rsid w:val="00E4189F"/>
    <w:rsid w:val="00E53677"/>
    <w:rsid w:val="00E53ED6"/>
    <w:rsid w:val="00E87D1D"/>
    <w:rsid w:val="00E95C22"/>
    <w:rsid w:val="00EA481C"/>
    <w:rsid w:val="00EA4BB2"/>
    <w:rsid w:val="00EA757F"/>
    <w:rsid w:val="00EB3E52"/>
    <w:rsid w:val="00EB4631"/>
    <w:rsid w:val="00EE1979"/>
    <w:rsid w:val="00EF137D"/>
    <w:rsid w:val="00F12A82"/>
    <w:rsid w:val="00F1698F"/>
    <w:rsid w:val="00F16C22"/>
    <w:rsid w:val="00F21824"/>
    <w:rsid w:val="00F2230F"/>
    <w:rsid w:val="00F2400E"/>
    <w:rsid w:val="00F273FD"/>
    <w:rsid w:val="00F32E73"/>
    <w:rsid w:val="00F440A7"/>
    <w:rsid w:val="00F5094A"/>
    <w:rsid w:val="00F64B15"/>
    <w:rsid w:val="00F66D06"/>
    <w:rsid w:val="00F806B4"/>
    <w:rsid w:val="00F811A0"/>
    <w:rsid w:val="00F87085"/>
    <w:rsid w:val="00F90792"/>
    <w:rsid w:val="00FA6606"/>
    <w:rsid w:val="00FB6463"/>
    <w:rsid w:val="00FC001C"/>
    <w:rsid w:val="00FC49E8"/>
    <w:rsid w:val="00FD44F4"/>
    <w:rsid w:val="00FD5350"/>
    <w:rsid w:val="00FE0D0B"/>
    <w:rsid w:val="00FE3098"/>
    <w:rsid w:val="00FF2011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E347"/>
  <w15:docId w15:val="{1FF579A0-1583-4BF1-B8D1-CA6C7DF4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7E0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473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</w:rPr>
  </w:style>
  <w:style w:type="character" w:customStyle="1" w:styleId="HTML0">
    <w:name w:val="Стандартний HTML Знак"/>
    <w:basedOn w:val="a0"/>
    <w:link w:val="HTML"/>
    <w:uiPriority w:val="99"/>
    <w:rsid w:val="0047393C"/>
    <w:rPr>
      <w:rFonts w:ascii="Courier New" w:eastAsia="Times New Roman" w:hAnsi="Courier New" w:cs="Times New Roman"/>
      <w:color w:val="000000"/>
      <w:sz w:val="18"/>
      <w:szCs w:val="18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473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7393C"/>
    <w:rPr>
      <w:rFonts w:eastAsiaTheme="minorEastAsia"/>
      <w:lang w:val="ru-RU" w:eastAsia="ru-RU"/>
    </w:rPr>
  </w:style>
  <w:style w:type="character" w:styleId="a5">
    <w:name w:val="Hyperlink"/>
    <w:uiPriority w:val="99"/>
    <w:unhideWhenUsed/>
    <w:rsid w:val="004739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393C"/>
  </w:style>
  <w:style w:type="paragraph" w:customStyle="1" w:styleId="rvps2">
    <w:name w:val="rvps2"/>
    <w:basedOn w:val="a"/>
    <w:rsid w:val="0047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47393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Attribute80">
    <w:name w:val="ParaAttribute80"/>
    <w:rsid w:val="0047393C"/>
    <w:pPr>
      <w:spacing w:before="120" w:after="60" w:line="240" w:lineRule="auto"/>
      <w:jc w:val="both"/>
    </w:pPr>
    <w:rPr>
      <w:rFonts w:ascii="ёА °µ" w:eastAsia="Times New Roman" w:hAnsi="ёА °µ" w:cs="Times New Roman"/>
      <w:lang w:eastAsia="uk-UA"/>
    </w:rPr>
  </w:style>
  <w:style w:type="paragraph" w:customStyle="1" w:styleId="a8">
    <w:name w:val="a"/>
    <w:basedOn w:val="a"/>
    <w:rsid w:val="0047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Абзац"/>
    <w:rsid w:val="0047393C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1">
    <w:name w:val="Основной шрифт абзаца1"/>
    <w:rsid w:val="0047393C"/>
  </w:style>
  <w:style w:type="paragraph" w:customStyle="1" w:styleId="xl31">
    <w:name w:val="xl31"/>
    <w:basedOn w:val="a"/>
    <w:rsid w:val="00E53677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val="uk-UA"/>
    </w:rPr>
  </w:style>
  <w:style w:type="paragraph" w:styleId="3">
    <w:name w:val="Body Text 3"/>
    <w:basedOn w:val="a"/>
    <w:link w:val="30"/>
    <w:rsid w:val="00E536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ий текст 3 Знак"/>
    <w:basedOn w:val="a0"/>
    <w:link w:val="3"/>
    <w:rsid w:val="00E5367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8E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8E575F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24">
    <w:name w:val="Основной текст (2)4"/>
    <w:basedOn w:val="a0"/>
    <w:rsid w:val="00E037E6"/>
    <w:rPr>
      <w:rFonts w:ascii="Times New Roman" w:hAnsi="Times New Roman" w:cs="Times New Roman"/>
      <w:shd w:val="clear" w:color="auto" w:fill="FFFFFF"/>
    </w:rPr>
  </w:style>
  <w:style w:type="character" w:customStyle="1" w:styleId="211">
    <w:name w:val="Основной текст (2) + 11"/>
    <w:aliases w:val="5 pt4,Курсив"/>
    <w:basedOn w:val="a0"/>
    <w:rsid w:val="00E037E6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F12A82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12A82"/>
    <w:pPr>
      <w:widowControl w:val="0"/>
      <w:shd w:val="clear" w:color="auto" w:fill="FFFFFF"/>
      <w:spacing w:after="480" w:line="274" w:lineRule="exact"/>
      <w:ind w:hanging="1760"/>
    </w:pPr>
    <w:rPr>
      <w:rFonts w:ascii="Times New Roman" w:eastAsiaTheme="minorHAnsi" w:hAnsi="Times New Roman" w:cs="Times New Roman"/>
      <w:lang w:val="uk-UA" w:eastAsia="en-US"/>
    </w:rPr>
  </w:style>
  <w:style w:type="character" w:customStyle="1" w:styleId="Exact">
    <w:name w:val="Подпись к таблице Exact"/>
    <w:basedOn w:val="a0"/>
    <w:rsid w:val="00F12A82"/>
    <w:rPr>
      <w:rFonts w:ascii="Times New Roman" w:hAnsi="Times New Roman" w:cs="Times New Roman"/>
      <w:sz w:val="20"/>
      <w:szCs w:val="20"/>
      <w:u w:val="none"/>
    </w:rPr>
  </w:style>
  <w:style w:type="character" w:customStyle="1" w:styleId="29">
    <w:name w:val="Основной текст (2) + 9"/>
    <w:aliases w:val="5 pt1,Полужирный"/>
    <w:basedOn w:val="2"/>
    <w:rsid w:val="00F12A82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F12A8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12A82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uk-UA" w:eastAsia="en-US"/>
    </w:rPr>
  </w:style>
  <w:style w:type="character" w:customStyle="1" w:styleId="2Exact">
    <w:name w:val="Основной текст (2) Exact"/>
    <w:basedOn w:val="a0"/>
    <w:rsid w:val="00F12A82"/>
    <w:rPr>
      <w:rFonts w:ascii="Times New Roman" w:hAnsi="Times New Roman" w:cs="Times New Roman"/>
      <w:sz w:val="22"/>
      <w:szCs w:val="22"/>
      <w:u w:val="none"/>
    </w:rPr>
  </w:style>
  <w:style w:type="character" w:customStyle="1" w:styleId="7Exact">
    <w:name w:val="Основной текст (7) Exact"/>
    <w:basedOn w:val="a0"/>
    <w:rsid w:val="00F12A82"/>
    <w:rPr>
      <w:rFonts w:ascii="Times New Roman" w:hAnsi="Times New Roman" w:cs="Times New Roman"/>
      <w:sz w:val="20"/>
      <w:szCs w:val="20"/>
      <w:u w:val="none"/>
    </w:rPr>
  </w:style>
  <w:style w:type="character" w:customStyle="1" w:styleId="7">
    <w:name w:val="Основной текст (7)_"/>
    <w:basedOn w:val="a0"/>
    <w:link w:val="71"/>
    <w:rsid w:val="00F12A8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F12A82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uk-UA" w:eastAsia="en-US"/>
    </w:rPr>
  </w:style>
  <w:style w:type="paragraph" w:styleId="ae">
    <w:name w:val="Normal (Web)"/>
    <w:aliases w:val="Обычный (Web),Знак2"/>
    <w:basedOn w:val="a"/>
    <w:link w:val="af"/>
    <w:rsid w:val="0070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Звичайний (веб) Знак"/>
    <w:aliases w:val="Обычный (Web) Знак,Знак2 Знак"/>
    <w:link w:val="ae"/>
    <w:locked/>
    <w:rsid w:val="0070024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905DF3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905DF3"/>
    <w:rPr>
      <w:rFonts w:eastAsiaTheme="minorEastAsia"/>
      <w:lang w:val="ru-RU" w:eastAsia="ru-RU"/>
    </w:rPr>
  </w:style>
  <w:style w:type="character" w:customStyle="1" w:styleId="a7">
    <w:name w:val="Абзац списку Знак"/>
    <w:link w:val="a6"/>
    <w:uiPriority w:val="34"/>
    <w:rsid w:val="000052F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0">
    <w:name w:val="Обычный1"/>
    <w:rsid w:val="000A32C5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20">
    <w:name w:val="Обычный2"/>
    <w:rsid w:val="000A32C5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af2">
    <w:name w:val="Body Text"/>
    <w:basedOn w:val="a"/>
    <w:link w:val="af3"/>
    <w:uiPriority w:val="99"/>
    <w:semiHidden/>
    <w:unhideWhenUsed/>
    <w:rsid w:val="00F273FD"/>
    <w:pPr>
      <w:spacing w:after="120"/>
    </w:pPr>
  </w:style>
  <w:style w:type="character" w:customStyle="1" w:styleId="af3">
    <w:name w:val="Основний текст Знак"/>
    <w:basedOn w:val="a0"/>
    <w:link w:val="af2"/>
    <w:uiPriority w:val="99"/>
    <w:semiHidden/>
    <w:rsid w:val="00F273FD"/>
    <w:rPr>
      <w:rFonts w:eastAsiaTheme="minorEastAsia"/>
      <w:lang w:val="ru-RU" w:eastAsia="ru-RU"/>
    </w:rPr>
  </w:style>
  <w:style w:type="character" w:styleId="af4">
    <w:name w:val="Strong"/>
    <w:basedOn w:val="a0"/>
    <w:uiPriority w:val="22"/>
    <w:qFormat/>
    <w:rsid w:val="006E7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3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6775B-97DA-434D-AB9F-08D3D8C3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14942</Words>
  <Characters>8517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Alla</cp:lastModifiedBy>
  <cp:revision>8</cp:revision>
  <cp:lastPrinted>2022-08-19T19:08:00Z</cp:lastPrinted>
  <dcterms:created xsi:type="dcterms:W3CDTF">2024-02-22T13:21:00Z</dcterms:created>
  <dcterms:modified xsi:type="dcterms:W3CDTF">2024-02-27T12:54:00Z</dcterms:modified>
</cp:coreProperties>
</file>