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12B2" w14:textId="403E09F4" w:rsidR="002C00BE" w:rsidRDefault="002C00BE" w:rsidP="00D14743">
      <w:pPr>
        <w:pStyle w:val="1"/>
        <w:spacing w:line="240" w:lineRule="auto"/>
        <w:ind w:right="-1" w:firstLine="709"/>
        <w:jc w:val="right"/>
        <w:rPr>
          <w:sz w:val="24"/>
          <w:szCs w:val="24"/>
        </w:rPr>
      </w:pPr>
      <w:r w:rsidRPr="002C00BE">
        <w:rPr>
          <w:i/>
          <w:sz w:val="24"/>
          <w:szCs w:val="24"/>
        </w:rPr>
        <w:t>Проєкт</w:t>
      </w:r>
    </w:p>
    <w:p w14:paraId="293BFF92" w14:textId="77777777" w:rsidR="00AA3DE7" w:rsidRPr="00E90A1B" w:rsidRDefault="00507E95" w:rsidP="00D14743">
      <w:pPr>
        <w:pStyle w:val="1"/>
        <w:spacing w:line="240" w:lineRule="auto"/>
        <w:ind w:right="-284" w:firstLine="709"/>
        <w:rPr>
          <w:sz w:val="24"/>
          <w:szCs w:val="24"/>
        </w:rPr>
      </w:pPr>
      <w:r w:rsidRPr="00E90A1B">
        <w:rPr>
          <w:sz w:val="24"/>
          <w:szCs w:val="24"/>
        </w:rPr>
        <w:t>Договір про закупів</w:t>
      </w:r>
      <w:r w:rsidR="007C4C2D" w:rsidRPr="00E90A1B">
        <w:rPr>
          <w:sz w:val="24"/>
          <w:szCs w:val="24"/>
        </w:rPr>
        <w:t>лю</w:t>
      </w:r>
      <w:r w:rsidR="00AA3DE7" w:rsidRPr="00E90A1B">
        <w:rPr>
          <w:sz w:val="24"/>
          <w:szCs w:val="24"/>
        </w:rPr>
        <w:t xml:space="preserve"> №____</w:t>
      </w:r>
    </w:p>
    <w:p w14:paraId="7DC8557C" w14:textId="77777777" w:rsidR="00AA3DE7" w:rsidRPr="00E90A1B" w:rsidRDefault="00AA3DE7" w:rsidP="00D14743">
      <w:pPr>
        <w:spacing w:after="0" w:line="240" w:lineRule="auto"/>
        <w:ind w:right="-284" w:firstLine="709"/>
        <w:jc w:val="both"/>
        <w:rPr>
          <w:rFonts w:ascii="Times New Roman" w:hAnsi="Times New Roman"/>
          <w:b/>
          <w:color w:val="FF0000"/>
          <w:sz w:val="24"/>
          <w:szCs w:val="24"/>
          <w:lang w:val="uk-UA"/>
        </w:rPr>
      </w:pPr>
    </w:p>
    <w:p w14:paraId="098460E6" w14:textId="368FA616" w:rsidR="00AA3DE7" w:rsidRPr="00E90A1B" w:rsidRDefault="00507E95" w:rsidP="00D14743">
      <w:pPr>
        <w:spacing w:after="0" w:line="240" w:lineRule="auto"/>
        <w:ind w:right="-284" w:firstLine="709"/>
        <w:jc w:val="center"/>
        <w:rPr>
          <w:rFonts w:ascii="Times New Roman" w:hAnsi="Times New Roman"/>
          <w:sz w:val="24"/>
          <w:szCs w:val="24"/>
          <w:lang w:val="uk-UA"/>
        </w:rPr>
      </w:pPr>
      <w:r w:rsidRPr="00E90A1B">
        <w:rPr>
          <w:rFonts w:ascii="Times New Roman" w:hAnsi="Times New Roman"/>
          <w:sz w:val="24"/>
          <w:szCs w:val="24"/>
          <w:lang w:val="uk-UA"/>
        </w:rPr>
        <w:t xml:space="preserve">м. </w:t>
      </w:r>
      <w:r w:rsidR="00902B33">
        <w:rPr>
          <w:rFonts w:ascii="Times New Roman" w:hAnsi="Times New Roman"/>
          <w:sz w:val="24"/>
          <w:szCs w:val="24"/>
          <w:lang w:val="uk-UA"/>
        </w:rPr>
        <w:t>Васильків</w:t>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743EC5" w:rsidRPr="00E90A1B">
        <w:rPr>
          <w:rFonts w:ascii="Times New Roman" w:hAnsi="Times New Roman"/>
          <w:sz w:val="24"/>
          <w:szCs w:val="24"/>
          <w:lang w:val="uk-UA"/>
        </w:rPr>
        <w:t xml:space="preserve">                     _________________</w:t>
      </w:r>
      <w:r w:rsidRPr="00E90A1B">
        <w:rPr>
          <w:rFonts w:ascii="Times New Roman" w:hAnsi="Times New Roman"/>
          <w:sz w:val="24"/>
          <w:szCs w:val="24"/>
          <w:lang w:val="uk-UA"/>
        </w:rPr>
        <w:t xml:space="preserve"> </w:t>
      </w:r>
      <w:r w:rsidR="00A23B96" w:rsidRPr="00E90A1B">
        <w:rPr>
          <w:rFonts w:ascii="Times New Roman" w:hAnsi="Times New Roman"/>
          <w:sz w:val="24"/>
          <w:szCs w:val="24"/>
          <w:lang w:val="uk-UA"/>
        </w:rPr>
        <w:t>20</w:t>
      </w:r>
      <w:r w:rsidR="00E314FF" w:rsidRPr="00E90A1B">
        <w:rPr>
          <w:rFonts w:ascii="Times New Roman" w:hAnsi="Times New Roman"/>
          <w:sz w:val="24"/>
          <w:szCs w:val="24"/>
          <w:lang w:val="uk-UA"/>
        </w:rPr>
        <w:t>2</w:t>
      </w:r>
      <w:r w:rsidR="006739C0" w:rsidRPr="00E90A1B">
        <w:rPr>
          <w:rFonts w:ascii="Times New Roman" w:hAnsi="Times New Roman"/>
          <w:sz w:val="24"/>
          <w:szCs w:val="24"/>
          <w:lang w:val="uk-UA"/>
        </w:rPr>
        <w:t>4</w:t>
      </w:r>
      <w:r w:rsidR="00AA3DE7" w:rsidRPr="00E90A1B">
        <w:rPr>
          <w:rFonts w:ascii="Times New Roman" w:hAnsi="Times New Roman"/>
          <w:sz w:val="24"/>
          <w:szCs w:val="24"/>
          <w:lang w:val="uk-UA"/>
        </w:rPr>
        <w:t>р.</w:t>
      </w:r>
    </w:p>
    <w:p w14:paraId="4F848207" w14:textId="77777777" w:rsidR="0063463C" w:rsidRPr="00E90A1B" w:rsidRDefault="0063463C" w:rsidP="00D14743">
      <w:pPr>
        <w:spacing w:after="0" w:line="240" w:lineRule="auto"/>
        <w:ind w:right="-284" w:firstLine="709"/>
        <w:jc w:val="both"/>
        <w:rPr>
          <w:rFonts w:ascii="Times New Roman" w:hAnsi="Times New Roman"/>
          <w:sz w:val="24"/>
          <w:szCs w:val="24"/>
          <w:lang w:val="uk-UA"/>
        </w:rPr>
      </w:pPr>
    </w:p>
    <w:p w14:paraId="3E957531" w14:textId="33C78281" w:rsidR="00AA3DE7" w:rsidRPr="00E90A1B" w:rsidRDefault="00902B33"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lang w:val="uk-UA"/>
        </w:rPr>
      </w:pPr>
      <w:r w:rsidRPr="00902B33">
        <w:rPr>
          <w:rFonts w:ascii="Times New Roman" w:hAnsi="Times New Roman"/>
          <w:b/>
          <w:lang w:val="uk-UA" w:eastAsia="zh-CN"/>
        </w:rPr>
        <w:t xml:space="preserve">            </w:t>
      </w:r>
      <w:r w:rsidRPr="00902B33">
        <w:rPr>
          <w:rFonts w:ascii="Times New Roman" w:eastAsia="Calibri" w:hAnsi="Times New Roman"/>
          <w:b/>
          <w:lang w:val="uk-UA" w:eastAsia="en-US"/>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902B33">
        <w:rPr>
          <w:rFonts w:ascii="Times New Roman" w:eastAsia="Calibri" w:hAnsi="Times New Roman"/>
          <w:lang w:val="uk-UA" w:eastAsia="en-US"/>
        </w:rPr>
        <w:t>(</w:t>
      </w:r>
      <w:r w:rsidRPr="00902B33">
        <w:rPr>
          <w:rFonts w:ascii="Times New Roman" w:eastAsia="Calibri" w:hAnsi="Times New Roman"/>
          <w:b/>
          <w:lang w:val="uk-UA" w:eastAsia="en-US"/>
        </w:rPr>
        <w:t>КНП «Васильківська БЛІЛ» ВМР)</w:t>
      </w:r>
      <w:r w:rsidRPr="00902B33">
        <w:rPr>
          <w:rFonts w:ascii="Times New Roman" w:eastAsia="Calibri" w:hAnsi="Times New Roman"/>
          <w:lang w:val="uk-UA" w:eastAsia="en-US"/>
        </w:rPr>
        <w:t xml:space="preserve">, в особі </w:t>
      </w:r>
      <w:r w:rsidRPr="00902B33">
        <w:rPr>
          <w:rFonts w:ascii="Times New Roman" w:eastAsia="Calibri" w:hAnsi="Times New Roman"/>
          <w:b/>
          <w:lang w:val="uk-UA" w:eastAsia="en-US"/>
        </w:rPr>
        <w:t>генерального директора Пацало Лідії Миколаївни</w:t>
      </w:r>
      <w:r w:rsidRPr="00902B33">
        <w:rPr>
          <w:rFonts w:ascii="Times New Roman" w:hAnsi="Times New Roman"/>
          <w:lang w:val="uk-UA"/>
        </w:rPr>
        <w:t xml:space="preserve">, що діє на підставі Статуту (далі «Замовник») з однієї сторони,  та </w:t>
      </w:r>
      <w:r w:rsidRPr="00902B33">
        <w:rPr>
          <w:rFonts w:ascii="Times New Roman" w:hAnsi="Times New Roman"/>
          <w:b/>
          <w:lang w:val="uk-UA"/>
        </w:rPr>
        <w:t xml:space="preserve">_________________________________________________________________________________ </w:t>
      </w:r>
      <w:r w:rsidRPr="00902B33">
        <w:rPr>
          <w:rFonts w:ascii="Times New Roman" w:hAnsi="Times New Roman"/>
          <w:lang w:val="uk-UA"/>
        </w:rPr>
        <w:t xml:space="preserve">в особі  </w:t>
      </w:r>
      <w:r w:rsidRPr="00902B33">
        <w:rPr>
          <w:rFonts w:ascii="Times New Roman" w:hAnsi="Times New Roman"/>
          <w:bCs/>
          <w:lang w:val="uk-UA"/>
        </w:rPr>
        <w:t xml:space="preserve">_________________________________, який діє на підставі ______________ </w:t>
      </w:r>
      <w:r w:rsidR="00B45A4E" w:rsidRPr="00E90A1B">
        <w:rPr>
          <w:rFonts w:ascii="Times New Roman" w:hAnsi="Times New Roman"/>
          <w:lang w:val="uk-UA"/>
        </w:rPr>
        <w:t xml:space="preserve"> </w:t>
      </w:r>
      <w:r w:rsidR="00AA3DE7" w:rsidRPr="00E90A1B">
        <w:rPr>
          <w:rFonts w:ascii="Times New Roman" w:hAnsi="Times New Roman"/>
          <w:lang w:val="uk-UA"/>
        </w:rPr>
        <w:t xml:space="preserve">(у подальшому іменоване «Постачальник»), </w:t>
      </w:r>
      <w:r w:rsidR="008864CE" w:rsidRPr="00E90A1B">
        <w:rPr>
          <w:rFonts w:ascii="Times New Roman" w:hAnsi="Times New Roman"/>
          <w:lang w:val="uk-UA"/>
        </w:rPr>
        <w:t xml:space="preserve">що діє на підставі </w:t>
      </w:r>
      <w:r>
        <w:rPr>
          <w:rFonts w:ascii="Times New Roman" w:hAnsi="Times New Roman"/>
          <w:b/>
          <w:bCs/>
          <w:lang w:val="uk-UA"/>
        </w:rPr>
        <w:t>__________________________________</w:t>
      </w:r>
      <w:r w:rsidR="00AA3DE7" w:rsidRPr="00E90A1B">
        <w:rPr>
          <w:rFonts w:ascii="Times New Roman" w:hAnsi="Times New Roman"/>
          <w:lang w:val="uk-UA"/>
        </w:rPr>
        <w:t xml:space="preserve"> </w:t>
      </w:r>
      <w:r w:rsidR="00445108" w:rsidRPr="00E90A1B">
        <w:rPr>
          <w:rFonts w:ascii="Times New Roman" w:hAnsi="Times New Roman"/>
          <w:lang w:val="uk-UA"/>
        </w:rPr>
        <w:t>з іншої сторони,  разом - Сторони</w:t>
      </w:r>
      <w:r w:rsidR="00AA3DE7" w:rsidRPr="00E90A1B">
        <w:rPr>
          <w:rFonts w:ascii="Times New Roman" w:hAnsi="Times New Roman"/>
          <w:lang w:val="uk-UA"/>
        </w:rPr>
        <w:t xml:space="preserve">, </w:t>
      </w:r>
      <w:r w:rsidR="00445108" w:rsidRPr="00E90A1B">
        <w:rPr>
          <w:rFonts w:ascii="Times New Roman" w:hAnsi="Times New Roman"/>
          <w:lang w:val="uk-UA"/>
        </w:rPr>
        <w:t xml:space="preserve">уклали цей договір  з дотриманням пн. </w:t>
      </w:r>
      <w:r w:rsidR="00445108" w:rsidRPr="00E90A1B">
        <w:rPr>
          <w:rFonts w:ascii="Times New Roman" w:hAnsi="Times New Roman"/>
          <w:color w:val="000000"/>
          <w:lang w:val="uk-UA" w:eastAsia="zh-CN"/>
        </w:rPr>
        <w:t>3</w:t>
      </w:r>
      <w:r w:rsidR="00445108" w:rsidRPr="00E90A1B">
        <w:rPr>
          <w:rFonts w:ascii="Times New Roman" w:hAnsi="Times New Roman"/>
          <w:color w:val="000000"/>
          <w:vertAlign w:val="superscript"/>
          <w:lang w:val="uk-UA" w:eastAsia="zh-CN"/>
        </w:rPr>
        <w:t>7</w:t>
      </w:r>
      <w:r w:rsidR="00445108" w:rsidRPr="00E90A1B">
        <w:rPr>
          <w:rFonts w:ascii="Times New Roman" w:hAnsi="Times New Roman"/>
          <w:lang w:val="uk-UA"/>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про таке  (далі-Договір)</w:t>
      </w:r>
      <w:r w:rsidR="006D43FE" w:rsidRPr="00E90A1B">
        <w:rPr>
          <w:rFonts w:ascii="Times New Roman" w:hAnsi="Times New Roman"/>
          <w:lang w:val="uk-UA"/>
        </w:rPr>
        <w:t xml:space="preserve">: </w:t>
      </w:r>
    </w:p>
    <w:p w14:paraId="06BDA0A9" w14:textId="77777777" w:rsidR="0063463C" w:rsidRPr="00E90A1B" w:rsidRDefault="0063463C"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lang w:val="uk-UA"/>
        </w:rPr>
      </w:pPr>
    </w:p>
    <w:p w14:paraId="33C92E4A" w14:textId="77777777" w:rsidR="00AA3DE7" w:rsidRPr="00E90A1B" w:rsidRDefault="00AA3DE7" w:rsidP="00D14743">
      <w:pPr>
        <w:numPr>
          <w:ilvl w:val="0"/>
          <w:numId w:val="7"/>
        </w:numPr>
        <w:autoSpaceDN w:val="0"/>
        <w:spacing w:after="0" w:line="240" w:lineRule="auto"/>
        <w:ind w:left="0" w:firstLine="709"/>
        <w:jc w:val="center"/>
        <w:rPr>
          <w:rFonts w:ascii="Times New Roman" w:hAnsi="Times New Roman"/>
          <w:b/>
          <w:lang w:val="uk-UA"/>
        </w:rPr>
      </w:pPr>
      <w:r w:rsidRPr="00E90A1B">
        <w:rPr>
          <w:rFonts w:ascii="Times New Roman" w:hAnsi="Times New Roman"/>
          <w:b/>
          <w:lang w:val="uk-UA"/>
        </w:rPr>
        <w:t>ПРЕДМЕТ ДОГОВОРУ</w:t>
      </w:r>
    </w:p>
    <w:p w14:paraId="43C93A08" w14:textId="48F0B506" w:rsidR="00AA3DE7" w:rsidRPr="00E90A1B" w:rsidRDefault="00AA3DE7" w:rsidP="00D14743">
      <w:pPr>
        <w:spacing w:after="0" w:line="240" w:lineRule="auto"/>
        <w:ind w:firstLine="709"/>
        <w:contextualSpacing/>
        <w:jc w:val="both"/>
        <w:rPr>
          <w:rFonts w:ascii="Times New Roman" w:hAnsi="Times New Roman"/>
          <w:b/>
          <w:bCs/>
          <w:color w:val="000000"/>
          <w:lang w:val="uk-UA"/>
        </w:rPr>
      </w:pPr>
      <w:r w:rsidRPr="00E90A1B">
        <w:rPr>
          <w:rFonts w:ascii="Times New Roman" w:hAnsi="Times New Roman"/>
          <w:lang w:val="uk-UA"/>
        </w:rPr>
        <w:t>1.1. Постачальник зобов'язується у 20</w:t>
      </w:r>
      <w:r w:rsidR="00E314FF" w:rsidRPr="00E90A1B">
        <w:rPr>
          <w:rFonts w:ascii="Times New Roman" w:hAnsi="Times New Roman"/>
          <w:lang w:val="uk-UA"/>
        </w:rPr>
        <w:t>2</w:t>
      </w:r>
      <w:r w:rsidR="00445108" w:rsidRPr="00E90A1B">
        <w:rPr>
          <w:rFonts w:ascii="Times New Roman" w:hAnsi="Times New Roman"/>
          <w:lang w:val="uk-UA"/>
        </w:rPr>
        <w:t>4</w:t>
      </w:r>
      <w:r w:rsidRPr="00E90A1B">
        <w:rPr>
          <w:rFonts w:ascii="Times New Roman" w:hAnsi="Times New Roman"/>
          <w:lang w:val="uk-UA"/>
        </w:rPr>
        <w:t xml:space="preserve"> році поставляти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товар, а </w:t>
      </w:r>
      <w:r w:rsidR="00C43AEC" w:rsidRPr="00C43AEC">
        <w:rPr>
          <w:rFonts w:ascii="Times New Roman" w:hAnsi="Times New Roman"/>
          <w:lang w:val="uk-UA"/>
        </w:rPr>
        <w:t>Замовник</w:t>
      </w:r>
      <w:r w:rsidRPr="00E90A1B">
        <w:rPr>
          <w:rFonts w:ascii="Times New Roman" w:hAnsi="Times New Roman"/>
          <w:lang w:val="uk-UA"/>
        </w:rPr>
        <w:t xml:space="preserve"> - приймати і оплачувати такий товар, який зазначений </w:t>
      </w:r>
      <w:r w:rsidR="003134CC" w:rsidRPr="00E90A1B">
        <w:rPr>
          <w:rFonts w:ascii="Times New Roman" w:hAnsi="Times New Roman"/>
          <w:lang w:val="uk-UA"/>
        </w:rPr>
        <w:t xml:space="preserve">за </w:t>
      </w:r>
      <w:r w:rsidR="00705C36" w:rsidRPr="00E90A1B">
        <w:rPr>
          <w:rFonts w:ascii="Times New Roman" w:hAnsi="Times New Roman"/>
          <w:b/>
          <w:bCs/>
          <w:lang w:val="uk-UA"/>
        </w:rPr>
        <w:t>ДК 021:2015</w:t>
      </w:r>
      <w:r w:rsidR="00445108" w:rsidRPr="00E90A1B">
        <w:rPr>
          <w:rFonts w:ascii="Times New Roman" w:hAnsi="Times New Roman"/>
          <w:b/>
          <w:bCs/>
          <w:lang w:val="uk-UA"/>
        </w:rPr>
        <w:t>:</w:t>
      </w:r>
      <w:r w:rsidR="00705C36" w:rsidRPr="00E90A1B">
        <w:rPr>
          <w:rFonts w:ascii="Times New Roman" w:hAnsi="Times New Roman"/>
          <w:b/>
          <w:bCs/>
          <w:lang w:val="uk-UA"/>
        </w:rPr>
        <w:t xml:space="preserve"> 33600000-6 Фармацевтична продукція (</w:t>
      </w:r>
      <w:r w:rsidR="00AB406F">
        <w:rPr>
          <w:rFonts w:ascii="Times New Roman" w:hAnsi="Times New Roman"/>
          <w:b/>
          <w:bCs/>
          <w:lang w:val="uk-UA"/>
        </w:rPr>
        <w:t>Розчини для інфузій</w:t>
      </w:r>
      <w:r w:rsidR="00705C36" w:rsidRPr="00E90A1B">
        <w:rPr>
          <w:rFonts w:ascii="Times New Roman" w:hAnsi="Times New Roman"/>
          <w:b/>
          <w:bCs/>
          <w:lang w:val="uk-UA"/>
        </w:rPr>
        <w:t>)</w:t>
      </w:r>
      <w:r w:rsidR="008619E1" w:rsidRPr="00E90A1B">
        <w:rPr>
          <w:rFonts w:ascii="Times New Roman" w:hAnsi="Times New Roman"/>
          <w:b/>
          <w:bCs/>
          <w:lang w:val="uk-UA"/>
        </w:rPr>
        <w:t xml:space="preserve">, </w:t>
      </w:r>
      <w:r w:rsidRPr="00E90A1B">
        <w:rPr>
          <w:rFonts w:ascii="Times New Roman" w:hAnsi="Times New Roman"/>
          <w:bCs/>
          <w:color w:val="000000"/>
          <w:lang w:val="uk-UA"/>
        </w:rPr>
        <w:t xml:space="preserve">(далі - Товар) </w:t>
      </w:r>
      <w:r w:rsidRPr="00E90A1B">
        <w:rPr>
          <w:rFonts w:ascii="Times New Roman" w:hAnsi="Times New Roman"/>
          <w:lang w:val="uk-UA"/>
        </w:rPr>
        <w:t>відповідно до СПЕЦИФІКАЦІЇ – додатку  №1 до цього Договору.</w:t>
      </w:r>
    </w:p>
    <w:p w14:paraId="19C40D4A" w14:textId="77777777" w:rsidR="00AA3DE7" w:rsidRPr="00E90A1B" w:rsidRDefault="00AA3DE7" w:rsidP="00D14743">
      <w:pPr>
        <w:autoSpaceDN w:val="0"/>
        <w:adjustRightInd w:val="0"/>
        <w:spacing w:after="0" w:line="240" w:lineRule="auto"/>
        <w:ind w:firstLine="709"/>
        <w:jc w:val="both"/>
        <w:rPr>
          <w:rFonts w:ascii="Times New Roman" w:hAnsi="Times New Roman"/>
          <w:lang w:val="uk-UA"/>
        </w:rPr>
      </w:pPr>
      <w:r w:rsidRPr="00E90A1B">
        <w:rPr>
          <w:rFonts w:ascii="Times New Roman" w:hAnsi="Times New Roman"/>
          <w:lang w:val="uk-UA"/>
        </w:rPr>
        <w:t>1.2.</w:t>
      </w:r>
      <w:r w:rsidR="007D7BAB" w:rsidRPr="00E90A1B">
        <w:rPr>
          <w:rFonts w:ascii="Times New Roman" w:hAnsi="Times New Roman"/>
          <w:lang w:val="uk-UA"/>
        </w:rPr>
        <w:t xml:space="preserve"> </w:t>
      </w:r>
      <w:r w:rsidRPr="00E90A1B">
        <w:rPr>
          <w:rFonts w:ascii="Times New Roman" w:hAnsi="Times New Roman"/>
          <w:lang w:val="uk-UA"/>
        </w:rPr>
        <w:t>Товар, який</w:t>
      </w:r>
      <w:r w:rsidR="000619A6" w:rsidRPr="00E90A1B">
        <w:rPr>
          <w:rFonts w:ascii="Times New Roman" w:hAnsi="Times New Roman"/>
          <w:lang w:val="uk-UA"/>
        </w:rPr>
        <w:t xml:space="preserve"> </w:t>
      </w:r>
      <w:r w:rsidRPr="00E90A1B">
        <w:rPr>
          <w:rFonts w:ascii="Times New Roman" w:hAnsi="Times New Roman"/>
          <w:lang w:val="uk-UA"/>
        </w:rPr>
        <w:t>постачається за Договором, повинен бути зареєстрований в Україні в установленому МОЗ України порядку.</w:t>
      </w:r>
    </w:p>
    <w:p w14:paraId="113EA0A9" w14:textId="756EBBB0" w:rsidR="00AA3DE7" w:rsidRPr="00E90A1B" w:rsidRDefault="00AA3DE7" w:rsidP="00D14743">
      <w:pPr>
        <w:pStyle w:val="rvps2"/>
        <w:spacing w:before="0" w:after="0"/>
        <w:ind w:firstLine="709"/>
        <w:jc w:val="both"/>
        <w:rPr>
          <w:sz w:val="22"/>
          <w:szCs w:val="22"/>
          <w:lang w:val="uk-UA"/>
        </w:rPr>
      </w:pPr>
      <w:r w:rsidRPr="00E90A1B">
        <w:rPr>
          <w:sz w:val="22"/>
          <w:szCs w:val="22"/>
          <w:lang w:val="uk-UA"/>
        </w:rPr>
        <w:t>1.3. Обсяги закупівлі товару за цим Договором та відповідно і сума Договору можуть бути зменшені з урахуванням фактичного обсягу</w:t>
      </w:r>
      <w:r w:rsidR="000619A6" w:rsidRPr="00E90A1B">
        <w:rPr>
          <w:sz w:val="22"/>
          <w:szCs w:val="22"/>
          <w:lang w:val="uk-UA"/>
        </w:rPr>
        <w:t xml:space="preserve"> </w:t>
      </w:r>
      <w:r w:rsidRPr="00E90A1B">
        <w:rPr>
          <w:sz w:val="22"/>
          <w:szCs w:val="22"/>
          <w:lang w:val="uk-UA"/>
        </w:rPr>
        <w:t xml:space="preserve">видатків </w:t>
      </w:r>
      <w:r w:rsidR="00C43AEC" w:rsidRPr="00C43AEC">
        <w:rPr>
          <w:sz w:val="22"/>
          <w:szCs w:val="22"/>
          <w:lang w:val="uk-UA"/>
        </w:rPr>
        <w:t>Замовник</w:t>
      </w:r>
      <w:r w:rsidR="00C43AEC">
        <w:rPr>
          <w:sz w:val="22"/>
          <w:szCs w:val="22"/>
          <w:lang w:val="uk-UA"/>
        </w:rPr>
        <w:t>а</w:t>
      </w:r>
      <w:r w:rsidRPr="00E90A1B">
        <w:rPr>
          <w:sz w:val="22"/>
          <w:szCs w:val="22"/>
          <w:lang w:val="uk-UA"/>
        </w:rPr>
        <w:t>.</w:t>
      </w:r>
    </w:p>
    <w:p w14:paraId="2AA61F87" w14:textId="4D8D2A5D" w:rsidR="00AA3DE7" w:rsidRPr="00E90A1B" w:rsidRDefault="00AA3DE7" w:rsidP="00D14743">
      <w:pPr>
        <w:pStyle w:val="rvps2"/>
        <w:spacing w:before="0" w:after="0"/>
        <w:ind w:firstLine="709"/>
        <w:jc w:val="both"/>
        <w:rPr>
          <w:sz w:val="22"/>
          <w:szCs w:val="22"/>
          <w:lang w:val="uk-UA"/>
        </w:rPr>
      </w:pPr>
      <w:r w:rsidRPr="00E90A1B">
        <w:rPr>
          <w:sz w:val="22"/>
          <w:szCs w:val="22"/>
          <w:lang w:val="uk-UA"/>
        </w:rPr>
        <w:t xml:space="preserve">1.4. Обсяги закупівлі товару за цим Договором та відповідно і сума Договору можуть бути зменшені за відсутності потреби в  закупівлі у </w:t>
      </w:r>
      <w:r w:rsidR="00C43AEC" w:rsidRPr="00C43AEC">
        <w:rPr>
          <w:sz w:val="22"/>
          <w:szCs w:val="22"/>
          <w:lang w:val="uk-UA"/>
        </w:rPr>
        <w:t>Замовник</w:t>
      </w:r>
      <w:r w:rsidR="00C43AEC">
        <w:rPr>
          <w:sz w:val="22"/>
          <w:szCs w:val="22"/>
          <w:lang w:val="uk-UA"/>
        </w:rPr>
        <w:t>а</w:t>
      </w:r>
      <w:r w:rsidRPr="00E90A1B">
        <w:rPr>
          <w:sz w:val="22"/>
          <w:szCs w:val="22"/>
          <w:lang w:val="uk-UA"/>
        </w:rPr>
        <w:t>.</w:t>
      </w:r>
    </w:p>
    <w:p w14:paraId="4214575C"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1682BAE"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2. ЯКІСТЬ ТОВАРУ</w:t>
      </w:r>
    </w:p>
    <w:p w14:paraId="00C25EFA"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2.1 Постачальник повинен передати(поставити) Замовнику товар (товари), якість яких відповідає умовам  діючих стандартів - або ДСТУ (ГОСТу), або ТУ та відповідно до технічних вимог на товар. Кожна  партія  товару  повинна мати необхідні сертифікати, паспорти якості декларації про відповідність (копії документів повинні надаватися при передачі товару), кожна упаковка повинна мати інструкцію з використання.</w:t>
      </w:r>
    </w:p>
    <w:p w14:paraId="3BC243DC" w14:textId="77AD06AB"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2.2.Постачальник гарантує якість Товару, що постачається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за цим Договором. Гарантія якості діє протягом строку, встановленого виробником товару та вказаного на упаковці.</w:t>
      </w:r>
    </w:p>
    <w:p w14:paraId="26B21AC1"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 </w:t>
      </w:r>
    </w:p>
    <w:p w14:paraId="19B9162A"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Приймання товару за кількістю та якістю здійснюється Сторонами в порядку, що визначається чинним законодавством. Упаковка, в якій відправляється товар, повинна повністю забезпечувати його збереження під час перевезення.</w:t>
      </w:r>
    </w:p>
    <w:p w14:paraId="6C93F7A3" w14:textId="43C67261" w:rsidR="00445108" w:rsidRPr="007277F9"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7277F9">
        <w:rPr>
          <w:rFonts w:ascii="Times New Roman" w:hAnsi="Times New Roman"/>
          <w:lang w:val="uk-UA"/>
        </w:rPr>
        <w:t xml:space="preserve">2.3. </w:t>
      </w:r>
      <w:r w:rsidR="007277F9" w:rsidRPr="007277F9">
        <w:rPr>
          <w:rFonts w:ascii="Times New Roman" w:hAnsi="Times New Roman"/>
          <w:lang w:val="uk-UA"/>
        </w:rPr>
        <w:t>Термін</w:t>
      </w:r>
      <w:r w:rsidR="00E90A1B" w:rsidRPr="007277F9">
        <w:rPr>
          <w:rFonts w:ascii="Times New Roman" w:hAnsi="Times New Roman"/>
          <w:lang w:val="uk-UA"/>
        </w:rPr>
        <w:t xml:space="preserve"> придатності Товару на момент факту його приймання Замовником повинен становити не менше 80 % від встановленого інструкцією загального терміну зберігання, або не менше 12 місяців. Поставка Товару з меншим терміном придатності допускається тільки за згодою Замовника</w:t>
      </w:r>
      <w:r w:rsidRPr="007277F9">
        <w:rPr>
          <w:rFonts w:ascii="Times New Roman" w:hAnsi="Times New Roman"/>
          <w:lang w:val="uk-UA"/>
        </w:rPr>
        <w:t xml:space="preserve">. </w:t>
      </w:r>
    </w:p>
    <w:p w14:paraId="039012C4" w14:textId="77777777" w:rsidR="00445108" w:rsidRPr="007277F9"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7277F9">
        <w:rPr>
          <w:rFonts w:ascii="Times New Roman" w:hAnsi="Times New Roman"/>
          <w:lang w:val="uk-UA"/>
        </w:rPr>
        <w:t>2.4.Поставка товару супроводжується реєстром лікарських засобів..</w:t>
      </w:r>
    </w:p>
    <w:p w14:paraId="680470F8" w14:textId="7922B4C0" w:rsidR="00DC6614"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lang w:val="uk-UA"/>
        </w:rPr>
      </w:pPr>
      <w:r w:rsidRPr="007277F9">
        <w:rPr>
          <w:rFonts w:ascii="Times New Roman" w:hAnsi="Times New Roman"/>
          <w:lang w:val="uk-UA"/>
        </w:rPr>
        <w:t>2.5. Постачальник зобов’язується при підписанні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5F2DD9D1"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D6ED6B4"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3. СУМА ДОГОВОРУ</w:t>
      </w:r>
    </w:p>
    <w:p w14:paraId="7C2B3D42" w14:textId="7867B736" w:rsidR="007277F9"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3.1. Ціни на </w:t>
      </w:r>
      <w:r w:rsidR="007277F9">
        <w:rPr>
          <w:rFonts w:ascii="Times New Roman" w:hAnsi="Times New Roman"/>
          <w:lang w:val="uk-UA"/>
        </w:rPr>
        <w:t xml:space="preserve">  </w:t>
      </w:r>
      <w:r w:rsidRPr="00E90A1B">
        <w:rPr>
          <w:rFonts w:ascii="Times New Roman" w:hAnsi="Times New Roman"/>
          <w:lang w:val="uk-UA"/>
        </w:rPr>
        <w:t>товар</w:t>
      </w:r>
      <w:r w:rsidR="007277F9">
        <w:rPr>
          <w:rFonts w:ascii="Times New Roman" w:hAnsi="Times New Roman"/>
          <w:lang w:val="uk-UA"/>
        </w:rPr>
        <w:t xml:space="preserve">  </w:t>
      </w:r>
      <w:r w:rsidRPr="00E90A1B">
        <w:rPr>
          <w:rFonts w:ascii="Times New Roman" w:hAnsi="Times New Roman"/>
          <w:lang w:val="uk-UA"/>
        </w:rPr>
        <w:t xml:space="preserve"> за цим </w:t>
      </w:r>
      <w:r w:rsidR="007277F9">
        <w:rPr>
          <w:rFonts w:ascii="Times New Roman" w:hAnsi="Times New Roman"/>
          <w:lang w:val="uk-UA"/>
        </w:rPr>
        <w:t xml:space="preserve">  </w:t>
      </w:r>
      <w:r w:rsidRPr="00E90A1B">
        <w:rPr>
          <w:rFonts w:ascii="Times New Roman" w:hAnsi="Times New Roman"/>
          <w:lang w:val="uk-UA"/>
        </w:rPr>
        <w:t xml:space="preserve">Договором, ціни у видаткових накладних, у рахунках на оплату товару, </w:t>
      </w:r>
    </w:p>
    <w:p w14:paraId="38F40AA6" w14:textId="21DA0ADC" w:rsidR="00E90A1B" w:rsidRDefault="00AA3DE7" w:rsidP="007277F9">
      <w:pPr>
        <w:spacing w:after="0" w:line="240" w:lineRule="auto"/>
        <w:jc w:val="both"/>
        <w:rPr>
          <w:rFonts w:ascii="Times New Roman" w:hAnsi="Times New Roman"/>
          <w:lang w:val="uk-UA"/>
        </w:rPr>
      </w:pPr>
      <w:r w:rsidRPr="00E90A1B">
        <w:rPr>
          <w:rFonts w:ascii="Times New Roman" w:hAnsi="Times New Roman"/>
          <w:lang w:val="uk-UA"/>
        </w:rPr>
        <w:t xml:space="preserve">інших </w:t>
      </w:r>
    </w:p>
    <w:p w14:paraId="702F6D7C" w14:textId="05494AEA"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документах до Договору вказуються в національній валюті України - гривні.</w:t>
      </w:r>
    </w:p>
    <w:p w14:paraId="668833CB" w14:textId="0690D937" w:rsidR="00AA3DE7" w:rsidRPr="00E90A1B" w:rsidRDefault="00AA3DE7" w:rsidP="00D14743">
      <w:pPr>
        <w:autoSpaceDN w:val="0"/>
        <w:adjustRightInd w:val="0"/>
        <w:spacing w:after="0" w:line="240" w:lineRule="auto"/>
        <w:ind w:firstLine="709"/>
        <w:jc w:val="both"/>
        <w:rPr>
          <w:rFonts w:ascii="Times New Roman" w:hAnsi="Times New Roman"/>
          <w:b/>
          <w:lang w:val="uk-UA"/>
        </w:rPr>
      </w:pPr>
      <w:r w:rsidRPr="00E90A1B">
        <w:rPr>
          <w:rFonts w:ascii="Times New Roman" w:hAnsi="Times New Roman"/>
          <w:lang w:val="uk-UA"/>
        </w:rPr>
        <w:t xml:space="preserve">3.2. </w:t>
      </w:r>
      <w:bookmarkStart w:id="0" w:name="_Hlk159512259"/>
      <w:r w:rsidR="00902B33" w:rsidRPr="00902B33">
        <w:rPr>
          <w:rFonts w:ascii="Times New Roman" w:hAnsi="Times New Roman"/>
          <w:lang w:val="uk-UA"/>
        </w:rPr>
        <w:t>Загальна вартість цього Договору: _____________________________________________________.</w:t>
      </w:r>
      <w:r w:rsidR="00716337" w:rsidRPr="00E90A1B">
        <w:rPr>
          <w:rFonts w:ascii="Times New Roman" w:hAnsi="Times New Roman"/>
          <w:b/>
          <w:lang w:val="uk-UA"/>
        </w:rPr>
        <w:t xml:space="preserve"> </w:t>
      </w:r>
      <w:bookmarkEnd w:id="0"/>
    </w:p>
    <w:p w14:paraId="1237D56E" w14:textId="77777777" w:rsidR="00CA2E3E"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lang w:val="uk-UA"/>
        </w:rPr>
      </w:pPr>
      <w:r w:rsidRPr="00E90A1B">
        <w:rPr>
          <w:rFonts w:ascii="Times New Roman" w:hAnsi="Times New Roman"/>
          <w:lang w:val="uk-UA"/>
        </w:rPr>
        <w:t>3.3. Ціна за одиницю товару включає витрати на транспортування, страхування, навантаження, розвантаження</w:t>
      </w:r>
      <w:r w:rsidR="00CA2E3E" w:rsidRPr="00E90A1B">
        <w:rPr>
          <w:rFonts w:ascii="Times New Roman" w:hAnsi="Times New Roman"/>
          <w:lang w:val="uk-UA"/>
        </w:rPr>
        <w:t xml:space="preserve">, </w:t>
      </w:r>
      <w:r w:rsidR="00CA2E3E" w:rsidRPr="00E90A1B">
        <w:rPr>
          <w:rFonts w:ascii="Times New Roman" w:hAnsi="Times New Roman"/>
          <w:color w:val="00000A"/>
          <w:szCs w:val="20"/>
          <w:lang w:val="uk-UA" w:eastAsia="zh-CN" w:bidi="hi-IN"/>
        </w:rPr>
        <w:t>сплату податків і зборів (обов’язкових платежів), тощо</w:t>
      </w:r>
      <w:r w:rsidRPr="00E90A1B">
        <w:rPr>
          <w:rFonts w:ascii="Times New Roman" w:hAnsi="Times New Roman"/>
          <w:b/>
          <w:lang w:val="uk-UA"/>
        </w:rPr>
        <w:t>.</w:t>
      </w:r>
    </w:p>
    <w:p w14:paraId="030398E8" w14:textId="77777777" w:rsidR="00F05025"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b/>
          <w:lang w:val="uk-UA"/>
        </w:rPr>
        <w:lastRenderedPageBreak/>
        <w:t xml:space="preserve"> </w:t>
      </w:r>
      <w:r w:rsidRPr="00E90A1B">
        <w:rPr>
          <w:rFonts w:ascii="Times New Roman" w:hAnsi="Times New Roman"/>
          <w:lang w:val="uk-UA"/>
        </w:rPr>
        <w:t>3.4.</w:t>
      </w:r>
      <w:r w:rsidR="00F05025" w:rsidRPr="00E90A1B">
        <w:rPr>
          <w:rFonts w:ascii="Times New Roman" w:hAnsi="Times New Roman"/>
          <w:lang w:val="uk-UA"/>
        </w:rPr>
        <w:t xml:space="preserve"> </w:t>
      </w:r>
      <w:r w:rsidR="00CA2E3E" w:rsidRPr="00E90A1B">
        <w:rPr>
          <w:rFonts w:ascii="Times New Roman" w:hAnsi="Times New Roman"/>
          <w:color w:val="00000A"/>
          <w:szCs w:val="20"/>
          <w:lang w:val="uk-UA" w:eastAsia="zh-CN" w:bidi="hi-IN"/>
        </w:rPr>
        <w:t>Ціна цього Договору може бути зменшена за взаємною згодою Сторін, відповідно до умов чинного законодавства.</w:t>
      </w:r>
      <w:r w:rsidR="00926EDD" w:rsidRPr="00E90A1B">
        <w:rPr>
          <w:rFonts w:ascii="Times New Roman" w:hAnsi="Times New Roman"/>
          <w:lang w:val="uk-UA"/>
        </w:rPr>
        <w:t>.</w:t>
      </w:r>
    </w:p>
    <w:p w14:paraId="3C0DBBBF" w14:textId="6E3B2EC3" w:rsidR="00C634B5" w:rsidRPr="00E90A1B" w:rsidRDefault="00C634B5"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bCs/>
          <w:color w:val="000000"/>
          <w:lang w:val="uk-UA"/>
        </w:rPr>
      </w:pPr>
      <w:r w:rsidRPr="00E90A1B">
        <w:rPr>
          <w:rFonts w:ascii="Times New Roman" w:hAnsi="Times New Roman"/>
          <w:bCs/>
          <w:color w:val="000000"/>
          <w:lang w:val="uk-UA"/>
        </w:rPr>
        <w:t>3.</w:t>
      </w:r>
      <w:r w:rsidR="00CA2E3E" w:rsidRPr="00E90A1B">
        <w:rPr>
          <w:rFonts w:ascii="Times New Roman" w:hAnsi="Times New Roman"/>
          <w:bCs/>
          <w:color w:val="000000"/>
          <w:lang w:val="uk-UA"/>
        </w:rPr>
        <w:t>5</w:t>
      </w:r>
      <w:r w:rsidRPr="00E90A1B">
        <w:rPr>
          <w:rFonts w:ascii="Times New Roman" w:hAnsi="Times New Roman"/>
          <w:bCs/>
          <w:color w:val="000000"/>
          <w:lang w:val="uk-UA"/>
        </w:rPr>
        <w:t>. Джерело фінансування:</w:t>
      </w:r>
      <w:r w:rsidR="008762FD" w:rsidRPr="00E90A1B">
        <w:rPr>
          <w:rFonts w:ascii="Times New Roman" w:hAnsi="Times New Roman"/>
          <w:bCs/>
          <w:color w:val="000000"/>
          <w:lang w:val="uk-UA"/>
        </w:rPr>
        <w:t xml:space="preserve"> </w:t>
      </w:r>
      <w:r w:rsidRPr="00E90A1B">
        <w:rPr>
          <w:rFonts w:ascii="Times New Roman" w:hAnsi="Times New Roman"/>
          <w:bCs/>
          <w:color w:val="000000"/>
          <w:lang w:val="uk-UA"/>
        </w:rPr>
        <w:t xml:space="preserve"> </w:t>
      </w:r>
      <w:r w:rsidR="003C1A7A" w:rsidRPr="00E90A1B">
        <w:rPr>
          <w:rFonts w:ascii="Times New Roman" w:hAnsi="Times New Roman"/>
          <w:bCs/>
          <w:color w:val="000000"/>
          <w:lang w:val="uk-UA"/>
        </w:rPr>
        <w:t>к</w:t>
      </w:r>
      <w:r w:rsidRPr="00E90A1B">
        <w:rPr>
          <w:rFonts w:ascii="Times New Roman" w:hAnsi="Times New Roman"/>
          <w:bCs/>
          <w:color w:val="000000"/>
          <w:lang w:val="uk-UA"/>
        </w:rPr>
        <w:t>ошти НСЗУ</w:t>
      </w:r>
      <w:r w:rsidR="00AB406F">
        <w:rPr>
          <w:rFonts w:ascii="Times New Roman" w:hAnsi="Times New Roman"/>
          <w:bCs/>
          <w:color w:val="000000"/>
          <w:lang w:val="uk-UA"/>
        </w:rPr>
        <w:t xml:space="preserve"> </w:t>
      </w:r>
      <w:r w:rsidRPr="00E90A1B">
        <w:rPr>
          <w:rFonts w:ascii="Times New Roman" w:hAnsi="Times New Roman"/>
          <w:bCs/>
          <w:color w:val="000000"/>
          <w:lang w:val="uk-UA"/>
        </w:rPr>
        <w:t xml:space="preserve"> </w:t>
      </w:r>
      <w:r w:rsidR="008762FD" w:rsidRPr="00E90A1B">
        <w:rPr>
          <w:rFonts w:ascii="Times New Roman" w:hAnsi="Times New Roman"/>
          <w:bCs/>
          <w:color w:val="000000"/>
          <w:lang w:val="uk-UA"/>
        </w:rPr>
        <w:t>________</w:t>
      </w:r>
      <w:r w:rsidR="00815D6C" w:rsidRPr="00E90A1B">
        <w:rPr>
          <w:rFonts w:ascii="Times New Roman" w:hAnsi="Times New Roman"/>
          <w:bCs/>
          <w:color w:val="000000"/>
          <w:lang w:val="uk-UA"/>
        </w:rPr>
        <w:t>____</w:t>
      </w:r>
      <w:r w:rsidR="00AB406F">
        <w:rPr>
          <w:rFonts w:ascii="Times New Roman" w:hAnsi="Times New Roman"/>
          <w:bCs/>
          <w:color w:val="000000"/>
          <w:lang w:val="uk-UA"/>
        </w:rPr>
        <w:t>____</w:t>
      </w:r>
      <w:r w:rsidR="00815D6C" w:rsidRPr="00E90A1B">
        <w:rPr>
          <w:rFonts w:ascii="Times New Roman" w:hAnsi="Times New Roman"/>
          <w:bCs/>
          <w:color w:val="000000"/>
          <w:lang w:val="uk-UA"/>
        </w:rPr>
        <w:t>__</w:t>
      </w:r>
      <w:r w:rsidRPr="00E90A1B">
        <w:rPr>
          <w:rFonts w:ascii="Times New Roman" w:hAnsi="Times New Roman"/>
          <w:bCs/>
          <w:color w:val="000000"/>
          <w:lang w:val="uk-UA"/>
        </w:rPr>
        <w:t xml:space="preserve"> грн.</w:t>
      </w:r>
      <w:r w:rsidR="00AB406F">
        <w:rPr>
          <w:rFonts w:ascii="Times New Roman" w:hAnsi="Times New Roman"/>
          <w:bCs/>
          <w:color w:val="000000"/>
          <w:lang w:val="uk-UA"/>
        </w:rPr>
        <w:t>;</w:t>
      </w:r>
    </w:p>
    <w:p w14:paraId="75E86275" w14:textId="540F68FA" w:rsidR="00DC6614" w:rsidRPr="00E90A1B" w:rsidRDefault="00AB406F" w:rsidP="00AB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lang w:val="uk-UA"/>
        </w:rPr>
      </w:pPr>
      <w:r>
        <w:rPr>
          <w:rFonts w:ascii="Times New Roman" w:hAnsi="Times New Roman"/>
          <w:bCs/>
          <w:color w:val="000000"/>
          <w:lang w:val="uk-UA"/>
        </w:rPr>
        <w:t xml:space="preserve">                                                  </w:t>
      </w:r>
      <w:r>
        <w:rPr>
          <w:rFonts w:ascii="Times New Roman" w:hAnsi="Times New Roman"/>
          <w:bCs/>
          <w:color w:val="000000"/>
          <w:lang w:val="uk-UA"/>
        </w:rPr>
        <w:t>власний бюджет</w:t>
      </w:r>
      <w:r>
        <w:rPr>
          <w:rFonts w:ascii="Times New Roman" w:hAnsi="Times New Roman"/>
          <w:bCs/>
          <w:color w:val="000000"/>
          <w:lang w:val="uk-UA"/>
        </w:rPr>
        <w:t xml:space="preserve"> ________________грн.</w:t>
      </w:r>
    </w:p>
    <w:p w14:paraId="6F160BB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4. ПОРЯДОК РОЗРАХУНКІВ</w:t>
      </w:r>
    </w:p>
    <w:p w14:paraId="3BCBD321" w14:textId="298DAC90"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4.1. </w:t>
      </w:r>
      <w:r w:rsidR="00C43AEC" w:rsidRPr="00C43AEC">
        <w:rPr>
          <w:rFonts w:ascii="Times New Roman" w:hAnsi="Times New Roman"/>
          <w:lang w:val="uk-UA"/>
        </w:rPr>
        <w:t>Замовник</w:t>
      </w:r>
      <w:r w:rsidRPr="00E90A1B">
        <w:rPr>
          <w:rFonts w:ascii="Times New Roman" w:hAnsi="Times New Roman"/>
          <w:lang w:val="uk-UA"/>
        </w:rPr>
        <w:t xml:space="preserve"> після отримання товарів приймає рішення про їх оплату. Розрахунки за товар проводяться шляхом безготівкових розрахунків з рахунку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на рахунок Постачальника після  пред'явлення  Постачальником  рахунка на оплату  товару та накладної.</w:t>
      </w:r>
    </w:p>
    <w:p w14:paraId="156F71A2" w14:textId="1FAA24B3"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Розрахунки за поставлений товар здійснюється  на умовах відстрочки платежу на термін  15 </w:t>
      </w:r>
      <w:r w:rsidR="008762FD" w:rsidRPr="00E90A1B">
        <w:rPr>
          <w:rFonts w:ascii="Times New Roman" w:hAnsi="Times New Roman"/>
          <w:lang w:val="uk-UA"/>
        </w:rPr>
        <w:t>календарних</w:t>
      </w:r>
      <w:r w:rsidRPr="00E90A1B">
        <w:rPr>
          <w:rFonts w:ascii="Times New Roman" w:hAnsi="Times New Roman"/>
          <w:lang w:val="uk-UA"/>
        </w:rPr>
        <w:t xml:space="preserve"> днів. </w:t>
      </w:r>
    </w:p>
    <w:p w14:paraId="6F6702C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5DE19B13" w14:textId="77777777"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4.3.  Виникнення бюджетних зобов’язань за договором настає у разі наявності та в межах відповідних бюджетних асигнувань.</w:t>
      </w:r>
    </w:p>
    <w:p w14:paraId="3307169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5. ПОСТАВКА ТОВАРУ</w:t>
      </w:r>
    </w:p>
    <w:p w14:paraId="31F9C3BE" w14:textId="2B3CF0B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5.1. Товар поставляється партіями згідно письмових заявок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транспортом Поста</w:t>
      </w:r>
      <w:r w:rsidR="007E33E8" w:rsidRPr="00E90A1B">
        <w:rPr>
          <w:rFonts w:ascii="Times New Roman" w:hAnsi="Times New Roman"/>
          <w:lang w:val="uk-UA"/>
        </w:rPr>
        <w:t>чальника, в термін до 5</w:t>
      </w:r>
      <w:r w:rsidRPr="00E90A1B">
        <w:rPr>
          <w:rFonts w:ascii="Times New Roman" w:hAnsi="Times New Roman"/>
          <w:lang w:val="uk-UA"/>
        </w:rPr>
        <w:t xml:space="preserve"> календарних дні</w:t>
      </w:r>
      <w:r w:rsidR="007E33E8" w:rsidRPr="00E90A1B">
        <w:rPr>
          <w:rFonts w:ascii="Times New Roman" w:hAnsi="Times New Roman"/>
          <w:lang w:val="uk-UA"/>
        </w:rPr>
        <w:t>в</w:t>
      </w:r>
      <w:r w:rsidRPr="00E90A1B">
        <w:rPr>
          <w:rFonts w:ascii="Times New Roman" w:hAnsi="Times New Roman"/>
          <w:lang w:val="uk-UA"/>
        </w:rPr>
        <w:t xml:space="preserve"> після отримання письмової заявки. Датою поставки товару є дата, коли товар був переданий у власність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в місці поставки. </w:t>
      </w:r>
    </w:p>
    <w:p w14:paraId="55D72EA8" w14:textId="3F3A85D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Строк поставки: з моменту п</w:t>
      </w:r>
      <w:r w:rsidR="00650468" w:rsidRPr="00E90A1B">
        <w:rPr>
          <w:rFonts w:ascii="Times New Roman" w:hAnsi="Times New Roman"/>
          <w:lang w:val="uk-UA"/>
        </w:rPr>
        <w:t xml:space="preserve">ідписання договору </w:t>
      </w:r>
      <w:r w:rsidR="004D4C41" w:rsidRPr="00E90A1B">
        <w:rPr>
          <w:rFonts w:ascii="Times New Roman" w:hAnsi="Times New Roman"/>
          <w:lang w:val="uk-UA"/>
        </w:rPr>
        <w:t>до</w:t>
      </w:r>
      <w:r w:rsidR="00650468" w:rsidRPr="00E90A1B">
        <w:rPr>
          <w:rFonts w:ascii="Times New Roman" w:hAnsi="Times New Roman"/>
          <w:lang w:val="uk-UA"/>
        </w:rPr>
        <w:t xml:space="preserve"> </w:t>
      </w:r>
      <w:r w:rsidR="002C00BE">
        <w:rPr>
          <w:rFonts w:ascii="Times New Roman" w:hAnsi="Times New Roman"/>
          <w:lang w:val="uk-UA"/>
        </w:rPr>
        <w:t>27</w:t>
      </w:r>
      <w:r w:rsidR="00650468" w:rsidRPr="00E90A1B">
        <w:rPr>
          <w:rFonts w:ascii="Times New Roman" w:hAnsi="Times New Roman"/>
          <w:lang w:val="uk-UA"/>
        </w:rPr>
        <w:t>.12</w:t>
      </w:r>
      <w:r w:rsidR="00C22FDF" w:rsidRPr="00E90A1B">
        <w:rPr>
          <w:rFonts w:ascii="Times New Roman" w:hAnsi="Times New Roman"/>
          <w:lang w:val="uk-UA"/>
        </w:rPr>
        <w:t>.20</w:t>
      </w:r>
      <w:r w:rsidR="00824E06" w:rsidRPr="00E90A1B">
        <w:rPr>
          <w:rFonts w:ascii="Times New Roman" w:hAnsi="Times New Roman"/>
          <w:lang w:val="uk-UA"/>
        </w:rPr>
        <w:t>2</w:t>
      </w:r>
      <w:r w:rsidR="00445108" w:rsidRPr="00E90A1B">
        <w:rPr>
          <w:rFonts w:ascii="Times New Roman" w:hAnsi="Times New Roman"/>
          <w:lang w:val="uk-UA"/>
        </w:rPr>
        <w:t>4</w:t>
      </w:r>
      <w:r w:rsidRPr="00E90A1B">
        <w:rPr>
          <w:rFonts w:ascii="Times New Roman" w:hAnsi="Times New Roman"/>
          <w:lang w:val="uk-UA"/>
        </w:rPr>
        <w:t xml:space="preserve"> року.</w:t>
      </w:r>
    </w:p>
    <w:p w14:paraId="3B25CCAE" w14:textId="3EE0FC22" w:rsidR="00321DFB" w:rsidRPr="00E90A1B" w:rsidRDefault="00AA3DE7" w:rsidP="00D14743">
      <w:pPr>
        <w:keepNext/>
        <w:spacing w:after="0"/>
        <w:ind w:firstLine="709"/>
        <w:jc w:val="both"/>
        <w:rPr>
          <w:rFonts w:ascii="Times New Roman" w:hAnsi="Times New Roman"/>
          <w:b/>
          <w:lang w:val="uk-UA"/>
        </w:rPr>
      </w:pPr>
      <w:r w:rsidRPr="00E90A1B">
        <w:rPr>
          <w:rFonts w:ascii="Times New Roman" w:hAnsi="Times New Roman"/>
          <w:lang w:val="uk-UA"/>
        </w:rPr>
        <w:t>5.2. Місце поставки (передачі) товарів</w:t>
      </w:r>
      <w:r w:rsidR="00321DFB" w:rsidRPr="00E90A1B">
        <w:rPr>
          <w:rFonts w:ascii="Times New Roman" w:hAnsi="Times New Roman"/>
          <w:lang w:val="uk-UA"/>
        </w:rPr>
        <w:t xml:space="preserve">: </w:t>
      </w:r>
      <w:r w:rsidR="00902B33" w:rsidRPr="00902B33">
        <w:rPr>
          <w:rFonts w:ascii="Times New Roman" w:eastAsia="Andale Sans UI" w:hAnsi="Times New Roman"/>
          <w:b/>
          <w:kern w:val="1"/>
          <w:shd w:val="clear" w:color="auto" w:fill="FFFFFF"/>
          <w:lang w:val="uk-UA"/>
        </w:rPr>
        <w:t>вул. Декабристів, 87, м. Васильків, Обухівський район, Київська область, 08600</w:t>
      </w:r>
      <w:r w:rsidR="00321DFB" w:rsidRPr="00E90A1B">
        <w:rPr>
          <w:rFonts w:ascii="Times New Roman" w:hAnsi="Times New Roman"/>
          <w:b/>
          <w:lang w:val="uk-UA"/>
        </w:rPr>
        <w:t>.</w:t>
      </w:r>
    </w:p>
    <w:p w14:paraId="342A0D66" w14:textId="39965188" w:rsidR="00AA3DE7" w:rsidRPr="00E90A1B" w:rsidRDefault="00AA3DE7" w:rsidP="00D14743">
      <w:pPr>
        <w:keepNext/>
        <w:spacing w:after="0" w:line="240" w:lineRule="auto"/>
        <w:ind w:firstLine="709"/>
        <w:jc w:val="both"/>
        <w:rPr>
          <w:rFonts w:ascii="Times New Roman" w:hAnsi="Times New Roman"/>
          <w:lang w:val="uk-UA"/>
        </w:rPr>
      </w:pPr>
      <w:r w:rsidRPr="00E90A1B">
        <w:rPr>
          <w:rFonts w:ascii="Times New Roman" w:hAnsi="Times New Roman"/>
          <w:lang w:val="uk-UA"/>
        </w:rPr>
        <w:t xml:space="preserve">5.3. Товар відпускається Постачальником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в упаковці (тарі) згідно з вимогами державних стандартів, </w:t>
      </w:r>
      <w:r w:rsidR="00EB40DB" w:rsidRPr="00E90A1B">
        <w:rPr>
          <w:rFonts w:ascii="Times New Roman" w:hAnsi="Times New Roman"/>
          <w:lang w:val="uk-UA"/>
        </w:rPr>
        <w:t>медико-</w:t>
      </w:r>
      <w:r w:rsidRPr="00E90A1B">
        <w:rPr>
          <w:rFonts w:ascii="Times New Roman" w:hAnsi="Times New Roman"/>
          <w:lang w:val="uk-UA"/>
        </w:rPr>
        <w:t>технічних умов (або згідно з домовленістю сторін) і забезпечує схоронність товару при перевезенні та схові.</w:t>
      </w:r>
    </w:p>
    <w:p w14:paraId="2F332E60" w14:textId="43EADB09" w:rsidR="008762FD" w:rsidRPr="00E90A1B" w:rsidRDefault="008762FD" w:rsidP="00D14743">
      <w:pPr>
        <w:keepNext/>
        <w:spacing w:after="0" w:line="240" w:lineRule="auto"/>
        <w:ind w:firstLine="709"/>
        <w:jc w:val="both"/>
        <w:rPr>
          <w:rFonts w:ascii="Times New Roman" w:hAnsi="Times New Roman"/>
          <w:lang w:val="uk-UA"/>
        </w:rPr>
      </w:pPr>
      <w:r w:rsidRPr="00E90A1B">
        <w:rPr>
          <w:rFonts w:ascii="Times New Roman" w:hAnsi="Times New Roman"/>
          <w:lang w:val="uk-UA"/>
        </w:rPr>
        <w:t>5.4. Доставка товарів здійснюється транспортом постачальника, завантажувально-розвантажувальні роботи проводяться за рахунок постачальника товару. Постачальник самостійно проводить розвантажувальні роботи.</w:t>
      </w:r>
    </w:p>
    <w:p w14:paraId="512B3EBD" w14:textId="77777777"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5.5. При прийманні товару за</w:t>
      </w:r>
      <w:r w:rsidR="00321DFB" w:rsidRPr="00E90A1B">
        <w:rPr>
          <w:rFonts w:ascii="Times New Roman" w:hAnsi="Times New Roman"/>
          <w:lang w:val="uk-UA"/>
        </w:rPr>
        <w:t xml:space="preserve"> </w:t>
      </w:r>
      <w:r w:rsidRPr="00E90A1B">
        <w:rPr>
          <w:rFonts w:ascii="Times New Roman" w:hAnsi="Times New Roman"/>
          <w:lang w:val="uk-UA"/>
        </w:rPr>
        <w:t>кількістю і якістю</w:t>
      </w:r>
      <w:r w:rsidR="00321DFB" w:rsidRPr="00E90A1B">
        <w:rPr>
          <w:rFonts w:ascii="Times New Roman" w:hAnsi="Times New Roman"/>
          <w:lang w:val="uk-UA"/>
        </w:rPr>
        <w:t xml:space="preserve"> </w:t>
      </w:r>
      <w:r w:rsidRPr="00E90A1B">
        <w:rPr>
          <w:rFonts w:ascii="Times New Roman" w:hAnsi="Times New Roman"/>
          <w:lang w:val="uk-UA"/>
        </w:rPr>
        <w:t>сторони</w:t>
      </w:r>
      <w:r w:rsidR="00321DFB" w:rsidRPr="00E90A1B">
        <w:rPr>
          <w:rFonts w:ascii="Times New Roman" w:hAnsi="Times New Roman"/>
          <w:lang w:val="uk-UA"/>
        </w:rPr>
        <w:t xml:space="preserve"> </w:t>
      </w:r>
      <w:r w:rsidRPr="00E90A1B">
        <w:rPr>
          <w:rFonts w:ascii="Times New Roman" w:hAnsi="Times New Roman"/>
          <w:lang w:val="uk-UA"/>
        </w:rPr>
        <w:t>керуються нормами чинного законодавства.</w:t>
      </w:r>
    </w:p>
    <w:p w14:paraId="0312BC9E"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5.6. У разі виявлення:</w:t>
      </w:r>
    </w:p>
    <w:p w14:paraId="00DAB8B8"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недостачі Товару складається акт за підписами уповноважених осіб, які здійснювали приймання-передачу Товару;</w:t>
      </w:r>
    </w:p>
    <w:p w14:paraId="61ED0A9D"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некомплектності Товару та невідповідності торговельній назві, наведеній у Р</w:t>
      </w:r>
      <w:r w:rsidRPr="00E90A1B">
        <w:rPr>
          <w:rFonts w:ascii="Times New Roman" w:hAnsi="Times New Roman"/>
          <w:lang w:val="uk-UA"/>
        </w:rPr>
        <w:t>еєстраційному посвідченні на лікарський засіб</w:t>
      </w:r>
      <w:r w:rsidRPr="00E90A1B">
        <w:rPr>
          <w:rStyle w:val="st1"/>
          <w:rFonts w:ascii="Times New Roman" w:eastAsia="Courier New" w:hAnsi="Times New Roman"/>
          <w:lang w:val="uk-UA"/>
        </w:rPr>
        <w:t>,</w:t>
      </w:r>
      <w:r w:rsidRPr="00E90A1B">
        <w:rPr>
          <w:rFonts w:ascii="Times New Roman" w:hAnsi="Times New Roman"/>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14:paraId="5DBD1A78" w14:textId="4E38A2EE" w:rsidR="00F05025"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xml:space="preserve">- Товару, якість якого не відповідає вимогам Договору або документам, що засвідчують якість, </w:t>
      </w:r>
      <w:r w:rsidR="00C43AEC" w:rsidRPr="00C43AEC">
        <w:rPr>
          <w:rFonts w:ascii="Times New Roman" w:hAnsi="Times New Roman"/>
          <w:lang w:val="uk-UA" w:eastAsia="ar-SA"/>
        </w:rPr>
        <w:t>Замовник</w:t>
      </w:r>
      <w:r w:rsidR="00C43AEC">
        <w:rPr>
          <w:rFonts w:ascii="Times New Roman" w:hAnsi="Times New Roman"/>
          <w:lang w:val="uk-UA" w:eastAsia="ar-SA"/>
        </w:rPr>
        <w:t>ом</w:t>
      </w:r>
      <w:r w:rsidRPr="00E90A1B">
        <w:rPr>
          <w:rFonts w:ascii="Times New Roman" w:hAnsi="Times New Roman"/>
          <w:lang w:val="uk-UA" w:eastAsia="ar-SA"/>
        </w:rPr>
        <w:t xml:space="preserve"> складається акт про виявлені дефекти.</w:t>
      </w:r>
    </w:p>
    <w:p w14:paraId="3AAD5AD7" w14:textId="55D8D3E1" w:rsidR="00F05025" w:rsidRPr="00E90A1B" w:rsidRDefault="00F05025"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rPr>
        <w:t xml:space="preserve">5.7. При виявленні </w:t>
      </w:r>
      <w:r w:rsidR="00C43AEC" w:rsidRPr="00C43AEC">
        <w:rPr>
          <w:rFonts w:ascii="Times New Roman" w:hAnsi="Times New Roman"/>
          <w:lang w:val="uk-UA"/>
        </w:rPr>
        <w:t>Замовник</w:t>
      </w:r>
      <w:r w:rsidR="00C43AEC">
        <w:rPr>
          <w:rFonts w:ascii="Times New Roman" w:hAnsi="Times New Roman"/>
          <w:lang w:val="uk-UA"/>
        </w:rPr>
        <w:t>ом</w:t>
      </w:r>
      <w:r w:rsidRPr="00E90A1B">
        <w:rPr>
          <w:rFonts w:ascii="Times New Roman" w:hAnsi="Times New Roman"/>
          <w:lang w:val="uk-UA"/>
        </w:rPr>
        <w:t xml:space="preserve"> дефектів,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та за власний рахунок.</w:t>
      </w:r>
    </w:p>
    <w:p w14:paraId="2782BD81" w14:textId="07F0C73F" w:rsidR="00AA3DE7" w:rsidRPr="00E90A1B" w:rsidRDefault="00F05025"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5.8</w:t>
      </w:r>
      <w:r w:rsidR="00AA3DE7" w:rsidRPr="00E90A1B">
        <w:rPr>
          <w:rFonts w:ascii="Times New Roman" w:hAnsi="Times New Roman"/>
          <w:lang w:val="uk-UA" w:eastAsia="ar-SA"/>
        </w:rPr>
        <w:t xml:space="preserve">. Про виявлені порушення умов Договору щодо кількості та якості Товару </w:t>
      </w:r>
      <w:r w:rsidR="00C43AEC" w:rsidRPr="00C43AEC">
        <w:rPr>
          <w:rFonts w:ascii="Times New Roman" w:hAnsi="Times New Roman"/>
          <w:lang w:val="uk-UA" w:eastAsia="ar-SA"/>
        </w:rPr>
        <w:t>Замовник</w:t>
      </w:r>
      <w:r w:rsidR="00AA3DE7" w:rsidRPr="00E90A1B">
        <w:rPr>
          <w:rFonts w:ascii="Times New Roman" w:hAnsi="Times New Roman"/>
          <w:lang w:val="uk-UA" w:eastAsia="ar-SA"/>
        </w:rPr>
        <w:t xml:space="preserve">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14:paraId="5DACB7B5" w14:textId="77777777" w:rsidR="00AA3DE7" w:rsidRPr="00E90A1B" w:rsidRDefault="00F05025" w:rsidP="00D14743">
      <w:pPr>
        <w:spacing w:after="0" w:line="240" w:lineRule="auto"/>
        <w:ind w:firstLine="709"/>
        <w:jc w:val="both"/>
        <w:rPr>
          <w:rFonts w:ascii="Times New Roman" w:hAnsi="Times New Roman"/>
          <w:lang w:val="uk-UA" w:eastAsia="zh-CN"/>
        </w:rPr>
      </w:pPr>
      <w:r w:rsidRPr="00E90A1B">
        <w:rPr>
          <w:rFonts w:ascii="Times New Roman" w:hAnsi="Times New Roman"/>
          <w:lang w:val="uk-UA" w:eastAsia="ar-SA"/>
        </w:rPr>
        <w:t>5.9</w:t>
      </w:r>
      <w:r w:rsidR="00AA3DE7" w:rsidRPr="00E90A1B">
        <w:rPr>
          <w:rFonts w:ascii="Times New Roman" w:hAnsi="Times New Roman"/>
          <w:lang w:val="uk-UA" w:eastAsia="ar-SA"/>
        </w:rPr>
        <w:t xml:space="preserve">. </w:t>
      </w:r>
      <w:r w:rsidR="00AA3DE7" w:rsidRPr="00E90A1B">
        <w:rPr>
          <w:rFonts w:ascii="Times New Roman" w:hAnsi="Times New Roman"/>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14:paraId="46107D49" w14:textId="3CC1A1E7" w:rsidR="00AA3DE7" w:rsidRPr="00E90A1B" w:rsidRDefault="00F05025" w:rsidP="00D14743">
      <w:pPr>
        <w:pStyle w:val="rvps2"/>
        <w:spacing w:before="0" w:after="0"/>
        <w:ind w:firstLine="709"/>
        <w:jc w:val="both"/>
        <w:rPr>
          <w:color w:val="FF0000"/>
          <w:sz w:val="22"/>
          <w:szCs w:val="22"/>
          <w:lang w:val="uk-UA"/>
        </w:rPr>
      </w:pPr>
      <w:r w:rsidRPr="00E90A1B">
        <w:rPr>
          <w:sz w:val="22"/>
          <w:szCs w:val="22"/>
          <w:lang w:val="uk-UA" w:eastAsia="ar-SA"/>
        </w:rPr>
        <w:t>5.10</w:t>
      </w:r>
      <w:r w:rsidR="00AA3DE7" w:rsidRPr="00E90A1B">
        <w:rPr>
          <w:sz w:val="22"/>
          <w:szCs w:val="22"/>
          <w:lang w:val="uk-UA" w:eastAsia="ar-SA"/>
        </w:rPr>
        <w:t xml:space="preserve">. Підтвердженням факту виконання зобов’язань згідно з Договором є підписання Постачальником та </w:t>
      </w:r>
      <w:r w:rsidR="00C43AEC" w:rsidRPr="00C43AEC">
        <w:rPr>
          <w:sz w:val="22"/>
          <w:szCs w:val="22"/>
          <w:lang w:val="uk-UA" w:eastAsia="ar-SA"/>
        </w:rPr>
        <w:t>Замовник</w:t>
      </w:r>
      <w:r w:rsidR="00C43AEC">
        <w:rPr>
          <w:sz w:val="22"/>
          <w:szCs w:val="22"/>
          <w:lang w:val="uk-UA" w:eastAsia="ar-SA"/>
        </w:rPr>
        <w:t>ом</w:t>
      </w:r>
      <w:r w:rsidR="00AA3DE7" w:rsidRPr="00E90A1B">
        <w:rPr>
          <w:sz w:val="22"/>
          <w:szCs w:val="22"/>
          <w:lang w:val="uk-UA" w:eastAsia="ar-SA"/>
        </w:rPr>
        <w:t xml:space="preserve"> Акту про поставку (передачу)</w:t>
      </w:r>
      <w:r w:rsidR="003D212D" w:rsidRPr="00E90A1B">
        <w:rPr>
          <w:sz w:val="22"/>
          <w:szCs w:val="22"/>
          <w:lang w:val="uk-UA" w:eastAsia="ar-SA"/>
        </w:rPr>
        <w:t xml:space="preserve"> Товару/видаткової накладної</w:t>
      </w:r>
      <w:r w:rsidR="00AA3DE7" w:rsidRPr="00E90A1B">
        <w:rPr>
          <w:sz w:val="22"/>
          <w:szCs w:val="22"/>
          <w:lang w:val="uk-UA" w:eastAsia="ar-SA"/>
        </w:rPr>
        <w:t xml:space="preserve"> .</w:t>
      </w:r>
    </w:p>
    <w:p w14:paraId="01A32DE5" w14:textId="77777777" w:rsidR="00DC6614" w:rsidRPr="00E90A1B" w:rsidRDefault="00DC6614" w:rsidP="00D14743">
      <w:pPr>
        <w:pStyle w:val="a3"/>
        <w:ind w:firstLine="709"/>
        <w:jc w:val="center"/>
        <w:rPr>
          <w:b/>
          <w:sz w:val="22"/>
          <w:szCs w:val="22"/>
        </w:rPr>
      </w:pPr>
    </w:p>
    <w:p w14:paraId="6C244B88" w14:textId="77777777" w:rsidR="00AA3DE7" w:rsidRPr="00E90A1B" w:rsidRDefault="00AA3DE7" w:rsidP="00D14743">
      <w:pPr>
        <w:pStyle w:val="a3"/>
        <w:ind w:firstLine="709"/>
        <w:jc w:val="center"/>
        <w:rPr>
          <w:b/>
          <w:sz w:val="22"/>
          <w:szCs w:val="22"/>
        </w:rPr>
      </w:pPr>
      <w:r w:rsidRPr="00E90A1B">
        <w:rPr>
          <w:b/>
          <w:sz w:val="22"/>
          <w:szCs w:val="22"/>
        </w:rPr>
        <w:t>6. ПРАВА ТА ОБОВ</w:t>
      </w:r>
      <w:r w:rsidR="00945744" w:rsidRPr="00E90A1B">
        <w:rPr>
          <w:b/>
          <w:sz w:val="22"/>
          <w:szCs w:val="22"/>
        </w:rPr>
        <w:t>ʼ</w:t>
      </w:r>
      <w:r w:rsidRPr="00E90A1B">
        <w:rPr>
          <w:b/>
          <w:sz w:val="22"/>
          <w:szCs w:val="22"/>
        </w:rPr>
        <w:t>ЯЗКИ СТОРІН</w:t>
      </w:r>
    </w:p>
    <w:p w14:paraId="47729A17" w14:textId="251EDB84"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6.1. </w:t>
      </w:r>
      <w:r w:rsidR="00C43AEC" w:rsidRPr="00C43AEC">
        <w:rPr>
          <w:rFonts w:ascii="Times New Roman" w:hAnsi="Times New Roman"/>
          <w:lang w:val="uk-UA"/>
        </w:rPr>
        <w:t>Замовник</w:t>
      </w:r>
      <w:r w:rsidRPr="00E90A1B">
        <w:rPr>
          <w:rFonts w:ascii="Times New Roman" w:hAnsi="Times New Roman"/>
          <w:lang w:val="uk-UA"/>
        </w:rPr>
        <w:t xml:space="preserve"> зобов'язаний:</w:t>
      </w:r>
    </w:p>
    <w:p w14:paraId="128E492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6.1.1. Своєчасно та в повному обсязі сплачувати за поставлені товари;</w:t>
      </w:r>
    </w:p>
    <w:p w14:paraId="779882F4"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6.1.2. Приймати поставлені товари згідно з актом (накладною).</w:t>
      </w:r>
    </w:p>
    <w:p w14:paraId="30E4B02B" w14:textId="504CCA03"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6.2. </w:t>
      </w:r>
      <w:r w:rsidR="00C43AEC" w:rsidRPr="00C43AEC">
        <w:rPr>
          <w:rFonts w:ascii="Times New Roman" w:hAnsi="Times New Roman"/>
          <w:lang w:val="uk-UA"/>
        </w:rPr>
        <w:t>Замовник</w:t>
      </w:r>
      <w:r w:rsidRPr="00E90A1B">
        <w:rPr>
          <w:rFonts w:ascii="Times New Roman" w:hAnsi="Times New Roman"/>
          <w:lang w:val="uk-UA"/>
        </w:rPr>
        <w:t xml:space="preserve"> має право:</w:t>
      </w:r>
    </w:p>
    <w:p w14:paraId="5047404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6.2.1. Достроково розірвати цей Договір у разі невиконання зобов'язань Постачальником,  повідомивши про це його у строк 20 робочих днів;</w:t>
      </w:r>
    </w:p>
    <w:p w14:paraId="5878E74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6.2.2. Контролювати поставку товарів у строки, встановлені цим Договором;</w:t>
      </w:r>
    </w:p>
    <w:p w14:paraId="314CD38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6.2.3. Зменшувати обсяг закупівлі товарів та загальну вартість цього Договору</w:t>
      </w:r>
      <w:r w:rsidR="00E11E34" w:rsidRPr="00E90A1B">
        <w:rPr>
          <w:rFonts w:ascii="Times New Roman" w:hAnsi="Times New Roman"/>
          <w:lang w:val="uk-UA"/>
        </w:rPr>
        <w:t>.</w:t>
      </w:r>
      <w:r w:rsidRPr="00E90A1B">
        <w:rPr>
          <w:rFonts w:ascii="Times New Roman" w:hAnsi="Times New Roman"/>
          <w:lang w:val="uk-UA"/>
        </w:rPr>
        <w:t xml:space="preserve"> У такому разі Сторони вносять відповідні зміни до цього Договору;</w:t>
      </w:r>
    </w:p>
    <w:p w14:paraId="6B5BA1E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6.2.4 Відмовитись від прийняття товарів неналежної якості та некомплектних товарів, або вимагати заміни такого товару. </w:t>
      </w:r>
    </w:p>
    <w:p w14:paraId="355E2BA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lastRenderedPageBreak/>
        <w:t>6.3. Постачальник зобов'язаний:</w:t>
      </w:r>
    </w:p>
    <w:p w14:paraId="78BD635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6.3.1. Забезпечити поставку товарів у строки, встановлені цим Договором;</w:t>
      </w:r>
    </w:p>
    <w:p w14:paraId="1498A08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6.3.2. Забезпечити поставку товарів, якість яких відповідає умовам, установленим розділом II цього Договору;</w:t>
      </w:r>
    </w:p>
    <w:p w14:paraId="3E531D3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6.4. Постачальник має право:</w:t>
      </w:r>
    </w:p>
    <w:p w14:paraId="15943CA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6.4.1. Своєчасно та в повному обсязі отримувати плату за поставлені товари;</w:t>
      </w:r>
    </w:p>
    <w:p w14:paraId="72E736DE" w14:textId="7FBB4D3D"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6.4.2. На дострокову поставку товарів за письмовим погодженням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w:t>
      </w:r>
    </w:p>
    <w:p w14:paraId="2B30D3F1"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p>
    <w:p w14:paraId="0B3F909B"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7. ВІДПОВІДАЛЬНІСТЬ СТОРІН</w:t>
      </w:r>
    </w:p>
    <w:p w14:paraId="209B4BCC" w14:textId="77777777" w:rsidR="00AA3DE7" w:rsidRPr="00E90A1B" w:rsidRDefault="00AA3DE7" w:rsidP="00D14743">
      <w:pPr>
        <w:pStyle w:val="HTML"/>
        <w:ind w:firstLine="709"/>
        <w:jc w:val="both"/>
        <w:rPr>
          <w:rFonts w:ascii="Times New Roman" w:hAnsi="Times New Roman"/>
          <w:sz w:val="22"/>
          <w:szCs w:val="22"/>
          <w:lang w:val="uk-UA"/>
        </w:rPr>
      </w:pPr>
      <w:r w:rsidRPr="00E90A1B">
        <w:rPr>
          <w:rFonts w:ascii="Times New Roman" w:hAnsi="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0B7A183" w14:textId="0BC2DA1B"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7.2. У разі невиконання або несвоєчасного виконання зобов'язань при закупівлі товарів Постачальник сплачує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14:paraId="1FBBCE3F" w14:textId="0AFC4F1D"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7.3. У випадку порушення умов Договору щодо якості товару  Постачальник сплачує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штраф у розмірі 20% вартості неякісного товару.                                                                       </w:t>
      </w:r>
    </w:p>
    <w:p w14:paraId="02E40E73" w14:textId="761DA6BC"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7.4.  За несвоєчасну оплату товару </w:t>
      </w:r>
      <w:r w:rsidR="00C43AEC" w:rsidRPr="00C43AEC">
        <w:rPr>
          <w:rFonts w:ascii="Times New Roman" w:hAnsi="Times New Roman"/>
          <w:lang w:val="uk-UA"/>
        </w:rPr>
        <w:t>Замовник</w:t>
      </w:r>
      <w:r w:rsidRPr="00E90A1B">
        <w:rPr>
          <w:rFonts w:ascii="Times New Roman" w:hAnsi="Times New Roman"/>
          <w:lang w:val="uk-UA"/>
        </w:rPr>
        <w:t xml:space="preserve"> сплачує пеню в розмірі облікової ставки НБУ від суми простроченого платежу, за кожний день такої затримки.</w:t>
      </w:r>
    </w:p>
    <w:p w14:paraId="020AFC4E"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7.5. На відносини між сторонами не поширюється п. 6 ст. 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14:paraId="7A7DDFBD"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49FD52F9" w14:textId="77777777" w:rsidR="00AA3DE7" w:rsidRPr="00E90A1B" w:rsidRDefault="00AA3DE7"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7.7. Сторони не несуть відповідальності за порушення своїх зобов’язань за Договором, якщо воно сталося не з їх вини.</w:t>
      </w:r>
    </w:p>
    <w:p w14:paraId="1664F80C" w14:textId="77777777" w:rsidR="00060C9B" w:rsidRPr="00E90A1B" w:rsidRDefault="00060C9B"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3A8C92D1" w14:textId="77777777" w:rsidR="00AA3DE7" w:rsidRPr="00E90A1B" w:rsidRDefault="00AA3DE7"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8. ОБСТАВИНИ НЕПЕРЕБОРНОЇ СИЛИ</w:t>
      </w:r>
      <w:r w:rsidR="00846269" w:rsidRPr="00E90A1B">
        <w:rPr>
          <w:rFonts w:ascii="Times New Roman" w:hAnsi="Times New Roman"/>
          <w:b/>
          <w:lang w:val="uk-UA"/>
        </w:rPr>
        <w:t xml:space="preserve"> (ФОРС-МАЖОР)</w:t>
      </w:r>
    </w:p>
    <w:p w14:paraId="3DE92714"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48D0B39" w14:textId="6A92745A"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F46532"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DB00B0"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7B62B63"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2AB71CB"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sidRPr="00E90A1B">
        <w:rPr>
          <w:rFonts w:ascii="Times New Roman" w:hAnsi="Times New Roman"/>
          <w:lang w:val="uk-UA"/>
        </w:rPr>
        <w:lastRenderedPageBreak/>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96A1E" w14:textId="487618D8"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3A8AD8F"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9170450"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4633F07" w14:textId="77777777" w:rsidR="00060C9B" w:rsidRPr="00E90A1B" w:rsidRDefault="00060C9B"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E75A27F"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9. ВИРІШЕННЯ СПОРІВ</w:t>
      </w:r>
    </w:p>
    <w:p w14:paraId="51E7A965"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3F5A5791"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9.2. У разі недосягнення Сторонами згоди, спори (розбіжності) вирішуються в судовому порядку.</w:t>
      </w:r>
    </w:p>
    <w:p w14:paraId="07DE2148"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6FAF8532" w14:textId="77777777" w:rsidR="001868CD" w:rsidRPr="00E90A1B" w:rsidRDefault="001868CD" w:rsidP="00D14743">
      <w:pPr>
        <w:spacing w:after="0" w:line="240" w:lineRule="auto"/>
        <w:ind w:firstLine="709"/>
        <w:jc w:val="center"/>
        <w:rPr>
          <w:rFonts w:ascii="Times New Roman" w:hAnsi="Times New Roman"/>
          <w:b/>
          <w:lang w:val="uk-UA"/>
        </w:rPr>
      </w:pPr>
    </w:p>
    <w:p w14:paraId="3B95B84A" w14:textId="77777777" w:rsidR="001868CD" w:rsidRPr="00E90A1B" w:rsidRDefault="001868CD" w:rsidP="00D14743">
      <w:pPr>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277B97" w:rsidRPr="00E90A1B">
        <w:rPr>
          <w:rFonts w:ascii="Times New Roman" w:hAnsi="Times New Roman"/>
          <w:b/>
          <w:lang w:val="uk-UA"/>
        </w:rPr>
        <w:t>0</w:t>
      </w:r>
      <w:r w:rsidRPr="00E90A1B">
        <w:rPr>
          <w:rFonts w:ascii="Times New Roman" w:hAnsi="Times New Roman"/>
          <w:b/>
          <w:lang w:val="uk-UA"/>
        </w:rPr>
        <w:t>. АНТИКОРУПЦІЙНЕ ЗАСТЕРЕЖЕННЯ</w:t>
      </w:r>
    </w:p>
    <w:p w14:paraId="5A631D04" w14:textId="0F869CDB"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 10</w:t>
      </w:r>
      <w:r w:rsidR="00475DE0" w:rsidRPr="00E90A1B">
        <w:rPr>
          <w:rFonts w:ascii="Times New Roman" w:hAnsi="Times New Roman"/>
          <w:lang w:val="uk-UA"/>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75CFFD1" w14:textId="76303DD6"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.2.Під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35CEB4D7" w14:textId="15A35763"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.3.Кожна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5FC739F" w14:textId="09F15D94"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.4.Сторони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0EC7A98" w14:textId="05F14E1B"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.5.Сторони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B27FF46" w14:textId="70BB75DE"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.6.Сторони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30BA406" w14:textId="79BC3204" w:rsidR="001868CD" w:rsidRPr="00E90A1B" w:rsidRDefault="00857424" w:rsidP="00D14743">
      <w:pPr>
        <w:spacing w:after="0" w:line="240" w:lineRule="auto"/>
        <w:ind w:firstLine="709"/>
        <w:jc w:val="both"/>
        <w:rPr>
          <w:rFonts w:ascii="Times New Roman" w:hAnsi="Times New Roman"/>
          <w:b/>
          <w:lang w:val="uk-UA"/>
        </w:rPr>
      </w:pPr>
      <w:r w:rsidRPr="00E90A1B">
        <w:rPr>
          <w:rFonts w:ascii="Times New Roman" w:hAnsi="Times New Roman"/>
          <w:lang w:val="uk-UA"/>
        </w:rPr>
        <w:t>10</w:t>
      </w:r>
      <w:r w:rsidR="00475DE0" w:rsidRPr="00E90A1B">
        <w:rPr>
          <w:rFonts w:ascii="Times New Roman" w:hAnsi="Times New Roman"/>
          <w:lang w:val="uk-UA"/>
        </w:rPr>
        <w:t>.7.</w:t>
      </w:r>
      <w:r w:rsidR="007277F9" w:rsidRPr="007277F9">
        <w:t xml:space="preserve"> </w:t>
      </w:r>
      <w:r w:rsidR="007277F9" w:rsidRPr="007277F9">
        <w:rPr>
          <w:rFonts w:ascii="Times New Roman" w:hAnsi="Times New Roman"/>
          <w:lang w:val="uk-UA"/>
        </w:rPr>
        <w:t>Замовник</w:t>
      </w:r>
      <w:r w:rsidR="00475DE0" w:rsidRPr="00E90A1B">
        <w:rPr>
          <w:rFonts w:ascii="Times New Roman" w:hAnsi="Times New Roman"/>
          <w:lang w:val="uk-UA"/>
        </w:rPr>
        <w:t xml:space="preserve">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Постачальником, про що він письмово повідомляється не пізніше наступного робочого за днем прийняття такого рішення.</w:t>
      </w:r>
      <w:r w:rsidR="001868CD" w:rsidRPr="00E90A1B">
        <w:rPr>
          <w:rFonts w:ascii="Times New Roman" w:hAnsi="Times New Roman"/>
          <w:highlight w:val="white"/>
          <w:lang w:val="uk-UA"/>
        </w:rPr>
        <w:t xml:space="preserve">              </w:t>
      </w:r>
    </w:p>
    <w:p w14:paraId="100A30F4" w14:textId="77777777" w:rsidR="00857424" w:rsidRPr="00E90A1B" w:rsidRDefault="0085742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0A05EBD"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1868CD" w:rsidRPr="00E90A1B">
        <w:rPr>
          <w:rFonts w:ascii="Times New Roman" w:hAnsi="Times New Roman"/>
          <w:b/>
          <w:lang w:val="uk-UA"/>
        </w:rPr>
        <w:t>1</w:t>
      </w:r>
      <w:r w:rsidRPr="00E90A1B">
        <w:rPr>
          <w:rFonts w:ascii="Times New Roman" w:hAnsi="Times New Roman"/>
          <w:b/>
          <w:lang w:val="uk-UA"/>
        </w:rPr>
        <w:t>. СТРОК ДІЇ ДОГОВОРУ</w:t>
      </w:r>
    </w:p>
    <w:p w14:paraId="235F22FF" w14:textId="67A6366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1868CD" w:rsidRPr="00E90A1B">
        <w:rPr>
          <w:rFonts w:ascii="Times New Roman" w:hAnsi="Times New Roman"/>
          <w:lang w:val="uk-UA"/>
        </w:rPr>
        <w:t>1</w:t>
      </w:r>
      <w:r w:rsidRPr="00E90A1B">
        <w:rPr>
          <w:rFonts w:ascii="Times New Roman" w:hAnsi="Times New Roman"/>
          <w:lang w:val="uk-UA"/>
        </w:rPr>
        <w:t>.1. Цей Договір набирає чинності з моменту підписан</w:t>
      </w:r>
      <w:r w:rsidR="00347727" w:rsidRPr="00E90A1B">
        <w:rPr>
          <w:rFonts w:ascii="Times New Roman" w:hAnsi="Times New Roman"/>
          <w:lang w:val="uk-UA"/>
        </w:rPr>
        <w:t xml:space="preserve">ня і діє </w:t>
      </w:r>
      <w:r w:rsidR="00013EE8" w:rsidRPr="00E90A1B">
        <w:rPr>
          <w:rFonts w:ascii="Times New Roman" w:hAnsi="Times New Roman"/>
          <w:lang w:val="uk-UA"/>
        </w:rPr>
        <w:t xml:space="preserve">включно </w:t>
      </w:r>
      <w:r w:rsidR="005F6ADA" w:rsidRPr="00E90A1B">
        <w:rPr>
          <w:rFonts w:ascii="Times New Roman" w:hAnsi="Times New Roman"/>
          <w:lang w:val="uk-UA"/>
        </w:rPr>
        <w:t>до</w:t>
      </w:r>
      <w:r w:rsidR="00894888" w:rsidRPr="00E90A1B">
        <w:rPr>
          <w:rFonts w:ascii="Times New Roman" w:hAnsi="Times New Roman"/>
          <w:lang w:val="uk-UA"/>
        </w:rPr>
        <w:t xml:space="preserve"> 31.</w:t>
      </w:r>
      <w:r w:rsidR="009E60CB" w:rsidRPr="00E90A1B">
        <w:rPr>
          <w:rFonts w:ascii="Times New Roman" w:hAnsi="Times New Roman"/>
          <w:lang w:val="uk-UA"/>
        </w:rPr>
        <w:t>12</w:t>
      </w:r>
      <w:r w:rsidR="00E15B1B" w:rsidRPr="00E90A1B">
        <w:rPr>
          <w:rFonts w:ascii="Times New Roman" w:hAnsi="Times New Roman"/>
          <w:lang w:val="uk-UA"/>
        </w:rPr>
        <w:t>.20</w:t>
      </w:r>
      <w:r w:rsidR="00A467AB" w:rsidRPr="00E90A1B">
        <w:rPr>
          <w:rFonts w:ascii="Times New Roman" w:hAnsi="Times New Roman"/>
          <w:lang w:val="uk-UA"/>
        </w:rPr>
        <w:t>2</w:t>
      </w:r>
      <w:r w:rsidR="00857424" w:rsidRPr="00E90A1B">
        <w:rPr>
          <w:rFonts w:ascii="Times New Roman" w:hAnsi="Times New Roman"/>
          <w:lang w:val="uk-UA"/>
        </w:rPr>
        <w:t>4</w:t>
      </w:r>
      <w:r w:rsidRPr="00E90A1B">
        <w:rPr>
          <w:rFonts w:ascii="Times New Roman" w:hAnsi="Times New Roman"/>
          <w:lang w:val="uk-UA"/>
        </w:rPr>
        <w:t xml:space="preserve"> року</w:t>
      </w:r>
      <w:r w:rsidR="00857424" w:rsidRPr="00E90A1B">
        <w:rPr>
          <w:rFonts w:ascii="Times New Roman" w:hAnsi="Times New Roman"/>
          <w:lang w:val="uk-UA"/>
        </w:rPr>
        <w:t>,</w:t>
      </w:r>
      <w:r w:rsidR="00857424" w:rsidRPr="00E90A1B">
        <w:rPr>
          <w:lang w:val="uk-UA"/>
        </w:rPr>
        <w:t xml:space="preserve"> </w:t>
      </w:r>
      <w:r w:rsidR="00857424" w:rsidRPr="00E90A1B">
        <w:rPr>
          <w:rFonts w:ascii="Times New Roman" w:hAnsi="Times New Roman"/>
          <w:lang w:val="uk-UA"/>
        </w:rPr>
        <w:t xml:space="preserve">але в будь-якому випадку до повного виконання Сторонами своїх зобов'язань в частині розрахунків. </w:t>
      </w:r>
      <w:r w:rsidRPr="00E90A1B">
        <w:rPr>
          <w:rFonts w:ascii="Times New Roman" w:hAnsi="Times New Roman"/>
          <w:lang w:val="uk-UA"/>
        </w:rPr>
        <w:t>.</w:t>
      </w:r>
    </w:p>
    <w:p w14:paraId="13CE5C2B" w14:textId="0FDDA8C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1868CD" w:rsidRPr="00E90A1B">
        <w:rPr>
          <w:rFonts w:ascii="Times New Roman" w:hAnsi="Times New Roman"/>
          <w:lang w:val="uk-UA"/>
        </w:rPr>
        <w:t>1</w:t>
      </w:r>
      <w:r w:rsidRPr="00E90A1B">
        <w:rPr>
          <w:rFonts w:ascii="Times New Roman" w:hAnsi="Times New Roman"/>
          <w:lang w:val="uk-UA"/>
        </w:rPr>
        <w:t>.2. Цей Договір та виконання</w:t>
      </w:r>
      <w:r w:rsidR="00EB71D7" w:rsidRPr="00E90A1B">
        <w:rPr>
          <w:rFonts w:ascii="Times New Roman" w:hAnsi="Times New Roman"/>
          <w:lang w:val="uk-UA"/>
        </w:rPr>
        <w:t xml:space="preserve"> </w:t>
      </w:r>
      <w:r w:rsidRPr="00E90A1B">
        <w:rPr>
          <w:rFonts w:ascii="Times New Roman" w:hAnsi="Times New Roman"/>
          <w:lang w:val="uk-UA"/>
        </w:rPr>
        <w:t>зобов’язань</w:t>
      </w:r>
      <w:r w:rsidR="00EB71D7" w:rsidRPr="00E90A1B">
        <w:rPr>
          <w:rFonts w:ascii="Times New Roman" w:hAnsi="Times New Roman"/>
          <w:lang w:val="uk-UA"/>
        </w:rPr>
        <w:t xml:space="preserve"> </w:t>
      </w:r>
      <w:r w:rsidRPr="00E90A1B">
        <w:rPr>
          <w:rFonts w:ascii="Times New Roman" w:hAnsi="Times New Roman"/>
          <w:lang w:val="uk-UA"/>
        </w:rPr>
        <w:t>щодо</w:t>
      </w:r>
      <w:r w:rsidR="00EB71D7" w:rsidRPr="00E90A1B">
        <w:rPr>
          <w:rFonts w:ascii="Times New Roman" w:hAnsi="Times New Roman"/>
          <w:lang w:val="uk-UA"/>
        </w:rPr>
        <w:t xml:space="preserve"> </w:t>
      </w:r>
      <w:r w:rsidRPr="00E90A1B">
        <w:rPr>
          <w:rFonts w:ascii="Times New Roman" w:hAnsi="Times New Roman"/>
          <w:lang w:val="uk-UA"/>
        </w:rPr>
        <w:t>передання товару може бути продовжено у разі</w:t>
      </w:r>
      <w:r w:rsidR="00EB71D7" w:rsidRPr="00E90A1B">
        <w:rPr>
          <w:rFonts w:ascii="Times New Roman" w:hAnsi="Times New Roman"/>
          <w:lang w:val="uk-UA"/>
        </w:rPr>
        <w:t xml:space="preserve"> </w:t>
      </w:r>
      <w:r w:rsidRPr="00E90A1B">
        <w:rPr>
          <w:rFonts w:ascii="Times New Roman" w:hAnsi="Times New Roman"/>
          <w:lang w:val="uk-UA"/>
        </w:rPr>
        <w:t>виникнення документально підтверджених</w:t>
      </w:r>
      <w:r w:rsidR="00EB71D7" w:rsidRPr="00E90A1B">
        <w:rPr>
          <w:rFonts w:ascii="Times New Roman" w:hAnsi="Times New Roman"/>
          <w:lang w:val="uk-UA"/>
        </w:rPr>
        <w:t xml:space="preserve"> </w:t>
      </w:r>
      <w:r w:rsidRPr="00E90A1B">
        <w:rPr>
          <w:rFonts w:ascii="Times New Roman" w:hAnsi="Times New Roman"/>
          <w:lang w:val="uk-UA"/>
        </w:rPr>
        <w:t>об’єктивних</w:t>
      </w:r>
      <w:r w:rsidR="00EB71D7" w:rsidRPr="00E90A1B">
        <w:rPr>
          <w:rFonts w:ascii="Times New Roman" w:hAnsi="Times New Roman"/>
          <w:lang w:val="uk-UA"/>
        </w:rPr>
        <w:t xml:space="preserve"> </w:t>
      </w:r>
      <w:r w:rsidRPr="00E90A1B">
        <w:rPr>
          <w:rFonts w:ascii="Times New Roman" w:hAnsi="Times New Roman"/>
          <w:lang w:val="uk-UA"/>
        </w:rPr>
        <w:t>обставин, що</w:t>
      </w:r>
      <w:r w:rsidR="00EB71D7" w:rsidRPr="00E90A1B">
        <w:rPr>
          <w:rFonts w:ascii="Times New Roman" w:hAnsi="Times New Roman"/>
          <w:lang w:val="uk-UA"/>
        </w:rPr>
        <w:t xml:space="preserve"> </w:t>
      </w:r>
      <w:r w:rsidRPr="00E90A1B">
        <w:rPr>
          <w:rFonts w:ascii="Times New Roman" w:hAnsi="Times New Roman"/>
          <w:lang w:val="uk-UA"/>
        </w:rPr>
        <w:t>спричинили</w:t>
      </w:r>
      <w:r w:rsidR="00EB71D7" w:rsidRPr="00E90A1B">
        <w:rPr>
          <w:rFonts w:ascii="Times New Roman" w:hAnsi="Times New Roman"/>
          <w:lang w:val="uk-UA"/>
        </w:rPr>
        <w:t xml:space="preserve"> </w:t>
      </w:r>
      <w:r w:rsidRPr="00E90A1B">
        <w:rPr>
          <w:rFonts w:ascii="Times New Roman" w:hAnsi="Times New Roman"/>
          <w:lang w:val="uk-UA"/>
        </w:rPr>
        <w:t>таке</w:t>
      </w:r>
      <w:r w:rsidR="00EB71D7" w:rsidRPr="00E90A1B">
        <w:rPr>
          <w:rFonts w:ascii="Times New Roman" w:hAnsi="Times New Roman"/>
          <w:lang w:val="uk-UA"/>
        </w:rPr>
        <w:t xml:space="preserve"> </w:t>
      </w:r>
      <w:r w:rsidRPr="00E90A1B">
        <w:rPr>
          <w:rFonts w:ascii="Times New Roman" w:hAnsi="Times New Roman"/>
          <w:lang w:val="uk-UA"/>
        </w:rPr>
        <w:t>продовження, у тому числі</w:t>
      </w:r>
      <w:r w:rsidR="00DC6614" w:rsidRPr="00E90A1B">
        <w:rPr>
          <w:rFonts w:ascii="Times New Roman" w:hAnsi="Times New Roman"/>
          <w:lang w:val="uk-UA"/>
        </w:rPr>
        <w:t xml:space="preserve"> обставин</w:t>
      </w:r>
      <w:r w:rsidR="00EB71D7" w:rsidRPr="00E90A1B">
        <w:rPr>
          <w:rFonts w:ascii="Times New Roman" w:hAnsi="Times New Roman"/>
          <w:lang w:val="uk-UA"/>
        </w:rPr>
        <w:t xml:space="preserve"> </w:t>
      </w:r>
      <w:r w:rsidRPr="00E90A1B">
        <w:rPr>
          <w:rFonts w:ascii="Times New Roman" w:hAnsi="Times New Roman"/>
          <w:lang w:val="uk-UA"/>
        </w:rPr>
        <w:t>непереборної</w:t>
      </w:r>
      <w:r w:rsidR="00EB71D7" w:rsidRPr="00E90A1B">
        <w:rPr>
          <w:rFonts w:ascii="Times New Roman" w:hAnsi="Times New Roman"/>
          <w:lang w:val="uk-UA"/>
        </w:rPr>
        <w:t xml:space="preserve"> </w:t>
      </w:r>
      <w:r w:rsidRPr="00E90A1B">
        <w:rPr>
          <w:rFonts w:ascii="Times New Roman" w:hAnsi="Times New Roman"/>
          <w:lang w:val="uk-UA"/>
        </w:rPr>
        <w:t>сили, затримки</w:t>
      </w:r>
      <w:r w:rsidR="00EB71D7" w:rsidRPr="00E90A1B">
        <w:rPr>
          <w:rFonts w:ascii="Times New Roman" w:hAnsi="Times New Roman"/>
          <w:lang w:val="uk-UA"/>
        </w:rPr>
        <w:t xml:space="preserve"> </w:t>
      </w:r>
      <w:r w:rsidRPr="00E90A1B">
        <w:rPr>
          <w:rFonts w:ascii="Times New Roman" w:hAnsi="Times New Roman"/>
          <w:lang w:val="uk-UA"/>
        </w:rPr>
        <w:t>фінансування</w:t>
      </w:r>
      <w:r w:rsidR="00EB71D7" w:rsidRPr="00E90A1B">
        <w:rPr>
          <w:rFonts w:ascii="Times New Roman" w:hAnsi="Times New Roman"/>
          <w:lang w:val="uk-UA"/>
        </w:rPr>
        <w:t xml:space="preserve"> </w:t>
      </w:r>
      <w:r w:rsidRPr="00E90A1B">
        <w:rPr>
          <w:rFonts w:ascii="Times New Roman" w:hAnsi="Times New Roman"/>
          <w:lang w:val="uk-UA"/>
        </w:rPr>
        <w:t>витрат</w:t>
      </w:r>
      <w:r w:rsidR="00EB71D7" w:rsidRPr="00E90A1B">
        <w:rPr>
          <w:rFonts w:ascii="Times New Roman" w:hAnsi="Times New Roman"/>
          <w:lang w:val="uk-UA"/>
        </w:rPr>
        <w:t xml:space="preserve">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за умови, що</w:t>
      </w:r>
      <w:r w:rsidR="00EB71D7" w:rsidRPr="00E90A1B">
        <w:rPr>
          <w:rFonts w:ascii="Times New Roman" w:hAnsi="Times New Roman"/>
          <w:lang w:val="uk-UA"/>
        </w:rPr>
        <w:t xml:space="preserve"> </w:t>
      </w:r>
      <w:r w:rsidRPr="00E90A1B">
        <w:rPr>
          <w:rFonts w:ascii="Times New Roman" w:hAnsi="Times New Roman"/>
          <w:lang w:val="uk-UA"/>
        </w:rPr>
        <w:t>такі</w:t>
      </w:r>
      <w:r w:rsidR="00DC6614" w:rsidRPr="00E90A1B">
        <w:rPr>
          <w:rFonts w:ascii="Times New Roman" w:hAnsi="Times New Roman"/>
          <w:lang w:val="uk-UA"/>
        </w:rPr>
        <w:t xml:space="preserve"> </w:t>
      </w:r>
      <w:r w:rsidRPr="00E90A1B">
        <w:rPr>
          <w:rFonts w:ascii="Times New Roman" w:hAnsi="Times New Roman"/>
          <w:lang w:val="uk-UA"/>
        </w:rPr>
        <w:t>зміни не призведуть до збільшення</w:t>
      </w:r>
      <w:r w:rsidR="00EB71D7" w:rsidRPr="00E90A1B">
        <w:rPr>
          <w:rFonts w:ascii="Times New Roman" w:hAnsi="Times New Roman"/>
          <w:lang w:val="uk-UA"/>
        </w:rPr>
        <w:t xml:space="preserve"> </w:t>
      </w:r>
      <w:r w:rsidRPr="00E90A1B">
        <w:rPr>
          <w:rFonts w:ascii="Times New Roman" w:hAnsi="Times New Roman"/>
          <w:lang w:val="uk-UA"/>
        </w:rPr>
        <w:t>суми, визначеної в договорі.</w:t>
      </w:r>
    </w:p>
    <w:p w14:paraId="6EB2A031" w14:textId="77777777" w:rsidR="00AA3DE7" w:rsidRPr="00E90A1B" w:rsidRDefault="00AA3DE7" w:rsidP="00D14743">
      <w:pPr>
        <w:pStyle w:val="HTML"/>
        <w:ind w:firstLine="709"/>
        <w:jc w:val="both"/>
        <w:rPr>
          <w:rFonts w:ascii="Times New Roman" w:hAnsi="Times New Roman"/>
          <w:color w:val="auto"/>
          <w:sz w:val="22"/>
          <w:szCs w:val="22"/>
          <w:lang w:val="uk-UA"/>
        </w:rPr>
      </w:pPr>
      <w:r w:rsidRPr="00E90A1B">
        <w:rPr>
          <w:rFonts w:ascii="Times New Roman" w:hAnsi="Times New Roman"/>
          <w:color w:val="auto"/>
          <w:sz w:val="22"/>
          <w:szCs w:val="22"/>
          <w:lang w:val="uk-UA"/>
        </w:rPr>
        <w:t>1</w:t>
      </w:r>
      <w:r w:rsidR="001868CD" w:rsidRPr="00E90A1B">
        <w:rPr>
          <w:rFonts w:ascii="Times New Roman" w:hAnsi="Times New Roman"/>
          <w:color w:val="auto"/>
          <w:sz w:val="22"/>
          <w:szCs w:val="22"/>
          <w:lang w:val="uk-UA"/>
        </w:rPr>
        <w:t>1</w:t>
      </w:r>
      <w:r w:rsidRPr="00E90A1B">
        <w:rPr>
          <w:rFonts w:ascii="Times New Roman" w:hAnsi="Times New Roman"/>
          <w:color w:val="auto"/>
          <w:sz w:val="22"/>
          <w:szCs w:val="22"/>
          <w:lang w:val="uk-UA"/>
        </w:rPr>
        <w:t xml:space="preserve">.3. Дія Договору про закупівлю продовжується на строк, достатній для проведення процедури закупівлі на початку наступного року, в обсязі, що не </w:t>
      </w:r>
      <w:r w:rsidR="00DC6614" w:rsidRPr="00E90A1B">
        <w:rPr>
          <w:rFonts w:ascii="Times New Roman" w:hAnsi="Times New Roman"/>
          <w:color w:val="auto"/>
          <w:sz w:val="22"/>
          <w:szCs w:val="22"/>
          <w:lang w:val="uk-UA"/>
        </w:rPr>
        <w:t>перевищує 20% суми, визначеної в початковому</w:t>
      </w:r>
      <w:r w:rsidRPr="00E90A1B">
        <w:rPr>
          <w:rFonts w:ascii="Times New Roman" w:hAnsi="Times New Roman"/>
          <w:color w:val="auto"/>
          <w:sz w:val="22"/>
          <w:szCs w:val="22"/>
          <w:lang w:val="uk-UA"/>
        </w:rPr>
        <w:t xml:space="preserve"> договорі, укладеному в попередньому році, якщо видатки на</w:t>
      </w:r>
      <w:r w:rsidR="00DC6614" w:rsidRPr="00E90A1B">
        <w:rPr>
          <w:rFonts w:ascii="Times New Roman" w:hAnsi="Times New Roman"/>
          <w:color w:val="auto"/>
          <w:sz w:val="22"/>
          <w:szCs w:val="22"/>
          <w:lang w:val="uk-UA"/>
        </w:rPr>
        <w:t xml:space="preserve"> досягнення цієї цілі</w:t>
      </w:r>
      <w:r w:rsidRPr="00E90A1B">
        <w:rPr>
          <w:rFonts w:ascii="Times New Roman" w:hAnsi="Times New Roman"/>
          <w:color w:val="auto"/>
          <w:sz w:val="22"/>
          <w:szCs w:val="22"/>
          <w:lang w:val="uk-UA"/>
        </w:rPr>
        <w:t xml:space="preserve"> затверджено в установленому порядку.</w:t>
      </w:r>
    </w:p>
    <w:p w14:paraId="55B873B2"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03B478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4A7074" w:rsidRPr="00E90A1B">
        <w:rPr>
          <w:rFonts w:ascii="Times New Roman" w:hAnsi="Times New Roman"/>
          <w:b/>
          <w:lang w:val="uk-UA"/>
        </w:rPr>
        <w:t>2</w:t>
      </w:r>
      <w:r w:rsidRPr="00E90A1B">
        <w:rPr>
          <w:rFonts w:ascii="Times New Roman" w:hAnsi="Times New Roman"/>
          <w:b/>
          <w:lang w:val="uk-UA"/>
        </w:rPr>
        <w:t>. ІНШІ УМОВИ</w:t>
      </w:r>
    </w:p>
    <w:p w14:paraId="1D3329E2"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 xml:space="preserve">.1.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w:t>
      </w:r>
      <w:r w:rsidRPr="00E90A1B">
        <w:rPr>
          <w:sz w:val="22"/>
          <w:szCs w:val="22"/>
        </w:rPr>
        <w:lastRenderedPageBreak/>
        <w:t>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14:paraId="4EDA8CE8"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15C76E6"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 xml:space="preserve">.3 </w:t>
      </w:r>
      <w:r w:rsidR="004A7074" w:rsidRPr="00E90A1B">
        <w:rPr>
          <w:sz w:val="22"/>
          <w:szCs w:val="22"/>
        </w:rPr>
        <w:t xml:space="preserve"> </w:t>
      </w:r>
      <w:r w:rsidRPr="00E90A1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4A2E7F"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E688EB"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A1F5D7D"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524E24"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8C8ABA"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AB2DEA2"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B13B741"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E6A209E"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872055E"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944DB49"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w:t>
      </w:r>
      <w:r w:rsidR="00CA2E3E" w:rsidRPr="00E90A1B">
        <w:rPr>
          <w:sz w:val="22"/>
          <w:szCs w:val="22"/>
        </w:rPr>
        <w:t>4</w:t>
      </w:r>
      <w:r w:rsidRPr="00E90A1B">
        <w:rPr>
          <w:sz w:val="22"/>
          <w:szCs w:val="22"/>
        </w:rPr>
        <w:t>. Дія Договору припиняється:</w:t>
      </w:r>
    </w:p>
    <w:p w14:paraId="619D6E30"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повним виконанням Сторонами своїх зобов’язань за цим Договором;</w:t>
      </w:r>
    </w:p>
    <w:p w14:paraId="6F990C37"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за згодою Сторін;</w:t>
      </w:r>
    </w:p>
    <w:p w14:paraId="5D767F95" w14:textId="63FF604C" w:rsidR="00AA3DE7" w:rsidRPr="00E90A1B" w:rsidRDefault="00AA3DE7" w:rsidP="007277F9">
      <w:pPr>
        <w:pStyle w:val="a3"/>
        <w:numPr>
          <w:ilvl w:val="0"/>
          <w:numId w:val="2"/>
        </w:numPr>
        <w:suppressAutoHyphens w:val="0"/>
        <w:rPr>
          <w:sz w:val="22"/>
          <w:szCs w:val="22"/>
        </w:rPr>
      </w:pPr>
      <w:r w:rsidRPr="00E90A1B">
        <w:rPr>
          <w:sz w:val="22"/>
          <w:szCs w:val="22"/>
        </w:rPr>
        <w:t xml:space="preserve">коли у зв’язку зі специфікою діяльності </w:t>
      </w:r>
      <w:r w:rsidR="007277F9" w:rsidRPr="007277F9">
        <w:rPr>
          <w:sz w:val="22"/>
          <w:szCs w:val="22"/>
        </w:rPr>
        <w:t>Замовник</w:t>
      </w:r>
      <w:r w:rsidR="007277F9">
        <w:rPr>
          <w:sz w:val="22"/>
          <w:szCs w:val="22"/>
        </w:rPr>
        <w:t>а</w:t>
      </w:r>
      <w:r w:rsidRPr="00E90A1B">
        <w:rPr>
          <w:sz w:val="22"/>
          <w:szCs w:val="22"/>
        </w:rPr>
        <w:t xml:space="preserve">, відпадає потреба у даному товарі; </w:t>
      </w:r>
    </w:p>
    <w:p w14:paraId="26095CA9"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у випадку необґрунтованого підвищення цін на товари з боку Постачальника;</w:t>
      </w:r>
    </w:p>
    <w:p w14:paraId="50347797" w14:textId="74C90087" w:rsidR="00AA3DE7" w:rsidRPr="00E90A1B" w:rsidRDefault="00AA3DE7" w:rsidP="007277F9">
      <w:pPr>
        <w:pStyle w:val="a3"/>
        <w:numPr>
          <w:ilvl w:val="0"/>
          <w:numId w:val="2"/>
        </w:numPr>
        <w:suppressAutoHyphens w:val="0"/>
        <w:rPr>
          <w:sz w:val="22"/>
          <w:szCs w:val="22"/>
        </w:rPr>
      </w:pPr>
      <w:r w:rsidRPr="00E90A1B">
        <w:rPr>
          <w:sz w:val="22"/>
          <w:szCs w:val="22"/>
        </w:rPr>
        <w:t xml:space="preserve">у разі відмови Постачальника від виконання умов Договору або в разі несвоєчасної поставки товару, </w:t>
      </w:r>
      <w:r w:rsidR="007277F9" w:rsidRPr="007277F9">
        <w:rPr>
          <w:sz w:val="22"/>
          <w:szCs w:val="22"/>
        </w:rPr>
        <w:t>Замовник</w:t>
      </w:r>
      <w:r w:rsidRPr="00E90A1B">
        <w:rPr>
          <w:sz w:val="22"/>
          <w:szCs w:val="22"/>
        </w:rPr>
        <w:t xml:space="preserve"> розриває договір в односторонньому порядку; </w:t>
      </w:r>
    </w:p>
    <w:p w14:paraId="07DCBE8A"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з інших підстав передбачених чинним законодавством України.</w:t>
      </w:r>
    </w:p>
    <w:p w14:paraId="3A867013" w14:textId="77777777" w:rsidR="00AA3DE7"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4A7074" w:rsidRPr="00E90A1B">
        <w:rPr>
          <w:rFonts w:ascii="Times New Roman" w:hAnsi="Times New Roman"/>
          <w:lang w:val="uk-UA"/>
        </w:rPr>
        <w:t>2</w:t>
      </w:r>
      <w:r w:rsidRPr="00E90A1B">
        <w:rPr>
          <w:rFonts w:ascii="Times New Roman" w:hAnsi="Times New Roman"/>
          <w:lang w:val="uk-UA"/>
        </w:rPr>
        <w:t>.</w:t>
      </w:r>
      <w:r w:rsidR="00CA2E3E" w:rsidRPr="00E90A1B">
        <w:rPr>
          <w:rFonts w:ascii="Times New Roman" w:hAnsi="Times New Roman"/>
          <w:lang w:val="uk-UA"/>
        </w:rPr>
        <w:t>5</w:t>
      </w:r>
      <w:r w:rsidRPr="00E90A1B">
        <w:rPr>
          <w:rFonts w:ascii="Times New Roman" w:hAnsi="Times New Roman"/>
          <w:lang w:val="uk-UA"/>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4B7DEC44" w14:textId="77777777" w:rsidR="00C43AEC" w:rsidRPr="00E90A1B" w:rsidRDefault="00C43AEC"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p>
    <w:p w14:paraId="52866EBB" w14:textId="77777777" w:rsidR="004A7074" w:rsidRPr="00E90A1B" w:rsidRDefault="004A7074" w:rsidP="00D14743">
      <w:pPr>
        <w:spacing w:after="0" w:line="240" w:lineRule="auto"/>
        <w:ind w:firstLine="709"/>
        <w:jc w:val="center"/>
        <w:rPr>
          <w:rFonts w:ascii="Times New Roman" w:hAnsi="Times New Roman"/>
          <w:b/>
          <w:sz w:val="24"/>
          <w:szCs w:val="24"/>
          <w:lang w:val="uk-UA"/>
        </w:rPr>
      </w:pPr>
      <w:r w:rsidRPr="00E90A1B">
        <w:rPr>
          <w:rFonts w:ascii="Times New Roman" w:hAnsi="Times New Roman"/>
          <w:b/>
          <w:sz w:val="24"/>
          <w:szCs w:val="24"/>
          <w:lang w:val="uk-UA"/>
        </w:rPr>
        <w:t>1</w:t>
      </w:r>
      <w:r w:rsidR="00C40F9B" w:rsidRPr="00E90A1B">
        <w:rPr>
          <w:rFonts w:ascii="Times New Roman" w:hAnsi="Times New Roman"/>
          <w:b/>
          <w:sz w:val="24"/>
          <w:szCs w:val="24"/>
          <w:lang w:val="uk-UA"/>
        </w:rPr>
        <w:t>3</w:t>
      </w:r>
      <w:r w:rsidRPr="00E90A1B">
        <w:rPr>
          <w:rFonts w:ascii="Times New Roman" w:hAnsi="Times New Roman"/>
          <w:b/>
          <w:sz w:val="24"/>
          <w:szCs w:val="24"/>
          <w:lang w:val="uk-UA"/>
        </w:rPr>
        <w:t>. Порядок зміни умов договору про закупівлю</w:t>
      </w:r>
    </w:p>
    <w:p w14:paraId="0A52D002"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color w:val="1F1F1F"/>
          <w:lang w:val="uk-UA"/>
        </w:rPr>
      </w:pPr>
      <w:r w:rsidRPr="00E90A1B">
        <w:rPr>
          <w:rFonts w:ascii="Times New Roman" w:hAnsi="Times New Roman"/>
          <w:color w:val="1F1F1F"/>
          <w:lang w:val="uk-UA"/>
        </w:rPr>
        <w:t>1</w:t>
      </w:r>
      <w:r w:rsidR="00C40F9B" w:rsidRPr="00E90A1B">
        <w:rPr>
          <w:rFonts w:ascii="Times New Roman" w:hAnsi="Times New Roman"/>
          <w:color w:val="1F1F1F"/>
          <w:lang w:val="uk-UA"/>
        </w:rPr>
        <w:t>3</w:t>
      </w:r>
      <w:r w:rsidRPr="00E90A1B">
        <w:rPr>
          <w:rFonts w:ascii="Times New Roman" w:hAnsi="Times New Roman"/>
          <w:color w:val="1F1F1F"/>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6028890"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color w:val="1F1F1F"/>
          <w:highlight w:val="yellow"/>
          <w:lang w:val="uk-UA"/>
        </w:rPr>
      </w:pPr>
      <w:r w:rsidRPr="00E90A1B">
        <w:rPr>
          <w:rFonts w:ascii="Times New Roman" w:hAnsi="Times New Roman"/>
          <w:color w:val="1F1F1F"/>
          <w:lang w:val="uk-UA"/>
        </w:rPr>
        <w:t>1</w:t>
      </w:r>
      <w:r w:rsidR="00C40F9B" w:rsidRPr="00E90A1B">
        <w:rPr>
          <w:rFonts w:ascii="Times New Roman" w:hAnsi="Times New Roman"/>
          <w:color w:val="1F1F1F"/>
          <w:lang w:val="uk-UA"/>
        </w:rPr>
        <w:t>3</w:t>
      </w:r>
      <w:r w:rsidRPr="00E90A1B">
        <w:rPr>
          <w:rFonts w:ascii="Times New Roman" w:hAnsi="Times New Roman"/>
          <w:color w:val="1F1F1F"/>
          <w:lang w:val="uk-UA"/>
        </w:rPr>
        <w:t>.2. Пропоз</w:t>
      </w:r>
      <w:r w:rsidRPr="00E90A1B">
        <w:rPr>
          <w:rFonts w:ascii="Times New Roman" w:hAnsi="Times New Roman"/>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90A1B">
        <w:rPr>
          <w:rFonts w:ascii="Times New Roman" w:hAnsi="Times New Roman"/>
          <w:color w:val="1F1F1F"/>
          <w:lang w:val="uk-UA"/>
        </w:rPr>
        <w:t>тороні в письмовій / електронній формі.</w:t>
      </w:r>
    </w:p>
    <w:p w14:paraId="4A3DB9C1"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 xml:space="preserve">У разі направлення листа в електронній формі </w:t>
      </w:r>
      <w:r w:rsidRPr="00E90A1B">
        <w:rPr>
          <w:rFonts w:ascii="Times New Roman" w:hAnsi="Times New Roman"/>
          <w:highlight w:val="white"/>
          <w:lang w:val="uk-UA"/>
        </w:rPr>
        <w:t>обов’язковим реквізитом електронного(их) документа(ів)</w:t>
      </w:r>
      <w:r w:rsidRPr="00E90A1B">
        <w:rPr>
          <w:rFonts w:ascii="Times New Roman" w:hAnsi="Times New Roman"/>
          <w:lang w:val="uk-UA"/>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E90A1B">
        <w:rPr>
          <w:rFonts w:ascii="Times New Roman" w:hAnsi="Times New Roman"/>
          <w:highlight w:val="white"/>
          <w:lang w:val="uk-UA"/>
        </w:rPr>
        <w:t>кваліфікований електронний підпис (КЕП).</w:t>
      </w:r>
      <w:r w:rsidRPr="00E90A1B">
        <w:rPr>
          <w:rFonts w:ascii="Times New Roman" w:hAnsi="Times New Roman"/>
          <w:lang w:val="uk-UA"/>
        </w:rPr>
        <w:t xml:space="preserve"> Відсутність КЕП в електронному документі виключає підстави вважати такий документ оригінальним.</w:t>
      </w:r>
    </w:p>
    <w:p w14:paraId="3D0BF8DB"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56B7F0"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color w:val="1F1F1F"/>
          <w:highlight w:val="white"/>
          <w:lang w:val="uk-UA"/>
        </w:rPr>
      </w:pPr>
      <w:r w:rsidRPr="00E90A1B">
        <w:rPr>
          <w:rFonts w:ascii="Times New Roman" w:hAnsi="Times New Roman"/>
          <w:lang w:val="uk-UA"/>
        </w:rPr>
        <w:t xml:space="preserve">Сторони домовились, що роздруківка Стороною </w:t>
      </w:r>
      <w:r w:rsidRPr="00E90A1B">
        <w:rPr>
          <w:rFonts w:ascii="Times New Roman" w:hAnsi="Times New Roman"/>
          <w:color w:val="1F1F1F"/>
          <w:highlight w:val="white"/>
          <w:lang w:val="uk-UA"/>
        </w:rPr>
        <w:t xml:space="preserve">електронного повідомлення з електронної адреси, вказаної у реквізитах Сторони </w:t>
      </w:r>
      <w:r w:rsidRPr="00E90A1B">
        <w:rPr>
          <w:rFonts w:ascii="Times New Roman" w:hAnsi="Times New Roman"/>
          <w:lang w:val="uk-UA"/>
        </w:rPr>
        <w:t xml:space="preserve">цього договору про закупівлю, </w:t>
      </w:r>
      <w:r w:rsidRPr="00E90A1B">
        <w:rPr>
          <w:rFonts w:ascii="Times New Roman" w:hAnsi="Times New Roman"/>
          <w:color w:val="1F1F1F"/>
          <w:highlight w:val="white"/>
          <w:lang w:val="uk-UA"/>
        </w:rPr>
        <w:t>є належним доказом повідомлення іншої Сторони згідно з умовами цього договору.</w:t>
      </w:r>
    </w:p>
    <w:p w14:paraId="0CDB2584"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 xml:space="preserve">У разі направлення листа в письмовій формі поштою, </w:t>
      </w:r>
      <w:r w:rsidRPr="00E90A1B">
        <w:rPr>
          <w:rFonts w:ascii="Times New Roman" w:hAnsi="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3AFCB0" w14:textId="77777777" w:rsidR="004A7074" w:rsidRPr="00E90A1B" w:rsidRDefault="004A7074" w:rsidP="00D14743">
      <w:pP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7FCCD92"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8672784" w14:textId="77777777" w:rsidR="004A7074" w:rsidRPr="00E90A1B" w:rsidRDefault="00C40F9B"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13</w:t>
      </w:r>
      <w:r w:rsidR="004A7074" w:rsidRPr="00E90A1B">
        <w:rPr>
          <w:rFonts w:ascii="Times New Roman" w:hAnsi="Times New Roman"/>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863C5C0"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w:t>
      </w:r>
      <w:r w:rsidRPr="00E90A1B">
        <w:rPr>
          <w:rFonts w:ascii="Times New Roman" w:hAnsi="Times New Roman"/>
          <w:lang w:val="uk-UA"/>
        </w:rPr>
        <w:lastRenderedPageBreak/>
        <w:t>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6A62593"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EFC558B"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 xml:space="preserve">— невиконання або неналежного виконання протилежною стороною своїх зобов’язань за цим договором про закупівлю більш як на </w:t>
      </w:r>
      <w:r w:rsidR="008F341A" w:rsidRPr="00E90A1B">
        <w:rPr>
          <w:rFonts w:ascii="Times New Roman" w:hAnsi="Times New Roman"/>
          <w:lang w:val="uk-UA"/>
        </w:rPr>
        <w:t>1</w:t>
      </w:r>
      <w:r w:rsidR="006E105F" w:rsidRPr="00E90A1B">
        <w:rPr>
          <w:rFonts w:ascii="Times New Roman" w:hAnsi="Times New Roman"/>
          <w:lang w:val="uk-UA"/>
        </w:rPr>
        <w:t>5</w:t>
      </w:r>
      <w:r w:rsidR="008F341A" w:rsidRPr="00E90A1B">
        <w:rPr>
          <w:rFonts w:ascii="Times New Roman" w:hAnsi="Times New Roman"/>
          <w:lang w:val="uk-UA"/>
        </w:rPr>
        <w:t xml:space="preserve"> днів</w:t>
      </w:r>
      <w:r w:rsidRPr="00E90A1B">
        <w:rPr>
          <w:rFonts w:ascii="Times New Roman" w:hAnsi="Times New Roman"/>
          <w:lang w:val="uk-UA"/>
        </w:rPr>
        <w:t xml:space="preserve"> понад строку, визначеного пунктом </w:t>
      </w:r>
      <w:r w:rsidR="008F341A" w:rsidRPr="00E90A1B">
        <w:rPr>
          <w:rFonts w:ascii="Times New Roman" w:hAnsi="Times New Roman"/>
          <w:lang w:val="uk-UA"/>
        </w:rPr>
        <w:t>5.1 розділу V</w:t>
      </w:r>
      <w:r w:rsidRPr="00E90A1B">
        <w:rPr>
          <w:rFonts w:ascii="Times New Roman" w:hAnsi="Times New Roman"/>
          <w:lang w:val="uk-UA"/>
        </w:rPr>
        <w:t xml:space="preserve"> договору про закупівлю;</w:t>
      </w:r>
    </w:p>
    <w:p w14:paraId="016A6082"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 в інших випадках, передбачених договором про закупівлю та чинним законодавством України.</w:t>
      </w:r>
    </w:p>
    <w:p w14:paraId="690518BE"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930FBD"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BCF7504"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.10. У випадках, не передбачених дійсним договором про закупівлю, Сторони керуються чинним законодавством України.</w:t>
      </w:r>
    </w:p>
    <w:p w14:paraId="20C8EC80"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.11. Жодна зі Сторін не має права передавати права та обов’язки за цим Договором третім особам без отримання письмової згоди другої Сторони.</w:t>
      </w:r>
    </w:p>
    <w:p w14:paraId="5725C05E"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.12. Договір викладений українською мовою в двох примірниках, які мають однакову юридичну силу, по одному для кожної зі Сторін.</w:t>
      </w:r>
    </w:p>
    <w:p w14:paraId="5E51B621"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926AB14" w14:textId="203A7B72" w:rsidR="00C43AEC"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C40F9B" w:rsidRPr="00E90A1B">
        <w:rPr>
          <w:rFonts w:ascii="Times New Roman" w:hAnsi="Times New Roman"/>
          <w:b/>
          <w:lang w:val="uk-UA"/>
        </w:rPr>
        <w:t>4</w:t>
      </w:r>
      <w:r w:rsidRPr="00E90A1B">
        <w:rPr>
          <w:rFonts w:ascii="Times New Roman" w:hAnsi="Times New Roman"/>
          <w:b/>
          <w:lang w:val="uk-UA"/>
        </w:rPr>
        <w:t>.  ДОДАТКИ ДО ДОГОВОРУ</w:t>
      </w:r>
    </w:p>
    <w:p w14:paraId="44366E8E" w14:textId="16DC7B7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 </w:t>
      </w:r>
      <w:r w:rsidR="00857424" w:rsidRPr="00E90A1B">
        <w:rPr>
          <w:rFonts w:ascii="Times New Roman" w:hAnsi="Times New Roman"/>
          <w:lang w:val="uk-UA"/>
        </w:rPr>
        <w:t>14.1</w:t>
      </w:r>
      <w:r w:rsidRPr="00E90A1B">
        <w:rPr>
          <w:rFonts w:ascii="Times New Roman" w:hAnsi="Times New Roman"/>
          <w:lang w:val="uk-UA"/>
        </w:rPr>
        <w:t xml:space="preserve">  Невід'ємною частиною цього Договору є: Специфікація – Додаток №1.</w:t>
      </w:r>
    </w:p>
    <w:p w14:paraId="773C043E"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hAnsi="Times New Roman"/>
          <w:lang w:val="uk-UA"/>
        </w:rPr>
      </w:pPr>
    </w:p>
    <w:p w14:paraId="547BA360" w14:textId="77777777" w:rsidR="00AA3DE7" w:rsidRPr="00E90A1B" w:rsidRDefault="00AA3DE7" w:rsidP="00D14743">
      <w:pPr>
        <w:pStyle w:val="a3"/>
        <w:ind w:right="-284" w:firstLine="709"/>
        <w:jc w:val="center"/>
        <w:rPr>
          <w:b/>
          <w:sz w:val="22"/>
          <w:szCs w:val="22"/>
        </w:rPr>
      </w:pPr>
      <w:r w:rsidRPr="00E90A1B">
        <w:rPr>
          <w:b/>
          <w:sz w:val="22"/>
          <w:szCs w:val="22"/>
        </w:rPr>
        <w:t>1</w:t>
      </w:r>
      <w:r w:rsidR="00C40F9B" w:rsidRPr="00E90A1B">
        <w:rPr>
          <w:b/>
          <w:sz w:val="22"/>
          <w:szCs w:val="22"/>
        </w:rPr>
        <w:t>5</w:t>
      </w:r>
      <w:r w:rsidRPr="00E90A1B">
        <w:rPr>
          <w:b/>
          <w:sz w:val="22"/>
          <w:szCs w:val="22"/>
        </w:rPr>
        <w:t>. ЮРИДИЧНІ АДРЕСИ ТА РЕКВІЗИТИ СТОРІН</w:t>
      </w:r>
    </w:p>
    <w:tbl>
      <w:tblPr>
        <w:tblW w:w="10194" w:type="dxa"/>
        <w:tblInd w:w="-142" w:type="dxa"/>
        <w:tblLook w:val="04A0" w:firstRow="1" w:lastRow="0" w:firstColumn="1" w:lastColumn="0" w:noHBand="0" w:noVBand="1"/>
      </w:tblPr>
      <w:tblGrid>
        <w:gridCol w:w="4962"/>
        <w:gridCol w:w="5232"/>
      </w:tblGrid>
      <w:tr w:rsidR="008D3C5D" w:rsidRPr="00E90A1B" w14:paraId="2FAAD682" w14:textId="77777777" w:rsidTr="00902B33">
        <w:trPr>
          <w:trHeight w:val="80"/>
        </w:trPr>
        <w:tc>
          <w:tcPr>
            <w:tcW w:w="4962" w:type="dxa"/>
            <w:shd w:val="clear" w:color="auto" w:fill="auto"/>
          </w:tcPr>
          <w:p w14:paraId="5C9EE4FA" w14:textId="2D8409DF" w:rsidR="008D3C5D" w:rsidRPr="00E90A1B" w:rsidRDefault="008D3C5D" w:rsidP="00D14743">
            <w:pPr>
              <w:widowControl w:val="0"/>
              <w:suppressAutoHyphens/>
              <w:autoSpaceDE w:val="0"/>
              <w:spacing w:after="0" w:line="240" w:lineRule="auto"/>
              <w:ind w:firstLine="709"/>
              <w:rPr>
                <w:rFonts w:ascii="Times New Roman" w:hAnsi="Times New Roman"/>
                <w:b/>
                <w:lang w:val="uk-UA" w:eastAsia="zh-CN"/>
              </w:rPr>
            </w:pPr>
          </w:p>
        </w:tc>
        <w:tc>
          <w:tcPr>
            <w:tcW w:w="5232" w:type="dxa"/>
            <w:shd w:val="clear" w:color="auto" w:fill="auto"/>
          </w:tcPr>
          <w:p w14:paraId="6C5FBB8C" w14:textId="77777777" w:rsidR="006739C0" w:rsidRPr="00E90A1B" w:rsidRDefault="006739C0" w:rsidP="00D14743">
            <w:pPr>
              <w:widowControl w:val="0"/>
              <w:suppressAutoHyphens/>
              <w:autoSpaceDE w:val="0"/>
              <w:spacing w:after="0" w:line="240" w:lineRule="auto"/>
              <w:ind w:firstLine="709"/>
              <w:rPr>
                <w:rFonts w:ascii="Times New Roman" w:hAnsi="Times New Roman"/>
                <w:b/>
                <w:lang w:val="uk-UA" w:eastAsia="zh-CN"/>
              </w:rPr>
            </w:pPr>
          </w:p>
        </w:tc>
      </w:tr>
    </w:tbl>
    <w:tbl>
      <w:tblPr>
        <w:tblpPr w:leftFromText="180" w:rightFromText="180" w:bottomFromText="200" w:vertAnchor="text" w:tblpY="1"/>
        <w:tblOverlap w:val="never"/>
        <w:tblW w:w="10985" w:type="dxa"/>
        <w:tblLook w:val="04A0" w:firstRow="1" w:lastRow="0" w:firstColumn="1" w:lastColumn="0" w:noHBand="0" w:noVBand="1"/>
      </w:tblPr>
      <w:tblGrid>
        <w:gridCol w:w="5529"/>
        <w:gridCol w:w="5456"/>
      </w:tblGrid>
      <w:tr w:rsidR="00902B33" w:rsidRPr="007144B3" w14:paraId="40A511B7" w14:textId="77777777" w:rsidTr="00F721E1">
        <w:trPr>
          <w:trHeight w:val="514"/>
        </w:trPr>
        <w:tc>
          <w:tcPr>
            <w:tcW w:w="5529" w:type="dxa"/>
          </w:tcPr>
          <w:p w14:paraId="7E5AC58E" w14:textId="77777777" w:rsidR="00902B33" w:rsidRPr="00E14AC0" w:rsidRDefault="00902B33" w:rsidP="00F721E1">
            <w:pPr>
              <w:tabs>
                <w:tab w:val="num" w:pos="0"/>
              </w:tabs>
              <w:ind w:firstLine="34"/>
              <w:jc w:val="both"/>
              <w:rPr>
                <w:rFonts w:ascii="Times New Roman" w:hAnsi="Times New Roman"/>
                <w:b/>
              </w:rPr>
            </w:pPr>
            <w:r w:rsidRPr="00E14AC0">
              <w:rPr>
                <w:rFonts w:ascii="Times New Roman" w:hAnsi="Times New Roman"/>
                <w:b/>
              </w:rPr>
              <w:t xml:space="preserve">                         ЗАМОВНИК   </w:t>
            </w:r>
          </w:p>
        </w:tc>
        <w:tc>
          <w:tcPr>
            <w:tcW w:w="5456" w:type="dxa"/>
          </w:tcPr>
          <w:p w14:paraId="7B59D749" w14:textId="77777777" w:rsidR="00902B33" w:rsidRPr="00E14AC0" w:rsidRDefault="00902B33" w:rsidP="00F721E1">
            <w:pPr>
              <w:tabs>
                <w:tab w:val="num" w:pos="0"/>
              </w:tabs>
              <w:ind w:firstLine="34"/>
              <w:jc w:val="both"/>
              <w:rPr>
                <w:rFonts w:ascii="Times New Roman" w:hAnsi="Times New Roman"/>
              </w:rPr>
            </w:pPr>
            <w:r w:rsidRPr="00E14AC0">
              <w:rPr>
                <w:rFonts w:ascii="Times New Roman" w:hAnsi="Times New Roman"/>
                <w:b/>
                <w:bCs/>
              </w:rPr>
              <w:t xml:space="preserve">                      ПОСТАЧАЛЬНИК</w:t>
            </w:r>
          </w:p>
        </w:tc>
      </w:tr>
      <w:tr w:rsidR="00902B33" w:rsidRPr="007144B3" w14:paraId="56297853" w14:textId="77777777" w:rsidTr="00F721E1">
        <w:trPr>
          <w:trHeight w:val="514"/>
        </w:trPr>
        <w:tc>
          <w:tcPr>
            <w:tcW w:w="5529" w:type="dxa"/>
            <w:vAlign w:val="center"/>
          </w:tcPr>
          <w:p w14:paraId="17A57F9C"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rPr>
              <w:t>КНП «ВАСИЛЬКІВСЬКА БЛІЛ» ВМР</w:t>
            </w:r>
          </w:p>
        </w:tc>
        <w:tc>
          <w:tcPr>
            <w:tcW w:w="5456" w:type="dxa"/>
            <w:vAlign w:val="center"/>
          </w:tcPr>
          <w:p w14:paraId="431D4D40"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_____________________________________</w:t>
            </w:r>
          </w:p>
        </w:tc>
      </w:tr>
      <w:tr w:rsidR="00902B33" w:rsidRPr="007144B3" w14:paraId="2E5EE9FB" w14:textId="77777777" w:rsidTr="00F721E1">
        <w:trPr>
          <w:trHeight w:val="514"/>
        </w:trPr>
        <w:tc>
          <w:tcPr>
            <w:tcW w:w="5529" w:type="dxa"/>
          </w:tcPr>
          <w:p w14:paraId="0FF9ED75"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 xml:space="preserve">Адреса: 08600, м. Васильків, </w:t>
            </w:r>
          </w:p>
          <w:p w14:paraId="02176B2A"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вул. Декабристів, 87</w:t>
            </w:r>
          </w:p>
          <w:p w14:paraId="5776CC93" w14:textId="77777777" w:rsidR="00902B33" w:rsidRDefault="00902B33" w:rsidP="00F721E1">
            <w:pPr>
              <w:tabs>
                <w:tab w:val="num" w:pos="0"/>
              </w:tabs>
              <w:spacing w:after="0"/>
              <w:ind w:firstLine="34"/>
              <w:jc w:val="both"/>
              <w:rPr>
                <w:rFonts w:ascii="Times New Roman" w:hAnsi="Times New Roman"/>
                <w:b/>
              </w:rPr>
            </w:pPr>
            <w:r w:rsidRPr="00902B33">
              <w:rPr>
                <w:rFonts w:ascii="Times New Roman" w:hAnsi="Times New Roman"/>
              </w:rPr>
              <w:t>IBAN:</w:t>
            </w:r>
            <w:r w:rsidRPr="00902B33">
              <w:rPr>
                <w:rFonts w:ascii="Times New Roman" w:hAnsi="Times New Roman"/>
                <w:b/>
              </w:rPr>
              <w:t xml:space="preserve"> UA243052990000026000030100230</w:t>
            </w:r>
          </w:p>
          <w:p w14:paraId="23C75B88" w14:textId="6F73F0DC" w:rsidR="00391FE2" w:rsidRPr="00902B33" w:rsidRDefault="00391FE2" w:rsidP="00F721E1">
            <w:pPr>
              <w:tabs>
                <w:tab w:val="num" w:pos="0"/>
              </w:tabs>
              <w:spacing w:after="0"/>
              <w:ind w:firstLine="34"/>
              <w:jc w:val="both"/>
              <w:rPr>
                <w:rFonts w:ascii="Times New Roman" w:hAnsi="Times New Roman"/>
                <w:b/>
              </w:rPr>
            </w:pPr>
            <w:r>
              <w:rPr>
                <w:rFonts w:ascii="Times New Roman" w:hAnsi="Times New Roman"/>
                <w:b/>
                <w:lang w:val="uk-UA"/>
              </w:rPr>
              <w:t xml:space="preserve">            </w:t>
            </w:r>
            <w:r w:rsidRPr="00391FE2">
              <w:rPr>
                <w:rFonts w:ascii="Times New Roman" w:hAnsi="Times New Roman"/>
                <w:b/>
                <w:lang w:val="uk-UA"/>
              </w:rPr>
              <w:t>UA743052990000026005040119551</w:t>
            </w:r>
          </w:p>
          <w:p w14:paraId="03930497"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в АТ КБ «ПРИВАТБАНК», МФО: 305299</w:t>
            </w:r>
          </w:p>
          <w:p w14:paraId="3A23CF86"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ЄДРПОУ 01994385</w:t>
            </w:r>
          </w:p>
          <w:p w14:paraId="0ADD2A24"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ІПН: 019943810078</w:t>
            </w:r>
          </w:p>
          <w:p w14:paraId="61A64E1D"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Телефон/факс:  (04571) 2-11-14</w:t>
            </w:r>
          </w:p>
          <w:p w14:paraId="440FA0BA" w14:textId="77777777" w:rsidR="00902B33" w:rsidRPr="00902B33" w:rsidRDefault="00902B33" w:rsidP="00F721E1">
            <w:pPr>
              <w:tabs>
                <w:tab w:val="num" w:pos="0"/>
              </w:tabs>
              <w:spacing w:after="0"/>
              <w:ind w:firstLine="34"/>
              <w:jc w:val="both"/>
              <w:rPr>
                <w:rFonts w:ascii="Times New Roman" w:hAnsi="Times New Roman"/>
                <w:u w:val="single"/>
              </w:rPr>
            </w:pPr>
            <w:r w:rsidRPr="00902B33">
              <w:rPr>
                <w:rFonts w:ascii="Times New Roman" w:hAnsi="Times New Roman"/>
              </w:rPr>
              <w:t xml:space="preserve">E-mail адреса: </w:t>
            </w:r>
            <w:hyperlink r:id="rId8" w:history="1">
              <w:r w:rsidRPr="00902B33">
                <w:rPr>
                  <w:rStyle w:val="ac"/>
                  <w:rFonts w:ascii="Times New Roman" w:hAnsi="Times New Roman"/>
                </w:rPr>
                <w:t>vcrl-vasylkiv@ukr.net</w:t>
              </w:r>
            </w:hyperlink>
          </w:p>
          <w:p w14:paraId="2695D285" w14:textId="77777777" w:rsidR="00902B33" w:rsidRPr="00902B33" w:rsidRDefault="00902B33" w:rsidP="00F721E1">
            <w:pPr>
              <w:tabs>
                <w:tab w:val="num" w:pos="0"/>
              </w:tabs>
              <w:spacing w:after="0"/>
              <w:ind w:firstLine="34"/>
              <w:jc w:val="both"/>
              <w:rPr>
                <w:rFonts w:ascii="Times New Roman" w:hAnsi="Times New Roman"/>
                <w:b/>
                <w:bCs/>
              </w:rPr>
            </w:pPr>
          </w:p>
          <w:p w14:paraId="5CB9EEB7"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Генеральний директор                </w:t>
            </w:r>
          </w:p>
          <w:p w14:paraId="6407B75F" w14:textId="77777777" w:rsidR="00902B33" w:rsidRPr="00902B33" w:rsidRDefault="00902B33" w:rsidP="00F721E1">
            <w:pPr>
              <w:tabs>
                <w:tab w:val="num" w:pos="0"/>
              </w:tabs>
              <w:spacing w:after="0"/>
              <w:ind w:firstLine="34"/>
              <w:jc w:val="both"/>
              <w:rPr>
                <w:rFonts w:ascii="Times New Roman" w:hAnsi="Times New Roman"/>
                <w:b/>
                <w:bCs/>
              </w:rPr>
            </w:pPr>
          </w:p>
          <w:p w14:paraId="1712B000"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_____________________ /Л.М. Пацало/ </w:t>
            </w:r>
          </w:p>
          <w:p w14:paraId="42F6A679"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  М. П.</w:t>
            </w:r>
          </w:p>
        </w:tc>
        <w:tc>
          <w:tcPr>
            <w:tcW w:w="5456" w:type="dxa"/>
          </w:tcPr>
          <w:p w14:paraId="0B5D4BD3"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Адреса_______________________________</w:t>
            </w:r>
          </w:p>
          <w:p w14:paraId="1532854B" w14:textId="77F6B121" w:rsidR="00902B33" w:rsidRPr="00391FE2" w:rsidRDefault="00391FE2" w:rsidP="00F721E1">
            <w:pPr>
              <w:tabs>
                <w:tab w:val="num" w:pos="0"/>
              </w:tabs>
              <w:spacing w:after="0"/>
              <w:ind w:firstLine="34"/>
              <w:jc w:val="both"/>
              <w:rPr>
                <w:rFonts w:ascii="Times New Roman" w:hAnsi="Times New Roman"/>
                <w:lang w:val="uk-UA"/>
              </w:rPr>
            </w:pPr>
            <w:r>
              <w:rPr>
                <w:rFonts w:ascii="Times New Roman" w:hAnsi="Times New Roman"/>
                <w:lang w:val="uk-UA"/>
              </w:rPr>
              <w:t>_____________________________________</w:t>
            </w:r>
          </w:p>
          <w:p w14:paraId="4E304518" w14:textId="046E7B3D"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IBAN:</w:t>
            </w:r>
            <w:r w:rsidR="00391FE2">
              <w:rPr>
                <w:rFonts w:ascii="Times New Roman" w:hAnsi="Times New Roman"/>
                <w:lang w:val="uk-UA"/>
              </w:rPr>
              <w:t xml:space="preserve"> </w:t>
            </w:r>
            <w:r w:rsidRPr="00902B33">
              <w:rPr>
                <w:rFonts w:ascii="Times New Roman" w:hAnsi="Times New Roman"/>
              </w:rPr>
              <w:t>________________________________</w:t>
            </w:r>
          </w:p>
          <w:p w14:paraId="2CD78210"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 xml:space="preserve">в ___________________________________, </w:t>
            </w:r>
          </w:p>
          <w:p w14:paraId="62A55935"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ЄДРПОУ: ____________________________</w:t>
            </w:r>
          </w:p>
          <w:p w14:paraId="7C5C2556"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ІПН: _________________________________</w:t>
            </w:r>
          </w:p>
          <w:p w14:paraId="76114156" w14:textId="7EA342DE"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Телефон/факс:</w:t>
            </w:r>
            <w:r w:rsidR="00391FE2">
              <w:rPr>
                <w:rFonts w:ascii="Times New Roman" w:hAnsi="Times New Roman"/>
                <w:lang w:val="uk-UA"/>
              </w:rPr>
              <w:t xml:space="preserve"> </w:t>
            </w:r>
            <w:r w:rsidRPr="00902B33">
              <w:rPr>
                <w:rFonts w:ascii="Times New Roman" w:hAnsi="Times New Roman"/>
              </w:rPr>
              <w:t xml:space="preserve"> ________________________</w:t>
            </w:r>
          </w:p>
          <w:p w14:paraId="0F046C11"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rPr>
              <w:t>E-mail адреса:</w:t>
            </w:r>
          </w:p>
          <w:p w14:paraId="37B28A57" w14:textId="77777777" w:rsidR="00902B33" w:rsidRPr="00902B33" w:rsidRDefault="00902B33" w:rsidP="00F721E1">
            <w:pPr>
              <w:tabs>
                <w:tab w:val="num" w:pos="0"/>
              </w:tabs>
              <w:spacing w:after="0"/>
              <w:ind w:firstLine="34"/>
              <w:jc w:val="both"/>
              <w:rPr>
                <w:rFonts w:ascii="Times New Roman" w:hAnsi="Times New Roman"/>
                <w:b/>
                <w:bCs/>
              </w:rPr>
            </w:pPr>
          </w:p>
          <w:p w14:paraId="5340F639" w14:textId="77777777" w:rsidR="0047472D" w:rsidRDefault="0047472D" w:rsidP="00F721E1">
            <w:pPr>
              <w:tabs>
                <w:tab w:val="num" w:pos="0"/>
              </w:tabs>
              <w:spacing w:after="0"/>
              <w:ind w:firstLine="34"/>
              <w:jc w:val="both"/>
              <w:rPr>
                <w:rFonts w:ascii="Times New Roman" w:hAnsi="Times New Roman"/>
                <w:b/>
                <w:bCs/>
              </w:rPr>
            </w:pPr>
          </w:p>
          <w:p w14:paraId="5771EDFE" w14:textId="77777777" w:rsid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Директор</w:t>
            </w:r>
          </w:p>
          <w:p w14:paraId="5FFF5A9A" w14:textId="77777777" w:rsidR="00391FE2" w:rsidRPr="00902B33" w:rsidRDefault="00391FE2" w:rsidP="00F721E1">
            <w:pPr>
              <w:tabs>
                <w:tab w:val="num" w:pos="0"/>
              </w:tabs>
              <w:spacing w:after="0"/>
              <w:ind w:firstLine="34"/>
              <w:jc w:val="both"/>
              <w:rPr>
                <w:rFonts w:ascii="Times New Roman" w:hAnsi="Times New Roman"/>
                <w:b/>
                <w:bCs/>
              </w:rPr>
            </w:pPr>
          </w:p>
          <w:p w14:paraId="2256859B"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_____________________  /______________/</w:t>
            </w:r>
          </w:p>
          <w:p w14:paraId="6C50575C"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   М. П.</w:t>
            </w:r>
          </w:p>
          <w:p w14:paraId="3F361D08" w14:textId="77777777" w:rsidR="00902B33" w:rsidRDefault="00902B33" w:rsidP="00F721E1">
            <w:pPr>
              <w:tabs>
                <w:tab w:val="num" w:pos="0"/>
              </w:tabs>
              <w:spacing w:after="0"/>
              <w:ind w:firstLine="34"/>
              <w:jc w:val="both"/>
              <w:rPr>
                <w:rFonts w:ascii="Times New Roman" w:hAnsi="Times New Roman"/>
                <w:b/>
                <w:bCs/>
              </w:rPr>
            </w:pPr>
          </w:p>
          <w:p w14:paraId="1A04923A" w14:textId="77777777" w:rsidR="00112FB7" w:rsidRDefault="00112FB7" w:rsidP="00F721E1">
            <w:pPr>
              <w:tabs>
                <w:tab w:val="num" w:pos="0"/>
              </w:tabs>
              <w:spacing w:after="0"/>
              <w:ind w:firstLine="34"/>
              <w:jc w:val="both"/>
              <w:rPr>
                <w:rFonts w:ascii="Times New Roman" w:hAnsi="Times New Roman"/>
                <w:b/>
                <w:bCs/>
              </w:rPr>
            </w:pPr>
          </w:p>
          <w:p w14:paraId="3C6A7823" w14:textId="77777777" w:rsidR="00112FB7" w:rsidRDefault="00112FB7" w:rsidP="00F721E1">
            <w:pPr>
              <w:tabs>
                <w:tab w:val="num" w:pos="0"/>
              </w:tabs>
              <w:spacing w:after="0"/>
              <w:ind w:firstLine="34"/>
              <w:jc w:val="both"/>
              <w:rPr>
                <w:rFonts w:ascii="Times New Roman" w:hAnsi="Times New Roman"/>
                <w:b/>
                <w:bCs/>
              </w:rPr>
            </w:pPr>
          </w:p>
          <w:p w14:paraId="5B8FB1FA" w14:textId="77777777" w:rsidR="00112FB7" w:rsidRDefault="00112FB7" w:rsidP="00F721E1">
            <w:pPr>
              <w:tabs>
                <w:tab w:val="num" w:pos="0"/>
              </w:tabs>
              <w:spacing w:after="0"/>
              <w:ind w:firstLine="34"/>
              <w:jc w:val="both"/>
              <w:rPr>
                <w:rFonts w:ascii="Times New Roman" w:hAnsi="Times New Roman"/>
                <w:b/>
                <w:bCs/>
              </w:rPr>
            </w:pPr>
          </w:p>
          <w:p w14:paraId="32ABA6CD" w14:textId="77777777" w:rsidR="00112FB7" w:rsidRDefault="00112FB7" w:rsidP="00F721E1">
            <w:pPr>
              <w:tabs>
                <w:tab w:val="num" w:pos="0"/>
              </w:tabs>
              <w:spacing w:after="0"/>
              <w:ind w:firstLine="34"/>
              <w:jc w:val="both"/>
              <w:rPr>
                <w:rFonts w:ascii="Times New Roman" w:hAnsi="Times New Roman"/>
                <w:b/>
                <w:bCs/>
              </w:rPr>
            </w:pPr>
          </w:p>
          <w:p w14:paraId="7E2ADE49" w14:textId="77777777" w:rsidR="00112FB7" w:rsidRDefault="00112FB7" w:rsidP="00F721E1">
            <w:pPr>
              <w:tabs>
                <w:tab w:val="num" w:pos="0"/>
              </w:tabs>
              <w:spacing w:after="0"/>
              <w:ind w:firstLine="34"/>
              <w:jc w:val="both"/>
              <w:rPr>
                <w:rFonts w:ascii="Times New Roman" w:hAnsi="Times New Roman"/>
                <w:b/>
                <w:bCs/>
              </w:rPr>
            </w:pPr>
          </w:p>
          <w:p w14:paraId="4D9E923A" w14:textId="77777777" w:rsidR="00112FB7" w:rsidRDefault="00112FB7" w:rsidP="00F721E1">
            <w:pPr>
              <w:tabs>
                <w:tab w:val="num" w:pos="0"/>
              </w:tabs>
              <w:spacing w:after="0"/>
              <w:ind w:firstLine="34"/>
              <w:jc w:val="both"/>
              <w:rPr>
                <w:rFonts w:ascii="Times New Roman" w:hAnsi="Times New Roman"/>
                <w:b/>
                <w:bCs/>
              </w:rPr>
            </w:pPr>
          </w:p>
          <w:p w14:paraId="61344C45" w14:textId="77777777" w:rsidR="00112FB7" w:rsidRPr="00902B33" w:rsidRDefault="00112FB7" w:rsidP="00F721E1">
            <w:pPr>
              <w:tabs>
                <w:tab w:val="num" w:pos="0"/>
              </w:tabs>
              <w:spacing w:after="0"/>
              <w:ind w:firstLine="34"/>
              <w:jc w:val="both"/>
              <w:rPr>
                <w:rFonts w:ascii="Times New Roman" w:hAnsi="Times New Roman"/>
                <w:b/>
                <w:bCs/>
              </w:rPr>
            </w:pPr>
          </w:p>
        </w:tc>
      </w:tr>
    </w:tbl>
    <w:p w14:paraId="7A218650" w14:textId="0E20D8D2"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lastRenderedPageBreak/>
        <w:t>Додаток №1</w:t>
      </w:r>
    </w:p>
    <w:p w14:paraId="732A91C9" w14:textId="77777777"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t xml:space="preserve"> до Договору № ________________ </w:t>
      </w:r>
    </w:p>
    <w:p w14:paraId="3408AE54" w14:textId="4327CD6C" w:rsidR="00181A6A"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t xml:space="preserve"> від «___» _______________2024  року</w:t>
      </w:r>
    </w:p>
    <w:p w14:paraId="5861C513" w14:textId="77777777"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lang w:val="uk-UA" w:eastAsia="zh-CN"/>
        </w:rPr>
      </w:pPr>
    </w:p>
    <w:p w14:paraId="4C14AA8D" w14:textId="77777777" w:rsidR="00181A6A" w:rsidRPr="00E90A1B" w:rsidRDefault="00181A6A"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color w:val="000000"/>
          <w:lang w:val="uk-UA" w:eastAsia="zh-CN"/>
        </w:rPr>
      </w:pPr>
      <w:r w:rsidRPr="00E90A1B">
        <w:rPr>
          <w:rFonts w:ascii="Times New Roman" w:hAnsi="Times New Roman"/>
          <w:b/>
          <w:color w:val="000000"/>
          <w:lang w:val="uk-UA" w:eastAsia="zh-CN"/>
        </w:rPr>
        <w:t xml:space="preserve">СПЕЦИФІКАЦІЯ </w:t>
      </w:r>
    </w:p>
    <w:p w14:paraId="4FDFBB7D" w14:textId="77777777" w:rsidR="00181A6A" w:rsidRPr="00E90A1B" w:rsidRDefault="00181A6A"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color w:val="000000"/>
          <w:lang w:val="uk-UA" w:eastAsia="zh-CN"/>
        </w:rPr>
      </w:pPr>
    </w:p>
    <w:tbl>
      <w:tblPr>
        <w:tblW w:w="10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47"/>
        <w:gridCol w:w="1400"/>
        <w:gridCol w:w="1464"/>
      </w:tblGrid>
      <w:tr w:rsidR="00181A6A" w:rsidRPr="00E90A1B" w14:paraId="0DCFD6A4" w14:textId="77777777" w:rsidTr="001661B1">
        <w:trPr>
          <w:trHeight w:val="20"/>
        </w:trPr>
        <w:tc>
          <w:tcPr>
            <w:tcW w:w="567" w:type="dxa"/>
            <w:shd w:val="clear" w:color="auto" w:fill="auto"/>
            <w:vAlign w:val="center"/>
          </w:tcPr>
          <w:p w14:paraId="55288333"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 з/п</w:t>
            </w:r>
          </w:p>
        </w:tc>
        <w:tc>
          <w:tcPr>
            <w:tcW w:w="4536" w:type="dxa"/>
            <w:shd w:val="clear" w:color="auto" w:fill="auto"/>
            <w:vAlign w:val="center"/>
          </w:tcPr>
          <w:p w14:paraId="0E3E1EBC" w14:textId="397936BF"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Найменування, назва, виробник</w:t>
            </w:r>
            <w:r w:rsidR="006F163E" w:rsidRPr="00E90A1B">
              <w:rPr>
                <w:rFonts w:ascii="Times New Roman" w:eastAsia="Calibri" w:hAnsi="Times New Roman"/>
                <w:sz w:val="24"/>
                <w:szCs w:val="24"/>
                <w:lang w:val="uk-UA" w:eastAsia="en-US"/>
              </w:rPr>
              <w:t>, країна походження товару</w:t>
            </w:r>
          </w:p>
        </w:tc>
        <w:tc>
          <w:tcPr>
            <w:tcW w:w="1134" w:type="dxa"/>
            <w:shd w:val="clear" w:color="auto" w:fill="auto"/>
            <w:vAlign w:val="center"/>
          </w:tcPr>
          <w:p w14:paraId="002DD8A9" w14:textId="27102D4D"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Оди</w:t>
            </w:r>
            <w:r w:rsidR="001661B1">
              <w:rPr>
                <w:rFonts w:ascii="Times New Roman" w:eastAsia="Calibri" w:hAnsi="Times New Roman"/>
                <w:sz w:val="24"/>
                <w:szCs w:val="24"/>
                <w:lang w:val="uk-UA" w:eastAsia="en-US"/>
              </w:rPr>
              <w:t>-</w:t>
            </w:r>
            <w:r w:rsidRPr="00E90A1B">
              <w:rPr>
                <w:rFonts w:ascii="Times New Roman" w:eastAsia="Calibri" w:hAnsi="Times New Roman"/>
                <w:sz w:val="24"/>
                <w:szCs w:val="24"/>
                <w:lang w:val="uk-UA" w:eastAsia="en-US"/>
              </w:rPr>
              <w:t>ниця виміру</w:t>
            </w:r>
          </w:p>
        </w:tc>
        <w:tc>
          <w:tcPr>
            <w:tcW w:w="1147" w:type="dxa"/>
            <w:shd w:val="clear" w:color="auto" w:fill="auto"/>
            <w:vAlign w:val="center"/>
          </w:tcPr>
          <w:p w14:paraId="79DD6E02" w14:textId="6C750B12"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Кіль</w:t>
            </w:r>
            <w:r w:rsidR="001661B1">
              <w:rPr>
                <w:rFonts w:ascii="Times New Roman" w:eastAsia="Calibri" w:hAnsi="Times New Roman"/>
                <w:sz w:val="24"/>
                <w:szCs w:val="24"/>
                <w:lang w:val="uk-UA" w:eastAsia="en-US"/>
              </w:rPr>
              <w:t>-</w:t>
            </w:r>
            <w:r w:rsidRPr="00E90A1B">
              <w:rPr>
                <w:rFonts w:ascii="Times New Roman" w:eastAsia="Calibri" w:hAnsi="Times New Roman"/>
                <w:sz w:val="24"/>
                <w:szCs w:val="24"/>
                <w:lang w:val="uk-UA" w:eastAsia="en-US"/>
              </w:rPr>
              <w:t>кість</w:t>
            </w:r>
          </w:p>
        </w:tc>
        <w:tc>
          <w:tcPr>
            <w:tcW w:w="1400" w:type="dxa"/>
            <w:shd w:val="clear" w:color="auto" w:fill="auto"/>
            <w:vAlign w:val="center"/>
          </w:tcPr>
          <w:p w14:paraId="3ED23FC9" w14:textId="77777777" w:rsidR="00181A6A" w:rsidRPr="00E90A1B" w:rsidRDefault="00181A6A" w:rsidP="00D14743">
            <w:pPr>
              <w:spacing w:after="0" w:line="240" w:lineRule="auto"/>
              <w:ind w:firstLine="21"/>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Ціна</w:t>
            </w:r>
          </w:p>
          <w:p w14:paraId="22E5CA07" w14:textId="77777777" w:rsidR="00181A6A" w:rsidRPr="00E90A1B" w:rsidRDefault="00181A6A" w:rsidP="00D14743">
            <w:pPr>
              <w:spacing w:after="0" w:line="240" w:lineRule="auto"/>
              <w:ind w:firstLine="21"/>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в грн. без ПДВ</w:t>
            </w:r>
          </w:p>
        </w:tc>
        <w:tc>
          <w:tcPr>
            <w:tcW w:w="1464" w:type="dxa"/>
            <w:shd w:val="clear" w:color="auto" w:fill="auto"/>
            <w:vAlign w:val="center"/>
          </w:tcPr>
          <w:p w14:paraId="6484375F"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Сума</w:t>
            </w:r>
          </w:p>
          <w:p w14:paraId="3F4D26A1"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в грн.без ПДВ</w:t>
            </w:r>
          </w:p>
        </w:tc>
      </w:tr>
      <w:tr w:rsidR="00A55D84" w:rsidRPr="00E90A1B" w14:paraId="2B1246B4" w14:textId="77777777" w:rsidTr="001661B1">
        <w:trPr>
          <w:trHeight w:val="20"/>
        </w:trPr>
        <w:tc>
          <w:tcPr>
            <w:tcW w:w="567" w:type="dxa"/>
            <w:shd w:val="clear" w:color="auto" w:fill="auto"/>
            <w:vAlign w:val="center"/>
          </w:tcPr>
          <w:p w14:paraId="796A177C" w14:textId="6136A35A"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13DBF1" w14:textId="27E2C6B9"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E99BF7" w14:textId="7333DE4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71156D5" w14:textId="68507F63"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3F3CE5D9" w14:textId="389FDF9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E4A7FB7" w14:textId="4E3A962B"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C49E406" w14:textId="77777777" w:rsidTr="001661B1">
        <w:trPr>
          <w:trHeight w:val="20"/>
        </w:trPr>
        <w:tc>
          <w:tcPr>
            <w:tcW w:w="567" w:type="dxa"/>
            <w:shd w:val="clear" w:color="auto" w:fill="auto"/>
            <w:vAlign w:val="center"/>
          </w:tcPr>
          <w:p w14:paraId="772F3C35" w14:textId="0825B09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25AEC5" w14:textId="434BF048"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AE9C99" w14:textId="4A3A8D4F"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FBA7C0A" w14:textId="7193B2AD"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70355908" w14:textId="7C9B6C3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9A57A19" w14:textId="734A1884"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4A9A7A7" w14:textId="77777777" w:rsidTr="001661B1">
        <w:trPr>
          <w:trHeight w:val="20"/>
        </w:trPr>
        <w:tc>
          <w:tcPr>
            <w:tcW w:w="567" w:type="dxa"/>
            <w:shd w:val="clear" w:color="auto" w:fill="auto"/>
            <w:vAlign w:val="center"/>
          </w:tcPr>
          <w:p w14:paraId="69BDBD4D" w14:textId="28F4D5E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142E62" w14:textId="5A875867"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441F4C" w14:textId="23E9C71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4717B34" w14:textId="571035B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0905682" w14:textId="12AECD8C"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3C5359D2" w14:textId="6C910662"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189285F9" w14:textId="77777777" w:rsidTr="001661B1">
        <w:trPr>
          <w:trHeight w:val="20"/>
        </w:trPr>
        <w:tc>
          <w:tcPr>
            <w:tcW w:w="567" w:type="dxa"/>
            <w:shd w:val="clear" w:color="auto" w:fill="auto"/>
            <w:vAlign w:val="center"/>
          </w:tcPr>
          <w:p w14:paraId="7884F7CE" w14:textId="53BF6745"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0238B5B" w14:textId="2CF66AB2"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A5DCBB" w14:textId="3728A2B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C11AE08" w14:textId="139ADD4E"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1D4E0FF2" w14:textId="3359B5A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56C682BE" w14:textId="52B98CC1"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0CBA96CB" w14:textId="77777777" w:rsidTr="001661B1">
        <w:trPr>
          <w:trHeight w:val="20"/>
        </w:trPr>
        <w:tc>
          <w:tcPr>
            <w:tcW w:w="567" w:type="dxa"/>
            <w:shd w:val="clear" w:color="auto" w:fill="auto"/>
            <w:vAlign w:val="center"/>
          </w:tcPr>
          <w:p w14:paraId="41808D49" w14:textId="70E9A62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B907A0" w14:textId="105659DA"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668ABA" w14:textId="3B5393B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CE4AFF3" w14:textId="645F693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1C3EE7D4" w14:textId="093F81B3"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34506EE2" w14:textId="232CD04B"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29178C5E" w14:textId="77777777" w:rsidTr="001661B1">
        <w:trPr>
          <w:trHeight w:val="20"/>
        </w:trPr>
        <w:tc>
          <w:tcPr>
            <w:tcW w:w="567" w:type="dxa"/>
            <w:shd w:val="clear" w:color="auto" w:fill="auto"/>
            <w:vAlign w:val="center"/>
          </w:tcPr>
          <w:p w14:paraId="41B67635" w14:textId="4E98B33C"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E1A44E" w14:textId="7C6A693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68EEAB" w14:textId="379F7C2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A990802" w14:textId="022A9B9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BD53886" w14:textId="37C7AC5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DE65A01" w14:textId="339D620F"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A8B15D6" w14:textId="77777777" w:rsidTr="001661B1">
        <w:trPr>
          <w:trHeight w:val="20"/>
        </w:trPr>
        <w:tc>
          <w:tcPr>
            <w:tcW w:w="567" w:type="dxa"/>
            <w:shd w:val="clear" w:color="auto" w:fill="auto"/>
            <w:vAlign w:val="center"/>
          </w:tcPr>
          <w:p w14:paraId="6A73B1C4" w14:textId="5320E920"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77ACED" w14:textId="752C9B3D"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32028C" w14:textId="6912113F"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69897D8" w14:textId="2ABE7EC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705EAEC" w14:textId="055BB86A"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29123514" w14:textId="057F7297"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5C80A1EC" w14:textId="77777777" w:rsidTr="001661B1">
        <w:trPr>
          <w:trHeight w:val="20"/>
        </w:trPr>
        <w:tc>
          <w:tcPr>
            <w:tcW w:w="567" w:type="dxa"/>
            <w:shd w:val="clear" w:color="auto" w:fill="auto"/>
            <w:vAlign w:val="center"/>
          </w:tcPr>
          <w:p w14:paraId="07EA7CAA" w14:textId="309C52C8"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9BD4BF7" w14:textId="0E7FA2A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182422" w14:textId="273745D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F2F31A5" w14:textId="37DCA87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0908C8A" w14:textId="5F2F625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546C5EE0" w14:textId="4E48F016"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60B60DD" w14:textId="77777777" w:rsidTr="001661B1">
        <w:trPr>
          <w:trHeight w:val="20"/>
        </w:trPr>
        <w:tc>
          <w:tcPr>
            <w:tcW w:w="567" w:type="dxa"/>
            <w:shd w:val="clear" w:color="auto" w:fill="auto"/>
            <w:vAlign w:val="center"/>
          </w:tcPr>
          <w:p w14:paraId="16928EFB" w14:textId="78209A8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83F25A" w14:textId="247B1913"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F51EE4" w14:textId="41E25F9E"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DAEF381" w14:textId="4308C10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3BC0A488" w14:textId="0B61D3D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6874DB3B" w14:textId="65B27C92"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2481A6F" w14:textId="77777777" w:rsidTr="001661B1">
        <w:trPr>
          <w:trHeight w:val="20"/>
        </w:trPr>
        <w:tc>
          <w:tcPr>
            <w:tcW w:w="567" w:type="dxa"/>
            <w:shd w:val="clear" w:color="auto" w:fill="auto"/>
            <w:vAlign w:val="center"/>
          </w:tcPr>
          <w:p w14:paraId="57A3FA4C" w14:textId="15D5C92D"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C61298" w14:textId="30730A91"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C43B04" w14:textId="705CBAB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018F494" w14:textId="286CC8B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86B8970" w14:textId="05E11EF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08465F4" w14:textId="6FF7861E"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479E83E7" w14:textId="77777777" w:rsidTr="001661B1">
        <w:trPr>
          <w:trHeight w:val="20"/>
        </w:trPr>
        <w:tc>
          <w:tcPr>
            <w:tcW w:w="567" w:type="dxa"/>
            <w:shd w:val="clear" w:color="auto" w:fill="auto"/>
            <w:vAlign w:val="center"/>
          </w:tcPr>
          <w:p w14:paraId="3907969C" w14:textId="45936E6E"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29AAB9" w14:textId="4D56A2C3"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87630F" w14:textId="12EA9B5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4F00700" w14:textId="18370C9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7494898" w14:textId="7AB8A24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2172AE89" w14:textId="0762F75F"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684E4D4" w14:textId="77777777" w:rsidTr="001661B1">
        <w:trPr>
          <w:trHeight w:val="20"/>
        </w:trPr>
        <w:tc>
          <w:tcPr>
            <w:tcW w:w="567" w:type="dxa"/>
            <w:shd w:val="clear" w:color="auto" w:fill="auto"/>
            <w:vAlign w:val="center"/>
          </w:tcPr>
          <w:p w14:paraId="22DE49E5" w14:textId="44005CCF"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C58FA9" w14:textId="01FB7CBB"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252C72" w14:textId="6D7A257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F26FA64" w14:textId="790C71E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560942A" w14:textId="6C14E7C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6520CDD2" w14:textId="451C5C7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04F455BD" w14:textId="77777777" w:rsidTr="001661B1">
        <w:trPr>
          <w:trHeight w:val="20"/>
        </w:trPr>
        <w:tc>
          <w:tcPr>
            <w:tcW w:w="567" w:type="dxa"/>
            <w:shd w:val="clear" w:color="auto" w:fill="auto"/>
            <w:vAlign w:val="center"/>
          </w:tcPr>
          <w:p w14:paraId="68ADFF50" w14:textId="5CF54BC9"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289685" w14:textId="5913CA5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237331" w14:textId="77CEF18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106D07B" w14:textId="0066837D"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7D78C291" w14:textId="786972D0"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CCD243F" w14:textId="404A2B3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74DE3DE4" w14:textId="77777777" w:rsidTr="001661B1">
        <w:trPr>
          <w:trHeight w:val="20"/>
        </w:trPr>
        <w:tc>
          <w:tcPr>
            <w:tcW w:w="567" w:type="dxa"/>
            <w:shd w:val="clear" w:color="auto" w:fill="auto"/>
            <w:vAlign w:val="center"/>
          </w:tcPr>
          <w:p w14:paraId="14B607EE" w14:textId="49694F03"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65AEEC8" w14:textId="694728FB"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8746C7" w14:textId="39576840"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5B2E4C9" w14:textId="00362C8A"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AFFB81A" w14:textId="5B8108A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F46A96B" w14:textId="68FD610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703C417A" w14:textId="77777777" w:rsidTr="001661B1">
        <w:trPr>
          <w:trHeight w:val="20"/>
        </w:trPr>
        <w:tc>
          <w:tcPr>
            <w:tcW w:w="567" w:type="dxa"/>
            <w:shd w:val="clear" w:color="auto" w:fill="auto"/>
            <w:vAlign w:val="center"/>
          </w:tcPr>
          <w:p w14:paraId="3DC14D4D" w14:textId="6808FCA1"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BF5F49" w14:textId="3D621865"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B744F8" w14:textId="719A094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CDDA295" w14:textId="79F9721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DB2E25B" w14:textId="1AD86077"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2A287B0" w14:textId="0414539D"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45DD5E35" w14:textId="77777777" w:rsidTr="001661B1">
        <w:trPr>
          <w:trHeight w:val="20"/>
        </w:trPr>
        <w:tc>
          <w:tcPr>
            <w:tcW w:w="567" w:type="dxa"/>
            <w:shd w:val="clear" w:color="auto" w:fill="auto"/>
            <w:vAlign w:val="center"/>
          </w:tcPr>
          <w:p w14:paraId="710F0230" w14:textId="3BD0A4D3"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7D3D469" w14:textId="159B2E87"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88AC6A" w14:textId="7C70FCB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4A4B4A67" w14:textId="7F5F0C8A"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457240D6" w14:textId="5DAE361E"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B2E2F67" w14:textId="2206105B"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E14AC0" w:rsidRPr="00E90A1B" w14:paraId="16E4A22D" w14:textId="77777777" w:rsidTr="001661B1">
        <w:trPr>
          <w:trHeight w:val="20"/>
        </w:trPr>
        <w:tc>
          <w:tcPr>
            <w:tcW w:w="567" w:type="dxa"/>
            <w:shd w:val="clear" w:color="auto" w:fill="auto"/>
            <w:vAlign w:val="center"/>
          </w:tcPr>
          <w:p w14:paraId="59A26D71" w14:textId="4E50018D" w:rsidR="00E14AC0"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4D7EE3" w14:textId="77777777" w:rsidR="00E14AC0" w:rsidRPr="00E90A1B" w:rsidRDefault="00E14AC0"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09A774"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469D094"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A738388"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0C89A0A5"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r>
      <w:tr w:rsidR="00E14AC0" w:rsidRPr="00E90A1B" w14:paraId="5D52F694" w14:textId="77777777" w:rsidTr="001661B1">
        <w:trPr>
          <w:trHeight w:val="20"/>
        </w:trPr>
        <w:tc>
          <w:tcPr>
            <w:tcW w:w="567" w:type="dxa"/>
            <w:shd w:val="clear" w:color="auto" w:fill="auto"/>
            <w:vAlign w:val="center"/>
          </w:tcPr>
          <w:p w14:paraId="445CA1FA" w14:textId="6E586253" w:rsidR="00E14AC0"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0BECA5D" w14:textId="77777777" w:rsidR="00E14AC0" w:rsidRPr="00E90A1B" w:rsidRDefault="00E14AC0"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6623C2"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43769860"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37C07EFB"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6ED4306F"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r>
      <w:tr w:rsidR="00E14AC0" w:rsidRPr="00E90A1B" w14:paraId="7E80D61C" w14:textId="77777777" w:rsidTr="001661B1">
        <w:trPr>
          <w:trHeight w:val="20"/>
        </w:trPr>
        <w:tc>
          <w:tcPr>
            <w:tcW w:w="567" w:type="dxa"/>
            <w:shd w:val="clear" w:color="auto" w:fill="auto"/>
            <w:vAlign w:val="center"/>
          </w:tcPr>
          <w:p w14:paraId="1F4AE779" w14:textId="4FC0FDC4" w:rsidR="00E14AC0"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9EDA96" w14:textId="77777777" w:rsidR="00E14AC0" w:rsidRPr="00E90A1B" w:rsidRDefault="00E14AC0"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466DD"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95AF2DF"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1240C89"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7F01AE18" w14:textId="77777777" w:rsidR="00E14AC0" w:rsidRPr="00E90A1B" w:rsidRDefault="00E14AC0" w:rsidP="001661B1">
            <w:pPr>
              <w:spacing w:after="0" w:line="240" w:lineRule="auto"/>
              <w:jc w:val="center"/>
              <w:rPr>
                <w:rFonts w:ascii="Times New Roman" w:eastAsia="Calibri" w:hAnsi="Times New Roman"/>
                <w:sz w:val="24"/>
                <w:szCs w:val="24"/>
                <w:lang w:val="uk-UA" w:eastAsia="en-US"/>
              </w:rPr>
            </w:pPr>
          </w:p>
        </w:tc>
      </w:tr>
      <w:tr w:rsidR="00A55D84" w:rsidRPr="00E90A1B" w14:paraId="236DC1F0" w14:textId="77777777" w:rsidTr="00D14743">
        <w:trPr>
          <w:trHeight w:val="20"/>
        </w:trPr>
        <w:tc>
          <w:tcPr>
            <w:tcW w:w="8784" w:type="dxa"/>
            <w:gridSpan w:val="5"/>
            <w:shd w:val="clear" w:color="auto" w:fill="auto"/>
            <w:vAlign w:val="center"/>
          </w:tcPr>
          <w:p w14:paraId="5B919938"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Всього без ПДВ</w:t>
            </w:r>
          </w:p>
        </w:tc>
        <w:tc>
          <w:tcPr>
            <w:tcW w:w="1464" w:type="dxa"/>
            <w:shd w:val="clear" w:color="auto" w:fill="auto"/>
            <w:vAlign w:val="center"/>
          </w:tcPr>
          <w:p w14:paraId="7BAFD43A" w14:textId="375FE423" w:rsidR="00A55D84" w:rsidRPr="00E90A1B" w:rsidRDefault="00A55D84" w:rsidP="00D14743">
            <w:pPr>
              <w:spacing w:after="0" w:line="240" w:lineRule="auto"/>
              <w:ind w:firstLine="709"/>
              <w:jc w:val="center"/>
              <w:rPr>
                <w:rFonts w:ascii="Times New Roman" w:hAnsi="Times New Roman"/>
                <w:sz w:val="24"/>
                <w:szCs w:val="24"/>
                <w:lang w:val="uk-UA"/>
              </w:rPr>
            </w:pPr>
          </w:p>
        </w:tc>
      </w:tr>
      <w:tr w:rsidR="00A55D84" w:rsidRPr="00E90A1B" w14:paraId="1B03683D" w14:textId="77777777" w:rsidTr="00D14743">
        <w:trPr>
          <w:trHeight w:val="20"/>
        </w:trPr>
        <w:tc>
          <w:tcPr>
            <w:tcW w:w="8784" w:type="dxa"/>
            <w:gridSpan w:val="5"/>
            <w:shd w:val="clear" w:color="auto" w:fill="auto"/>
            <w:vAlign w:val="center"/>
          </w:tcPr>
          <w:p w14:paraId="44B5DA3F"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ПДВ</w:t>
            </w:r>
          </w:p>
        </w:tc>
        <w:tc>
          <w:tcPr>
            <w:tcW w:w="1464" w:type="dxa"/>
            <w:shd w:val="clear" w:color="auto" w:fill="auto"/>
            <w:vAlign w:val="center"/>
          </w:tcPr>
          <w:p w14:paraId="0F82765C" w14:textId="74BFF5D8" w:rsidR="00A55D84" w:rsidRPr="00E90A1B" w:rsidRDefault="00A55D84" w:rsidP="00D14743">
            <w:pPr>
              <w:spacing w:after="0" w:line="240" w:lineRule="auto"/>
              <w:ind w:firstLine="709"/>
              <w:jc w:val="center"/>
              <w:rPr>
                <w:rFonts w:ascii="Times New Roman" w:hAnsi="Times New Roman"/>
                <w:sz w:val="24"/>
                <w:szCs w:val="24"/>
                <w:lang w:val="uk-UA"/>
              </w:rPr>
            </w:pPr>
          </w:p>
        </w:tc>
      </w:tr>
      <w:tr w:rsidR="00A55D84" w:rsidRPr="00E90A1B" w14:paraId="7AE37642" w14:textId="77777777" w:rsidTr="00D14743">
        <w:trPr>
          <w:trHeight w:val="20"/>
        </w:trPr>
        <w:tc>
          <w:tcPr>
            <w:tcW w:w="8784" w:type="dxa"/>
            <w:gridSpan w:val="5"/>
            <w:shd w:val="clear" w:color="auto" w:fill="auto"/>
            <w:vAlign w:val="center"/>
          </w:tcPr>
          <w:p w14:paraId="6CC2A434"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Всього з ПДВ</w:t>
            </w:r>
          </w:p>
        </w:tc>
        <w:tc>
          <w:tcPr>
            <w:tcW w:w="1464" w:type="dxa"/>
            <w:shd w:val="clear" w:color="auto" w:fill="auto"/>
            <w:vAlign w:val="center"/>
          </w:tcPr>
          <w:p w14:paraId="02225A00" w14:textId="0347453A" w:rsidR="00A55D84" w:rsidRPr="00E90A1B" w:rsidRDefault="00A55D84" w:rsidP="00D14743">
            <w:pPr>
              <w:spacing w:after="0" w:line="240" w:lineRule="auto"/>
              <w:ind w:firstLine="709"/>
              <w:jc w:val="center"/>
              <w:rPr>
                <w:rFonts w:ascii="Times New Roman" w:hAnsi="Times New Roman"/>
                <w:sz w:val="24"/>
                <w:szCs w:val="24"/>
                <w:lang w:val="uk-UA"/>
              </w:rPr>
            </w:pPr>
          </w:p>
        </w:tc>
      </w:tr>
    </w:tbl>
    <w:p w14:paraId="447C7427" w14:textId="77777777" w:rsidR="00597AAA" w:rsidRPr="00E90A1B" w:rsidRDefault="00597AAA" w:rsidP="00D14743">
      <w:pPr>
        <w:suppressAutoHyphens/>
        <w:spacing w:after="0" w:line="240" w:lineRule="auto"/>
        <w:ind w:firstLine="709"/>
        <w:rPr>
          <w:rFonts w:ascii="Times New Roman" w:hAnsi="Times New Roman"/>
          <w:b/>
          <w:color w:val="000000"/>
          <w:lang w:val="uk-UA" w:eastAsia="zh-CN"/>
        </w:rPr>
      </w:pPr>
    </w:p>
    <w:p w14:paraId="1E544A16" w14:textId="77777777" w:rsidR="001661B1" w:rsidRDefault="00181A6A" w:rsidP="00D14743">
      <w:pPr>
        <w:suppressAutoHyphens/>
        <w:spacing w:after="0" w:line="240" w:lineRule="auto"/>
        <w:ind w:firstLine="709"/>
        <w:rPr>
          <w:rFonts w:ascii="Times New Roman" w:hAnsi="Times New Roman"/>
          <w:b/>
          <w:color w:val="000000"/>
          <w:u w:val="single"/>
          <w:lang w:val="uk-UA" w:eastAsia="zh-CN"/>
        </w:rPr>
      </w:pPr>
      <w:r w:rsidRPr="00E90A1B">
        <w:rPr>
          <w:rFonts w:ascii="Times New Roman" w:hAnsi="Times New Roman"/>
          <w:b/>
          <w:color w:val="000000"/>
          <w:lang w:val="uk-UA" w:eastAsia="zh-CN"/>
        </w:rPr>
        <w:t xml:space="preserve">Сума, визначена у Договорі становить: </w:t>
      </w:r>
      <w:r w:rsidR="00E14AC0">
        <w:rPr>
          <w:rFonts w:ascii="Times New Roman" w:hAnsi="Times New Roman"/>
          <w:b/>
          <w:color w:val="000000"/>
          <w:u w:val="single"/>
          <w:lang w:val="uk-UA" w:eastAsia="zh-CN"/>
        </w:rPr>
        <w:t>______________________</w:t>
      </w:r>
      <w:r w:rsidR="001661B1">
        <w:rPr>
          <w:rFonts w:ascii="Times New Roman" w:hAnsi="Times New Roman"/>
          <w:b/>
          <w:color w:val="000000"/>
          <w:u w:val="single"/>
          <w:lang w:val="uk-UA" w:eastAsia="zh-CN"/>
        </w:rPr>
        <w:t>________________________</w:t>
      </w:r>
      <w:r w:rsidR="00E14AC0">
        <w:rPr>
          <w:rFonts w:ascii="Times New Roman" w:hAnsi="Times New Roman"/>
          <w:b/>
          <w:color w:val="000000"/>
          <w:u w:val="single"/>
          <w:lang w:val="uk-UA" w:eastAsia="zh-CN"/>
        </w:rPr>
        <w:t xml:space="preserve">_, </w:t>
      </w:r>
    </w:p>
    <w:p w14:paraId="25AF0C93" w14:textId="10F76600" w:rsidR="00181A6A" w:rsidRDefault="00E14AC0" w:rsidP="00D14743">
      <w:pPr>
        <w:suppressAutoHyphens/>
        <w:spacing w:after="0" w:line="240" w:lineRule="auto"/>
        <w:ind w:firstLine="709"/>
        <w:rPr>
          <w:rFonts w:ascii="Times New Roman" w:hAnsi="Times New Roman"/>
          <w:b/>
          <w:color w:val="000000"/>
          <w:u w:val="single"/>
          <w:lang w:val="uk-UA" w:eastAsia="zh-CN"/>
        </w:rPr>
      </w:pPr>
      <w:r w:rsidRPr="001661B1">
        <w:rPr>
          <w:rFonts w:ascii="Times New Roman" w:hAnsi="Times New Roman"/>
          <w:b/>
          <w:color w:val="000000"/>
          <w:lang w:val="uk-UA" w:eastAsia="zh-CN"/>
        </w:rPr>
        <w:t>в т.</w:t>
      </w:r>
      <w:r w:rsidR="001661B1">
        <w:rPr>
          <w:rFonts w:ascii="Times New Roman" w:hAnsi="Times New Roman"/>
          <w:b/>
          <w:color w:val="000000"/>
          <w:lang w:val="uk-UA" w:eastAsia="zh-CN"/>
        </w:rPr>
        <w:t xml:space="preserve"> </w:t>
      </w:r>
      <w:r w:rsidRPr="001661B1">
        <w:rPr>
          <w:rFonts w:ascii="Times New Roman" w:hAnsi="Times New Roman"/>
          <w:b/>
          <w:color w:val="000000"/>
          <w:lang w:val="uk-UA" w:eastAsia="zh-CN"/>
        </w:rPr>
        <w:t>ч. ПДВ</w:t>
      </w:r>
      <w:r>
        <w:rPr>
          <w:rFonts w:ascii="Times New Roman" w:hAnsi="Times New Roman"/>
          <w:b/>
          <w:color w:val="000000"/>
          <w:u w:val="single"/>
          <w:lang w:val="uk-UA" w:eastAsia="zh-CN"/>
        </w:rPr>
        <w:t xml:space="preserve"> ______________________________</w:t>
      </w:r>
      <w:r w:rsidR="00F96B28" w:rsidRPr="00E90A1B">
        <w:rPr>
          <w:rFonts w:ascii="Times New Roman" w:hAnsi="Times New Roman"/>
          <w:b/>
          <w:color w:val="000000"/>
          <w:u w:val="single"/>
          <w:lang w:val="uk-UA" w:eastAsia="zh-CN"/>
        </w:rPr>
        <w:t>.</w:t>
      </w:r>
    </w:p>
    <w:tbl>
      <w:tblPr>
        <w:tblW w:w="10948" w:type="dxa"/>
        <w:tblInd w:w="-142" w:type="dxa"/>
        <w:tblLook w:val="04A0" w:firstRow="1" w:lastRow="0" w:firstColumn="1" w:lastColumn="0" w:noHBand="0" w:noVBand="1"/>
      </w:tblPr>
      <w:tblGrid>
        <w:gridCol w:w="11909"/>
        <w:gridCol w:w="222"/>
      </w:tblGrid>
      <w:tr w:rsidR="003E017D" w:rsidRPr="00E90A1B" w14:paraId="094549B8" w14:textId="77777777" w:rsidTr="00F721E1">
        <w:trPr>
          <w:trHeight w:val="3539"/>
        </w:trPr>
        <w:tc>
          <w:tcPr>
            <w:tcW w:w="10727" w:type="dxa"/>
            <w:shd w:val="clear" w:color="auto" w:fill="auto"/>
          </w:tcPr>
          <w:p w14:paraId="5B1BB5BE" w14:textId="77777777" w:rsidR="004E02BB" w:rsidRDefault="004E02BB">
            <w:pPr>
              <w:rPr>
                <w:rFonts w:ascii="Times New Roman" w:hAnsi="Times New Roman"/>
                <w:b/>
                <w:lang w:val="uk-UA"/>
              </w:rPr>
            </w:pPr>
            <w:r w:rsidRPr="004E02BB">
              <w:rPr>
                <w:rFonts w:ascii="Times New Roman" w:hAnsi="Times New Roman"/>
                <w:b/>
                <w:lang w:val="uk-UA"/>
              </w:rPr>
              <w:t xml:space="preserve">                               </w:t>
            </w:r>
            <w:bookmarkStart w:id="1" w:name="_GoBack"/>
            <w:r w:rsidRPr="004E02BB">
              <w:rPr>
                <w:rFonts w:ascii="Times New Roman" w:hAnsi="Times New Roman"/>
                <w:b/>
                <w:lang w:val="uk-UA"/>
              </w:rPr>
              <w:t xml:space="preserve"> </w:t>
            </w:r>
            <w:bookmarkEnd w:id="1"/>
            <w:r w:rsidRPr="004E02BB">
              <w:rPr>
                <w:rFonts w:ascii="Times New Roman" w:hAnsi="Times New Roman"/>
                <w:b/>
                <w:lang w:val="uk-UA"/>
              </w:rPr>
              <w:t xml:space="preserve">                </w:t>
            </w:r>
          </w:p>
          <w:p w14:paraId="055FF4BF" w14:textId="3A288E68" w:rsidR="0047472D" w:rsidRPr="004E02BB" w:rsidRDefault="004E02BB" w:rsidP="00F721E1">
            <w:pPr>
              <w:ind w:left="34"/>
              <w:rPr>
                <w:lang w:val="uk-UA"/>
              </w:rPr>
            </w:pPr>
            <w:r>
              <w:rPr>
                <w:rFonts w:ascii="Times New Roman" w:hAnsi="Times New Roman"/>
                <w:b/>
                <w:lang w:val="uk-UA"/>
              </w:rPr>
              <w:t xml:space="preserve">                                        </w:t>
            </w:r>
            <w:r w:rsidRPr="004E02BB">
              <w:rPr>
                <w:rFonts w:ascii="Times New Roman" w:hAnsi="Times New Roman"/>
                <w:b/>
                <w:lang w:val="uk-UA"/>
              </w:rPr>
              <w:t xml:space="preserve">ЗАМОВНИК:        </w:t>
            </w:r>
            <w:r w:rsidRPr="004E02BB">
              <w:rPr>
                <w:rFonts w:ascii="Times New Roman" w:hAnsi="Times New Roman"/>
                <w:b/>
                <w:bCs/>
              </w:rPr>
              <w:t xml:space="preserve">                                     </w:t>
            </w:r>
            <w:r>
              <w:rPr>
                <w:rFonts w:ascii="Times New Roman" w:hAnsi="Times New Roman"/>
                <w:b/>
                <w:bCs/>
                <w:lang w:val="uk-UA"/>
              </w:rPr>
              <w:t xml:space="preserve">           </w:t>
            </w:r>
            <w:r w:rsidRPr="004E02BB">
              <w:rPr>
                <w:rFonts w:ascii="Times New Roman" w:hAnsi="Times New Roman"/>
                <w:b/>
                <w:bCs/>
              </w:rPr>
              <w:t xml:space="preserve">          </w:t>
            </w:r>
            <w:r w:rsidRPr="00E14AC0">
              <w:rPr>
                <w:rFonts w:ascii="Times New Roman" w:hAnsi="Times New Roman"/>
                <w:b/>
                <w:bCs/>
              </w:rPr>
              <w:t>ПОСТАЧАЛЬНИК</w:t>
            </w:r>
          </w:p>
          <w:tbl>
            <w:tblPr>
              <w:tblpPr w:leftFromText="180" w:rightFromText="180" w:bottomFromText="200" w:vertAnchor="text" w:tblpY="1"/>
              <w:tblOverlap w:val="never"/>
              <w:tblW w:w="11693" w:type="dxa"/>
              <w:tblLook w:val="04A0" w:firstRow="1" w:lastRow="0" w:firstColumn="1" w:lastColumn="0" w:noHBand="0" w:noVBand="1"/>
            </w:tblPr>
            <w:tblGrid>
              <w:gridCol w:w="6237"/>
              <w:gridCol w:w="5456"/>
            </w:tblGrid>
            <w:tr w:rsidR="00E14AC0" w:rsidRPr="00902B33" w14:paraId="1BACDC18" w14:textId="77777777" w:rsidTr="00391FE2">
              <w:trPr>
                <w:trHeight w:val="514"/>
              </w:trPr>
              <w:tc>
                <w:tcPr>
                  <w:tcW w:w="6237" w:type="dxa"/>
                  <w:vAlign w:val="center"/>
                </w:tcPr>
                <w:p w14:paraId="53E75DA4" w14:textId="4EDF55C3" w:rsidR="00E14AC0" w:rsidRPr="00902B33" w:rsidRDefault="001661B1" w:rsidP="00F721E1">
                  <w:pPr>
                    <w:spacing w:after="0" w:line="240" w:lineRule="auto"/>
                    <w:ind w:left="34"/>
                    <w:jc w:val="both"/>
                    <w:rPr>
                      <w:rFonts w:ascii="Times New Roman" w:hAnsi="Times New Roman"/>
                      <w:b/>
                      <w:bCs/>
                    </w:rPr>
                  </w:pPr>
                  <w:r>
                    <w:rPr>
                      <w:rFonts w:ascii="Times New Roman" w:hAnsi="Times New Roman"/>
                      <w:b/>
                      <w:lang w:val="uk-UA"/>
                    </w:rPr>
                    <w:t>К</w:t>
                  </w:r>
                  <w:r w:rsidR="00E14AC0" w:rsidRPr="00902B33">
                    <w:rPr>
                      <w:rFonts w:ascii="Times New Roman" w:hAnsi="Times New Roman"/>
                      <w:b/>
                    </w:rPr>
                    <w:t>НП «ВАСИЛЬКІВСЬКА БЛІЛ» ВМР</w:t>
                  </w:r>
                </w:p>
              </w:tc>
              <w:tc>
                <w:tcPr>
                  <w:tcW w:w="5456" w:type="dxa"/>
                  <w:vAlign w:val="center"/>
                </w:tcPr>
                <w:p w14:paraId="6E0046E6"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_____________________________________</w:t>
                  </w:r>
                </w:p>
              </w:tc>
            </w:tr>
            <w:tr w:rsidR="00E14AC0" w:rsidRPr="00902B33" w14:paraId="2ED7FFEE" w14:textId="77777777" w:rsidTr="00391FE2">
              <w:trPr>
                <w:trHeight w:val="514"/>
              </w:trPr>
              <w:tc>
                <w:tcPr>
                  <w:tcW w:w="6237" w:type="dxa"/>
                </w:tcPr>
                <w:p w14:paraId="518445FB"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 xml:space="preserve">Адреса: 08600, м. Васильків, </w:t>
                  </w:r>
                </w:p>
                <w:p w14:paraId="5A7D900A"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вул. Декабристів, 87</w:t>
                  </w:r>
                </w:p>
                <w:p w14:paraId="1E0BB204" w14:textId="77777777" w:rsidR="00E14AC0" w:rsidRDefault="00E14AC0" w:rsidP="00F721E1">
                  <w:pPr>
                    <w:spacing w:after="0" w:line="240" w:lineRule="auto"/>
                    <w:ind w:left="34"/>
                    <w:jc w:val="both"/>
                    <w:rPr>
                      <w:rFonts w:ascii="Times New Roman" w:hAnsi="Times New Roman"/>
                      <w:b/>
                    </w:rPr>
                  </w:pPr>
                  <w:r w:rsidRPr="00902B33">
                    <w:rPr>
                      <w:rFonts w:ascii="Times New Roman" w:hAnsi="Times New Roman"/>
                    </w:rPr>
                    <w:t>IBAN:</w:t>
                  </w:r>
                  <w:r w:rsidRPr="00902B33">
                    <w:rPr>
                      <w:rFonts w:ascii="Times New Roman" w:hAnsi="Times New Roman"/>
                      <w:b/>
                    </w:rPr>
                    <w:t xml:space="preserve"> UA243052990000026000030100230</w:t>
                  </w:r>
                </w:p>
                <w:p w14:paraId="4DEC2C05" w14:textId="5345E0C6" w:rsidR="00391FE2" w:rsidRPr="00902B33" w:rsidRDefault="00391FE2" w:rsidP="00F721E1">
                  <w:pPr>
                    <w:spacing w:after="0" w:line="240" w:lineRule="auto"/>
                    <w:ind w:left="34"/>
                    <w:jc w:val="both"/>
                    <w:rPr>
                      <w:rFonts w:ascii="Times New Roman" w:hAnsi="Times New Roman"/>
                      <w:b/>
                    </w:rPr>
                  </w:pPr>
                  <w:r>
                    <w:rPr>
                      <w:rFonts w:ascii="Times New Roman" w:hAnsi="Times New Roman"/>
                      <w:b/>
                      <w:lang w:val="uk-UA"/>
                    </w:rPr>
                    <w:t xml:space="preserve">            </w:t>
                  </w:r>
                  <w:r w:rsidRPr="00391FE2">
                    <w:rPr>
                      <w:rFonts w:ascii="Times New Roman" w:hAnsi="Times New Roman"/>
                      <w:b/>
                      <w:lang w:val="uk-UA"/>
                    </w:rPr>
                    <w:t>UA743052990000026005040119551</w:t>
                  </w:r>
                </w:p>
                <w:p w14:paraId="41B909E3"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в АТ КБ «ПРИВАТБАНК», МФО: 305299</w:t>
                  </w:r>
                </w:p>
                <w:p w14:paraId="72BD1969"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ЄДРПОУ 01994385</w:t>
                  </w:r>
                </w:p>
                <w:p w14:paraId="5B84CA14"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ІПН: 019943810078</w:t>
                  </w:r>
                </w:p>
                <w:p w14:paraId="104941B4"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Телефон/факс:  (04571) 2-11-14</w:t>
                  </w:r>
                </w:p>
                <w:p w14:paraId="656A4119" w14:textId="77777777" w:rsidR="00E14AC0" w:rsidRPr="00902B33" w:rsidRDefault="00E14AC0" w:rsidP="00F721E1">
                  <w:pPr>
                    <w:spacing w:after="0" w:line="240" w:lineRule="auto"/>
                    <w:ind w:left="34"/>
                    <w:jc w:val="both"/>
                    <w:rPr>
                      <w:rFonts w:ascii="Times New Roman" w:hAnsi="Times New Roman"/>
                      <w:u w:val="single"/>
                    </w:rPr>
                  </w:pPr>
                  <w:r w:rsidRPr="00902B33">
                    <w:rPr>
                      <w:rFonts w:ascii="Times New Roman" w:hAnsi="Times New Roman"/>
                    </w:rPr>
                    <w:t xml:space="preserve">E-mail адреса: </w:t>
                  </w:r>
                  <w:hyperlink r:id="rId9" w:history="1">
                    <w:r w:rsidRPr="00902B33">
                      <w:rPr>
                        <w:rStyle w:val="ac"/>
                        <w:rFonts w:ascii="Times New Roman" w:hAnsi="Times New Roman"/>
                      </w:rPr>
                      <w:t>vcrl-vasylkiv@ukr.net</w:t>
                    </w:r>
                  </w:hyperlink>
                </w:p>
                <w:p w14:paraId="38504A74" w14:textId="77777777" w:rsidR="00E14AC0" w:rsidRPr="00902B33" w:rsidRDefault="00E14AC0" w:rsidP="00F721E1">
                  <w:pPr>
                    <w:spacing w:after="0" w:line="240" w:lineRule="auto"/>
                    <w:ind w:left="34"/>
                    <w:jc w:val="both"/>
                    <w:rPr>
                      <w:rFonts w:ascii="Times New Roman" w:hAnsi="Times New Roman"/>
                      <w:b/>
                      <w:bCs/>
                    </w:rPr>
                  </w:pPr>
                </w:p>
                <w:p w14:paraId="7B450CF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Генеральний директор                </w:t>
                  </w:r>
                </w:p>
                <w:p w14:paraId="230F7537" w14:textId="77777777" w:rsidR="00E14AC0" w:rsidRPr="00902B33" w:rsidRDefault="00E14AC0" w:rsidP="00F721E1">
                  <w:pPr>
                    <w:spacing w:after="0" w:line="240" w:lineRule="auto"/>
                    <w:ind w:left="34"/>
                    <w:jc w:val="both"/>
                    <w:rPr>
                      <w:rFonts w:ascii="Times New Roman" w:hAnsi="Times New Roman"/>
                      <w:b/>
                      <w:bCs/>
                    </w:rPr>
                  </w:pPr>
                </w:p>
                <w:p w14:paraId="231080D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_____________________ /Л.М. Пацало/ </w:t>
                  </w:r>
                </w:p>
                <w:p w14:paraId="4B2BAB5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  М. П.</w:t>
                  </w:r>
                </w:p>
              </w:tc>
              <w:tc>
                <w:tcPr>
                  <w:tcW w:w="5456" w:type="dxa"/>
                </w:tcPr>
                <w:p w14:paraId="655936BE"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Адреса_______________________________</w:t>
                  </w:r>
                </w:p>
                <w:p w14:paraId="2A9606D1" w14:textId="03BB062E" w:rsidR="00E14AC0" w:rsidRPr="00391FE2" w:rsidRDefault="00391FE2" w:rsidP="00F721E1">
                  <w:pPr>
                    <w:spacing w:after="0" w:line="240" w:lineRule="auto"/>
                    <w:ind w:left="34"/>
                    <w:jc w:val="both"/>
                    <w:rPr>
                      <w:rFonts w:ascii="Times New Roman" w:hAnsi="Times New Roman"/>
                      <w:lang w:val="uk-UA"/>
                    </w:rPr>
                  </w:pPr>
                  <w:r>
                    <w:rPr>
                      <w:rFonts w:ascii="Times New Roman" w:hAnsi="Times New Roman"/>
                      <w:lang w:val="uk-UA"/>
                    </w:rPr>
                    <w:t>_____________________________________</w:t>
                  </w:r>
                </w:p>
                <w:p w14:paraId="58905A10" w14:textId="5A8A3DB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IBAN:</w:t>
                  </w:r>
                  <w:r w:rsidR="00391FE2">
                    <w:rPr>
                      <w:rFonts w:ascii="Times New Roman" w:hAnsi="Times New Roman"/>
                      <w:lang w:val="uk-UA"/>
                    </w:rPr>
                    <w:t xml:space="preserve"> </w:t>
                  </w:r>
                  <w:r w:rsidRPr="00902B33">
                    <w:rPr>
                      <w:rFonts w:ascii="Times New Roman" w:hAnsi="Times New Roman"/>
                    </w:rPr>
                    <w:t>________________________________</w:t>
                  </w:r>
                </w:p>
                <w:p w14:paraId="34DC055C"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 xml:space="preserve">в ___________________________________, </w:t>
                  </w:r>
                </w:p>
                <w:p w14:paraId="77C66353"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ЄДРПОУ: ____________________________</w:t>
                  </w:r>
                </w:p>
                <w:p w14:paraId="10DD5D3E"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ІПН: _________________________________</w:t>
                  </w:r>
                </w:p>
                <w:p w14:paraId="174ED131" w14:textId="58494871"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Телефон/факс:</w:t>
                  </w:r>
                  <w:r w:rsidR="00391FE2">
                    <w:rPr>
                      <w:rFonts w:ascii="Times New Roman" w:hAnsi="Times New Roman"/>
                      <w:lang w:val="uk-UA"/>
                    </w:rPr>
                    <w:t xml:space="preserve"> </w:t>
                  </w:r>
                  <w:r w:rsidRPr="00902B33">
                    <w:rPr>
                      <w:rFonts w:ascii="Times New Roman" w:hAnsi="Times New Roman"/>
                    </w:rPr>
                    <w:t xml:space="preserve">  ________________________</w:t>
                  </w:r>
                </w:p>
                <w:p w14:paraId="45BC0B15" w14:textId="77777777" w:rsidR="00E14AC0" w:rsidRDefault="00E14AC0" w:rsidP="00F721E1">
                  <w:pPr>
                    <w:spacing w:after="0" w:line="240" w:lineRule="auto"/>
                    <w:ind w:left="34"/>
                    <w:jc w:val="both"/>
                    <w:rPr>
                      <w:rFonts w:ascii="Times New Roman" w:hAnsi="Times New Roman"/>
                    </w:rPr>
                  </w:pPr>
                  <w:r w:rsidRPr="00902B33">
                    <w:rPr>
                      <w:rFonts w:ascii="Times New Roman" w:hAnsi="Times New Roman"/>
                    </w:rPr>
                    <w:t>E-mail адреса:</w:t>
                  </w:r>
                </w:p>
                <w:p w14:paraId="3ACCDB21" w14:textId="77777777" w:rsidR="00391FE2" w:rsidRPr="00902B33" w:rsidRDefault="00391FE2" w:rsidP="00F721E1">
                  <w:pPr>
                    <w:spacing w:after="0" w:line="240" w:lineRule="auto"/>
                    <w:ind w:left="34"/>
                    <w:jc w:val="both"/>
                    <w:rPr>
                      <w:rFonts w:ascii="Times New Roman" w:hAnsi="Times New Roman"/>
                      <w:b/>
                      <w:bCs/>
                    </w:rPr>
                  </w:pPr>
                </w:p>
                <w:p w14:paraId="5A020D01" w14:textId="77777777" w:rsidR="00E14AC0" w:rsidRPr="00902B33" w:rsidRDefault="00E14AC0" w:rsidP="00F721E1">
                  <w:pPr>
                    <w:spacing w:after="0" w:line="240" w:lineRule="auto"/>
                    <w:ind w:left="34"/>
                    <w:jc w:val="both"/>
                    <w:rPr>
                      <w:rFonts w:ascii="Times New Roman" w:hAnsi="Times New Roman"/>
                      <w:b/>
                      <w:bCs/>
                    </w:rPr>
                  </w:pPr>
                </w:p>
                <w:p w14:paraId="1BB9BA2E"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Директор</w:t>
                  </w:r>
                </w:p>
                <w:p w14:paraId="3F282FE2" w14:textId="77777777" w:rsidR="00E14AC0" w:rsidRPr="00902B33" w:rsidRDefault="00E14AC0" w:rsidP="00F721E1">
                  <w:pPr>
                    <w:spacing w:after="0" w:line="240" w:lineRule="auto"/>
                    <w:ind w:left="34"/>
                    <w:jc w:val="both"/>
                    <w:rPr>
                      <w:rFonts w:ascii="Times New Roman" w:hAnsi="Times New Roman"/>
                      <w:b/>
                      <w:bCs/>
                    </w:rPr>
                  </w:pPr>
                </w:p>
                <w:p w14:paraId="03C1BB49"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_____________________  /______________/</w:t>
                  </w:r>
                </w:p>
                <w:p w14:paraId="3A3A8C41"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   М. П.</w:t>
                  </w:r>
                </w:p>
                <w:p w14:paraId="73235DF2" w14:textId="77777777" w:rsidR="00E14AC0" w:rsidRPr="00902B33" w:rsidRDefault="00E14AC0" w:rsidP="00F721E1">
                  <w:pPr>
                    <w:spacing w:after="0" w:line="240" w:lineRule="auto"/>
                    <w:ind w:left="34"/>
                    <w:jc w:val="both"/>
                    <w:rPr>
                      <w:rFonts w:ascii="Times New Roman" w:hAnsi="Times New Roman"/>
                      <w:b/>
                      <w:bCs/>
                    </w:rPr>
                  </w:pPr>
                </w:p>
              </w:tc>
            </w:tr>
          </w:tbl>
          <w:p w14:paraId="7CB632DB" w14:textId="012C237F" w:rsidR="003E017D" w:rsidRPr="00E90A1B" w:rsidRDefault="003E017D" w:rsidP="0047472D">
            <w:pPr>
              <w:widowControl w:val="0"/>
              <w:suppressAutoHyphens/>
              <w:autoSpaceDE w:val="0"/>
              <w:spacing w:after="0" w:line="240" w:lineRule="auto"/>
              <w:ind w:firstLine="709"/>
              <w:rPr>
                <w:rFonts w:ascii="Times New Roman" w:hAnsi="Times New Roman"/>
                <w:b/>
                <w:lang w:val="uk-UA" w:eastAsia="zh-CN"/>
              </w:rPr>
            </w:pPr>
          </w:p>
        </w:tc>
        <w:tc>
          <w:tcPr>
            <w:tcW w:w="221" w:type="dxa"/>
            <w:shd w:val="clear" w:color="auto" w:fill="auto"/>
          </w:tcPr>
          <w:p w14:paraId="4E8617A1" w14:textId="3E2088C8" w:rsidR="003E017D" w:rsidRPr="00E90A1B" w:rsidRDefault="003E017D" w:rsidP="0047472D">
            <w:pPr>
              <w:widowControl w:val="0"/>
              <w:suppressAutoHyphens/>
              <w:autoSpaceDE w:val="0"/>
              <w:spacing w:after="0" w:line="240" w:lineRule="auto"/>
              <w:ind w:firstLine="709"/>
              <w:rPr>
                <w:rFonts w:ascii="Times New Roman" w:hAnsi="Times New Roman"/>
                <w:b/>
                <w:lang w:val="uk-UA" w:eastAsia="zh-CN"/>
              </w:rPr>
            </w:pPr>
          </w:p>
        </w:tc>
      </w:tr>
    </w:tbl>
    <w:p w14:paraId="7E2E99C4" w14:textId="77777777" w:rsidR="004E1D54" w:rsidRPr="00E90A1B" w:rsidRDefault="004E1D54" w:rsidP="0047472D">
      <w:pPr>
        <w:spacing w:after="0" w:line="240" w:lineRule="auto"/>
        <w:ind w:right="-284"/>
        <w:rPr>
          <w:lang w:val="uk-UA"/>
        </w:rPr>
      </w:pPr>
    </w:p>
    <w:sectPr w:rsidR="004E1D54" w:rsidRPr="00E90A1B" w:rsidSect="00C43AE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CA9E" w14:textId="77777777" w:rsidR="00534028" w:rsidRDefault="00534028" w:rsidP="00E90A1B">
      <w:pPr>
        <w:spacing w:after="0" w:line="240" w:lineRule="auto"/>
      </w:pPr>
      <w:r>
        <w:separator/>
      </w:r>
    </w:p>
  </w:endnote>
  <w:endnote w:type="continuationSeparator" w:id="0">
    <w:p w14:paraId="6A45FB29" w14:textId="77777777" w:rsidR="00534028" w:rsidRDefault="00534028" w:rsidP="00E9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B7D7" w14:textId="77777777" w:rsidR="00534028" w:rsidRDefault="00534028" w:rsidP="00E90A1B">
      <w:pPr>
        <w:spacing w:after="0" w:line="240" w:lineRule="auto"/>
      </w:pPr>
      <w:r>
        <w:separator/>
      </w:r>
    </w:p>
  </w:footnote>
  <w:footnote w:type="continuationSeparator" w:id="0">
    <w:p w14:paraId="1BEDD7EE" w14:textId="77777777" w:rsidR="00534028" w:rsidRDefault="00534028" w:rsidP="00E90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1C690F4B"/>
    <w:multiLevelType w:val="hybridMultilevel"/>
    <w:tmpl w:val="1EB21C66"/>
    <w:lvl w:ilvl="0" w:tplc="CF30EF84">
      <w:start w:val="3"/>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2">
    <w:nsid w:val="2A4F6619"/>
    <w:multiLevelType w:val="hybridMultilevel"/>
    <w:tmpl w:val="9AF2AB12"/>
    <w:lvl w:ilvl="0" w:tplc="A7CCB560">
      <w:start w:val="3"/>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3">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2135A"/>
    <w:multiLevelType w:val="hybridMultilevel"/>
    <w:tmpl w:val="5BD8D71A"/>
    <w:lvl w:ilvl="0" w:tplc="0CC2E8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27CD2"/>
    <w:multiLevelType w:val="hybridMultilevel"/>
    <w:tmpl w:val="6F908B3E"/>
    <w:lvl w:ilvl="0" w:tplc="905A6B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63D959B9"/>
    <w:multiLevelType w:val="multilevel"/>
    <w:tmpl w:val="6B620D90"/>
    <w:lvl w:ilvl="0">
      <w:start w:val="1"/>
      <w:numFmt w:val="decimal"/>
      <w:lvlText w:val="%1."/>
      <w:lvlJc w:val="left"/>
      <w:pPr>
        <w:tabs>
          <w:tab w:val="num" w:pos="76"/>
        </w:tabs>
        <w:ind w:left="76"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216"/>
        </w:tabs>
        <w:ind w:left="2216" w:hanging="1080"/>
      </w:pPr>
    </w:lvl>
    <w:lvl w:ilvl="6">
      <w:start w:val="1"/>
      <w:numFmt w:val="decimal"/>
      <w:isLgl/>
      <w:lvlText w:val="%1.%2.%3.%4.%5.%6.%7."/>
      <w:lvlJc w:val="left"/>
      <w:pPr>
        <w:tabs>
          <w:tab w:val="num" w:pos="2860"/>
        </w:tabs>
        <w:ind w:left="2860" w:hanging="1440"/>
      </w:pPr>
    </w:lvl>
    <w:lvl w:ilvl="7">
      <w:start w:val="1"/>
      <w:numFmt w:val="decimal"/>
      <w:isLgl/>
      <w:lvlText w:val="%1.%2.%3.%4.%5.%6.%7.%8."/>
      <w:lvlJc w:val="left"/>
      <w:pPr>
        <w:tabs>
          <w:tab w:val="num" w:pos="3144"/>
        </w:tabs>
        <w:ind w:left="3144" w:hanging="1440"/>
      </w:pPr>
    </w:lvl>
    <w:lvl w:ilvl="8">
      <w:start w:val="1"/>
      <w:numFmt w:val="decimal"/>
      <w:isLgl/>
      <w:lvlText w:val="%1.%2.%3.%4.%5.%6.%7.%8.%9."/>
      <w:lvlJc w:val="left"/>
      <w:pPr>
        <w:tabs>
          <w:tab w:val="num" w:pos="3788"/>
        </w:tabs>
        <w:ind w:left="3788" w:hanging="1800"/>
      </w:pPr>
    </w:lvl>
  </w:abstractNum>
  <w:abstractNum w:abstractNumId="7">
    <w:nsid w:val="6F8B05F7"/>
    <w:multiLevelType w:val="hybridMultilevel"/>
    <w:tmpl w:val="2A98638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E7"/>
    <w:rsid w:val="000117EE"/>
    <w:rsid w:val="00011DFE"/>
    <w:rsid w:val="00013EE8"/>
    <w:rsid w:val="0001508E"/>
    <w:rsid w:val="00060C9B"/>
    <w:rsid w:val="000619A6"/>
    <w:rsid w:val="0006556B"/>
    <w:rsid w:val="00076F4B"/>
    <w:rsid w:val="000801C0"/>
    <w:rsid w:val="000A09F2"/>
    <w:rsid w:val="000A0E9A"/>
    <w:rsid w:val="000B2E08"/>
    <w:rsid w:val="000D47ED"/>
    <w:rsid w:val="000D4BE3"/>
    <w:rsid w:val="000F06EA"/>
    <w:rsid w:val="000F6DEF"/>
    <w:rsid w:val="00105F02"/>
    <w:rsid w:val="00112FB7"/>
    <w:rsid w:val="0011345D"/>
    <w:rsid w:val="00120D47"/>
    <w:rsid w:val="00124723"/>
    <w:rsid w:val="00127115"/>
    <w:rsid w:val="00143AF7"/>
    <w:rsid w:val="00150411"/>
    <w:rsid w:val="00157939"/>
    <w:rsid w:val="00160A7E"/>
    <w:rsid w:val="00165782"/>
    <w:rsid w:val="001661B1"/>
    <w:rsid w:val="00176722"/>
    <w:rsid w:val="00181A6A"/>
    <w:rsid w:val="00183778"/>
    <w:rsid w:val="001862CF"/>
    <w:rsid w:val="001863B0"/>
    <w:rsid w:val="001866F8"/>
    <w:rsid w:val="001868CD"/>
    <w:rsid w:val="00186DAE"/>
    <w:rsid w:val="001930B9"/>
    <w:rsid w:val="00195442"/>
    <w:rsid w:val="001967B0"/>
    <w:rsid w:val="001B0676"/>
    <w:rsid w:val="001B1CC8"/>
    <w:rsid w:val="001B2C53"/>
    <w:rsid w:val="001B2FB8"/>
    <w:rsid w:val="001C2DDD"/>
    <w:rsid w:val="001C31EA"/>
    <w:rsid w:val="001C55AF"/>
    <w:rsid w:val="001D2BF3"/>
    <w:rsid w:val="001D386C"/>
    <w:rsid w:val="001F5F24"/>
    <w:rsid w:val="00206EC5"/>
    <w:rsid w:val="00207936"/>
    <w:rsid w:val="00210536"/>
    <w:rsid w:val="00210EE1"/>
    <w:rsid w:val="00213A09"/>
    <w:rsid w:val="00235E84"/>
    <w:rsid w:val="00237F32"/>
    <w:rsid w:val="0025371F"/>
    <w:rsid w:val="00261D75"/>
    <w:rsid w:val="002709C7"/>
    <w:rsid w:val="00277B97"/>
    <w:rsid w:val="00277ED7"/>
    <w:rsid w:val="0028561F"/>
    <w:rsid w:val="00297202"/>
    <w:rsid w:val="002A60F5"/>
    <w:rsid w:val="002B4FD7"/>
    <w:rsid w:val="002C00BE"/>
    <w:rsid w:val="002D5753"/>
    <w:rsid w:val="002D5BE3"/>
    <w:rsid w:val="002F48D9"/>
    <w:rsid w:val="003134CC"/>
    <w:rsid w:val="00314170"/>
    <w:rsid w:val="003166A2"/>
    <w:rsid w:val="003204BE"/>
    <w:rsid w:val="00321DFB"/>
    <w:rsid w:val="003220EF"/>
    <w:rsid w:val="00335359"/>
    <w:rsid w:val="00347727"/>
    <w:rsid w:val="00354B4C"/>
    <w:rsid w:val="00361474"/>
    <w:rsid w:val="003633D2"/>
    <w:rsid w:val="00391FE2"/>
    <w:rsid w:val="003947E2"/>
    <w:rsid w:val="003949F7"/>
    <w:rsid w:val="003A76EF"/>
    <w:rsid w:val="003B1957"/>
    <w:rsid w:val="003B3F45"/>
    <w:rsid w:val="003C1A7A"/>
    <w:rsid w:val="003C1D25"/>
    <w:rsid w:val="003D0FB6"/>
    <w:rsid w:val="003D212D"/>
    <w:rsid w:val="003D43A8"/>
    <w:rsid w:val="003D7C87"/>
    <w:rsid w:val="003E017D"/>
    <w:rsid w:val="003E02AA"/>
    <w:rsid w:val="003E373E"/>
    <w:rsid w:val="003E628C"/>
    <w:rsid w:val="003F3701"/>
    <w:rsid w:val="003F543F"/>
    <w:rsid w:val="00402DB3"/>
    <w:rsid w:val="00412C20"/>
    <w:rsid w:val="0041780A"/>
    <w:rsid w:val="0042422B"/>
    <w:rsid w:val="00431C6A"/>
    <w:rsid w:val="00442197"/>
    <w:rsid w:val="00445108"/>
    <w:rsid w:val="004611B7"/>
    <w:rsid w:val="0047472D"/>
    <w:rsid w:val="00475DE0"/>
    <w:rsid w:val="004766F0"/>
    <w:rsid w:val="00482230"/>
    <w:rsid w:val="004A1F36"/>
    <w:rsid w:val="004A7074"/>
    <w:rsid w:val="004C41BA"/>
    <w:rsid w:val="004C65F0"/>
    <w:rsid w:val="004D2B0E"/>
    <w:rsid w:val="004D4C41"/>
    <w:rsid w:val="004E02BB"/>
    <w:rsid w:val="004E1D54"/>
    <w:rsid w:val="004E1FDC"/>
    <w:rsid w:val="0050048E"/>
    <w:rsid w:val="00501B5A"/>
    <w:rsid w:val="00507E95"/>
    <w:rsid w:val="00510414"/>
    <w:rsid w:val="0051650C"/>
    <w:rsid w:val="00522BB8"/>
    <w:rsid w:val="00534028"/>
    <w:rsid w:val="00545D86"/>
    <w:rsid w:val="005507D4"/>
    <w:rsid w:val="00550908"/>
    <w:rsid w:val="00552FC3"/>
    <w:rsid w:val="00555524"/>
    <w:rsid w:val="00571C7F"/>
    <w:rsid w:val="00582967"/>
    <w:rsid w:val="00583961"/>
    <w:rsid w:val="00591675"/>
    <w:rsid w:val="00597AAA"/>
    <w:rsid w:val="005A0E29"/>
    <w:rsid w:val="005A2691"/>
    <w:rsid w:val="005A2B6F"/>
    <w:rsid w:val="005B746B"/>
    <w:rsid w:val="005C52AA"/>
    <w:rsid w:val="005C74C6"/>
    <w:rsid w:val="005E5802"/>
    <w:rsid w:val="005F6ADA"/>
    <w:rsid w:val="005F776D"/>
    <w:rsid w:val="0060405D"/>
    <w:rsid w:val="00605AF0"/>
    <w:rsid w:val="006123DC"/>
    <w:rsid w:val="0061464D"/>
    <w:rsid w:val="00625E38"/>
    <w:rsid w:val="0063463C"/>
    <w:rsid w:val="00635322"/>
    <w:rsid w:val="00642713"/>
    <w:rsid w:val="00650468"/>
    <w:rsid w:val="0066040D"/>
    <w:rsid w:val="006739C0"/>
    <w:rsid w:val="0067405D"/>
    <w:rsid w:val="00677DC2"/>
    <w:rsid w:val="006A13A3"/>
    <w:rsid w:val="006A3462"/>
    <w:rsid w:val="006A3470"/>
    <w:rsid w:val="006C7C82"/>
    <w:rsid w:val="006D3867"/>
    <w:rsid w:val="006D43FE"/>
    <w:rsid w:val="006D5135"/>
    <w:rsid w:val="006E105F"/>
    <w:rsid w:val="006F163E"/>
    <w:rsid w:val="006F607F"/>
    <w:rsid w:val="007020C1"/>
    <w:rsid w:val="00705C36"/>
    <w:rsid w:val="00707ACF"/>
    <w:rsid w:val="0071210D"/>
    <w:rsid w:val="007151DA"/>
    <w:rsid w:val="00716337"/>
    <w:rsid w:val="007235E7"/>
    <w:rsid w:val="00724E11"/>
    <w:rsid w:val="007277F9"/>
    <w:rsid w:val="007359D8"/>
    <w:rsid w:val="007401B6"/>
    <w:rsid w:val="00743EC5"/>
    <w:rsid w:val="007459A4"/>
    <w:rsid w:val="00765F6D"/>
    <w:rsid w:val="00780F79"/>
    <w:rsid w:val="00786232"/>
    <w:rsid w:val="007B5F9F"/>
    <w:rsid w:val="007C3966"/>
    <w:rsid w:val="007C4C2D"/>
    <w:rsid w:val="007C5707"/>
    <w:rsid w:val="007C6D98"/>
    <w:rsid w:val="007D207E"/>
    <w:rsid w:val="007D7BAB"/>
    <w:rsid w:val="007E070F"/>
    <w:rsid w:val="007E25A8"/>
    <w:rsid w:val="007E33E8"/>
    <w:rsid w:val="00804AC2"/>
    <w:rsid w:val="00815D6C"/>
    <w:rsid w:val="00822EFB"/>
    <w:rsid w:val="00823003"/>
    <w:rsid w:val="00824E06"/>
    <w:rsid w:val="0083669B"/>
    <w:rsid w:val="00846269"/>
    <w:rsid w:val="00857424"/>
    <w:rsid w:val="00860D5A"/>
    <w:rsid w:val="008619E1"/>
    <w:rsid w:val="008623EC"/>
    <w:rsid w:val="008724D2"/>
    <w:rsid w:val="008762FD"/>
    <w:rsid w:val="008864CE"/>
    <w:rsid w:val="00894888"/>
    <w:rsid w:val="008B1B2B"/>
    <w:rsid w:val="008C178A"/>
    <w:rsid w:val="008D3C5D"/>
    <w:rsid w:val="008D5863"/>
    <w:rsid w:val="008E77F3"/>
    <w:rsid w:val="008F0224"/>
    <w:rsid w:val="008F2860"/>
    <w:rsid w:val="008F341A"/>
    <w:rsid w:val="008F7635"/>
    <w:rsid w:val="00902B33"/>
    <w:rsid w:val="0090492B"/>
    <w:rsid w:val="00904A5A"/>
    <w:rsid w:val="00907E3E"/>
    <w:rsid w:val="00907E46"/>
    <w:rsid w:val="00926EDD"/>
    <w:rsid w:val="00927A99"/>
    <w:rsid w:val="009429CC"/>
    <w:rsid w:val="00945744"/>
    <w:rsid w:val="00953A2A"/>
    <w:rsid w:val="00957E5A"/>
    <w:rsid w:val="00963CCB"/>
    <w:rsid w:val="0097763F"/>
    <w:rsid w:val="009837D0"/>
    <w:rsid w:val="00984485"/>
    <w:rsid w:val="00984875"/>
    <w:rsid w:val="00993483"/>
    <w:rsid w:val="009970A5"/>
    <w:rsid w:val="00997A2C"/>
    <w:rsid w:val="009C58E8"/>
    <w:rsid w:val="009D468A"/>
    <w:rsid w:val="009E60CB"/>
    <w:rsid w:val="00A0039C"/>
    <w:rsid w:val="00A01BF5"/>
    <w:rsid w:val="00A05525"/>
    <w:rsid w:val="00A07B78"/>
    <w:rsid w:val="00A16B66"/>
    <w:rsid w:val="00A23B96"/>
    <w:rsid w:val="00A27A0C"/>
    <w:rsid w:val="00A322C7"/>
    <w:rsid w:val="00A405AB"/>
    <w:rsid w:val="00A467AB"/>
    <w:rsid w:val="00A51824"/>
    <w:rsid w:val="00A55D84"/>
    <w:rsid w:val="00A55F14"/>
    <w:rsid w:val="00A61843"/>
    <w:rsid w:val="00A663AB"/>
    <w:rsid w:val="00A70198"/>
    <w:rsid w:val="00A7311B"/>
    <w:rsid w:val="00AA1BCE"/>
    <w:rsid w:val="00AA3DE7"/>
    <w:rsid w:val="00AA7857"/>
    <w:rsid w:val="00AB0778"/>
    <w:rsid w:val="00AB406F"/>
    <w:rsid w:val="00AB4AE6"/>
    <w:rsid w:val="00AB730A"/>
    <w:rsid w:val="00AD1CF0"/>
    <w:rsid w:val="00AD5538"/>
    <w:rsid w:val="00AE4DD5"/>
    <w:rsid w:val="00B12DFD"/>
    <w:rsid w:val="00B1350D"/>
    <w:rsid w:val="00B35659"/>
    <w:rsid w:val="00B45A4E"/>
    <w:rsid w:val="00B848AD"/>
    <w:rsid w:val="00B8516B"/>
    <w:rsid w:val="00B93265"/>
    <w:rsid w:val="00BA1FE5"/>
    <w:rsid w:val="00BC27ED"/>
    <w:rsid w:val="00BC2F3E"/>
    <w:rsid w:val="00BF0CAC"/>
    <w:rsid w:val="00BF1800"/>
    <w:rsid w:val="00C00701"/>
    <w:rsid w:val="00C0132A"/>
    <w:rsid w:val="00C04EAA"/>
    <w:rsid w:val="00C22FDF"/>
    <w:rsid w:val="00C300F7"/>
    <w:rsid w:val="00C40F9B"/>
    <w:rsid w:val="00C43AEC"/>
    <w:rsid w:val="00C52DC2"/>
    <w:rsid w:val="00C627D4"/>
    <w:rsid w:val="00C62EBB"/>
    <w:rsid w:val="00C634B5"/>
    <w:rsid w:val="00C6540F"/>
    <w:rsid w:val="00C85468"/>
    <w:rsid w:val="00C91BD7"/>
    <w:rsid w:val="00CA07C3"/>
    <w:rsid w:val="00CA2E3E"/>
    <w:rsid w:val="00D06152"/>
    <w:rsid w:val="00D14743"/>
    <w:rsid w:val="00D1675C"/>
    <w:rsid w:val="00D2035A"/>
    <w:rsid w:val="00D249DA"/>
    <w:rsid w:val="00D27224"/>
    <w:rsid w:val="00D3232A"/>
    <w:rsid w:val="00D356A0"/>
    <w:rsid w:val="00D364E0"/>
    <w:rsid w:val="00D43531"/>
    <w:rsid w:val="00D460B4"/>
    <w:rsid w:val="00D514AC"/>
    <w:rsid w:val="00D578D9"/>
    <w:rsid w:val="00D81B33"/>
    <w:rsid w:val="00D9544C"/>
    <w:rsid w:val="00D95872"/>
    <w:rsid w:val="00DC5688"/>
    <w:rsid w:val="00DC6614"/>
    <w:rsid w:val="00DD366F"/>
    <w:rsid w:val="00DD5B52"/>
    <w:rsid w:val="00DE7752"/>
    <w:rsid w:val="00DF2DCB"/>
    <w:rsid w:val="00E00EBA"/>
    <w:rsid w:val="00E11E34"/>
    <w:rsid w:val="00E13AF2"/>
    <w:rsid w:val="00E14AC0"/>
    <w:rsid w:val="00E15B1B"/>
    <w:rsid w:val="00E21742"/>
    <w:rsid w:val="00E22481"/>
    <w:rsid w:val="00E25D0A"/>
    <w:rsid w:val="00E314FF"/>
    <w:rsid w:val="00E43028"/>
    <w:rsid w:val="00E56651"/>
    <w:rsid w:val="00E62310"/>
    <w:rsid w:val="00E7291A"/>
    <w:rsid w:val="00E734CA"/>
    <w:rsid w:val="00E76EDE"/>
    <w:rsid w:val="00E76F3E"/>
    <w:rsid w:val="00E80C42"/>
    <w:rsid w:val="00E90A1B"/>
    <w:rsid w:val="00EA1E94"/>
    <w:rsid w:val="00EB15DA"/>
    <w:rsid w:val="00EB40DB"/>
    <w:rsid w:val="00EB714F"/>
    <w:rsid w:val="00EB71D7"/>
    <w:rsid w:val="00EB7429"/>
    <w:rsid w:val="00EC5FD4"/>
    <w:rsid w:val="00EF18CF"/>
    <w:rsid w:val="00EF6CBB"/>
    <w:rsid w:val="00F02702"/>
    <w:rsid w:val="00F05025"/>
    <w:rsid w:val="00F050AF"/>
    <w:rsid w:val="00F05E2E"/>
    <w:rsid w:val="00F146F9"/>
    <w:rsid w:val="00F44EB3"/>
    <w:rsid w:val="00F47419"/>
    <w:rsid w:val="00F52BBF"/>
    <w:rsid w:val="00F721E1"/>
    <w:rsid w:val="00F85313"/>
    <w:rsid w:val="00F9011B"/>
    <w:rsid w:val="00F96B28"/>
    <w:rsid w:val="00FB0DE5"/>
    <w:rsid w:val="00FB6047"/>
    <w:rsid w:val="00FB6A2B"/>
    <w:rsid w:val="00FC4515"/>
    <w:rsid w:val="00FC6C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B1C"/>
  <w15:docId w15:val="{76D105A0-825B-4725-896F-6BE8390B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B1"/>
    <w:pPr>
      <w:spacing w:after="200" w:line="276" w:lineRule="auto"/>
    </w:pPr>
    <w:rPr>
      <w:sz w:val="22"/>
      <w:szCs w:val="22"/>
      <w:lang w:val="ru-RU"/>
    </w:rPr>
  </w:style>
  <w:style w:type="paragraph" w:styleId="1">
    <w:name w:val="heading 1"/>
    <w:basedOn w:val="a"/>
    <w:next w:val="a"/>
    <w:link w:val="10"/>
    <w:qFormat/>
    <w:rsid w:val="00AA3DE7"/>
    <w:pPr>
      <w:keepNext/>
      <w:widowControl w:val="0"/>
      <w:autoSpaceDE w:val="0"/>
      <w:autoSpaceDN w:val="0"/>
      <w:adjustRightInd w:val="0"/>
      <w:spacing w:after="0" w:line="499" w:lineRule="auto"/>
      <w:ind w:right="-22"/>
      <w:jc w:val="center"/>
      <w:outlineLvl w:val="0"/>
    </w:pPr>
    <w:rPr>
      <w:rFonts w:ascii="Times New Roman" w:hAnsi="Times New Roman"/>
      <w:b/>
      <w:bCs/>
      <w:sz w:val="18"/>
      <w:szCs w:val="20"/>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DE7"/>
    <w:rPr>
      <w:rFonts w:ascii="Times New Roman" w:eastAsia="Times New Roman" w:hAnsi="Times New Roman" w:cs="Times New Roman"/>
      <w:b/>
      <w:bCs/>
      <w:sz w:val="18"/>
      <w:szCs w:val="20"/>
      <w:lang w:val="uk-UA" w:eastAsia="en-US"/>
    </w:rPr>
  </w:style>
  <w:style w:type="paragraph" w:styleId="HTML">
    <w:name w:val="HTML Preformatted"/>
    <w:basedOn w:val="a"/>
    <w:link w:val="HTML0"/>
    <w:semiHidden/>
    <w:unhideWhenUsed/>
    <w:rsid w:val="00A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x-none"/>
    </w:rPr>
  </w:style>
  <w:style w:type="character" w:customStyle="1" w:styleId="HTML0">
    <w:name w:val="Стандартный HTML Знак"/>
    <w:link w:val="HTML"/>
    <w:semiHidden/>
    <w:rsid w:val="00AA3DE7"/>
    <w:rPr>
      <w:rFonts w:ascii="Courier New" w:eastAsia="Times New Roman" w:hAnsi="Courier New" w:cs="Courier New"/>
      <w:color w:val="000000"/>
      <w:sz w:val="21"/>
      <w:szCs w:val="21"/>
    </w:rPr>
  </w:style>
  <w:style w:type="paragraph" w:styleId="a3">
    <w:name w:val="Body Text Indent"/>
    <w:basedOn w:val="a"/>
    <w:link w:val="a4"/>
    <w:semiHidden/>
    <w:unhideWhenUsed/>
    <w:rsid w:val="00AA3DE7"/>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4">
    <w:name w:val="Основной текст с отступом Знак"/>
    <w:link w:val="a3"/>
    <w:semiHidden/>
    <w:rsid w:val="00AA3DE7"/>
    <w:rPr>
      <w:rFonts w:ascii="Times New Roman" w:eastAsia="Times New Roman" w:hAnsi="Times New Roman" w:cs="Times New Roman"/>
      <w:color w:val="000000"/>
      <w:sz w:val="24"/>
      <w:szCs w:val="24"/>
      <w:lang w:val="uk-UA" w:eastAsia="zh-CN"/>
    </w:rPr>
  </w:style>
  <w:style w:type="paragraph" w:styleId="2">
    <w:name w:val="Body Text Indent 2"/>
    <w:basedOn w:val="a"/>
    <w:link w:val="21"/>
    <w:semiHidden/>
    <w:unhideWhenUsed/>
    <w:rsid w:val="00AA3DE7"/>
    <w:pPr>
      <w:spacing w:after="120" w:line="480" w:lineRule="auto"/>
      <w:ind w:left="283"/>
    </w:pPr>
    <w:rPr>
      <w:sz w:val="20"/>
      <w:szCs w:val="20"/>
      <w:lang w:val="x-none" w:eastAsia="x-none"/>
    </w:rPr>
  </w:style>
  <w:style w:type="character" w:customStyle="1" w:styleId="20">
    <w:name w:val="Основной текст с отступом 2 Знак"/>
    <w:basedOn w:val="a0"/>
    <w:uiPriority w:val="99"/>
    <w:semiHidden/>
    <w:rsid w:val="00AA3DE7"/>
  </w:style>
  <w:style w:type="paragraph" w:styleId="a5">
    <w:name w:val="List Paragraph"/>
    <w:basedOn w:val="a"/>
    <w:uiPriority w:val="34"/>
    <w:qFormat/>
    <w:rsid w:val="00AA3DE7"/>
    <w:pPr>
      <w:spacing w:after="0" w:line="240" w:lineRule="auto"/>
      <w:ind w:left="720"/>
      <w:contextualSpacing/>
    </w:pPr>
    <w:rPr>
      <w:rFonts w:ascii="Times New Roman" w:hAnsi="Times New Roman"/>
      <w:sz w:val="24"/>
      <w:szCs w:val="24"/>
      <w:lang w:val="uk-UA" w:eastAsia="uk-UA"/>
    </w:rPr>
  </w:style>
  <w:style w:type="paragraph" w:customStyle="1" w:styleId="rvps2">
    <w:name w:val="rvps2"/>
    <w:basedOn w:val="a"/>
    <w:rsid w:val="00AA3DE7"/>
    <w:pPr>
      <w:suppressAutoHyphens/>
      <w:spacing w:before="280" w:after="280" w:line="240" w:lineRule="auto"/>
    </w:pPr>
    <w:rPr>
      <w:rFonts w:ascii="Times New Roman" w:hAnsi="Times New Roman"/>
      <w:sz w:val="24"/>
      <w:szCs w:val="24"/>
      <w:lang w:eastAsia="zh-CN"/>
    </w:rPr>
  </w:style>
  <w:style w:type="character" w:customStyle="1" w:styleId="21">
    <w:name w:val="Основной текст с отступом 2 Знак1"/>
    <w:link w:val="2"/>
    <w:semiHidden/>
    <w:locked/>
    <w:rsid w:val="00AA3DE7"/>
    <w:rPr>
      <w:rFonts w:ascii="Calibri" w:eastAsia="Times New Roman" w:hAnsi="Calibri" w:cs="Calibri"/>
    </w:rPr>
  </w:style>
  <w:style w:type="character" w:customStyle="1" w:styleId="st1">
    <w:name w:val="st1"/>
    <w:basedOn w:val="a0"/>
    <w:rsid w:val="00AA3DE7"/>
  </w:style>
  <w:style w:type="paragraph" w:styleId="a6">
    <w:name w:val="Balloon Text"/>
    <w:basedOn w:val="a"/>
    <w:link w:val="a7"/>
    <w:uiPriority w:val="99"/>
    <w:semiHidden/>
    <w:unhideWhenUsed/>
    <w:rsid w:val="007E33E8"/>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7E33E8"/>
    <w:rPr>
      <w:rFonts w:ascii="Tahoma" w:hAnsi="Tahoma" w:cs="Tahoma"/>
      <w:sz w:val="16"/>
      <w:szCs w:val="16"/>
    </w:rPr>
  </w:style>
  <w:style w:type="paragraph" w:customStyle="1" w:styleId="Standard">
    <w:name w:val="Standard"/>
    <w:rsid w:val="00FC4515"/>
    <w:pPr>
      <w:suppressAutoHyphens/>
      <w:autoSpaceDN w:val="0"/>
    </w:pPr>
    <w:rPr>
      <w:rFonts w:ascii="Liberation Serif" w:eastAsia="NSimSun" w:hAnsi="Liberation Serif" w:cs="Arial"/>
      <w:kern w:val="3"/>
      <w:sz w:val="24"/>
      <w:szCs w:val="24"/>
      <w:lang w:eastAsia="zh-CN" w:bidi="hi-IN"/>
    </w:rPr>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rsid w:val="000F06EA"/>
  </w:style>
  <w:style w:type="paragraph" w:styleId="a8">
    <w:name w:val="header"/>
    <w:basedOn w:val="a"/>
    <w:link w:val="a9"/>
    <w:uiPriority w:val="99"/>
    <w:unhideWhenUsed/>
    <w:rsid w:val="00E90A1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90A1B"/>
    <w:rPr>
      <w:sz w:val="22"/>
      <w:szCs w:val="22"/>
      <w:lang w:val="ru-RU"/>
    </w:rPr>
  </w:style>
  <w:style w:type="paragraph" w:styleId="aa">
    <w:name w:val="footer"/>
    <w:basedOn w:val="a"/>
    <w:link w:val="ab"/>
    <w:uiPriority w:val="99"/>
    <w:unhideWhenUsed/>
    <w:rsid w:val="00E90A1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90A1B"/>
    <w:rPr>
      <w:sz w:val="22"/>
      <w:szCs w:val="22"/>
      <w:lang w:val="ru-RU"/>
    </w:rPr>
  </w:style>
  <w:style w:type="character" w:styleId="ac">
    <w:name w:val="Hyperlink"/>
    <w:unhideWhenUsed/>
    <w:rsid w:val="0090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214">
      <w:bodyDiv w:val="1"/>
      <w:marLeft w:val="0"/>
      <w:marRight w:val="0"/>
      <w:marTop w:val="0"/>
      <w:marBottom w:val="0"/>
      <w:divBdr>
        <w:top w:val="none" w:sz="0" w:space="0" w:color="auto"/>
        <w:left w:val="none" w:sz="0" w:space="0" w:color="auto"/>
        <w:bottom w:val="none" w:sz="0" w:space="0" w:color="auto"/>
        <w:right w:val="none" w:sz="0" w:space="0" w:color="auto"/>
      </w:divBdr>
    </w:div>
    <w:div w:id="89788274">
      <w:bodyDiv w:val="1"/>
      <w:marLeft w:val="0"/>
      <w:marRight w:val="0"/>
      <w:marTop w:val="0"/>
      <w:marBottom w:val="0"/>
      <w:divBdr>
        <w:top w:val="none" w:sz="0" w:space="0" w:color="auto"/>
        <w:left w:val="none" w:sz="0" w:space="0" w:color="auto"/>
        <w:bottom w:val="none" w:sz="0" w:space="0" w:color="auto"/>
        <w:right w:val="none" w:sz="0" w:space="0" w:color="auto"/>
      </w:divBdr>
    </w:div>
    <w:div w:id="344334121">
      <w:bodyDiv w:val="1"/>
      <w:marLeft w:val="0"/>
      <w:marRight w:val="0"/>
      <w:marTop w:val="0"/>
      <w:marBottom w:val="0"/>
      <w:divBdr>
        <w:top w:val="none" w:sz="0" w:space="0" w:color="auto"/>
        <w:left w:val="none" w:sz="0" w:space="0" w:color="auto"/>
        <w:bottom w:val="none" w:sz="0" w:space="0" w:color="auto"/>
        <w:right w:val="none" w:sz="0" w:space="0" w:color="auto"/>
      </w:divBdr>
    </w:div>
    <w:div w:id="575361309">
      <w:bodyDiv w:val="1"/>
      <w:marLeft w:val="0"/>
      <w:marRight w:val="0"/>
      <w:marTop w:val="0"/>
      <w:marBottom w:val="0"/>
      <w:divBdr>
        <w:top w:val="none" w:sz="0" w:space="0" w:color="auto"/>
        <w:left w:val="none" w:sz="0" w:space="0" w:color="auto"/>
        <w:bottom w:val="none" w:sz="0" w:space="0" w:color="auto"/>
        <w:right w:val="none" w:sz="0" w:space="0" w:color="auto"/>
      </w:divBdr>
    </w:div>
    <w:div w:id="604968304">
      <w:bodyDiv w:val="1"/>
      <w:marLeft w:val="0"/>
      <w:marRight w:val="0"/>
      <w:marTop w:val="0"/>
      <w:marBottom w:val="0"/>
      <w:divBdr>
        <w:top w:val="none" w:sz="0" w:space="0" w:color="auto"/>
        <w:left w:val="none" w:sz="0" w:space="0" w:color="auto"/>
        <w:bottom w:val="none" w:sz="0" w:space="0" w:color="auto"/>
        <w:right w:val="none" w:sz="0" w:space="0" w:color="auto"/>
      </w:divBdr>
    </w:div>
    <w:div w:id="1291088761">
      <w:bodyDiv w:val="1"/>
      <w:marLeft w:val="0"/>
      <w:marRight w:val="0"/>
      <w:marTop w:val="0"/>
      <w:marBottom w:val="0"/>
      <w:divBdr>
        <w:top w:val="none" w:sz="0" w:space="0" w:color="auto"/>
        <w:left w:val="none" w:sz="0" w:space="0" w:color="auto"/>
        <w:bottom w:val="none" w:sz="0" w:space="0" w:color="auto"/>
        <w:right w:val="none" w:sz="0" w:space="0" w:color="auto"/>
      </w:divBdr>
    </w:div>
    <w:div w:id="1385837090">
      <w:bodyDiv w:val="1"/>
      <w:marLeft w:val="0"/>
      <w:marRight w:val="0"/>
      <w:marTop w:val="0"/>
      <w:marBottom w:val="0"/>
      <w:divBdr>
        <w:top w:val="none" w:sz="0" w:space="0" w:color="auto"/>
        <w:left w:val="none" w:sz="0" w:space="0" w:color="auto"/>
        <w:bottom w:val="none" w:sz="0" w:space="0" w:color="auto"/>
        <w:right w:val="none" w:sz="0" w:space="0" w:color="auto"/>
      </w:divBdr>
    </w:div>
    <w:div w:id="1482230709">
      <w:bodyDiv w:val="1"/>
      <w:marLeft w:val="0"/>
      <w:marRight w:val="0"/>
      <w:marTop w:val="0"/>
      <w:marBottom w:val="0"/>
      <w:divBdr>
        <w:top w:val="none" w:sz="0" w:space="0" w:color="auto"/>
        <w:left w:val="none" w:sz="0" w:space="0" w:color="auto"/>
        <w:bottom w:val="none" w:sz="0" w:space="0" w:color="auto"/>
        <w:right w:val="none" w:sz="0" w:space="0" w:color="auto"/>
      </w:divBdr>
    </w:div>
    <w:div w:id="1518426988">
      <w:bodyDiv w:val="1"/>
      <w:marLeft w:val="0"/>
      <w:marRight w:val="0"/>
      <w:marTop w:val="0"/>
      <w:marBottom w:val="0"/>
      <w:divBdr>
        <w:top w:val="none" w:sz="0" w:space="0" w:color="auto"/>
        <w:left w:val="none" w:sz="0" w:space="0" w:color="auto"/>
        <w:bottom w:val="none" w:sz="0" w:space="0" w:color="auto"/>
        <w:right w:val="none" w:sz="0" w:space="0" w:color="auto"/>
      </w:divBdr>
    </w:div>
    <w:div w:id="1880514078">
      <w:bodyDiv w:val="1"/>
      <w:marLeft w:val="0"/>
      <w:marRight w:val="0"/>
      <w:marTop w:val="0"/>
      <w:marBottom w:val="0"/>
      <w:divBdr>
        <w:top w:val="none" w:sz="0" w:space="0" w:color="auto"/>
        <w:left w:val="none" w:sz="0" w:space="0" w:color="auto"/>
        <w:bottom w:val="none" w:sz="0" w:space="0" w:color="auto"/>
        <w:right w:val="none" w:sz="0" w:space="0" w:color="auto"/>
      </w:divBdr>
    </w:div>
    <w:div w:id="1930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rl-vasylkiv@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crl-vasyl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A786-5AE6-47AB-9189-AA5A8A1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21500</Words>
  <Characters>12255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dc:creator>
  <cp:lastModifiedBy>user</cp:lastModifiedBy>
  <cp:revision>13</cp:revision>
  <cp:lastPrinted>2021-04-08T06:53:00Z</cp:lastPrinted>
  <dcterms:created xsi:type="dcterms:W3CDTF">2024-02-23T07:18:00Z</dcterms:created>
  <dcterms:modified xsi:type="dcterms:W3CDTF">2024-03-21T12:54:00Z</dcterms:modified>
</cp:coreProperties>
</file>