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0D4BC9" w:rsidRDefault="000D4BC9" w:rsidP="00F6708E">
      <w:pPr>
        <w:spacing w:after="0" w:line="240" w:lineRule="auto"/>
        <w:contextualSpacing/>
        <w:jc w:val="right"/>
        <w:rPr>
          <w:rFonts w:ascii="Times New Roman" w:eastAsia="Times New Roman" w:hAnsi="Times New Roman"/>
          <w:bCs/>
          <w:color w:val="FF0000"/>
          <w:sz w:val="24"/>
          <w:szCs w:val="24"/>
        </w:rPr>
      </w:pPr>
      <w:r w:rsidRPr="0030642C">
        <w:rPr>
          <w:rFonts w:ascii="Times New Roman" w:eastAsia="Times New Roman" w:hAnsi="Times New Roman"/>
          <w:bCs/>
          <w:sz w:val="24"/>
          <w:szCs w:val="24"/>
        </w:rPr>
        <w:t xml:space="preserve"> від </w:t>
      </w:r>
      <w:r w:rsidR="00F54CE8">
        <w:rPr>
          <w:rFonts w:ascii="Times New Roman" w:eastAsia="Times New Roman" w:hAnsi="Times New Roman"/>
          <w:bCs/>
          <w:sz w:val="24"/>
          <w:szCs w:val="24"/>
        </w:rPr>
        <w:t>30</w:t>
      </w:r>
      <w:r w:rsidR="007632C8" w:rsidRPr="00844A61">
        <w:rPr>
          <w:rFonts w:ascii="Times New Roman" w:eastAsia="Times New Roman" w:hAnsi="Times New Roman"/>
          <w:bCs/>
          <w:sz w:val="24"/>
          <w:szCs w:val="24"/>
        </w:rPr>
        <w:t>.0</w:t>
      </w:r>
      <w:r w:rsidR="00A113DF" w:rsidRPr="00844A61">
        <w:rPr>
          <w:rFonts w:ascii="Times New Roman" w:eastAsia="Times New Roman" w:hAnsi="Times New Roman"/>
          <w:bCs/>
          <w:sz w:val="24"/>
          <w:szCs w:val="24"/>
        </w:rPr>
        <w:t>8</w:t>
      </w:r>
      <w:r w:rsidR="00F6708E" w:rsidRPr="00844A61">
        <w:rPr>
          <w:rFonts w:ascii="Times New Roman" w:eastAsia="Times New Roman" w:hAnsi="Times New Roman"/>
          <w:bCs/>
          <w:sz w:val="24"/>
          <w:szCs w:val="24"/>
        </w:rPr>
        <w:t>.</w:t>
      </w:r>
      <w:r w:rsidR="00F6708E" w:rsidRPr="0030642C">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 xml:space="preserve">                     _________</w:t>
      </w: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507B1D" w:rsidRPr="00507B1D" w:rsidRDefault="003A2EFF" w:rsidP="00507B1D">
      <w:pPr>
        <w:contextualSpacing/>
        <w:jc w:val="center"/>
        <w:rPr>
          <w:rFonts w:ascii="Times New Roman" w:hAnsi="Times New Roman" w:cs="Times New Roman"/>
          <w:kern w:val="3"/>
          <w:sz w:val="28"/>
          <w:szCs w:val="28"/>
        </w:rPr>
      </w:pPr>
      <w:r w:rsidRPr="00507B1D">
        <w:rPr>
          <w:rFonts w:ascii="Times New Roman" w:eastAsia="Times New Roman" w:hAnsi="Times New Roman"/>
          <w:bCs/>
          <w:iCs/>
          <w:sz w:val="28"/>
          <w:szCs w:val="28"/>
        </w:rPr>
        <w:t xml:space="preserve">на закупівлю </w:t>
      </w:r>
      <w:r w:rsidRPr="00507B1D">
        <w:rPr>
          <w:rFonts w:ascii="Times New Roman" w:hAnsi="Times New Roman" w:cs="Times New Roman"/>
          <w:kern w:val="3"/>
          <w:sz w:val="28"/>
          <w:szCs w:val="28"/>
        </w:rPr>
        <w:t>послуг</w:t>
      </w:r>
      <w:r w:rsidR="005E307C" w:rsidRPr="00507B1D">
        <w:rPr>
          <w:rFonts w:ascii="Times New Roman" w:hAnsi="Times New Roman" w:cs="Times New Roman"/>
          <w:kern w:val="3"/>
          <w:sz w:val="28"/>
          <w:szCs w:val="28"/>
        </w:rPr>
        <w:t>:</w:t>
      </w:r>
    </w:p>
    <w:p w:rsidR="00507B1D" w:rsidRPr="00230981" w:rsidRDefault="00230981" w:rsidP="00507B1D">
      <w:pPr>
        <w:contextualSpacing/>
        <w:jc w:val="center"/>
        <w:rPr>
          <w:rFonts w:ascii="Times New Roman" w:hAnsi="Times New Roman" w:cs="Times New Roman"/>
          <w:b/>
          <w:bCs/>
          <w:spacing w:val="-3"/>
          <w:kern w:val="2"/>
          <w:sz w:val="28"/>
          <w:szCs w:val="28"/>
          <w:lang w:val="ru-RU"/>
          <w14:ligatures w14:val="standardContextual"/>
        </w:rPr>
      </w:pPr>
      <w:proofErr w:type="spellStart"/>
      <w:r w:rsidRPr="00230981">
        <w:rPr>
          <w:rFonts w:ascii="Times New Roman" w:hAnsi="Times New Roman" w:cs="Times New Roman"/>
          <w:b/>
          <w:bCs/>
          <w:spacing w:val="-3"/>
          <w:kern w:val="2"/>
          <w:sz w:val="28"/>
          <w:szCs w:val="28"/>
          <w:lang w:val="ru-RU"/>
          <w14:ligatures w14:val="standardContextual"/>
        </w:rPr>
        <w:t>Влаштування</w:t>
      </w:r>
      <w:proofErr w:type="spellEnd"/>
      <w:r w:rsidRPr="00230981">
        <w:rPr>
          <w:rFonts w:ascii="Times New Roman" w:hAnsi="Times New Roman" w:cs="Times New Roman"/>
          <w:b/>
          <w:bCs/>
          <w:spacing w:val="-3"/>
          <w:kern w:val="2"/>
          <w:sz w:val="28"/>
          <w:szCs w:val="28"/>
          <w:lang w:val="ru-RU"/>
          <w14:ligatures w14:val="standardContextual"/>
        </w:rPr>
        <w:t xml:space="preserve"> </w:t>
      </w:r>
      <w:proofErr w:type="spellStart"/>
      <w:r w:rsidR="00507B1D" w:rsidRPr="00230981">
        <w:rPr>
          <w:rFonts w:ascii="Times New Roman" w:hAnsi="Times New Roman" w:cs="Times New Roman"/>
          <w:b/>
          <w:bCs/>
          <w:spacing w:val="-3"/>
          <w:kern w:val="2"/>
          <w:sz w:val="28"/>
          <w:szCs w:val="28"/>
          <w:lang w:val="ru-RU"/>
          <w14:ligatures w14:val="standardContextual"/>
        </w:rPr>
        <w:t>дорожнього</w:t>
      </w:r>
      <w:proofErr w:type="spellEnd"/>
      <w:r w:rsidR="00507B1D" w:rsidRPr="00230981">
        <w:rPr>
          <w:rFonts w:ascii="Times New Roman" w:hAnsi="Times New Roman" w:cs="Times New Roman"/>
          <w:b/>
          <w:bCs/>
          <w:spacing w:val="-3"/>
          <w:kern w:val="2"/>
          <w:sz w:val="28"/>
          <w:szCs w:val="28"/>
          <w:lang w:val="ru-RU"/>
          <w14:ligatures w14:val="standardContextual"/>
        </w:rPr>
        <w:t xml:space="preserve"> </w:t>
      </w:r>
      <w:proofErr w:type="spellStart"/>
      <w:r w:rsidR="00507B1D" w:rsidRPr="00230981">
        <w:rPr>
          <w:rFonts w:ascii="Times New Roman" w:hAnsi="Times New Roman" w:cs="Times New Roman"/>
          <w:b/>
          <w:bCs/>
          <w:spacing w:val="-3"/>
          <w:kern w:val="2"/>
          <w:sz w:val="28"/>
          <w:szCs w:val="28"/>
          <w:lang w:val="ru-RU"/>
          <w14:ligatures w14:val="standardContextual"/>
        </w:rPr>
        <w:t>покриття</w:t>
      </w:r>
      <w:proofErr w:type="spellEnd"/>
    </w:p>
    <w:p w:rsidR="003A2EFF" w:rsidRPr="003A2EFF" w:rsidRDefault="00230981" w:rsidP="00507B1D">
      <w:pPr>
        <w:contextualSpacing/>
        <w:jc w:val="center"/>
        <w:rPr>
          <w:rFonts w:ascii="Times New Roman" w:hAnsi="Times New Roman"/>
          <w:b/>
          <w:iCs/>
          <w:sz w:val="28"/>
          <w:szCs w:val="28"/>
        </w:rPr>
      </w:pPr>
      <w:proofErr w:type="gramStart"/>
      <w:r w:rsidRPr="00230981">
        <w:rPr>
          <w:rFonts w:ascii="Times New Roman" w:hAnsi="Times New Roman" w:cs="Times New Roman"/>
          <w:b/>
          <w:bCs/>
          <w:spacing w:val="-3"/>
          <w:kern w:val="2"/>
          <w:sz w:val="28"/>
          <w:szCs w:val="28"/>
          <w:lang w:val="ru-RU"/>
          <w14:ligatures w14:val="standardContextual"/>
        </w:rPr>
        <w:t>в</w:t>
      </w:r>
      <w:proofErr w:type="gramEnd"/>
      <w:r w:rsidRPr="00230981">
        <w:rPr>
          <w:rFonts w:ascii="Times New Roman" w:hAnsi="Times New Roman" w:cs="Times New Roman"/>
          <w:b/>
          <w:bCs/>
          <w:spacing w:val="-3"/>
          <w:kern w:val="2"/>
          <w:sz w:val="28"/>
          <w:szCs w:val="28"/>
          <w:lang w:val="ru-RU"/>
          <w14:ligatures w14:val="standardContextual"/>
        </w:rPr>
        <w:t xml:space="preserve"> </w:t>
      </w:r>
      <w:proofErr w:type="spellStart"/>
      <w:proofErr w:type="gramStart"/>
      <w:r w:rsidRPr="00230981">
        <w:rPr>
          <w:rFonts w:ascii="Times New Roman" w:hAnsi="Times New Roman" w:cs="Times New Roman"/>
          <w:b/>
          <w:bCs/>
          <w:spacing w:val="-3"/>
          <w:kern w:val="2"/>
          <w:sz w:val="28"/>
          <w:szCs w:val="28"/>
          <w:lang w:val="ru-RU"/>
          <w14:ligatures w14:val="standardContextual"/>
        </w:rPr>
        <w:t>урочищ</w:t>
      </w:r>
      <w:proofErr w:type="gramEnd"/>
      <w:r w:rsidRPr="00230981">
        <w:rPr>
          <w:rFonts w:ascii="Times New Roman" w:hAnsi="Times New Roman" w:cs="Times New Roman"/>
          <w:b/>
          <w:bCs/>
          <w:spacing w:val="-3"/>
          <w:kern w:val="2"/>
          <w:sz w:val="28"/>
          <w:szCs w:val="28"/>
          <w:lang w:val="ru-RU"/>
          <w14:ligatures w14:val="standardContextual"/>
        </w:rPr>
        <w:t>і</w:t>
      </w:r>
      <w:proofErr w:type="spellEnd"/>
      <w:r w:rsidRPr="00230981">
        <w:rPr>
          <w:rFonts w:ascii="Times New Roman" w:hAnsi="Times New Roman" w:cs="Times New Roman"/>
          <w:b/>
          <w:bCs/>
          <w:spacing w:val="-3"/>
          <w:kern w:val="2"/>
          <w:sz w:val="28"/>
          <w:szCs w:val="28"/>
          <w:lang w:val="ru-RU"/>
          <w14:ligatures w14:val="standardContextual"/>
        </w:rPr>
        <w:t xml:space="preserve"> </w:t>
      </w:r>
      <w:r w:rsidR="00507B1D" w:rsidRPr="00230981">
        <w:rPr>
          <w:rFonts w:ascii="Times New Roman" w:hAnsi="Times New Roman" w:cs="Times New Roman"/>
          <w:b/>
          <w:bCs/>
          <w:spacing w:val="-3"/>
          <w:kern w:val="2"/>
          <w:sz w:val="28"/>
          <w:szCs w:val="28"/>
          <w:lang w:val="ru-RU"/>
          <w14:ligatures w14:val="standardContextual"/>
        </w:rPr>
        <w:t xml:space="preserve"> </w:t>
      </w:r>
      <w:proofErr w:type="spellStart"/>
      <w:r w:rsidRPr="00230981">
        <w:rPr>
          <w:rFonts w:ascii="Times New Roman" w:hAnsi="Times New Roman" w:cs="Times New Roman"/>
          <w:b/>
          <w:bCs/>
          <w:spacing w:val="-3"/>
          <w:kern w:val="2"/>
          <w:sz w:val="28"/>
          <w:szCs w:val="28"/>
          <w:lang w:val="ru-RU"/>
          <w14:ligatures w14:val="standardContextual"/>
        </w:rPr>
        <w:t>Дем’янів</w:t>
      </w:r>
      <w:proofErr w:type="spellEnd"/>
      <w:r w:rsidRPr="00230981">
        <w:rPr>
          <w:rFonts w:ascii="Times New Roman" w:hAnsi="Times New Roman" w:cs="Times New Roman"/>
          <w:b/>
          <w:bCs/>
          <w:spacing w:val="-3"/>
          <w:kern w:val="2"/>
          <w:sz w:val="28"/>
          <w:szCs w:val="28"/>
          <w:lang w:val="ru-RU"/>
          <w14:ligatures w14:val="standardContextual"/>
        </w:rPr>
        <w:t xml:space="preserve"> Лаз </w:t>
      </w:r>
      <w:r>
        <w:rPr>
          <w:rFonts w:ascii="Times New Roman" w:hAnsi="Times New Roman" w:cs="Times New Roman"/>
          <w:b/>
          <w:bCs/>
          <w:spacing w:val="-3"/>
          <w:kern w:val="2"/>
          <w:sz w:val="28"/>
          <w:szCs w:val="28"/>
          <w:lang w:val="ru-RU"/>
          <w14:ligatures w14:val="standardContextual"/>
        </w:rPr>
        <w:t xml:space="preserve">м. </w:t>
      </w:r>
      <w:proofErr w:type="spellStart"/>
      <w:r>
        <w:rPr>
          <w:rFonts w:ascii="Times New Roman" w:hAnsi="Times New Roman" w:cs="Times New Roman"/>
          <w:b/>
          <w:bCs/>
          <w:spacing w:val="-3"/>
          <w:kern w:val="2"/>
          <w:sz w:val="28"/>
          <w:szCs w:val="28"/>
          <w:lang w:val="ru-RU"/>
          <w14:ligatures w14:val="standardContextual"/>
        </w:rPr>
        <w:t>Івано-Франківськ</w:t>
      </w:r>
      <w:proofErr w:type="spellEnd"/>
      <w:r w:rsidR="0000451C">
        <w:rPr>
          <w:rFonts w:ascii="Times New Roman" w:hAnsi="Times New Roman" w:cs="Times New Roman"/>
          <w:b/>
          <w:bCs/>
          <w:spacing w:val="-3"/>
          <w:kern w:val="2"/>
          <w:sz w:val="28"/>
          <w:szCs w:val="28"/>
          <w:lang w:val="ru-RU"/>
          <w14:ligatures w14:val="standardContextual"/>
        </w:rPr>
        <w:t xml:space="preserve"> (</w:t>
      </w:r>
      <w:proofErr w:type="spellStart"/>
      <w:r w:rsidR="0000451C">
        <w:rPr>
          <w:rFonts w:ascii="Times New Roman" w:hAnsi="Times New Roman" w:cs="Times New Roman"/>
          <w:b/>
          <w:bCs/>
          <w:spacing w:val="-3"/>
          <w:kern w:val="2"/>
          <w:sz w:val="28"/>
          <w:szCs w:val="28"/>
          <w:lang w:val="ru-RU"/>
          <w14:ligatures w14:val="standardContextual"/>
        </w:rPr>
        <w:t>поточний</w:t>
      </w:r>
      <w:proofErr w:type="spellEnd"/>
      <w:r w:rsidR="0000451C">
        <w:rPr>
          <w:rFonts w:ascii="Times New Roman" w:hAnsi="Times New Roman" w:cs="Times New Roman"/>
          <w:b/>
          <w:bCs/>
          <w:spacing w:val="-3"/>
          <w:kern w:val="2"/>
          <w:sz w:val="28"/>
          <w:szCs w:val="28"/>
          <w:lang w:val="ru-RU"/>
          <w14:ligatures w14:val="standardContextual"/>
        </w:rPr>
        <w:t xml:space="preserve"> ремонт)</w:t>
      </w:r>
      <w:r>
        <w:rPr>
          <w:rFonts w:ascii="Times New Roman" w:hAnsi="Times New Roman" w:cs="Times New Roman"/>
          <w:b/>
          <w:bCs/>
          <w:spacing w:val="-3"/>
          <w:kern w:val="2"/>
          <w:sz w:val="28"/>
          <w:szCs w:val="28"/>
          <w:lang w:val="ru-RU"/>
          <w14:ligatures w14:val="standardContextual"/>
        </w:rPr>
        <w:t xml:space="preserve"> </w:t>
      </w:r>
      <w:r w:rsidR="003A2EFF" w:rsidRPr="003A2EFF">
        <w:rPr>
          <w:rFonts w:ascii="Times New Roman" w:hAnsi="Times New Roman"/>
          <w:b/>
          <w:iCs/>
          <w:sz w:val="28"/>
          <w:szCs w:val="28"/>
        </w:rPr>
        <w:t>(</w:t>
      </w:r>
      <w:r w:rsidR="003A2EFF" w:rsidRPr="003A2EFF">
        <w:rPr>
          <w:rStyle w:val="af7"/>
          <w:rFonts w:ascii="Times New Roman" w:hAnsi="Times New Roman"/>
          <w:b/>
          <w:iCs/>
          <w:sz w:val="28"/>
          <w:szCs w:val="28"/>
          <w:lang w:val="uk-UA"/>
        </w:rPr>
        <w:t>ДК 021:2015–45</w:t>
      </w:r>
      <w:r w:rsidR="003A2EFF" w:rsidRPr="003A2EFF">
        <w:rPr>
          <w:rFonts w:ascii="Times New Roman" w:hAnsi="Times New Roman"/>
          <w:b/>
          <w:bCs/>
          <w:sz w:val="28"/>
          <w:szCs w:val="28"/>
          <w:lang w:eastAsia="uk-UA"/>
        </w:rPr>
        <w:t xml:space="preserve">230000-8 будівництво трубопроводів, ліній зв’язку та </w:t>
      </w:r>
      <w:proofErr w:type="spellStart"/>
      <w:r w:rsidR="003A2EFF" w:rsidRPr="003A2EFF">
        <w:rPr>
          <w:rFonts w:ascii="Times New Roman" w:hAnsi="Times New Roman"/>
          <w:b/>
          <w:bCs/>
          <w:sz w:val="28"/>
          <w:szCs w:val="28"/>
          <w:lang w:eastAsia="uk-UA"/>
        </w:rPr>
        <w:t>електропередач</w:t>
      </w:r>
      <w:proofErr w:type="spellEnd"/>
      <w:r w:rsidR="003A2EFF" w:rsidRPr="003A2EFF">
        <w:rPr>
          <w:rFonts w:ascii="Times New Roman" w:hAnsi="Times New Roman"/>
          <w:b/>
          <w:bCs/>
          <w:sz w:val="28"/>
          <w:szCs w:val="28"/>
          <w:lang w:eastAsia="uk-UA"/>
        </w:rPr>
        <w:t>, шосе, доріг, аеродромів і залізничних</w:t>
      </w:r>
      <w:r w:rsidR="0048556B">
        <w:rPr>
          <w:rFonts w:ascii="Times New Roman" w:hAnsi="Times New Roman"/>
          <w:b/>
          <w:bCs/>
          <w:sz w:val="28"/>
          <w:szCs w:val="28"/>
          <w:lang w:eastAsia="uk-UA"/>
        </w:rPr>
        <w:t xml:space="preserve"> доріг; вирівнювання поверхонь) </w:t>
      </w:r>
      <w:r w:rsidR="003A2EFF" w:rsidRPr="003A2EFF">
        <w:rPr>
          <w:rFonts w:ascii="Times New Roman" w:hAnsi="Times New Roman"/>
          <w:b/>
          <w:bCs/>
          <w:sz w:val="28"/>
          <w:szCs w:val="28"/>
          <w:lang w:eastAsia="uk-UA"/>
        </w:rPr>
        <w:t>Єдиного закупівельного словника,</w:t>
      </w:r>
      <w:r w:rsidR="003A2EFF" w:rsidRPr="003A2EFF">
        <w:rPr>
          <w:rFonts w:ascii="Times New Roman" w:hAnsi="Times New Roman"/>
          <w:b/>
          <w:iCs/>
          <w:sz w:val="28"/>
          <w:szCs w:val="28"/>
        </w:rPr>
        <w:t xml:space="preserve"> ДБН А.2.2-3:2014.</w:t>
      </w:r>
    </w:p>
    <w:p w:rsidR="00F23753" w:rsidRPr="00F23753" w:rsidRDefault="00F23753" w:rsidP="00507B1D">
      <w:pPr>
        <w:contextualSpacing/>
        <w:jc w:val="center"/>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w:t>
            </w:r>
            <w:proofErr w:type="spellStart"/>
            <w:r w:rsidRPr="00BC3644">
              <w:rPr>
                <w:rFonts w:ascii="Times New Roman" w:eastAsia="Times New Roman" w:hAnsi="Times New Roman" w:cs="Times New Roman"/>
                <w:sz w:val="24"/>
                <w:szCs w:val="24"/>
              </w:rPr>
              <w:t>закупівель</w:t>
            </w:r>
            <w:proofErr w:type="spellEnd"/>
            <w:r w:rsidRPr="00BC36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52699E"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w:t>
            </w:r>
            <w:proofErr w:type="spellStart"/>
            <w:r w:rsidRPr="00E575F5">
              <w:rPr>
                <w:rFonts w:ascii="Times New Roman" w:eastAsia="Times New Roman" w:hAnsi="Times New Roman"/>
                <w:sz w:val="24"/>
                <w:szCs w:val="24"/>
              </w:rPr>
              <w:t>закупівель</w:t>
            </w:r>
            <w:proofErr w:type="spellEnd"/>
            <w:r w:rsidRPr="00E575F5">
              <w:rPr>
                <w:rFonts w:ascii="Times New Roman" w:eastAsia="Times New Roman" w:hAnsi="Times New Roman"/>
                <w:sz w:val="24"/>
                <w:szCs w:val="24"/>
              </w:rPr>
              <w:t xml:space="preserve"> Департаменту, </w:t>
            </w:r>
          </w:p>
          <w:p w:rsidR="00BC3644" w:rsidRPr="00E575F5" w:rsidRDefault="00BC3644" w:rsidP="00BC3644">
            <w:pPr>
              <w:jc w:val="both"/>
              <w:rPr>
                <w:rFonts w:ascii="Times New Roman" w:eastAsia="Times New Roman" w:hAnsi="Times New Roman"/>
                <w:sz w:val="24"/>
                <w:szCs w:val="24"/>
              </w:rPr>
            </w:pPr>
            <w:proofErr w:type="spellStart"/>
            <w:r w:rsidRPr="00E575F5">
              <w:rPr>
                <w:rFonts w:ascii="Times New Roman" w:eastAsia="Times New Roman" w:hAnsi="Times New Roman"/>
                <w:sz w:val="24"/>
                <w:szCs w:val="24"/>
              </w:rPr>
              <w:t>тел</w:t>
            </w:r>
            <w:proofErr w:type="spellEnd"/>
            <w:r w:rsidRPr="00E575F5">
              <w:rPr>
                <w:rFonts w:ascii="Times New Roman" w:eastAsia="Times New Roman" w:hAnsi="Times New Roman"/>
                <w:sz w:val="24"/>
                <w:szCs w:val="24"/>
              </w:rPr>
              <w:t>.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0981" w:rsidRPr="0054767A" w:rsidRDefault="0054767A" w:rsidP="0054767A">
            <w:pPr>
              <w:tabs>
                <w:tab w:val="left" w:pos="708"/>
                <w:tab w:val="center" w:pos="4819"/>
                <w:tab w:val="right" w:pos="9639"/>
              </w:tabs>
              <w:jc w:val="both"/>
              <w:rPr>
                <w:rFonts w:ascii="Times New Roman" w:hAnsi="Times New Roman" w:cs="Times New Roman"/>
                <w:b/>
                <w:bCs/>
                <w:i/>
                <w:spacing w:val="-3"/>
                <w:kern w:val="2"/>
                <w:sz w:val="24"/>
                <w:szCs w:val="24"/>
                <w:u w:val="single"/>
                <w14:ligatures w14:val="standardContextual"/>
              </w:rPr>
            </w:pPr>
            <w:r w:rsidRPr="0054767A">
              <w:rPr>
                <w:rFonts w:ascii="Times New Roman" w:hAnsi="Times New Roman" w:cs="Times New Roman"/>
                <w:b/>
                <w:bCs/>
                <w:i/>
                <w:spacing w:val="-3"/>
                <w:kern w:val="2"/>
                <w:sz w:val="24"/>
                <w:szCs w:val="24"/>
                <w:u w:val="single"/>
                <w14:ligatures w14:val="standardContextual"/>
              </w:rPr>
              <w:t xml:space="preserve">Влаштування дорожнього покриття в урочищі  Дем’янів Лаз м. Івано-Франківськ (поточний ремонт) (ДК 021:2015–45230000-8 будівництво трубопроводів, ліній зв’язку та </w:t>
            </w:r>
            <w:proofErr w:type="spellStart"/>
            <w:r w:rsidRPr="0054767A">
              <w:rPr>
                <w:rFonts w:ascii="Times New Roman" w:hAnsi="Times New Roman" w:cs="Times New Roman"/>
                <w:b/>
                <w:bCs/>
                <w:i/>
                <w:spacing w:val="-3"/>
                <w:kern w:val="2"/>
                <w:sz w:val="24"/>
                <w:szCs w:val="24"/>
                <w:u w:val="single"/>
                <w14:ligatures w14:val="standardContextual"/>
              </w:rPr>
              <w:t>електропередач</w:t>
            </w:r>
            <w:proofErr w:type="spellEnd"/>
            <w:r w:rsidRPr="0054767A">
              <w:rPr>
                <w:rFonts w:ascii="Times New Roman" w:hAnsi="Times New Roman" w:cs="Times New Roman"/>
                <w:b/>
                <w:bCs/>
                <w:i/>
                <w:spacing w:val="-3"/>
                <w:kern w:val="2"/>
                <w:sz w:val="24"/>
                <w:szCs w:val="24"/>
                <w:u w:val="single"/>
                <w14:ligatures w14:val="standardContextual"/>
              </w:rPr>
              <w:t>, шосе, доріг, аеродромів і залізничних доріг; вирівнювання поверхонь) Єдиного закупівельного словника, ДБН А.2.2-3:2014.</w:t>
            </w: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КЕКВ – 2240 поточний 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00451C" w:rsidRDefault="00E708AE" w:rsidP="0000451C">
            <w:pPr>
              <w:tabs>
                <w:tab w:val="left" w:pos="708"/>
                <w:tab w:val="center" w:pos="4819"/>
                <w:tab w:val="right" w:pos="9639"/>
              </w:tabs>
              <w:jc w:val="both"/>
              <w:rPr>
                <w:rFonts w:ascii="Times New Roman" w:hAnsi="Times New Roman" w:cs="Times New Roman"/>
                <w:kern w:val="3"/>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w:t>
            </w:r>
            <w:r w:rsidR="0000451C">
              <w:t xml:space="preserve"> </w:t>
            </w:r>
            <w:r w:rsidR="0000451C" w:rsidRPr="0000451C">
              <w:rPr>
                <w:rFonts w:ascii="Times New Roman" w:hAnsi="Times New Roman"/>
                <w:iCs/>
                <w:sz w:val="24"/>
                <w:szCs w:val="24"/>
              </w:rPr>
              <w:t>урочищ</w:t>
            </w:r>
            <w:r w:rsidR="0000451C">
              <w:rPr>
                <w:rFonts w:ascii="Times New Roman" w:hAnsi="Times New Roman"/>
                <w:iCs/>
                <w:sz w:val="24"/>
                <w:szCs w:val="24"/>
              </w:rPr>
              <w:t>е</w:t>
            </w:r>
            <w:r w:rsidR="0000451C" w:rsidRPr="0000451C">
              <w:rPr>
                <w:rFonts w:ascii="Times New Roman" w:hAnsi="Times New Roman"/>
                <w:iCs/>
                <w:sz w:val="24"/>
                <w:szCs w:val="24"/>
              </w:rPr>
              <w:t xml:space="preserve">  Дем’янів Лаз</w:t>
            </w:r>
            <w:r w:rsidR="0000451C">
              <w:rPr>
                <w:rFonts w:ascii="Times New Roman" w:hAnsi="Times New Roman"/>
                <w:iCs/>
                <w:sz w:val="24"/>
                <w:szCs w:val="24"/>
              </w:rPr>
              <w:t>,</w:t>
            </w:r>
            <w:r w:rsidR="0000451C" w:rsidRPr="0000451C">
              <w:rPr>
                <w:rFonts w:ascii="Times New Roman" w:hAnsi="Times New Roman"/>
                <w:iCs/>
                <w:sz w:val="24"/>
                <w:szCs w:val="24"/>
              </w:rPr>
              <w:t xml:space="preserve"> м. Івано-Франківськ</w:t>
            </w:r>
          </w:p>
          <w:p w:rsidR="006E41BD" w:rsidRDefault="00E708AE" w:rsidP="0000451C">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t>надання послуг</w:t>
            </w:r>
          </w:p>
        </w:tc>
        <w:tc>
          <w:tcPr>
            <w:tcW w:w="6450" w:type="dxa"/>
          </w:tcPr>
          <w:p w:rsidR="00E708AE" w:rsidRPr="00E708AE" w:rsidRDefault="00E708AE" w:rsidP="00A113DF">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382ECD">
              <w:rPr>
                <w:rFonts w:ascii="Times New Roman" w:hAnsi="Times New Roman"/>
                <w:sz w:val="24"/>
                <w:szCs w:val="24"/>
              </w:rPr>
              <w:t xml:space="preserve">дати укладення договору </w:t>
            </w:r>
            <w:r w:rsidR="00382ECD" w:rsidRPr="00B843BF">
              <w:rPr>
                <w:rFonts w:ascii="Times New Roman" w:hAnsi="Times New Roman"/>
                <w:sz w:val="24"/>
                <w:szCs w:val="24"/>
              </w:rPr>
              <w:t xml:space="preserve">до </w:t>
            </w:r>
            <w:r w:rsidR="00A113DF" w:rsidRPr="00B843BF">
              <w:rPr>
                <w:rFonts w:ascii="Times New Roman" w:hAnsi="Times New Roman"/>
                <w:sz w:val="24"/>
                <w:szCs w:val="24"/>
              </w:rPr>
              <w:t>31</w:t>
            </w:r>
            <w:r w:rsidR="00382ECD" w:rsidRPr="00B843BF">
              <w:rPr>
                <w:rFonts w:ascii="Times New Roman" w:hAnsi="Times New Roman"/>
                <w:sz w:val="24"/>
                <w:szCs w:val="24"/>
              </w:rPr>
              <w:t>.1</w:t>
            </w:r>
            <w:r w:rsidR="00A113DF" w:rsidRPr="00B843BF">
              <w:rPr>
                <w:rFonts w:ascii="Times New Roman" w:hAnsi="Times New Roman"/>
                <w:sz w:val="24"/>
                <w:szCs w:val="24"/>
              </w:rPr>
              <w:t>2</w:t>
            </w:r>
            <w:r w:rsidRPr="00B843BF">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86583">
              <w:rPr>
                <w:rFonts w:ascii="Times New Roman" w:eastAsia="Times New Roman" w:hAnsi="Times New Roman" w:cs="Times New Roman"/>
                <w:sz w:val="24"/>
                <w:szCs w:val="24"/>
              </w:rPr>
              <w:t>закупівель</w:t>
            </w:r>
            <w:proofErr w:type="spellEnd"/>
            <w:r w:rsidRPr="0048658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582A">
              <w:rPr>
                <w:rFonts w:ascii="Times New Roman" w:eastAsia="Times New Roman" w:hAnsi="Times New Roman" w:cs="Times New Roman"/>
                <w:b/>
                <w:sz w:val="24"/>
                <w:szCs w:val="24"/>
                <w:u w:val="single"/>
              </w:rPr>
              <w:t>закупівель</w:t>
            </w:r>
            <w:proofErr w:type="spellEnd"/>
            <w:r w:rsidRPr="00B0582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використання слова або </w:t>
            </w:r>
            <w:proofErr w:type="spellStart"/>
            <w:r w:rsidRPr="00B0582A">
              <w:rPr>
                <w:rFonts w:ascii="Times New Roman" w:eastAsia="Times New Roman" w:hAnsi="Times New Roman" w:cs="Times New Roman"/>
                <w:sz w:val="24"/>
                <w:szCs w:val="24"/>
              </w:rPr>
              <w:t>мовного</w:t>
            </w:r>
            <w:proofErr w:type="spellEnd"/>
            <w:r w:rsidRPr="00B0582A">
              <w:rPr>
                <w:rFonts w:ascii="Times New Roman" w:eastAsia="Times New Roman" w:hAnsi="Times New Roman" w:cs="Times New Roman"/>
                <w:sz w:val="24"/>
                <w:szCs w:val="24"/>
              </w:rPr>
              <w:t xml:space="preserve">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B0582A">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w:t>
            </w:r>
            <w:r w:rsidRPr="00B0582A">
              <w:rPr>
                <w:rFonts w:ascii="Times New Roman" w:eastAsia="Times New Roman" w:hAnsi="Times New Roman" w:cs="Times New Roman"/>
                <w:sz w:val="24"/>
                <w:szCs w:val="24"/>
              </w:rPr>
              <w:lastRenderedPageBreak/>
              <w:t>«JPG»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582A">
              <w:rPr>
                <w:rFonts w:ascii="Times New Roman" w:eastAsia="Times New Roman" w:hAnsi="Times New Roman" w:cs="Times New Roman"/>
                <w:b/>
                <w:color w:val="000000"/>
                <w:sz w:val="24"/>
                <w:szCs w:val="24"/>
              </w:rPr>
              <w:t>закупівель</w:t>
            </w:r>
            <w:proofErr w:type="spellEnd"/>
            <w:r w:rsidRPr="00B0582A">
              <w:rPr>
                <w:rFonts w:ascii="Times New Roman" w:eastAsia="Times New Roman" w:hAnsi="Times New Roman" w:cs="Times New Roman"/>
                <w:b/>
                <w:color w:val="000000"/>
                <w:sz w:val="24"/>
                <w:szCs w:val="24"/>
              </w:rPr>
              <w:t xml:space="preserve">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w:t>
            </w:r>
            <w:r w:rsidRPr="00B0582A">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582A">
              <w:rPr>
                <w:rFonts w:ascii="Times New Roman" w:eastAsia="Times New Roman" w:hAnsi="Times New Roman" w:cs="Times New Roman"/>
                <w:color w:val="000000"/>
                <w:sz w:val="24"/>
                <w:szCs w:val="24"/>
              </w:rPr>
              <w:t>закупівель</w:t>
            </w:r>
            <w:proofErr w:type="spellEnd"/>
            <w:r w:rsidRPr="00B0582A">
              <w:rPr>
                <w:rFonts w:ascii="Times New Roman" w:eastAsia="Times New Roman" w:hAnsi="Times New Roman" w:cs="Times New Roman"/>
                <w:color w:val="000000"/>
                <w:sz w:val="24"/>
                <w:szCs w:val="24"/>
              </w:rPr>
              <w:t>).</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F2789D" w:rsidRDefault="00422880" w:rsidP="00422880">
            <w:pPr>
              <w:jc w:val="both"/>
              <w:rPr>
                <w:rFonts w:ascii="Times New Roman" w:eastAsia="Times New Roman" w:hAnsi="Times New Roman" w:cs="Times New Roman"/>
                <w:i/>
                <w:sz w:val="24"/>
                <w:szCs w:val="24"/>
                <w:u w:val="single"/>
              </w:rPr>
            </w:pPr>
            <w:r w:rsidRPr="00B7714E">
              <w:rPr>
                <w:rFonts w:ascii="Times New Roman" w:eastAsia="Times New Roman" w:hAnsi="Times New Roman" w:cs="Times New Roman"/>
                <w:b/>
                <w:sz w:val="24"/>
                <w:szCs w:val="24"/>
              </w:rPr>
              <w:t>Розмір забезпечення тендерної пропозиції:</w:t>
            </w:r>
            <w:r w:rsidR="00660521">
              <w:rPr>
                <w:rFonts w:ascii="Times New Roman" w:eastAsia="Times New Roman" w:hAnsi="Times New Roman" w:cs="Times New Roman"/>
                <w:sz w:val="24"/>
                <w:szCs w:val="24"/>
              </w:rPr>
              <w:t xml:space="preserve"> </w:t>
            </w:r>
            <w:r w:rsidR="0000451C">
              <w:rPr>
                <w:rFonts w:ascii="Times New Roman" w:eastAsia="Times New Roman" w:hAnsi="Times New Roman" w:cs="Times New Roman"/>
                <w:i/>
                <w:sz w:val="24"/>
                <w:szCs w:val="24"/>
                <w:u w:val="single"/>
              </w:rPr>
              <w:t>85</w:t>
            </w:r>
            <w:r w:rsidR="00F2789D" w:rsidRPr="0030642C">
              <w:rPr>
                <w:rFonts w:ascii="Times New Roman" w:eastAsia="Times New Roman" w:hAnsi="Times New Roman" w:cs="Times New Roman"/>
                <w:i/>
                <w:sz w:val="24"/>
                <w:szCs w:val="24"/>
                <w:u w:val="single"/>
              </w:rPr>
              <w:t>0</w:t>
            </w:r>
            <w:r w:rsidR="0000451C">
              <w:rPr>
                <w:rFonts w:ascii="Times New Roman" w:eastAsia="Times New Roman" w:hAnsi="Times New Roman" w:cs="Times New Roman"/>
                <w:i/>
                <w:sz w:val="24"/>
                <w:szCs w:val="24"/>
                <w:u w:val="single"/>
              </w:rPr>
              <w:t>0</w:t>
            </w:r>
            <w:r w:rsidR="002F08CD" w:rsidRPr="0030642C">
              <w:rPr>
                <w:rFonts w:ascii="Times New Roman" w:eastAsia="Times New Roman" w:hAnsi="Times New Roman" w:cs="Times New Roman"/>
                <w:i/>
                <w:sz w:val="24"/>
                <w:szCs w:val="24"/>
                <w:u w:val="single"/>
              </w:rPr>
              <w:t>0</w:t>
            </w:r>
            <w:r w:rsidR="00B7714E" w:rsidRPr="0030642C">
              <w:rPr>
                <w:rFonts w:ascii="Times New Roman" w:eastAsia="Times New Roman" w:hAnsi="Times New Roman" w:cs="Times New Roman"/>
                <w:i/>
                <w:sz w:val="24"/>
                <w:szCs w:val="24"/>
                <w:u w:val="single"/>
              </w:rPr>
              <w:t>,</w:t>
            </w:r>
            <w:r w:rsidR="00B7714E" w:rsidRPr="00F2789D">
              <w:rPr>
                <w:rFonts w:ascii="Times New Roman" w:eastAsia="Times New Roman" w:hAnsi="Times New Roman" w:cs="Times New Roman"/>
                <w:i/>
                <w:sz w:val="24"/>
                <w:szCs w:val="24"/>
                <w:u w:val="single"/>
              </w:rPr>
              <w:t>00 (</w:t>
            </w:r>
            <w:r w:rsidR="0000451C">
              <w:rPr>
                <w:rFonts w:ascii="Times New Roman" w:eastAsia="Times New Roman" w:hAnsi="Times New Roman" w:cs="Times New Roman"/>
                <w:i/>
                <w:sz w:val="24"/>
                <w:szCs w:val="24"/>
                <w:u w:val="single"/>
              </w:rPr>
              <w:t>вісімдесят п’ять тисяч</w:t>
            </w:r>
            <w:r w:rsidR="009A0BAF" w:rsidRPr="00F2789D">
              <w:rPr>
                <w:rFonts w:ascii="Times New Roman" w:eastAsia="Times New Roman" w:hAnsi="Times New Roman" w:cs="Times New Roman"/>
                <w:i/>
                <w:sz w:val="24"/>
                <w:szCs w:val="24"/>
                <w:u w:val="single"/>
              </w:rPr>
              <w:t>) грн</w:t>
            </w:r>
            <w:r w:rsidRPr="00F2789D">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3) щодо повного найменування </w:t>
            </w:r>
            <w:proofErr w:type="spellStart"/>
            <w:r w:rsidRPr="009A0BAF">
              <w:rPr>
                <w:rFonts w:ascii="Times New Roman" w:eastAsia="Times New Roman" w:hAnsi="Times New Roman" w:cs="Times New Roman"/>
                <w:sz w:val="24"/>
                <w:szCs w:val="24"/>
              </w:rPr>
              <w:t>бенефіціара</w:t>
            </w:r>
            <w:proofErr w:type="spellEnd"/>
            <w:r w:rsidRPr="009A0BAF">
              <w:rPr>
                <w:rFonts w:ascii="Times New Roman" w:eastAsia="Times New Roman" w:hAnsi="Times New Roman" w:cs="Times New Roman"/>
                <w:sz w:val="24"/>
                <w:szCs w:val="24"/>
              </w:rPr>
              <w:t>,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A0BAF">
              <w:rPr>
                <w:rFonts w:ascii="Times New Roman" w:eastAsia="Times New Roman" w:hAnsi="Times New Roman" w:cs="Times New Roman"/>
                <w:sz w:val="24"/>
                <w:szCs w:val="24"/>
              </w:rPr>
              <w:t>закупівель</w:t>
            </w:r>
            <w:proofErr w:type="spellEnd"/>
            <w:r w:rsidRPr="009A0BAF">
              <w:rPr>
                <w:rFonts w:ascii="Times New Roman" w:eastAsia="Times New Roman" w:hAnsi="Times New Roman" w:cs="Times New Roman"/>
                <w:sz w:val="24"/>
                <w:szCs w:val="24"/>
              </w:rPr>
              <w:t xml:space="preserve">, у форматі UA-XXXX-XX-XX-XXXXXX-X та назва і </w:t>
            </w:r>
            <w:proofErr w:type="spellStart"/>
            <w:r w:rsidRPr="009A0BAF">
              <w:rPr>
                <w:rFonts w:ascii="Times New Roman" w:eastAsia="Times New Roman" w:hAnsi="Times New Roman" w:cs="Times New Roman"/>
                <w:sz w:val="24"/>
                <w:szCs w:val="24"/>
              </w:rPr>
              <w:t>вебсайт</w:t>
            </w:r>
            <w:proofErr w:type="spellEnd"/>
            <w:r w:rsidRPr="009A0BAF">
              <w:rPr>
                <w:rFonts w:ascii="Times New Roman" w:eastAsia="Times New Roman" w:hAnsi="Times New Roman" w:cs="Times New Roman"/>
                <w:sz w:val="24"/>
                <w:szCs w:val="24"/>
              </w:rPr>
              <w:t xml:space="preserve">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10) строк сплати коштів за гарантією зазначається в </w:t>
            </w:r>
            <w:r w:rsidRPr="009A0BAF">
              <w:rPr>
                <w:rFonts w:ascii="Times New Roman" w:eastAsia="Times New Roman" w:hAnsi="Times New Roman" w:cs="Times New Roman"/>
                <w:sz w:val="24"/>
                <w:szCs w:val="24"/>
              </w:rPr>
              <w:lastRenderedPageBreak/>
              <w:t>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A0BAF">
              <w:rPr>
                <w:rFonts w:ascii="Times New Roman" w:eastAsia="Times New Roman" w:hAnsi="Times New Roman" w:cs="Times New Roman"/>
                <w:sz w:val="24"/>
                <w:szCs w:val="24"/>
              </w:rPr>
              <w:t>ими</w:t>
            </w:r>
            <w:proofErr w:type="spellEnd"/>
            <w:r w:rsidRPr="009A0BAF">
              <w:rPr>
                <w:rFonts w:ascii="Times New Roman" w:eastAsia="Times New Roman" w:hAnsi="Times New Roman" w:cs="Times New Roman"/>
                <w:sz w:val="24"/>
                <w:szCs w:val="24"/>
              </w:rPr>
              <w:t>) особою(</w:t>
            </w:r>
            <w:proofErr w:type="spellStart"/>
            <w:r w:rsidRPr="009A0BAF">
              <w:rPr>
                <w:rFonts w:ascii="Times New Roman" w:eastAsia="Times New Roman" w:hAnsi="Times New Roman" w:cs="Times New Roman"/>
                <w:sz w:val="24"/>
                <w:szCs w:val="24"/>
              </w:rPr>
              <w:t>ами</w:t>
            </w:r>
            <w:proofErr w:type="spellEnd"/>
            <w:r w:rsidRPr="009A0BAF">
              <w:rPr>
                <w:rFonts w:ascii="Times New Roman" w:eastAsia="Times New Roman" w:hAnsi="Times New Roman" w:cs="Times New Roman"/>
                <w:sz w:val="24"/>
                <w:szCs w:val="24"/>
              </w:rPr>
              <w:t>)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електронного(</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A0BAF">
              <w:rPr>
                <w:rFonts w:ascii="Times New Roman" w:eastAsia="Times New Roman" w:hAnsi="Times New Roman" w:cs="Times New Roman"/>
                <w:sz w:val="24"/>
                <w:szCs w:val="24"/>
              </w:rPr>
              <w:t>ів</w:t>
            </w:r>
            <w:proofErr w:type="spellEnd"/>
            <w:r w:rsidRPr="009A0BAF">
              <w:rPr>
                <w:rFonts w:ascii="Times New Roman" w:eastAsia="Times New Roman" w:hAnsi="Times New Roman" w:cs="Times New Roman"/>
                <w:sz w:val="24"/>
                <w:szCs w:val="24"/>
              </w:rPr>
              <w:t>) уповноваженої(</w:t>
            </w:r>
            <w:proofErr w:type="spellStart"/>
            <w:r w:rsidRPr="009A0BAF">
              <w:rPr>
                <w:rFonts w:ascii="Times New Roman" w:eastAsia="Times New Roman" w:hAnsi="Times New Roman" w:cs="Times New Roman"/>
                <w:sz w:val="24"/>
                <w:szCs w:val="24"/>
              </w:rPr>
              <w:t>их</w:t>
            </w:r>
            <w:proofErr w:type="spellEnd"/>
            <w:r w:rsidRPr="009A0BAF">
              <w:rPr>
                <w:rFonts w:ascii="Times New Roman" w:eastAsia="Times New Roman" w:hAnsi="Times New Roman" w:cs="Times New Roman"/>
                <w:sz w:val="24"/>
                <w:szCs w:val="24"/>
              </w:rPr>
              <w:t>) особи(</w:t>
            </w:r>
            <w:proofErr w:type="spellStart"/>
            <w:r w:rsidRPr="009A0BAF">
              <w:rPr>
                <w:rFonts w:ascii="Times New Roman" w:eastAsia="Times New Roman" w:hAnsi="Times New Roman" w:cs="Times New Roman"/>
                <w:sz w:val="24"/>
                <w:szCs w:val="24"/>
              </w:rPr>
              <w:t>іб</w:t>
            </w:r>
            <w:proofErr w:type="spellEnd"/>
            <w:r w:rsidRPr="009A0BAF">
              <w:rPr>
                <w:rFonts w:ascii="Times New Roman" w:eastAsia="Times New Roman" w:hAnsi="Times New Roman" w:cs="Times New Roman"/>
                <w:sz w:val="24"/>
                <w:szCs w:val="24"/>
              </w:rPr>
              <w:t>)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 xml:space="preserve">*Під терміном «категорія </w:t>
            </w:r>
            <w:proofErr w:type="spellStart"/>
            <w:r w:rsidRPr="009A0BAF">
              <w:rPr>
                <w:rFonts w:ascii="Times New Roman" w:eastAsia="Times New Roman" w:hAnsi="Times New Roman" w:cs="Times New Roman"/>
                <w:i/>
                <w:sz w:val="24"/>
                <w:szCs w:val="24"/>
              </w:rPr>
              <w:t>бенефіціара</w:t>
            </w:r>
            <w:proofErr w:type="spellEnd"/>
            <w:r w:rsidRPr="009A0BAF">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w:t>
            </w:r>
            <w:r>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w:t>
            </w:r>
            <w:r w:rsidRPr="00B0582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0582A">
              <w:rPr>
                <w:rFonts w:ascii="Times New Roman" w:eastAsia="Times New Roman" w:hAnsi="Times New Roman" w:cs="Times New Roman"/>
                <w:sz w:val="24"/>
                <w:szCs w:val="24"/>
              </w:rPr>
              <w:t>внесено</w:t>
            </w:r>
            <w:proofErr w:type="spellEnd"/>
            <w:r w:rsidRPr="00B0582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11) учасник процедури закупівлі або кінцевий </w:t>
            </w:r>
            <w:proofErr w:type="spellStart"/>
            <w:r w:rsidRPr="00B0582A">
              <w:rPr>
                <w:rFonts w:ascii="Times New Roman" w:eastAsia="Times New Roman" w:hAnsi="Times New Roman" w:cs="Times New Roman"/>
                <w:sz w:val="24"/>
                <w:szCs w:val="24"/>
              </w:rPr>
              <w:t>бенефіціарний</w:t>
            </w:r>
            <w:proofErr w:type="spellEnd"/>
            <w:r w:rsidRPr="00B0582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468A4">
              <w:rPr>
                <w:rFonts w:ascii="Times New Roman" w:eastAsia="Times New Roman" w:hAnsi="Times New Roman" w:cs="Times New Roman"/>
                <w:sz w:val="24"/>
                <w:szCs w:val="24"/>
              </w:rPr>
              <w:lastRenderedPageBreak/>
              <w:t xml:space="preserve">здійснення нею </w:t>
            </w:r>
            <w:r w:rsidRPr="00B0582A">
              <w:rPr>
                <w:rFonts w:ascii="Times New Roman" w:eastAsia="Times New Roman" w:hAnsi="Times New Roman" w:cs="Times New Roman"/>
                <w:sz w:val="24"/>
                <w:szCs w:val="24"/>
              </w:rPr>
              <w:t xml:space="preserve">публічних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582A">
              <w:rPr>
                <w:rFonts w:ascii="Times New Roman" w:eastAsia="Times New Roman" w:hAnsi="Times New Roman" w:cs="Times New Roman"/>
                <w:sz w:val="24"/>
                <w:szCs w:val="24"/>
              </w:rPr>
              <w:t>закупівель</w:t>
            </w:r>
            <w:proofErr w:type="spellEnd"/>
            <w:r w:rsidRPr="00B0582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1C0FC6" w:rsidRDefault="00271C20"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07</w:t>
            </w:r>
            <w:r w:rsidR="00111014" w:rsidRPr="001C0FC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9</w:t>
            </w:r>
            <w:r w:rsidR="00523C7B" w:rsidRPr="001C0FC6">
              <w:rPr>
                <w:rFonts w:ascii="Times New Roman" w:eastAsia="Times New Roman" w:hAnsi="Times New Roman" w:cs="Times New Roman"/>
                <w:b/>
                <w:sz w:val="24"/>
                <w:szCs w:val="24"/>
              </w:rPr>
              <w:t>.</w:t>
            </w:r>
            <w:r w:rsidR="00B218FC" w:rsidRPr="001C0FC6">
              <w:rPr>
                <w:rFonts w:ascii="Times New Roman" w:eastAsia="Times New Roman" w:hAnsi="Times New Roman" w:cs="Times New Roman"/>
                <w:b/>
                <w:sz w:val="24"/>
                <w:szCs w:val="24"/>
              </w:rPr>
              <w:t xml:space="preserve">2023 </w:t>
            </w:r>
            <w:r w:rsidR="00B67069" w:rsidRPr="001C0FC6">
              <w:rPr>
                <w:rFonts w:ascii="Times New Roman" w:eastAsia="Times New Roman" w:hAnsi="Times New Roman" w:cs="Times New Roman"/>
                <w:b/>
                <w:sz w:val="24"/>
                <w:szCs w:val="24"/>
              </w:rPr>
              <w:t xml:space="preserve">року, </w:t>
            </w:r>
            <w:r w:rsidR="0020786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E708AE" w:rsidRPr="001C0FC6">
              <w:rPr>
                <w:rFonts w:ascii="Times New Roman" w:eastAsia="Times New Roman" w:hAnsi="Times New Roman" w:cs="Times New Roman"/>
                <w:b/>
                <w:sz w:val="24"/>
                <w:szCs w:val="24"/>
              </w:rPr>
              <w:t>:00 год.</w:t>
            </w:r>
            <w:r w:rsidR="00E708AE" w:rsidRPr="001C0FC6">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lastRenderedPageBreak/>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електронній системі </w:t>
            </w:r>
            <w:proofErr w:type="spellStart"/>
            <w:r w:rsidRPr="00042736">
              <w:rPr>
                <w:rFonts w:ascii="Times New Roman" w:eastAsia="Times New Roman" w:hAnsi="Times New Roman" w:cs="Times New Roman"/>
                <w:sz w:val="24"/>
                <w:szCs w:val="24"/>
              </w:rPr>
              <w:t>закупівель</w:t>
            </w:r>
            <w:proofErr w:type="spellEnd"/>
            <w:r w:rsidRPr="00042736">
              <w:rPr>
                <w:rFonts w:ascii="Times New Roman" w:eastAsia="Times New Roman" w:hAnsi="Times New Roman" w:cs="Times New Roman"/>
                <w:sz w:val="24"/>
                <w:szCs w:val="24"/>
              </w:rPr>
              <w:t>.</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42736">
              <w:rPr>
                <w:rFonts w:ascii="Times New Roman" w:eastAsia="Times New Roman" w:hAnsi="Times New Roman" w:cs="Times New Roman"/>
                <w:sz w:val="24"/>
                <w:szCs w:val="24"/>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2736">
              <w:rPr>
                <w:rFonts w:ascii="Times New Roman" w:eastAsia="Times New Roman" w:hAnsi="Times New Roman" w:cs="Times New Roman"/>
                <w:sz w:val="24"/>
                <w:szCs w:val="24"/>
              </w:rPr>
              <w:t>невідповідностей</w:t>
            </w:r>
            <w:proofErr w:type="spellEnd"/>
            <w:r w:rsidRPr="0004273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3D93">
              <w:rPr>
                <w:rFonts w:ascii="Times New Roman" w:eastAsia="Times New Roman" w:hAnsi="Times New Roman" w:cs="Times New Roman"/>
                <w:sz w:val="24"/>
                <w:szCs w:val="24"/>
              </w:rPr>
              <w:t>закупівель</w:t>
            </w:r>
            <w:proofErr w:type="spellEnd"/>
            <w:r w:rsidRPr="00E83D93">
              <w:rPr>
                <w:rFonts w:ascii="Times New Roman" w:eastAsia="Times New Roman" w:hAnsi="Times New Roman" w:cs="Times New Roman"/>
                <w:sz w:val="24"/>
                <w:szCs w:val="24"/>
              </w:rPr>
              <w:t xml:space="preserve"> повідомлення з вимогою про усунення таких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rPr>
                <w:rFonts w:ascii="Times New Roman" w:eastAsia="Times New Roman" w:hAnsi="Times New Roman" w:cs="Times New Roman"/>
                <w:sz w:val="24"/>
                <w:szCs w:val="24"/>
              </w:rPr>
              <w:t>означатиме</w:t>
            </w:r>
            <w:proofErr w:type="spellEnd"/>
            <w:r w:rsidRPr="00B444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rPr>
                <w:rFonts w:ascii="Times New Roman" w:eastAsia="Times New Roman" w:hAnsi="Times New Roman" w:cs="Times New Roman"/>
                <w:sz w:val="24"/>
                <w:szCs w:val="24"/>
              </w:rPr>
              <w:t>ненакладення</w:t>
            </w:r>
            <w:proofErr w:type="spellEnd"/>
            <w:r w:rsidRPr="00B444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B444B6">
              <w:rPr>
                <w:rFonts w:ascii="Times New Roman" w:eastAsia="Times New Roman" w:hAnsi="Times New Roman" w:cs="Times New Roman"/>
                <w:sz w:val="24"/>
                <w:szCs w:val="24"/>
              </w:rPr>
              <w:t>оперативно</w:t>
            </w:r>
            <w:proofErr w:type="spellEnd"/>
            <w:r w:rsidRPr="00B444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B444B6">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rFonts w:ascii="Times New Roman" w:eastAsia="Times New Roman" w:hAnsi="Times New Roman" w:cs="Times New Roman"/>
                <w:sz w:val="24"/>
                <w:szCs w:val="24"/>
                <w:highlight w:val="white"/>
              </w:rPr>
              <w:t>бенефіціарним</w:t>
            </w:r>
            <w:proofErr w:type="spellEnd"/>
            <w:r w:rsidRPr="00B444B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42736">
              <w:rPr>
                <w:rFonts w:ascii="Times New Roman" w:eastAsia="Times New Roman" w:hAnsi="Times New Roman" w:cs="Times New Roman"/>
                <w:sz w:val="24"/>
                <w:szCs w:val="24"/>
                <w:highlight w:val="white"/>
              </w:rPr>
              <w:t>невідповідностей</w:t>
            </w:r>
            <w:proofErr w:type="spellEnd"/>
            <w:r w:rsidRPr="00042736">
              <w:rPr>
                <w:rFonts w:ascii="Times New Roman" w:eastAsia="Times New Roman" w:hAnsi="Times New Roman" w:cs="Times New Roman"/>
                <w:sz w:val="24"/>
                <w:szCs w:val="24"/>
                <w:highlight w:val="white"/>
              </w:rPr>
              <w:t>;</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042736">
              <w:rPr>
                <w:rFonts w:ascii="Times New Roman" w:eastAsia="Times New Roman" w:hAnsi="Times New Roman" w:cs="Times New Roman"/>
                <w:sz w:val="24"/>
                <w:szCs w:val="24"/>
                <w:highlight w:val="white"/>
              </w:rPr>
              <w:lastRenderedPageBreak/>
              <w:t>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rFonts w:ascii="Times New Roman" w:eastAsia="Times New Roman" w:hAnsi="Times New Roman" w:cs="Times New Roman"/>
                <w:sz w:val="24"/>
                <w:szCs w:val="24"/>
                <w:highlight w:val="white"/>
              </w:rPr>
              <w:t>бенефіціарним</w:t>
            </w:r>
            <w:proofErr w:type="spellEnd"/>
            <w:r w:rsidRPr="0004273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rFonts w:ascii="Times New Roman" w:eastAsia="Times New Roman" w:hAnsi="Times New Roman" w:cs="Times New Roman"/>
                <w:b/>
                <w:i/>
                <w:sz w:val="24"/>
                <w:szCs w:val="24"/>
                <w:highlight w:val="white"/>
              </w:rPr>
              <w:t>закупівель</w:t>
            </w:r>
            <w:proofErr w:type="spellEnd"/>
            <w:r w:rsidRPr="00042736">
              <w:rPr>
                <w:rFonts w:ascii="Times New Roman" w:eastAsia="Times New Roman" w:hAnsi="Times New Roman" w:cs="Times New Roman"/>
                <w:b/>
                <w:i/>
                <w:sz w:val="24"/>
                <w:szCs w:val="24"/>
                <w:highlight w:val="white"/>
              </w:rPr>
              <w:t xml:space="preserve">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w:t>
            </w:r>
          </w:p>
          <w:p w:rsidR="000B0644"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42736">
              <w:rPr>
                <w:rFonts w:ascii="Times New Roman" w:eastAsia="Times New Roman" w:hAnsi="Times New Roman" w:cs="Times New Roman"/>
                <w:sz w:val="24"/>
                <w:szCs w:val="24"/>
                <w:highlight w:val="white"/>
              </w:rPr>
              <w:t>закупівель</w:t>
            </w:r>
            <w:proofErr w:type="spellEnd"/>
            <w:r w:rsidRPr="00042736">
              <w:rPr>
                <w:rFonts w:ascii="Times New Roman" w:eastAsia="Times New Roman" w:hAnsi="Times New Roman" w:cs="Times New Roman"/>
                <w:sz w:val="24"/>
                <w:szCs w:val="24"/>
                <w:highlight w:val="white"/>
              </w:rPr>
              <w:t xml:space="preserve"> відповідно до статті 10 Закону.</w:t>
            </w:r>
          </w:p>
          <w:p w:rsidR="007220E3" w:rsidRPr="00042736" w:rsidRDefault="007220E3" w:rsidP="00111014">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587408" w:rsidRDefault="00587408"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907EB0" w:rsidRPr="00E626A6" w:rsidRDefault="00907EB0" w:rsidP="00907EB0">
      <w:pPr>
        <w:spacing w:after="0" w:line="240" w:lineRule="auto"/>
        <w:jc w:val="right"/>
        <w:rPr>
          <w:rFonts w:ascii="Times New Roman" w:eastAsia="Times New Roman" w:hAnsi="Times New Roman"/>
          <w:sz w:val="24"/>
          <w:szCs w:val="24"/>
        </w:rPr>
      </w:pPr>
      <w:r w:rsidRPr="00E626A6">
        <w:rPr>
          <w:rFonts w:ascii="Times New Roman" w:eastAsia="Times New Roman" w:hAnsi="Times New Roman"/>
          <w:b/>
          <w:sz w:val="28"/>
          <w:szCs w:val="28"/>
        </w:rPr>
        <w:t>Додаток  № 1</w:t>
      </w:r>
      <w:r w:rsidRPr="00E626A6">
        <w:rPr>
          <w:rFonts w:ascii="Times New Roman" w:eastAsia="Times New Roman" w:hAnsi="Times New Roman"/>
          <w:sz w:val="24"/>
          <w:szCs w:val="24"/>
        </w:rPr>
        <w:t xml:space="preserve"> </w:t>
      </w:r>
    </w:p>
    <w:p w:rsidR="00907EB0" w:rsidRPr="00CA008C" w:rsidRDefault="00907EB0" w:rsidP="00907EB0">
      <w:pPr>
        <w:widowControl w:val="0"/>
        <w:spacing w:after="0" w:line="240" w:lineRule="auto"/>
        <w:jc w:val="both"/>
        <w:rPr>
          <w:rFonts w:ascii="Times New Roman" w:eastAsia="Times New Roman" w:hAnsi="Times New Roman" w:cs="Times New Roman"/>
          <w:sz w:val="24"/>
          <w:szCs w:val="24"/>
          <w:highlight w:val="green"/>
        </w:rPr>
      </w:pPr>
    </w:p>
    <w:p w:rsidR="00907EB0" w:rsidRPr="00EB6CBE" w:rsidRDefault="00907EB0" w:rsidP="00907EB0">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907EB0" w:rsidRPr="00EB6CBE" w:rsidRDefault="00907EB0" w:rsidP="00907EB0">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907EB0" w:rsidRPr="008575DC" w:rsidRDefault="00907EB0" w:rsidP="00907EB0">
      <w:pPr>
        <w:spacing w:after="0" w:line="240" w:lineRule="auto"/>
        <w:ind w:right="-284"/>
        <w:jc w:val="both"/>
        <w:rPr>
          <w:rFonts w:ascii="Times New Roman" w:eastAsia="Times New Roman" w:hAnsi="Times New Roman"/>
          <w:bCs/>
          <w:sz w:val="24"/>
          <w:szCs w:val="24"/>
          <w:lang w:eastAsia="ru-RU"/>
        </w:rPr>
      </w:pPr>
      <w:r w:rsidRPr="008575DC">
        <w:rPr>
          <w:rFonts w:ascii="Times New Roman" w:eastAsia="Times New Roman" w:hAnsi="Times New Roman"/>
          <w:b/>
          <w:sz w:val="24"/>
          <w:szCs w:val="24"/>
          <w:lang w:eastAsia="ru-RU"/>
        </w:rPr>
        <w:t>1. Наявність в учасника процедури закупівлі обладнання, матеріально-технічної бази та технологій.</w:t>
      </w:r>
      <w:r w:rsidRPr="008575DC">
        <w:rPr>
          <w:rFonts w:ascii="Times New Roman" w:eastAsia="Times New Roman" w:hAnsi="Times New Roman"/>
          <w:bCs/>
          <w:sz w:val="24"/>
          <w:szCs w:val="24"/>
          <w:lang w:eastAsia="ru-RU"/>
        </w:rPr>
        <w:t xml:space="preserve">     </w:t>
      </w:r>
    </w:p>
    <w:p w:rsidR="00907EB0" w:rsidRPr="008575DC" w:rsidRDefault="00907EB0" w:rsidP="00907EB0">
      <w:pPr>
        <w:spacing w:after="0" w:line="240" w:lineRule="auto"/>
        <w:ind w:right="-284"/>
        <w:jc w:val="both"/>
        <w:rPr>
          <w:rFonts w:ascii="Times New Roman" w:eastAsia="Times New Roman" w:hAnsi="Times New Roman"/>
          <w:bCs/>
          <w:sz w:val="24"/>
          <w:szCs w:val="24"/>
          <w:lang w:eastAsia="ru-RU"/>
        </w:rPr>
      </w:pPr>
      <w:r w:rsidRPr="008575DC">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w:eastAsia="Times New Roman" w:hAnsi="Times New Roman" w:cs="Times New Roman CYR"/>
          <w:sz w:val="24"/>
          <w:szCs w:val="24"/>
          <w:lang w:eastAsia="ar-SA"/>
        </w:rPr>
        <w:t>1.1. Довідку довільної форми</w:t>
      </w:r>
      <w:r w:rsidRPr="008575DC">
        <w:rPr>
          <w:rFonts w:ascii="Times New Roman" w:eastAsia="Times New Roman" w:hAnsi="Times New Roman" w:cs="Times New Roman CYR"/>
          <w:sz w:val="24"/>
          <w:szCs w:val="24"/>
          <w:lang w:eastAsia="ru-RU"/>
        </w:rPr>
        <w:t xml:space="preserve">, яка містить інформацію про наявність обладнання, матеріально-технічної бази та технологій, </w:t>
      </w:r>
      <w:r w:rsidRPr="008575DC">
        <w:rPr>
          <w:rFonts w:ascii="Times New Roman" w:eastAsia="Times New Roman" w:hAnsi="Times New Roman" w:cs="Times New Roman CYR"/>
          <w:b/>
          <w:sz w:val="24"/>
          <w:szCs w:val="24"/>
          <w:lang w:eastAsia="ru-RU"/>
        </w:rPr>
        <w:t>які будуть використовуватися при наданні послуг</w:t>
      </w:r>
      <w:r w:rsidRPr="008575DC">
        <w:rPr>
          <w:rFonts w:ascii="Times New Roman" w:eastAsia="Times New Roman" w:hAnsi="Times New Roman" w:cs="Times New Roman CYR"/>
          <w:sz w:val="24"/>
          <w:szCs w:val="24"/>
          <w:lang w:eastAsia="ru-RU"/>
        </w:rPr>
        <w:t xml:space="preserve"> </w:t>
      </w:r>
      <w:r w:rsidRPr="008575DC">
        <w:rPr>
          <w:rFonts w:ascii="Times New Roman" w:eastAsia="Times New Roman" w:hAnsi="Times New Roman" w:cs="Times New Roman"/>
          <w:b/>
          <w:sz w:val="24"/>
          <w:szCs w:val="24"/>
          <w:lang w:eastAsia="ar-SA"/>
        </w:rPr>
        <w:t>та</w:t>
      </w:r>
      <w:r w:rsidRPr="008575DC">
        <w:rPr>
          <w:rFonts w:ascii="Times New Roman" w:eastAsia="Times New Roman" w:hAnsi="Times New Roman" w:cs="Times New Roman"/>
          <w:sz w:val="24"/>
          <w:szCs w:val="24"/>
          <w:lang w:eastAsia="ar-SA"/>
        </w:rPr>
        <w:t xml:space="preserve"> </w:t>
      </w:r>
      <w:r w:rsidRPr="008575DC">
        <w:rPr>
          <w:rFonts w:ascii="Times New Roman" w:eastAsia="Times New Roman" w:hAnsi="Times New Roman" w:cs="Times New Roman"/>
          <w:b/>
          <w:sz w:val="24"/>
          <w:szCs w:val="24"/>
          <w:lang w:eastAsia="ar-SA"/>
        </w:rPr>
        <w:t>при розрахунках договірної ціни</w:t>
      </w:r>
      <w:r w:rsidRPr="008575DC">
        <w:rPr>
          <w:rFonts w:ascii="Times New Roman" w:eastAsia="Times New Roman" w:hAnsi="Times New Roman" w:cs="Times New Roman CYR"/>
          <w:sz w:val="24"/>
          <w:szCs w:val="24"/>
          <w:lang w:eastAsia="ru-RU"/>
        </w:rPr>
        <w:t xml:space="preserve"> і</w:t>
      </w:r>
      <w:r w:rsidRPr="008575DC">
        <w:rPr>
          <w:rFonts w:ascii="Times New Roman" w:eastAsia="Times New Roman" w:hAnsi="Times New Roman" w:cs="Times New Roman CYR"/>
          <w:sz w:val="24"/>
          <w:szCs w:val="28"/>
          <w:lang w:eastAsia="ru-RU"/>
        </w:rPr>
        <w:t xml:space="preserve"> є необхідні та достатні для надання послуг </w:t>
      </w:r>
      <w:r w:rsidRPr="008575DC">
        <w:rPr>
          <w:rFonts w:ascii="Times New Roman" w:eastAsia="Times New Roman" w:hAnsi="Times New Roman" w:cs="Times New Roman CYR"/>
          <w:sz w:val="24"/>
          <w:szCs w:val="24"/>
          <w:lang w:eastAsia="ru-RU"/>
        </w:rPr>
        <w:t xml:space="preserve">визначених </w:t>
      </w:r>
      <w:r w:rsidRPr="008575DC">
        <w:rPr>
          <w:rFonts w:ascii="Times New Roman" w:eastAsia="Times New Roman" w:hAnsi="Times New Roman" w:cs="Times New Roman CYR"/>
          <w:color w:val="000000"/>
          <w:sz w:val="24"/>
          <w:szCs w:val="24"/>
          <w:lang w:eastAsia="ru-RU"/>
        </w:rPr>
        <w:t>у технічних вимогах, із зазначенням найменування, кількості та правової підстави володіння / користування,</w:t>
      </w:r>
      <w:r w:rsidRPr="008575DC">
        <w:rPr>
          <w:rFonts w:ascii="Times New Roman CYR" w:eastAsia="Times New Roman" w:hAnsi="Times New Roman CYR" w:cs="Times New Roman CYR"/>
          <w:color w:val="FF0000"/>
          <w:sz w:val="24"/>
          <w:szCs w:val="24"/>
          <w:lang w:eastAsia="ru-RU"/>
        </w:rPr>
        <w:t xml:space="preserve"> </w:t>
      </w:r>
      <w:r w:rsidRPr="008575DC">
        <w:rPr>
          <w:rFonts w:ascii="Times New Roman CYR" w:eastAsia="Times New Roman" w:hAnsi="Times New Roman CYR" w:cs="Times New Roman CYR"/>
          <w:b/>
          <w:sz w:val="24"/>
          <w:szCs w:val="24"/>
          <w:lang w:eastAsia="ru-RU"/>
        </w:rPr>
        <w:t>серед яких в обов’язковому порядку має бути:</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коток масою від 8 тон – 2 шт.</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машина поливо-мийна – 1 шт.</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асфальтоукладальник – 2 шт.</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автомобіль вантажний – 1 шт.</w:t>
      </w:r>
    </w:p>
    <w:p w:rsidR="00907EB0" w:rsidRPr="008575DC" w:rsidRDefault="00907EB0" w:rsidP="00907EB0">
      <w:pPr>
        <w:widowControl w:val="0"/>
        <w:suppressAutoHyphens/>
        <w:spacing w:after="0" w:line="100" w:lineRule="atLeast"/>
        <w:ind w:left="142"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xml:space="preserve">Учасник </w:t>
      </w:r>
      <w:r w:rsidRPr="008575DC">
        <w:rPr>
          <w:rFonts w:ascii="Times New Roman CYR" w:eastAsia="Times New Roman" w:hAnsi="Times New Roman CYR" w:cs="Times New Roman CYR"/>
          <w:b/>
          <w:sz w:val="24"/>
          <w:szCs w:val="24"/>
          <w:lang w:eastAsia="ru-RU"/>
        </w:rPr>
        <w:t>повинен надати</w:t>
      </w:r>
      <w:r w:rsidRPr="008575DC">
        <w:rPr>
          <w:rFonts w:ascii="Times New Roman CYR" w:eastAsia="Times New Roman" w:hAnsi="Times New Roman CYR" w:cs="Times New Roman CYR"/>
          <w:sz w:val="24"/>
          <w:szCs w:val="24"/>
          <w:lang w:eastAsia="ru-RU"/>
        </w:rPr>
        <w:t xml:space="preserve"> документ, що підтверджує правові підстави користування технікою:</w:t>
      </w:r>
    </w:p>
    <w:p w:rsidR="00907EB0" w:rsidRPr="008575DC" w:rsidRDefault="00907EB0" w:rsidP="00907EB0">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свідоцтво про реєстрацію транспортного засобу (</w:t>
      </w:r>
      <w:proofErr w:type="spellStart"/>
      <w:r w:rsidRPr="008575DC">
        <w:rPr>
          <w:rFonts w:ascii="Times New Roman CYR" w:eastAsia="Times New Roman" w:hAnsi="Times New Roman CYR" w:cs="Times New Roman CYR"/>
          <w:sz w:val="24"/>
          <w:szCs w:val="24"/>
          <w:lang w:eastAsia="ru-RU"/>
        </w:rPr>
        <w:t>сканкопії</w:t>
      </w:r>
      <w:proofErr w:type="spellEnd"/>
      <w:r w:rsidRPr="008575DC">
        <w:rPr>
          <w:rFonts w:ascii="Times New Roman CYR" w:eastAsia="Times New Roman" w:hAnsi="Times New Roman CYR" w:cs="Times New Roman CYR"/>
          <w:sz w:val="24"/>
          <w:szCs w:val="24"/>
          <w:lang w:eastAsia="ru-RU"/>
        </w:rPr>
        <w:t xml:space="preserve"> з оригіналу);</w:t>
      </w:r>
    </w:p>
    <w:p w:rsidR="00907EB0" w:rsidRPr="008575DC" w:rsidRDefault="00907EB0" w:rsidP="00907EB0">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8575DC">
        <w:rPr>
          <w:rFonts w:ascii="Times New Roman" w:eastAsia="Times New Roman" w:hAnsi="Times New Roman" w:cs="Times New Roman CYR"/>
          <w:sz w:val="24"/>
          <w:szCs w:val="24"/>
          <w:lang w:eastAsia="ru-RU"/>
        </w:rPr>
        <w:t xml:space="preserve">- на інші машини та механізми, реєстрація по яких не передбачена діючим законодавством України </w:t>
      </w:r>
      <w:r w:rsidRPr="008575DC">
        <w:rPr>
          <w:rFonts w:ascii="Times New Roman" w:eastAsia="Times New Roman" w:hAnsi="Times New Roman" w:cs="Times New Roman CYR"/>
          <w:b/>
          <w:sz w:val="24"/>
          <w:szCs w:val="24"/>
          <w:lang w:eastAsia="ru-RU"/>
        </w:rPr>
        <w:t>учасник надає</w:t>
      </w:r>
      <w:r w:rsidRPr="008575DC">
        <w:rPr>
          <w:rFonts w:ascii="Times New Roman" w:eastAsia="Times New Roman" w:hAnsi="Times New Roman" w:cs="Times New Roman CYR"/>
          <w:sz w:val="24"/>
          <w:szCs w:val="24"/>
          <w:lang w:eastAsia="ru-RU"/>
        </w:rPr>
        <w:t xml:space="preserve"> у складі тендерної пропозиції – інвентарну картку обліку об’єкта основних засобів або виписку з балансових рахунків підприємства </w:t>
      </w:r>
      <w:r>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eastAsia="ru-RU"/>
        </w:rPr>
        <w:t>сканкопії</w:t>
      </w:r>
      <w:proofErr w:type="spellEnd"/>
      <w:r>
        <w:rPr>
          <w:rFonts w:ascii="Times New Roman CYR" w:eastAsia="Times New Roman" w:hAnsi="Times New Roman CYR" w:cs="Times New Roman CYR"/>
          <w:sz w:val="24"/>
          <w:szCs w:val="24"/>
          <w:lang w:eastAsia="ru-RU"/>
        </w:rPr>
        <w:t xml:space="preserve"> з оригіналу) </w:t>
      </w:r>
      <w:r w:rsidRPr="008F705F">
        <w:rPr>
          <w:rFonts w:ascii="Times New Roman" w:hAnsi="Times New Roman"/>
          <w:i/>
          <w:sz w:val="24"/>
          <w:szCs w:val="24"/>
        </w:rPr>
        <w:t>(якщо фізичні особи чи ФОП не ведуть такий облік, вказують про це у довідці довільної форми).</w:t>
      </w:r>
    </w:p>
    <w:p w:rsidR="00907EB0" w:rsidRPr="008575DC" w:rsidRDefault="00907EB0" w:rsidP="00907EB0">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8575DC">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w:t>
      </w:r>
      <w:proofErr w:type="spellStart"/>
      <w:r w:rsidRPr="008575DC">
        <w:rPr>
          <w:rFonts w:ascii="Times New Roman CYR" w:eastAsia="Times New Roman" w:hAnsi="Times New Roman CYR" w:cs="Times New Roman CYR"/>
          <w:sz w:val="24"/>
          <w:szCs w:val="24"/>
          <w:lang w:eastAsia="ru-RU"/>
        </w:rPr>
        <w:t>сублізингу</w:t>
      </w:r>
      <w:proofErr w:type="spellEnd"/>
      <w:r w:rsidRPr="008575DC">
        <w:rPr>
          <w:rFonts w:ascii="Times New Roman CYR" w:eastAsia="Times New Roman" w:hAnsi="Times New Roman CYR" w:cs="Times New Roman CYR"/>
          <w:sz w:val="24"/>
          <w:szCs w:val="24"/>
          <w:lang w:eastAsia="ru-RU"/>
        </w:rPr>
        <w:t xml:space="preserve"> та інших правочинів, передбачених чинним законодавством України, </w:t>
      </w:r>
      <w:r w:rsidRPr="008575DC">
        <w:rPr>
          <w:rFonts w:ascii="Times New Roman CYR" w:eastAsia="Times New Roman" w:hAnsi="Times New Roman CYR" w:cs="Times New Roman CYR"/>
          <w:b/>
          <w:sz w:val="24"/>
          <w:szCs w:val="24"/>
          <w:lang w:eastAsia="ru-RU"/>
        </w:rPr>
        <w:t>учасник має надати:</w:t>
      </w:r>
      <w:r w:rsidRPr="008575DC">
        <w:rPr>
          <w:rFonts w:ascii="Times New Roman CYR" w:eastAsia="Times New Roman" w:hAnsi="Times New Roman CYR" w:cs="Times New Roman CYR"/>
          <w:sz w:val="24"/>
          <w:szCs w:val="24"/>
          <w:lang w:eastAsia="ru-RU"/>
        </w:rPr>
        <w:t xml:space="preserve"> </w:t>
      </w:r>
    </w:p>
    <w:p w:rsidR="00907EB0" w:rsidRPr="008575DC" w:rsidRDefault="00907EB0" w:rsidP="00907EB0">
      <w:pPr>
        <w:widowControl w:val="0"/>
        <w:autoSpaceDE w:val="0"/>
        <w:autoSpaceDN w:val="0"/>
        <w:adjustRightInd w:val="0"/>
        <w:spacing w:after="0" w:line="240" w:lineRule="auto"/>
        <w:ind w:right="-284"/>
        <w:jc w:val="both"/>
        <w:rPr>
          <w:lang w:eastAsia="ru-RU"/>
        </w:rPr>
      </w:pPr>
      <w:r w:rsidRPr="008575DC">
        <w:rPr>
          <w:rFonts w:ascii="Times New Roman" w:hAnsi="Times New Roman"/>
          <w:sz w:val="24"/>
          <w:szCs w:val="24"/>
          <w:lang w:eastAsia="ru-RU"/>
        </w:rPr>
        <w:t>лист-підтвердження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907EB0" w:rsidRPr="008F705F" w:rsidRDefault="00907EB0" w:rsidP="00907EB0">
      <w:pPr>
        <w:widowControl w:val="0"/>
        <w:spacing w:after="0" w:line="240" w:lineRule="auto"/>
        <w:ind w:right="-284"/>
        <w:jc w:val="both"/>
        <w:rPr>
          <w:rFonts w:ascii="Times New Roman" w:hAnsi="Times New Roman" w:cs="Times New Roman"/>
          <w:b/>
          <w:sz w:val="24"/>
          <w:szCs w:val="24"/>
          <w:lang w:eastAsia="ru-RU"/>
        </w:rPr>
      </w:pPr>
      <w:r w:rsidRPr="008575DC">
        <w:rPr>
          <w:rFonts w:ascii="Times New Roman" w:hAnsi="Times New Roman" w:cs="Times New Roman"/>
          <w:sz w:val="24"/>
          <w:szCs w:val="28"/>
          <w:lang w:eastAsia="ru-RU"/>
        </w:rPr>
        <w:t>1.2.</w:t>
      </w:r>
      <w:r w:rsidRPr="008575DC">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8575DC">
        <w:rPr>
          <w:rFonts w:ascii="Times New Roman" w:hAnsi="Times New Roman" w:cs="Times New Roman"/>
          <w:sz w:val="24"/>
          <w:szCs w:val="24"/>
          <w:lang w:eastAsia="ru-RU"/>
        </w:rPr>
        <w:t>сублізингу</w:t>
      </w:r>
      <w:proofErr w:type="spellEnd"/>
      <w:r w:rsidRPr="008575DC">
        <w:rPr>
          <w:rFonts w:ascii="Times New Roman" w:hAnsi="Times New Roman" w:cs="Times New Roman"/>
          <w:sz w:val="24"/>
          <w:szCs w:val="24"/>
          <w:lang w:eastAsia="ru-RU"/>
        </w:rPr>
        <w:t xml:space="preserve"> та інших правочинів, передбачених чинним законодавством України (у разі якщо належить учаснику не на праві власності) – </w:t>
      </w:r>
      <w:proofErr w:type="spellStart"/>
      <w:r w:rsidRPr="008575DC">
        <w:rPr>
          <w:rFonts w:ascii="Times New Roman" w:hAnsi="Times New Roman" w:cs="Times New Roman"/>
          <w:sz w:val="24"/>
          <w:szCs w:val="24"/>
          <w:lang w:eastAsia="ru-RU"/>
        </w:rPr>
        <w:t>сканкопії</w:t>
      </w:r>
      <w:proofErr w:type="spellEnd"/>
      <w:r w:rsidRPr="008575DC">
        <w:rPr>
          <w:rFonts w:ascii="Times New Roman" w:hAnsi="Times New Roman" w:cs="Times New Roman"/>
          <w:sz w:val="24"/>
          <w:szCs w:val="24"/>
          <w:lang w:eastAsia="ru-RU"/>
        </w:rPr>
        <w:t xml:space="preserve"> з оригіналів таких договорів, інших правочинів та актів приймання-передачі або інших документів,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8575DC">
        <w:rPr>
          <w:rFonts w:ascii="Times New Roman" w:hAnsi="Times New Roman" w:cs="Times New Roman"/>
          <w:sz w:val="24"/>
          <w:szCs w:val="24"/>
          <w:lang w:eastAsia="ru-RU"/>
        </w:rPr>
        <w:t>сублізингу</w:t>
      </w:r>
      <w:proofErr w:type="spellEnd"/>
      <w:r w:rsidRPr="008575DC">
        <w:rPr>
          <w:rFonts w:ascii="Times New Roman" w:hAnsi="Times New Roman" w:cs="Times New Roman"/>
          <w:sz w:val="24"/>
          <w:szCs w:val="24"/>
          <w:lang w:eastAsia="ru-RU"/>
        </w:rPr>
        <w:t xml:space="preserve"> та інших правочинів, стороною якого є третя особа, яка не є власником.</w:t>
      </w:r>
      <w:r w:rsidRPr="008F705F">
        <w:t xml:space="preserve"> </w:t>
      </w:r>
      <w:r w:rsidRPr="008F705F">
        <w:rPr>
          <w:rFonts w:ascii="Times New Roman" w:hAnsi="Times New Roman" w:cs="Times New Roman"/>
          <w:b/>
          <w:sz w:val="24"/>
          <w:szCs w:val="24"/>
          <w:lang w:eastAsia="ru-RU"/>
        </w:rPr>
        <w:t xml:space="preserve">Договори найму (оренди) транспортного засобу за участі фізичної особи, у разі їх надання учасником, мають бути засвідчені нотаріально.  </w:t>
      </w:r>
      <w:r w:rsidRPr="008575DC">
        <w:rPr>
          <w:rFonts w:ascii="Times New Roman" w:eastAsia="Times New Roman" w:hAnsi="Times New Roman" w:cs="Times New Roman"/>
          <w:color w:val="000000"/>
          <w:sz w:val="24"/>
          <w:szCs w:val="24"/>
          <w:lang w:eastAsia="ru-RU"/>
        </w:rPr>
        <w:t xml:space="preserve">   </w:t>
      </w:r>
    </w:p>
    <w:p w:rsidR="00907EB0" w:rsidRPr="008575DC" w:rsidRDefault="00907EB0" w:rsidP="00907EB0">
      <w:pPr>
        <w:widowControl w:val="0"/>
        <w:spacing w:after="0" w:line="240" w:lineRule="auto"/>
        <w:ind w:right="-284"/>
        <w:jc w:val="both"/>
        <w:rPr>
          <w:rFonts w:ascii="Times New Roman" w:hAnsi="Times New Roman" w:cs="Times New Roman"/>
          <w:sz w:val="24"/>
          <w:szCs w:val="24"/>
          <w:lang w:eastAsia="ru-RU"/>
        </w:rPr>
      </w:pPr>
      <w:r w:rsidRPr="008575DC">
        <w:rPr>
          <w:rFonts w:ascii="Times New Roman" w:hAnsi="Times New Roman" w:cs="Times New Roman"/>
          <w:sz w:val="24"/>
          <w:szCs w:val="28"/>
          <w:lang w:eastAsia="ru-RU"/>
        </w:rPr>
        <w:t>1.3.</w:t>
      </w:r>
      <w:r w:rsidRPr="008575DC">
        <w:rPr>
          <w:rFonts w:ascii="Times New Roman" w:hAnsi="Times New Roman" w:cs="Times New Roman"/>
          <w:sz w:val="24"/>
          <w:szCs w:val="24"/>
          <w:lang w:eastAsia="ru-RU"/>
        </w:rPr>
        <w:t xml:space="preserve"> Якщо обладнання і матеріально-технічна база будуть використовуватися відповідно до договорів про надання послуг - </w:t>
      </w:r>
      <w:proofErr w:type="spellStart"/>
      <w:r w:rsidRPr="008575DC">
        <w:rPr>
          <w:rFonts w:ascii="Times New Roman" w:hAnsi="Times New Roman" w:cs="Times New Roman"/>
          <w:sz w:val="24"/>
          <w:szCs w:val="24"/>
          <w:lang w:eastAsia="ru-RU"/>
        </w:rPr>
        <w:t>сканкопії</w:t>
      </w:r>
      <w:proofErr w:type="spellEnd"/>
      <w:r w:rsidRPr="008575DC">
        <w:rPr>
          <w:rFonts w:ascii="Times New Roman" w:hAnsi="Times New Roman" w:cs="Times New Roman"/>
          <w:sz w:val="24"/>
          <w:szCs w:val="24"/>
          <w:lang w:eastAsia="ru-RU"/>
        </w:rPr>
        <w:t xml:space="preserve"> з оригіналів таких договорів і всіх додатків до них.</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hAnsi="Times New Roman"/>
          <w:sz w:val="24"/>
          <w:szCs w:val="24"/>
          <w:lang w:eastAsia="ru-RU"/>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8575DC">
        <w:rPr>
          <w:rFonts w:ascii="Times New Roman" w:hAnsi="Times New Roman"/>
          <w:iCs/>
          <w:sz w:val="24"/>
          <w:szCs w:val="24"/>
          <w:lang w:eastAsia="ru-RU"/>
        </w:rPr>
        <w:t>даного предмета закупівлі</w:t>
      </w:r>
      <w:r w:rsidRPr="008575DC">
        <w:rPr>
          <w:rFonts w:ascii="Times New Roman" w:hAnsi="Times New Roman"/>
          <w:sz w:val="24"/>
          <w:szCs w:val="24"/>
          <w:lang w:eastAsia="ru-RU"/>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907EB0" w:rsidRPr="008575DC" w:rsidRDefault="00907EB0" w:rsidP="00907EB0">
      <w:pPr>
        <w:spacing w:after="0" w:line="240" w:lineRule="auto"/>
        <w:ind w:right="-284"/>
        <w:jc w:val="both"/>
        <w:rPr>
          <w:sz w:val="24"/>
          <w:szCs w:val="24"/>
          <w:lang w:eastAsia="ru-RU"/>
        </w:rPr>
      </w:pPr>
      <w:r w:rsidRPr="008575DC">
        <w:rPr>
          <w:rFonts w:ascii="Times New Roman" w:eastAsia="Times New Roman" w:hAnsi="Times New Roman"/>
          <w:sz w:val="24"/>
          <w:szCs w:val="24"/>
          <w:lang w:eastAsia="ru-RU"/>
        </w:rPr>
        <w:t xml:space="preserve">        </w:t>
      </w:r>
      <w:proofErr w:type="spellStart"/>
      <w:r w:rsidRPr="008575DC">
        <w:rPr>
          <w:rFonts w:ascii="Times New Roman" w:eastAsia="Times New Roman" w:hAnsi="Times New Roman"/>
          <w:sz w:val="24"/>
          <w:szCs w:val="24"/>
          <w:lang w:eastAsia="ru-RU"/>
        </w:rPr>
        <w:t>Сканкопії</w:t>
      </w:r>
      <w:proofErr w:type="spellEnd"/>
      <w:r w:rsidRPr="008575DC">
        <w:rPr>
          <w:rFonts w:ascii="Times New Roman" w:eastAsia="Times New Roman" w:hAnsi="Times New Roman"/>
          <w:sz w:val="24"/>
          <w:szCs w:val="24"/>
          <w:lang w:eastAsia="ru-RU"/>
        </w:rPr>
        <w:t xml:space="preserve"> названих документів повинні містити всі сторінки і бути чіткими. </w:t>
      </w:r>
    </w:p>
    <w:p w:rsidR="00907EB0" w:rsidRPr="008575DC" w:rsidRDefault="00907EB0" w:rsidP="00907EB0">
      <w:pPr>
        <w:spacing w:after="0" w:line="240" w:lineRule="auto"/>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Як зразок може бути таблиця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907EB0" w:rsidRPr="008575DC" w:rsidTr="003F5024">
        <w:tc>
          <w:tcPr>
            <w:tcW w:w="851" w:type="dxa"/>
          </w:tcPr>
          <w:p w:rsidR="00907EB0" w:rsidRPr="008575DC" w:rsidRDefault="00907EB0" w:rsidP="003F5024">
            <w:pPr>
              <w:spacing w:after="0" w:line="240" w:lineRule="auto"/>
              <w:jc w:val="center"/>
              <w:rPr>
                <w:rFonts w:ascii="Times New Roman" w:eastAsia="Times New Roman" w:hAnsi="Times New Roman"/>
                <w:b/>
                <w:sz w:val="24"/>
                <w:szCs w:val="24"/>
                <w:lang w:eastAsia="ru-RU"/>
              </w:rPr>
            </w:pPr>
            <w:r w:rsidRPr="008575DC">
              <w:rPr>
                <w:rFonts w:ascii="Times New Roman" w:eastAsia="Times New Roman" w:hAnsi="Times New Roman"/>
                <w:sz w:val="24"/>
                <w:szCs w:val="24"/>
                <w:lang w:eastAsia="ru-RU"/>
              </w:rPr>
              <w:t>№ з/п</w:t>
            </w:r>
          </w:p>
        </w:tc>
        <w:tc>
          <w:tcPr>
            <w:tcW w:w="4394"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Матеріально – технічна база, назва і </w:t>
            </w:r>
            <w:r w:rsidRPr="008575DC">
              <w:rPr>
                <w:rFonts w:ascii="Times New Roman" w:eastAsia="Times New Roman" w:hAnsi="Times New Roman"/>
                <w:sz w:val="24"/>
                <w:szCs w:val="24"/>
                <w:lang w:eastAsia="ru-RU"/>
              </w:rPr>
              <w:lastRenderedPageBreak/>
              <w:t xml:space="preserve">марка машин, механізмів, обладнання та устаткування, </w:t>
            </w:r>
            <w:r w:rsidRPr="008575DC">
              <w:rPr>
                <w:rFonts w:ascii="Times New Roman" w:eastAsia="Times New Roman" w:hAnsi="Times New Roman"/>
                <w:b/>
                <w:sz w:val="24"/>
                <w:szCs w:val="24"/>
                <w:lang w:eastAsia="ru-RU"/>
              </w:rPr>
              <w:t>які необхідні для надання послуг</w:t>
            </w:r>
          </w:p>
        </w:tc>
        <w:tc>
          <w:tcPr>
            <w:tcW w:w="1701"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lastRenderedPageBreak/>
              <w:t xml:space="preserve"> </w:t>
            </w:r>
          </w:p>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lastRenderedPageBreak/>
              <w:t>наявна кількість</w:t>
            </w:r>
          </w:p>
        </w:tc>
        <w:tc>
          <w:tcPr>
            <w:tcW w:w="2693"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lastRenderedPageBreak/>
              <w:t>власне,</w:t>
            </w:r>
          </w:p>
          <w:p w:rsidR="00907EB0" w:rsidRPr="008575DC" w:rsidRDefault="00907EB0" w:rsidP="003F5024">
            <w:pPr>
              <w:spacing w:after="0" w:line="240" w:lineRule="auto"/>
              <w:ind w:right="-118"/>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lastRenderedPageBreak/>
              <w:t>орендоване</w:t>
            </w:r>
          </w:p>
          <w:p w:rsidR="00907EB0" w:rsidRPr="008575DC" w:rsidRDefault="00907EB0" w:rsidP="003F5024">
            <w:pPr>
              <w:spacing w:after="0" w:line="240" w:lineRule="auto"/>
              <w:ind w:right="-118"/>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або інше</w:t>
            </w:r>
          </w:p>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(номер і дата договору)</w:t>
            </w:r>
          </w:p>
        </w:tc>
      </w:tr>
      <w:tr w:rsidR="00907EB0" w:rsidRPr="008575DC" w:rsidTr="003F5024">
        <w:trPr>
          <w:trHeight w:val="281"/>
        </w:trPr>
        <w:tc>
          <w:tcPr>
            <w:tcW w:w="851"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p>
        </w:tc>
        <w:tc>
          <w:tcPr>
            <w:tcW w:w="4394"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p>
        </w:tc>
        <w:tc>
          <w:tcPr>
            <w:tcW w:w="1701"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p>
        </w:tc>
        <w:tc>
          <w:tcPr>
            <w:tcW w:w="2693" w:type="dxa"/>
          </w:tcPr>
          <w:p w:rsidR="00907EB0" w:rsidRPr="008575DC" w:rsidRDefault="00907EB0" w:rsidP="003F5024">
            <w:pPr>
              <w:spacing w:after="0" w:line="240" w:lineRule="auto"/>
              <w:jc w:val="center"/>
              <w:rPr>
                <w:rFonts w:ascii="Times New Roman" w:eastAsia="Times New Roman" w:hAnsi="Times New Roman"/>
                <w:sz w:val="24"/>
                <w:szCs w:val="24"/>
                <w:lang w:eastAsia="ru-RU"/>
              </w:rPr>
            </w:pPr>
          </w:p>
        </w:tc>
      </w:tr>
    </w:tbl>
    <w:p w:rsidR="00907EB0" w:rsidRDefault="00907EB0" w:rsidP="00907EB0">
      <w:pPr>
        <w:spacing w:after="0" w:line="240" w:lineRule="auto"/>
        <w:ind w:right="-284"/>
        <w:jc w:val="both"/>
        <w:rPr>
          <w:rFonts w:ascii="Times New Roman" w:eastAsia="Times New Roman" w:hAnsi="Times New Roman" w:cs="Times New Roman"/>
          <w:i/>
          <w:iCs/>
          <w:sz w:val="24"/>
          <w:szCs w:val="24"/>
          <w:u w:val="single"/>
        </w:rPr>
      </w:pP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1.5. Інформаційну довідку згідно </w:t>
      </w:r>
      <w:r w:rsidRPr="008575DC">
        <w:rPr>
          <w:rFonts w:ascii="Times New Roman" w:eastAsia="Times New Roman" w:hAnsi="Times New Roman"/>
          <w:sz w:val="24"/>
          <w:szCs w:val="28"/>
          <w:lang w:eastAsia="ru-RU"/>
        </w:rPr>
        <w:t>встановленої форми - Довідка</w:t>
      </w:r>
      <w:r w:rsidRPr="008575DC">
        <w:rPr>
          <w:rFonts w:ascii="Times New Roman" w:eastAsia="Times New Roman" w:hAnsi="Times New Roman"/>
          <w:sz w:val="24"/>
          <w:szCs w:val="24"/>
          <w:lang w:eastAsia="ru-RU"/>
        </w:rPr>
        <w:t xml:space="preserve"> № 2 про наявність асфальтобетонного заводу </w:t>
      </w:r>
      <w:r w:rsidRPr="008575DC">
        <w:rPr>
          <w:rFonts w:ascii="Times New Roman" w:eastAsia="Times New Roman" w:hAnsi="Times New Roman"/>
          <w:b/>
          <w:sz w:val="24"/>
          <w:szCs w:val="24"/>
          <w:lang w:eastAsia="ru-RU"/>
        </w:rPr>
        <w:t>з документальним підтвердженням</w:t>
      </w:r>
      <w:r w:rsidRPr="008575DC">
        <w:rPr>
          <w:rFonts w:ascii="Times New Roman" w:eastAsia="Times New Roman" w:hAnsi="Times New Roman"/>
          <w:sz w:val="24"/>
          <w:szCs w:val="24"/>
          <w:lang w:eastAsia="ru-RU"/>
        </w:rPr>
        <w:t xml:space="preserve"> згідно </w:t>
      </w:r>
      <w:r w:rsidRPr="008575DC">
        <w:rPr>
          <w:rFonts w:ascii="Times New Roman" w:hAnsi="Times New Roman"/>
          <w:iCs/>
          <w:sz w:val="24"/>
          <w:szCs w:val="24"/>
          <w:lang w:eastAsia="ru-RU"/>
        </w:rPr>
        <w:t xml:space="preserve">встановленого переліку </w:t>
      </w:r>
      <w:r w:rsidRPr="008575DC">
        <w:rPr>
          <w:rFonts w:ascii="Times New Roman" w:eastAsia="Times New Roman" w:hAnsi="Times New Roman"/>
          <w:sz w:val="24"/>
          <w:szCs w:val="24"/>
          <w:lang w:eastAsia="ru-RU"/>
        </w:rPr>
        <w:t xml:space="preserve">у примітці до Довідки № 2. </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p>
    <w:p w:rsidR="00907EB0" w:rsidRPr="008575DC" w:rsidRDefault="00907EB0" w:rsidP="00907EB0">
      <w:pPr>
        <w:spacing w:after="0" w:line="240" w:lineRule="auto"/>
        <w:jc w:val="center"/>
        <w:rPr>
          <w:rFonts w:ascii="Times New Roman" w:hAnsi="Times New Roman" w:cs="Times New Roman"/>
          <w:sz w:val="24"/>
          <w:szCs w:val="24"/>
        </w:rPr>
      </w:pPr>
    </w:p>
    <w:p w:rsidR="00907EB0" w:rsidRPr="008575DC" w:rsidRDefault="00907EB0" w:rsidP="00907EB0">
      <w:pPr>
        <w:spacing w:after="0" w:line="240" w:lineRule="auto"/>
        <w:jc w:val="right"/>
        <w:rPr>
          <w:rFonts w:ascii="Times New Roman" w:hAnsi="Times New Roman" w:cs="Times New Roman"/>
          <w:sz w:val="24"/>
          <w:szCs w:val="24"/>
        </w:rPr>
      </w:pPr>
      <w:r w:rsidRPr="008575DC">
        <w:rPr>
          <w:rFonts w:ascii="Times New Roman" w:hAnsi="Times New Roman" w:cs="Times New Roman"/>
          <w:sz w:val="24"/>
          <w:szCs w:val="24"/>
        </w:rPr>
        <w:t>Довідка № 2</w:t>
      </w:r>
    </w:p>
    <w:p w:rsidR="00907EB0" w:rsidRPr="008575DC" w:rsidRDefault="00907EB0" w:rsidP="00907EB0">
      <w:pPr>
        <w:spacing w:after="0" w:line="240" w:lineRule="auto"/>
        <w:jc w:val="center"/>
        <w:rPr>
          <w:rFonts w:ascii="Times New Roman" w:eastAsia="Times New Roman" w:hAnsi="Times New Roman" w:cs="Times New Roman"/>
          <w:i/>
          <w:iCs/>
          <w:sz w:val="24"/>
          <w:szCs w:val="24"/>
        </w:rPr>
      </w:pPr>
      <w:r w:rsidRPr="008575DC">
        <w:rPr>
          <w:rFonts w:ascii="Times New Roman" w:eastAsia="Times New Roman" w:hAnsi="Times New Roman" w:cs="Times New Roman"/>
          <w:i/>
          <w:iCs/>
          <w:sz w:val="24"/>
          <w:szCs w:val="24"/>
        </w:rPr>
        <w:t>Інформаційна довідка</w:t>
      </w:r>
    </w:p>
    <w:p w:rsidR="00907EB0" w:rsidRPr="008575DC" w:rsidRDefault="00907EB0" w:rsidP="00907EB0">
      <w:pPr>
        <w:spacing w:after="0" w:line="240" w:lineRule="auto"/>
        <w:jc w:val="center"/>
        <w:rPr>
          <w:rFonts w:ascii="Times New Roman" w:eastAsia="Times New Roman" w:hAnsi="Times New Roman" w:cs="Times New Roman"/>
          <w:i/>
          <w:iCs/>
          <w:sz w:val="24"/>
          <w:szCs w:val="24"/>
        </w:rPr>
      </w:pPr>
      <w:r w:rsidRPr="008575DC">
        <w:rPr>
          <w:rFonts w:ascii="Times New Roman" w:eastAsia="Times New Roman" w:hAnsi="Times New Roman" w:cs="Times New Roman"/>
          <w:i/>
          <w:iCs/>
          <w:sz w:val="24"/>
          <w:szCs w:val="24"/>
        </w:rPr>
        <w:t>про наявність асфальтобетонного (</w:t>
      </w:r>
      <w:proofErr w:type="spellStart"/>
      <w:r w:rsidRPr="008575DC">
        <w:rPr>
          <w:rFonts w:ascii="Times New Roman" w:eastAsia="Times New Roman" w:hAnsi="Times New Roman" w:cs="Times New Roman"/>
          <w:i/>
          <w:iCs/>
          <w:sz w:val="24"/>
          <w:szCs w:val="24"/>
        </w:rPr>
        <w:t>их</w:t>
      </w:r>
      <w:proofErr w:type="spellEnd"/>
      <w:r w:rsidRPr="008575DC">
        <w:rPr>
          <w:rFonts w:ascii="Times New Roman" w:eastAsia="Times New Roman" w:hAnsi="Times New Roman" w:cs="Times New Roman"/>
          <w:i/>
          <w:iCs/>
          <w:sz w:val="24"/>
          <w:szCs w:val="24"/>
        </w:rPr>
        <w:t>) заводу (</w:t>
      </w:r>
      <w:proofErr w:type="spellStart"/>
      <w:r w:rsidRPr="008575DC">
        <w:rPr>
          <w:rFonts w:ascii="Times New Roman" w:eastAsia="Times New Roman" w:hAnsi="Times New Roman" w:cs="Times New Roman"/>
          <w:i/>
          <w:iCs/>
          <w:sz w:val="24"/>
          <w:szCs w:val="24"/>
        </w:rPr>
        <w:t>ів</w:t>
      </w:r>
      <w:proofErr w:type="spellEnd"/>
      <w:r w:rsidRPr="008575DC">
        <w:rPr>
          <w:rFonts w:ascii="Times New Roman" w:eastAsia="Times New Roman" w:hAnsi="Times New Roman" w:cs="Times New Roman"/>
          <w:i/>
          <w:iCs/>
          <w:sz w:val="24"/>
          <w:szCs w:val="24"/>
        </w:rPr>
        <w:t>)</w:t>
      </w:r>
    </w:p>
    <w:p w:rsidR="00907EB0" w:rsidRPr="008575DC" w:rsidRDefault="00907EB0" w:rsidP="00907EB0">
      <w:pPr>
        <w:spacing w:after="0" w:line="240" w:lineRule="auto"/>
        <w:jc w:val="center"/>
        <w:rPr>
          <w:rFonts w:ascii="Times New Roman" w:eastAsia="Times New Roman" w:hAnsi="Times New Roman" w:cs="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1914"/>
        <w:gridCol w:w="2064"/>
        <w:gridCol w:w="2542"/>
      </w:tblGrid>
      <w:tr w:rsidR="00907EB0" w:rsidRPr="008575DC" w:rsidTr="003F5024">
        <w:trPr>
          <w:trHeight w:hRule="exact" w:val="1397"/>
        </w:trPr>
        <w:tc>
          <w:tcPr>
            <w:tcW w:w="709"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bCs/>
                <w:sz w:val="24"/>
                <w:szCs w:val="24"/>
              </w:rPr>
            </w:pPr>
            <w:bookmarkStart w:id="7" w:name="_GoBack" w:colFirst="4" w:colLast="4"/>
            <w:r w:rsidRPr="008575DC">
              <w:rPr>
                <w:rFonts w:ascii="Times New Roman" w:eastAsia="Times New Roman" w:hAnsi="Times New Roman" w:cs="Times New Roman"/>
                <w:bCs/>
                <w:sz w:val="24"/>
                <w:szCs w:val="24"/>
              </w:rPr>
              <w:t>№</w:t>
            </w:r>
          </w:p>
          <w:p w:rsidR="00907EB0" w:rsidRPr="008575DC" w:rsidRDefault="00907EB0" w:rsidP="003F5024">
            <w:pPr>
              <w:spacing w:after="0" w:line="240" w:lineRule="auto"/>
              <w:jc w:val="center"/>
              <w:rPr>
                <w:rFonts w:ascii="Times New Roman" w:eastAsia="Times New Roman" w:hAnsi="Times New Roman" w:cs="Times New Roman"/>
                <w:bCs/>
                <w:sz w:val="24"/>
                <w:szCs w:val="24"/>
              </w:rPr>
            </w:pPr>
            <w:r w:rsidRPr="008575DC">
              <w:rPr>
                <w:rFonts w:ascii="Times New Roman" w:eastAsia="Times New Roman" w:hAnsi="Times New Roman" w:cs="Times New Roman"/>
                <w:bCs/>
                <w:sz w:val="24"/>
                <w:szCs w:val="24"/>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bCs/>
                <w:sz w:val="24"/>
                <w:szCs w:val="24"/>
              </w:rPr>
            </w:pPr>
            <w:r w:rsidRPr="008575DC">
              <w:rPr>
                <w:rFonts w:ascii="Times New Roman" w:eastAsia="Times New Roman" w:hAnsi="Times New Roman" w:cs="Times New Roman"/>
                <w:bCs/>
                <w:sz w:val="24"/>
                <w:szCs w:val="24"/>
              </w:rPr>
              <w:t>Місцезнаходження асфальтобетонного заводу (адреса)</w:t>
            </w:r>
          </w:p>
        </w:tc>
        <w:tc>
          <w:tcPr>
            <w:tcW w:w="191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bCs/>
                <w:sz w:val="24"/>
                <w:szCs w:val="24"/>
              </w:rPr>
            </w:pPr>
            <w:r w:rsidRPr="008575DC">
              <w:rPr>
                <w:rFonts w:ascii="Times New Roman" w:eastAsia="Times New Roman" w:hAnsi="Times New Roman" w:cs="Times New Roman"/>
                <w:bCs/>
                <w:sz w:val="24"/>
                <w:szCs w:val="24"/>
              </w:rPr>
              <w:t>Вид асфальтобетону</w:t>
            </w:r>
          </w:p>
          <w:p w:rsidR="00907EB0" w:rsidRPr="008575DC" w:rsidRDefault="00907EB0" w:rsidP="003F5024">
            <w:pPr>
              <w:spacing w:after="0" w:line="240" w:lineRule="auto"/>
              <w:jc w:val="center"/>
              <w:rPr>
                <w:rFonts w:ascii="Times New Roman" w:eastAsia="Times New Roman" w:hAnsi="Times New Roman" w:cs="Times New Roman"/>
                <w:bCs/>
                <w:sz w:val="24"/>
                <w:szCs w:val="24"/>
              </w:rPr>
            </w:pPr>
            <w:r w:rsidRPr="008575DC">
              <w:rPr>
                <w:rFonts w:ascii="Times New Roman" w:eastAsia="Times New Roman" w:hAnsi="Times New Roman" w:cs="Times New Roman"/>
                <w:bCs/>
                <w:sz w:val="24"/>
                <w:szCs w:val="24"/>
              </w:rPr>
              <w:t>(по типах та марках)</w:t>
            </w:r>
          </w:p>
        </w:tc>
        <w:tc>
          <w:tcPr>
            <w:tcW w:w="206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bCs/>
                <w:sz w:val="24"/>
                <w:szCs w:val="24"/>
              </w:rPr>
            </w:pPr>
            <w:r w:rsidRPr="008575DC">
              <w:rPr>
                <w:rFonts w:ascii="Times New Roman" w:eastAsia="Times New Roman" w:hAnsi="Times New Roman" w:cs="Times New Roman"/>
                <w:bCs/>
                <w:sz w:val="24"/>
                <w:szCs w:val="24"/>
              </w:rPr>
              <w:t>Зазначення приналежності*</w:t>
            </w:r>
          </w:p>
        </w:tc>
        <w:tc>
          <w:tcPr>
            <w:tcW w:w="2542" w:type="dxa"/>
            <w:tcBorders>
              <w:top w:val="single" w:sz="4" w:space="0" w:color="auto"/>
              <w:left w:val="single" w:sz="4" w:space="0" w:color="auto"/>
              <w:bottom w:val="single" w:sz="4" w:space="0" w:color="auto"/>
              <w:right w:val="single" w:sz="4" w:space="0" w:color="auto"/>
            </w:tcBorders>
            <w:vAlign w:val="center"/>
          </w:tcPr>
          <w:p w:rsidR="00907EB0" w:rsidRPr="003F5024" w:rsidRDefault="00907EB0" w:rsidP="003F5024">
            <w:pPr>
              <w:spacing w:after="0" w:line="240" w:lineRule="auto"/>
              <w:jc w:val="center"/>
              <w:rPr>
                <w:rFonts w:ascii="Times New Roman" w:eastAsia="Times New Roman" w:hAnsi="Times New Roman" w:cs="Times New Roman"/>
                <w:bCs/>
                <w:sz w:val="24"/>
                <w:szCs w:val="24"/>
              </w:rPr>
            </w:pPr>
            <w:r w:rsidRPr="003F5024">
              <w:rPr>
                <w:rFonts w:ascii="Times New Roman" w:eastAsia="Times New Roman" w:hAnsi="Times New Roman" w:cs="Times New Roman"/>
                <w:bCs/>
                <w:sz w:val="24"/>
                <w:szCs w:val="24"/>
              </w:rPr>
              <w:t xml:space="preserve">Відстань перевезення до місця виконання робіт не повинна </w:t>
            </w:r>
            <w:proofErr w:type="spellStart"/>
            <w:r w:rsidRPr="003F5024">
              <w:rPr>
                <w:rFonts w:ascii="Times New Roman" w:eastAsia="Times New Roman" w:hAnsi="Times New Roman" w:cs="Times New Roman"/>
                <w:bCs/>
                <w:sz w:val="24"/>
                <w:szCs w:val="24"/>
              </w:rPr>
              <w:t>перев</w:t>
            </w:r>
            <w:proofErr w:type="spellEnd"/>
            <w:r w:rsidRPr="003F5024">
              <w:rPr>
                <w:rFonts w:ascii="Times New Roman" w:eastAsia="Times New Roman" w:hAnsi="Times New Roman" w:cs="Times New Roman"/>
                <w:bCs/>
                <w:sz w:val="24"/>
                <w:szCs w:val="24"/>
                <w:lang w:val="ru-RU"/>
              </w:rPr>
              <w:t>и</w:t>
            </w:r>
            <w:proofErr w:type="spellStart"/>
            <w:r w:rsidRPr="003F5024">
              <w:rPr>
                <w:rFonts w:ascii="Times New Roman" w:eastAsia="Times New Roman" w:hAnsi="Times New Roman" w:cs="Times New Roman"/>
                <w:bCs/>
                <w:sz w:val="24"/>
                <w:szCs w:val="24"/>
              </w:rPr>
              <w:t>щувати</w:t>
            </w:r>
            <w:proofErr w:type="spellEnd"/>
            <w:r w:rsidRPr="003F5024">
              <w:rPr>
                <w:rFonts w:ascii="Times New Roman" w:eastAsia="Times New Roman" w:hAnsi="Times New Roman" w:cs="Times New Roman"/>
                <w:bCs/>
                <w:sz w:val="24"/>
                <w:szCs w:val="24"/>
              </w:rPr>
              <w:t xml:space="preserve"> 75 км</w:t>
            </w:r>
          </w:p>
        </w:tc>
      </w:tr>
      <w:tr w:rsidR="00907EB0" w:rsidRPr="008575DC" w:rsidTr="003F5024">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sz w:val="24"/>
                <w:szCs w:val="24"/>
              </w:rPr>
            </w:pPr>
            <w:r w:rsidRPr="008575DC">
              <w:rPr>
                <w:rFonts w:ascii="Times New Roman" w:eastAsia="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sz w:val="24"/>
                <w:szCs w:val="24"/>
              </w:rPr>
            </w:pPr>
            <w:r w:rsidRPr="008575DC">
              <w:rPr>
                <w:rFonts w:ascii="Times New Roman" w:eastAsia="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sz w:val="24"/>
                <w:szCs w:val="24"/>
              </w:rPr>
            </w:pPr>
            <w:r w:rsidRPr="008575DC">
              <w:rPr>
                <w:rFonts w:ascii="Times New Roman" w:eastAsia="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cs="Times New Roman"/>
                <w:sz w:val="24"/>
                <w:szCs w:val="24"/>
              </w:rPr>
            </w:pPr>
            <w:r w:rsidRPr="008575DC">
              <w:rPr>
                <w:rFonts w:ascii="Times New Roman" w:eastAsia="Times New Roman" w:hAnsi="Times New Roman" w:cs="Times New Roman"/>
                <w:sz w:val="24"/>
                <w:szCs w:val="24"/>
              </w:rPr>
              <w:t>4</w:t>
            </w:r>
          </w:p>
        </w:tc>
        <w:tc>
          <w:tcPr>
            <w:tcW w:w="2542" w:type="dxa"/>
            <w:tcBorders>
              <w:top w:val="single" w:sz="4" w:space="0" w:color="auto"/>
              <w:left w:val="single" w:sz="4" w:space="0" w:color="auto"/>
              <w:bottom w:val="single" w:sz="4" w:space="0" w:color="auto"/>
              <w:right w:val="single" w:sz="4" w:space="0" w:color="auto"/>
            </w:tcBorders>
            <w:vAlign w:val="center"/>
          </w:tcPr>
          <w:p w:rsidR="00907EB0" w:rsidRPr="003F5024" w:rsidRDefault="00907EB0" w:rsidP="003F5024">
            <w:pPr>
              <w:spacing w:after="0" w:line="240" w:lineRule="auto"/>
              <w:jc w:val="center"/>
              <w:rPr>
                <w:rFonts w:ascii="Times New Roman" w:eastAsia="Times New Roman" w:hAnsi="Times New Roman" w:cs="Times New Roman"/>
                <w:sz w:val="24"/>
                <w:szCs w:val="24"/>
              </w:rPr>
            </w:pPr>
            <w:r w:rsidRPr="003F5024">
              <w:rPr>
                <w:rFonts w:ascii="Times New Roman" w:eastAsia="Times New Roman" w:hAnsi="Times New Roman" w:cs="Times New Roman"/>
                <w:sz w:val="24"/>
                <w:szCs w:val="24"/>
              </w:rPr>
              <w:t>5</w:t>
            </w:r>
          </w:p>
        </w:tc>
      </w:tr>
      <w:bookmarkEnd w:id="7"/>
      <w:tr w:rsidR="00907EB0" w:rsidRPr="008575DC" w:rsidTr="003F5024">
        <w:trPr>
          <w:trHeight w:hRule="exact" w:val="284"/>
        </w:trPr>
        <w:tc>
          <w:tcPr>
            <w:tcW w:w="709" w:type="dxa"/>
            <w:tcBorders>
              <w:top w:val="single" w:sz="4" w:space="0" w:color="auto"/>
              <w:left w:val="single" w:sz="4" w:space="0" w:color="auto"/>
              <w:bottom w:val="single" w:sz="4" w:space="0" w:color="auto"/>
              <w:right w:val="single" w:sz="4" w:space="0" w:color="auto"/>
            </w:tcBorders>
          </w:tcPr>
          <w:p w:rsidR="00907EB0" w:rsidRPr="008575DC" w:rsidRDefault="00907EB0" w:rsidP="003F5024">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07EB0" w:rsidRPr="008575DC" w:rsidRDefault="00907EB0" w:rsidP="003F5024">
            <w:pPr>
              <w:spacing w:after="0" w:line="240" w:lineRule="auto"/>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907EB0" w:rsidRPr="008575DC" w:rsidRDefault="00907EB0" w:rsidP="003F5024">
            <w:pPr>
              <w:spacing w:after="0" w:line="240" w:lineRule="auto"/>
              <w:rPr>
                <w:rFonts w:ascii="Times New Roman" w:eastAsia="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Pr>
          <w:p w:rsidR="00907EB0" w:rsidRPr="008575DC" w:rsidRDefault="00907EB0" w:rsidP="003F5024">
            <w:pPr>
              <w:spacing w:after="0" w:line="240" w:lineRule="auto"/>
              <w:rPr>
                <w:rFonts w:ascii="Times New Roman" w:eastAsia="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907EB0" w:rsidRPr="008575DC" w:rsidRDefault="00907EB0" w:rsidP="003F5024">
            <w:pPr>
              <w:spacing w:after="0" w:line="240" w:lineRule="auto"/>
              <w:rPr>
                <w:rFonts w:ascii="Times New Roman" w:eastAsia="Times New Roman" w:hAnsi="Times New Roman" w:cs="Times New Roman"/>
                <w:sz w:val="24"/>
                <w:szCs w:val="24"/>
              </w:rPr>
            </w:pPr>
          </w:p>
        </w:tc>
      </w:tr>
    </w:tbl>
    <w:p w:rsidR="00907EB0" w:rsidRPr="008575DC" w:rsidRDefault="00907EB0" w:rsidP="00907EB0">
      <w:pPr>
        <w:tabs>
          <w:tab w:val="left" w:pos="142"/>
        </w:tabs>
        <w:spacing w:after="0" w:line="240" w:lineRule="auto"/>
        <w:ind w:right="-285"/>
        <w:contextualSpacing/>
        <w:jc w:val="both"/>
        <w:rPr>
          <w:rFonts w:eastAsia="Times New Roman"/>
        </w:rPr>
      </w:pPr>
    </w:p>
    <w:p w:rsidR="00907EB0" w:rsidRPr="008575DC" w:rsidRDefault="00907EB0" w:rsidP="00907EB0">
      <w:pPr>
        <w:spacing w:after="0" w:line="240" w:lineRule="auto"/>
        <w:ind w:firstLine="708"/>
        <w:jc w:val="both"/>
        <w:rPr>
          <w:rFonts w:ascii="Times New Roman" w:hAnsi="Times New Roman" w:cs="Times New Roman"/>
          <w:sz w:val="24"/>
          <w:szCs w:val="24"/>
        </w:rPr>
      </w:pPr>
      <w:r w:rsidRPr="008575DC">
        <w:rPr>
          <w:rFonts w:ascii="Times New Roman" w:hAnsi="Times New Roman" w:cs="Times New Roman"/>
          <w:bCs/>
          <w:sz w:val="24"/>
          <w:szCs w:val="24"/>
        </w:rPr>
        <w:t>*якщо учасник торгів є власником, зазначається "власний", в інших випадках – зазначається «право користування»</w:t>
      </w:r>
    </w:p>
    <w:p w:rsidR="00907EB0" w:rsidRPr="008575DC" w:rsidRDefault="00907EB0" w:rsidP="00907EB0">
      <w:pPr>
        <w:spacing w:after="0" w:line="240" w:lineRule="auto"/>
        <w:ind w:firstLine="708"/>
        <w:jc w:val="both"/>
        <w:rPr>
          <w:rFonts w:ascii="Times New Roman" w:hAnsi="Times New Roman" w:cs="Times New Roman"/>
          <w:i/>
          <w:sz w:val="24"/>
          <w:szCs w:val="24"/>
        </w:rPr>
      </w:pPr>
      <w:r w:rsidRPr="008575DC">
        <w:rPr>
          <w:rFonts w:ascii="Times New Roman" w:hAnsi="Times New Roman" w:cs="Times New Roman"/>
          <w:i/>
          <w:sz w:val="24"/>
          <w:szCs w:val="24"/>
        </w:rPr>
        <w:t xml:space="preserve"> Примітка: </w:t>
      </w:r>
    </w:p>
    <w:p w:rsidR="00907EB0" w:rsidRPr="008575DC" w:rsidRDefault="00907EB0" w:rsidP="00907EB0">
      <w:pPr>
        <w:spacing w:after="0" w:line="240" w:lineRule="auto"/>
        <w:ind w:right="-284" w:firstLine="708"/>
        <w:jc w:val="both"/>
        <w:rPr>
          <w:rFonts w:ascii="Times New Roman" w:hAnsi="Times New Roman" w:cs="Times New Roman"/>
          <w:i/>
          <w:sz w:val="24"/>
          <w:szCs w:val="24"/>
        </w:rPr>
      </w:pPr>
      <w:r w:rsidRPr="008575DC">
        <w:rPr>
          <w:rFonts w:ascii="Times New Roman" w:hAnsi="Times New Roman" w:cs="Times New Roman"/>
          <w:i/>
          <w:sz w:val="24"/>
          <w:szCs w:val="24"/>
        </w:rPr>
        <w:t xml:space="preserve">- Якщо учасником у </w:t>
      </w:r>
      <w:r w:rsidRPr="008575DC">
        <w:rPr>
          <w:rFonts w:ascii="Times New Roman" w:hAnsi="Times New Roman" w:cs="Times New Roman"/>
          <w:i/>
          <w:iCs/>
          <w:sz w:val="24"/>
          <w:szCs w:val="24"/>
        </w:rPr>
        <w:t>довідці про наявність асфальтобетонного (</w:t>
      </w:r>
      <w:proofErr w:type="spellStart"/>
      <w:r w:rsidRPr="008575DC">
        <w:rPr>
          <w:rFonts w:ascii="Times New Roman" w:hAnsi="Times New Roman" w:cs="Times New Roman"/>
          <w:i/>
          <w:iCs/>
          <w:sz w:val="24"/>
          <w:szCs w:val="24"/>
        </w:rPr>
        <w:t>их</w:t>
      </w:r>
      <w:proofErr w:type="spellEnd"/>
      <w:r w:rsidRPr="008575DC">
        <w:rPr>
          <w:rFonts w:ascii="Times New Roman" w:hAnsi="Times New Roman" w:cs="Times New Roman"/>
          <w:i/>
          <w:iCs/>
          <w:sz w:val="24"/>
          <w:szCs w:val="24"/>
        </w:rPr>
        <w:t>) заводу (</w:t>
      </w:r>
      <w:proofErr w:type="spellStart"/>
      <w:r w:rsidRPr="008575DC">
        <w:rPr>
          <w:rFonts w:ascii="Times New Roman" w:hAnsi="Times New Roman" w:cs="Times New Roman"/>
          <w:i/>
          <w:iCs/>
          <w:sz w:val="24"/>
          <w:szCs w:val="24"/>
        </w:rPr>
        <w:t>ів</w:t>
      </w:r>
      <w:proofErr w:type="spellEnd"/>
      <w:r w:rsidRPr="008575DC">
        <w:rPr>
          <w:rFonts w:ascii="Times New Roman" w:hAnsi="Times New Roman" w:cs="Times New Roman"/>
          <w:i/>
          <w:iCs/>
          <w:sz w:val="24"/>
          <w:szCs w:val="24"/>
        </w:rPr>
        <w:t xml:space="preserve">) </w:t>
      </w:r>
      <w:r w:rsidRPr="008575DC">
        <w:rPr>
          <w:rFonts w:ascii="Times New Roman" w:eastAsia="Times New Roman" w:hAnsi="Times New Roman" w:cs="Times New Roman"/>
          <w:bCs/>
          <w:i/>
          <w:sz w:val="24"/>
          <w:szCs w:val="24"/>
        </w:rPr>
        <w:t>зазначена приналежність як «право користування»</w:t>
      </w:r>
      <w:r w:rsidRPr="008575DC">
        <w:rPr>
          <w:rFonts w:ascii="Times New Roman" w:hAnsi="Times New Roman" w:cs="Times New Roman"/>
          <w:i/>
          <w:sz w:val="24"/>
          <w:szCs w:val="24"/>
        </w:rPr>
        <w:t xml:space="preserve">, то учасник у складі тендерної пропозиції  </w:t>
      </w:r>
      <w:r w:rsidRPr="008575DC">
        <w:rPr>
          <w:rFonts w:ascii="Times New Roman" w:hAnsi="Times New Roman" w:cs="Times New Roman"/>
          <w:b/>
          <w:i/>
          <w:sz w:val="24"/>
          <w:szCs w:val="24"/>
        </w:rPr>
        <w:t>надає</w:t>
      </w:r>
      <w:r w:rsidRPr="008575DC">
        <w:rPr>
          <w:rFonts w:ascii="Times New Roman" w:hAnsi="Times New Roman" w:cs="Times New Roman"/>
          <w:i/>
          <w:sz w:val="24"/>
          <w:szCs w:val="24"/>
        </w:rPr>
        <w:t xml:space="preserve"> </w:t>
      </w:r>
      <w:proofErr w:type="spellStart"/>
      <w:r w:rsidRPr="008575DC">
        <w:rPr>
          <w:rFonts w:ascii="Times New Roman" w:hAnsi="Times New Roman" w:cs="Times New Roman"/>
          <w:i/>
          <w:sz w:val="24"/>
          <w:szCs w:val="24"/>
        </w:rPr>
        <w:t>сканкопії</w:t>
      </w:r>
      <w:proofErr w:type="spellEnd"/>
      <w:r w:rsidRPr="008575DC">
        <w:rPr>
          <w:rFonts w:ascii="Times New Roman" w:hAnsi="Times New Roman" w:cs="Times New Roman"/>
          <w:i/>
          <w:sz w:val="24"/>
          <w:szCs w:val="24"/>
        </w:rPr>
        <w:t xml:space="preserve"> з оригіналів </w:t>
      </w:r>
      <w:r w:rsidRPr="008575DC">
        <w:rPr>
          <w:rFonts w:ascii="Times New Roman" w:hAnsi="Times New Roman" w:cs="Times New Roman"/>
          <w:b/>
          <w:i/>
          <w:sz w:val="24"/>
          <w:szCs w:val="24"/>
        </w:rPr>
        <w:t>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w:t>
      </w:r>
      <w:r w:rsidRPr="008575DC">
        <w:rPr>
          <w:rFonts w:ascii="Times New Roman" w:hAnsi="Times New Roman" w:cs="Times New Roman"/>
          <w:i/>
          <w:sz w:val="24"/>
          <w:szCs w:val="24"/>
        </w:rPr>
        <w:t xml:space="preserve"> </w:t>
      </w:r>
      <w:r w:rsidRPr="008575DC">
        <w:rPr>
          <w:rFonts w:ascii="Times New Roman" w:hAnsi="Times New Roman" w:cs="Times New Roman"/>
          <w:i/>
          <w:iCs/>
          <w:sz w:val="24"/>
          <w:szCs w:val="24"/>
        </w:rPr>
        <w:t xml:space="preserve">Строк на які укладені вищезазначені договори тощо повинен бути дійсним не менше строку надання послуг за даним предметом закупівлі, </w:t>
      </w:r>
      <w:r w:rsidRPr="008575DC">
        <w:rPr>
          <w:rFonts w:ascii="Times New Roman" w:hAnsi="Times New Roman" w:cs="Times New Roman"/>
          <w:i/>
          <w:sz w:val="24"/>
          <w:szCs w:val="24"/>
        </w:rPr>
        <w:t>а також, за необхідності, буде продовжений на строк необхідний для закінчення надання послуг за предметом закупівлі.</w:t>
      </w:r>
    </w:p>
    <w:p w:rsidR="00907EB0" w:rsidRPr="008575DC" w:rsidRDefault="00907EB0" w:rsidP="00907EB0">
      <w:pPr>
        <w:spacing w:after="0" w:line="240" w:lineRule="auto"/>
        <w:ind w:right="-284" w:firstLine="708"/>
        <w:jc w:val="both"/>
        <w:rPr>
          <w:rFonts w:ascii="Times New Roman" w:hAnsi="Times New Roman" w:cs="Times New Roman"/>
          <w:i/>
          <w:sz w:val="24"/>
          <w:szCs w:val="24"/>
        </w:rPr>
      </w:pPr>
      <w:r w:rsidRPr="008575DC">
        <w:rPr>
          <w:rFonts w:ascii="Times New Roman" w:hAnsi="Times New Roman" w:cs="Times New Roman"/>
          <w:i/>
          <w:sz w:val="24"/>
          <w:szCs w:val="24"/>
        </w:rPr>
        <w:t xml:space="preserve">- Учасник повинен </w:t>
      </w:r>
      <w:r w:rsidRPr="008575DC">
        <w:rPr>
          <w:rFonts w:ascii="Times New Roman" w:hAnsi="Times New Roman" w:cs="Times New Roman"/>
          <w:b/>
          <w:i/>
          <w:sz w:val="24"/>
          <w:szCs w:val="24"/>
        </w:rPr>
        <w:t>надати</w:t>
      </w:r>
      <w:r w:rsidRPr="008575DC">
        <w:rPr>
          <w:rFonts w:ascii="Times New Roman" w:hAnsi="Times New Roman" w:cs="Times New Roman"/>
          <w:i/>
          <w:sz w:val="24"/>
          <w:szCs w:val="24"/>
        </w:rPr>
        <w:t xml:space="preserve"> </w:t>
      </w:r>
      <w:proofErr w:type="spellStart"/>
      <w:r w:rsidRPr="008575DC">
        <w:rPr>
          <w:rFonts w:ascii="Times New Roman" w:hAnsi="Times New Roman" w:cs="Times New Roman"/>
          <w:i/>
          <w:sz w:val="24"/>
          <w:szCs w:val="24"/>
        </w:rPr>
        <w:t>сканкопію</w:t>
      </w:r>
      <w:proofErr w:type="spellEnd"/>
      <w:r w:rsidRPr="008575DC">
        <w:rPr>
          <w:rFonts w:ascii="Times New Roman" w:hAnsi="Times New Roman" w:cs="Times New Roman"/>
          <w:i/>
          <w:sz w:val="24"/>
          <w:szCs w:val="24"/>
        </w:rPr>
        <w:t xml:space="preserve"> з оригіналу </w:t>
      </w:r>
      <w:r w:rsidRPr="008575DC">
        <w:rPr>
          <w:rFonts w:ascii="Times New Roman" w:hAnsi="Times New Roman" w:cs="Times New Roman"/>
          <w:b/>
          <w:i/>
          <w:sz w:val="24"/>
          <w:szCs w:val="24"/>
        </w:rPr>
        <w:t>листа-підтвердження від власника асфальтобетонного(</w:t>
      </w:r>
      <w:proofErr w:type="spellStart"/>
      <w:r w:rsidRPr="008575DC">
        <w:rPr>
          <w:rFonts w:ascii="Times New Roman" w:hAnsi="Times New Roman" w:cs="Times New Roman"/>
          <w:b/>
          <w:i/>
          <w:sz w:val="24"/>
          <w:szCs w:val="24"/>
        </w:rPr>
        <w:t>их</w:t>
      </w:r>
      <w:proofErr w:type="spellEnd"/>
      <w:r w:rsidRPr="008575DC">
        <w:rPr>
          <w:rFonts w:ascii="Times New Roman" w:hAnsi="Times New Roman" w:cs="Times New Roman"/>
          <w:b/>
          <w:i/>
          <w:sz w:val="24"/>
          <w:szCs w:val="24"/>
        </w:rPr>
        <w:t>) заводу(</w:t>
      </w:r>
      <w:proofErr w:type="spellStart"/>
      <w:r w:rsidRPr="008575DC">
        <w:rPr>
          <w:rFonts w:ascii="Times New Roman" w:hAnsi="Times New Roman" w:cs="Times New Roman"/>
          <w:b/>
          <w:i/>
          <w:sz w:val="24"/>
          <w:szCs w:val="24"/>
        </w:rPr>
        <w:t>ів</w:t>
      </w:r>
      <w:proofErr w:type="spellEnd"/>
      <w:r w:rsidRPr="008575DC">
        <w:rPr>
          <w:rFonts w:ascii="Times New Roman" w:hAnsi="Times New Roman" w:cs="Times New Roman"/>
          <w:b/>
          <w:i/>
          <w:sz w:val="24"/>
          <w:szCs w:val="24"/>
        </w:rPr>
        <w:t>)</w:t>
      </w:r>
      <w:r w:rsidRPr="008575DC">
        <w:rPr>
          <w:rFonts w:ascii="Times New Roman" w:hAnsi="Times New Roman" w:cs="Times New Roman"/>
          <w:i/>
          <w:sz w:val="24"/>
          <w:szCs w:val="24"/>
        </w:rPr>
        <w:t xml:space="preserve"> (у разі приналежності як «право користування» відповідно до договорів оренди, або лізингу, або залучення на умовах договору поставки, або послуг тощо або інше, що визначене законодавством України зі всіма додатками до них (нього)) щодо не заперечення використання учасником </w:t>
      </w:r>
      <w:proofErr w:type="spellStart"/>
      <w:r w:rsidRPr="008575DC">
        <w:rPr>
          <w:rFonts w:ascii="Times New Roman" w:hAnsi="Times New Roman" w:cs="Times New Roman"/>
          <w:i/>
          <w:sz w:val="24"/>
          <w:szCs w:val="24"/>
        </w:rPr>
        <w:t>потужностей</w:t>
      </w:r>
      <w:proofErr w:type="spellEnd"/>
      <w:r w:rsidRPr="008575DC">
        <w:rPr>
          <w:rFonts w:ascii="Times New Roman" w:hAnsi="Times New Roman" w:cs="Times New Roman"/>
          <w:i/>
          <w:sz w:val="24"/>
          <w:szCs w:val="24"/>
        </w:rPr>
        <w:t xml:space="preserve"> заводу для надання послуг.</w:t>
      </w:r>
    </w:p>
    <w:p w:rsidR="00907EB0" w:rsidRPr="008575DC" w:rsidRDefault="00907EB0" w:rsidP="00907EB0">
      <w:pPr>
        <w:spacing w:after="0" w:line="240" w:lineRule="auto"/>
        <w:ind w:right="-284" w:firstLine="708"/>
        <w:jc w:val="both"/>
        <w:rPr>
          <w:rFonts w:ascii="Times New Roman" w:eastAsia="Times New Roman" w:hAnsi="Times New Roman"/>
          <w:b/>
          <w:bCs/>
          <w:i/>
          <w:sz w:val="24"/>
          <w:szCs w:val="24"/>
          <w:lang w:eastAsia="ru-RU"/>
        </w:rPr>
      </w:pPr>
      <w:r w:rsidRPr="008575DC">
        <w:rPr>
          <w:rFonts w:ascii="Times New Roman" w:eastAsia="Times New Roman" w:hAnsi="Times New Roman"/>
          <w:bCs/>
          <w:i/>
          <w:sz w:val="24"/>
          <w:szCs w:val="24"/>
          <w:lang w:eastAsia="ru-RU"/>
        </w:rPr>
        <w:t>-</w:t>
      </w:r>
      <w:r w:rsidRPr="008575DC">
        <w:rPr>
          <w:sz w:val="24"/>
          <w:szCs w:val="24"/>
          <w:lang w:eastAsia="ru-RU"/>
        </w:rPr>
        <w:t xml:space="preserve"> </w:t>
      </w:r>
      <w:r w:rsidRPr="008575DC">
        <w:rPr>
          <w:rFonts w:ascii="Times New Roman" w:eastAsia="Times New Roman" w:hAnsi="Times New Roman"/>
          <w:bCs/>
          <w:i/>
          <w:sz w:val="24"/>
          <w:szCs w:val="24"/>
          <w:lang w:eastAsia="ru-RU"/>
        </w:rPr>
        <w:t>Асфальтобетонний(ні) завод(и) (виробництво (ва)), зазначений (ні) у Інформаційній довідці про наявність асфальтобетонного (</w:t>
      </w:r>
      <w:proofErr w:type="spellStart"/>
      <w:r w:rsidRPr="008575DC">
        <w:rPr>
          <w:rFonts w:ascii="Times New Roman" w:eastAsia="Times New Roman" w:hAnsi="Times New Roman"/>
          <w:bCs/>
          <w:i/>
          <w:sz w:val="24"/>
          <w:szCs w:val="24"/>
          <w:lang w:eastAsia="ru-RU"/>
        </w:rPr>
        <w:t>их</w:t>
      </w:r>
      <w:proofErr w:type="spellEnd"/>
      <w:r w:rsidRPr="008575DC">
        <w:rPr>
          <w:rFonts w:ascii="Times New Roman" w:eastAsia="Times New Roman" w:hAnsi="Times New Roman"/>
          <w:bCs/>
          <w:i/>
          <w:sz w:val="24"/>
          <w:szCs w:val="24"/>
          <w:lang w:eastAsia="ru-RU"/>
        </w:rPr>
        <w:t>) заводу (</w:t>
      </w:r>
      <w:proofErr w:type="spellStart"/>
      <w:r w:rsidRPr="008575DC">
        <w:rPr>
          <w:rFonts w:ascii="Times New Roman" w:eastAsia="Times New Roman" w:hAnsi="Times New Roman"/>
          <w:bCs/>
          <w:i/>
          <w:sz w:val="24"/>
          <w:szCs w:val="24"/>
          <w:lang w:eastAsia="ru-RU"/>
        </w:rPr>
        <w:t>ів</w:t>
      </w:r>
      <w:proofErr w:type="spellEnd"/>
      <w:r w:rsidRPr="008575DC">
        <w:rPr>
          <w:rFonts w:ascii="Times New Roman" w:eastAsia="Times New Roman" w:hAnsi="Times New Roman"/>
          <w:bCs/>
          <w:i/>
          <w:sz w:val="24"/>
          <w:szCs w:val="24"/>
          <w:lang w:eastAsia="ru-RU"/>
        </w:rPr>
        <w:t xml:space="preserve">), повинен (ні) бути атестований (ні) на виготовлення асфальтобетонних сумішей та щебенево-мастикових асфальтобетонних сумішей відповідно ДСТУ Б В.2.7-119:2011 та ДСТУ Б В.2.7-127:2015, тому учасник у складі тендерної пропозиції обов’язково додатково </w:t>
      </w:r>
      <w:r w:rsidRPr="008575DC">
        <w:rPr>
          <w:rFonts w:ascii="Times New Roman" w:eastAsia="Times New Roman" w:hAnsi="Times New Roman"/>
          <w:b/>
          <w:bCs/>
          <w:i/>
          <w:sz w:val="24"/>
          <w:szCs w:val="24"/>
          <w:lang w:eastAsia="ru-RU"/>
        </w:rPr>
        <w:t>надає</w:t>
      </w:r>
      <w:r w:rsidRPr="008575DC">
        <w:rPr>
          <w:rFonts w:ascii="Times New Roman" w:eastAsia="Times New Roman" w:hAnsi="Times New Roman"/>
          <w:bCs/>
          <w:i/>
          <w:sz w:val="24"/>
          <w:szCs w:val="24"/>
          <w:lang w:eastAsia="ru-RU"/>
        </w:rPr>
        <w:t xml:space="preserve"> підтверджуючі документи, а саме: </w:t>
      </w:r>
      <w:r w:rsidRPr="008575DC">
        <w:rPr>
          <w:rFonts w:ascii="Times New Roman" w:eastAsia="Times New Roman" w:hAnsi="Times New Roman"/>
          <w:b/>
          <w:bCs/>
          <w:i/>
          <w:sz w:val="24"/>
          <w:szCs w:val="24"/>
          <w:lang w:eastAsia="ru-RU"/>
        </w:rPr>
        <w:t>посвідчену копію атестату виробництва.</w:t>
      </w:r>
    </w:p>
    <w:p w:rsidR="00907EB0" w:rsidRPr="008575DC" w:rsidRDefault="00907EB0" w:rsidP="00907EB0">
      <w:pPr>
        <w:spacing w:after="0" w:line="240" w:lineRule="auto"/>
        <w:ind w:right="-284" w:firstLine="708"/>
        <w:jc w:val="both"/>
        <w:rPr>
          <w:rFonts w:ascii="Times New Roman" w:eastAsia="Times New Roman" w:hAnsi="Times New Roman"/>
          <w:bCs/>
          <w:i/>
          <w:sz w:val="24"/>
          <w:szCs w:val="24"/>
          <w:lang w:eastAsia="ru-RU"/>
        </w:rPr>
      </w:pPr>
      <w:r w:rsidRPr="008575DC">
        <w:rPr>
          <w:rFonts w:ascii="Times New Roman" w:eastAsia="Times New Roman" w:hAnsi="Times New Roman"/>
          <w:bCs/>
          <w:i/>
          <w:sz w:val="24"/>
          <w:szCs w:val="24"/>
          <w:lang w:eastAsia="ru-RU"/>
        </w:rPr>
        <w:t xml:space="preserve">- Асфальтобетонний(ні) завод(и) (виробництво (ва)) </w:t>
      </w:r>
      <w:r w:rsidRPr="008575DC">
        <w:rPr>
          <w:rFonts w:ascii="Times New Roman" w:eastAsia="Times New Roman" w:hAnsi="Times New Roman"/>
          <w:b/>
          <w:bCs/>
          <w:i/>
          <w:sz w:val="24"/>
          <w:szCs w:val="24"/>
          <w:lang w:eastAsia="ru-RU"/>
        </w:rPr>
        <w:t xml:space="preserve">повинен (ні) мати </w:t>
      </w:r>
      <w:r w:rsidRPr="008575DC">
        <w:rPr>
          <w:rFonts w:ascii="Times New Roman" w:eastAsia="Times New Roman" w:hAnsi="Times New Roman"/>
          <w:b/>
          <w:i/>
          <w:sz w:val="24"/>
          <w:szCs w:val="24"/>
          <w:lang w:eastAsia="ru-RU"/>
        </w:rPr>
        <w:t>дозвіл</w:t>
      </w:r>
      <w:r w:rsidRPr="008575DC">
        <w:rPr>
          <w:rFonts w:ascii="Times New Roman" w:eastAsia="Times New Roman" w:hAnsi="Times New Roman"/>
          <w:i/>
          <w:sz w:val="24"/>
          <w:szCs w:val="24"/>
          <w:lang w:eastAsia="ru-RU"/>
        </w:rPr>
        <w:t xml:space="preserve"> (уповноваженого органу) на викиди забруднюючих речовин в атмосферне повітря стаціонарними джерелами, тому учасник обов’язково </w:t>
      </w:r>
      <w:r w:rsidRPr="008575DC">
        <w:rPr>
          <w:rFonts w:ascii="Times New Roman" w:eastAsia="Times New Roman" w:hAnsi="Times New Roman"/>
          <w:b/>
          <w:i/>
          <w:sz w:val="24"/>
          <w:szCs w:val="24"/>
          <w:lang w:eastAsia="ru-RU"/>
        </w:rPr>
        <w:t>надає</w:t>
      </w:r>
      <w:r w:rsidRPr="008575DC">
        <w:rPr>
          <w:rFonts w:ascii="Times New Roman" w:eastAsia="Times New Roman" w:hAnsi="Times New Roman"/>
          <w:i/>
          <w:sz w:val="24"/>
          <w:szCs w:val="24"/>
          <w:lang w:eastAsia="ru-RU"/>
        </w:rPr>
        <w:t xml:space="preserve"> у складі тендерної пропозиції </w:t>
      </w:r>
      <w:proofErr w:type="spellStart"/>
      <w:r w:rsidRPr="008575DC">
        <w:rPr>
          <w:rFonts w:ascii="Times New Roman" w:eastAsia="Times New Roman" w:hAnsi="Times New Roman"/>
          <w:i/>
          <w:sz w:val="24"/>
          <w:szCs w:val="24"/>
          <w:lang w:eastAsia="ru-RU"/>
        </w:rPr>
        <w:t>сканкопію</w:t>
      </w:r>
      <w:proofErr w:type="spellEnd"/>
      <w:r w:rsidRPr="008575DC">
        <w:rPr>
          <w:rFonts w:ascii="Times New Roman" w:eastAsia="Times New Roman" w:hAnsi="Times New Roman"/>
          <w:i/>
          <w:sz w:val="24"/>
          <w:szCs w:val="24"/>
          <w:lang w:eastAsia="ru-RU"/>
        </w:rPr>
        <w:t xml:space="preserve"> з оригіналу </w:t>
      </w:r>
      <w:r w:rsidRPr="008575DC">
        <w:rPr>
          <w:rFonts w:ascii="Times New Roman" w:eastAsia="Times New Roman" w:hAnsi="Times New Roman"/>
          <w:b/>
          <w:i/>
          <w:sz w:val="24"/>
          <w:szCs w:val="24"/>
          <w:lang w:eastAsia="ru-RU"/>
        </w:rPr>
        <w:t>вищезазначеного дозволу.</w:t>
      </w:r>
    </w:p>
    <w:p w:rsidR="00907EB0" w:rsidRPr="008575DC" w:rsidRDefault="00907EB0" w:rsidP="00907EB0">
      <w:pPr>
        <w:spacing w:after="0" w:line="240" w:lineRule="auto"/>
        <w:ind w:right="-284" w:firstLine="708"/>
        <w:jc w:val="both"/>
        <w:rPr>
          <w:rFonts w:ascii="Times New Roman" w:eastAsia="Times New Roman" w:hAnsi="Times New Roman"/>
          <w:bCs/>
          <w:i/>
          <w:sz w:val="24"/>
          <w:szCs w:val="24"/>
          <w:lang w:eastAsia="ru-RU"/>
        </w:rPr>
      </w:pPr>
      <w:r w:rsidRPr="008575DC">
        <w:rPr>
          <w:rFonts w:ascii="Times New Roman" w:eastAsia="Times New Roman" w:hAnsi="Times New Roman"/>
          <w:bCs/>
          <w:i/>
          <w:sz w:val="24"/>
          <w:szCs w:val="24"/>
          <w:lang w:eastAsia="ru-RU"/>
        </w:rPr>
        <w:t>- У</w:t>
      </w:r>
      <w:r w:rsidRPr="008575DC">
        <w:rPr>
          <w:rFonts w:ascii="Times New Roman" w:eastAsia="Times New Roman" w:hAnsi="Times New Roman"/>
          <w:i/>
          <w:sz w:val="24"/>
          <w:szCs w:val="24"/>
          <w:lang w:eastAsia="ru-RU"/>
        </w:rPr>
        <w:t xml:space="preserve">часник обов’язково </w:t>
      </w:r>
      <w:r w:rsidRPr="008575DC">
        <w:rPr>
          <w:rFonts w:ascii="Times New Roman" w:eastAsia="Times New Roman" w:hAnsi="Times New Roman"/>
          <w:b/>
          <w:i/>
          <w:sz w:val="24"/>
          <w:szCs w:val="24"/>
          <w:lang w:eastAsia="ru-RU"/>
        </w:rPr>
        <w:t>надає</w:t>
      </w:r>
      <w:r w:rsidRPr="008575DC">
        <w:rPr>
          <w:rFonts w:ascii="Times New Roman" w:eastAsia="Times New Roman" w:hAnsi="Times New Roman"/>
          <w:i/>
          <w:sz w:val="24"/>
          <w:szCs w:val="24"/>
          <w:lang w:eastAsia="ru-RU"/>
        </w:rPr>
        <w:t xml:space="preserve"> у складі тендерної пропозиції (у разі залучення </w:t>
      </w:r>
      <w:r w:rsidRPr="008575DC">
        <w:rPr>
          <w:rFonts w:ascii="Times New Roman" w:eastAsia="Times New Roman" w:hAnsi="Times New Roman"/>
          <w:i/>
          <w:iCs/>
          <w:sz w:val="24"/>
          <w:szCs w:val="24"/>
          <w:lang w:eastAsia="ru-RU"/>
        </w:rPr>
        <w:t>асфальтобетонного (</w:t>
      </w:r>
      <w:proofErr w:type="spellStart"/>
      <w:r w:rsidRPr="008575DC">
        <w:rPr>
          <w:rFonts w:ascii="Times New Roman" w:eastAsia="Times New Roman" w:hAnsi="Times New Roman"/>
          <w:i/>
          <w:iCs/>
          <w:sz w:val="24"/>
          <w:szCs w:val="24"/>
          <w:lang w:eastAsia="ru-RU"/>
        </w:rPr>
        <w:t>их</w:t>
      </w:r>
      <w:proofErr w:type="spellEnd"/>
      <w:r w:rsidRPr="008575DC">
        <w:rPr>
          <w:rFonts w:ascii="Times New Roman" w:eastAsia="Times New Roman" w:hAnsi="Times New Roman"/>
          <w:i/>
          <w:iCs/>
          <w:sz w:val="24"/>
          <w:szCs w:val="24"/>
          <w:lang w:eastAsia="ru-RU"/>
        </w:rPr>
        <w:t>) заводу (</w:t>
      </w:r>
      <w:proofErr w:type="spellStart"/>
      <w:r w:rsidRPr="008575DC">
        <w:rPr>
          <w:rFonts w:ascii="Times New Roman" w:eastAsia="Times New Roman" w:hAnsi="Times New Roman"/>
          <w:i/>
          <w:iCs/>
          <w:sz w:val="24"/>
          <w:szCs w:val="24"/>
          <w:lang w:eastAsia="ru-RU"/>
        </w:rPr>
        <w:t>ів</w:t>
      </w:r>
      <w:proofErr w:type="spellEnd"/>
      <w:r w:rsidRPr="008575DC">
        <w:rPr>
          <w:rFonts w:ascii="Times New Roman" w:eastAsia="Times New Roman" w:hAnsi="Times New Roman"/>
          <w:i/>
          <w:iCs/>
          <w:sz w:val="24"/>
          <w:szCs w:val="24"/>
          <w:lang w:eastAsia="ru-RU"/>
        </w:rPr>
        <w:t xml:space="preserve">) відповідно до договорів оренди, надання послуг, використання </w:t>
      </w:r>
      <w:proofErr w:type="spellStart"/>
      <w:r w:rsidRPr="008575DC">
        <w:rPr>
          <w:rFonts w:ascii="Times New Roman" w:eastAsia="Times New Roman" w:hAnsi="Times New Roman"/>
          <w:i/>
          <w:iCs/>
          <w:sz w:val="24"/>
          <w:szCs w:val="24"/>
          <w:lang w:eastAsia="ru-RU"/>
        </w:rPr>
        <w:t>потужностей</w:t>
      </w:r>
      <w:proofErr w:type="spellEnd"/>
      <w:r w:rsidRPr="008575DC">
        <w:rPr>
          <w:rFonts w:ascii="Times New Roman" w:eastAsia="Times New Roman" w:hAnsi="Times New Roman"/>
          <w:i/>
          <w:iCs/>
          <w:sz w:val="24"/>
          <w:szCs w:val="24"/>
          <w:lang w:eastAsia="ru-RU"/>
        </w:rPr>
        <w:t xml:space="preserve"> або інше) </w:t>
      </w:r>
      <w:r w:rsidRPr="008575DC">
        <w:rPr>
          <w:rFonts w:ascii="Times New Roman" w:eastAsia="Times New Roman" w:hAnsi="Times New Roman"/>
          <w:b/>
          <w:i/>
          <w:sz w:val="24"/>
          <w:szCs w:val="24"/>
          <w:lang w:eastAsia="ru-RU"/>
        </w:rPr>
        <w:t>г</w:t>
      </w:r>
      <w:r w:rsidRPr="008575DC">
        <w:rPr>
          <w:rFonts w:ascii="Times New Roman" w:eastAsia="Times New Roman" w:hAnsi="Times New Roman"/>
          <w:b/>
          <w:bCs/>
          <w:i/>
          <w:sz w:val="24"/>
          <w:szCs w:val="24"/>
          <w:lang w:eastAsia="ru-RU"/>
        </w:rPr>
        <w:t>арантійний лист від Виробника (Постачальника, інше)</w:t>
      </w:r>
      <w:r w:rsidRPr="008575DC">
        <w:rPr>
          <w:rFonts w:ascii="Times New Roman" w:eastAsia="Times New Roman" w:hAnsi="Times New Roman"/>
          <w:bCs/>
          <w:i/>
          <w:sz w:val="24"/>
          <w:szCs w:val="24"/>
          <w:lang w:eastAsia="ru-RU"/>
        </w:rPr>
        <w:t xml:space="preserve"> асфальтобетону адресований учаснику торгів про безперебійне постачання, учаснику торгів асфальтобетону із зазначенням кожної </w:t>
      </w:r>
      <w:r w:rsidRPr="008575DC">
        <w:rPr>
          <w:rFonts w:ascii="Times New Roman" w:eastAsia="Times New Roman" w:hAnsi="Times New Roman"/>
          <w:i/>
          <w:sz w:val="24"/>
          <w:szCs w:val="24"/>
          <w:lang w:eastAsia="ru-RU"/>
        </w:rPr>
        <w:t xml:space="preserve">марки, типу, в достатній кількості та </w:t>
      </w:r>
      <w:r w:rsidRPr="008575DC">
        <w:rPr>
          <w:rFonts w:ascii="Times New Roman" w:eastAsia="Times New Roman" w:hAnsi="Times New Roman"/>
          <w:bCs/>
          <w:i/>
          <w:sz w:val="24"/>
          <w:szCs w:val="24"/>
          <w:lang w:eastAsia="ru-RU"/>
        </w:rPr>
        <w:t xml:space="preserve">обсягів поставки/відвантаження протягом всього строку надання послуг (в гарантійному листі </w:t>
      </w:r>
      <w:r w:rsidRPr="008575DC">
        <w:rPr>
          <w:rFonts w:ascii="Times New Roman" w:eastAsia="Times New Roman" w:hAnsi="Times New Roman"/>
          <w:bCs/>
          <w:i/>
          <w:sz w:val="24"/>
          <w:szCs w:val="24"/>
          <w:lang w:eastAsia="ru-RU"/>
        </w:rPr>
        <w:lastRenderedPageBreak/>
        <w:t>також обов’язково зазначається номер та дата договору з учасником торгів, та ідентифікатор  закупівлі).</w:t>
      </w:r>
    </w:p>
    <w:p w:rsidR="00907EB0" w:rsidRPr="00192134" w:rsidRDefault="00907EB0" w:rsidP="00907EB0">
      <w:pPr>
        <w:spacing w:after="0" w:line="240" w:lineRule="auto"/>
        <w:ind w:right="-284" w:firstLine="708"/>
        <w:jc w:val="both"/>
        <w:rPr>
          <w:rFonts w:ascii="Times New Roman" w:hAnsi="Times New Roman"/>
          <w:i/>
          <w:sz w:val="24"/>
          <w:szCs w:val="24"/>
          <w:lang w:eastAsia="ru-RU"/>
        </w:rPr>
      </w:pPr>
      <w:r w:rsidRPr="008575DC">
        <w:rPr>
          <w:rFonts w:ascii="Times New Roman" w:eastAsia="Times New Roman" w:hAnsi="Times New Roman"/>
          <w:i/>
          <w:sz w:val="24"/>
          <w:szCs w:val="24"/>
          <w:lang w:eastAsia="ru-RU"/>
        </w:rPr>
        <w:t xml:space="preserve">- 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1), при цьому час транспортування асфальтобетонних сумішей </w:t>
      </w:r>
      <w:r w:rsidRPr="008575DC">
        <w:rPr>
          <w:rFonts w:ascii="Times New Roman" w:eastAsia="Times New Roman" w:hAnsi="Times New Roman"/>
          <w:b/>
          <w:i/>
          <w:sz w:val="24"/>
          <w:szCs w:val="24"/>
          <w:lang w:eastAsia="ru-RU"/>
        </w:rPr>
        <w:t>не повинен перевищувати трьох годин.</w:t>
      </w:r>
      <w:r w:rsidRPr="008575DC">
        <w:rPr>
          <w:rFonts w:ascii="Times New Roman" w:eastAsia="Times New Roman" w:hAnsi="Times New Roman"/>
          <w:i/>
          <w:sz w:val="24"/>
          <w:szCs w:val="24"/>
          <w:lang w:eastAsia="ru-RU"/>
        </w:rPr>
        <w:t xml:space="preserve">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П. Будівництво" </w:t>
      </w:r>
      <w:r w:rsidRPr="008575DC">
        <w:rPr>
          <w:rFonts w:ascii="Times New Roman" w:hAnsi="Times New Roman"/>
          <w:i/>
          <w:sz w:val="24"/>
          <w:szCs w:val="24"/>
          <w:lang w:eastAsia="ru-RU"/>
        </w:rPr>
        <w:t xml:space="preserve">із місця відпуску асфальтобетонної суміші (фактичного знаходження АБЗ на момент подання тендерної пропозиції) до об'єкту надання послуг. В підтвердження дотримання учасником даних вимог щодо часу та відстані транспортування асфальтобетонної суміші учасник </w:t>
      </w:r>
      <w:r w:rsidRPr="008575DC">
        <w:rPr>
          <w:rFonts w:ascii="Times New Roman" w:hAnsi="Times New Roman"/>
          <w:b/>
          <w:i/>
          <w:sz w:val="24"/>
          <w:szCs w:val="24"/>
          <w:lang w:eastAsia="ru-RU"/>
        </w:rPr>
        <w:t>надає</w:t>
      </w:r>
      <w:r w:rsidRPr="008575DC">
        <w:rPr>
          <w:rFonts w:ascii="Times New Roman" w:hAnsi="Times New Roman"/>
          <w:i/>
          <w:sz w:val="24"/>
          <w:szCs w:val="24"/>
          <w:lang w:eastAsia="ru-RU"/>
        </w:rPr>
        <w:t xml:space="preserve"> у складі тендерної пропозиції</w:t>
      </w:r>
      <w:r>
        <w:rPr>
          <w:rFonts w:ascii="Times New Roman" w:hAnsi="Times New Roman"/>
          <w:i/>
          <w:sz w:val="24"/>
          <w:szCs w:val="24"/>
          <w:lang w:eastAsia="ru-RU"/>
        </w:rPr>
        <w:t xml:space="preserve"> </w:t>
      </w:r>
      <w:r w:rsidRPr="00192134">
        <w:rPr>
          <w:rFonts w:ascii="Times New Roman" w:hAnsi="Times New Roman"/>
          <w:b/>
          <w:i/>
          <w:sz w:val="24"/>
          <w:szCs w:val="24"/>
          <w:lang w:eastAsia="ru-RU"/>
        </w:rPr>
        <w:t xml:space="preserve">гарантійну довідку  в довільній формі про дотримання вищевказаної </w:t>
      </w:r>
      <w:r>
        <w:rPr>
          <w:rFonts w:ascii="Times New Roman" w:hAnsi="Times New Roman"/>
          <w:b/>
          <w:i/>
          <w:sz w:val="24"/>
          <w:szCs w:val="24"/>
          <w:lang w:eastAsia="ru-RU"/>
        </w:rPr>
        <w:t>норми.</w:t>
      </w:r>
    </w:p>
    <w:p w:rsidR="00907EB0" w:rsidRPr="008575DC" w:rsidRDefault="00907EB0" w:rsidP="00907EB0">
      <w:pPr>
        <w:spacing w:after="0" w:line="240" w:lineRule="auto"/>
        <w:ind w:right="-284" w:firstLine="708"/>
        <w:jc w:val="both"/>
        <w:rPr>
          <w:rFonts w:ascii="Times New Roman" w:hAnsi="Times New Roman"/>
          <w:i/>
          <w:sz w:val="24"/>
          <w:szCs w:val="24"/>
          <w:lang w:eastAsia="ru-RU"/>
        </w:rPr>
      </w:pPr>
      <w:r w:rsidRPr="008575DC">
        <w:rPr>
          <w:rFonts w:ascii="Times New Roman" w:hAnsi="Times New Roman"/>
          <w:i/>
          <w:sz w:val="24"/>
          <w:szCs w:val="24"/>
          <w:lang w:eastAsia="ru-RU"/>
        </w:rPr>
        <w:t>-  Учасник у складі тендерної пропозиції</w:t>
      </w:r>
      <w:r w:rsidRPr="008575DC">
        <w:rPr>
          <w:rFonts w:ascii="Times New Roman" w:hAnsi="Times New Roman"/>
          <w:b/>
          <w:i/>
          <w:sz w:val="24"/>
          <w:szCs w:val="24"/>
          <w:lang w:eastAsia="ru-RU"/>
        </w:rPr>
        <w:t xml:space="preserve"> надає</w:t>
      </w:r>
      <w:r w:rsidRPr="008575DC">
        <w:rPr>
          <w:rFonts w:ascii="Times New Roman" w:hAnsi="Times New Roman"/>
          <w:i/>
          <w:sz w:val="24"/>
          <w:szCs w:val="24"/>
          <w:lang w:eastAsia="ru-RU"/>
        </w:rPr>
        <w:t xml:space="preserve"> </w:t>
      </w:r>
      <w:proofErr w:type="spellStart"/>
      <w:r w:rsidRPr="008575DC">
        <w:rPr>
          <w:rFonts w:ascii="Times New Roman" w:hAnsi="Times New Roman"/>
          <w:i/>
          <w:sz w:val="24"/>
          <w:szCs w:val="24"/>
          <w:lang w:eastAsia="ru-RU"/>
        </w:rPr>
        <w:t>сканкопію</w:t>
      </w:r>
      <w:proofErr w:type="spellEnd"/>
      <w:r w:rsidRPr="008575DC">
        <w:rPr>
          <w:rFonts w:ascii="Times New Roman" w:hAnsi="Times New Roman"/>
          <w:i/>
          <w:sz w:val="24"/>
          <w:szCs w:val="24"/>
          <w:lang w:eastAsia="ru-RU"/>
        </w:rPr>
        <w:t xml:space="preserve"> з оригіналу </w:t>
      </w:r>
      <w:r w:rsidRPr="008575DC">
        <w:rPr>
          <w:rFonts w:ascii="Times New Roman" w:hAnsi="Times New Roman"/>
          <w:b/>
          <w:i/>
          <w:sz w:val="24"/>
          <w:szCs w:val="24"/>
          <w:lang w:eastAsia="ru-RU"/>
        </w:rPr>
        <w:t>сертифікату на систему управління якістю стосовно виробництва асфальтобетону</w:t>
      </w:r>
      <w:r w:rsidRPr="008575DC">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907EB0" w:rsidRPr="003C3156" w:rsidRDefault="00907EB0" w:rsidP="00907EB0">
      <w:pPr>
        <w:spacing w:after="0" w:line="240" w:lineRule="auto"/>
        <w:ind w:right="-284" w:firstLine="708"/>
        <w:jc w:val="both"/>
        <w:rPr>
          <w:rFonts w:ascii="Times New Roman" w:hAnsi="Times New Roman"/>
          <w:i/>
          <w:sz w:val="24"/>
          <w:szCs w:val="24"/>
          <w:lang w:eastAsia="ru-RU"/>
        </w:rPr>
      </w:pPr>
      <w:r w:rsidRPr="008575DC">
        <w:rPr>
          <w:rFonts w:ascii="Times New Roman" w:hAnsi="Times New Roman"/>
          <w:i/>
          <w:sz w:val="24"/>
          <w:szCs w:val="24"/>
          <w:lang w:eastAsia="ru-RU"/>
        </w:rPr>
        <w:t>- Учасник</w:t>
      </w:r>
      <w:r w:rsidRPr="008575DC">
        <w:rPr>
          <w:rFonts w:ascii="Times New Roman" w:hAnsi="Times New Roman"/>
          <w:b/>
          <w:i/>
          <w:sz w:val="24"/>
          <w:szCs w:val="24"/>
          <w:lang w:eastAsia="ru-RU"/>
        </w:rPr>
        <w:t xml:space="preserve"> надає</w:t>
      </w:r>
      <w:r w:rsidRPr="008575DC">
        <w:rPr>
          <w:rFonts w:ascii="Times New Roman" w:hAnsi="Times New Roman"/>
          <w:i/>
          <w:sz w:val="24"/>
          <w:szCs w:val="24"/>
          <w:lang w:eastAsia="ru-RU"/>
        </w:rPr>
        <w:t xml:space="preserve"> </w:t>
      </w:r>
      <w:proofErr w:type="spellStart"/>
      <w:r w:rsidRPr="008575DC">
        <w:rPr>
          <w:rFonts w:ascii="Times New Roman" w:hAnsi="Times New Roman"/>
          <w:i/>
          <w:sz w:val="24"/>
          <w:szCs w:val="24"/>
          <w:lang w:eastAsia="ru-RU"/>
        </w:rPr>
        <w:t>сканкопію</w:t>
      </w:r>
      <w:proofErr w:type="spellEnd"/>
      <w:r w:rsidRPr="008575DC">
        <w:rPr>
          <w:rFonts w:ascii="Times New Roman" w:hAnsi="Times New Roman"/>
          <w:i/>
          <w:sz w:val="24"/>
          <w:szCs w:val="24"/>
          <w:lang w:eastAsia="ru-RU"/>
        </w:rPr>
        <w:t xml:space="preserve"> з оригіналу </w:t>
      </w:r>
      <w:r w:rsidRPr="008575DC">
        <w:rPr>
          <w:rFonts w:ascii="Times New Roman" w:hAnsi="Times New Roman"/>
          <w:b/>
          <w:i/>
          <w:sz w:val="24"/>
          <w:szCs w:val="24"/>
          <w:lang w:eastAsia="ru-RU"/>
        </w:rPr>
        <w:t>сертифікату на систему управління якістю стосовно будівництва та ремонту автомобільних доріг, автомагістралей, інших доріг</w:t>
      </w:r>
      <w:r w:rsidRPr="008575DC">
        <w:rPr>
          <w:rFonts w:ascii="Times New Roman" w:hAnsi="Times New Roman"/>
          <w:i/>
          <w:sz w:val="24"/>
          <w:szCs w:val="24"/>
          <w:lang w:eastAsia="ru-RU"/>
        </w:rPr>
        <w:t xml:space="preserve"> згідно з чинними в Україні нормативними документами та відповідність вимогам ДСТУ ISO 9001:2015 (ISO 9001:2015.</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EB0" w:rsidRPr="008575DC" w:rsidRDefault="00907EB0" w:rsidP="00907EB0">
      <w:pPr>
        <w:spacing w:after="0" w:line="240" w:lineRule="auto"/>
        <w:ind w:right="-284"/>
        <w:jc w:val="both"/>
        <w:rPr>
          <w:rFonts w:ascii="Times New Roman" w:eastAsia="Times New Roman" w:hAnsi="Times New Roman"/>
          <w:b/>
          <w:sz w:val="24"/>
          <w:szCs w:val="24"/>
          <w:lang w:eastAsia="ru-RU"/>
        </w:rPr>
      </w:pPr>
    </w:p>
    <w:p w:rsidR="00907EB0" w:rsidRPr="008575DC" w:rsidRDefault="00907EB0" w:rsidP="00907EB0">
      <w:pPr>
        <w:spacing w:after="0" w:line="240" w:lineRule="auto"/>
        <w:ind w:right="-284"/>
        <w:jc w:val="both"/>
        <w:rPr>
          <w:rFonts w:ascii="Times New Roman" w:eastAsia="Times New Roman" w:hAnsi="Times New Roman"/>
          <w:b/>
          <w:sz w:val="24"/>
          <w:szCs w:val="24"/>
          <w:lang w:eastAsia="ru-RU"/>
        </w:rPr>
      </w:pPr>
      <w:r w:rsidRPr="008575DC">
        <w:rPr>
          <w:rFonts w:ascii="Times New Roman" w:eastAsia="Times New Roman" w:hAnsi="Times New Roman"/>
          <w:b/>
          <w:sz w:val="24"/>
          <w:szCs w:val="24"/>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907EB0" w:rsidRPr="008575DC" w:rsidRDefault="00907EB0" w:rsidP="00907EB0">
      <w:pPr>
        <w:spacing w:after="0" w:line="240" w:lineRule="auto"/>
        <w:ind w:right="-284"/>
        <w:jc w:val="both"/>
        <w:rPr>
          <w:rFonts w:ascii="Times New Roman" w:eastAsia="Times New Roman" w:hAnsi="Times New Roman"/>
          <w:sz w:val="24"/>
          <w:szCs w:val="28"/>
          <w:lang w:eastAsia="ru-RU"/>
        </w:rPr>
      </w:pPr>
      <w:r w:rsidRPr="008575DC">
        <w:rPr>
          <w:rFonts w:ascii="Times New Roman" w:eastAsia="Times New Roman" w:hAnsi="Times New Roman"/>
          <w:bCs/>
          <w:sz w:val="24"/>
          <w:szCs w:val="24"/>
          <w:lang w:eastAsia="ru-RU"/>
        </w:rPr>
        <w:t xml:space="preserve">        Для підтвердження відповідності учасника цьому кваліфікаційному критерію, він повинен </w:t>
      </w:r>
      <w:r w:rsidRPr="008575DC">
        <w:rPr>
          <w:rFonts w:ascii="Times New Roman" w:eastAsia="Times New Roman" w:hAnsi="Times New Roman"/>
          <w:b/>
          <w:bCs/>
          <w:sz w:val="24"/>
          <w:szCs w:val="24"/>
          <w:lang w:eastAsia="ru-RU"/>
        </w:rPr>
        <w:t>подати</w:t>
      </w:r>
      <w:r w:rsidRPr="008575DC">
        <w:rPr>
          <w:rFonts w:ascii="Times New Roman" w:eastAsia="Times New Roman" w:hAnsi="Times New Roman"/>
          <w:bCs/>
          <w:sz w:val="24"/>
          <w:szCs w:val="24"/>
          <w:lang w:eastAsia="ru-RU"/>
        </w:rPr>
        <w:t xml:space="preserve"> </w:t>
      </w:r>
      <w:r w:rsidRPr="008575DC">
        <w:rPr>
          <w:rFonts w:ascii="Times New Roman" w:eastAsia="Times New Roman" w:hAnsi="Times New Roman"/>
          <w:b/>
          <w:bCs/>
          <w:sz w:val="24"/>
          <w:szCs w:val="24"/>
          <w:lang w:eastAsia="ru-RU"/>
        </w:rPr>
        <w:t>наступні документи та інформацію:</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2.1. Довідку у довільній формі, яка містить інформацію про виконання учасником аналогічного (аналогічних) договору (договорів) за предметом закупівлі (таблиця № 2).</w:t>
      </w:r>
    </w:p>
    <w:p w:rsidR="00907EB0" w:rsidRPr="008575DC" w:rsidRDefault="00907EB0" w:rsidP="00907EB0">
      <w:pPr>
        <w:widowControl w:val="0"/>
        <w:spacing w:after="0" w:line="240" w:lineRule="auto"/>
        <w:ind w:right="-284"/>
        <w:jc w:val="both"/>
        <w:rPr>
          <w:rFonts w:ascii="Times New Roman" w:hAnsi="Times New Roman" w:cs="Times New Roman"/>
          <w:sz w:val="24"/>
          <w:szCs w:val="24"/>
          <w:lang w:eastAsia="ru-RU"/>
        </w:rPr>
      </w:pPr>
      <w:r w:rsidRPr="008575DC">
        <w:rPr>
          <w:rFonts w:ascii="Times New Roman" w:hAnsi="Times New Roman" w:cs="Times New Roman"/>
          <w:sz w:val="24"/>
          <w:szCs w:val="24"/>
          <w:lang w:eastAsia="ru-RU"/>
        </w:rPr>
        <w:t>2.2.  Скановані з оригіналів: один (чи декілька) аналогічний (</w:t>
      </w:r>
      <w:proofErr w:type="spellStart"/>
      <w:r w:rsidRPr="008575DC">
        <w:rPr>
          <w:rFonts w:ascii="Times New Roman" w:hAnsi="Times New Roman" w:cs="Times New Roman"/>
          <w:sz w:val="24"/>
          <w:szCs w:val="24"/>
          <w:lang w:eastAsia="ru-RU"/>
        </w:rPr>
        <w:t>их</w:t>
      </w:r>
      <w:proofErr w:type="spellEnd"/>
      <w:r w:rsidRPr="008575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договір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зі всіма додатками, які є </w:t>
      </w:r>
      <w:r w:rsidRPr="008575DC">
        <w:rPr>
          <w:rFonts w:ascii="Times New Roman" w:hAnsi="Times New Roman" w:cs="Times New Roman"/>
          <w:sz w:val="24"/>
          <w:szCs w:val="24"/>
          <w:lang w:eastAsia="ru-RU"/>
        </w:rPr>
        <w:t xml:space="preserve">невід’ємними частинами договору </w:t>
      </w:r>
      <w:r w:rsidRPr="009A4D31">
        <w:rPr>
          <w:rFonts w:ascii="Times New Roman" w:hAnsi="Times New Roman" w:cs="Times New Roman"/>
          <w:sz w:val="24"/>
          <w:szCs w:val="24"/>
          <w:lang w:eastAsia="ru-RU"/>
        </w:rPr>
        <w:t xml:space="preserve">(локальний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його виконання в повному обсязі та в строки визначені таким договором (акти приймання наданих послуг) </w:t>
      </w:r>
      <w:r w:rsidRPr="008575DC">
        <w:rPr>
          <w:rFonts w:ascii="Times New Roman" w:hAnsi="Times New Roman" w:cs="Times New Roman"/>
          <w:sz w:val="24"/>
          <w:szCs w:val="24"/>
          <w:lang w:eastAsia="ru-RU"/>
        </w:rPr>
        <w:t>разом з довідкою про вартість наданих послуг та витрат або іншого документа, що підтверджує приймання наданих послуг, передбаченого аналогічним договором).</w:t>
      </w:r>
    </w:p>
    <w:p w:rsidR="00907EB0" w:rsidRPr="008575DC" w:rsidRDefault="00907EB0" w:rsidP="00907EB0">
      <w:pPr>
        <w:tabs>
          <w:tab w:val="left" w:pos="142"/>
        </w:tabs>
        <w:spacing w:after="0" w:line="240" w:lineRule="auto"/>
        <w:ind w:right="-285"/>
        <w:contextualSpacing/>
        <w:jc w:val="both"/>
        <w:rPr>
          <w:rFonts w:ascii="Times New Roman" w:eastAsia="Times New Roman" w:hAnsi="Times New Roman" w:cs="Times New Roman"/>
          <w:color w:val="FF0000"/>
          <w:sz w:val="24"/>
          <w:szCs w:val="24"/>
        </w:rPr>
      </w:pPr>
      <w:r w:rsidRPr="008575DC">
        <w:rPr>
          <w:rFonts w:ascii="Times New Roman" w:eastAsia="Times New Roman" w:hAnsi="Times New Roman"/>
          <w:sz w:val="24"/>
          <w:szCs w:val="24"/>
          <w:lang w:eastAsia="ru-RU"/>
        </w:rPr>
        <w:t xml:space="preserve">       </w:t>
      </w:r>
      <w:r w:rsidRPr="008575DC">
        <w:rPr>
          <w:rFonts w:ascii="Times New Roman" w:eastAsia="Times New Roman" w:hAnsi="Times New Roman" w:cs="Times New Roman"/>
          <w:iCs/>
          <w:sz w:val="24"/>
          <w:szCs w:val="24"/>
        </w:rPr>
        <w:t xml:space="preserve"> Під аналогічним договором необхідно розуміти договір з надання послуг/виконання робіт (поточний і капітальний ремонт доріг, реконструкція і нове будівництво) відповідно до даного предмета закупівлі, укладений протягом останніх 5-ти років від дати, що передує даті оголошення закупівлі. </w:t>
      </w:r>
    </w:p>
    <w:p w:rsidR="00907EB0" w:rsidRPr="008F705F"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         Скановані з оригіналів названі документи повинні місти</w:t>
      </w:r>
      <w:r>
        <w:rPr>
          <w:rFonts w:ascii="Times New Roman" w:eastAsia="Times New Roman" w:hAnsi="Times New Roman"/>
          <w:sz w:val="24"/>
          <w:szCs w:val="24"/>
          <w:lang w:eastAsia="ru-RU"/>
        </w:rPr>
        <w:t>ти всі сторінки і бути чіткими.</w:t>
      </w:r>
    </w:p>
    <w:p w:rsidR="00907EB0" w:rsidRDefault="00907EB0" w:rsidP="00907EB0">
      <w:pPr>
        <w:spacing w:after="0" w:line="240" w:lineRule="auto"/>
        <w:rPr>
          <w:rFonts w:ascii="Times New Roman" w:hAnsi="Times New Roman"/>
          <w:sz w:val="24"/>
          <w:szCs w:val="24"/>
          <w:lang w:eastAsia="ru-RU"/>
        </w:rPr>
      </w:pPr>
    </w:p>
    <w:p w:rsidR="00907EB0" w:rsidRDefault="00907EB0" w:rsidP="00907EB0">
      <w:pPr>
        <w:spacing w:after="0" w:line="240" w:lineRule="auto"/>
        <w:rPr>
          <w:rFonts w:ascii="Times New Roman" w:hAnsi="Times New Roman"/>
          <w:sz w:val="24"/>
          <w:szCs w:val="24"/>
          <w:lang w:eastAsia="ru-RU"/>
        </w:rPr>
      </w:pPr>
    </w:p>
    <w:p w:rsidR="00907EB0" w:rsidRPr="008575DC" w:rsidRDefault="00907EB0" w:rsidP="00907EB0">
      <w:pPr>
        <w:spacing w:after="0" w:line="240" w:lineRule="auto"/>
        <w:rPr>
          <w:rFonts w:ascii="Times New Roman" w:hAnsi="Times New Roman"/>
          <w:sz w:val="24"/>
          <w:szCs w:val="24"/>
          <w:lang w:eastAsia="ru-RU"/>
        </w:rPr>
      </w:pPr>
    </w:p>
    <w:p w:rsidR="00907EB0" w:rsidRPr="008575DC" w:rsidRDefault="00907EB0" w:rsidP="00907EB0">
      <w:pPr>
        <w:spacing w:after="0"/>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Таблиця № 2</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907EB0" w:rsidRPr="008575DC" w:rsidTr="003F5024">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Предмет закупівлі</w:t>
            </w:r>
          </w:p>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jc w:val="center"/>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Термін виконання договору</w:t>
            </w:r>
          </w:p>
        </w:tc>
      </w:tr>
      <w:tr w:rsidR="00907EB0" w:rsidRPr="008575DC" w:rsidTr="003F5024">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c>
          <w:tcPr>
            <w:tcW w:w="1808"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rsidR="00907EB0" w:rsidRPr="008575DC" w:rsidRDefault="00907EB0" w:rsidP="003F5024">
            <w:pPr>
              <w:spacing w:after="0" w:line="240" w:lineRule="auto"/>
              <w:rPr>
                <w:sz w:val="20"/>
                <w:szCs w:val="20"/>
                <w:lang w:eastAsia="ru-RU"/>
              </w:rPr>
            </w:pPr>
          </w:p>
        </w:tc>
      </w:tr>
    </w:tbl>
    <w:p w:rsidR="00907EB0" w:rsidRDefault="00907EB0" w:rsidP="00907EB0">
      <w:pPr>
        <w:tabs>
          <w:tab w:val="left" w:pos="709"/>
        </w:tabs>
        <w:spacing w:after="0" w:line="240" w:lineRule="auto"/>
        <w:ind w:right="-284"/>
        <w:jc w:val="both"/>
        <w:rPr>
          <w:rFonts w:ascii="Times New Roman" w:eastAsia="Times New Roman" w:hAnsi="Times New Roman" w:cs="Times New Roman"/>
          <w:i/>
          <w:iCs/>
          <w:sz w:val="24"/>
          <w:szCs w:val="24"/>
          <w:u w:val="single"/>
        </w:rPr>
      </w:pPr>
    </w:p>
    <w:p w:rsidR="00907EB0" w:rsidRPr="008575DC" w:rsidRDefault="00907EB0" w:rsidP="00907EB0">
      <w:pPr>
        <w:tabs>
          <w:tab w:val="left" w:pos="709"/>
        </w:tabs>
        <w:spacing w:after="0" w:line="240" w:lineRule="auto"/>
        <w:ind w:right="-284"/>
        <w:jc w:val="both"/>
        <w:rPr>
          <w:rFonts w:ascii="Times New Roman" w:hAnsi="Times New Roman"/>
          <w:b/>
          <w:sz w:val="24"/>
          <w:szCs w:val="24"/>
          <w:lang w:eastAsia="ru-RU"/>
        </w:rPr>
      </w:pPr>
      <w:r w:rsidRPr="008575DC">
        <w:rPr>
          <w:rFonts w:ascii="Times New Roman" w:hAnsi="Times New Roman"/>
          <w:b/>
          <w:sz w:val="24"/>
          <w:szCs w:val="24"/>
          <w:lang w:eastAsia="ru-RU"/>
        </w:rPr>
        <w:t>3. Наявність в учасника процедури закупівлі працівників відповідної кваліфікації, які мають необхідні знання та досвід.</w:t>
      </w:r>
    </w:p>
    <w:p w:rsidR="00907EB0" w:rsidRPr="008575DC" w:rsidRDefault="00907EB0" w:rsidP="00907EB0">
      <w:pPr>
        <w:tabs>
          <w:tab w:val="left" w:pos="709"/>
        </w:tabs>
        <w:spacing w:after="0" w:line="240" w:lineRule="auto"/>
        <w:ind w:right="-284"/>
        <w:jc w:val="both"/>
        <w:rPr>
          <w:rFonts w:ascii="Times New Roman" w:hAnsi="Times New Roman"/>
          <w:sz w:val="24"/>
          <w:szCs w:val="24"/>
          <w:lang w:eastAsia="ru-RU"/>
        </w:rPr>
      </w:pPr>
      <w:r w:rsidRPr="008575DC">
        <w:rPr>
          <w:rFonts w:ascii="Times New Roman" w:hAnsi="Times New Roman"/>
          <w:sz w:val="24"/>
          <w:szCs w:val="24"/>
          <w:lang w:eastAsia="ru-RU"/>
        </w:rPr>
        <w:t xml:space="preserve">3.1. Довідка </w:t>
      </w:r>
      <w:r w:rsidRPr="008575DC">
        <w:rPr>
          <w:rFonts w:ascii="Times New Roman" w:eastAsia="Times New Roman" w:hAnsi="Times New Roman"/>
          <w:sz w:val="24"/>
          <w:szCs w:val="24"/>
          <w:lang w:eastAsia="ar-SA"/>
        </w:rPr>
        <w:t>довільної форми</w:t>
      </w:r>
      <w:r w:rsidRPr="008575DC">
        <w:rPr>
          <w:rFonts w:ascii="Times New Roman" w:eastAsia="Times New Roman" w:hAnsi="Times New Roman"/>
          <w:sz w:val="24"/>
          <w:szCs w:val="24"/>
          <w:lang w:eastAsia="ru-RU"/>
        </w:rPr>
        <w:t xml:space="preserve">, яка містить інформацію </w:t>
      </w:r>
      <w:r w:rsidRPr="008575DC">
        <w:rPr>
          <w:rFonts w:ascii="Times New Roman" w:hAnsi="Times New Roman"/>
          <w:sz w:val="24"/>
          <w:szCs w:val="24"/>
          <w:lang w:eastAsia="ru-RU"/>
        </w:rPr>
        <w:t>про наявність працівників відповідної кваліфікації, які мають необхідні знання та досвід</w:t>
      </w:r>
      <w:r w:rsidRPr="008575DC">
        <w:rPr>
          <w:rFonts w:ascii="Times New Roman" w:hAnsi="Times New Roman"/>
          <w:lang w:eastAsia="ru-RU"/>
        </w:rPr>
        <w:t xml:space="preserve"> (</w:t>
      </w:r>
      <w:r w:rsidRPr="008575DC">
        <w:rPr>
          <w:rFonts w:ascii="Times New Roman" w:hAnsi="Times New Roman"/>
          <w:sz w:val="24"/>
          <w:szCs w:val="24"/>
          <w:lang w:eastAsia="ru-RU"/>
        </w:rPr>
        <w:t>Таблиця 3),</w:t>
      </w:r>
      <w:r w:rsidRPr="008575DC">
        <w:rPr>
          <w:lang w:eastAsia="ru-RU"/>
        </w:rPr>
        <w:t xml:space="preserve"> </w:t>
      </w:r>
      <w:r w:rsidRPr="008575DC">
        <w:rPr>
          <w:rFonts w:ascii="Times New Roman" w:hAnsi="Times New Roman"/>
          <w:sz w:val="24"/>
          <w:szCs w:val="24"/>
          <w:lang w:eastAsia="ru-RU"/>
        </w:rPr>
        <w:t>серед яких в обов’язковому порядку має бути:</w:t>
      </w:r>
    </w:p>
    <w:p w:rsidR="00907EB0" w:rsidRPr="008575DC" w:rsidRDefault="00907EB0" w:rsidP="00907EB0">
      <w:pPr>
        <w:spacing w:after="0" w:line="240" w:lineRule="auto"/>
        <w:ind w:right="-284"/>
        <w:jc w:val="both"/>
        <w:rPr>
          <w:rFonts w:ascii="Times New Roman" w:hAnsi="Times New Roman" w:cs="Times New Roman"/>
          <w:sz w:val="24"/>
          <w:szCs w:val="24"/>
        </w:rPr>
      </w:pPr>
      <w:r w:rsidRPr="008575DC">
        <w:rPr>
          <w:rFonts w:ascii="Times New Roman" w:hAnsi="Times New Roman" w:cs="Times New Roman"/>
          <w:sz w:val="24"/>
          <w:szCs w:val="24"/>
        </w:rPr>
        <w:t>- водій вантажного автомобіля (мінімум 2 особи зі стажем роботи за спеціальністю не менше 1 року);</w:t>
      </w:r>
    </w:p>
    <w:p w:rsidR="00907EB0" w:rsidRPr="008575DC" w:rsidRDefault="00907EB0" w:rsidP="00907EB0">
      <w:pPr>
        <w:spacing w:after="0" w:line="240" w:lineRule="auto"/>
        <w:jc w:val="both"/>
        <w:rPr>
          <w:rFonts w:ascii="Times New Roman" w:hAnsi="Times New Roman" w:cs="Times New Roman"/>
          <w:sz w:val="24"/>
          <w:szCs w:val="24"/>
        </w:rPr>
      </w:pPr>
      <w:r w:rsidRPr="008575DC">
        <w:rPr>
          <w:rFonts w:cs="Times New Roman"/>
        </w:rPr>
        <w:t>-</w:t>
      </w:r>
      <w:r w:rsidRPr="008575DC">
        <w:rPr>
          <w:rFonts w:ascii="Times New Roman" w:hAnsi="Times New Roman" w:cs="Times New Roman"/>
          <w:sz w:val="24"/>
          <w:szCs w:val="24"/>
        </w:rPr>
        <w:t xml:space="preserve"> машиніст котка (мінімум 2 особи зі стажем роботи за спеціальністю не менше 1 року);</w:t>
      </w:r>
    </w:p>
    <w:p w:rsidR="00907EB0" w:rsidRPr="008575DC" w:rsidRDefault="00907EB0" w:rsidP="00907EB0">
      <w:pPr>
        <w:spacing w:after="0" w:line="240" w:lineRule="auto"/>
        <w:ind w:right="-284"/>
        <w:jc w:val="both"/>
        <w:rPr>
          <w:rFonts w:ascii="Times New Roman" w:hAnsi="Times New Roman" w:cs="Times New Roman"/>
          <w:sz w:val="24"/>
          <w:szCs w:val="24"/>
        </w:rPr>
      </w:pPr>
      <w:r w:rsidRPr="008575DC">
        <w:rPr>
          <w:rFonts w:cs="Times New Roman"/>
        </w:rPr>
        <w:t>-</w:t>
      </w:r>
      <w:r w:rsidRPr="008575DC">
        <w:rPr>
          <w:rFonts w:ascii="Times New Roman" w:hAnsi="Times New Roman" w:cs="Times New Roman"/>
          <w:sz w:val="24"/>
          <w:szCs w:val="24"/>
        </w:rPr>
        <w:t xml:space="preserve"> машиніст асфальтоукладальника (мінімум 2 особи зі стажем роботи за спеціальністю не менше 1 року); </w:t>
      </w:r>
    </w:p>
    <w:p w:rsidR="00907EB0" w:rsidRPr="008575DC" w:rsidRDefault="00907EB0" w:rsidP="00907EB0">
      <w:pPr>
        <w:spacing w:after="0" w:line="240" w:lineRule="auto"/>
        <w:jc w:val="both"/>
        <w:rPr>
          <w:rFonts w:ascii="Times New Roman" w:hAnsi="Times New Roman" w:cs="Times New Roman"/>
          <w:sz w:val="24"/>
          <w:szCs w:val="24"/>
        </w:rPr>
      </w:pPr>
      <w:r w:rsidRPr="008575DC">
        <w:rPr>
          <w:rFonts w:cs="Times New Roman"/>
        </w:rPr>
        <w:t>-</w:t>
      </w:r>
      <w:r w:rsidRPr="008575DC">
        <w:rPr>
          <w:rFonts w:ascii="Times New Roman" w:hAnsi="Times New Roman" w:cs="Times New Roman"/>
          <w:sz w:val="24"/>
          <w:szCs w:val="24"/>
        </w:rPr>
        <w:t xml:space="preserve"> дорожні робітники (мінімум 3 особи зі стажем роботи за спеціальністю не менше 1 року).</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p>
    <w:p w:rsidR="00907EB0" w:rsidRPr="008575DC" w:rsidRDefault="00907EB0" w:rsidP="00907EB0">
      <w:pPr>
        <w:tabs>
          <w:tab w:val="left" w:pos="709"/>
        </w:tabs>
        <w:spacing w:after="0" w:line="240" w:lineRule="auto"/>
        <w:ind w:right="-284"/>
        <w:jc w:val="both"/>
        <w:rPr>
          <w:rFonts w:ascii="Times New Roman" w:eastAsia="Times New Roman" w:hAnsi="Times New Roman"/>
          <w:sz w:val="24"/>
          <w:szCs w:val="24"/>
          <w:lang w:eastAsia="ru-RU"/>
        </w:rPr>
      </w:pPr>
      <w:r w:rsidRPr="008575DC">
        <w:rPr>
          <w:rFonts w:ascii="Times New Roman" w:hAnsi="Times New Roman"/>
          <w:sz w:val="24"/>
          <w:szCs w:val="24"/>
          <w:lang w:eastAsia="ru-RU"/>
        </w:rPr>
        <w:t>Таблиця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321"/>
        <w:gridCol w:w="1701"/>
        <w:gridCol w:w="1559"/>
        <w:gridCol w:w="2694"/>
        <w:gridCol w:w="1842"/>
      </w:tblGrid>
      <w:tr w:rsidR="00907EB0" w:rsidRPr="008575DC" w:rsidTr="003F5024">
        <w:tc>
          <w:tcPr>
            <w:tcW w:w="522" w:type="dxa"/>
            <w:shd w:val="clear" w:color="auto" w:fill="auto"/>
          </w:tcPr>
          <w:p w:rsidR="00907EB0" w:rsidRPr="008575DC" w:rsidRDefault="00907EB0" w:rsidP="003F5024">
            <w:pPr>
              <w:spacing w:after="0" w:line="240" w:lineRule="auto"/>
              <w:rPr>
                <w:rFonts w:ascii="Times New Roman" w:eastAsia="Times New Roman" w:hAnsi="Times New Roman"/>
                <w:color w:val="000000"/>
                <w:sz w:val="24"/>
                <w:szCs w:val="24"/>
                <w:lang w:eastAsia="ru-RU"/>
              </w:rPr>
            </w:pPr>
            <w:r w:rsidRPr="008575DC">
              <w:rPr>
                <w:rFonts w:ascii="Times New Roman" w:eastAsia="Times New Roman" w:hAnsi="Times New Roman"/>
                <w:color w:val="000000"/>
                <w:sz w:val="24"/>
                <w:szCs w:val="24"/>
                <w:lang w:eastAsia="ru-RU"/>
              </w:rPr>
              <w:t>№</w:t>
            </w:r>
          </w:p>
          <w:p w:rsidR="00907EB0" w:rsidRPr="008575DC" w:rsidRDefault="00907EB0" w:rsidP="003F5024">
            <w:pPr>
              <w:spacing w:after="0" w:line="240" w:lineRule="auto"/>
              <w:rPr>
                <w:rFonts w:ascii="Times New Roman" w:eastAsia="Times New Roman" w:hAnsi="Times New Roman"/>
                <w:color w:val="000000"/>
                <w:sz w:val="24"/>
                <w:szCs w:val="24"/>
                <w:lang w:eastAsia="ru-RU"/>
              </w:rPr>
            </w:pPr>
            <w:r w:rsidRPr="008575DC">
              <w:rPr>
                <w:rFonts w:ascii="Times New Roman" w:eastAsia="Times New Roman" w:hAnsi="Times New Roman"/>
                <w:color w:val="000000"/>
                <w:sz w:val="24"/>
                <w:szCs w:val="24"/>
                <w:lang w:eastAsia="ru-RU"/>
              </w:rPr>
              <w:t>з/п</w:t>
            </w:r>
          </w:p>
        </w:tc>
        <w:tc>
          <w:tcPr>
            <w:tcW w:w="1321" w:type="dxa"/>
            <w:shd w:val="clear" w:color="auto" w:fill="auto"/>
          </w:tcPr>
          <w:p w:rsidR="00907EB0" w:rsidRPr="008575DC" w:rsidRDefault="00907EB0" w:rsidP="003F5024">
            <w:pPr>
              <w:rPr>
                <w:rFonts w:ascii="Times New Roman" w:hAnsi="Times New Roman"/>
                <w:sz w:val="24"/>
                <w:szCs w:val="24"/>
                <w:lang w:eastAsia="ru-RU"/>
              </w:rPr>
            </w:pPr>
            <w:r w:rsidRPr="008575DC">
              <w:rPr>
                <w:rFonts w:ascii="Times New Roman" w:eastAsia="Times New Roman" w:hAnsi="Times New Roman"/>
                <w:color w:val="000000"/>
                <w:sz w:val="24"/>
                <w:szCs w:val="24"/>
                <w:lang w:eastAsia="ru-RU"/>
              </w:rPr>
              <w:t>ПІБ</w:t>
            </w:r>
          </w:p>
        </w:tc>
        <w:tc>
          <w:tcPr>
            <w:tcW w:w="1701" w:type="dxa"/>
            <w:shd w:val="clear" w:color="auto" w:fill="auto"/>
          </w:tcPr>
          <w:p w:rsidR="00907EB0" w:rsidRPr="008575DC" w:rsidRDefault="00907EB0" w:rsidP="003F5024">
            <w:pPr>
              <w:spacing w:after="0" w:line="240" w:lineRule="auto"/>
              <w:rPr>
                <w:rFonts w:ascii="Times New Roman" w:hAnsi="Times New Roman"/>
                <w:sz w:val="24"/>
                <w:szCs w:val="24"/>
                <w:lang w:eastAsia="ru-RU"/>
              </w:rPr>
            </w:pPr>
            <w:r w:rsidRPr="008575DC">
              <w:rPr>
                <w:rFonts w:ascii="Times New Roman" w:hAnsi="Times New Roman"/>
                <w:sz w:val="24"/>
                <w:szCs w:val="24"/>
                <w:lang w:eastAsia="ru-RU"/>
              </w:rPr>
              <w:t>Кваліфікація/</w:t>
            </w:r>
          </w:p>
          <w:p w:rsidR="00907EB0" w:rsidRPr="008575DC" w:rsidRDefault="00907EB0" w:rsidP="003F5024">
            <w:pPr>
              <w:spacing w:after="0" w:line="240" w:lineRule="auto"/>
              <w:rPr>
                <w:rFonts w:ascii="Times New Roman" w:hAnsi="Times New Roman"/>
                <w:sz w:val="24"/>
                <w:szCs w:val="24"/>
                <w:lang w:eastAsia="ru-RU"/>
              </w:rPr>
            </w:pPr>
            <w:r w:rsidRPr="008575DC">
              <w:rPr>
                <w:rFonts w:ascii="Times New Roman" w:hAnsi="Times New Roman"/>
                <w:sz w:val="24"/>
                <w:szCs w:val="24"/>
                <w:lang w:eastAsia="ru-RU"/>
              </w:rPr>
              <w:t>посада</w:t>
            </w:r>
          </w:p>
        </w:tc>
        <w:tc>
          <w:tcPr>
            <w:tcW w:w="1559" w:type="dxa"/>
            <w:shd w:val="clear" w:color="auto" w:fill="auto"/>
          </w:tcPr>
          <w:p w:rsidR="00907EB0" w:rsidRPr="008575DC" w:rsidRDefault="00907EB0" w:rsidP="003F5024">
            <w:pPr>
              <w:rPr>
                <w:rFonts w:ascii="Times New Roman" w:hAnsi="Times New Roman"/>
                <w:sz w:val="24"/>
                <w:szCs w:val="24"/>
                <w:lang w:eastAsia="ru-RU"/>
              </w:rPr>
            </w:pPr>
            <w:r w:rsidRPr="008575DC">
              <w:rPr>
                <w:rFonts w:ascii="Times New Roman" w:eastAsia="Times New Roman" w:hAnsi="Times New Roman"/>
                <w:color w:val="000000"/>
                <w:sz w:val="24"/>
                <w:szCs w:val="24"/>
                <w:lang w:eastAsia="ru-RU"/>
              </w:rPr>
              <w:t>Загальний стаж роботи</w:t>
            </w:r>
          </w:p>
        </w:tc>
        <w:tc>
          <w:tcPr>
            <w:tcW w:w="2694" w:type="dxa"/>
            <w:shd w:val="clear" w:color="auto" w:fill="auto"/>
          </w:tcPr>
          <w:p w:rsidR="00907EB0" w:rsidRPr="008575DC" w:rsidRDefault="00907EB0" w:rsidP="003F5024">
            <w:pPr>
              <w:spacing w:after="0" w:line="240" w:lineRule="auto"/>
              <w:jc w:val="both"/>
              <w:rPr>
                <w:rFonts w:ascii="Times New Roman" w:hAnsi="Times New Roman"/>
                <w:sz w:val="24"/>
                <w:szCs w:val="24"/>
                <w:lang w:eastAsia="ru-RU"/>
              </w:rPr>
            </w:pPr>
            <w:r w:rsidRPr="008575DC">
              <w:rPr>
                <w:rFonts w:ascii="Times New Roman" w:hAnsi="Times New Roman"/>
                <w:sz w:val="24"/>
                <w:szCs w:val="24"/>
                <w:lang w:eastAsia="ru-RU"/>
              </w:rPr>
              <w:t>Працівник учасника/</w:t>
            </w:r>
          </w:p>
          <w:p w:rsidR="00907EB0" w:rsidRPr="008575DC" w:rsidRDefault="00907EB0" w:rsidP="003F5024">
            <w:pPr>
              <w:spacing w:after="0" w:line="240" w:lineRule="auto"/>
              <w:jc w:val="both"/>
              <w:rPr>
                <w:rFonts w:ascii="Times New Roman" w:hAnsi="Times New Roman"/>
                <w:sz w:val="24"/>
                <w:szCs w:val="24"/>
                <w:lang w:eastAsia="ru-RU"/>
              </w:rPr>
            </w:pPr>
            <w:r w:rsidRPr="008575DC">
              <w:rPr>
                <w:rFonts w:ascii="Times New Roman" w:hAnsi="Times New Roman"/>
                <w:sz w:val="20"/>
                <w:szCs w:val="20"/>
                <w:lang w:eastAsia="ru-RU"/>
              </w:rPr>
              <w:t>*</w:t>
            </w:r>
            <w:r w:rsidRPr="008575DC">
              <w:rPr>
                <w:rFonts w:ascii="Times New Roman" w:hAnsi="Times New Roman"/>
                <w:sz w:val="24"/>
                <w:szCs w:val="24"/>
                <w:lang w:eastAsia="ru-RU"/>
              </w:rPr>
              <w:t>*працівник субпідрядника/співвиконавця</w:t>
            </w:r>
          </w:p>
        </w:tc>
        <w:tc>
          <w:tcPr>
            <w:tcW w:w="1842" w:type="dxa"/>
            <w:shd w:val="clear" w:color="auto" w:fill="auto"/>
          </w:tcPr>
          <w:p w:rsidR="00907EB0" w:rsidRPr="008575DC" w:rsidRDefault="00907EB0" w:rsidP="003F5024">
            <w:pPr>
              <w:rPr>
                <w:rFonts w:ascii="Times New Roman" w:hAnsi="Times New Roman"/>
                <w:sz w:val="24"/>
                <w:szCs w:val="24"/>
                <w:lang w:eastAsia="ru-RU"/>
              </w:rPr>
            </w:pPr>
            <w:r w:rsidRPr="008575DC">
              <w:rPr>
                <w:rFonts w:ascii="Times New Roman" w:hAnsi="Times New Roman"/>
                <w:sz w:val="20"/>
                <w:szCs w:val="20"/>
                <w:lang w:eastAsia="ru-RU"/>
              </w:rPr>
              <w:t>*</w:t>
            </w:r>
            <w:r w:rsidRPr="008575DC">
              <w:rPr>
                <w:rFonts w:ascii="Times New Roman" w:hAnsi="Times New Roman"/>
                <w:sz w:val="24"/>
                <w:szCs w:val="24"/>
                <w:lang w:eastAsia="ru-RU"/>
              </w:rPr>
              <w:t>*Назва субпідрядника/ співвиконавця</w:t>
            </w:r>
          </w:p>
        </w:tc>
      </w:tr>
      <w:tr w:rsidR="00907EB0" w:rsidRPr="008575DC" w:rsidTr="003F5024">
        <w:tc>
          <w:tcPr>
            <w:tcW w:w="522" w:type="dxa"/>
            <w:shd w:val="clear" w:color="auto" w:fill="auto"/>
          </w:tcPr>
          <w:p w:rsidR="00907EB0" w:rsidRPr="008575DC" w:rsidRDefault="00907EB0" w:rsidP="003F5024">
            <w:pPr>
              <w:spacing w:after="0" w:line="240" w:lineRule="auto"/>
              <w:rPr>
                <w:rFonts w:ascii="Times New Roman" w:eastAsia="Times New Roman" w:hAnsi="Times New Roman"/>
                <w:color w:val="000000"/>
                <w:sz w:val="24"/>
                <w:szCs w:val="24"/>
                <w:lang w:eastAsia="ru-RU"/>
              </w:rPr>
            </w:pPr>
          </w:p>
        </w:tc>
        <w:tc>
          <w:tcPr>
            <w:tcW w:w="1321" w:type="dxa"/>
            <w:shd w:val="clear" w:color="auto" w:fill="auto"/>
          </w:tcPr>
          <w:p w:rsidR="00907EB0" w:rsidRPr="008575DC" w:rsidRDefault="00907EB0" w:rsidP="003F5024">
            <w:pPr>
              <w:rPr>
                <w:rFonts w:ascii="Times New Roman" w:eastAsia="Times New Roman" w:hAnsi="Times New Roman"/>
                <w:color w:val="000000"/>
                <w:sz w:val="24"/>
                <w:szCs w:val="24"/>
                <w:lang w:eastAsia="ru-RU"/>
              </w:rPr>
            </w:pPr>
          </w:p>
        </w:tc>
        <w:tc>
          <w:tcPr>
            <w:tcW w:w="1701" w:type="dxa"/>
            <w:shd w:val="clear" w:color="auto" w:fill="auto"/>
          </w:tcPr>
          <w:p w:rsidR="00907EB0" w:rsidRPr="008575DC" w:rsidRDefault="00907EB0" w:rsidP="003F5024">
            <w:pPr>
              <w:spacing w:after="0" w:line="240" w:lineRule="auto"/>
              <w:rPr>
                <w:rFonts w:ascii="Times New Roman" w:hAnsi="Times New Roman"/>
                <w:sz w:val="24"/>
                <w:szCs w:val="24"/>
                <w:lang w:eastAsia="ru-RU"/>
              </w:rPr>
            </w:pPr>
          </w:p>
        </w:tc>
        <w:tc>
          <w:tcPr>
            <w:tcW w:w="1559" w:type="dxa"/>
            <w:shd w:val="clear" w:color="auto" w:fill="auto"/>
          </w:tcPr>
          <w:p w:rsidR="00907EB0" w:rsidRPr="008575DC" w:rsidRDefault="00907EB0" w:rsidP="003F5024">
            <w:pPr>
              <w:rPr>
                <w:rFonts w:ascii="Times New Roman" w:eastAsia="Times New Roman" w:hAnsi="Times New Roman"/>
                <w:color w:val="000000"/>
                <w:sz w:val="24"/>
                <w:szCs w:val="24"/>
                <w:lang w:eastAsia="ru-RU"/>
              </w:rPr>
            </w:pPr>
          </w:p>
        </w:tc>
        <w:tc>
          <w:tcPr>
            <w:tcW w:w="2694" w:type="dxa"/>
            <w:shd w:val="clear" w:color="auto" w:fill="auto"/>
          </w:tcPr>
          <w:p w:rsidR="00907EB0" w:rsidRPr="008575DC" w:rsidRDefault="00907EB0" w:rsidP="003F5024">
            <w:pPr>
              <w:spacing w:after="0" w:line="240" w:lineRule="auto"/>
              <w:jc w:val="both"/>
              <w:rPr>
                <w:rFonts w:ascii="Times New Roman" w:hAnsi="Times New Roman"/>
                <w:sz w:val="24"/>
                <w:szCs w:val="24"/>
                <w:lang w:eastAsia="ru-RU"/>
              </w:rPr>
            </w:pPr>
          </w:p>
        </w:tc>
        <w:tc>
          <w:tcPr>
            <w:tcW w:w="1842" w:type="dxa"/>
            <w:shd w:val="clear" w:color="auto" w:fill="auto"/>
          </w:tcPr>
          <w:p w:rsidR="00907EB0" w:rsidRPr="008575DC" w:rsidRDefault="00907EB0" w:rsidP="003F5024">
            <w:pPr>
              <w:rPr>
                <w:rFonts w:ascii="Times New Roman" w:hAnsi="Times New Roman"/>
                <w:sz w:val="24"/>
                <w:szCs w:val="24"/>
                <w:lang w:eastAsia="ru-RU"/>
              </w:rPr>
            </w:pPr>
          </w:p>
        </w:tc>
      </w:tr>
    </w:tbl>
    <w:p w:rsidR="00907EB0" w:rsidRPr="008575DC" w:rsidRDefault="00907EB0" w:rsidP="00907EB0">
      <w:pPr>
        <w:spacing w:after="0" w:line="240" w:lineRule="auto"/>
        <w:ind w:right="-284"/>
        <w:jc w:val="both"/>
        <w:rPr>
          <w:rFonts w:ascii="Times New Roman" w:eastAsia="Times New Roman" w:hAnsi="Times New Roman"/>
          <w:i/>
          <w:iCs/>
          <w:sz w:val="24"/>
          <w:szCs w:val="24"/>
          <w:lang w:eastAsia="ru-RU"/>
        </w:rPr>
      </w:pPr>
      <w:r w:rsidRPr="008575DC">
        <w:rPr>
          <w:rFonts w:ascii="Times New Roman" w:hAnsi="Times New Roman"/>
          <w:sz w:val="20"/>
          <w:szCs w:val="20"/>
          <w:lang w:eastAsia="ru-RU"/>
        </w:rPr>
        <w:t>**</w:t>
      </w:r>
      <w:r w:rsidRPr="008575DC">
        <w:rPr>
          <w:rFonts w:ascii="Times New Roman" w:eastAsia="Times New Roman" w:hAnsi="Times New Roman"/>
          <w:i/>
          <w:iCs/>
          <w:sz w:val="24"/>
          <w:szCs w:val="24"/>
          <w:lang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907EB0" w:rsidRPr="008575DC" w:rsidRDefault="00907EB0" w:rsidP="00907EB0">
      <w:pPr>
        <w:tabs>
          <w:tab w:val="left" w:pos="709"/>
        </w:tabs>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w:t>
      </w:r>
      <w:r w:rsidRPr="008575DC">
        <w:rPr>
          <w:rFonts w:ascii="Times New Roman" w:hAnsi="Times New Roman"/>
          <w:sz w:val="24"/>
          <w:szCs w:val="24"/>
          <w:lang w:eastAsia="ru-RU"/>
        </w:rPr>
        <w:t xml:space="preserve"> працівників відповідної кваліфікації, які мають необхідні знання та досвід,</w:t>
      </w:r>
      <w:r w:rsidRPr="008575DC">
        <w:rPr>
          <w:rFonts w:ascii="Times New Roman" w:eastAsia="Times New Roman" w:hAnsi="Times New Roman"/>
          <w:sz w:val="24"/>
          <w:szCs w:val="24"/>
          <w:lang w:eastAsia="ru-RU"/>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EB0" w:rsidRPr="008575DC" w:rsidRDefault="00907EB0" w:rsidP="00907EB0">
      <w:pPr>
        <w:spacing w:after="0" w:line="240" w:lineRule="auto"/>
        <w:ind w:right="-284"/>
        <w:jc w:val="both"/>
        <w:rPr>
          <w:rFonts w:ascii="Times New Roman" w:eastAsia="Times New Roman" w:hAnsi="Times New Roman"/>
          <w:i/>
          <w:iCs/>
          <w:sz w:val="24"/>
          <w:szCs w:val="24"/>
          <w:lang w:eastAsia="ru-RU"/>
        </w:rPr>
      </w:pP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color w:val="000000"/>
          <w:sz w:val="24"/>
          <w:szCs w:val="24"/>
          <w:lang w:eastAsia="ru-RU"/>
        </w:rPr>
        <w:t xml:space="preserve">3.2. До довідки додати </w:t>
      </w:r>
      <w:proofErr w:type="spellStart"/>
      <w:r w:rsidRPr="008575DC">
        <w:rPr>
          <w:rFonts w:ascii="Times New Roman" w:eastAsia="Times New Roman" w:hAnsi="Times New Roman"/>
          <w:color w:val="000000"/>
          <w:sz w:val="24"/>
          <w:szCs w:val="24"/>
          <w:lang w:eastAsia="ru-RU"/>
        </w:rPr>
        <w:t>сканкопію</w:t>
      </w:r>
      <w:proofErr w:type="spellEnd"/>
      <w:r w:rsidRPr="008575DC">
        <w:rPr>
          <w:rFonts w:ascii="Times New Roman" w:eastAsia="Times New Roman" w:hAnsi="Times New Roman"/>
          <w:color w:val="000000"/>
          <w:sz w:val="24"/>
          <w:szCs w:val="24"/>
          <w:lang w:eastAsia="ru-RU"/>
        </w:rPr>
        <w:t xml:space="preserve"> з оригіналу документу на кожного працівника </w:t>
      </w:r>
      <w:r w:rsidRPr="008575DC">
        <w:rPr>
          <w:rFonts w:ascii="Times New Roman" w:eastAsia="Times New Roman" w:hAnsi="Times New Roman"/>
          <w:sz w:val="24"/>
          <w:szCs w:val="24"/>
          <w:lang w:eastAsia="ru-RU"/>
        </w:rPr>
        <w:t xml:space="preserve">(у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субпідрядником/співвиконавцем (наприклад: штатний розпис/трудовий договір/договір про надання послуг/копію трудової книжки (перша сторінка, </w:t>
      </w:r>
      <w:r w:rsidRPr="008575DC">
        <w:rPr>
          <w:rFonts w:ascii="Times New Roman" w:hAnsi="Times New Roman"/>
          <w:sz w:val="24"/>
          <w:szCs w:val="24"/>
          <w:lang w:eastAsia="ru-RU"/>
        </w:rPr>
        <w:t>що містить інформацію про ПІБ працівника, та сторінка, що містить запис про прийом на роботу)</w:t>
      </w:r>
      <w:r w:rsidRPr="008575DC">
        <w:rPr>
          <w:rFonts w:ascii="Times New Roman" w:eastAsia="Times New Roman" w:hAnsi="Times New Roman"/>
          <w:sz w:val="24"/>
          <w:szCs w:val="24"/>
          <w:lang w:eastAsia="ru-RU"/>
        </w:rPr>
        <w:t>/інший документ).</w:t>
      </w:r>
    </w:p>
    <w:p w:rsidR="00907EB0" w:rsidRPr="008575DC" w:rsidRDefault="00907EB0" w:rsidP="00907EB0">
      <w:pPr>
        <w:tabs>
          <w:tab w:val="left" w:pos="709"/>
        </w:tabs>
        <w:spacing w:after="0" w:line="240" w:lineRule="auto"/>
        <w:ind w:right="-284"/>
        <w:jc w:val="both"/>
        <w:rPr>
          <w:rFonts w:ascii="Times New Roman" w:hAnsi="Times New Roman"/>
          <w:sz w:val="24"/>
          <w:szCs w:val="24"/>
          <w:lang w:eastAsia="ru-RU"/>
        </w:rPr>
      </w:pPr>
    </w:p>
    <w:p w:rsidR="00907EB0" w:rsidRPr="008575DC" w:rsidRDefault="00907EB0" w:rsidP="00907EB0">
      <w:pPr>
        <w:spacing w:after="0"/>
        <w:jc w:val="both"/>
        <w:rPr>
          <w:rFonts w:ascii="Times New Roman" w:hAnsi="Times New Roman"/>
          <w:b/>
          <w:sz w:val="24"/>
          <w:szCs w:val="24"/>
          <w:lang w:eastAsia="ru-RU"/>
        </w:rPr>
      </w:pPr>
      <w:r w:rsidRPr="008575DC">
        <w:rPr>
          <w:rFonts w:ascii="Times New Roman" w:hAnsi="Times New Roman"/>
          <w:b/>
          <w:iCs/>
          <w:sz w:val="24"/>
          <w:szCs w:val="24"/>
          <w:lang w:eastAsia="ru-RU"/>
        </w:rPr>
        <w:t xml:space="preserve">4. </w:t>
      </w:r>
      <w:r w:rsidRPr="008575DC">
        <w:rPr>
          <w:rFonts w:ascii="Times New Roman" w:hAnsi="Times New Roman"/>
          <w:b/>
          <w:sz w:val="24"/>
          <w:szCs w:val="24"/>
          <w:lang w:eastAsia="ru-RU"/>
        </w:rPr>
        <w:t>Наявність фінансової спроможності, яка підтверджується фінансовою звітністю.</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4.1. </w:t>
      </w:r>
      <w:proofErr w:type="spellStart"/>
      <w:r w:rsidRPr="008575DC">
        <w:rPr>
          <w:rFonts w:ascii="Times New Roman" w:eastAsia="Times New Roman" w:hAnsi="Times New Roman"/>
          <w:sz w:val="24"/>
          <w:szCs w:val="24"/>
          <w:lang w:eastAsia="ru-RU"/>
        </w:rPr>
        <w:t>Сканкопію</w:t>
      </w:r>
      <w:proofErr w:type="spellEnd"/>
      <w:r w:rsidRPr="008575DC">
        <w:rPr>
          <w:rFonts w:ascii="Times New Roman" w:eastAsia="Times New Roman" w:hAnsi="Times New Roman"/>
          <w:sz w:val="24"/>
          <w:szCs w:val="24"/>
          <w:lang w:eastAsia="ru-RU"/>
        </w:rPr>
        <w:t xml:space="preserve"> з оригіналу фінансового балансу за попередній рік (для юридичних осіб).</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4.2. </w:t>
      </w:r>
      <w:proofErr w:type="spellStart"/>
      <w:r w:rsidRPr="008575DC">
        <w:rPr>
          <w:rFonts w:ascii="Times New Roman" w:eastAsia="Times New Roman" w:hAnsi="Times New Roman"/>
          <w:sz w:val="24"/>
          <w:szCs w:val="24"/>
          <w:lang w:eastAsia="ru-RU"/>
        </w:rPr>
        <w:t>Сканкопію</w:t>
      </w:r>
      <w:proofErr w:type="spellEnd"/>
      <w:r w:rsidRPr="008575DC">
        <w:rPr>
          <w:rFonts w:ascii="Times New Roman" w:eastAsia="Times New Roman" w:hAnsi="Times New Roman"/>
          <w:sz w:val="24"/>
          <w:szCs w:val="24"/>
          <w:lang w:eastAsia="ru-RU"/>
        </w:rPr>
        <w:t xml:space="preserve"> з оригіналу звіту про фінансові результати за попередній рік (для юридичних осіб).</w:t>
      </w:r>
    </w:p>
    <w:p w:rsidR="00907EB0" w:rsidRPr="008575DC" w:rsidRDefault="00907EB0" w:rsidP="00907EB0">
      <w:pPr>
        <w:spacing w:after="0" w:line="240" w:lineRule="auto"/>
        <w:ind w:right="-284"/>
        <w:jc w:val="both"/>
        <w:rPr>
          <w:rFonts w:ascii="Times New Roman" w:eastAsia="Times New Roman" w:hAnsi="Times New Roman"/>
          <w:sz w:val="24"/>
          <w:szCs w:val="24"/>
          <w:lang w:eastAsia="ru-RU"/>
        </w:rPr>
      </w:pPr>
      <w:r w:rsidRPr="008575DC">
        <w:rPr>
          <w:rFonts w:ascii="Times New Roman" w:eastAsia="Times New Roman" w:hAnsi="Times New Roman"/>
          <w:sz w:val="24"/>
          <w:szCs w:val="24"/>
          <w:lang w:eastAsia="ru-RU"/>
        </w:rPr>
        <w:t xml:space="preserve">4.3. </w:t>
      </w:r>
      <w:proofErr w:type="spellStart"/>
      <w:r w:rsidRPr="008575DC">
        <w:rPr>
          <w:rFonts w:ascii="Times New Roman" w:eastAsia="Times New Roman" w:hAnsi="Times New Roman"/>
          <w:sz w:val="24"/>
          <w:szCs w:val="24"/>
          <w:lang w:eastAsia="ru-RU"/>
        </w:rPr>
        <w:t>Сканкопію</w:t>
      </w:r>
      <w:proofErr w:type="spellEnd"/>
      <w:r w:rsidRPr="008575DC">
        <w:rPr>
          <w:rFonts w:ascii="Times New Roman" w:eastAsia="Times New Roman" w:hAnsi="Times New Roman"/>
          <w:sz w:val="24"/>
          <w:szCs w:val="24"/>
          <w:lang w:eastAsia="ru-RU"/>
        </w:rPr>
        <w:t xml:space="preserve"> з оригіналу податкової декларації за попередній рік (для платника фізичних осіб-підприємців).</w:t>
      </w:r>
    </w:p>
    <w:p w:rsidR="00907EB0" w:rsidRPr="002F0039" w:rsidRDefault="00907EB0" w:rsidP="00907EB0">
      <w:pPr>
        <w:spacing w:after="0" w:line="240" w:lineRule="auto"/>
        <w:ind w:right="-284"/>
        <w:jc w:val="both"/>
        <w:rPr>
          <w:rFonts w:ascii="Times New Roman" w:eastAsia="Times New Roman" w:hAnsi="Times New Roman"/>
          <w:sz w:val="24"/>
          <w:szCs w:val="24"/>
          <w:lang w:eastAsia="ru-RU"/>
        </w:rPr>
      </w:pPr>
      <w:r w:rsidRPr="002F0039">
        <w:rPr>
          <w:rFonts w:ascii="Times New Roman" w:eastAsia="Times New Roman" w:hAnsi="Times New Roman"/>
          <w:sz w:val="24"/>
          <w:szCs w:val="24"/>
          <w:lang w:eastAsia="ru-RU"/>
        </w:rPr>
        <w:t>4.4. Обсяг річного доходу (виручки) (за попередній рік) в учасника повинен бути не менший, ніж 50%  від  очікуваної  вартості предмета закупівлі.</w:t>
      </w:r>
    </w:p>
    <w:p w:rsidR="00907EB0" w:rsidRPr="008575DC" w:rsidRDefault="00907EB0" w:rsidP="00907EB0">
      <w:pPr>
        <w:spacing w:after="0" w:line="240" w:lineRule="auto"/>
        <w:ind w:right="-284"/>
        <w:jc w:val="both"/>
        <w:rPr>
          <w:rFonts w:ascii="Times New Roman" w:eastAsia="Times New Roman" w:hAnsi="Times New Roman"/>
          <w:color w:val="000000"/>
          <w:sz w:val="24"/>
          <w:szCs w:val="24"/>
          <w:lang w:eastAsia="ru-RU"/>
        </w:rPr>
      </w:pPr>
      <w:r w:rsidRPr="008575DC">
        <w:rPr>
          <w:rFonts w:ascii="Times New Roman" w:eastAsia="Times New Roman" w:hAnsi="Times New Roman"/>
          <w:sz w:val="24"/>
          <w:szCs w:val="24"/>
          <w:lang w:eastAsia="ru-RU"/>
        </w:rPr>
        <w:t xml:space="preserve">4.5. </w:t>
      </w:r>
      <w:r w:rsidRPr="008575DC">
        <w:rPr>
          <w:rFonts w:ascii="Times New Roman" w:eastAsia="Times New Roman" w:hAnsi="Times New Roman"/>
          <w:color w:val="000000"/>
          <w:sz w:val="24"/>
          <w:szCs w:val="24"/>
          <w:lang w:eastAsia="ru-RU"/>
        </w:rPr>
        <w:t>Учасники, які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907EB0" w:rsidRPr="008575DC" w:rsidRDefault="00907EB0" w:rsidP="00907EB0">
      <w:pPr>
        <w:spacing w:after="0" w:line="240" w:lineRule="auto"/>
        <w:ind w:right="-284"/>
        <w:jc w:val="both"/>
        <w:rPr>
          <w:rFonts w:ascii="Times New Roman" w:hAnsi="Times New Roman"/>
          <w:b/>
          <w:color w:val="FF0000"/>
          <w:lang w:eastAsia="ru-RU"/>
        </w:rPr>
      </w:pPr>
      <w:r w:rsidRPr="008575DC">
        <w:rPr>
          <w:rFonts w:ascii="Times New Roman" w:eastAsia="Times New Roman" w:hAnsi="Times New Roman"/>
          <w:color w:val="000000"/>
          <w:sz w:val="24"/>
          <w:szCs w:val="24"/>
          <w:lang w:eastAsia="ru-RU"/>
        </w:rPr>
        <w:t>4.6. 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907EB0" w:rsidRPr="00A15BAF" w:rsidRDefault="00907EB0" w:rsidP="00907EB0">
      <w:pPr>
        <w:tabs>
          <w:tab w:val="left" w:pos="709"/>
        </w:tabs>
        <w:spacing w:after="0" w:line="240" w:lineRule="auto"/>
        <w:ind w:right="-284"/>
        <w:jc w:val="both"/>
        <w:rPr>
          <w:rFonts w:ascii="Times New Roman" w:hAnsi="Times New Roman"/>
          <w:sz w:val="24"/>
          <w:szCs w:val="24"/>
          <w:lang w:eastAsia="ru-RU"/>
        </w:rPr>
      </w:pPr>
      <w:r w:rsidRPr="008575DC">
        <w:rPr>
          <w:rFonts w:ascii="Times New Roman" w:eastAsia="Times New Roman" w:hAnsi="Times New Roman"/>
          <w:sz w:val="24"/>
          <w:szCs w:val="24"/>
          <w:lang w:eastAsia="ru-RU"/>
        </w:rPr>
        <w:t xml:space="preserve">4.7. </w:t>
      </w:r>
      <w:proofErr w:type="spellStart"/>
      <w:r w:rsidRPr="008575DC">
        <w:rPr>
          <w:rFonts w:ascii="Times New Roman" w:eastAsia="Times New Roman" w:hAnsi="Times New Roman"/>
          <w:sz w:val="24"/>
          <w:szCs w:val="24"/>
          <w:lang w:eastAsia="ru-RU"/>
        </w:rPr>
        <w:t>Сканкопії</w:t>
      </w:r>
      <w:proofErr w:type="spellEnd"/>
      <w:r w:rsidRPr="008575DC">
        <w:rPr>
          <w:rFonts w:ascii="Times New Roman" w:eastAsia="Times New Roman" w:hAnsi="Times New Roman"/>
          <w:sz w:val="24"/>
          <w:szCs w:val="24"/>
          <w:lang w:eastAsia="ru-RU"/>
        </w:rPr>
        <w:t xml:space="preserve"> документів повинні містити всі сторінки і бути чіткими.</w:t>
      </w:r>
    </w:p>
    <w:p w:rsidR="00907EB0" w:rsidRPr="00B94DAF" w:rsidRDefault="00907EB0" w:rsidP="00907EB0">
      <w:pPr>
        <w:spacing w:before="240" w:after="0" w:line="240" w:lineRule="auto"/>
        <w:ind w:firstLine="720"/>
        <w:jc w:val="both"/>
        <w:rPr>
          <w:rFonts w:ascii="Times New Roman" w:eastAsia="Times New Roman" w:hAnsi="Times New Roman" w:cs="Times New Roman"/>
          <w:sz w:val="24"/>
          <w:szCs w:val="24"/>
        </w:rPr>
      </w:pPr>
      <w:r w:rsidRPr="00B94DAF">
        <w:rPr>
          <w:rFonts w:ascii="Times New Roman" w:eastAsia="Times New Roman" w:hAnsi="Times New Roman" w:cs="Times New Roman"/>
          <w:i/>
          <w:sz w:val="24"/>
          <w:szCs w:val="24"/>
        </w:rPr>
        <w:t>У разі участі об’єднання учасників,</w:t>
      </w:r>
      <w:r w:rsidRPr="00B94DAF">
        <w:rPr>
          <w:rFonts w:ascii="Times New Roman" w:hAnsi="Times New Roman" w:cs="Times New Roman"/>
          <w:i/>
          <w:sz w:val="24"/>
          <w:szCs w:val="24"/>
        </w:rPr>
        <w:t xml:space="preserve"> як учасника процедури закупівлі</w:t>
      </w:r>
      <w:r w:rsidRPr="00B94DAF">
        <w:rPr>
          <w:rFonts w:ascii="Times New Roman" w:eastAsia="Times New Roman" w:hAnsi="Times New Roman" w:cs="Times New Roman"/>
          <w:i/>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EB0" w:rsidRDefault="00907EB0" w:rsidP="00907EB0">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2</w:t>
      </w:r>
      <w:r w:rsidRPr="00E11475">
        <w:rPr>
          <w:rFonts w:ascii="Times New Roman" w:eastAsia="Times New Roman" w:hAnsi="Times New Roman"/>
          <w:sz w:val="24"/>
          <w:szCs w:val="24"/>
        </w:rPr>
        <w:t xml:space="preserve"> </w:t>
      </w:r>
    </w:p>
    <w:p w:rsidR="008B4244" w:rsidRDefault="008B4244" w:rsidP="008B4244">
      <w:pPr>
        <w:widowControl w:val="0"/>
        <w:spacing w:after="0" w:line="240" w:lineRule="auto"/>
        <w:jc w:val="both"/>
        <w:rPr>
          <w:rFonts w:ascii="Times New Roman" w:eastAsia="Times New Roman" w:hAnsi="Times New Roman" w:cs="Times New Roman"/>
          <w:i/>
          <w:color w:val="000000"/>
          <w:sz w:val="20"/>
          <w:szCs w:val="20"/>
        </w:rPr>
      </w:pPr>
    </w:p>
    <w:p w:rsidR="003D7277" w:rsidRPr="003D7277" w:rsidRDefault="008B4244" w:rsidP="003D7277">
      <w:pPr>
        <w:spacing w:before="20" w:after="20" w:line="240" w:lineRule="auto"/>
        <w:jc w:val="both"/>
        <w:rPr>
          <w:rFonts w:ascii="Times New Roman" w:eastAsia="Times New Roman" w:hAnsi="Times New Roman" w:cs="Times New Roman"/>
          <w:b/>
          <w:sz w:val="24"/>
          <w:szCs w:val="24"/>
          <w:highlight w:val="white"/>
        </w:rPr>
      </w:pPr>
      <w:r w:rsidRPr="000E6B6C">
        <w:rPr>
          <w:rFonts w:ascii="Times New Roman" w:eastAsia="Times New Roman" w:hAnsi="Times New Roman" w:cs="Times New Roman"/>
          <w:b/>
          <w:sz w:val="24"/>
          <w:szCs w:val="24"/>
        </w:rPr>
        <w:t xml:space="preserve">1. </w:t>
      </w:r>
      <w:r w:rsidR="003D7277" w:rsidRPr="003D7277">
        <w:rPr>
          <w:rFonts w:ascii="Times New Roman" w:eastAsia="Times New Roman" w:hAnsi="Times New Roman" w:cs="Times New Roman"/>
          <w:b/>
          <w:color w:val="000000"/>
          <w:sz w:val="24"/>
          <w:szCs w:val="24"/>
        </w:rPr>
        <w:t xml:space="preserve">Підтвердження відповідності УЧАСНИКА </w:t>
      </w:r>
      <w:r w:rsidR="003D7277" w:rsidRPr="003D727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D7277" w:rsidRPr="003D7277">
        <w:rPr>
          <w:rFonts w:ascii="Times New Roman" w:eastAsia="Times New Roman" w:hAnsi="Times New Roman" w:cs="Times New Roman"/>
          <w:b/>
          <w:sz w:val="24"/>
          <w:szCs w:val="24"/>
          <w:highlight w:val="white"/>
        </w:rPr>
        <w:t>м у пункті 47 Особливостей.</w:t>
      </w:r>
    </w:p>
    <w:p w:rsidR="00D55D2B" w:rsidRDefault="00D55D2B" w:rsidP="003D7277">
      <w:pPr>
        <w:spacing w:after="0"/>
        <w:ind w:firstLine="567"/>
        <w:jc w:val="both"/>
        <w:rPr>
          <w:rFonts w:ascii="Times New Roman" w:eastAsia="Times New Roman" w:hAnsi="Times New Roman" w:cs="Times New Roman"/>
          <w:sz w:val="24"/>
          <w:szCs w:val="24"/>
          <w:highlight w:val="white"/>
        </w:rPr>
      </w:pPr>
    </w:p>
    <w:p w:rsidR="008B4244" w:rsidRDefault="003D7277" w:rsidP="003D7277">
      <w:pPr>
        <w:spacing w:after="0"/>
        <w:ind w:firstLine="567"/>
        <w:jc w:val="both"/>
        <w:rPr>
          <w:rFonts w:ascii="Times New Roman" w:eastAsia="Times New Roman" w:hAnsi="Times New Roman" w:cs="Times New Roman"/>
          <w:sz w:val="24"/>
          <w:szCs w:val="24"/>
        </w:rPr>
      </w:pPr>
      <w:r w:rsidRPr="003D727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7277">
        <w:rPr>
          <w:rFonts w:ascii="Times New Roman" w:eastAsia="Times New Roman" w:hAnsi="Times New Roman" w:cs="Times New Roman"/>
          <w:sz w:val="24"/>
          <w:szCs w:val="24"/>
          <w:highlight w:val="white"/>
        </w:rPr>
        <w:t>закупівель</w:t>
      </w:r>
      <w:proofErr w:type="spellEnd"/>
      <w:r w:rsidRPr="003D7277">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3D7277">
        <w:rPr>
          <w:rFonts w:ascii="Times New Roman" w:eastAsia="Times New Roman" w:hAnsi="Times New Roman" w:cs="Times New Roman"/>
          <w:b/>
          <w:sz w:val="24"/>
          <w:szCs w:val="24"/>
          <w:highlight w:val="white"/>
        </w:rPr>
        <w:t>47</w:t>
      </w:r>
      <w:r w:rsidRPr="003D7277">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D7277">
        <w:rPr>
          <w:rFonts w:ascii="Times New Roman" w:eastAsia="Times New Roman" w:hAnsi="Times New Roman" w:cs="Times New Roman"/>
          <w:b/>
          <w:sz w:val="24"/>
          <w:szCs w:val="24"/>
          <w:highlight w:val="white"/>
        </w:rPr>
        <w:t xml:space="preserve">47 </w:t>
      </w:r>
      <w:r w:rsidRPr="003D7277">
        <w:rPr>
          <w:rFonts w:ascii="Times New Roman" w:eastAsia="Times New Roman" w:hAnsi="Times New Roman" w:cs="Times New Roman"/>
          <w:sz w:val="24"/>
          <w:szCs w:val="24"/>
          <w:highlight w:val="white"/>
        </w:rPr>
        <w:t>Особливостей.</w:t>
      </w:r>
    </w:p>
    <w:p w:rsidR="00AF160A" w:rsidRPr="00B444B6" w:rsidRDefault="00AF160A" w:rsidP="003D7277">
      <w:pPr>
        <w:spacing w:after="0"/>
        <w:ind w:firstLine="567"/>
        <w:jc w:val="both"/>
        <w:rPr>
          <w:rFonts w:ascii="Times New Roman" w:eastAsia="Times New Roman" w:hAnsi="Times New Roman" w:cs="Times New Roman"/>
          <w:i/>
          <w:sz w:val="24"/>
          <w:szCs w:val="24"/>
        </w:rPr>
      </w:pPr>
      <w:r w:rsidRPr="00B444B6">
        <w:rPr>
          <w:rFonts w:ascii="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444B6">
        <w:rPr>
          <w:rFonts w:ascii="Times New Roman" w:hAnsi="Times New Roman" w:cs="Times New Roman"/>
          <w:i/>
          <w:sz w:val="24"/>
          <w:szCs w:val="24"/>
        </w:rPr>
        <w:t>закупівель</w:t>
      </w:r>
      <w:proofErr w:type="spellEnd"/>
      <w:r w:rsidRPr="00B444B6">
        <w:rPr>
          <w:rFonts w:ascii="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w:t>
      </w:r>
      <w:r w:rsidRPr="00B17686">
        <w:rPr>
          <w:rFonts w:ascii="Times New Roman" w:hAnsi="Times New Roman" w:cs="Times New Roman"/>
          <w:b/>
          <w:i/>
          <w:sz w:val="24"/>
          <w:szCs w:val="24"/>
        </w:rPr>
        <w:t>47</w:t>
      </w:r>
      <w:r w:rsidRPr="00B444B6">
        <w:rPr>
          <w:rFonts w:ascii="Times New Roman" w:hAnsi="Times New Roman" w:cs="Times New Roman"/>
          <w:i/>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w:t>
      </w:r>
      <w:r w:rsidR="00107224" w:rsidRPr="00B444B6">
        <w:rPr>
          <w:rFonts w:ascii="Times New Roman" w:hAnsi="Times New Roman" w:cs="Times New Roman"/>
          <w:i/>
          <w:sz w:val="24"/>
          <w:szCs w:val="24"/>
        </w:rPr>
        <w:t xml:space="preserve">вимогами пункту </w:t>
      </w:r>
      <w:r w:rsidR="00107224" w:rsidRPr="00B17686">
        <w:rPr>
          <w:rFonts w:ascii="Times New Roman" w:hAnsi="Times New Roman" w:cs="Times New Roman"/>
          <w:b/>
          <w:i/>
          <w:sz w:val="24"/>
          <w:szCs w:val="24"/>
        </w:rPr>
        <w:t>47</w:t>
      </w:r>
      <w:r w:rsidR="00107224" w:rsidRPr="00B444B6">
        <w:rPr>
          <w:rFonts w:ascii="Times New Roman" w:hAnsi="Times New Roman" w:cs="Times New Roman"/>
          <w:i/>
          <w:sz w:val="24"/>
          <w:szCs w:val="24"/>
        </w:rPr>
        <w:t xml:space="preserve"> Особливостей</w:t>
      </w:r>
      <w:r w:rsidRPr="00B444B6">
        <w:rPr>
          <w:rFonts w:ascii="Times New Roman" w:hAnsi="Times New Roman" w:cs="Times New Roman"/>
          <w:i/>
          <w:sz w:val="24"/>
          <w:szCs w:val="24"/>
        </w:rPr>
        <w:t>.</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w:t>
      </w:r>
      <w:r w:rsidRPr="003D7277">
        <w:rPr>
          <w:rFonts w:ascii="Times New Roman" w:eastAsia="Times New Roman" w:hAnsi="Times New Roman" w:cs="Times New Roman"/>
          <w:b/>
          <w:sz w:val="24"/>
          <w:szCs w:val="24"/>
          <w:highlight w:val="white"/>
        </w:rPr>
        <w:t xml:space="preserve">47 </w:t>
      </w:r>
      <w:r w:rsidRPr="00432500">
        <w:rPr>
          <w:rFonts w:ascii="Times New Roman" w:eastAsia="Times New Roman" w:hAnsi="Times New Roman" w:cs="Times New Roman"/>
          <w:sz w:val="24"/>
          <w:szCs w:val="24"/>
          <w:highlight w:val="white"/>
        </w:rPr>
        <w:t xml:space="preserve">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під час подання тендерної пропозиції.</w:t>
      </w:r>
    </w:p>
    <w:p w:rsidR="008B4244" w:rsidRPr="00432500" w:rsidRDefault="008B4244" w:rsidP="008B4244">
      <w:pPr>
        <w:spacing w:after="0"/>
        <w:ind w:firstLine="567"/>
        <w:jc w:val="both"/>
        <w:rPr>
          <w:rFonts w:ascii="Times New Roman" w:eastAsia="Times New Roman" w:hAnsi="Times New Roman" w:cs="Times New Roman"/>
          <w:sz w:val="24"/>
          <w:szCs w:val="24"/>
          <w:highlight w:val="white"/>
        </w:rPr>
      </w:pPr>
      <w:r w:rsidRPr="00432500">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2500">
        <w:rPr>
          <w:rFonts w:ascii="Times New Roman" w:eastAsia="Times New Roman" w:hAnsi="Times New Roman" w:cs="Times New Roman"/>
          <w:sz w:val="24"/>
          <w:szCs w:val="24"/>
          <w:highlight w:val="white"/>
        </w:rPr>
        <w:t>закупівель</w:t>
      </w:r>
      <w:proofErr w:type="spellEnd"/>
      <w:r w:rsidRPr="00432500">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7768">
        <w:rPr>
          <w:rFonts w:ascii="Times New Roman" w:eastAsia="Times New Roman" w:hAnsi="Times New Roman" w:cs="Times New Roman"/>
          <w:b/>
          <w:sz w:val="24"/>
          <w:szCs w:val="24"/>
        </w:rPr>
        <w:t>Учасник  повинен надати</w:t>
      </w:r>
      <w:r w:rsidRPr="000E6B6C">
        <w:rPr>
          <w:rFonts w:ascii="Times New Roman" w:eastAsia="Times New Roman" w:hAnsi="Times New Roman" w:cs="Times New Roman"/>
          <w:sz w:val="24"/>
          <w:szCs w:val="24"/>
        </w:rPr>
        <w:t xml:space="preserve">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1666CD">
        <w:rPr>
          <w:rFonts w:ascii="Times New Roman" w:eastAsia="Times New Roman" w:hAnsi="Times New Roman" w:cs="Times New Roman"/>
          <w:sz w:val="24"/>
          <w:szCs w:val="24"/>
        </w:rPr>
        <w:t xml:space="preserve">тановленої в абзаці 14 пункту </w:t>
      </w:r>
      <w:r w:rsidR="001666CD" w:rsidRPr="0007652C">
        <w:rPr>
          <w:rFonts w:ascii="Times New Roman" w:eastAsia="Times New Roman" w:hAnsi="Times New Roman" w:cs="Times New Roman"/>
          <w:b/>
          <w:sz w:val="24"/>
          <w:szCs w:val="24"/>
        </w:rPr>
        <w:t>47</w:t>
      </w:r>
      <w:r w:rsidRPr="000E6B6C">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244" w:rsidRPr="001666CD"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66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666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666CD">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07652C">
        <w:rPr>
          <w:rFonts w:ascii="Times New Roman" w:eastAsia="Times New Roman" w:hAnsi="Times New Roman" w:cs="Times New Roman"/>
          <w:b/>
          <w:sz w:val="24"/>
          <w:szCs w:val="24"/>
        </w:rPr>
        <w:t>47</w:t>
      </w:r>
      <w:r w:rsidRPr="001666CD">
        <w:rPr>
          <w:rFonts w:ascii="Times New Roman" w:eastAsia="Times New Roman" w:hAnsi="Times New Roman" w:cs="Times New Roman"/>
          <w:sz w:val="24"/>
          <w:szCs w:val="24"/>
        </w:rPr>
        <w:t xml:space="preserve"> Особливостей.</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w:t>
      </w:r>
      <w:r w:rsidR="00432500">
        <w:rPr>
          <w:rFonts w:ascii="Times New Roman" w:eastAsia="Times New Roman" w:hAnsi="Times New Roman" w:cs="Times New Roman"/>
          <w:b/>
          <w:sz w:val="24"/>
          <w:szCs w:val="24"/>
        </w:rPr>
        <w:t xml:space="preserve"> вимогам, визначеним у пункті 47</w:t>
      </w:r>
      <w:r w:rsidRPr="000E6B6C">
        <w:rPr>
          <w:rFonts w:ascii="Times New Roman" w:eastAsia="Times New Roman" w:hAnsi="Times New Roman" w:cs="Times New Roman"/>
          <w:b/>
          <w:sz w:val="24"/>
          <w:szCs w:val="24"/>
        </w:rPr>
        <w:t xml:space="preserve"> Особли</w:t>
      </w:r>
      <w:r>
        <w:rPr>
          <w:rFonts w:ascii="Times New Roman" w:eastAsia="Times New Roman" w:hAnsi="Times New Roman" w:cs="Times New Roman"/>
          <w:b/>
          <w:sz w:val="24"/>
          <w:szCs w:val="24"/>
        </w:rPr>
        <w:t>востей:</w:t>
      </w:r>
    </w:p>
    <w:p w:rsidR="008B4244" w:rsidRPr="000E6B6C"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 xml:space="preserve">що не перевищує чотири дні з дати оприлюднення в електронній системі </w:t>
      </w:r>
      <w:proofErr w:type="spellStart"/>
      <w:r w:rsidRPr="00CB0E6D">
        <w:rPr>
          <w:rFonts w:ascii="Times New Roman" w:eastAsia="Times New Roman" w:hAnsi="Times New Roman" w:cs="Times New Roman"/>
          <w:b/>
          <w:sz w:val="24"/>
          <w:szCs w:val="24"/>
        </w:rPr>
        <w:t>закупівель</w:t>
      </w:r>
      <w:proofErr w:type="spellEnd"/>
      <w:r w:rsidRPr="00CB0E6D">
        <w:rPr>
          <w:rFonts w:ascii="Times New Roman" w:eastAsia="Times New Roman" w:hAnsi="Times New Roman" w:cs="Times New Roman"/>
          <w:b/>
          <w:sz w:val="24"/>
          <w:szCs w:val="24"/>
        </w:rPr>
        <w:t xml:space="preserve">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E6B6C">
        <w:rPr>
          <w:rFonts w:ascii="Times New Roman" w:eastAsia="Times New Roman" w:hAnsi="Times New Roman" w:cs="Times New Roman"/>
          <w:sz w:val="24"/>
          <w:szCs w:val="24"/>
        </w:rPr>
        <w:t>закупівель</w:t>
      </w:r>
      <w:proofErr w:type="spellEnd"/>
      <w:r w:rsidRPr="000E6B6C">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432500">
        <w:rPr>
          <w:rFonts w:ascii="Times New Roman" w:eastAsia="Times New Roman" w:hAnsi="Times New Roman" w:cs="Times New Roman"/>
          <w:sz w:val="24"/>
          <w:szCs w:val="24"/>
        </w:rPr>
        <w:t xml:space="preserve"> абзаці чотирнадцятому пункту 47</w:t>
      </w:r>
      <w:r w:rsidRPr="000E6B6C">
        <w:rPr>
          <w:rFonts w:ascii="Times New Roman" w:eastAsia="Times New Roman" w:hAnsi="Times New Roman" w:cs="Times New Roman"/>
          <w:sz w:val="24"/>
          <w:szCs w:val="24"/>
        </w:rPr>
        <w:t xml:space="preserve"> Особливостей. </w:t>
      </w:r>
    </w:p>
    <w:p w:rsidR="008B4244" w:rsidRPr="006B1674" w:rsidRDefault="008B4244" w:rsidP="008B42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6B1674">
        <w:rPr>
          <w:rFonts w:ascii="Times New Roman" w:eastAsia="Times New Roman" w:hAnsi="Times New Roman" w:cs="Times New Roman"/>
          <w:b/>
          <w:sz w:val="24"/>
          <w:szCs w:val="24"/>
        </w:rPr>
        <w:lastRenderedPageBreak/>
        <w:t>строк.</w:t>
      </w:r>
    </w:p>
    <w:p w:rsidR="008B4244" w:rsidRDefault="008B4244" w:rsidP="008B4244">
      <w:pPr>
        <w:spacing w:after="0" w:line="240" w:lineRule="auto"/>
        <w:rPr>
          <w:rFonts w:ascii="Times New Roman" w:eastAsia="Times New Roman" w:hAnsi="Times New Roman" w:cs="Times New Roman"/>
          <w:b/>
          <w:sz w:val="24"/>
          <w:szCs w:val="24"/>
          <w:highlight w:val="yellow"/>
        </w:rPr>
      </w:pPr>
    </w:p>
    <w:p w:rsidR="008B4244" w:rsidRDefault="008B4244" w:rsidP="008B4244">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p w:rsidR="00D55D2B" w:rsidRPr="000E6B6C" w:rsidRDefault="00D55D2B" w:rsidP="008B4244">
      <w:pPr>
        <w:spacing w:after="0" w:line="240" w:lineRule="auto"/>
        <w:rPr>
          <w:rFonts w:ascii="Times New Roman" w:eastAsia="Times New Roman" w:hAnsi="Times New Roman" w:cs="Times New Roman"/>
          <w:b/>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8B4244" w:rsidRPr="000E6B6C" w:rsidTr="00230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 47</w:t>
            </w:r>
            <w:r w:rsidRPr="001F1097">
              <w:rPr>
                <w:rFonts w:ascii="Times New Roman" w:eastAsia="Times New Roman" w:hAnsi="Times New Roman" w:cs="Times New Roman"/>
                <w:b/>
                <w:sz w:val="24"/>
                <w:szCs w:val="24"/>
              </w:rPr>
              <w:t xml:space="preserve">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230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4244" w:rsidRPr="000E6B6C" w:rsidTr="00230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244" w:rsidRPr="006A0AB6" w:rsidRDefault="00432500" w:rsidP="008B4244">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6 пункт 47</w:t>
            </w:r>
            <w:r w:rsidR="008B4244" w:rsidRPr="006A0AB6">
              <w:rPr>
                <w:rFonts w:ascii="Times New Roman" w:eastAsia="Times New Roman" w:hAnsi="Times New Roman" w:cs="Times New Roman"/>
                <w:b/>
                <w:sz w:val="24"/>
                <w:szCs w:val="24"/>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230DD4">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rsidR="008B4244" w:rsidRPr="00401245" w:rsidRDefault="008B4244" w:rsidP="008B4244">
            <w:pPr>
              <w:spacing w:after="0" w:line="240" w:lineRule="auto"/>
              <w:jc w:val="both"/>
              <w:rPr>
                <w:rFonts w:ascii="Times New Roman" w:eastAsia="Times New Roman" w:hAnsi="Times New Roman" w:cs="Times New Roman"/>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230D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B4244" w:rsidRPr="000E6B6C" w:rsidTr="00230D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0E6B6C">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0E6B6C"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w:t>
            </w:r>
            <w:r w:rsidR="008B4244" w:rsidRPr="000E6B6C">
              <w:rPr>
                <w:rFonts w:ascii="Times New Roman" w:eastAsia="Times New Roman" w:hAnsi="Times New Roman" w:cs="Times New Roman"/>
                <w:b/>
                <w:sz w:val="24"/>
                <w:szCs w:val="24"/>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0E6B6C">
              <w:rPr>
                <w:rFonts w:ascii="Times New Roman" w:eastAsia="Times New Roman" w:hAnsi="Times New Roman" w:cs="Times New Roman"/>
                <w:sz w:val="24"/>
                <w:szCs w:val="24"/>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Pr="000E6B6C" w:rsidRDefault="008B4244" w:rsidP="008B4244">
      <w:pPr>
        <w:spacing w:after="0" w:line="240" w:lineRule="auto"/>
        <w:rPr>
          <w:rFonts w:ascii="Times New Roman" w:eastAsia="Times New Roman" w:hAnsi="Times New Roman" w:cs="Times New Roman"/>
          <w:b/>
          <w:sz w:val="24"/>
          <w:szCs w:val="24"/>
        </w:rPr>
      </w:pPr>
    </w:p>
    <w:p w:rsidR="008B4244" w:rsidRPr="000E6B6C" w:rsidRDefault="008B4244" w:rsidP="008B424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244" w:rsidRPr="000E6B6C" w:rsidTr="008B42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4E0511">
              <w:rPr>
                <w:rFonts w:ascii="Times New Roman" w:eastAsia="Times New Roman" w:hAnsi="Times New Roman" w:cs="Times New Roman"/>
                <w:b/>
                <w:sz w:val="24"/>
                <w:szCs w:val="24"/>
              </w:rPr>
              <w:t>згідно пункту 47</w:t>
            </w:r>
            <w:r>
              <w:rPr>
                <w:rFonts w:ascii="Times New Roman" w:eastAsia="Times New Roman" w:hAnsi="Times New Roman" w:cs="Times New Roman"/>
                <w:b/>
                <w:sz w:val="24"/>
                <w:szCs w:val="24"/>
              </w:rPr>
              <w:t xml:space="preserve"> Особливостей</w:t>
            </w:r>
          </w:p>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C037FD">
              <w:rPr>
                <w:rFonts w:ascii="Times New Roman" w:eastAsia="Times New Roman" w:hAnsi="Times New Roman" w:cs="Times New Roman"/>
                <w:b/>
                <w:sz w:val="24"/>
                <w:szCs w:val="24"/>
              </w:rPr>
              <w:t>згідно пункту 47</w:t>
            </w:r>
            <w:r w:rsidRPr="001F1097">
              <w:rPr>
                <w:rFonts w:ascii="Times New Roman" w:eastAsia="Times New Roman" w:hAnsi="Times New Roman" w:cs="Times New Roman"/>
                <w:b/>
                <w:sz w:val="24"/>
                <w:szCs w:val="24"/>
              </w:rPr>
              <w:t xml:space="preserve"> Осо</w:t>
            </w:r>
            <w:r>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4244" w:rsidRPr="000E6B6C" w:rsidTr="00E75D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244" w:rsidRPr="000E6B6C" w:rsidRDefault="00432500" w:rsidP="008B42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w:t>
            </w:r>
            <w:r w:rsidR="008B4244" w:rsidRPr="000E6B6C">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4244" w:rsidRDefault="008B4244" w:rsidP="008B4244">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1245">
              <w:rPr>
                <w:rFonts w:ascii="Times New Roman" w:eastAsia="Times New Roman" w:hAnsi="Times New Roman" w:cs="Times New Roman"/>
                <w:sz w:val="24"/>
                <w:szCs w:val="24"/>
              </w:rPr>
              <w:t>вебресурсі</w:t>
            </w:r>
            <w:proofErr w:type="spellEnd"/>
            <w:r w:rsidRPr="0040124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B6C45" w:rsidRPr="00401245" w:rsidRDefault="007B6C45" w:rsidP="008B4244">
            <w:pPr>
              <w:spacing w:after="0" w:line="240" w:lineRule="auto"/>
              <w:ind w:right="140"/>
              <w:jc w:val="both"/>
              <w:rPr>
                <w:rFonts w:ascii="Times New Roman" w:eastAsia="Times New Roman" w:hAnsi="Times New Roman" w:cs="Times New Roman"/>
                <w:sz w:val="24"/>
                <w:szCs w:val="24"/>
              </w:rPr>
            </w:pPr>
          </w:p>
        </w:tc>
      </w:tr>
      <w:tr w:rsidR="008B4244" w:rsidRPr="000E6B6C" w:rsidTr="00E75D71">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244" w:rsidRPr="000E6B6C" w:rsidRDefault="00432500"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401245" w:rsidRDefault="008B4244" w:rsidP="008B4244">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8B4244" w:rsidRPr="000E6B6C" w:rsidRDefault="008B4244" w:rsidP="008B4244">
            <w:pPr>
              <w:spacing w:after="0" w:line="240" w:lineRule="auto"/>
              <w:jc w:val="both"/>
              <w:rPr>
                <w:rFonts w:ascii="Times New Roman" w:eastAsia="Times New Roman" w:hAnsi="Times New Roman" w:cs="Times New Roman"/>
                <w:b/>
                <w:sz w:val="24"/>
                <w:szCs w:val="24"/>
              </w:rPr>
            </w:pPr>
          </w:p>
          <w:p w:rsidR="008B4244" w:rsidRPr="000E6B6C" w:rsidRDefault="00B67069" w:rsidP="008B4244">
            <w:pPr>
              <w:spacing w:after="0" w:line="240" w:lineRule="auto"/>
              <w:jc w:val="both"/>
              <w:rPr>
                <w:rFonts w:ascii="Times New Roman" w:eastAsia="Times New Roman" w:hAnsi="Times New Roman" w:cs="Times New Roman"/>
                <w:sz w:val="24"/>
                <w:szCs w:val="24"/>
              </w:rPr>
            </w:pPr>
            <w:r w:rsidRPr="00EF4B4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8B4244" w:rsidRPr="000E6B6C" w:rsidTr="000B0644">
        <w:trPr>
          <w:trHeight w:val="739"/>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E6B6C">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8B4244" w:rsidRPr="000E6B6C" w:rsidRDefault="00432500" w:rsidP="008B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w:t>
            </w:r>
            <w:r w:rsidR="008B4244" w:rsidRPr="000E6B6C">
              <w:rPr>
                <w:rFonts w:ascii="Times New Roman" w:eastAsia="Times New Roman" w:hAnsi="Times New Roman" w:cs="Times New Roman"/>
                <w:b/>
                <w:sz w:val="24"/>
                <w:szCs w:val="24"/>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B4244" w:rsidRPr="000E6B6C" w:rsidRDefault="008B4244" w:rsidP="008B424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B4244" w:rsidRPr="000E6B6C" w:rsidTr="00E75D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44" w:rsidRPr="000E6B6C" w:rsidRDefault="008B4244" w:rsidP="008B4244">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4244" w:rsidRPr="001F1097" w:rsidRDefault="00432500" w:rsidP="008B424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w:t>
            </w:r>
            <w:r w:rsidR="008B4244" w:rsidRPr="001F1097">
              <w:rPr>
                <w:rFonts w:ascii="Times New Roman" w:eastAsia="Times New Roman" w:hAnsi="Times New Roman" w:cs="Times New Roman"/>
                <w:b/>
                <w:sz w:val="24"/>
                <w:szCs w:val="24"/>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44" w:rsidRPr="001F1097" w:rsidRDefault="008B4244" w:rsidP="008B42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8B4244" w:rsidRDefault="008B4244" w:rsidP="008B4244">
      <w:pPr>
        <w:shd w:val="clear" w:color="auto" w:fill="FFFFFF"/>
        <w:spacing w:after="0" w:line="240" w:lineRule="auto"/>
        <w:rPr>
          <w:rFonts w:ascii="Times New Roman" w:eastAsia="Times New Roman" w:hAnsi="Times New Roman" w:cs="Times New Roman"/>
          <w:sz w:val="20"/>
          <w:szCs w:val="20"/>
        </w:rPr>
      </w:pPr>
    </w:p>
    <w:p w:rsidR="008B4244" w:rsidRDefault="008B4244" w:rsidP="008B4244">
      <w:pPr>
        <w:spacing w:after="0" w:line="240" w:lineRule="auto"/>
        <w:ind w:right="-144"/>
        <w:jc w:val="right"/>
        <w:rPr>
          <w:rFonts w:ascii="Times New Roman" w:eastAsia="Times New Roman" w:hAnsi="Times New Roman"/>
          <w:b/>
          <w:bCs/>
          <w:spacing w:val="-3"/>
          <w:sz w:val="28"/>
          <w:szCs w:val="28"/>
        </w:rPr>
      </w:pPr>
    </w:p>
    <w:p w:rsidR="000B0644" w:rsidRPr="00B94DAF" w:rsidRDefault="004036ED" w:rsidP="00B94DA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20"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520F" w:rsidRDefault="004E520F" w:rsidP="008B4244">
      <w:pPr>
        <w:spacing w:after="0" w:line="240" w:lineRule="auto"/>
        <w:ind w:right="-144"/>
        <w:jc w:val="right"/>
        <w:rPr>
          <w:rFonts w:ascii="Times New Roman" w:eastAsia="Times New Roman" w:hAnsi="Times New Roman"/>
          <w:b/>
          <w:bCs/>
          <w:spacing w:val="-3"/>
          <w:sz w:val="28"/>
          <w:szCs w:val="28"/>
        </w:rPr>
      </w:pPr>
    </w:p>
    <w:p w:rsidR="004E520F" w:rsidRDefault="004E520F"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001C5E" w:rsidRDefault="007410D4"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E35CBF"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У разі, якщо учасник або його кінцевий </w:t>
            </w:r>
            <w:proofErr w:type="spellStart"/>
            <w:r w:rsidRPr="00E35CBF">
              <w:rPr>
                <w:rFonts w:ascii="Times New Roman" w:eastAsia="Times New Roman" w:hAnsi="Times New Roman" w:cs="Times New Roman"/>
                <w:sz w:val="24"/>
                <w:szCs w:val="24"/>
              </w:rPr>
              <w:t>бенефіціарний</w:t>
            </w:r>
            <w:proofErr w:type="spellEnd"/>
            <w:r w:rsidRPr="00E35CBF">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410D4" w:rsidRDefault="007410D4" w:rsidP="00587408">
            <w:pPr>
              <w:spacing w:after="0" w:line="240" w:lineRule="auto"/>
              <w:jc w:val="both"/>
              <w:rPr>
                <w:rFonts w:ascii="Times New Roman" w:eastAsia="Times New Roman" w:hAnsi="Times New Roman" w:cs="Times New Roman"/>
                <w:sz w:val="24"/>
                <w:szCs w:val="24"/>
              </w:rPr>
            </w:pPr>
            <w:r w:rsidRPr="00E35CBF">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w:t>
            </w:r>
            <w:r w:rsidRPr="00E35CBF">
              <w:rPr>
                <w:rFonts w:ascii="Times New Roman" w:eastAsia="Times New Roman" w:hAnsi="Times New Roman" w:cs="Times New Roman"/>
                <w:sz w:val="24"/>
                <w:szCs w:val="24"/>
              </w:rPr>
              <w:t>посвідчення особи, яка потребує додаткового захисту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 </w:t>
            </w:r>
            <w:r w:rsidRPr="00E35CBF">
              <w:rPr>
                <w:rFonts w:ascii="Times New Roman" w:eastAsia="Times New Roman" w:hAnsi="Times New Roman" w:cs="Times New Roman"/>
                <w:sz w:val="24"/>
                <w:szCs w:val="24"/>
              </w:rPr>
              <w:t>посвідчення особи, якій надано тимчасовий захист в Україні,</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5CBF">
              <w:rPr>
                <w:rFonts w:ascii="Times New Roman" w:eastAsia="Times New Roman" w:hAnsi="Times New Roman" w:cs="Times New Roman"/>
                <w:sz w:val="24"/>
                <w:szCs w:val="24"/>
              </w:rPr>
              <w:br/>
              <w:t xml:space="preserve"> • Ухвалу слідчого судді, суду, щодо арешту активів,</w:t>
            </w:r>
            <w:r w:rsidRPr="00E35CBF">
              <w:rPr>
                <w:rFonts w:ascii="Times New Roman" w:eastAsia="Times New Roman" w:hAnsi="Times New Roman" w:cs="Times New Roman"/>
                <w:sz w:val="24"/>
                <w:szCs w:val="24"/>
              </w:rPr>
              <w:br/>
            </w:r>
            <w:r w:rsidRPr="00E35CBF">
              <w:rPr>
                <w:rFonts w:ascii="Times New Roman" w:eastAsia="Times New Roman" w:hAnsi="Times New Roman" w:cs="Times New Roman"/>
                <w:i/>
                <w:sz w:val="24"/>
                <w:szCs w:val="24"/>
              </w:rPr>
              <w:t xml:space="preserve"> 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35CBF">
              <w:rPr>
                <w:rFonts w:ascii="Times New Roman" w:eastAsia="Times New Roman" w:hAnsi="Times New Roman" w:cs="Times New Roman"/>
                <w:sz w:val="24"/>
                <w:szCs w:val="24"/>
              </w:rPr>
              <w:br/>
              <w:t xml:space="preserve"> а також:</w:t>
            </w:r>
            <w:r w:rsidRPr="00E35CB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5CBF">
              <w:rPr>
                <w:rFonts w:ascii="Times New Roman" w:eastAsia="Times New Roman" w:hAnsi="Times New Roman" w:cs="Times New Roman"/>
                <w:sz w:val="24"/>
                <w:szCs w:val="24"/>
              </w:rPr>
              <w:br/>
              <w:t xml:space="preserve"> </w:t>
            </w:r>
            <w:r w:rsidRPr="00E35CBF">
              <w:rPr>
                <w:rFonts w:ascii="Times New Roman" w:eastAsia="Times New Roman" w:hAnsi="Times New Roman" w:cs="Times New Roman"/>
                <w:i/>
                <w:sz w:val="24"/>
                <w:szCs w:val="24"/>
              </w:rPr>
              <w:t>або</w:t>
            </w:r>
            <w:r w:rsidRPr="00E35CBF">
              <w:rPr>
                <w:rFonts w:ascii="Times New Roman" w:eastAsia="Times New Roman" w:hAnsi="Times New Roman" w:cs="Times New Roman"/>
                <w:i/>
                <w:sz w:val="24"/>
                <w:szCs w:val="24"/>
              </w:rPr>
              <w:br/>
            </w:r>
            <w:r w:rsidRPr="00E35CB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w:t>
            </w:r>
            <w:r w:rsidRPr="00E35CBF">
              <w:rPr>
                <w:rFonts w:ascii="Times New Roman" w:eastAsia="Times New Roman" w:hAnsi="Times New Roman" w:cs="Times New Roman"/>
                <w:sz w:val="24"/>
                <w:szCs w:val="24"/>
              </w:rPr>
              <w:lastRenderedPageBreak/>
              <w:t>арешт у кримінальному провадженні.</w:t>
            </w:r>
          </w:p>
          <w:p w:rsidR="007410D4" w:rsidRPr="00E35CBF" w:rsidRDefault="007410D4" w:rsidP="00587408">
            <w:pPr>
              <w:spacing w:after="0" w:line="240" w:lineRule="auto"/>
              <w:jc w:val="both"/>
              <w:rPr>
                <w:rFonts w:ascii="Times New Roman" w:eastAsia="Times New Roman" w:hAnsi="Times New Roman"/>
                <w:color w:val="FF0000"/>
                <w:sz w:val="24"/>
                <w:szCs w:val="24"/>
              </w:rPr>
            </w:pP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34607E" w:rsidRDefault="003518DA" w:rsidP="0034607E">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54767A" w:rsidRPr="0054767A" w:rsidRDefault="00CB5106" w:rsidP="0054767A">
      <w:pPr>
        <w:contextualSpacing/>
        <w:jc w:val="both"/>
        <w:rPr>
          <w:rFonts w:ascii="Times New Roman" w:hAnsi="Times New Roman" w:cs="Times New Roman"/>
          <w:b/>
          <w:bCs/>
          <w:kern w:val="3"/>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w:t>
      </w:r>
      <w:r w:rsidR="00E5021D" w:rsidRPr="00D20C5A">
        <w:rPr>
          <w:rFonts w:ascii="Times New Roman" w:hAnsi="Times New Roman" w:cs="Times New Roman"/>
          <w:b/>
          <w:kern w:val="3"/>
          <w:sz w:val="24"/>
          <w:szCs w:val="24"/>
        </w:rPr>
        <w:t>ослуг</w:t>
      </w:r>
      <w:r w:rsidR="009C0E47">
        <w:rPr>
          <w:rFonts w:ascii="Times New Roman" w:hAnsi="Times New Roman" w:cs="Times New Roman"/>
          <w:b/>
          <w:kern w:val="3"/>
          <w:sz w:val="24"/>
          <w:szCs w:val="24"/>
        </w:rPr>
        <w:t>:</w:t>
      </w:r>
      <w:r w:rsidR="0054767A" w:rsidRPr="0054767A">
        <w:rPr>
          <w:rFonts w:ascii="Times New Roman" w:hAnsi="Times New Roman" w:cs="Times New Roman"/>
          <w:b/>
          <w:bCs/>
          <w:spacing w:val="-3"/>
          <w:kern w:val="2"/>
          <w:sz w:val="28"/>
          <w:szCs w:val="28"/>
          <w14:ligatures w14:val="standardContextual"/>
        </w:rPr>
        <w:t xml:space="preserve"> </w:t>
      </w:r>
      <w:r w:rsidR="0054767A" w:rsidRPr="0054767A">
        <w:rPr>
          <w:rFonts w:ascii="Times New Roman" w:hAnsi="Times New Roman" w:cs="Times New Roman"/>
          <w:b/>
          <w:bCs/>
          <w:kern w:val="3"/>
          <w:sz w:val="24"/>
          <w:szCs w:val="24"/>
        </w:rPr>
        <w:t>Влаштування дорожнього покриття в урочищі  Дем’янів Лаз м. Івано-Франківськ</w:t>
      </w:r>
      <w:r w:rsidR="0054767A">
        <w:rPr>
          <w:rFonts w:ascii="Times New Roman" w:hAnsi="Times New Roman" w:cs="Times New Roman"/>
          <w:b/>
          <w:bCs/>
          <w:kern w:val="3"/>
          <w:sz w:val="24"/>
          <w:szCs w:val="24"/>
        </w:rPr>
        <w:t xml:space="preserve"> </w:t>
      </w:r>
      <w:r w:rsidR="0054767A" w:rsidRPr="0054767A">
        <w:rPr>
          <w:rFonts w:ascii="Times New Roman" w:hAnsi="Times New Roman" w:cs="Times New Roman"/>
          <w:b/>
          <w:bCs/>
          <w:kern w:val="3"/>
          <w:sz w:val="24"/>
          <w:szCs w:val="24"/>
        </w:rPr>
        <w:t xml:space="preserve">(поточний ремонт) </w:t>
      </w:r>
      <w:r w:rsidR="0054767A" w:rsidRPr="0054767A">
        <w:rPr>
          <w:rFonts w:ascii="Times New Roman" w:hAnsi="Times New Roman" w:cs="Times New Roman"/>
          <w:b/>
          <w:iCs/>
          <w:kern w:val="3"/>
          <w:sz w:val="24"/>
          <w:szCs w:val="24"/>
        </w:rPr>
        <w:t>(ДК 021:2015–45</w:t>
      </w:r>
      <w:r w:rsidR="0054767A" w:rsidRPr="0054767A">
        <w:rPr>
          <w:rFonts w:ascii="Times New Roman" w:hAnsi="Times New Roman" w:cs="Times New Roman"/>
          <w:b/>
          <w:bCs/>
          <w:kern w:val="3"/>
          <w:sz w:val="24"/>
          <w:szCs w:val="24"/>
        </w:rPr>
        <w:t xml:space="preserve">230000-8 будівництво трубопроводів, ліній зв’язку та </w:t>
      </w:r>
      <w:proofErr w:type="spellStart"/>
      <w:r w:rsidR="0054767A" w:rsidRPr="0054767A">
        <w:rPr>
          <w:rFonts w:ascii="Times New Roman" w:hAnsi="Times New Roman" w:cs="Times New Roman"/>
          <w:b/>
          <w:bCs/>
          <w:kern w:val="3"/>
          <w:sz w:val="24"/>
          <w:szCs w:val="24"/>
        </w:rPr>
        <w:t>електропередач</w:t>
      </w:r>
      <w:proofErr w:type="spellEnd"/>
      <w:r w:rsidR="0054767A" w:rsidRPr="0054767A">
        <w:rPr>
          <w:rFonts w:ascii="Times New Roman" w:hAnsi="Times New Roman" w:cs="Times New Roman"/>
          <w:b/>
          <w:bCs/>
          <w:kern w:val="3"/>
          <w:sz w:val="24"/>
          <w:szCs w:val="24"/>
        </w:rPr>
        <w:t>, шосе, доріг, аеродромів і залізничних доріг; вирівнювання поверхонь) Єдиного закупівельного словника,</w:t>
      </w:r>
      <w:r w:rsidR="0054767A" w:rsidRPr="0054767A">
        <w:rPr>
          <w:rFonts w:ascii="Times New Roman" w:hAnsi="Times New Roman" w:cs="Times New Roman"/>
          <w:b/>
          <w:iCs/>
          <w:kern w:val="3"/>
          <w:sz w:val="24"/>
          <w:szCs w:val="24"/>
        </w:rPr>
        <w:t xml:space="preserve"> ДБН А.2.2-3:2014.</w:t>
      </w:r>
    </w:p>
    <w:p w:rsidR="002C6E84" w:rsidRPr="00E626A6" w:rsidRDefault="002C6E84" w:rsidP="00E626A6">
      <w:pPr>
        <w:contextualSpacing/>
        <w:jc w:val="both"/>
        <w:rPr>
          <w:rFonts w:ascii="Times New Roman" w:hAnsi="Times New Roman" w:cs="Times New Roman"/>
          <w:b/>
          <w:kern w:val="3"/>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F52B87">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 xml:space="preserve">1. Кількісні </w:t>
      </w:r>
      <w:r w:rsidR="001E5BA9" w:rsidRPr="00E5021D">
        <w:rPr>
          <w:rFonts w:ascii="Times New Roman" w:eastAsia="Times New Roman" w:hAnsi="Times New Roman" w:cs="Times New Roman"/>
          <w:b/>
          <w:sz w:val="28"/>
          <w:szCs w:val="28"/>
        </w:rPr>
        <w:t xml:space="preserve">та якісні </w:t>
      </w:r>
      <w:r w:rsidRPr="00E5021D">
        <w:rPr>
          <w:rFonts w:ascii="Times New Roman" w:eastAsia="Times New Roman" w:hAnsi="Times New Roman" w:cs="Times New Roman"/>
          <w:b/>
          <w:sz w:val="28"/>
          <w:szCs w:val="28"/>
        </w:rPr>
        <w:t>характеристики предмета закупівлі</w:t>
      </w:r>
      <w:r w:rsidRPr="0054767A">
        <w:rPr>
          <w:rFonts w:ascii="Times New Roman" w:eastAsia="Times New Roman" w:hAnsi="Times New Roman" w:cs="Times New Roman"/>
          <w:sz w:val="28"/>
          <w:szCs w:val="28"/>
        </w:rPr>
        <w:t>.</w:t>
      </w:r>
    </w:p>
    <w:tbl>
      <w:tblPr>
        <w:tblW w:w="10270" w:type="dxa"/>
        <w:jc w:val="center"/>
        <w:tblLayout w:type="fixed"/>
        <w:tblCellMar>
          <w:left w:w="28" w:type="dxa"/>
          <w:right w:w="28" w:type="dxa"/>
        </w:tblCellMar>
        <w:tblLook w:val="04A0" w:firstRow="1" w:lastRow="0" w:firstColumn="1" w:lastColumn="0" w:noHBand="0" w:noVBand="1"/>
      </w:tblPr>
      <w:tblGrid>
        <w:gridCol w:w="30"/>
        <w:gridCol w:w="27"/>
        <w:gridCol w:w="567"/>
        <w:gridCol w:w="6467"/>
        <w:gridCol w:w="1135"/>
        <w:gridCol w:w="1166"/>
        <w:gridCol w:w="819"/>
        <w:gridCol w:w="59"/>
      </w:tblGrid>
      <w:tr w:rsidR="0054767A" w:rsidRPr="0054767A" w:rsidTr="0054767A">
        <w:trPr>
          <w:gridAfter w:val="1"/>
          <w:wAfter w:w="59" w:type="dxa"/>
          <w:jc w:val="center"/>
        </w:trPr>
        <w:tc>
          <w:tcPr>
            <w:tcW w:w="10211" w:type="dxa"/>
            <w:gridSpan w:val="7"/>
            <w:hideMark/>
          </w:tcPr>
          <w:p w:rsidR="0054767A" w:rsidRPr="0054767A" w:rsidRDefault="0054767A" w:rsidP="0054767A">
            <w:pPr>
              <w:keepLines/>
              <w:autoSpaceDE w:val="0"/>
              <w:autoSpaceDN w:val="0"/>
              <w:spacing w:after="0" w:line="240" w:lineRule="auto"/>
              <w:rPr>
                <w:rFonts w:ascii="Tahoma" w:hAnsi="Tahoma" w:cs="Tahoma"/>
                <w:kern w:val="2"/>
                <w:sz w:val="24"/>
                <w:szCs w:val="24"/>
                <w:lang w:val="ru-RU"/>
                <w14:ligatures w14:val="standardContextual"/>
              </w:rPr>
            </w:pPr>
          </w:p>
        </w:tc>
      </w:tr>
      <w:tr w:rsidR="0054767A" w:rsidRPr="0054767A" w:rsidTr="0054767A">
        <w:trPr>
          <w:gridBefore w:val="1"/>
          <w:wBefore w:w="30" w:type="dxa"/>
          <w:jc w:val="center"/>
        </w:trPr>
        <w:tc>
          <w:tcPr>
            <w:tcW w:w="10240" w:type="dxa"/>
            <w:gridSpan w:val="7"/>
            <w:hideMark/>
          </w:tcPr>
          <w:p w:rsidR="0054767A" w:rsidRPr="0054767A" w:rsidRDefault="0054767A" w:rsidP="0054767A">
            <w:pPr>
              <w:keepLines/>
              <w:autoSpaceDE w:val="0"/>
              <w:autoSpaceDN w:val="0"/>
              <w:spacing w:after="0" w:line="240" w:lineRule="auto"/>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Умови виконання робіт. Звичайні</w:t>
            </w:r>
          </w:p>
        </w:tc>
      </w:tr>
      <w:tr w:rsidR="0054767A" w:rsidRPr="0054767A" w:rsidTr="0054767A">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w:t>
            </w: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п/п</w:t>
            </w:r>
          </w:p>
        </w:tc>
        <w:tc>
          <w:tcPr>
            <w:tcW w:w="6467" w:type="dxa"/>
            <w:tcBorders>
              <w:top w:val="single" w:sz="12" w:space="0" w:color="auto"/>
              <w:left w:val="nil"/>
              <w:bottom w:val="nil"/>
              <w:right w:val="nil"/>
            </w:tcBorders>
            <w:vAlign w:val="center"/>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Найменування робіт та витрат</w:t>
            </w:r>
          </w:p>
        </w:tc>
        <w:tc>
          <w:tcPr>
            <w:tcW w:w="1135" w:type="dxa"/>
            <w:tcBorders>
              <w:top w:val="single" w:sz="12" w:space="0" w:color="auto"/>
              <w:left w:val="single" w:sz="4" w:space="0" w:color="auto"/>
              <w:bottom w:val="nil"/>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Одиниця</w:t>
            </w:r>
          </w:p>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виміру</w:t>
            </w:r>
          </w:p>
        </w:tc>
        <w:tc>
          <w:tcPr>
            <w:tcW w:w="1166" w:type="dxa"/>
            <w:tcBorders>
              <w:top w:val="single" w:sz="12" w:space="0" w:color="auto"/>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 xml:space="preserve">  Кількість</w:t>
            </w:r>
          </w:p>
        </w:tc>
        <w:tc>
          <w:tcPr>
            <w:tcW w:w="878" w:type="dxa"/>
            <w:gridSpan w:val="2"/>
            <w:tcBorders>
              <w:top w:val="single" w:sz="12" w:space="0" w:color="auto"/>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Примітка</w:t>
            </w:r>
          </w:p>
        </w:tc>
      </w:tr>
      <w:tr w:rsidR="0054767A" w:rsidRPr="0054767A" w:rsidTr="0054767A">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w:t>
            </w:r>
          </w:p>
        </w:tc>
        <w:tc>
          <w:tcPr>
            <w:tcW w:w="6467" w:type="dxa"/>
            <w:tcBorders>
              <w:top w:val="single" w:sz="4" w:space="0" w:color="auto"/>
              <w:left w:val="nil"/>
              <w:bottom w:val="single" w:sz="4" w:space="0" w:color="auto"/>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2</w:t>
            </w:r>
          </w:p>
        </w:tc>
        <w:tc>
          <w:tcPr>
            <w:tcW w:w="1135" w:type="dxa"/>
            <w:tcBorders>
              <w:top w:val="single" w:sz="4" w:space="0" w:color="auto"/>
              <w:left w:val="single" w:sz="4" w:space="0" w:color="auto"/>
              <w:bottom w:val="single" w:sz="4" w:space="0" w:color="auto"/>
              <w:right w:val="nil"/>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4</w:t>
            </w:r>
          </w:p>
        </w:tc>
        <w:tc>
          <w:tcPr>
            <w:tcW w:w="878" w:type="dxa"/>
            <w:gridSpan w:val="2"/>
            <w:tcBorders>
              <w:top w:val="single" w:sz="4" w:space="0" w:color="auto"/>
              <w:left w:val="single" w:sz="4" w:space="0" w:color="auto"/>
              <w:bottom w:val="single" w:sz="4" w:space="0" w:color="auto"/>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5</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на  </w:t>
            </w:r>
            <w:proofErr w:type="spellStart"/>
            <w:r w:rsidRPr="0054767A">
              <w:rPr>
                <w:rFonts w:ascii="Arial" w:hAnsi="Arial" w:cs="Arial"/>
                <w:b/>
                <w:bCs/>
                <w:spacing w:val="-3"/>
                <w:kern w:val="2"/>
                <w:sz w:val="24"/>
                <w:szCs w:val="24"/>
                <w:lang w:val="ru-RU"/>
                <w14:ligatures w14:val="standardContextual"/>
              </w:rPr>
              <w:t>Влаштування</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дорожнього</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покриття</w:t>
            </w:r>
            <w:proofErr w:type="spellEnd"/>
            <w:r w:rsidRPr="0054767A">
              <w:rPr>
                <w:rFonts w:ascii="Arial" w:hAnsi="Arial" w:cs="Arial"/>
                <w:b/>
                <w:bCs/>
                <w:spacing w:val="-3"/>
                <w:kern w:val="2"/>
                <w:sz w:val="24"/>
                <w:szCs w:val="24"/>
                <w:lang w:val="ru-RU"/>
                <w14:ligatures w14:val="standardContextual"/>
              </w:rPr>
              <w:t xml:space="preserve"> в урочище </w:t>
            </w:r>
            <w:proofErr w:type="spellStart"/>
            <w:r w:rsidRPr="0054767A">
              <w:rPr>
                <w:rFonts w:ascii="Arial" w:hAnsi="Arial" w:cs="Arial"/>
                <w:b/>
                <w:bCs/>
                <w:spacing w:val="-3"/>
                <w:kern w:val="2"/>
                <w:sz w:val="24"/>
                <w:szCs w:val="24"/>
                <w:lang w:val="ru-RU"/>
                <w14:ligatures w14:val="standardContextual"/>
              </w:rPr>
              <w:t>Дем'янів</w:t>
            </w:r>
            <w:proofErr w:type="spellEnd"/>
            <w:r w:rsidRPr="0054767A">
              <w:rPr>
                <w:rFonts w:ascii="Arial" w:hAnsi="Arial" w:cs="Arial"/>
                <w:b/>
                <w:bCs/>
                <w:spacing w:val="-3"/>
                <w:kern w:val="2"/>
                <w:sz w:val="24"/>
                <w:szCs w:val="24"/>
                <w:lang w:val="ru-RU"/>
                <w14:ligatures w14:val="standardContextual"/>
              </w:rPr>
              <w:t xml:space="preserve"> Лаз  в м. </w:t>
            </w:r>
            <w:proofErr w:type="spellStart"/>
            <w:r w:rsidRPr="0054767A">
              <w:rPr>
                <w:rFonts w:ascii="Arial" w:hAnsi="Arial" w:cs="Arial"/>
                <w:b/>
                <w:bCs/>
                <w:spacing w:val="-3"/>
                <w:kern w:val="2"/>
                <w:sz w:val="24"/>
                <w:szCs w:val="24"/>
                <w:lang w:val="ru-RU"/>
                <w14:ligatures w14:val="standardContextual"/>
              </w:rPr>
              <w:t>Івано-Франківськ</w:t>
            </w:r>
            <w:proofErr w:type="spellEnd"/>
            <w:r w:rsidRPr="0054767A">
              <w:rPr>
                <w:rFonts w:ascii="Arial" w:hAnsi="Arial" w:cs="Arial"/>
                <w:b/>
                <w:bCs/>
                <w:spacing w:val="-3"/>
                <w:kern w:val="2"/>
                <w:sz w:val="24"/>
                <w:szCs w:val="24"/>
                <w:lang w:val="ru-RU"/>
                <w14:ligatures w14:val="standardContextual"/>
              </w:rPr>
              <w:t xml:space="preserve"> (</w:t>
            </w:r>
            <w:proofErr w:type="spellStart"/>
            <w:r w:rsidRPr="0054767A">
              <w:rPr>
                <w:rFonts w:ascii="Arial" w:hAnsi="Arial" w:cs="Arial"/>
                <w:b/>
                <w:bCs/>
                <w:spacing w:val="-3"/>
                <w:kern w:val="2"/>
                <w:sz w:val="24"/>
                <w:szCs w:val="24"/>
                <w:lang w:val="ru-RU"/>
                <w14:ligatures w14:val="standardContextual"/>
              </w:rPr>
              <w:t>Поточний</w:t>
            </w:r>
            <w:proofErr w:type="spellEnd"/>
            <w:r w:rsidRPr="0054767A">
              <w:rPr>
                <w:rFonts w:ascii="Arial" w:hAnsi="Arial" w:cs="Arial"/>
                <w:b/>
                <w:bCs/>
                <w:spacing w:val="-3"/>
                <w:kern w:val="2"/>
                <w:sz w:val="24"/>
                <w:szCs w:val="24"/>
                <w:lang w:val="ru-RU"/>
                <w14:ligatures w14:val="standardContextual"/>
              </w:rPr>
              <w:t xml:space="preserve"> ремонт)</w:t>
            </w:r>
          </w:p>
        </w:tc>
        <w:tc>
          <w:tcPr>
            <w:tcW w:w="1135" w:type="dxa"/>
            <w:tcBorders>
              <w:top w:val="nil"/>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1166" w:type="dxa"/>
            <w:tcBorders>
              <w:top w:val="nil"/>
              <w:left w:val="single" w:sz="4"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1. Дорожній одяг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1</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Виправлення профілю основ щебеневих без додавання нового матеріалу (ширина 5 м, довжина 430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21,5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підстильних та </w:t>
            </w:r>
            <w:proofErr w:type="spellStart"/>
            <w:r w:rsidRPr="0054767A">
              <w:rPr>
                <w:rFonts w:ascii="Arial" w:hAnsi="Arial" w:cs="Arial"/>
                <w:i/>
                <w:iCs/>
                <w:spacing w:val="-3"/>
                <w:kern w:val="2"/>
                <w:sz w:val="24"/>
                <w:szCs w:val="24"/>
                <w14:ligatures w14:val="standardContextual"/>
              </w:rPr>
              <w:t>вирівнювальних</w:t>
            </w:r>
            <w:proofErr w:type="spellEnd"/>
            <w:r w:rsidRPr="0054767A">
              <w:rPr>
                <w:rFonts w:ascii="Arial" w:hAnsi="Arial" w:cs="Arial"/>
                <w:i/>
                <w:iCs/>
                <w:spacing w:val="-3"/>
                <w:kern w:val="2"/>
                <w:sz w:val="24"/>
                <w:szCs w:val="24"/>
                <w14:ligatures w14:val="standardContextual"/>
              </w:rPr>
              <w:t xml:space="preserve"> шарів основи із </w:t>
            </w:r>
            <w:proofErr w:type="spellStart"/>
            <w:r w:rsidRPr="0054767A">
              <w:rPr>
                <w:rFonts w:ascii="Arial" w:hAnsi="Arial" w:cs="Arial"/>
                <w:i/>
                <w:iCs/>
                <w:spacing w:val="-3"/>
                <w:kern w:val="2"/>
                <w:sz w:val="24"/>
                <w:szCs w:val="24"/>
                <w14:ligatures w14:val="standardContextual"/>
              </w:rPr>
              <w:t>щебеню</w:t>
            </w:r>
            <w:proofErr w:type="spellEnd"/>
            <w:r w:rsidRPr="0054767A">
              <w:rPr>
                <w:rFonts w:ascii="Arial" w:hAnsi="Arial" w:cs="Arial"/>
                <w:i/>
                <w:iCs/>
                <w:spacing w:val="-3"/>
                <w:kern w:val="2"/>
                <w:sz w:val="24"/>
                <w:szCs w:val="24"/>
                <w14:ligatures w14:val="standardContextual"/>
              </w:rPr>
              <w:t xml:space="preserve">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15 см, площа 2150 м2)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100м3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3,225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3</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Щебінь із природного каменю для будівельних робіт, фракція 0-40 мм, марка М1000 і більше</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406,35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4</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Розливання в'яжучих матеріалів (1883 м2х0,0003 т)</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0,5649</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Улаштування покриттів товщиною 4 см із гарячих асфальтобетонних сумішей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xml:space="preserve">. 5 см)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18,83</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6</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На кожні 0,5 см зміни товщини шару додавати або виключати до норми 18-43-1</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100м2</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18,83</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7</w:t>
            </w:r>
          </w:p>
        </w:tc>
        <w:tc>
          <w:tcPr>
            <w:tcW w:w="6467" w:type="dxa"/>
            <w:hideMark/>
          </w:tcPr>
          <w:p w:rsidR="0054767A" w:rsidRPr="0054767A" w:rsidRDefault="0054767A" w:rsidP="0054767A">
            <w:pPr>
              <w:keepLines/>
              <w:autoSpaceDE w:val="0"/>
              <w:autoSpaceDN w:val="0"/>
              <w:spacing w:after="0" w:line="240" w:lineRule="auto"/>
              <w:rPr>
                <w:rFonts w:ascii="Arial" w:hAnsi="Arial" w:cs="Arial"/>
                <w:spacing w:val="-3"/>
                <w:kern w:val="2"/>
                <w:sz w:val="24"/>
                <w:szCs w:val="24"/>
                <w14:ligatures w14:val="standardContextual"/>
              </w:rPr>
            </w:pPr>
            <w:r w:rsidRPr="0054767A">
              <w:rPr>
                <w:rFonts w:ascii="Arial" w:hAnsi="Arial" w:cs="Arial"/>
                <w:spacing w:val="-3"/>
                <w:kern w:val="2"/>
                <w:sz w:val="24"/>
                <w:szCs w:val="24"/>
                <w14:ligatures w14:val="standardContextual"/>
              </w:rPr>
              <w:t>Суміші асфальтобетонні гарячі і теплі [асфальтобетон щільний] (дорожні)(аеродромні), що застосовуються у</w:t>
            </w:r>
          </w:p>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верхніх шарах покриттів, дрібнозернисті, тип Б, марка 1</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227,466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b/>
                <w:bCs/>
                <w:spacing w:val="-3"/>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2. Улаштування </w:t>
            </w:r>
            <w:proofErr w:type="spellStart"/>
            <w:r w:rsidRPr="0054767A">
              <w:rPr>
                <w:rFonts w:ascii="Arial" w:hAnsi="Arial" w:cs="Arial"/>
                <w:b/>
                <w:bCs/>
                <w:spacing w:val="-3"/>
                <w:kern w:val="2"/>
                <w:sz w:val="24"/>
                <w:szCs w:val="24"/>
                <w14:ligatures w14:val="standardContextual"/>
              </w:rPr>
              <w:t>водопропускої</w:t>
            </w:r>
            <w:proofErr w:type="spellEnd"/>
          </w:p>
          <w:p w:rsidR="0054767A" w:rsidRPr="0054767A" w:rsidRDefault="0054767A" w:rsidP="0054767A">
            <w:pPr>
              <w:keepLines/>
              <w:autoSpaceDE w:val="0"/>
              <w:autoSpaceDN w:val="0"/>
              <w:spacing w:after="0" w:line="240" w:lineRule="auto"/>
              <w:jc w:val="center"/>
              <w:rPr>
                <w:rFonts w:ascii="Arial" w:hAnsi="Arial" w:cs="Arial"/>
                <w:b/>
                <w:bCs/>
                <w:spacing w:val="-3"/>
                <w:kern w:val="2"/>
                <w:sz w:val="24"/>
                <w:szCs w:val="24"/>
                <w14:ligatures w14:val="standardContextual"/>
              </w:rPr>
            </w:pPr>
            <w:r w:rsidRPr="0054767A">
              <w:rPr>
                <w:rFonts w:ascii="Arial" w:hAnsi="Arial" w:cs="Arial"/>
                <w:b/>
                <w:bCs/>
                <w:spacing w:val="-3"/>
                <w:kern w:val="2"/>
                <w:sz w:val="24"/>
                <w:szCs w:val="24"/>
                <w14:ligatures w14:val="standardContextual"/>
              </w:rPr>
              <w:t>залізобетонної труби (діам.600 мм,</w:t>
            </w:r>
          </w:p>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b/>
                <w:bCs/>
                <w:spacing w:val="-3"/>
                <w:kern w:val="2"/>
                <w:sz w:val="24"/>
                <w:szCs w:val="24"/>
                <w14:ligatures w14:val="standardContextual"/>
              </w:rPr>
              <w:t xml:space="preserve">довжина 18 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8</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Розробка ґрунту в траншеях та котлованах екскаваторами місткістю </w:t>
            </w:r>
            <w:proofErr w:type="spellStart"/>
            <w:r w:rsidRPr="0054767A">
              <w:rPr>
                <w:rFonts w:ascii="Arial" w:hAnsi="Arial" w:cs="Arial"/>
                <w:spacing w:val="-3"/>
                <w:kern w:val="2"/>
                <w:sz w:val="24"/>
                <w:szCs w:val="24"/>
                <w14:ligatures w14:val="standardContextual"/>
              </w:rPr>
              <w:t>ковша</w:t>
            </w:r>
            <w:proofErr w:type="spellEnd"/>
            <w:r w:rsidRPr="0054767A">
              <w:rPr>
                <w:rFonts w:ascii="Arial" w:hAnsi="Arial" w:cs="Arial"/>
                <w:spacing w:val="-3"/>
                <w:kern w:val="2"/>
                <w:sz w:val="24"/>
                <w:szCs w:val="24"/>
                <w14:ligatures w14:val="standardContextual"/>
              </w:rPr>
              <w:t xml:space="preserve"> 0,25 м3 з навантаженням на автомобілі-</w:t>
            </w:r>
            <w:r w:rsidRPr="0054767A">
              <w:rPr>
                <w:rFonts w:ascii="Arial" w:hAnsi="Arial" w:cs="Arial"/>
                <w:spacing w:val="-3"/>
                <w:kern w:val="2"/>
                <w:sz w:val="24"/>
                <w:szCs w:val="24"/>
                <w14:ligatures w14:val="standardContextual"/>
              </w:rPr>
              <w:lastRenderedPageBreak/>
              <w:t>самоскиди, група ґрунту 2 (траншея 18х1х2,0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lastRenderedPageBreak/>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0,36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trHeight w:val="535"/>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lastRenderedPageBreak/>
              <w:t>9</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Перевезення ґрунту до 1 км (без завантаження)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63</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10</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щебеневої основи під водопропускну трубу (довжина 18 м, ширина 1 м, </w:t>
            </w:r>
            <w:proofErr w:type="spellStart"/>
            <w:r w:rsidRPr="0054767A">
              <w:rPr>
                <w:rFonts w:ascii="Arial" w:hAnsi="Arial" w:cs="Arial"/>
                <w:i/>
                <w:iCs/>
                <w:spacing w:val="-3"/>
                <w:kern w:val="2"/>
                <w:sz w:val="24"/>
                <w:szCs w:val="24"/>
                <w14:ligatures w14:val="standardContextual"/>
              </w:rPr>
              <w:t>товщ</w:t>
            </w:r>
            <w:proofErr w:type="spellEnd"/>
            <w:r w:rsidRPr="0054767A">
              <w:rPr>
                <w:rFonts w:ascii="Arial" w:hAnsi="Arial" w:cs="Arial"/>
                <w:i/>
                <w:iCs/>
                <w:spacing w:val="-3"/>
                <w:kern w:val="2"/>
                <w:sz w:val="24"/>
                <w:szCs w:val="24"/>
                <w14:ligatures w14:val="standardContextual"/>
              </w:rPr>
              <w:t>. 0,2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3,6</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11</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Щебінь із природного каменю для будівельних робіт, фракція 20-40 мм, марка М1000 і більше</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4,5</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Укладання ланок </w:t>
            </w:r>
            <w:proofErr w:type="spellStart"/>
            <w:r w:rsidRPr="0054767A">
              <w:rPr>
                <w:rFonts w:ascii="Arial" w:hAnsi="Arial" w:cs="Arial"/>
                <w:i/>
                <w:iCs/>
                <w:spacing w:val="-3"/>
                <w:kern w:val="2"/>
                <w:sz w:val="24"/>
                <w:szCs w:val="24"/>
                <w14:ligatures w14:val="standardContextual"/>
              </w:rPr>
              <w:t>одноочкових</w:t>
            </w:r>
            <w:proofErr w:type="spellEnd"/>
            <w:r w:rsidRPr="0054767A">
              <w:rPr>
                <w:rFonts w:ascii="Arial" w:hAnsi="Arial" w:cs="Arial"/>
                <w:i/>
                <w:iCs/>
                <w:spacing w:val="-3"/>
                <w:kern w:val="2"/>
                <w:sz w:val="24"/>
                <w:szCs w:val="24"/>
                <w14:ligatures w14:val="standardContextual"/>
              </w:rPr>
              <w:t xml:space="preserve"> круглих залізобетонних водопропускних труб отвором 0,5 м при висоті насипу на автомобільних дорогах до 0,9 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2,52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13 </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Труби безнапірні круглі Тс-60-25-2, діаметр умовного проходу 600 </w:t>
            </w:r>
            <w:proofErr w:type="spellStart"/>
            <w:r w:rsidRPr="0054767A">
              <w:rPr>
                <w:rFonts w:ascii="Arial" w:hAnsi="Arial" w:cs="Arial"/>
                <w:spacing w:val="-3"/>
                <w:kern w:val="2"/>
                <w:sz w:val="24"/>
                <w:szCs w:val="24"/>
                <w14:ligatures w14:val="standardContextual"/>
              </w:rPr>
              <w:t>мм,зовнішній</w:t>
            </w:r>
            <w:proofErr w:type="spellEnd"/>
            <w:r w:rsidRPr="0054767A">
              <w:rPr>
                <w:rFonts w:ascii="Arial" w:hAnsi="Arial" w:cs="Arial"/>
                <w:spacing w:val="-3"/>
                <w:kern w:val="2"/>
                <w:sz w:val="24"/>
                <w:szCs w:val="24"/>
                <w14:ligatures w14:val="standardContextual"/>
              </w:rPr>
              <w:t xml:space="preserve"> діаметр з </w:t>
            </w:r>
            <w:proofErr w:type="spellStart"/>
            <w:r w:rsidRPr="0054767A">
              <w:rPr>
                <w:rFonts w:ascii="Arial" w:hAnsi="Arial" w:cs="Arial"/>
                <w:spacing w:val="-3"/>
                <w:kern w:val="2"/>
                <w:sz w:val="24"/>
                <w:szCs w:val="24"/>
                <w14:ligatures w14:val="standardContextual"/>
              </w:rPr>
              <w:t>раструбом</w:t>
            </w:r>
            <w:proofErr w:type="spellEnd"/>
            <w:r w:rsidRPr="0054767A">
              <w:rPr>
                <w:rFonts w:ascii="Arial" w:hAnsi="Arial" w:cs="Arial"/>
                <w:spacing w:val="-3"/>
                <w:kern w:val="2"/>
                <w:sz w:val="24"/>
                <w:szCs w:val="24"/>
                <w14:ligatures w14:val="standardContextual"/>
              </w:rPr>
              <w:t xml:space="preserve"> 880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xml:space="preserve">. стінки 65 мм, клас бетону В30 (в 1 </w:t>
            </w:r>
            <w:proofErr w:type="spellStart"/>
            <w:r w:rsidRPr="0054767A">
              <w:rPr>
                <w:rFonts w:ascii="Arial" w:hAnsi="Arial" w:cs="Arial"/>
                <w:spacing w:val="-3"/>
                <w:kern w:val="2"/>
                <w:sz w:val="24"/>
                <w:szCs w:val="24"/>
                <w14:ligatures w14:val="standardContextual"/>
              </w:rPr>
              <w:t>мп</w:t>
            </w:r>
            <w:proofErr w:type="spellEnd"/>
            <w:r w:rsidRPr="0054767A">
              <w:rPr>
                <w:rFonts w:ascii="Arial" w:hAnsi="Arial" w:cs="Arial"/>
                <w:spacing w:val="-3"/>
                <w:kern w:val="2"/>
                <w:sz w:val="24"/>
                <w:szCs w:val="24"/>
                <w14:ligatures w14:val="standardContextual"/>
              </w:rPr>
              <w:t xml:space="preserve"> 0,14 м3 бетону)</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18</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14 </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Улаштування піщаної засипки водопропускної труби</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11,1132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Засипання траншей та котлованів бульдозерами потужністю 59 кВт при переміщенні ґрунту до 5 м, група ґрунту 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0,162</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trHeight w:val="332"/>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spacing w:val="-3"/>
                <w:kern w:val="2"/>
                <w:sz w:val="24"/>
                <w:szCs w:val="24"/>
                <w14:ligatures w14:val="standardContextual"/>
              </w:rPr>
              <w:t>16</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Розробка ґрунту екскаватором з доробкою вручну, група ґрунту 2 (під улаштування колодязів)</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0,03454</w:t>
            </w:r>
          </w:p>
        </w:tc>
        <w:tc>
          <w:tcPr>
            <w:tcW w:w="878" w:type="dxa"/>
            <w:gridSpan w:val="2"/>
            <w:tcBorders>
              <w:top w:val="nil"/>
              <w:left w:val="single" w:sz="4" w:space="0" w:color="auto"/>
              <w:bottom w:val="nil"/>
              <w:right w:val="single" w:sz="12" w:space="0" w:color="auto"/>
            </w:tcBorders>
            <w:vAlign w:val="center"/>
            <w:hideMark/>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r w:rsidRPr="0054767A">
              <w:rPr>
                <w:rFonts w:ascii="Tahoma" w:hAnsi="Tahoma" w:cs="Tahoma"/>
                <w:kern w:val="2"/>
                <w:sz w:val="24"/>
                <w:szCs w:val="24"/>
                <w14:ligatures w14:val="standardContextual"/>
              </w:rPr>
              <w:t xml:space="preserve"> </w:t>
            </w: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17</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 xml:space="preserve">Улаштування колодязів круглих каналізаційних діаметром 1,5 м із збірного залізобетону в мокрих </w:t>
            </w:r>
            <w:proofErr w:type="spellStart"/>
            <w:r w:rsidRPr="0054767A">
              <w:rPr>
                <w:rFonts w:ascii="Arial" w:hAnsi="Arial" w:cs="Arial"/>
                <w:i/>
                <w:iCs/>
                <w:spacing w:val="-3"/>
                <w:kern w:val="2"/>
                <w:sz w:val="24"/>
                <w:szCs w:val="24"/>
                <w14:ligatures w14:val="standardContextual"/>
              </w:rPr>
              <w:t>грунтах</w:t>
            </w:r>
            <w:proofErr w:type="spellEnd"/>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i/>
                <w:iCs/>
                <w:spacing w:val="-3"/>
                <w:kern w:val="2"/>
                <w:sz w:val="24"/>
                <w:szCs w:val="24"/>
                <w14:ligatures w14:val="standardContextual"/>
              </w:rPr>
              <w:t>2,44</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282"/>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18</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Дощоприймач чавунний круглий тип "ДБ2"(В125)</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19</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Кришка для </w:t>
            </w:r>
            <w:proofErr w:type="spellStart"/>
            <w:r w:rsidRPr="0054767A">
              <w:rPr>
                <w:rFonts w:ascii="Arial" w:hAnsi="Arial" w:cs="Arial"/>
                <w:spacing w:val="-3"/>
                <w:kern w:val="2"/>
                <w:sz w:val="24"/>
                <w:szCs w:val="24"/>
                <w14:ligatures w14:val="standardContextual"/>
              </w:rPr>
              <w:t>колодця</w:t>
            </w:r>
            <w:proofErr w:type="spellEnd"/>
            <w:r w:rsidRPr="0054767A">
              <w:rPr>
                <w:rFonts w:ascii="Arial" w:hAnsi="Arial" w:cs="Arial"/>
                <w:spacing w:val="-3"/>
                <w:kern w:val="2"/>
                <w:sz w:val="24"/>
                <w:szCs w:val="24"/>
                <w14:ligatures w14:val="standardContextual"/>
              </w:rPr>
              <w:t xml:space="preserve"> ПП 15-2 залізобетонні  серія 3.900.1-14 випуск 1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1680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150 мм, діаметр отвору 700 мм , бетон 0,576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20</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Плити днищ ПН15 залізобетонні серія 3.900.1-14 випуск 1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2000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120 мм, бетон 0,376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21</w:t>
            </w:r>
          </w:p>
        </w:tc>
        <w:tc>
          <w:tcPr>
            <w:tcW w:w="6467" w:type="dxa"/>
            <w:hideMark/>
          </w:tcPr>
          <w:p w:rsidR="0054767A" w:rsidRPr="0054767A" w:rsidRDefault="0054767A" w:rsidP="0054767A">
            <w:pPr>
              <w:keepLines/>
              <w:autoSpaceDE w:val="0"/>
              <w:autoSpaceDN w:val="0"/>
              <w:spacing w:after="0" w:line="240" w:lineRule="auto"/>
              <w:rPr>
                <w:rFonts w:ascii="Arial" w:hAnsi="Arial" w:cs="Arial"/>
                <w:spacing w:val="-3"/>
                <w:kern w:val="2"/>
                <w:sz w:val="24"/>
                <w:szCs w:val="24"/>
                <w14:ligatures w14:val="standardContextual"/>
              </w:rPr>
            </w:pPr>
            <w:r w:rsidRPr="0054767A">
              <w:rPr>
                <w:rFonts w:ascii="Arial" w:hAnsi="Arial" w:cs="Arial"/>
                <w:spacing w:val="-3"/>
                <w:kern w:val="2"/>
                <w:sz w:val="24"/>
                <w:szCs w:val="24"/>
                <w14:ligatures w14:val="standardContextual"/>
              </w:rPr>
              <w:t>Кільця КС15.9 залізобетонні серія 3.900.1-</w:t>
            </w:r>
          </w:p>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14 (</w:t>
            </w:r>
            <w:proofErr w:type="spellStart"/>
            <w:r w:rsidRPr="0054767A">
              <w:rPr>
                <w:rFonts w:ascii="Arial" w:hAnsi="Arial" w:cs="Arial"/>
                <w:spacing w:val="-3"/>
                <w:kern w:val="2"/>
                <w:sz w:val="24"/>
                <w:szCs w:val="24"/>
                <w14:ligatures w14:val="standardContextual"/>
              </w:rPr>
              <w:t>зовн</w:t>
            </w:r>
            <w:proofErr w:type="spellEnd"/>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spacing w:val="-3"/>
                <w:kern w:val="2"/>
                <w:sz w:val="24"/>
                <w:szCs w:val="24"/>
                <w14:ligatures w14:val="standardContextual"/>
              </w:rPr>
              <w:t>діам</w:t>
            </w:r>
            <w:proofErr w:type="spellEnd"/>
            <w:r w:rsidRPr="0054767A">
              <w:rPr>
                <w:rFonts w:ascii="Arial" w:hAnsi="Arial" w:cs="Arial"/>
                <w:spacing w:val="-3"/>
                <w:kern w:val="2"/>
                <w:sz w:val="24"/>
                <w:szCs w:val="24"/>
                <w14:ligatures w14:val="standardContextual"/>
              </w:rPr>
              <w:t xml:space="preserve">. 1680 мм, </w:t>
            </w:r>
            <w:proofErr w:type="spellStart"/>
            <w:r w:rsidRPr="0054767A">
              <w:rPr>
                <w:rFonts w:ascii="Arial" w:hAnsi="Arial" w:cs="Arial"/>
                <w:spacing w:val="-3"/>
                <w:kern w:val="2"/>
                <w:sz w:val="24"/>
                <w:szCs w:val="24"/>
                <w14:ligatures w14:val="standardContextual"/>
              </w:rPr>
              <w:t>товщ</w:t>
            </w:r>
            <w:proofErr w:type="spellEnd"/>
            <w:r w:rsidRPr="0054767A">
              <w:rPr>
                <w:rFonts w:ascii="Arial" w:hAnsi="Arial" w:cs="Arial"/>
                <w:spacing w:val="-3"/>
                <w:kern w:val="2"/>
                <w:sz w:val="24"/>
                <w:szCs w:val="24"/>
                <w14:ligatures w14:val="standardContextual"/>
              </w:rPr>
              <w:t>. 90 мм, Н=1010 мм, бетон 0,622 м3)</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4</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22</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Драбина металева для колодязя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proofErr w:type="spellStart"/>
            <w:r w:rsidRPr="0054767A">
              <w:rPr>
                <w:rFonts w:ascii="Arial" w:hAnsi="Arial" w:cs="Arial"/>
                <w:spacing w:val="-3"/>
                <w:kern w:val="2"/>
                <w:sz w:val="24"/>
                <w:szCs w:val="24"/>
                <w14:ligatures w14:val="standardContextual"/>
              </w:rPr>
              <w:t>шт</w:t>
            </w:r>
            <w:proofErr w:type="spellEnd"/>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3. Відновлення кюветів (95 м)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23</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Розробка ґрунту в траншеях та котлованах екскаваторами місткістю </w:t>
            </w:r>
            <w:proofErr w:type="spellStart"/>
            <w:r w:rsidRPr="0054767A">
              <w:rPr>
                <w:rFonts w:ascii="Arial" w:hAnsi="Arial" w:cs="Arial"/>
                <w:spacing w:val="-3"/>
                <w:kern w:val="2"/>
                <w:sz w:val="24"/>
                <w:szCs w:val="24"/>
                <w14:ligatures w14:val="standardContextual"/>
              </w:rPr>
              <w:t>ковша</w:t>
            </w:r>
            <w:proofErr w:type="spellEnd"/>
            <w:r w:rsidRPr="0054767A">
              <w:rPr>
                <w:rFonts w:ascii="Arial" w:hAnsi="Arial" w:cs="Arial"/>
                <w:spacing w:val="-3"/>
                <w:kern w:val="2"/>
                <w:sz w:val="24"/>
                <w:szCs w:val="24"/>
                <w14:ligatures w14:val="standardContextual"/>
              </w:rPr>
              <w:t xml:space="preserve"> 0,25 м3 з навантаженням на автомобілі-самоскиди, група ґрунту 2</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100 м3</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0,532</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24</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Перевезення ґрунту до 1 км (без завантаження)</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т</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93,1</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p>
        </w:tc>
        <w:tc>
          <w:tcPr>
            <w:tcW w:w="6467" w:type="dxa"/>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 </w:t>
            </w:r>
            <w:proofErr w:type="spellStart"/>
            <w:r w:rsidRPr="0054767A">
              <w:rPr>
                <w:rFonts w:ascii="Arial" w:hAnsi="Arial" w:cs="Arial"/>
                <w:b/>
                <w:bCs/>
                <w:spacing w:val="-3"/>
                <w:kern w:val="2"/>
                <w:sz w:val="24"/>
                <w:szCs w:val="24"/>
                <w14:ligatures w14:val="standardContextual"/>
              </w:rPr>
              <w:t>Роздiл</w:t>
            </w:r>
            <w:proofErr w:type="spellEnd"/>
            <w:r w:rsidRPr="0054767A">
              <w:rPr>
                <w:rFonts w:ascii="Arial" w:hAnsi="Arial" w:cs="Arial"/>
                <w:b/>
                <w:bCs/>
                <w:spacing w:val="-3"/>
                <w:kern w:val="2"/>
                <w:sz w:val="24"/>
                <w:szCs w:val="24"/>
                <w14:ligatures w14:val="standardContextual"/>
              </w:rPr>
              <w:t xml:space="preserve"> 4. Прочистка труби </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kern w:val="2"/>
                <w:sz w:val="24"/>
                <w:szCs w:val="24"/>
                <w14:ligatures w14:val="standardContextual"/>
              </w:rPr>
              <w:t xml:space="preserve"> </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Before w:val="2"/>
          <w:wBefore w:w="57" w:type="dxa"/>
          <w:trHeight w:val="68"/>
          <w:jc w:val="center"/>
        </w:trPr>
        <w:tc>
          <w:tcPr>
            <w:tcW w:w="567" w:type="dxa"/>
            <w:tcBorders>
              <w:top w:val="nil"/>
              <w:left w:val="single" w:sz="12"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Tahoma" w:hAnsi="Tahoma" w:cs="Tahoma"/>
                <w:spacing w:val="-3"/>
                <w:kern w:val="2"/>
                <w:sz w:val="24"/>
                <w:szCs w:val="24"/>
                <w14:ligatures w14:val="standardContextual"/>
              </w:rPr>
            </w:pPr>
            <w:r w:rsidRPr="0054767A">
              <w:rPr>
                <w:rFonts w:ascii="Tahoma" w:hAnsi="Tahoma" w:cs="Tahoma"/>
                <w:spacing w:val="-3"/>
                <w:kern w:val="2"/>
                <w:sz w:val="24"/>
                <w:szCs w:val="24"/>
                <w14:ligatures w14:val="standardContextual"/>
              </w:rPr>
              <w:t>25</w:t>
            </w:r>
          </w:p>
        </w:tc>
        <w:tc>
          <w:tcPr>
            <w:tcW w:w="6467" w:type="dxa"/>
            <w:hideMark/>
          </w:tcPr>
          <w:p w:rsidR="0054767A" w:rsidRPr="0054767A" w:rsidRDefault="0054767A" w:rsidP="0054767A">
            <w:pPr>
              <w:keepLines/>
              <w:autoSpaceDE w:val="0"/>
              <w:autoSpaceDN w:val="0"/>
              <w:spacing w:after="0" w:line="240" w:lineRule="auto"/>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 xml:space="preserve">Пробивання замулених колекторів з використанням лебідок і штанг, внутрішній діаметр </w:t>
            </w:r>
            <w:proofErr w:type="spellStart"/>
            <w:r w:rsidRPr="0054767A">
              <w:rPr>
                <w:rFonts w:ascii="Arial" w:hAnsi="Arial" w:cs="Arial"/>
                <w:spacing w:val="-3"/>
                <w:kern w:val="2"/>
                <w:sz w:val="24"/>
                <w:szCs w:val="24"/>
                <w14:ligatures w14:val="standardContextual"/>
              </w:rPr>
              <w:t>колектора</w:t>
            </w:r>
            <w:proofErr w:type="spellEnd"/>
            <w:r w:rsidRPr="0054767A">
              <w:rPr>
                <w:rFonts w:ascii="Arial" w:hAnsi="Arial" w:cs="Arial"/>
                <w:spacing w:val="-3"/>
                <w:kern w:val="2"/>
                <w:sz w:val="24"/>
                <w:szCs w:val="24"/>
                <w14:ligatures w14:val="standardContextual"/>
              </w:rPr>
              <w:t xml:space="preserve"> до 500 мм</w:t>
            </w:r>
          </w:p>
        </w:tc>
        <w:tc>
          <w:tcPr>
            <w:tcW w:w="1135"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center"/>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1 м</w:t>
            </w:r>
          </w:p>
        </w:tc>
        <w:tc>
          <w:tcPr>
            <w:tcW w:w="1166" w:type="dxa"/>
            <w:tcBorders>
              <w:top w:val="nil"/>
              <w:left w:val="single" w:sz="4" w:space="0" w:color="auto"/>
              <w:bottom w:val="nil"/>
              <w:right w:val="single" w:sz="4" w:space="0" w:color="auto"/>
            </w:tcBorders>
            <w:hideMark/>
          </w:tcPr>
          <w:p w:rsidR="0054767A" w:rsidRPr="0054767A" w:rsidRDefault="0054767A" w:rsidP="0054767A">
            <w:pPr>
              <w:keepLines/>
              <w:autoSpaceDE w:val="0"/>
              <w:autoSpaceDN w:val="0"/>
              <w:spacing w:after="0" w:line="240" w:lineRule="auto"/>
              <w:jc w:val="right"/>
              <w:rPr>
                <w:rFonts w:ascii="Arial" w:hAnsi="Arial" w:cs="Arial"/>
                <w:kern w:val="2"/>
                <w:sz w:val="24"/>
                <w:szCs w:val="24"/>
                <w14:ligatures w14:val="standardContextual"/>
              </w:rPr>
            </w:pPr>
            <w:r w:rsidRPr="0054767A">
              <w:rPr>
                <w:rFonts w:ascii="Arial" w:hAnsi="Arial" w:cs="Arial"/>
                <w:spacing w:val="-3"/>
                <w:kern w:val="2"/>
                <w:sz w:val="24"/>
                <w:szCs w:val="24"/>
                <w14:ligatures w14:val="standardContextual"/>
              </w:rPr>
              <w:t>5</w:t>
            </w:r>
          </w:p>
        </w:tc>
        <w:tc>
          <w:tcPr>
            <w:tcW w:w="878" w:type="dxa"/>
            <w:gridSpan w:val="2"/>
            <w:tcBorders>
              <w:top w:val="nil"/>
              <w:left w:val="single" w:sz="4" w:space="0" w:color="auto"/>
              <w:bottom w:val="nil"/>
              <w:right w:val="single" w:sz="12" w:space="0" w:color="auto"/>
            </w:tcBorders>
            <w:vAlign w:val="center"/>
          </w:tcPr>
          <w:p w:rsidR="0054767A" w:rsidRPr="0054767A" w:rsidRDefault="0054767A" w:rsidP="0054767A">
            <w:pPr>
              <w:keepLines/>
              <w:autoSpaceDE w:val="0"/>
              <w:autoSpaceDN w:val="0"/>
              <w:spacing w:after="0" w:line="240" w:lineRule="auto"/>
              <w:jc w:val="center"/>
              <w:rPr>
                <w:rFonts w:ascii="Tahoma" w:hAnsi="Tahoma" w:cs="Tahoma"/>
                <w:kern w:val="2"/>
                <w:sz w:val="24"/>
                <w:szCs w:val="24"/>
                <w14:ligatures w14:val="standardContextual"/>
              </w:rPr>
            </w:pPr>
          </w:p>
        </w:tc>
      </w:tr>
      <w:tr w:rsidR="0054767A" w:rsidRPr="0054767A" w:rsidTr="0054767A">
        <w:trPr>
          <w:gridAfter w:val="1"/>
          <w:wAfter w:w="59" w:type="dxa"/>
          <w:jc w:val="center"/>
        </w:trPr>
        <w:tc>
          <w:tcPr>
            <w:tcW w:w="10211" w:type="dxa"/>
            <w:gridSpan w:val="7"/>
            <w:tcBorders>
              <w:top w:val="single" w:sz="12" w:space="0" w:color="auto"/>
              <w:left w:val="nil"/>
              <w:bottom w:val="nil"/>
              <w:right w:val="nil"/>
            </w:tcBorders>
          </w:tcPr>
          <w:p w:rsidR="0054767A" w:rsidRPr="0054767A" w:rsidRDefault="0054767A" w:rsidP="0054767A">
            <w:pPr>
              <w:keepLines/>
              <w:autoSpaceDE w:val="0"/>
              <w:autoSpaceDN w:val="0"/>
              <w:spacing w:after="0" w:line="240" w:lineRule="auto"/>
              <w:rPr>
                <w:rFonts w:ascii="Tahoma" w:hAnsi="Tahoma" w:cs="Tahoma"/>
                <w:kern w:val="2"/>
                <w:sz w:val="24"/>
                <w:szCs w:val="24"/>
                <w14:ligatures w14:val="standardContextual"/>
              </w:rPr>
            </w:pPr>
          </w:p>
        </w:tc>
      </w:tr>
    </w:tbl>
    <w:p w:rsidR="0034607E" w:rsidRDefault="0034607E" w:rsidP="00FC2B6B">
      <w:pPr>
        <w:widowControl w:val="0"/>
        <w:tabs>
          <w:tab w:val="left" w:pos="1140"/>
        </w:tabs>
        <w:spacing w:after="0" w:line="240" w:lineRule="auto"/>
        <w:jc w:val="both"/>
        <w:rPr>
          <w:rFonts w:ascii="Times New Roman" w:eastAsia="Times New Roman" w:hAnsi="Times New Roman" w:cs="Times New Roman"/>
          <w:color w:val="000000"/>
          <w:sz w:val="24"/>
          <w:szCs w:val="24"/>
          <w:lang w:eastAsia="uk-UA" w:bidi="uk-UA"/>
        </w:rPr>
      </w:pPr>
    </w:p>
    <w:p w:rsidR="00F07260"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73927">
        <w:rPr>
          <w:rFonts w:ascii="Times New Roman" w:hAnsi="Times New Roman" w:cs="Times New Roman"/>
          <w:color w:val="000000"/>
          <w:sz w:val="24"/>
          <w:szCs w:val="24"/>
          <w:lang w:eastAsia="uk-UA" w:bidi="uk-UA"/>
        </w:rPr>
        <w:t xml:space="preserve">1. Технічні, якісні </w:t>
      </w:r>
      <w:r w:rsidRPr="00B73927">
        <w:rPr>
          <w:rFonts w:ascii="Times New Roman" w:hAnsi="Times New Roman" w:cs="Times New Roman"/>
          <w:color w:val="000000"/>
          <w:sz w:val="24"/>
          <w:szCs w:val="24"/>
          <w:lang w:eastAsia="ru-RU" w:bidi="ru-RU"/>
        </w:rPr>
        <w:t xml:space="preserve">характеристики предмета </w:t>
      </w:r>
      <w:r w:rsidRPr="00B73927">
        <w:rPr>
          <w:rFonts w:ascii="Times New Roman" w:hAnsi="Times New Roman" w:cs="Times New Roman"/>
          <w:color w:val="000000"/>
          <w:sz w:val="24"/>
          <w:szCs w:val="24"/>
          <w:lang w:eastAsia="uk-UA" w:bidi="uk-UA"/>
        </w:rPr>
        <w:t xml:space="preserve">закупівлі повинні </w:t>
      </w:r>
      <w:r w:rsidRPr="00B73927">
        <w:rPr>
          <w:rFonts w:ascii="Times New Roman" w:hAnsi="Times New Roman" w:cs="Times New Roman"/>
          <w:color w:val="000000"/>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Pr="00B73927">
        <w:rPr>
          <w:rFonts w:ascii="Times New Roman" w:hAnsi="Times New Roman" w:cs="Times New Roman"/>
          <w:color w:val="000000"/>
          <w:sz w:val="24"/>
          <w:szCs w:val="24"/>
          <w:lang w:eastAsia="uk-UA" w:bidi="uk-UA"/>
        </w:rPr>
        <w:t xml:space="preserve">наданні </w:t>
      </w:r>
      <w:r w:rsidRPr="00B73927">
        <w:rPr>
          <w:rFonts w:ascii="Times New Roman" w:hAnsi="Times New Roman" w:cs="Times New Roman"/>
          <w:color w:val="000000"/>
          <w:sz w:val="24"/>
          <w:szCs w:val="24"/>
          <w:lang w:eastAsia="ru-RU" w:bidi="ru-RU"/>
        </w:rPr>
        <w:t xml:space="preserve">послуг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E626A6">
        <w:rPr>
          <w:rFonts w:ascii="Times New Roman" w:hAnsi="Times New Roman" w:cs="Times New Roman"/>
          <w:sz w:val="24"/>
          <w:szCs w:val="24"/>
        </w:rPr>
        <w:t>2. Визначення ціни пропозиції</w:t>
      </w:r>
      <w:r w:rsidRPr="00B73927">
        <w:rPr>
          <w:rFonts w:ascii="Times New Roman" w:hAnsi="Times New Roman" w:cs="Times New Roman"/>
          <w:sz w:val="24"/>
          <w:szCs w:val="24"/>
        </w:rPr>
        <w:t xml:space="preserve">,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 xml:space="preserve">наказу </w:t>
      </w:r>
      <w:proofErr w:type="spellStart"/>
      <w:r w:rsidRPr="00B73927">
        <w:rPr>
          <w:rFonts w:ascii="Times New Roman" w:hAnsi="Times New Roman" w:cs="Times New Roman"/>
          <w:color w:val="000000"/>
          <w:sz w:val="24"/>
          <w:szCs w:val="24"/>
        </w:rPr>
        <w:t>Мінрегіону</w:t>
      </w:r>
      <w:proofErr w:type="spellEnd"/>
      <w:r w:rsidRPr="00B73927">
        <w:rPr>
          <w:rFonts w:ascii="Times New Roman" w:hAnsi="Times New Roman" w:cs="Times New Roman"/>
          <w:color w:val="000000"/>
          <w:sz w:val="24"/>
          <w:szCs w:val="24"/>
        </w:rPr>
        <w:t xml:space="preserve">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 xml:space="preserve">281 (кошторисні </w:t>
      </w:r>
      <w:r w:rsidRPr="00B73927">
        <w:rPr>
          <w:rFonts w:ascii="Times New Roman" w:hAnsi="Times New Roman" w:cs="Times New Roman"/>
          <w:color w:val="000000"/>
          <w:sz w:val="24"/>
          <w:szCs w:val="24"/>
        </w:rPr>
        <w:lastRenderedPageBreak/>
        <w:t>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часника нижче, ніж розмір середньомісячної заробітної плати у будівництві на 2023 рік</w:t>
      </w:r>
      <w:r w:rsidRPr="005C6679">
        <w:rPr>
          <w:rFonts w:ascii="Times New Roman" w:hAnsi="Times New Roman" w:cs="Times New Roman"/>
          <w:b/>
          <w:color w:val="000000"/>
          <w:sz w:val="24"/>
          <w:szCs w:val="24"/>
        </w:rPr>
        <w:t xml:space="preserve">, </w:t>
      </w:r>
      <w:r w:rsidRPr="00E626A6">
        <w:rPr>
          <w:rFonts w:ascii="Times New Roman" w:hAnsi="Times New Roman" w:cs="Times New Roman"/>
          <w:b/>
          <w:sz w:val="24"/>
          <w:szCs w:val="24"/>
        </w:rPr>
        <w:t>а саме 12558,80 гривень,</w:t>
      </w:r>
      <w:r w:rsidRPr="00E626A6">
        <w:rPr>
          <w:rFonts w:ascii="Times New Roman" w:hAnsi="Times New Roman" w:cs="Times New Roman"/>
          <w:sz w:val="24"/>
          <w:szCs w:val="24"/>
        </w:rPr>
        <w:t xml:space="preserve"> </w:t>
      </w:r>
      <w:r w:rsidRPr="00E626A6">
        <w:rPr>
          <w:rFonts w:ascii="Times New Roman" w:hAnsi="Times New Roman" w:cs="Times New Roman"/>
          <w:b/>
          <w:sz w:val="24"/>
          <w:szCs w:val="24"/>
        </w:rPr>
        <w:t>учасник повинен надати</w:t>
      </w:r>
      <w:r w:rsidRPr="00E626A6">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E626A6" w:rsidRDefault="00271C67" w:rsidP="00271C67">
      <w:pPr>
        <w:spacing w:after="0" w:line="240" w:lineRule="auto"/>
        <w:ind w:right="-284"/>
        <w:jc w:val="both"/>
        <w:rPr>
          <w:rFonts w:ascii="Times New Roman" w:hAnsi="Times New Roman" w:cs="Times New Roman"/>
          <w:b/>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5C6679">
        <w:rPr>
          <w:rFonts w:ascii="Times New Roman" w:eastAsia="Times New Roman" w:hAnsi="Times New Roman" w:cs="Times New Roman"/>
          <w:b/>
          <w:sz w:val="24"/>
          <w:szCs w:val="24"/>
        </w:rPr>
        <w:t xml:space="preserve">ерших двох абзаців цього пункту, </w:t>
      </w:r>
      <w:r w:rsidR="005C6679" w:rsidRPr="00E626A6">
        <w:rPr>
          <w:rFonts w:ascii="Times New Roman" w:eastAsia="Times New Roman" w:hAnsi="Times New Roman" w:cs="Times New Roman"/>
          <w:b/>
          <w:sz w:val="24"/>
          <w:szCs w:val="24"/>
        </w:rPr>
        <w:t>крім випадку виділеного жирним шрифтом</w:t>
      </w:r>
      <w:r w:rsidR="00E626A6">
        <w:rPr>
          <w:rFonts w:ascii="Times New Roman" w:eastAsia="Times New Roman" w:hAnsi="Times New Roman" w:cs="Times New Roman"/>
          <w:b/>
          <w:sz w:val="24"/>
          <w:szCs w:val="24"/>
        </w:rPr>
        <w:t>.</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8"/>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Pr>
          <w:rFonts w:ascii="Times New Roman" w:hAnsi="Times New Roman"/>
          <w:sz w:val="24"/>
          <w:szCs w:val="24"/>
          <w:lang w:val="uk-UA"/>
        </w:rPr>
        <w:t xml:space="preserve">рмінів закінчення надання </w:t>
      </w:r>
      <w:r w:rsidRPr="00001C5E">
        <w:rPr>
          <w:rFonts w:ascii="Times New Roman" w:hAnsi="Times New Roman"/>
          <w:sz w:val="24"/>
          <w:szCs w:val="24"/>
          <w:lang w:val="uk-UA"/>
        </w:rPr>
        <w:t>пос</w:t>
      </w:r>
      <w:r>
        <w:rPr>
          <w:rFonts w:ascii="Times New Roman" w:hAnsi="Times New Roman"/>
          <w:sz w:val="24"/>
          <w:szCs w:val="24"/>
          <w:lang w:val="uk-UA"/>
        </w:rPr>
        <w:t xml:space="preserve">луг, технології надання </w:t>
      </w:r>
      <w:r w:rsidRPr="00001C5E">
        <w:rPr>
          <w:rFonts w:ascii="Times New Roman" w:hAnsi="Times New Roman"/>
          <w:sz w:val="24"/>
          <w:szCs w:val="24"/>
          <w:lang w:val="uk-UA"/>
        </w:rPr>
        <w:t>послуг, використання конк</w:t>
      </w:r>
      <w:r>
        <w:rPr>
          <w:rFonts w:ascii="Times New Roman" w:hAnsi="Times New Roman"/>
          <w:sz w:val="24"/>
          <w:szCs w:val="24"/>
          <w:lang w:val="uk-UA"/>
        </w:rPr>
        <w:t xml:space="preserve">ретних матеріалів, якості </w:t>
      </w:r>
      <w:r w:rsidRPr="00001C5E">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271C67" w:rsidRPr="00001C5E" w:rsidRDefault="00271C67" w:rsidP="00271C67">
      <w:pPr>
        <w:pStyle w:val="18"/>
        <w:ind w:firstLine="426"/>
        <w:jc w:val="both"/>
        <w:rPr>
          <w:rFonts w:ascii="Times New Roman" w:hAnsi="Times New Roman"/>
          <w:sz w:val="24"/>
          <w:szCs w:val="24"/>
        </w:rPr>
      </w:pPr>
      <w:r w:rsidRPr="00001C5E">
        <w:rPr>
          <w:rFonts w:ascii="Times New Roman" w:hAnsi="Times New Roman"/>
          <w:sz w:val="24"/>
          <w:szCs w:val="24"/>
          <w:lang w:val="uk-UA"/>
        </w:rPr>
        <w:t xml:space="preserve">   </w:t>
      </w:r>
      <w:proofErr w:type="spellStart"/>
      <w:r w:rsidRPr="00001C5E">
        <w:rPr>
          <w:rFonts w:ascii="Times New Roman" w:hAnsi="Times New Roman"/>
          <w:sz w:val="24"/>
          <w:szCs w:val="24"/>
        </w:rPr>
        <w:t>Вартість</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пропозиції</w:t>
      </w:r>
      <w:proofErr w:type="spellEnd"/>
      <w:r w:rsidRPr="00001C5E">
        <w:rPr>
          <w:rFonts w:ascii="Times New Roman" w:hAnsi="Times New Roman"/>
          <w:sz w:val="24"/>
          <w:szCs w:val="24"/>
        </w:rPr>
        <w:t xml:space="preserve"> та </w:t>
      </w:r>
      <w:proofErr w:type="spellStart"/>
      <w:r w:rsidRPr="00001C5E">
        <w:rPr>
          <w:rFonts w:ascii="Times New Roman" w:hAnsi="Times New Roman"/>
          <w:sz w:val="24"/>
          <w:szCs w:val="24"/>
        </w:rPr>
        <w:t>всі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інші</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ціни</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повинні</w:t>
      </w:r>
      <w:proofErr w:type="spellEnd"/>
      <w:r w:rsidRPr="00001C5E">
        <w:rPr>
          <w:rFonts w:ascii="Times New Roman" w:hAnsi="Times New Roman"/>
          <w:sz w:val="24"/>
          <w:szCs w:val="24"/>
        </w:rPr>
        <w:t xml:space="preserve"> бути </w:t>
      </w:r>
      <w:proofErr w:type="spellStart"/>
      <w:r w:rsidRPr="00001C5E">
        <w:rPr>
          <w:rFonts w:ascii="Times New Roman" w:hAnsi="Times New Roman"/>
          <w:sz w:val="24"/>
          <w:szCs w:val="24"/>
        </w:rPr>
        <w:t>чітко</w:t>
      </w:r>
      <w:proofErr w:type="spellEnd"/>
      <w:r w:rsidRPr="00001C5E">
        <w:rPr>
          <w:rFonts w:ascii="Times New Roman" w:hAnsi="Times New Roman"/>
          <w:sz w:val="24"/>
          <w:szCs w:val="24"/>
        </w:rPr>
        <w:t xml:space="preserve"> </w:t>
      </w:r>
      <w:proofErr w:type="spellStart"/>
      <w:r w:rsidRPr="00001C5E">
        <w:rPr>
          <w:rFonts w:ascii="Times New Roman" w:hAnsi="Times New Roman"/>
          <w:sz w:val="24"/>
          <w:szCs w:val="24"/>
        </w:rPr>
        <w:t>визначені</w:t>
      </w:r>
      <w:proofErr w:type="spellEnd"/>
      <w:r w:rsidRPr="00001C5E">
        <w:rPr>
          <w:rFonts w:ascii="Times New Roman" w:hAnsi="Times New Roman"/>
          <w:sz w:val="24"/>
          <w:szCs w:val="24"/>
        </w:rPr>
        <w:t xml:space="preserve">.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C30100" w:rsidRDefault="00271C67" w:rsidP="00271C67">
      <w:pPr>
        <w:spacing w:after="0" w:line="240" w:lineRule="auto"/>
        <w:ind w:right="-284"/>
        <w:jc w:val="both"/>
        <w:rPr>
          <w:rFonts w:ascii="Times New Roman" w:hAnsi="Times New Roman" w:cs="Times New Roman"/>
          <w:b/>
          <w:sz w:val="24"/>
          <w:szCs w:val="24"/>
        </w:rPr>
      </w:pPr>
      <w:r w:rsidRPr="00001C5E">
        <w:rPr>
          <w:rFonts w:ascii="Times New Roman" w:hAnsi="Times New Roman" w:cs="Times New Roman"/>
          <w:sz w:val="24"/>
          <w:szCs w:val="24"/>
        </w:rPr>
        <w:t xml:space="preserve">               </w:t>
      </w:r>
      <w:r w:rsidRPr="00C30100">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C30100">
        <w:rPr>
          <w:rFonts w:ascii="Times New Roman" w:hAnsi="Times New Roman" w:cs="Times New Roman"/>
          <w:b/>
          <w:sz w:val="24"/>
          <w:szCs w:val="24"/>
          <w:lang w:val="en-US"/>
        </w:rPr>
        <w:t>pdf</w:t>
      </w:r>
      <w:r w:rsidRPr="00C30100">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Pr>
          <w:rFonts w:ascii="Times New Roman" w:hAnsi="Times New Roman" w:cs="Times New Roman"/>
          <w:sz w:val="24"/>
          <w:szCs w:val="24"/>
        </w:rPr>
        <w:t>огії виконання послуг</w:t>
      </w:r>
      <w:r w:rsidRPr="00001C5E">
        <w:rPr>
          <w:rFonts w:ascii="Times New Roman" w:hAnsi="Times New Roman" w:cs="Times New Roman"/>
          <w:sz w:val="24"/>
          <w:szCs w:val="24"/>
        </w:rPr>
        <w:t>),</w:t>
      </w:r>
      <w:r>
        <w:rPr>
          <w:rFonts w:ascii="Times New Roman" w:hAnsi="Times New Roman" w:cs="Times New Roman"/>
          <w:sz w:val="24"/>
          <w:szCs w:val="24"/>
        </w:rPr>
        <w:t xml:space="preserve"> врахувати умови виконання послуг - проведення послуг</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дного для виконання обсягу послуг</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 xml:space="preserve">ування </w:t>
      </w:r>
      <w:r>
        <w:rPr>
          <w:rFonts w:ascii="Times New Roman" w:hAnsi="Times New Roman" w:cs="Times New Roman"/>
          <w:sz w:val="24"/>
          <w:szCs w:val="24"/>
        </w:rPr>
        <w:lastRenderedPageBreak/>
        <w:t>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 xml:space="preserve">часника та відповідає Відомості ресурсів, або договір(и) на оренду будівельних машин та механізмів з розрахунком собівартості </w:t>
      </w:r>
      <w:proofErr w:type="spellStart"/>
      <w:r w:rsidR="00271C67" w:rsidRPr="00001C5E">
        <w:rPr>
          <w:rFonts w:ascii="Times New Roman" w:hAnsi="Times New Roman" w:cs="Times New Roman"/>
          <w:sz w:val="24"/>
          <w:szCs w:val="24"/>
        </w:rPr>
        <w:t>ма</w:t>
      </w:r>
      <w:r w:rsidR="00271C67">
        <w:rPr>
          <w:rFonts w:ascii="Times New Roman" w:hAnsi="Times New Roman" w:cs="Times New Roman"/>
          <w:sz w:val="24"/>
          <w:szCs w:val="24"/>
        </w:rPr>
        <w:t>ш</w:t>
      </w:r>
      <w:proofErr w:type="spellEnd"/>
      <w:r w:rsidR="00271C67">
        <w:rPr>
          <w:rFonts w:ascii="Times New Roman" w:hAnsi="Times New Roman" w:cs="Times New Roman"/>
          <w:sz w:val="24"/>
          <w:szCs w:val="24"/>
        </w:rPr>
        <w:t>.-год на період виконання послуг</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 на весь період виконання послуг</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proofErr w:type="spellStart"/>
      <w:r w:rsidRPr="00001C5E">
        <w:rPr>
          <w:rFonts w:ascii="Times New Roman" w:hAnsi="Times New Roman" w:cs="Times New Roman"/>
          <w:sz w:val="24"/>
          <w:szCs w:val="24"/>
          <w:lang w:val="en-US"/>
        </w:rPr>
        <w:t>imd</w:t>
      </w:r>
      <w:proofErr w:type="spellEnd"/>
      <w:r w:rsidRPr="00001C5E">
        <w:rPr>
          <w:rFonts w:ascii="Times New Roman" w:hAnsi="Times New Roman" w:cs="Times New Roman"/>
          <w:sz w:val="24"/>
          <w:szCs w:val="24"/>
        </w:rPr>
        <w:t xml:space="preserve">, або </w:t>
      </w:r>
      <w:proofErr w:type="spellStart"/>
      <w:r w:rsidRPr="00001C5E">
        <w:rPr>
          <w:rFonts w:ascii="Times New Roman" w:hAnsi="Times New Roman" w:cs="Times New Roman"/>
          <w:sz w:val="24"/>
          <w:szCs w:val="24"/>
          <w:lang w:val="en-US"/>
        </w:rPr>
        <w:t>ibd</w:t>
      </w:r>
      <w:proofErr w:type="spellEnd"/>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Pr>
          <w:rFonts w:ascii="Times New Roman" w:hAnsi="Times New Roman" w:cs="Times New Roman"/>
          <w:sz w:val="24"/>
          <w:szCs w:val="24"/>
        </w:rPr>
        <w:t xml:space="preserve"> окремих послуг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Pr="00001C5E">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271C67" w:rsidRPr="006E61B8" w:rsidRDefault="00271C67" w:rsidP="00271C67">
      <w:pPr>
        <w:spacing w:after="0" w:line="240" w:lineRule="auto"/>
        <w:jc w:val="both"/>
        <w:rPr>
          <w:rFonts w:ascii="Times New Roman" w:eastAsia="Helvetica" w:hAnsi="Times New Roman" w:cs="Times New Roman"/>
          <w:b/>
          <w:sz w:val="24"/>
          <w:szCs w:val="24"/>
        </w:rPr>
      </w:pPr>
      <w:r w:rsidRPr="006B61DE">
        <w:rPr>
          <w:rFonts w:ascii="Times New Roman" w:eastAsia="Times New Roman" w:hAnsi="Times New Roman" w:cs="Times New Roman"/>
          <w:b/>
          <w:bCs/>
          <w:sz w:val="24"/>
          <w:szCs w:val="24"/>
          <w:lang w:eastAsia="ru-RU"/>
        </w:rPr>
        <w:t xml:space="preserve">        </w:t>
      </w:r>
    </w:p>
    <w:p w:rsidR="00271C67" w:rsidRPr="00E00A41" w:rsidRDefault="00271C67" w:rsidP="00271C67">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Pr="003F3158">
        <w:rPr>
          <w:rFonts w:ascii="Times New Roman" w:eastAsia="Times New Roman" w:hAnsi="Times New Roman" w:cs="Times New Roman"/>
          <w:i/>
          <w:color w:val="000000"/>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w:t>
      </w:r>
      <w:r>
        <w:rPr>
          <w:rFonts w:ascii="Times New Roman" w:eastAsia="Times New Roman" w:hAnsi="Times New Roman" w:cs="Times New Roman"/>
          <w:i/>
          <w:color w:val="000000"/>
          <w:sz w:val="24"/>
          <w:szCs w:val="24"/>
          <w:lang w:eastAsia="uk-UA" w:bidi="uk-UA"/>
        </w:rPr>
        <w:t xml:space="preserve">від Виробника цієї продукції </w:t>
      </w:r>
      <w:r w:rsidRPr="003F3158">
        <w:rPr>
          <w:rFonts w:ascii="Times New Roman" w:eastAsia="Times New Roman" w:hAnsi="Times New Roman" w:cs="Times New Roman"/>
          <w:i/>
          <w:color w:val="000000"/>
          <w:sz w:val="24"/>
          <w:szCs w:val="24"/>
          <w:lang w:eastAsia="uk-UA" w:bidi="uk-UA"/>
        </w:rPr>
        <w:t xml:space="preserve">про те, що зразки даних виробів </w:t>
      </w:r>
      <w:r>
        <w:rPr>
          <w:rFonts w:ascii="Times New Roman" w:eastAsia="Times New Roman" w:hAnsi="Times New Roman" w:cs="Times New Roman"/>
          <w:i/>
          <w:color w:val="000000"/>
          <w:sz w:val="24"/>
          <w:szCs w:val="24"/>
          <w:lang w:eastAsia="uk-UA" w:bidi="uk-UA"/>
        </w:rPr>
        <w:t>ним</w:t>
      </w:r>
      <w:r w:rsidRPr="003F3158">
        <w:rPr>
          <w:rFonts w:ascii="Times New Roman" w:eastAsia="Times New Roman" w:hAnsi="Times New Roman" w:cs="Times New Roman"/>
          <w:i/>
          <w:color w:val="000000"/>
          <w:sz w:val="24"/>
          <w:szCs w:val="24"/>
          <w:lang w:eastAsia="uk-UA" w:bidi="uk-UA"/>
        </w:rPr>
        <w:t xml:space="preserve"> подані </w:t>
      </w:r>
      <w:r w:rsidRPr="00E00A41">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w:t>
      </w:r>
      <w:r>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01C5E" w:rsidRDefault="00271C67" w:rsidP="00271C67">
      <w:pPr>
        <w:spacing w:after="0" w:line="240" w:lineRule="auto"/>
        <w:ind w:right="-284"/>
        <w:jc w:val="both"/>
        <w:rPr>
          <w:rFonts w:ascii="Times New Roman" w:hAnsi="Times New Roman" w:cs="Times New Roman"/>
          <w:b/>
          <w:sz w:val="24"/>
          <w:szCs w:val="24"/>
          <w:lang w:eastAsia="ru-RU"/>
        </w:rPr>
      </w:pPr>
      <w:r>
        <w:rPr>
          <w:rFonts w:ascii="Times New Roman" w:hAnsi="Times New Roman" w:cs="Times New Roman"/>
          <w:sz w:val="24"/>
          <w:szCs w:val="24"/>
          <w:lang w:val="ru-RU" w:eastAsia="ru-RU"/>
        </w:rPr>
        <w:t>7</w:t>
      </w:r>
      <w:r w:rsidRPr="00001C5E">
        <w:rPr>
          <w:rFonts w:ascii="Times New Roman" w:hAnsi="Times New Roman" w:cs="Times New Roman"/>
          <w:sz w:val="24"/>
          <w:szCs w:val="24"/>
          <w:lang w:val="ru-RU" w:eastAsia="ru-RU"/>
        </w:rPr>
        <w:t xml:space="preserve">. </w:t>
      </w:r>
      <w:r w:rsidRPr="00001C5E">
        <w:rPr>
          <w:rFonts w:ascii="Times New Roman" w:hAnsi="Times New Roman" w:cs="Times New Roman"/>
          <w:sz w:val="24"/>
          <w:szCs w:val="24"/>
          <w:lang w:eastAsia="ru-RU"/>
        </w:rPr>
        <w:t xml:space="preserve">Надання </w:t>
      </w:r>
      <w:r>
        <w:rPr>
          <w:rFonts w:ascii="Times New Roman" w:hAnsi="Times New Roman" w:cs="Times New Roman"/>
          <w:sz w:val="24"/>
          <w:szCs w:val="24"/>
          <w:lang w:eastAsia="ru-RU"/>
        </w:rPr>
        <w:t>послуг</w:t>
      </w:r>
      <w:r w:rsidRPr="00001C5E">
        <w:rPr>
          <w:rFonts w:ascii="Times New Roman" w:hAnsi="Times New Roman" w:cs="Times New Roman"/>
          <w:sz w:val="24"/>
          <w:szCs w:val="24"/>
          <w:lang w:eastAsia="ru-RU"/>
        </w:rPr>
        <w:t xml:space="preserve"> в доведених обсягах, необхідно завершити до 3</w:t>
      </w:r>
      <w:r w:rsidR="00AC1742">
        <w:rPr>
          <w:rFonts w:ascii="Times New Roman" w:hAnsi="Times New Roman" w:cs="Times New Roman"/>
          <w:sz w:val="24"/>
          <w:szCs w:val="24"/>
          <w:lang w:val="ru-RU" w:eastAsia="ru-RU"/>
        </w:rPr>
        <w:t>1</w:t>
      </w:r>
      <w:r w:rsidR="00B56B78">
        <w:rPr>
          <w:rFonts w:ascii="Times New Roman" w:hAnsi="Times New Roman" w:cs="Times New Roman"/>
          <w:sz w:val="24"/>
          <w:szCs w:val="24"/>
          <w:lang w:eastAsia="ru-RU"/>
        </w:rPr>
        <w:t>.</w:t>
      </w:r>
      <w:r w:rsidR="005C6679">
        <w:rPr>
          <w:rFonts w:ascii="Times New Roman" w:hAnsi="Times New Roman" w:cs="Times New Roman"/>
          <w:sz w:val="24"/>
          <w:szCs w:val="24"/>
          <w:lang w:eastAsia="ru-RU"/>
        </w:rPr>
        <w:t>1</w:t>
      </w:r>
      <w:r w:rsidR="00AC1742">
        <w:rPr>
          <w:rFonts w:ascii="Times New Roman" w:hAnsi="Times New Roman" w:cs="Times New Roman"/>
          <w:sz w:val="24"/>
          <w:szCs w:val="24"/>
          <w:lang w:eastAsia="ru-RU"/>
        </w:rPr>
        <w:t>2</w:t>
      </w:r>
      <w:r w:rsidRPr="00001C5E">
        <w:rPr>
          <w:rFonts w:ascii="Times New Roman" w:hAnsi="Times New Roman" w:cs="Times New Roman"/>
          <w:sz w:val="24"/>
          <w:szCs w:val="24"/>
          <w:lang w:eastAsia="ru-RU"/>
        </w:rPr>
        <w:t>.2023 року.</w:t>
      </w:r>
      <w:r w:rsidRPr="00001C5E">
        <w:rPr>
          <w:rFonts w:ascii="Times New Roman" w:hAnsi="Times New Roman" w:cs="Times New Roman"/>
          <w:b/>
          <w:sz w:val="24"/>
          <w:szCs w:val="24"/>
          <w:lang w:eastAsia="ru-RU"/>
        </w:rPr>
        <w:t xml:space="preserve"> </w:t>
      </w:r>
    </w:p>
    <w:p w:rsidR="00AD2A14" w:rsidRDefault="00AD2A14"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844A61">
      <w:pPr>
        <w:ind w:right="-284"/>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844A61" w:rsidRPr="00844A61">
        <w:rPr>
          <w:rFonts w:ascii="Times New Roman" w:hAnsi="Times New Roman" w:cs="Times New Roman"/>
          <w:i/>
          <w:kern w:val="3"/>
          <w:sz w:val="24"/>
          <w:szCs w:val="24"/>
          <w:u w:val="single"/>
        </w:rPr>
        <w:t>Влаштування дорожнього покриття</w:t>
      </w:r>
      <w:r w:rsidR="00062554">
        <w:rPr>
          <w:rFonts w:ascii="Times New Roman" w:hAnsi="Times New Roman" w:cs="Times New Roman"/>
          <w:i/>
          <w:kern w:val="3"/>
          <w:sz w:val="24"/>
          <w:szCs w:val="24"/>
          <w:u w:val="single"/>
        </w:rPr>
        <w:t xml:space="preserve"> </w:t>
      </w:r>
      <w:r w:rsidR="00844A61" w:rsidRPr="00844A61">
        <w:rPr>
          <w:rFonts w:ascii="Times New Roman" w:hAnsi="Times New Roman" w:cs="Times New Roman"/>
          <w:i/>
          <w:kern w:val="3"/>
          <w:sz w:val="24"/>
          <w:szCs w:val="24"/>
          <w:u w:val="single"/>
        </w:rPr>
        <w:t xml:space="preserve">в урочищі  Дем’янів Лаз м. Івано-Франківськ (поточний ремонт) (ДК 021:2015–45230000-8 будівництво трубопроводів, ліній зв’язку та </w:t>
      </w:r>
      <w:proofErr w:type="spellStart"/>
      <w:r w:rsidR="00844A61" w:rsidRPr="00844A61">
        <w:rPr>
          <w:rFonts w:ascii="Times New Roman" w:hAnsi="Times New Roman" w:cs="Times New Roman"/>
          <w:i/>
          <w:kern w:val="3"/>
          <w:sz w:val="24"/>
          <w:szCs w:val="24"/>
          <w:u w:val="single"/>
        </w:rPr>
        <w:t>електропередач</w:t>
      </w:r>
      <w:proofErr w:type="spellEnd"/>
      <w:r w:rsidR="00844A61" w:rsidRPr="00844A61">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r w:rsidR="00844A61" w:rsidRPr="00844A61">
        <w:rPr>
          <w:rFonts w:ascii="Times New Roman" w:hAnsi="Times New Roman" w:cs="Times New Roman"/>
          <w:b/>
          <w:i/>
          <w:kern w:val="3"/>
          <w:sz w:val="24"/>
          <w:szCs w:val="24"/>
          <w:u w:val="single"/>
        </w:rPr>
        <w:t>.</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lastRenderedPageBreak/>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6A6B1F">
        <w:rPr>
          <w:rFonts w:ascii="Times New Roman" w:hAnsi="Times New Roman"/>
          <w:bCs/>
          <w:sz w:val="24"/>
          <w:szCs w:val="24"/>
          <w:lang w:eastAsia="ar-SA"/>
        </w:rPr>
        <w:t>закупівель</w:t>
      </w:r>
      <w:proofErr w:type="spellEnd"/>
      <w:r w:rsidRPr="006A6B1F">
        <w:rPr>
          <w:rFonts w:ascii="Times New Roman" w:hAnsi="Times New Roman"/>
          <w:bCs/>
          <w:sz w:val="24"/>
          <w:szCs w:val="24"/>
          <w:lang w:eastAsia="ar-SA"/>
        </w:rPr>
        <w:t>.</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proofErr w:type="spellStart"/>
      <w:r w:rsidRPr="00B7416D">
        <w:rPr>
          <w:rFonts w:ascii="Times New Roman" w:hAnsi="Times New Roman"/>
          <w:sz w:val="24"/>
          <w:szCs w:val="24"/>
          <w:lang w:val="ru-RU"/>
        </w:rPr>
        <w:t>послуги</w:t>
      </w:r>
      <w:proofErr w:type="spellEnd"/>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w:t>
      </w:r>
      <w:r w:rsidRPr="00B7416D">
        <w:rPr>
          <w:rFonts w:ascii="Times New Roman" w:hAnsi="Times New Roman"/>
          <w:sz w:val="24"/>
          <w:szCs w:val="24"/>
        </w:rPr>
        <w:lastRenderedPageBreak/>
        <w:t xml:space="preserve">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6A012E">
        <w:rPr>
          <w:rFonts w:ascii="Times New Roman" w:hAnsi="Times New Roman"/>
          <w:i/>
          <w:iCs/>
          <w:sz w:val="24"/>
          <w:szCs w:val="24"/>
          <w:u w:val="single"/>
        </w:rPr>
        <w:t>31</w:t>
      </w:r>
      <w:r w:rsidR="008F357A">
        <w:rPr>
          <w:rFonts w:ascii="Times New Roman" w:hAnsi="Times New Roman"/>
          <w:i/>
          <w:iCs/>
          <w:sz w:val="24"/>
          <w:szCs w:val="24"/>
          <w:u w:val="single"/>
        </w:rPr>
        <w:t>.1</w:t>
      </w:r>
      <w:r w:rsidR="006A012E">
        <w:rPr>
          <w:rFonts w:ascii="Times New Roman" w:hAnsi="Times New Roman"/>
          <w:i/>
          <w:iCs/>
          <w:sz w:val="24"/>
          <w:szCs w:val="24"/>
          <w:u w:val="single"/>
        </w:rPr>
        <w:t>2</w:t>
      </w:r>
      <w:r w:rsidRPr="004F2E1D">
        <w:rPr>
          <w:rFonts w:ascii="Times New Roman" w:hAnsi="Times New Roman"/>
          <w:i/>
          <w:iCs/>
          <w:sz w:val="24"/>
          <w:szCs w:val="24"/>
          <w:u w:val="single"/>
        </w:rPr>
        <w:t>.2023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518DA" w:rsidRPr="002223D3" w:rsidRDefault="003518DA" w:rsidP="003518DA">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062554" w:rsidRPr="008A12A4">
        <w:rPr>
          <w:rFonts w:ascii="Times New Roman" w:hAnsi="Times New Roman" w:cs="Times New Roman"/>
          <w:i/>
          <w:kern w:val="3"/>
          <w:sz w:val="24"/>
          <w:szCs w:val="24"/>
          <w:u w:val="single"/>
        </w:rPr>
        <w:t>урочище Дем’янів  Лаз</w:t>
      </w:r>
      <w:r w:rsidR="0043431F" w:rsidRPr="008A12A4">
        <w:rPr>
          <w:rFonts w:ascii="Times New Roman" w:hAnsi="Times New Roman" w:cs="Times New Roman"/>
          <w:i/>
          <w:kern w:val="3"/>
          <w:sz w:val="24"/>
          <w:szCs w:val="24"/>
          <w:u w:val="single"/>
        </w:rPr>
        <w:t xml:space="preserve">, </w:t>
      </w:r>
      <w:r w:rsidR="00F94ED8" w:rsidRPr="008A12A4">
        <w:rPr>
          <w:rFonts w:ascii="Times New Roman" w:hAnsi="Times New Roman" w:cs="Times New Roman"/>
          <w:i/>
          <w:kern w:val="3"/>
          <w:sz w:val="24"/>
          <w:szCs w:val="24"/>
          <w:u w:val="single"/>
        </w:rPr>
        <w:t>м. Івано-Франківськ</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5 (п’ять</w:t>
      </w:r>
      <w:r w:rsidRPr="00003FD8">
        <w:rPr>
          <w:rFonts w:ascii="Times New Roman" w:hAnsi="Times New Roman"/>
          <w:b/>
          <w:sz w:val="24"/>
          <w:szCs w:val="24"/>
        </w:rPr>
        <w:t xml:space="preserve">) років.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w:t>
      </w:r>
      <w:r w:rsidRPr="003615BB">
        <w:rPr>
          <w:rFonts w:ascii="Times New Roman" w:hAnsi="Times New Roman"/>
          <w:sz w:val="24"/>
          <w:szCs w:val="24"/>
        </w:rPr>
        <w:lastRenderedPageBreak/>
        <w:t>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w:t>
      </w:r>
      <w:r w:rsidRPr="00003FD8">
        <w:rPr>
          <w:rFonts w:ascii="Times New Roman" w:hAnsi="Times New Roman"/>
          <w:sz w:val="24"/>
          <w:szCs w:val="24"/>
        </w:rPr>
        <w:lastRenderedPageBreak/>
        <w:t>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lastRenderedPageBreak/>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Pr="00003FD8">
        <w:rPr>
          <w:rFonts w:ascii="Times New Roman" w:hAnsi="Times New Roman"/>
          <w:sz w:val="24"/>
          <w:szCs w:val="24"/>
        </w:rPr>
        <w:t>до 31.12.2023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w:t>
      </w:r>
      <w:r w:rsidRPr="001930E7">
        <w:rPr>
          <w:rFonts w:ascii="Times New Roman" w:eastAsia="Times New Roman" w:hAnsi="Times New Roman"/>
          <w:i/>
          <w:sz w:val="24"/>
          <w:szCs w:val="24"/>
        </w:rPr>
        <w:lastRenderedPageBreak/>
        <w:t>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w:t>
      </w:r>
      <w:r w:rsidR="003518DA" w:rsidRPr="00A83E9C">
        <w:rPr>
          <w:rFonts w:ascii="Times New Roman" w:hAnsi="Times New Roman"/>
          <w:sz w:val="24"/>
          <w:szCs w:val="24"/>
        </w:rPr>
        <w:lastRenderedPageBreak/>
        <w:t xml:space="preserve">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М. П.)                                                                                     (</w:t>
      </w:r>
      <w:proofErr w:type="spellStart"/>
      <w:r w:rsidRPr="0086495C">
        <w:rPr>
          <w:rFonts w:ascii="Times New Roman" w:hAnsi="Times New Roman"/>
          <w:sz w:val="24"/>
          <w:szCs w:val="24"/>
          <w:lang w:val="ru-RU"/>
        </w:rPr>
        <w:t>підпис</w:t>
      </w:r>
      <w:proofErr w:type="spellEnd"/>
      <w:r w:rsidRPr="0086495C">
        <w:rPr>
          <w:rFonts w:ascii="Times New Roman" w:hAnsi="Times New Roman"/>
          <w:sz w:val="24"/>
          <w:szCs w:val="24"/>
          <w:lang w:val="ru-RU"/>
        </w:rPr>
        <w:t xml:space="preserve">, М. П. за </w:t>
      </w:r>
      <w:proofErr w:type="spellStart"/>
      <w:r w:rsidRPr="0086495C">
        <w:rPr>
          <w:rFonts w:ascii="Times New Roman" w:hAnsi="Times New Roman"/>
          <w:sz w:val="24"/>
          <w:szCs w:val="24"/>
          <w:lang w:val="ru-RU"/>
        </w:rPr>
        <w:t>наявності</w:t>
      </w:r>
      <w:proofErr w:type="spellEnd"/>
      <w:r w:rsidRPr="0086495C">
        <w:rPr>
          <w:rFonts w:ascii="Times New Roman" w:hAnsi="Times New Roman"/>
          <w:sz w:val="24"/>
          <w:szCs w:val="24"/>
          <w:lang w:val="ru-RU"/>
        </w:rPr>
        <w:t>)</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proofErr w:type="spellStart"/>
      <w:r w:rsidR="006A012E" w:rsidRPr="006A012E">
        <w:rPr>
          <w:rFonts w:ascii="Times New Roman" w:hAnsi="Times New Roman"/>
          <w:sz w:val="24"/>
          <w:szCs w:val="24"/>
        </w:rPr>
        <w:t>кон</w:t>
      </w:r>
      <w:proofErr w:type="spellEnd"/>
      <w:r w:rsidR="006A012E" w:rsidRPr="006A012E">
        <w:rPr>
          <w:rFonts w:ascii="Times New Roman" w:hAnsi="Times New Roman"/>
          <w:sz w:val="24"/>
          <w:szCs w:val="24"/>
        </w:rPr>
        <w:t xml:space="preserve">. номер </w:t>
      </w:r>
      <w:proofErr w:type="spellStart"/>
      <w:r w:rsidR="006A012E" w:rsidRPr="006A012E">
        <w:rPr>
          <w:rFonts w:ascii="Times New Roman" w:hAnsi="Times New Roman"/>
          <w:sz w:val="24"/>
          <w:szCs w:val="24"/>
        </w:rPr>
        <w:t>тел</w:t>
      </w:r>
      <w:proofErr w:type="spellEnd"/>
      <w:r w:rsidR="006A012E" w:rsidRPr="006A012E">
        <w:rPr>
          <w:rFonts w:ascii="Times New Roman" w:hAnsi="Times New Roman"/>
          <w:sz w:val="24"/>
          <w:szCs w:val="24"/>
        </w:rPr>
        <w:t xml:space="preserve">. з </w:t>
      </w:r>
      <w:proofErr w:type="spellStart"/>
      <w:r w:rsidR="006A012E" w:rsidRPr="006A012E">
        <w:rPr>
          <w:rFonts w:ascii="Times New Roman" w:hAnsi="Times New Roman"/>
          <w:sz w:val="24"/>
          <w:szCs w:val="24"/>
        </w:rPr>
        <w:t>моб</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додатк</w:t>
      </w:r>
      <w:proofErr w:type="spellEnd"/>
      <w:r w:rsidR="006A012E" w:rsidRPr="006A012E">
        <w:rPr>
          <w:rFonts w:ascii="Times New Roman" w:hAnsi="Times New Roman"/>
          <w:sz w:val="24"/>
          <w:szCs w:val="24"/>
        </w:rPr>
        <w:t xml:space="preserve">. </w:t>
      </w:r>
      <w:proofErr w:type="spellStart"/>
      <w:r w:rsidR="006A012E" w:rsidRPr="006A012E">
        <w:rPr>
          <w:rFonts w:ascii="Times New Roman" w:hAnsi="Times New Roman"/>
          <w:sz w:val="24"/>
          <w:szCs w:val="24"/>
        </w:rPr>
        <w:t>Viber</w:t>
      </w:r>
      <w:proofErr w:type="spellEnd"/>
      <w:r w:rsidR="006A012E" w:rsidRPr="006A012E">
        <w:rPr>
          <w:rFonts w:ascii="Times New Roman" w:hAnsi="Times New Roman"/>
          <w:sz w:val="24"/>
          <w:szCs w:val="24"/>
        </w:rPr>
        <w:t xml:space="preserve">,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518DA" w:rsidRDefault="003518DA" w:rsidP="003518DA">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3B4399" w:rsidRDefault="003B4399" w:rsidP="003518DA">
      <w:pPr>
        <w:spacing w:after="0" w:line="240" w:lineRule="auto"/>
        <w:jc w:val="right"/>
        <w:rPr>
          <w:rFonts w:ascii="Times New Roman" w:eastAsia="Times New Roman" w:hAnsi="Times New Roman"/>
          <w:b/>
          <w:sz w:val="28"/>
          <w:szCs w:val="28"/>
        </w:rPr>
      </w:pP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Найменування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 xml:space="preserve">рахуванням Особливостей здійснення публічних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Вимога надається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може бути передана через банк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на </w:t>
            </w:r>
            <w:proofErr w:type="spellStart"/>
            <w:r>
              <w:rPr>
                <w:rFonts w:ascii="Times New Roman" w:eastAsia="Times New Roman" w:hAnsi="Times New Roman"/>
                <w:color w:val="000000"/>
                <w:sz w:val="24"/>
                <w:szCs w:val="24"/>
              </w:rPr>
              <w:t>вимозі</w:t>
            </w:r>
            <w:proofErr w:type="spellEnd"/>
            <w:r>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та скріплених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непідписання</w:t>
            </w:r>
            <w:proofErr w:type="spellEnd"/>
            <w:r>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сплата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письмової заяви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olor w:val="000000"/>
                <w:sz w:val="24"/>
                <w:szCs w:val="24"/>
              </w:rPr>
              <w:t>вебпорталі</w:t>
            </w:r>
            <w:proofErr w:type="spellEnd"/>
            <w:r>
              <w:rPr>
                <w:rFonts w:ascii="Times New Roman" w:eastAsia="Times New Roman" w:hAnsi="Times New Roman"/>
                <w:color w:val="000000"/>
                <w:sz w:val="24"/>
                <w:szCs w:val="24"/>
              </w:rPr>
              <w:t xml:space="preserve">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закінчення тендеру в разі </w:t>
            </w:r>
            <w:proofErr w:type="spellStart"/>
            <w:r>
              <w:rPr>
                <w:rFonts w:ascii="Times New Roman" w:eastAsia="Times New Roman" w:hAnsi="Times New Roman"/>
                <w:color w:val="000000"/>
                <w:sz w:val="24"/>
                <w:szCs w:val="24"/>
              </w:rPr>
              <w:t>неукладення</w:t>
            </w:r>
            <w:proofErr w:type="spellEnd"/>
            <w:r>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і скріплена печаткою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olor w:val="000000"/>
                <w:sz w:val="24"/>
                <w:szCs w:val="24"/>
              </w:rPr>
              <w:t>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бенефіціара</w:t>
            </w:r>
            <w:proofErr w:type="spellEnd"/>
            <w:r>
              <w:rPr>
                <w:rFonts w:ascii="Times New Roman" w:eastAsia="Times New Roman" w:hAnsi="Times New Roman"/>
                <w:color w:val="000000"/>
                <w:sz w:val="24"/>
                <w:szCs w:val="24"/>
              </w:rPr>
              <w:t>.</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Ця гарантія надається виключно </w:t>
            </w:r>
            <w:proofErr w:type="spellStart"/>
            <w:r>
              <w:rPr>
                <w:rFonts w:ascii="Times New Roman" w:eastAsia="Times New Roman" w:hAnsi="Times New Roman"/>
                <w:color w:val="000000"/>
                <w:sz w:val="24"/>
                <w:szCs w:val="24"/>
              </w:rPr>
              <w:t>бенефіціару</w:t>
            </w:r>
            <w:proofErr w:type="spellEnd"/>
            <w:r>
              <w:rPr>
                <w:rFonts w:ascii="Times New Roman" w:eastAsia="Times New Roman" w:hAnsi="Times New Roman"/>
                <w:color w:val="000000"/>
                <w:sz w:val="24"/>
                <w:szCs w:val="24"/>
              </w:rPr>
              <w:t xml:space="preserve">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olor w:val="000000"/>
                <w:sz w:val="24"/>
                <w:szCs w:val="24"/>
              </w:rPr>
              <w:t>бенефіціаром</w:t>
            </w:r>
            <w:proofErr w:type="spellEnd"/>
            <w:r>
              <w:rPr>
                <w:rFonts w:ascii="Times New Roman" w:eastAsia="Times New Roman" w:hAnsi="Times New Roman"/>
                <w:color w:val="000000"/>
                <w:sz w:val="24"/>
                <w:szCs w:val="24"/>
              </w:rPr>
              <w:t xml:space="preserve">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електронного(</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olor w:val="000000"/>
                <w:sz w:val="24"/>
                <w:szCs w:val="24"/>
              </w:rPr>
              <w:t>ів</w:t>
            </w:r>
            <w:proofErr w:type="spellEnd"/>
            <w:r>
              <w:rPr>
                <w:rFonts w:ascii="Times New Roman" w:eastAsia="Times New Roman" w:hAnsi="Times New Roman"/>
                <w:color w:val="000000"/>
                <w:sz w:val="24"/>
                <w:szCs w:val="24"/>
              </w:rPr>
              <w:t>) уповноваженої(</w:t>
            </w:r>
            <w:proofErr w:type="spellStart"/>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особи(</w:t>
            </w:r>
            <w:proofErr w:type="spellStart"/>
            <w:r>
              <w:rPr>
                <w:rFonts w:ascii="Times New Roman" w:eastAsia="Times New Roman" w:hAnsi="Times New Roman"/>
                <w:color w:val="000000"/>
                <w:sz w:val="24"/>
                <w:szCs w:val="24"/>
              </w:rPr>
              <w:t>іб</w:t>
            </w:r>
            <w:proofErr w:type="spellEnd"/>
            <w:r>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24" w:rsidRDefault="003F5024">
      <w:pPr>
        <w:spacing w:after="0" w:line="240" w:lineRule="auto"/>
      </w:pPr>
      <w:r>
        <w:separator/>
      </w:r>
    </w:p>
  </w:endnote>
  <w:endnote w:type="continuationSeparator" w:id="0">
    <w:p w:rsidR="003F5024" w:rsidRDefault="003F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4339">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24" w:rsidRDefault="003F5024">
      <w:pPr>
        <w:spacing w:after="0" w:line="240" w:lineRule="auto"/>
      </w:pPr>
      <w:r>
        <w:separator/>
      </w:r>
    </w:p>
  </w:footnote>
  <w:footnote w:type="continuationSeparator" w:id="0">
    <w:p w:rsidR="003F5024" w:rsidRDefault="003F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24" w:rsidRDefault="003F50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6 &quot;Напрямок повороту&quot;" style="width:10pt;height:9pt;visibility:visible;mso-wrap-style:square" o:bullet="t">
        <v:imagedata r:id="rId1" o:title="1"/>
      </v:shape>
    </w:pict>
  </w:numPicBullet>
  <w:numPicBullet w:numPicBulletId="1">
    <w:pict>
      <v:shape id="_x0000_i1035"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36"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37"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A5249"/>
    <w:rsid w:val="000A53D8"/>
    <w:rsid w:val="000B0644"/>
    <w:rsid w:val="000B5F6F"/>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83A26"/>
    <w:rsid w:val="00185068"/>
    <w:rsid w:val="00191F8A"/>
    <w:rsid w:val="001A21B0"/>
    <w:rsid w:val="001B1950"/>
    <w:rsid w:val="001C08F9"/>
    <w:rsid w:val="001C0FC6"/>
    <w:rsid w:val="001D18F2"/>
    <w:rsid w:val="001D72F3"/>
    <w:rsid w:val="001E5BA9"/>
    <w:rsid w:val="001E708D"/>
    <w:rsid w:val="001F7A01"/>
    <w:rsid w:val="00207227"/>
    <w:rsid w:val="00207867"/>
    <w:rsid w:val="00212C7A"/>
    <w:rsid w:val="00216EEB"/>
    <w:rsid w:val="002223D3"/>
    <w:rsid w:val="00227973"/>
    <w:rsid w:val="00230981"/>
    <w:rsid w:val="00230DD4"/>
    <w:rsid w:val="00232C4E"/>
    <w:rsid w:val="00237815"/>
    <w:rsid w:val="00242575"/>
    <w:rsid w:val="00255C86"/>
    <w:rsid w:val="00265148"/>
    <w:rsid w:val="00267B4E"/>
    <w:rsid w:val="00267BEE"/>
    <w:rsid w:val="00271C20"/>
    <w:rsid w:val="00271C67"/>
    <w:rsid w:val="0028761C"/>
    <w:rsid w:val="0029561A"/>
    <w:rsid w:val="00297728"/>
    <w:rsid w:val="002A69D6"/>
    <w:rsid w:val="002B40E3"/>
    <w:rsid w:val="002C6E84"/>
    <w:rsid w:val="002D586F"/>
    <w:rsid w:val="002D762E"/>
    <w:rsid w:val="002F08CD"/>
    <w:rsid w:val="002F0C46"/>
    <w:rsid w:val="0030642C"/>
    <w:rsid w:val="00306548"/>
    <w:rsid w:val="00327EE6"/>
    <w:rsid w:val="00342A33"/>
    <w:rsid w:val="0034607E"/>
    <w:rsid w:val="003513FC"/>
    <w:rsid w:val="003518DA"/>
    <w:rsid w:val="0037096A"/>
    <w:rsid w:val="00375576"/>
    <w:rsid w:val="00380582"/>
    <w:rsid w:val="00382ECD"/>
    <w:rsid w:val="003A01C1"/>
    <w:rsid w:val="003A2EFF"/>
    <w:rsid w:val="003B4399"/>
    <w:rsid w:val="003D47B4"/>
    <w:rsid w:val="003D7277"/>
    <w:rsid w:val="003F3158"/>
    <w:rsid w:val="003F5024"/>
    <w:rsid w:val="004036ED"/>
    <w:rsid w:val="00422880"/>
    <w:rsid w:val="00432500"/>
    <w:rsid w:val="00433F47"/>
    <w:rsid w:val="0043431F"/>
    <w:rsid w:val="0043706F"/>
    <w:rsid w:val="00462EF3"/>
    <w:rsid w:val="0046648A"/>
    <w:rsid w:val="00484473"/>
    <w:rsid w:val="0048556B"/>
    <w:rsid w:val="00486556"/>
    <w:rsid w:val="00486583"/>
    <w:rsid w:val="0049622F"/>
    <w:rsid w:val="004A67AC"/>
    <w:rsid w:val="004B6BEC"/>
    <w:rsid w:val="004C5C4B"/>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C02F6"/>
    <w:rsid w:val="005C6679"/>
    <w:rsid w:val="005E307C"/>
    <w:rsid w:val="005E4F4A"/>
    <w:rsid w:val="005F2D87"/>
    <w:rsid w:val="005F4A7E"/>
    <w:rsid w:val="005F4C8B"/>
    <w:rsid w:val="00630473"/>
    <w:rsid w:val="0063471C"/>
    <w:rsid w:val="00644783"/>
    <w:rsid w:val="006468A4"/>
    <w:rsid w:val="00653D3A"/>
    <w:rsid w:val="00660521"/>
    <w:rsid w:val="006755D1"/>
    <w:rsid w:val="00682EE3"/>
    <w:rsid w:val="006A012E"/>
    <w:rsid w:val="006A688C"/>
    <w:rsid w:val="006A6B1F"/>
    <w:rsid w:val="006C3DF7"/>
    <w:rsid w:val="006E41BD"/>
    <w:rsid w:val="006E61B8"/>
    <w:rsid w:val="006F7BE0"/>
    <w:rsid w:val="007104A6"/>
    <w:rsid w:val="00710E62"/>
    <w:rsid w:val="007125A5"/>
    <w:rsid w:val="007220E3"/>
    <w:rsid w:val="00723525"/>
    <w:rsid w:val="00730A42"/>
    <w:rsid w:val="007406C1"/>
    <w:rsid w:val="007410D4"/>
    <w:rsid w:val="00751907"/>
    <w:rsid w:val="007550C6"/>
    <w:rsid w:val="007632C8"/>
    <w:rsid w:val="00770D19"/>
    <w:rsid w:val="00787DF3"/>
    <w:rsid w:val="0079781F"/>
    <w:rsid w:val="007B6C45"/>
    <w:rsid w:val="007E7892"/>
    <w:rsid w:val="00814BBA"/>
    <w:rsid w:val="00815817"/>
    <w:rsid w:val="0082037E"/>
    <w:rsid w:val="00823FC7"/>
    <w:rsid w:val="008252E9"/>
    <w:rsid w:val="0084430C"/>
    <w:rsid w:val="00844A61"/>
    <w:rsid w:val="008575DC"/>
    <w:rsid w:val="00864AA9"/>
    <w:rsid w:val="00864DBF"/>
    <w:rsid w:val="00867893"/>
    <w:rsid w:val="00890888"/>
    <w:rsid w:val="0089497A"/>
    <w:rsid w:val="008A12A4"/>
    <w:rsid w:val="008B4244"/>
    <w:rsid w:val="008B491C"/>
    <w:rsid w:val="008D312C"/>
    <w:rsid w:val="008F357A"/>
    <w:rsid w:val="008F7A74"/>
    <w:rsid w:val="00907EB0"/>
    <w:rsid w:val="00913D5F"/>
    <w:rsid w:val="00926060"/>
    <w:rsid w:val="009375A6"/>
    <w:rsid w:val="009629CB"/>
    <w:rsid w:val="009659B9"/>
    <w:rsid w:val="009A0BAF"/>
    <w:rsid w:val="009A7768"/>
    <w:rsid w:val="009C0E47"/>
    <w:rsid w:val="009C70D7"/>
    <w:rsid w:val="009D2E41"/>
    <w:rsid w:val="009F562D"/>
    <w:rsid w:val="009F5C7F"/>
    <w:rsid w:val="009F7E67"/>
    <w:rsid w:val="00A10854"/>
    <w:rsid w:val="00A113DF"/>
    <w:rsid w:val="00A15BAF"/>
    <w:rsid w:val="00A269F2"/>
    <w:rsid w:val="00A73CF1"/>
    <w:rsid w:val="00A84528"/>
    <w:rsid w:val="00A92D2E"/>
    <w:rsid w:val="00AA7AF8"/>
    <w:rsid w:val="00AB7D6D"/>
    <w:rsid w:val="00AC09B3"/>
    <w:rsid w:val="00AC1742"/>
    <w:rsid w:val="00AC6C18"/>
    <w:rsid w:val="00AD2A14"/>
    <w:rsid w:val="00AE270C"/>
    <w:rsid w:val="00AE2E6C"/>
    <w:rsid w:val="00AF160A"/>
    <w:rsid w:val="00AF6676"/>
    <w:rsid w:val="00B0582A"/>
    <w:rsid w:val="00B1142D"/>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736A"/>
    <w:rsid w:val="00BE27C8"/>
    <w:rsid w:val="00BE7B59"/>
    <w:rsid w:val="00BF3DF4"/>
    <w:rsid w:val="00C037FD"/>
    <w:rsid w:val="00C10805"/>
    <w:rsid w:val="00C173E9"/>
    <w:rsid w:val="00C22CA9"/>
    <w:rsid w:val="00C30100"/>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F10"/>
    <w:rsid w:val="00D1754F"/>
    <w:rsid w:val="00D20C5A"/>
    <w:rsid w:val="00D20DB8"/>
    <w:rsid w:val="00D42097"/>
    <w:rsid w:val="00D55D2B"/>
    <w:rsid w:val="00D57FDB"/>
    <w:rsid w:val="00D705B0"/>
    <w:rsid w:val="00D82F3E"/>
    <w:rsid w:val="00DE7494"/>
    <w:rsid w:val="00E00A41"/>
    <w:rsid w:val="00E25CBE"/>
    <w:rsid w:val="00E305C9"/>
    <w:rsid w:val="00E4454E"/>
    <w:rsid w:val="00E5021D"/>
    <w:rsid w:val="00E526AD"/>
    <w:rsid w:val="00E575F5"/>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7D0B"/>
    <w:rsid w:val="00EF79B3"/>
    <w:rsid w:val="00F07260"/>
    <w:rsid w:val="00F17D1C"/>
    <w:rsid w:val="00F17EA5"/>
    <w:rsid w:val="00F20C26"/>
    <w:rsid w:val="00F23753"/>
    <w:rsid w:val="00F2789D"/>
    <w:rsid w:val="00F37D17"/>
    <w:rsid w:val="00F37ED6"/>
    <w:rsid w:val="00F52B87"/>
    <w:rsid w:val="00F54CE8"/>
    <w:rsid w:val="00F63C4E"/>
    <w:rsid w:val="00F6708E"/>
    <w:rsid w:val="00F71BB5"/>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7A"/>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FAB831-BCEC-4A09-9BBB-A92255F9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93388</Words>
  <Characters>53232</Characters>
  <Application>Microsoft Office Word</Application>
  <DocSecurity>0</DocSecurity>
  <Lines>443</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2023-06-22T08:22:00Z</cp:lastPrinted>
  <dcterms:created xsi:type="dcterms:W3CDTF">2023-08-30T10:31:00Z</dcterms:created>
  <dcterms:modified xsi:type="dcterms:W3CDTF">2023-08-30T11:55:00Z</dcterms:modified>
</cp:coreProperties>
</file>