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hanging="0"/>
        <w:rPr>
          <w:rFonts w:ascii="Times New Roman" w:hAnsi="Times New Roman" w:eastAsia="Times New Roman" w:cs="Times New Roman"/>
          <w:b/>
          <w:b/>
          <w:i/>
          <w:i/>
          <w:color w:val="4A86E8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color w:val="4A86E8"/>
          <w:sz w:val="24"/>
          <w:szCs w:val="24"/>
        </w:rPr>
        <w:t xml:space="preserve">    </w:t>
      </w:r>
    </w:p>
    <w:p>
      <w:pPr>
        <w:pStyle w:val="Normal"/>
        <w:spacing w:lineRule="auto" w:line="240" w:before="0" w:after="0"/>
        <w:ind w:left="6480" w:hanging="0"/>
        <w:rPr>
          <w:rFonts w:ascii="Times New Roman" w:hAnsi="Times New Roman" w:eastAsia="Times New Roman" w:cs="Times New Roman"/>
          <w:i/>
          <w:i/>
          <w:color w:val="4A86E8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color w:val="4A86E8"/>
          <w:sz w:val="24"/>
          <w:szCs w:val="24"/>
        </w:rPr>
        <w:t xml:space="preserve">      </w:t>
      </w:r>
    </w:p>
    <w:p>
      <w:pPr>
        <w:pStyle w:val="Normal"/>
        <w:spacing w:lineRule="auto" w:line="240" w:before="0" w:after="0"/>
        <w:ind w:left="5660" w:firstLine="70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ДОДАТОК 1</w:t>
      </w:r>
    </w:p>
    <w:p>
      <w:pPr>
        <w:pStyle w:val="Normal"/>
        <w:spacing w:lineRule="auto" w:line="240" w:before="0" w:after="0"/>
        <w:ind w:left="5660" w:firstLine="70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до тендерної документації</w:t>
      </w:r>
    </w:p>
    <w:p>
      <w:pPr>
        <w:pStyle w:val="Normal"/>
        <w:spacing w:lineRule="auto" w:line="240" w:before="0" w:after="0"/>
        <w:ind w:left="5660" w:firstLine="70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 </w:t>
      </w:r>
    </w:p>
    <w:p>
      <w:pPr>
        <w:pStyle w:val="Normal"/>
        <w:numPr>
          <w:ilvl w:val="0"/>
          <w:numId w:val="1"/>
        </w:numPr>
        <w:shd w:val="clear" w:fill="FFFFFF"/>
        <w:spacing w:lineRule="auto" w:line="240" w:before="0" w:after="0"/>
        <w:ind w:left="502" w:hanging="36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>
      <w:pPr>
        <w:pStyle w:val="Normal"/>
        <w:spacing w:lineRule="auto" w:line="240" w:before="0" w:after="0"/>
        <w:ind w:left="885" w:hanging="0"/>
        <w:jc w:val="center"/>
        <w:rPr>
          <w:rFonts w:ascii="Times New Roman" w:hAnsi="Times New Roman" w:eastAsia="Times New Roman" w:cs="Times New Roman"/>
          <w:b/>
          <w:b/>
          <w:i/>
          <w:i/>
          <w:color w:val="4A86E8"/>
          <w:sz w:val="20"/>
          <w:szCs w:val="20"/>
        </w:rPr>
      </w:pPr>
      <w:r>
        <w:rPr/>
      </w:r>
    </w:p>
    <w:tbl>
      <w:tblPr>
        <w:tblStyle w:val="Table1"/>
        <w:tblW w:w="9630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/>
      </w:tblPr>
      <w:tblGrid>
        <w:gridCol w:w="494"/>
        <w:gridCol w:w="2923"/>
        <w:gridCol w:w="6213"/>
      </w:tblGrid>
      <w:tr>
        <w:trPr>
          <w:trHeight w:val="690" w:hRule="atLeast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4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з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4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4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Документи та інформація</w:t>
            </w:r>
            <w:r>
              <w:rPr>
                <w:rFonts w:ascii="Times New Roman" w:hAnsi="Times New Roman"/>
                <w:b/>
                <w:bCs/>
              </w:rPr>
              <w:t>, 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які підтверджують відповідність Учасника кваліфікаційним критеріям*</w:t>
            </w:r>
          </w:p>
        </w:tc>
      </w:tr>
      <w:tr>
        <w:trPr>
          <w:trHeight w:val="2255" w:hRule="atLeast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3.1.1. 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0"/>
                <w:szCs w:val="20"/>
              </w:rPr>
              <w:t xml:space="preserve">Аналогічним вважається договір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0"/>
                <w:szCs w:val="20"/>
              </w:rPr>
              <w:t>про закупівлю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0"/>
                <w:szCs w:val="20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0"/>
                <w:szCs w:val="20"/>
                <w:shd w:fill="auto" w:val="clear"/>
              </w:rPr>
              <w:t>труб сталевих.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3.1.2. не менше 1 копії договору, зазначеного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довідці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3.1.3. копії/ю документів/а на підтвердження виконання не менше ніж одного договору, зазначеного в наданій Учасником довідці. 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або 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лист-відгук (або рекомендаційний лист тощо) (не менше одного) від контрагента згідно з аналогічним договором, який зазначено в довідці та надано у складі тендерної пропозиції про належне виконання цього договору.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Аналогічний договір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</w:rPr>
              <w:t>Інформація та документи можуть надаватися про частково виконаний  договір, дія якого не закінчена.</w:t>
            </w:r>
          </w:p>
        </w:tc>
      </w:tr>
      <w:tr>
        <w:trPr>
          <w:trHeight w:val="815" w:hRule="atLeast"/>
        </w:trPr>
        <w:tc>
          <w:tcPr>
            <w:tcW w:w="9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      </w:r>
          </w:p>
        </w:tc>
      </w:tr>
    </w:tbl>
    <w:p>
      <w:pPr>
        <w:pStyle w:val="Normal"/>
        <w:spacing w:lineRule="auto" w:line="240" w:before="120" w:after="240"/>
        <w:ind w:firstLine="720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20" w:after="20"/>
        <w:jc w:val="center"/>
        <w:rPr>
          <w:rFonts w:ascii="Times New Roman" w:hAnsi="Times New Roman" w:eastAsia="Times New Roman" w:cs="Times New Roman"/>
          <w:color w:val="00B050"/>
          <w:sz w:val="20"/>
          <w:szCs w:val="20"/>
          <w:highlight w:val="white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2.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Підтвердження відповідності УЧАСНИКА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(в тому числі для об’єднання учасників як учасника процедури)  вимогам, визначени</w:t>
      </w: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  <w:t>м у пункті 47 Особливостей.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>Учасник процедури закупівлі підтверджує відсутність підстав, зазначених в пункті 47 Особливостей  (крім підпунктів 1 і 7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i/>
          <w:i/>
          <w:color w:val="4A86E8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</w:t>
      </w:r>
      <w:r>
        <w:rPr>
          <w:rFonts w:eastAsia="Times New Roman" w:cs="Times New Roman" w:ascii="Times New Roman" w:hAnsi="Times New Roman"/>
          <w:i/>
          <w:color w:val="4A86E8"/>
          <w:sz w:val="20"/>
          <w:szCs w:val="20"/>
        </w:rPr>
        <w:t>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</w:rPr>
      </w:pPr>
      <w:r>
        <w:rPr>
          <w:rFonts w:eastAsia="Times New Roman" w:cs="Times New Roman" w:ascii="Times New Roman" w:hAnsi="Times New Roman"/>
          <w:color w:val="00B050"/>
          <w:sz w:val="20"/>
          <w:szCs w:val="20"/>
          <w:highlight w:val="yellow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3.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Перелік документів та інформації  для підтвердження відповідності ПЕРЕМОЖЦЯ вимогам,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визначеним у пун</w:t>
      </w: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  <w:t xml:space="preserve">кті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47</w:t>
      </w: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  <w:t xml:space="preserve"> Особливостей: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пункту 47 Особливостей. 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shd w:fill="FFFFFF" w:val="clear"/>
        </w:rPr>
      </w:pPr>
      <w:r>
        <w:rPr>
          <w:rFonts w:eastAsia="Times New Roman" w:cs="Times New Roman" w:ascii="Times New Roman" w:hAnsi="Times New Roman"/>
          <w:sz w:val="20"/>
          <w:szCs w:val="20"/>
          <w:shd w:fill="FFFFFF" w:val="clear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  <w:szCs w:val="20"/>
          <w:highlight w:val="white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highlight w:val="whit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0"/>
          <w:szCs w:val="20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highlight w:val="white"/>
        </w:rPr>
        <w:t> </w:t>
      </w:r>
      <w:r>
        <w:rPr>
          <w:rFonts w:eastAsia="Times New Roman" w:cs="Times New Roman" w:ascii="Times New Roman" w:hAnsi="Times New Roman"/>
          <w:b/>
          <w:color w:val="000000"/>
          <w:sz w:val="20"/>
          <w:szCs w:val="20"/>
          <w:highlight w:val="white"/>
        </w:rPr>
        <w:t>3.1. Документи, які надаються  ПЕРЕМОЖЦЕМ (юридичною особою):</w:t>
      </w:r>
    </w:p>
    <w:tbl>
      <w:tblPr>
        <w:tblStyle w:val="Table3"/>
        <w:tblW w:w="9618" w:type="dxa"/>
        <w:jc w:val="left"/>
        <w:tblInd w:w="-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/>
      </w:tblPr>
      <w:tblGrid>
        <w:gridCol w:w="762"/>
        <w:gridCol w:w="4350"/>
        <w:gridCol w:w="4506"/>
      </w:tblGrid>
      <w:tr>
        <w:trPr>
          <w:trHeight w:val="1005" w:hRule="atLeast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highlight w:val="white"/>
              </w:rPr>
              <w:t>Вимоги згідно п. 47 Особливостей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highlight w:val="white"/>
              </w:rPr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highlight w:val="white"/>
              </w:rPr>
              <w:t>Переможець торгів на виконання вимоги згідно п. 47 Особливостей (підтвердження відсутності підстав) повинен надати таку інформацію:</w:t>
            </w:r>
          </w:p>
        </w:tc>
      </w:tr>
      <w:tr>
        <w:trPr>
          <w:trHeight w:val="1723" w:hRule="atLeast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highlight w:val="white"/>
              </w:rPr>
              <w:t>(підпункт 3 пункт 47 Особливостей)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ind w:right="140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highlight w:val="white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>
            <w:pPr>
              <w:pStyle w:val="Normal"/>
              <w:widowControl w:val="false"/>
              <w:spacing w:lineRule="auto" w:line="276" w:before="0" w:after="0"/>
              <w:ind w:right="140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highlight w:val="white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highlight w:val="white"/>
              </w:rPr>
              <w:t>свою роботу, так і відкриватись, поновлюватись у період воєнного стану.</w:t>
            </w:r>
          </w:p>
          <w:p>
            <w:pPr>
              <w:pStyle w:val="Normal"/>
              <w:widowControl w:val="false"/>
              <w:spacing w:lineRule="auto" w:line="252" w:before="0" w:after="0"/>
              <w:ind w:right="140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highlight w:val="white"/>
              </w:rPr>
              <w:t xml:space="preserve"> процедури закупівлі, на виконання пункту 47 Особливостей надається переможцем торгів.</w:t>
            </w:r>
          </w:p>
        </w:tc>
      </w:tr>
      <w:tr>
        <w:trPr>
          <w:trHeight w:val="1723" w:hRule="atLeast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white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>
            <w:pPr>
              <w:pStyle w:val="Normal"/>
              <w:widowControl w:val="false"/>
              <w:spacing w:lineRule="auto" w:line="240" w:before="0" w:after="0"/>
              <w:ind w:right="140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highlight w:val="white"/>
              </w:rPr>
              <w:t>(підпункт 6 пункт 47 Особливостей)</w:t>
            </w:r>
          </w:p>
        </w:tc>
        <w:tc>
          <w:tcPr>
            <w:tcW w:w="45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highlight w:val="white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highlight w:val="white"/>
              </w:rPr>
              <w:t>Документ повинен бути виданий/ сформований/ отриманий в поточному році. </w:t>
            </w:r>
          </w:p>
        </w:tc>
      </w:tr>
      <w:tr>
        <w:trPr>
          <w:trHeight w:val="1723" w:hRule="atLeast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highlight w:val="white"/>
              </w:rPr>
              <w:t>(підпункт 12 пункт 47 Особливостей)</w:t>
            </w:r>
          </w:p>
        </w:tc>
        <w:tc>
          <w:tcPr>
            <w:tcW w:w="450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140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highlight w:val="white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</w:rPr>
      </w:r>
    </w:p>
    <w:p>
      <w:pPr>
        <w:pStyle w:val="Normal"/>
        <w:spacing w:lineRule="auto" w:line="240" w:before="240" w:after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</w:rPr>
        <w:t>3.2. Документи, які надаються ПЕРЕМОЖЦЕМ (фізичною особою чи фізичною особою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 — </w:t>
      </w:r>
      <w:r>
        <w:rPr>
          <w:rFonts w:eastAsia="Times New Roman" w:cs="Times New Roman" w:ascii="Times New Roman" w:hAnsi="Times New Roman"/>
          <w:b/>
          <w:color w:val="000000"/>
          <w:sz w:val="20"/>
          <w:szCs w:val="20"/>
        </w:rPr>
        <w:t>підприємцем):</w:t>
      </w:r>
    </w:p>
    <w:tbl>
      <w:tblPr>
        <w:tblStyle w:val="Table4"/>
        <w:tblW w:w="9619" w:type="dxa"/>
        <w:jc w:val="left"/>
        <w:tblInd w:w="-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/>
      </w:tblPr>
      <w:tblGrid>
        <w:gridCol w:w="584"/>
        <w:gridCol w:w="4430"/>
        <w:gridCol w:w="4605"/>
      </w:tblGrid>
      <w:tr>
        <w:trPr>
          <w:trHeight w:val="874" w:hRule="atLeast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з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highlight w:val="white"/>
              </w:rPr>
              <w:t>Вимоги згідно пункту 47 Особливостей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highlight w:val="white"/>
              </w:rPr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Переможець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highlight w:val="white"/>
              </w:rPr>
              <w:t>торгів на виконання вимоги згідно пункту 47 Особ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ливостей (підтвердження відсутності підстав) повинен надати таку інформацію:</w:t>
            </w:r>
          </w:p>
        </w:tc>
      </w:tr>
      <w:tr>
        <w:trPr>
          <w:trHeight w:val="1723" w:hRule="atLeast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highlight w:val="white"/>
              </w:rPr>
              <w:t>(підпункт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ind w:right="140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>
            <w:pPr>
              <w:pStyle w:val="Normal"/>
              <w:widowControl w:val="false"/>
              <w:spacing w:lineRule="auto" w:line="276" w:before="0" w:after="0"/>
              <w:ind w:right="140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свою роботу, так і відкриватись, поновлюватись у період воєнного стану.</w:t>
            </w:r>
          </w:p>
          <w:p>
            <w:pPr>
              <w:pStyle w:val="Normal"/>
              <w:widowControl w:val="false"/>
              <w:spacing w:lineRule="auto" w:line="240" w:before="0" w:after="0"/>
              <w:ind w:right="140" w:hanging="0"/>
              <w:jc w:val="both"/>
              <w:rPr>
                <w:rFonts w:ascii="Times New Roman" w:hAnsi="Times New Roman" w:eastAsia="Times New Roman" w:cs="Times New Roman"/>
                <w:i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 xml:space="preserve">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</w:rPr>
              <w:t>фізичної особи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, яка є  учасником процедури закупівлі, на виконання пункту 47 Особливостей надається переможцем торгів.</w:t>
            </w:r>
          </w:p>
        </w:tc>
      </w:tr>
      <w:tr>
        <w:trPr>
          <w:trHeight w:val="1723" w:hRule="atLeast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white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>
            <w:pPr>
              <w:pStyle w:val="Normal"/>
              <w:widowControl w:val="false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highlight w:val="white"/>
              </w:rPr>
              <w:t>(підпункт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highlight w:val="white"/>
              </w:rPr>
              <w:t>Документ повинен бути виданий/ сформований/ отриманий в поточному році.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val="1723" w:hRule="atLeast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highlight w:val="white"/>
              </w:rPr>
              <w:t>(підпункт 12 пункт 47 Особливостей)</w:t>
            </w:r>
          </w:p>
        </w:tc>
        <w:tc>
          <w:tcPr>
            <w:tcW w:w="460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140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</w:tr>
    </w:tbl>
    <w:p>
      <w:pPr>
        <w:pStyle w:val="Normal"/>
        <w:shd w:val="clear" w:fill="FFFFFF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hd w:val="clear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</w:rPr>
        <w:t xml:space="preserve">4.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Інша інформація встановлена відповідно до законодавства (для УЧАСНИКІВ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—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—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підприємців)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.</w:t>
      </w:r>
    </w:p>
    <w:tbl>
      <w:tblPr>
        <w:tblStyle w:val="Table5"/>
        <w:tblW w:w="9619" w:type="dxa"/>
        <w:jc w:val="left"/>
        <w:tblInd w:w="-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/>
      </w:tblPr>
      <w:tblGrid>
        <w:gridCol w:w="400"/>
        <w:gridCol w:w="9218"/>
      </w:tblGrid>
      <w:tr>
        <w:trPr>
          <w:trHeight w:val="124" w:hRule="atLeast"/>
        </w:trPr>
        <w:tc>
          <w:tcPr>
            <w:tcW w:w="9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>
        <w:trPr>
          <w:trHeight w:val="807" w:hRule="atLeast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—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>
        <w:trPr>
          <w:trHeight w:val="580" w:hRule="atLeast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240" w:after="0"/>
              <w:ind w:left="10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120" w:hanging="20"/>
              <w:jc w:val="both"/>
              <w:rPr>
                <w:rFonts w:ascii="Times New Roman" w:hAnsi="Times New Roman" w:eastAsia="Times New Roman" w:cs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0" w:right="120" w:hanging="2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</w:rPr>
              <w:t>(Надається лише у разі, якщо отримання дозволу або ліцензії на провадження такого виду господарської  діяльності передбачено законом).</w:t>
            </w:r>
          </w:p>
        </w:tc>
      </w:tr>
      <w:tr>
        <w:trPr>
          <w:trHeight w:val="580" w:hRule="atLeast"/>
        </w:trPr>
        <w:tc>
          <w:tcPr>
            <w:tcW w:w="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240" w:after="0"/>
              <w:ind w:left="100" w:hanging="0"/>
              <w:rPr>
                <w:rFonts w:ascii="Times New Roman" w:hAnsi="Times New Roman" w:eastAsia="Times New Roman" w:cs="Times New Roman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92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bCs/>
                <w:sz w:val="20"/>
                <w:szCs w:val="20"/>
                <w:shd w:fill="FFFFFF" w:val="clear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fill="FFFFFF" w:val="clear"/>
                <w:lang w:val="uk-UA"/>
              </w:rPr>
              <w:t>Інформація в довільній формі про те, що учасник процедури закупівлі:</w:t>
            </w:r>
          </w:p>
          <w:p>
            <w:pPr>
              <w:pStyle w:val="Normal"/>
              <w:widowControl w:val="false"/>
              <w:spacing w:lineRule="auto" w:line="240" w:before="0" w:after="0"/>
              <w:ind w:right="120" w:firstLine="435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  <w:shd w:fill="FFFFFF" w:val="clear"/>
                <w:lang w:val="uk-UA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shd w:fill="FFFFFF" w:val="clear"/>
                <w:lang w:val="uk-UA"/>
              </w:rPr>
              <w:t>- не є громадянином Російської Федерації/Республіки Білорусь/ Ісламської Республіки Іран  (крім того, що проживає на території України на законних підставах);</w:t>
            </w:r>
          </w:p>
          <w:p>
            <w:pPr>
              <w:pStyle w:val="Normal"/>
              <w:widowControl w:val="false"/>
              <w:spacing w:lineRule="auto" w:line="240" w:before="0" w:after="0"/>
              <w:ind w:right="120" w:firstLine="435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  <w:shd w:fill="FFFFFF" w:val="clear"/>
                <w:lang w:val="uk-UA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shd w:fill="FFFFFF" w:val="clear"/>
                <w:lang w:val="uk-UA"/>
              </w:rPr>
              <w:t>- не є юридичною особою, створеною та зареєстрованою відповідно до законодавства Російської Федерації/Республіки Білорусь / Ісламської Республіки Іран ;</w:t>
            </w:r>
          </w:p>
          <w:p>
            <w:pPr>
              <w:pStyle w:val="Normal"/>
              <w:widowControl w:val="false"/>
              <w:spacing w:lineRule="auto" w:line="240" w:before="0" w:after="0"/>
              <w:ind w:right="120" w:firstLine="435"/>
              <w:jc w:val="both"/>
              <w:rPr>
                <w:rFonts w:ascii="Times New Roman" w:hAnsi="Times New Roman"/>
                <w:sz w:val="20"/>
                <w:szCs w:val="20"/>
                <w:shd w:fill="FFFFFF" w:val="clear"/>
                <w:lang w:val="uk-UA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shd w:fill="FFFFFF" w:val="clear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shd w:fill="FFFFFF" w:val="clear"/>
                <w:lang w:val="uk-UA"/>
              </w:rPr>
              <w:t>не є юридичною особою, утвореною та зареєстрованою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 (далі-активи), якої є Російська Федерація/Республіка Білорусь/ Ісламської Республіки Іран, громадянин Російської Федерації/Республіки Білорусь/ Ісламської Республіки Іран  (крім того, що проживає на території України на законних підставах), або юридичною особою, створеною та зареєстрованою відповідно до законодавства Російської Федерації/Республіки Білорусь/ Ісламської Республіки Іран 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</w:t>
            </w:r>
          </w:p>
          <w:p>
            <w:pPr>
              <w:pStyle w:val="Normal"/>
              <w:widowControl w:val="false"/>
              <w:spacing w:lineRule="auto" w:line="240" w:before="0" w:after="0"/>
              <w:ind w:right="120" w:firstLine="435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shd w:fill="FFFFFF" w:val="clear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FFFFFF" w:val="clear"/>
                <w:lang w:val="uk-UA"/>
              </w:rPr>
              <w:t>- не пропонує в тендерній пропозиції товари походженням з Російської Федерації/Республіки Білорусь/ Ісламської Республіки Іран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  <w:shd w:fill="FFFFFF" w:val="clear"/>
                <w:lang w:val="uk-UA"/>
              </w:rPr>
              <w:t> </w:t>
            </w:r>
          </w:p>
        </w:tc>
      </w:tr>
      <w:tr>
        <w:trPr>
          <w:trHeight w:val="580" w:hRule="atLeast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240" w:after="0"/>
              <w:ind w:left="100" w:hanging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Білорусь/ </w:t>
            </w:r>
            <w:r>
              <w:rPr>
                <w:rFonts w:eastAsia="Times New Roman" w:cs="Times New Roman" w:ascii="Times New Roman" w:hAnsi="Times New Roman"/>
                <w:highlight w:val="white"/>
              </w:rPr>
              <w:t>Ісламської Республіки Іран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•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  <w:br/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або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br/>
              <w:t xml:space="preserve"> • посвідчення біженця чи документ, що підтверджує надання притулку в Україні,</w:t>
              <w:br/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або</w:t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• посвідчення особи, яка потребує додаткового захисту в Україні,</w:t>
              <w:br/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br/>
              <w:t xml:space="preserve"> •    посвідчення особи, якій надано тимчасовий захист в Україні,</w:t>
              <w:br/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  <w:br/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  <w:br/>
              <w:t xml:space="preserve"> • Ухвалу слідчого судді, суду, щодо арешту активів,</w:t>
              <w:br/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 xml:space="preserve"> або</w:t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• Нотаріально засвідчену копію згоди власника, щодо управління активами,</w:t>
              <w:br/>
              <w:t xml:space="preserve"> а також:</w:t>
              <w:br/>
              <w:t xml:space="preserve">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  <w:br/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або</w:t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Georgia">
    <w:charset w:val="cc"/>
    <w:family w:val="roman"/>
    <w:pitch w:val="variable"/>
  </w:font>
  <w:font w:name="Antiqua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>
    <w:name w:val="Гіперпосилання"/>
    <w:basedOn w:val="DefaultParagraphFont"/>
    <w:uiPriority w:val="99"/>
    <w:semiHidden/>
    <w:unhideWhenUsed/>
    <w:rsid w:val="002c2fd2"/>
    <w:rPr>
      <w:color w:val="0000FF"/>
      <w:u w:val="single"/>
    </w:rPr>
  </w:style>
  <w:style w:type="character" w:styleId="Appletabspan" w:customStyle="1">
    <w:name w:val="apple-tab-span"/>
    <w:basedOn w:val="DefaultParagraphFont"/>
    <w:qFormat/>
    <w:rsid w:val="002c2fd2"/>
    <w:rPr/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Ari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Покажчик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Style14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qFormat/>
    <w:rsid w:val="002c2fd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2e0d"/>
    <w:pPr>
      <w:spacing w:before="0" w:after="160"/>
      <w:ind w:left="720" w:hanging="0"/>
      <w:contextualSpacing/>
    </w:pPr>
    <w:rPr/>
  </w:style>
  <w:style w:type="paragraph" w:styleId="Style15">
    <w:name w:val="Subtitle"/>
    <w:basedOn w:val="LOnormal"/>
    <w:next w:val="LOnormal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16" w:customStyle="1">
    <w:name w:val="Нормальний текст"/>
    <w:basedOn w:val="Normal"/>
    <w:qFormat/>
    <w:rsid w:val="00df551c"/>
    <w:pPr>
      <w:spacing w:lineRule="auto" w:line="240" w:before="120" w:after="0"/>
      <w:ind w:firstLine="567"/>
    </w:pPr>
    <w:rPr>
      <w:rFonts w:ascii="Antiqua" w:hAnsi="Antiqua" w:eastAsia="Times New Roman" w:cs="Times New Roman"/>
      <w:sz w:val="26"/>
      <w:szCs w:val="20"/>
      <w:lang w:val="uk-UA"/>
    </w:rPr>
  </w:style>
  <w:style w:type="paragraph" w:styleId="Rvps2" w:customStyle="1">
    <w:name w:val="rvps2"/>
    <w:basedOn w:val="Normal"/>
    <w:qFormat/>
    <w:rsid w:val="002754b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LibreOffice/7.1.6.2$Windows_X86_64 LibreOffice_project/0e133318fcee89abacd6a7d077e292f1145735c3</Application>
  <AppVersion>15.0000</AppVersion>
  <Pages>5</Pages>
  <Words>1752</Words>
  <Characters>12132</Characters>
  <CharactersWithSpaces>13891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2022-10-24T07:10:00Z</dcterms:created>
  <dc:creator>Кристина Белякова</dc:creator>
  <dc:description/>
  <dc:language>ru-RU</dc:language>
  <cp:lastModifiedBy/>
  <dcterms:modified xsi:type="dcterms:W3CDTF">2024-04-16T12:34:54Z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