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AB" w:rsidRPr="00264BE8" w:rsidRDefault="007F5743" w:rsidP="007F5743">
      <w:pPr>
        <w:spacing w:after="0" w:line="240" w:lineRule="auto"/>
        <w:ind w:left="6372"/>
        <w:rPr>
          <w:rFonts w:ascii="Times New Roman" w:eastAsia="Times New Roman" w:hAnsi="Times New Roman" w:cs="Times New Roman"/>
          <w:sz w:val="24"/>
          <w:szCs w:val="24"/>
          <w:lang w:val="uk-UA" w:eastAsia="ru-RU"/>
        </w:rPr>
      </w:pPr>
      <w:bookmarkStart w:id="0" w:name="_GoBack"/>
      <w:bookmarkEnd w:id="0"/>
      <w:r>
        <w:rPr>
          <w:rFonts w:ascii="Times New Roman" w:eastAsia="Times New Roman" w:hAnsi="Times New Roman" w:cs="Times New Roman"/>
          <w:b/>
          <w:bCs/>
          <w:color w:val="000000"/>
          <w:sz w:val="24"/>
          <w:szCs w:val="24"/>
          <w:lang w:val="uk-UA" w:eastAsia="ru-RU"/>
        </w:rPr>
        <w:t xml:space="preserve">   </w:t>
      </w:r>
      <w:r w:rsidR="001C62AB" w:rsidRPr="00264BE8">
        <w:rPr>
          <w:rFonts w:ascii="Times New Roman" w:eastAsia="Times New Roman" w:hAnsi="Times New Roman" w:cs="Times New Roman"/>
          <w:b/>
          <w:bCs/>
          <w:color w:val="000000"/>
          <w:sz w:val="24"/>
          <w:szCs w:val="24"/>
          <w:lang w:val="uk-UA" w:eastAsia="ru-RU"/>
        </w:rPr>
        <w:t>ДОДАТОК 1</w:t>
      </w:r>
    </w:p>
    <w:p w:rsidR="00FF60FC" w:rsidRPr="00076778" w:rsidRDefault="001C62AB" w:rsidP="00076778">
      <w:pPr>
        <w:spacing w:after="0" w:line="240" w:lineRule="auto"/>
        <w:ind w:left="5660" w:firstLine="700"/>
        <w:rPr>
          <w:rFonts w:ascii="Times New Roman" w:eastAsia="Times New Roman" w:hAnsi="Times New Roman" w:cs="Times New Roman"/>
          <w:i/>
          <w:iCs/>
          <w:color w:val="000000"/>
          <w:sz w:val="24"/>
          <w:szCs w:val="24"/>
          <w:lang w:val="uk-UA" w:eastAsia="ru-RU"/>
        </w:rPr>
      </w:pPr>
      <w:r w:rsidRPr="00264BE8">
        <w:rPr>
          <w:rFonts w:ascii="Times New Roman" w:eastAsia="Times New Roman" w:hAnsi="Times New Roman" w:cs="Times New Roman"/>
          <w:i/>
          <w:iCs/>
          <w:color w:val="000000"/>
          <w:sz w:val="24"/>
          <w:szCs w:val="24"/>
          <w:lang w:val="uk-UA" w:eastAsia="ru-RU"/>
        </w:rPr>
        <w:t xml:space="preserve">до тендерної </w:t>
      </w:r>
      <w:r w:rsidR="007F5743">
        <w:rPr>
          <w:rFonts w:ascii="Times New Roman" w:eastAsia="Times New Roman" w:hAnsi="Times New Roman" w:cs="Times New Roman"/>
          <w:i/>
          <w:iCs/>
          <w:color w:val="000000"/>
          <w:sz w:val="24"/>
          <w:szCs w:val="24"/>
          <w:lang w:val="uk-UA" w:eastAsia="ru-RU"/>
        </w:rPr>
        <w:t xml:space="preserve"> </w:t>
      </w:r>
      <w:r w:rsidRPr="00264BE8">
        <w:rPr>
          <w:rFonts w:ascii="Times New Roman" w:eastAsia="Times New Roman" w:hAnsi="Times New Roman" w:cs="Times New Roman"/>
          <w:i/>
          <w:iCs/>
          <w:color w:val="000000"/>
          <w:sz w:val="24"/>
          <w:szCs w:val="24"/>
          <w:lang w:val="uk-UA" w:eastAsia="ru-RU"/>
        </w:rPr>
        <w:t>документації</w:t>
      </w:r>
    </w:p>
    <w:p w:rsidR="007442C5" w:rsidRPr="007442C5" w:rsidRDefault="007442C5" w:rsidP="007442C5">
      <w:pPr>
        <w:spacing w:after="0" w:line="240" w:lineRule="auto"/>
        <w:ind w:left="5660" w:firstLine="700"/>
        <w:jc w:val="both"/>
        <w:rPr>
          <w:rFonts w:ascii="Times New Roman" w:eastAsia="Times New Roman" w:hAnsi="Times New Roman" w:cs="Times New Roman"/>
          <w:sz w:val="20"/>
          <w:szCs w:val="20"/>
          <w:lang w:val="uk-UA" w:eastAsia="ru-RU"/>
        </w:rPr>
      </w:pPr>
      <w:r w:rsidRPr="007442C5">
        <w:rPr>
          <w:rFonts w:ascii="Times New Roman" w:eastAsia="Times New Roman" w:hAnsi="Times New Roman" w:cs="Times New Roman"/>
          <w:i/>
          <w:color w:val="000000"/>
          <w:sz w:val="20"/>
          <w:szCs w:val="20"/>
          <w:lang w:val="uk-UA" w:eastAsia="ru-RU"/>
        </w:rPr>
        <w:t> </w:t>
      </w:r>
    </w:p>
    <w:p w:rsidR="007442C5" w:rsidRPr="007442C5" w:rsidRDefault="007442C5" w:rsidP="007442C5">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lang w:val="uk-UA" w:eastAsia="ru-RU"/>
        </w:rPr>
      </w:pPr>
      <w:r w:rsidRPr="007442C5">
        <w:rPr>
          <w:rFonts w:ascii="Times New Roman" w:eastAsia="Times New Roman" w:hAnsi="Times New Roman" w:cs="Times New Roman"/>
          <w:b/>
          <w:color w:val="000000"/>
          <w:sz w:val="20"/>
          <w:szCs w:val="2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C62AB" w:rsidRPr="007442C5" w:rsidRDefault="001C62AB" w:rsidP="007442C5">
      <w:pPr>
        <w:spacing w:after="0" w:line="240" w:lineRule="auto"/>
        <w:ind w:left="885"/>
        <w:jc w:val="center"/>
        <w:rPr>
          <w:rFonts w:ascii="Times New Roman" w:eastAsia="Times New Roman" w:hAnsi="Times New Roman" w:cs="Times New Roman"/>
          <w:color w:val="4A86E8"/>
          <w:sz w:val="20"/>
          <w:szCs w:val="20"/>
          <w:lang w:val="uk-UA" w:eastAsia="ru-RU"/>
        </w:rPr>
      </w:pPr>
    </w:p>
    <w:tbl>
      <w:tblPr>
        <w:tblW w:w="9842" w:type="dxa"/>
        <w:jc w:val="center"/>
        <w:tblLayout w:type="fixed"/>
        <w:tblLook w:val="0400" w:firstRow="0" w:lastRow="0" w:firstColumn="0" w:lastColumn="0" w:noHBand="0" w:noVBand="1"/>
      </w:tblPr>
      <w:tblGrid>
        <w:gridCol w:w="598"/>
        <w:gridCol w:w="2552"/>
        <w:gridCol w:w="6692"/>
      </w:tblGrid>
      <w:tr w:rsidR="001C62AB" w:rsidRPr="00264BE8" w:rsidTr="000276C7">
        <w:trPr>
          <w:trHeight w:val="4230"/>
          <w:jc w:val="center"/>
        </w:trPr>
        <w:tc>
          <w:tcPr>
            <w:tcW w:w="59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C62AB" w:rsidRPr="002F1C8B" w:rsidRDefault="00F6469D" w:rsidP="00914170">
            <w:pPr>
              <w:suppressAutoHyphens/>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1</w:t>
            </w:r>
            <w:r w:rsidR="001C62AB" w:rsidRPr="002F1C8B">
              <w:rPr>
                <w:rFonts w:ascii="Times New Roman" w:eastAsia="Times New Roman" w:hAnsi="Times New Roman" w:cs="Times New Roman"/>
                <w:b/>
                <w:sz w:val="20"/>
                <w:szCs w:val="20"/>
                <w:lang w:val="uk-UA"/>
              </w:rPr>
              <w:t>.</w:t>
            </w:r>
          </w:p>
        </w:tc>
        <w:tc>
          <w:tcPr>
            <w:tcW w:w="255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C62AB" w:rsidRPr="002F1C8B" w:rsidRDefault="001C62AB" w:rsidP="00914170">
            <w:pPr>
              <w:suppressAutoHyphens/>
              <w:spacing w:after="0" w:line="240" w:lineRule="auto"/>
              <w:rPr>
                <w:rFonts w:ascii="Times New Roman" w:eastAsia="Times New Roman" w:hAnsi="Times New Roman" w:cs="Times New Roman"/>
                <w:sz w:val="20"/>
                <w:szCs w:val="20"/>
                <w:lang w:val="uk-UA"/>
              </w:rPr>
            </w:pPr>
            <w:r w:rsidRPr="002F1C8B">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C62AB" w:rsidRPr="002F1C8B" w:rsidRDefault="00F6469D" w:rsidP="00914170">
            <w:pPr>
              <w:suppressAutoHyphen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1C62AB" w:rsidRPr="002F1C8B">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076778" w:rsidRDefault="00F6469D" w:rsidP="00914170">
            <w:pPr>
              <w:suppressAutoHyphen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1C62AB" w:rsidRPr="002F1C8B">
              <w:rPr>
                <w:rFonts w:ascii="Times New Roman" w:eastAsia="Times New Roman" w:hAnsi="Times New Roman" w:cs="Times New Roman"/>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rsidR="001C62AB" w:rsidRPr="002F1C8B" w:rsidRDefault="00F6469D" w:rsidP="00914170">
            <w:pPr>
              <w:suppressAutoHyphen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1C62AB" w:rsidRPr="002F1C8B">
              <w:rPr>
                <w:rFonts w:ascii="Times New Roman" w:eastAsia="Times New Roman" w:hAnsi="Times New Roman" w:cs="Times New Roman"/>
                <w:sz w:val="20"/>
                <w:szCs w:val="20"/>
                <w:lang w:val="uk-UA"/>
              </w:rPr>
              <w:t>.1.2. не менше 1 копії договору, зазначеного у довідці у повному обсязі,</w:t>
            </w:r>
          </w:p>
          <w:p w:rsidR="001C62AB" w:rsidRDefault="00F6469D" w:rsidP="00914170">
            <w:pPr>
              <w:suppressAutoHyphen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1C62AB" w:rsidRPr="002F1C8B">
              <w:rPr>
                <w:rFonts w:ascii="Times New Roman" w:eastAsia="Times New Roman" w:hAnsi="Times New Roman" w:cs="Times New Roman"/>
                <w:sz w:val="20"/>
                <w:szCs w:val="20"/>
                <w:lang w:val="uk-UA"/>
              </w:rPr>
              <w:t xml:space="preserve">.1.3. </w:t>
            </w:r>
            <w:r w:rsidR="001C62AB" w:rsidRPr="002F1C8B">
              <w:rPr>
                <w:rFonts w:ascii="Times New Roman" w:eastAsia="Times New Roman" w:hAnsi="Times New Roman" w:cs="Times New Roman"/>
                <w:sz w:val="20"/>
                <w:szCs w:val="20"/>
                <w:highlight w:val="white"/>
                <w:lang w:val="uk-UA"/>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w:t>
            </w:r>
            <w:r w:rsidR="001C62AB" w:rsidRPr="002F1C8B">
              <w:rPr>
                <w:rFonts w:ascii="Times New Roman" w:eastAsia="Times New Roman" w:hAnsi="Times New Roman" w:cs="Times New Roman"/>
                <w:sz w:val="20"/>
                <w:szCs w:val="20"/>
                <w:lang w:val="uk-UA"/>
              </w:rPr>
              <w:t xml:space="preserve">опозиції про належне виконання цього договору. </w:t>
            </w:r>
          </w:p>
          <w:p w:rsidR="000276C7" w:rsidRPr="00B8617A" w:rsidRDefault="00076778" w:rsidP="00076778">
            <w:pPr>
              <w:suppressAutoHyphens/>
              <w:spacing w:after="0" w:line="240" w:lineRule="auto"/>
              <w:jc w:val="both"/>
              <w:rPr>
                <w:rFonts w:ascii="Times New Roman" w:eastAsia="Times New Roman" w:hAnsi="Times New Roman" w:cs="Times New Roman"/>
                <w:b/>
                <w:sz w:val="20"/>
                <w:szCs w:val="20"/>
                <w:highlight w:val="white"/>
                <w:lang w:val="uk-UA"/>
              </w:rPr>
            </w:pPr>
            <w:r w:rsidRPr="00B8617A">
              <w:rPr>
                <w:rFonts w:ascii="Times New Roman" w:eastAsia="Times New Roman" w:hAnsi="Times New Roman" w:cs="Times New Roman"/>
                <w:b/>
                <w:sz w:val="20"/>
                <w:szCs w:val="20"/>
                <w:lang w:val="uk-UA"/>
              </w:rPr>
              <w:t>*</w:t>
            </w:r>
            <w:r w:rsidR="000276C7" w:rsidRPr="00B8617A">
              <w:rPr>
                <w:rFonts w:ascii="Times New Roman" w:eastAsia="Times New Roman" w:hAnsi="Times New Roman" w:cs="Times New Roman"/>
                <w:b/>
                <w:sz w:val="20"/>
                <w:szCs w:val="20"/>
                <w:lang w:val="uk-UA"/>
              </w:rPr>
              <w:t>*</w:t>
            </w:r>
            <w:r w:rsidR="00B8617A" w:rsidRPr="00B8617A">
              <w:rPr>
                <w:rFonts w:ascii="Times New Roman" w:eastAsia="Times New Roman" w:hAnsi="Times New Roman" w:cs="Times New Roman"/>
                <w:b/>
                <w:sz w:val="20"/>
                <w:szCs w:val="20"/>
                <w:lang w:val="uk-UA"/>
              </w:rPr>
              <w:t xml:space="preserve">*Аналогічним договором відповідно до умов цієї документації є договір, який підтверджує наявність в Учасника досвіду виконання аналогічних договорів щодо </w:t>
            </w:r>
            <w:r w:rsidR="00B8617A">
              <w:rPr>
                <w:rFonts w:ascii="Times New Roman" w:eastAsia="Times New Roman" w:hAnsi="Times New Roman" w:cs="Times New Roman"/>
                <w:b/>
                <w:sz w:val="20"/>
                <w:szCs w:val="20"/>
                <w:lang w:val="uk-UA"/>
              </w:rPr>
              <w:t>надання послуг</w:t>
            </w:r>
            <w:r w:rsidR="00B8617A" w:rsidRPr="00B8617A">
              <w:rPr>
                <w:rFonts w:ascii="Times New Roman" w:eastAsia="Times New Roman" w:hAnsi="Times New Roman" w:cs="Times New Roman"/>
                <w:b/>
                <w:sz w:val="20"/>
                <w:szCs w:val="20"/>
                <w:lang w:val="uk-UA"/>
              </w:rPr>
              <w:t>, що входять до відповідної групи згідно коду ДК 021:2015, згідно якого в</w:t>
            </w:r>
            <w:r w:rsidR="002D4404">
              <w:rPr>
                <w:rFonts w:ascii="Times New Roman" w:eastAsia="Times New Roman" w:hAnsi="Times New Roman" w:cs="Times New Roman"/>
                <w:b/>
                <w:sz w:val="20"/>
                <w:szCs w:val="20"/>
                <w:lang w:val="uk-UA"/>
              </w:rPr>
              <w:t>изначено предмет цієї закупівлі</w:t>
            </w:r>
          </w:p>
          <w:p w:rsidR="00076778" w:rsidRPr="00076778" w:rsidRDefault="000276C7" w:rsidP="00076778">
            <w:pPr>
              <w:suppressAutoHyphens/>
              <w:spacing w:after="0" w:line="240" w:lineRule="auto"/>
              <w:jc w:val="both"/>
              <w:rPr>
                <w:rFonts w:ascii="Times New Roman" w:eastAsia="Times New Roman" w:hAnsi="Times New Roman" w:cs="Times New Roman"/>
                <w:i/>
                <w:sz w:val="20"/>
                <w:szCs w:val="20"/>
                <w:lang w:val="uk-UA"/>
              </w:rPr>
            </w:pPr>
            <w:r>
              <w:rPr>
                <w:rFonts w:ascii="Times New Roman" w:eastAsia="Times New Roman" w:hAnsi="Times New Roman" w:cs="Times New Roman"/>
                <w:sz w:val="20"/>
                <w:szCs w:val="20"/>
                <w:lang w:val="uk-UA"/>
              </w:rPr>
              <w:t>*</w:t>
            </w:r>
            <w:r w:rsidR="00076778" w:rsidRPr="00076778">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C62AB" w:rsidRDefault="00076778" w:rsidP="00076778">
            <w:pPr>
              <w:suppressAutoHyphens/>
              <w:spacing w:after="0" w:line="240" w:lineRule="auto"/>
              <w:jc w:val="both"/>
              <w:rPr>
                <w:rFonts w:ascii="Times New Roman" w:eastAsia="Times New Roman" w:hAnsi="Times New Roman" w:cs="Times New Roman"/>
                <w:i/>
                <w:sz w:val="20"/>
                <w:szCs w:val="20"/>
                <w:lang w:val="uk-UA"/>
              </w:rPr>
            </w:pPr>
            <w:r w:rsidRPr="00076778">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p w:rsidR="000276C7" w:rsidRPr="002F1C8B" w:rsidRDefault="000276C7" w:rsidP="00076778">
            <w:pPr>
              <w:suppressAutoHyphens/>
              <w:spacing w:after="0" w:line="240" w:lineRule="auto"/>
              <w:jc w:val="both"/>
              <w:rPr>
                <w:rFonts w:ascii="Times New Roman" w:eastAsia="Times New Roman" w:hAnsi="Times New Roman" w:cs="Times New Roman"/>
                <w:sz w:val="20"/>
                <w:szCs w:val="20"/>
                <w:lang w:val="uk-UA"/>
              </w:rPr>
            </w:pPr>
          </w:p>
        </w:tc>
      </w:tr>
    </w:tbl>
    <w:p w:rsidR="001C62AB" w:rsidRDefault="001C62AB" w:rsidP="001C62AB">
      <w:pPr>
        <w:spacing w:before="240" w:after="0" w:line="240" w:lineRule="auto"/>
        <w:jc w:val="both"/>
        <w:rPr>
          <w:rFonts w:ascii="Times New Roman" w:eastAsia="Times New Roman" w:hAnsi="Times New Roman" w:cs="Times New Roman"/>
          <w:i/>
          <w:iCs/>
          <w:color w:val="000000"/>
          <w:szCs w:val="24"/>
          <w:lang w:val="uk-UA" w:eastAsia="ru-RU"/>
        </w:rPr>
      </w:pPr>
      <w:r w:rsidRPr="00264BE8">
        <w:rPr>
          <w:rFonts w:ascii="Times New Roman" w:eastAsia="Times New Roman" w:hAnsi="Times New Roman" w:cs="Times New Roman"/>
          <w:i/>
          <w:iCs/>
          <w:color w:val="000000"/>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24D" w:rsidRPr="00FE7E95" w:rsidRDefault="0018124D" w:rsidP="0018124D">
      <w:pPr>
        <w:spacing w:before="20" w:after="20" w:line="240" w:lineRule="auto"/>
        <w:jc w:val="both"/>
        <w:rPr>
          <w:rFonts w:ascii="Times New Roman" w:eastAsia="Times New Roman" w:hAnsi="Times New Roman" w:cs="Times New Roman"/>
          <w:b/>
          <w:szCs w:val="20"/>
          <w:lang w:val="uk-UA" w:eastAsia="ru-RU"/>
        </w:rPr>
      </w:pPr>
    </w:p>
    <w:p w:rsidR="0018124D" w:rsidRPr="00FE7E95" w:rsidRDefault="0018124D" w:rsidP="0018124D">
      <w:pPr>
        <w:spacing w:before="20" w:after="20" w:line="240" w:lineRule="auto"/>
        <w:jc w:val="both"/>
        <w:rPr>
          <w:rFonts w:ascii="Times New Roman" w:eastAsia="Times New Roman" w:hAnsi="Times New Roman" w:cs="Times New Roman"/>
          <w:sz w:val="24"/>
          <w:lang w:val="uk-UA" w:eastAsia="ru-RU"/>
        </w:rPr>
      </w:pPr>
      <w:r w:rsidRPr="00FE7E95">
        <w:rPr>
          <w:rFonts w:ascii="Times New Roman" w:eastAsia="Times New Roman" w:hAnsi="Times New Roman" w:cs="Times New Roman"/>
          <w:b/>
          <w:szCs w:val="20"/>
          <w:lang w:val="uk-UA" w:eastAsia="ru-RU"/>
        </w:rPr>
        <w:t xml:space="preserve">2. </w:t>
      </w:r>
      <w:r w:rsidRPr="00FE7E95">
        <w:rPr>
          <w:rFonts w:ascii="Times New Roman" w:eastAsia="Times New Roman" w:hAnsi="Times New Roman" w:cs="Times New Roman"/>
          <w:b/>
          <w:color w:val="000000"/>
          <w:szCs w:val="20"/>
          <w:lang w:val="uk-UA" w:eastAsia="ru-RU"/>
        </w:rPr>
        <w:t xml:space="preserve">Підтвердження відповідності УЧАСНИКА </w:t>
      </w:r>
      <w:r w:rsidRPr="00FE7E95">
        <w:rPr>
          <w:rFonts w:ascii="Times New Roman" w:eastAsia="Times New Roman" w:hAnsi="Times New Roman" w:cs="Times New Roman"/>
          <w:sz w:val="24"/>
          <w:lang w:val="uk-UA" w:eastAsia="ru-RU"/>
        </w:rPr>
        <w:t>(в тому числі для об’єднання учасників як учасника процедури) </w:t>
      </w:r>
      <w:r w:rsidR="00492865">
        <w:rPr>
          <w:rFonts w:ascii="Times New Roman" w:eastAsia="Times New Roman" w:hAnsi="Times New Roman" w:cs="Times New Roman"/>
          <w:sz w:val="24"/>
          <w:lang w:val="uk-UA" w:eastAsia="ru-RU"/>
        </w:rPr>
        <w:t xml:space="preserve"> вимогам, визначеним у пункті 47</w:t>
      </w:r>
      <w:r w:rsidRPr="00FE7E95">
        <w:rPr>
          <w:rFonts w:ascii="Times New Roman" w:eastAsia="Times New Roman" w:hAnsi="Times New Roman" w:cs="Times New Roman"/>
          <w:sz w:val="24"/>
          <w:lang w:val="uk-UA" w:eastAsia="ru-RU"/>
        </w:rPr>
        <w:t xml:space="preserve"> Особливостей.</w:t>
      </w:r>
    </w:p>
    <w:p w:rsidR="0018124D" w:rsidRDefault="0018124D" w:rsidP="0018124D">
      <w:pPr>
        <w:spacing w:after="0" w:line="240" w:lineRule="auto"/>
        <w:ind w:firstLine="567"/>
        <w:jc w:val="both"/>
        <w:rPr>
          <w:rFonts w:ascii="Times New Roman" w:eastAsia="Times New Roman" w:hAnsi="Times New Roman" w:cs="Times New Roman"/>
          <w:szCs w:val="20"/>
          <w:lang w:val="uk-UA" w:eastAsia="ru-RU"/>
        </w:rPr>
      </w:pPr>
      <w:r w:rsidRPr="00FE7E95">
        <w:rPr>
          <w:rFonts w:ascii="Times New Roman" w:eastAsia="Times New Roman" w:hAnsi="Times New Roman" w:cs="Times New Roman"/>
          <w:szCs w:val="20"/>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97F87">
        <w:rPr>
          <w:rFonts w:ascii="Times New Roman" w:eastAsia="Times New Roman" w:hAnsi="Times New Roman" w:cs="Times New Roman"/>
          <w:szCs w:val="20"/>
          <w:lang w:val="uk-UA" w:eastAsia="ru-RU"/>
        </w:rPr>
        <w:t xml:space="preserve"> підстав, визначених у пункті 47</w:t>
      </w:r>
      <w:r w:rsidRPr="00FE7E95">
        <w:rPr>
          <w:rFonts w:ascii="Times New Roman" w:eastAsia="Times New Roman" w:hAnsi="Times New Roman" w:cs="Times New Roman"/>
          <w:szCs w:val="20"/>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E97F87">
        <w:rPr>
          <w:rFonts w:ascii="Times New Roman" w:eastAsia="Times New Roman" w:hAnsi="Times New Roman" w:cs="Times New Roman"/>
          <w:szCs w:val="20"/>
          <w:lang w:val="uk-UA" w:eastAsia="ru-RU"/>
        </w:rPr>
        <w:t>о абзацу шістнадцятого пункту 47</w:t>
      </w:r>
      <w:r w:rsidRPr="00FE7E95">
        <w:rPr>
          <w:rFonts w:ascii="Times New Roman" w:eastAsia="Times New Roman" w:hAnsi="Times New Roman" w:cs="Times New Roman"/>
          <w:szCs w:val="20"/>
          <w:lang w:val="uk-UA" w:eastAsia="ru-RU"/>
        </w:rPr>
        <w:t xml:space="preserve"> Особливостей.</w:t>
      </w:r>
    </w:p>
    <w:p w:rsidR="00E97F87" w:rsidRPr="00E97F87" w:rsidRDefault="00E97F87" w:rsidP="00E97F87">
      <w:pPr>
        <w:widowControl w:val="0"/>
        <w:suppressAutoHyphens/>
        <w:spacing w:after="0" w:line="240" w:lineRule="auto"/>
        <w:jc w:val="both"/>
        <w:rPr>
          <w:rFonts w:ascii="Times New Roman" w:eastAsia="Times New Roman" w:hAnsi="Times New Roman" w:cs="Times New Roman"/>
          <w:i/>
          <w:sz w:val="24"/>
          <w:szCs w:val="28"/>
          <w:shd w:val="clear" w:color="auto" w:fill="FFFFFF"/>
          <w:lang w:val="uk-UA" w:eastAsia="ar-SA"/>
        </w:rPr>
      </w:pPr>
      <w:r w:rsidRPr="00E97F87">
        <w:rPr>
          <w:rFonts w:ascii="Times New Roman" w:eastAsia="Times New Roman" w:hAnsi="Times New Roman" w:cs="Times New Roman"/>
          <w:i/>
          <w:sz w:val="24"/>
          <w:szCs w:val="28"/>
          <w:lang w:val="uk-UA" w:eastAsia="ar-SA"/>
        </w:rPr>
        <w:t>Учасник проц</w:t>
      </w:r>
      <w:r w:rsidRPr="00E97F87">
        <w:rPr>
          <w:rFonts w:ascii="Times New Roman" w:eastAsia="Times New Roman" w:hAnsi="Times New Roman" w:cs="Times New Roman"/>
          <w:i/>
          <w:sz w:val="24"/>
          <w:szCs w:val="28"/>
          <w:shd w:val="clear" w:color="auto" w:fill="FFFFFF"/>
          <w:lang w:val="uk-UA"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8124D" w:rsidRPr="00E97F87" w:rsidRDefault="00E97F87" w:rsidP="00E97F87">
      <w:pPr>
        <w:spacing w:after="0" w:line="240" w:lineRule="auto"/>
        <w:ind w:firstLine="567"/>
        <w:jc w:val="both"/>
        <w:rPr>
          <w:rFonts w:ascii="Times New Roman" w:eastAsia="Times New Roman" w:hAnsi="Times New Roman" w:cs="Times New Roman"/>
          <w:i/>
          <w:szCs w:val="20"/>
          <w:lang w:val="uk-UA" w:eastAsia="ru-RU"/>
        </w:rPr>
      </w:pPr>
      <w:r w:rsidRPr="00E97F87">
        <w:rPr>
          <w:rFonts w:ascii="Times New Roman" w:eastAsia="Times New Roman" w:hAnsi="Times New Roman" w:cs="Times New Roman"/>
          <w:i/>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r w:rsidR="0018124D" w:rsidRPr="00FE7E95">
        <w:rPr>
          <w:rFonts w:ascii="Times New Roman" w:eastAsia="Times New Roman" w:hAnsi="Times New Roman" w:cs="Times New Roman"/>
          <w:szCs w:val="20"/>
          <w:lang w:val="uk-UA" w:eastAsia="ru-RU"/>
        </w:rPr>
        <w:t>.</w:t>
      </w:r>
    </w:p>
    <w:p w:rsidR="00076778" w:rsidRDefault="0018124D" w:rsidP="00E97F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Cs w:val="20"/>
          <w:lang w:val="uk-UA" w:eastAsia="ru-RU"/>
        </w:rPr>
      </w:pPr>
      <w:r w:rsidRPr="00FE7E95">
        <w:rPr>
          <w:rFonts w:ascii="Times New Roman" w:eastAsia="Times New Roman" w:hAnsi="Times New Roman" w:cs="Times New Roman"/>
          <w:szCs w:val="20"/>
          <w:lang w:val="uk-UA" w:eastAsia="ru-RU"/>
        </w:rPr>
        <w:t xml:space="preserve">Учасник  повинен надати </w:t>
      </w:r>
      <w:r w:rsidRPr="00FE7E95">
        <w:rPr>
          <w:rFonts w:ascii="Times New Roman" w:eastAsia="Times New Roman" w:hAnsi="Times New Roman" w:cs="Times New Roman"/>
          <w:b/>
          <w:szCs w:val="20"/>
          <w:lang w:val="uk-UA" w:eastAsia="ru-RU"/>
        </w:rPr>
        <w:t>довідку у довільній формі</w:t>
      </w:r>
      <w:r w:rsidRPr="00FE7E95">
        <w:rPr>
          <w:rFonts w:ascii="Times New Roman" w:eastAsia="Times New Roman" w:hAnsi="Times New Roman" w:cs="Times New Roman"/>
          <w:szCs w:val="20"/>
          <w:lang w:val="uk-UA" w:eastAsia="ru-RU"/>
        </w:rPr>
        <w:t xml:space="preserve"> щодо відсутності підстави для  відмови учаснику процедури закупівлі в участі у відкритих торгах, вс</w:t>
      </w:r>
      <w:r w:rsidR="00E97F87">
        <w:rPr>
          <w:rFonts w:ascii="Times New Roman" w:eastAsia="Times New Roman" w:hAnsi="Times New Roman" w:cs="Times New Roman"/>
          <w:szCs w:val="20"/>
          <w:lang w:val="uk-UA" w:eastAsia="ru-RU"/>
        </w:rPr>
        <w:t>тановленої в абзаці 14 пункту 47</w:t>
      </w:r>
      <w:r w:rsidRPr="00FE7E95">
        <w:rPr>
          <w:rFonts w:ascii="Times New Roman" w:eastAsia="Times New Roman" w:hAnsi="Times New Roman" w:cs="Times New Roman"/>
          <w:szCs w:val="20"/>
          <w:lang w:val="uk-UA"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7F87" w:rsidRDefault="00E97F87" w:rsidP="00E97F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Cs w:val="20"/>
          <w:lang w:val="uk-UA" w:eastAsia="ru-RU"/>
        </w:rPr>
      </w:pPr>
      <w:r w:rsidRPr="00E97F87">
        <w:rPr>
          <w:rFonts w:ascii="Times New Roman" w:eastAsia="Times New Roman" w:hAnsi="Times New Roman" w:cs="Times New Roman"/>
          <w:szCs w:val="20"/>
          <w:lang w:val="uk-UA" w:eastAsia="ru-RU"/>
        </w:rPr>
        <w:t xml:space="preserve">У разі коли учасник процедури закупівлі має намір залучити інших суб’єктів </w:t>
      </w:r>
      <w:r w:rsidRPr="00E97F87">
        <w:rPr>
          <w:rFonts w:ascii="Times New Roman" w:eastAsia="Times New Roman" w:hAnsi="Times New Roman" w:cs="Times New Roman"/>
          <w:szCs w:val="20"/>
          <w:lang w:val="uk-UA" w:eastAsia="ru-RU"/>
        </w:rPr>
        <w:lastRenderedPageBreak/>
        <w:t>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442C5" w:rsidRPr="00E97F87" w:rsidRDefault="001E2C1E" w:rsidP="00E97F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Cs w:val="20"/>
          <w:lang w:val="uk-UA" w:eastAsia="ru-RU"/>
        </w:rPr>
      </w:pPr>
      <w:r w:rsidRPr="00FE7E95">
        <w:rPr>
          <w:rFonts w:ascii="Times New Roman" w:eastAsia="Times New Roman" w:hAnsi="Times New Roman" w:cs="Times New Roman"/>
          <w:b/>
          <w:bCs/>
          <w:sz w:val="24"/>
          <w:szCs w:val="28"/>
          <w:lang w:val="uk-UA" w:eastAsia="ru-RU"/>
        </w:rPr>
        <w:t> </w:t>
      </w:r>
    </w:p>
    <w:p w:rsidR="007442C5" w:rsidRPr="00FE7E95" w:rsidRDefault="007442C5" w:rsidP="007442C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r w:rsidRPr="00FE7E95">
        <w:rPr>
          <w:rFonts w:ascii="Times New Roman" w:eastAsia="Times New Roman" w:hAnsi="Times New Roman" w:cs="Times New Roman"/>
          <w:b/>
          <w:sz w:val="24"/>
          <w:szCs w:val="24"/>
          <w:lang w:val="uk-UA" w:eastAsia="ru-RU"/>
        </w:rPr>
        <w:t xml:space="preserve">3. </w:t>
      </w:r>
      <w:r w:rsidRPr="00FE7E95">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w:t>
      </w:r>
      <w:r w:rsidRPr="00305079">
        <w:rPr>
          <w:rFonts w:ascii="Times New Roman" w:eastAsia="Times New Roman" w:hAnsi="Times New Roman" w:cs="Times New Roman"/>
          <w:b/>
          <w:sz w:val="24"/>
          <w:szCs w:val="24"/>
          <w:lang w:val="uk-UA" w:eastAsia="ru-RU"/>
        </w:rPr>
        <w:t xml:space="preserve">ПЕРЕМОЖЦЯ </w:t>
      </w:r>
      <w:r w:rsidRPr="00FE7E95">
        <w:rPr>
          <w:rFonts w:ascii="Times New Roman" w:eastAsia="Times New Roman" w:hAnsi="Times New Roman" w:cs="Times New Roman"/>
          <w:b/>
          <w:color w:val="000000"/>
          <w:sz w:val="24"/>
          <w:szCs w:val="24"/>
          <w:lang w:val="uk-UA" w:eastAsia="ru-RU"/>
        </w:rPr>
        <w:t xml:space="preserve">вимогам, </w:t>
      </w:r>
      <w:r w:rsidR="00E97F87">
        <w:rPr>
          <w:rFonts w:ascii="Times New Roman" w:eastAsia="Times New Roman" w:hAnsi="Times New Roman" w:cs="Times New Roman"/>
          <w:b/>
          <w:sz w:val="24"/>
          <w:szCs w:val="24"/>
          <w:lang w:val="uk-UA" w:eastAsia="ru-RU"/>
        </w:rPr>
        <w:t>визначеним у пункті 47</w:t>
      </w:r>
      <w:r w:rsidRPr="00FE7E95">
        <w:rPr>
          <w:rFonts w:ascii="Times New Roman" w:eastAsia="Times New Roman" w:hAnsi="Times New Roman" w:cs="Times New Roman"/>
          <w:b/>
          <w:sz w:val="24"/>
          <w:szCs w:val="24"/>
          <w:lang w:val="uk-UA" w:eastAsia="ru-RU"/>
        </w:rPr>
        <w:t xml:space="preserve"> Особливостей:</w:t>
      </w:r>
    </w:p>
    <w:p w:rsidR="00E97F87" w:rsidRPr="007571BC" w:rsidRDefault="00E97F87" w:rsidP="00E97F87">
      <w:pPr>
        <w:widowControl w:val="0"/>
        <w:suppressAutoHyphens/>
        <w:spacing w:after="0" w:line="240" w:lineRule="auto"/>
        <w:jc w:val="both"/>
        <w:rPr>
          <w:rFonts w:ascii="Times New Roman" w:eastAsia="Times New Roman" w:hAnsi="Times New Roman" w:cs="Times New Roman"/>
          <w:sz w:val="24"/>
          <w:szCs w:val="28"/>
          <w:lang w:val="uk-UA" w:eastAsia="ar-SA"/>
        </w:rPr>
      </w:pPr>
      <w:r w:rsidRPr="007571BC">
        <w:rPr>
          <w:rFonts w:ascii="Times New Roman" w:eastAsia="Times New Roman" w:hAnsi="Times New Roman" w:cs="Times New Roman"/>
          <w:sz w:val="24"/>
          <w:szCs w:val="28"/>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571BC">
        <w:rPr>
          <w:rFonts w:ascii="Times New Roman" w:eastAsia="Times New Roman" w:hAnsi="Times New Roman" w:cs="Times New Roman"/>
          <w:sz w:val="28"/>
          <w:szCs w:val="28"/>
          <w:lang w:val="uk-UA" w:eastAsia="ar-SA"/>
        </w:rPr>
        <w:t>.</w:t>
      </w:r>
    </w:p>
    <w:p w:rsidR="007442C5" w:rsidRDefault="001E2C1E" w:rsidP="00E97F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E2C1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7F87" w:rsidRPr="007571BC" w:rsidRDefault="00E97F87" w:rsidP="00E97F87">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7571BC">
        <w:rPr>
          <w:rFonts w:ascii="Times New Roman" w:eastAsia="Times New Roman" w:hAnsi="Times New Roman" w:cs="Times New Roman"/>
          <w:sz w:val="24"/>
          <w:szCs w:val="28"/>
          <w:shd w:val="clear" w:color="auto" w:fill="FFFFFF"/>
          <w:lang w:val="uk-UA"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7571BC">
        <w:rPr>
          <w:rFonts w:ascii="Times New Roman" w:eastAsia="Times New Roman" w:hAnsi="Times New Roman" w:cs="Times New Roman"/>
          <w:sz w:val="24"/>
          <w:szCs w:val="28"/>
          <w:lang w:val="uk-UA" w:eastAsia="ar-SA"/>
        </w:rPr>
        <w:t xml:space="preserve"> учасників об’єднання установленим кваліфікаційним критеріям та підставам, визначеним пунктом 47 Особливостей.</w:t>
      </w:r>
    </w:p>
    <w:p w:rsidR="00E97F87" w:rsidRPr="007571BC" w:rsidRDefault="00E97F87" w:rsidP="00E97F87">
      <w:pPr>
        <w:widowControl w:val="0"/>
        <w:suppressAutoHyphens/>
        <w:spacing w:after="0" w:line="240" w:lineRule="auto"/>
        <w:jc w:val="both"/>
        <w:rPr>
          <w:rFonts w:ascii="Times New Roman" w:eastAsia="SimSun" w:hAnsi="Times New Roman" w:cs="Times New Roman"/>
          <w:lang w:val="uk-UA" w:eastAsia="ar-SA"/>
        </w:rPr>
      </w:pPr>
      <w:r w:rsidRPr="007571BC">
        <w:rPr>
          <w:rFonts w:ascii="Times New Roman" w:eastAsia="SimSun" w:hAnsi="Times New Roman" w:cs="Times New Roman"/>
          <w:color w:val="000000"/>
          <w:sz w:val="24"/>
          <w:szCs w:val="24"/>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97F87" w:rsidRPr="007442C5" w:rsidRDefault="00E97F87" w:rsidP="007442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p>
    <w:tbl>
      <w:tblPr>
        <w:tblStyle w:val="1"/>
        <w:tblW w:w="10852" w:type="dxa"/>
        <w:tblInd w:w="-1281" w:type="dxa"/>
        <w:tblLayout w:type="fixed"/>
        <w:tblLook w:val="04A0" w:firstRow="1" w:lastRow="0" w:firstColumn="1" w:lastColumn="0" w:noHBand="0" w:noVBand="1"/>
      </w:tblPr>
      <w:tblGrid>
        <w:gridCol w:w="567"/>
        <w:gridCol w:w="4395"/>
        <w:gridCol w:w="2410"/>
        <w:gridCol w:w="3480"/>
      </w:tblGrid>
      <w:tr w:rsidR="00DE4DD8" w:rsidRPr="00611AF6" w:rsidTr="00FE7E95">
        <w:tc>
          <w:tcPr>
            <w:tcW w:w="567" w:type="dxa"/>
          </w:tcPr>
          <w:p w:rsidR="00DE4DD8" w:rsidRPr="00DE4DD8" w:rsidRDefault="00DE4DD8" w:rsidP="00DE4DD8">
            <w:pPr>
              <w:rPr>
                <w:rFonts w:ascii="Times New Roman" w:eastAsia="Calibri" w:hAnsi="Times New Roman" w:cs="Times New Roman"/>
                <w:b/>
                <w:lang w:val="uk-UA"/>
              </w:rPr>
            </w:pPr>
            <w:r w:rsidRPr="00DE4DD8">
              <w:rPr>
                <w:rFonts w:ascii="Times New Roman" w:eastAsia="Calibri" w:hAnsi="Times New Roman" w:cs="Times New Roman"/>
                <w:b/>
                <w:lang w:val="uk-UA"/>
              </w:rPr>
              <w:t>№ з/п</w:t>
            </w:r>
          </w:p>
        </w:tc>
        <w:tc>
          <w:tcPr>
            <w:tcW w:w="4395" w:type="dxa"/>
          </w:tcPr>
          <w:p w:rsidR="00DE4DD8" w:rsidRPr="00DE4DD8" w:rsidRDefault="00DE4DD8" w:rsidP="00DE4DD8">
            <w:pPr>
              <w:rPr>
                <w:rFonts w:ascii="Times New Roman" w:eastAsia="Calibri" w:hAnsi="Times New Roman" w:cs="Times New Roman"/>
                <w:b/>
                <w:lang w:val="uk-UA"/>
              </w:rPr>
            </w:pPr>
            <w:r w:rsidRPr="00DE4DD8">
              <w:rPr>
                <w:rFonts w:ascii="Times New Roman" w:eastAsia="Calibri" w:hAnsi="Times New Roman" w:cs="Times New Roman"/>
                <w:b/>
                <w:lang w:val="uk-UA"/>
              </w:rPr>
              <w:t>Підстава для відмови в участі процедурі закупівлі</w:t>
            </w:r>
          </w:p>
        </w:tc>
        <w:tc>
          <w:tcPr>
            <w:tcW w:w="2410" w:type="dxa"/>
          </w:tcPr>
          <w:p w:rsidR="00DE4DD8" w:rsidRPr="00DE4DD8" w:rsidRDefault="00366CBC" w:rsidP="00366CBC">
            <w:pPr>
              <w:rPr>
                <w:rFonts w:ascii="Times New Roman" w:eastAsia="Calibri" w:hAnsi="Times New Roman" w:cs="Times New Roman"/>
                <w:b/>
                <w:lang w:val="uk-UA"/>
              </w:rPr>
            </w:pPr>
            <w:r>
              <w:rPr>
                <w:rFonts w:ascii="Times New Roman" w:eastAsia="Calibri" w:hAnsi="Times New Roman" w:cs="Times New Roman"/>
                <w:b/>
                <w:lang w:val="uk-UA"/>
              </w:rPr>
              <w:t>Учасник процедури закупівлі</w:t>
            </w:r>
          </w:p>
        </w:tc>
        <w:tc>
          <w:tcPr>
            <w:tcW w:w="3480" w:type="dxa"/>
          </w:tcPr>
          <w:p w:rsidR="00DE4DD8" w:rsidRPr="00366CBC" w:rsidRDefault="00366CBC" w:rsidP="00716EBD">
            <w:pPr>
              <w:jc w:val="center"/>
              <w:rPr>
                <w:rFonts w:ascii="Times New Roman" w:eastAsia="Calibri" w:hAnsi="Times New Roman" w:cs="Times New Roman"/>
                <w:b/>
                <w:lang w:val="uk-UA"/>
              </w:rPr>
            </w:pPr>
            <w:r w:rsidRPr="00366CBC">
              <w:rPr>
                <w:rFonts w:ascii="Times New Roman" w:eastAsia="Times New Roman" w:hAnsi="Times New Roman" w:cs="Times New Roman"/>
                <w:b/>
                <w:bCs/>
                <w:color w:val="00000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E4DD8" w:rsidRPr="00DE4DD8" w:rsidTr="00FE7E95">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t xml:space="preserve"> 1</w:t>
            </w:r>
          </w:p>
        </w:tc>
        <w:tc>
          <w:tcPr>
            <w:tcW w:w="4395" w:type="dxa"/>
          </w:tcPr>
          <w:p w:rsidR="001E2C1E" w:rsidRPr="0035672B" w:rsidRDefault="00DE4DD8" w:rsidP="0035672B">
            <w:pPr>
              <w:jc w:val="both"/>
              <w:rPr>
                <w:rFonts w:ascii="Times New Roman" w:eastAsia="Calibri" w:hAnsi="Times New Roman" w:cs="Times New Roman"/>
                <w:lang w:val="uk-UA"/>
              </w:rPr>
            </w:pPr>
            <w:r w:rsidRPr="00DE4DD8">
              <w:rPr>
                <w:rFonts w:ascii="Times New Roman" w:eastAsia="Calibri" w:hAnsi="Times New Roman" w:cs="Times New Roman"/>
                <w:lang w:val="uk-UA"/>
              </w:rPr>
              <w:t xml:space="preserve">Замовник має незаперечні докази того, що учасник процедури закупівлі пропонує, дає або погоджується дати прямо чи </w:t>
            </w:r>
            <w:proofErr w:type="spellStart"/>
            <w:r w:rsidRPr="00DE4DD8">
              <w:rPr>
                <w:rFonts w:ascii="Times New Roman" w:eastAsia="Calibri" w:hAnsi="Times New Roman" w:cs="Times New Roman"/>
                <w:lang w:val="uk-UA"/>
              </w:rPr>
              <w:t>опосе</w:t>
            </w:r>
            <w:r w:rsidR="0035672B">
              <w:rPr>
                <w:rFonts w:ascii="Times New Roman" w:eastAsia="Calibri" w:hAnsi="Times New Roman" w:cs="Times New Roman"/>
                <w:lang w:val="uk-UA"/>
              </w:rPr>
              <w:t>ред-</w:t>
            </w:r>
            <w:r w:rsidRPr="00DE4DD8">
              <w:rPr>
                <w:rFonts w:ascii="Times New Roman" w:eastAsia="Calibri" w:hAnsi="Times New Roman" w:cs="Times New Roman"/>
                <w:lang w:val="uk-UA"/>
              </w:rPr>
              <w:t>ковано</w:t>
            </w:r>
            <w:proofErr w:type="spellEnd"/>
            <w:r w:rsidRPr="00DE4DD8">
              <w:rPr>
                <w:rFonts w:ascii="Times New Roman" w:eastAsia="Calibri" w:hAnsi="Times New Roman" w:cs="Times New Roman"/>
                <w:lang w:val="uk-UA"/>
              </w:rPr>
              <w:t xml:space="preserve"> будь-якій службовій (посадовій) особі замовника, іншого державного органу винагороду в будь-якій формі (пропозиція щодо наймання на роботу, цінна річ, послу</w:t>
            </w:r>
            <w:r w:rsidR="0035672B">
              <w:rPr>
                <w:rFonts w:ascii="Times New Roman" w:eastAsia="Calibri" w:hAnsi="Times New Roman" w:cs="Times New Roman"/>
                <w:lang w:val="uk-UA"/>
              </w:rPr>
              <w:t>-</w:t>
            </w:r>
            <w:r w:rsidRPr="00DE4DD8">
              <w:rPr>
                <w:rFonts w:ascii="Times New Roman" w:eastAsia="Calibri" w:hAnsi="Times New Roman" w:cs="Times New Roman"/>
                <w:lang w:val="uk-UA"/>
              </w:rPr>
              <w:t>га тощо) з метою вплинути на прийняття рішення щодо визначення переможця процедури закупівлі</w:t>
            </w:r>
            <w:r w:rsidR="001A7E58">
              <w:rPr>
                <w:rFonts w:ascii="Times New Roman" w:eastAsia="Times New Roman" w:hAnsi="Times New Roman" w:cs="Times New Roman"/>
                <w:b/>
                <w:bCs/>
                <w:i/>
                <w:lang w:val="uk-UA" w:eastAsia="uk-UA"/>
              </w:rPr>
              <w:t>(підпункт 1 пункт 47</w:t>
            </w:r>
            <w:r w:rsidR="001E2C1E" w:rsidRPr="001E2C1E">
              <w:rPr>
                <w:rFonts w:ascii="Times New Roman" w:eastAsia="Times New Roman" w:hAnsi="Times New Roman" w:cs="Times New Roman"/>
                <w:b/>
                <w:bCs/>
                <w:i/>
                <w:lang w:val="uk-UA" w:eastAsia="uk-UA"/>
              </w:rPr>
              <w:t xml:space="preserve"> Особливостей) </w:t>
            </w:r>
          </w:p>
        </w:tc>
        <w:tc>
          <w:tcPr>
            <w:tcW w:w="2410" w:type="dxa"/>
          </w:tcPr>
          <w:p w:rsidR="00DE4DD8" w:rsidRPr="00DE4DD8" w:rsidRDefault="00DE4DD8" w:rsidP="00DE4DD8">
            <w:pPr>
              <w:rPr>
                <w:rFonts w:ascii="Times New Roman" w:eastAsia="Calibri" w:hAnsi="Times New Roman" w:cs="Times New Roman"/>
                <w:lang w:val="uk-UA"/>
              </w:rPr>
            </w:pPr>
          </w:p>
        </w:tc>
        <w:tc>
          <w:tcPr>
            <w:tcW w:w="3480" w:type="dxa"/>
          </w:tcPr>
          <w:p w:rsidR="00DE4DD8" w:rsidRPr="00DE4DD8" w:rsidRDefault="00366CBC" w:rsidP="00DE4DD8">
            <w:pPr>
              <w:rPr>
                <w:rFonts w:ascii="Times New Roman" w:eastAsia="Calibri" w:hAnsi="Times New Roman" w:cs="Times New Roman"/>
                <w:lang w:val="uk-UA"/>
              </w:rPr>
            </w:pPr>
            <w:proofErr w:type="spellStart"/>
            <w:r w:rsidRPr="00366CBC">
              <w:rPr>
                <w:rFonts w:ascii="Times New Roman" w:eastAsia="Calibri" w:hAnsi="Times New Roman" w:cs="Times New Roman"/>
              </w:rPr>
              <w:t>Переможець</w:t>
            </w:r>
            <w:proofErr w:type="spellEnd"/>
            <w:r w:rsidRPr="00366CBC">
              <w:rPr>
                <w:rFonts w:ascii="Times New Roman" w:eastAsia="Calibri" w:hAnsi="Times New Roman" w:cs="Times New Roman"/>
              </w:rPr>
              <w:t xml:space="preserve"> не </w:t>
            </w:r>
            <w:proofErr w:type="spellStart"/>
            <w:r w:rsidRPr="00366CBC">
              <w:rPr>
                <w:rFonts w:ascii="Times New Roman" w:eastAsia="Calibri" w:hAnsi="Times New Roman" w:cs="Times New Roman"/>
              </w:rPr>
              <w:t>надає</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підтвердження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своєї</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відповідності</w:t>
            </w:r>
            <w:proofErr w:type="spellEnd"/>
            <w:r w:rsidRPr="00366CBC">
              <w:rPr>
                <w:rFonts w:ascii="Times New Roman" w:eastAsia="Calibri" w:hAnsi="Times New Roman" w:cs="Times New Roman"/>
              </w:rPr>
              <w:t>.</w:t>
            </w:r>
          </w:p>
        </w:tc>
      </w:tr>
      <w:tr w:rsidR="00DE4DD8" w:rsidRPr="00DE4DD8" w:rsidTr="00FE7E95">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t>2</w:t>
            </w:r>
          </w:p>
        </w:tc>
        <w:tc>
          <w:tcPr>
            <w:tcW w:w="4395" w:type="dxa"/>
          </w:tcPr>
          <w:p w:rsidR="00AB7120" w:rsidRPr="00AB7120" w:rsidRDefault="00DE4DD8" w:rsidP="0035672B">
            <w:pPr>
              <w:jc w:val="both"/>
              <w:rPr>
                <w:rFonts w:ascii="Times New Roman" w:eastAsia="Calibri" w:hAnsi="Times New Roman" w:cs="Times New Roman"/>
                <w:lang w:val="uk-UA"/>
              </w:rPr>
            </w:pPr>
            <w:r w:rsidRPr="00DE4DD8">
              <w:rPr>
                <w:rFonts w:ascii="Times New Roman" w:eastAsia="Calibri" w:hAnsi="Times New Roman" w:cs="Times New Roman"/>
                <w:lang w:val="uk-UA"/>
              </w:rPr>
              <w:t xml:space="preserve">Відомості про юридичну особу, яка є учасником процедури закупівлі, внесено до Єдиного державного реєстру осіб, які </w:t>
            </w:r>
            <w:r w:rsidRPr="00DE4DD8">
              <w:rPr>
                <w:rFonts w:ascii="Times New Roman" w:eastAsia="Calibri" w:hAnsi="Times New Roman" w:cs="Times New Roman"/>
                <w:lang w:val="uk-UA"/>
              </w:rPr>
              <w:lastRenderedPageBreak/>
              <w:t xml:space="preserve">вчинили корупційні або пов’язані з </w:t>
            </w:r>
            <w:proofErr w:type="spellStart"/>
            <w:r w:rsidR="00AB7120">
              <w:rPr>
                <w:rFonts w:ascii="Times New Roman" w:eastAsia="Calibri" w:hAnsi="Times New Roman" w:cs="Times New Roman"/>
                <w:lang w:val="uk-UA"/>
              </w:rPr>
              <w:t>коруп-цією</w:t>
            </w:r>
            <w:proofErr w:type="spellEnd"/>
            <w:r w:rsidR="00AB7120">
              <w:rPr>
                <w:rFonts w:ascii="Times New Roman" w:eastAsia="Calibri" w:hAnsi="Times New Roman" w:cs="Times New Roman"/>
                <w:lang w:val="uk-UA"/>
              </w:rPr>
              <w:t xml:space="preserve"> правопорушення </w:t>
            </w:r>
            <w:r w:rsidR="001A7E58">
              <w:rPr>
                <w:rFonts w:ascii="Times New Roman" w:eastAsia="Times New Roman" w:hAnsi="Times New Roman" w:cs="Times New Roman"/>
                <w:b/>
                <w:bCs/>
                <w:i/>
                <w:sz w:val="24"/>
                <w:szCs w:val="24"/>
                <w:lang w:val="uk-UA" w:eastAsia="uk-UA"/>
              </w:rPr>
              <w:t>(підпункт 2</w:t>
            </w:r>
          </w:p>
          <w:p w:rsidR="001E2C1E" w:rsidRPr="00DE4DD8" w:rsidRDefault="001A7E58" w:rsidP="0035672B">
            <w:pPr>
              <w:widowControl w:val="0"/>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bCs/>
                <w:i/>
                <w:sz w:val="24"/>
                <w:szCs w:val="24"/>
                <w:lang w:val="uk-UA" w:eastAsia="uk-UA"/>
              </w:rPr>
              <w:t xml:space="preserve"> пункт 47</w:t>
            </w:r>
            <w:r w:rsidR="001E2C1E" w:rsidRPr="001E2C1E">
              <w:rPr>
                <w:rFonts w:ascii="Times New Roman" w:eastAsia="Times New Roman" w:hAnsi="Times New Roman" w:cs="Times New Roman"/>
                <w:b/>
                <w:bCs/>
                <w:i/>
                <w:sz w:val="24"/>
                <w:szCs w:val="24"/>
                <w:lang w:val="uk-UA" w:eastAsia="uk-UA"/>
              </w:rPr>
              <w:t xml:space="preserve"> Особливостей) </w:t>
            </w:r>
          </w:p>
        </w:tc>
        <w:tc>
          <w:tcPr>
            <w:tcW w:w="2410" w:type="dxa"/>
          </w:tcPr>
          <w:p w:rsidR="00DE4DD8" w:rsidRPr="00DE4DD8" w:rsidRDefault="00DE4DD8" w:rsidP="009D4E6F">
            <w:pPr>
              <w:jc w:val="both"/>
              <w:rPr>
                <w:rFonts w:ascii="Times New Roman" w:eastAsia="Calibri" w:hAnsi="Times New Roman" w:cs="Times New Roman"/>
                <w:lang w:val="uk-UA"/>
              </w:rPr>
            </w:pPr>
            <w:r w:rsidRPr="00DE4DD8">
              <w:rPr>
                <w:rFonts w:ascii="Times New Roman" w:eastAsia="Calibri" w:hAnsi="Times New Roman" w:cs="Times New Roman"/>
                <w:szCs w:val="28"/>
                <w:lang w:val="uk-UA"/>
              </w:rPr>
              <w:lastRenderedPageBreak/>
              <w:t xml:space="preserve">Учасник процедури закупівлі підтверджує відсутність підстав, </w:t>
            </w:r>
            <w:r w:rsidRPr="00DE4DD8">
              <w:rPr>
                <w:rFonts w:ascii="Times New Roman" w:eastAsia="Calibri" w:hAnsi="Times New Roman" w:cs="Times New Roman"/>
                <w:szCs w:val="28"/>
                <w:lang w:val="uk-UA"/>
              </w:rPr>
              <w:lastRenderedPageBreak/>
              <w:t>шляхом самостійного декларування відсутності таких підстав в електронній системі закупівель під ча</w:t>
            </w:r>
            <w:r w:rsidR="009D4E6F">
              <w:rPr>
                <w:rFonts w:ascii="Times New Roman" w:eastAsia="Calibri" w:hAnsi="Times New Roman" w:cs="Times New Roman"/>
                <w:szCs w:val="28"/>
                <w:lang w:val="uk-UA"/>
              </w:rPr>
              <w:t>с подання тендерної пропозиції.</w:t>
            </w:r>
          </w:p>
        </w:tc>
        <w:tc>
          <w:tcPr>
            <w:tcW w:w="3480" w:type="dxa"/>
          </w:tcPr>
          <w:p w:rsidR="00DE4DD8" w:rsidRPr="00DE4DD8" w:rsidRDefault="00366CBC" w:rsidP="00DE4DD8">
            <w:pPr>
              <w:rPr>
                <w:rFonts w:ascii="Times New Roman" w:eastAsia="Calibri" w:hAnsi="Times New Roman" w:cs="Times New Roman"/>
                <w:lang w:val="uk-UA"/>
              </w:rPr>
            </w:pPr>
            <w:proofErr w:type="spellStart"/>
            <w:r w:rsidRPr="00366CBC">
              <w:rPr>
                <w:rFonts w:ascii="Times New Roman" w:eastAsia="Calibri" w:hAnsi="Times New Roman" w:cs="Times New Roman"/>
              </w:rPr>
              <w:lastRenderedPageBreak/>
              <w:t>Переможець</w:t>
            </w:r>
            <w:proofErr w:type="spellEnd"/>
            <w:r w:rsidRPr="00366CBC">
              <w:rPr>
                <w:rFonts w:ascii="Times New Roman" w:eastAsia="Calibri" w:hAnsi="Times New Roman" w:cs="Times New Roman"/>
              </w:rPr>
              <w:t xml:space="preserve"> не </w:t>
            </w:r>
            <w:proofErr w:type="spellStart"/>
            <w:r w:rsidRPr="00366CBC">
              <w:rPr>
                <w:rFonts w:ascii="Times New Roman" w:eastAsia="Calibri" w:hAnsi="Times New Roman" w:cs="Times New Roman"/>
              </w:rPr>
              <w:t>надає</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підтвердже</w:t>
            </w:r>
            <w:proofErr w:type="spellEnd"/>
            <w:r w:rsidR="00CB6890">
              <w:rPr>
                <w:rFonts w:ascii="Times New Roman" w:eastAsia="Calibri" w:hAnsi="Times New Roman" w:cs="Times New Roman"/>
                <w:lang w:val="uk-UA"/>
              </w:rPr>
              <w:t>-</w:t>
            </w:r>
            <w:proofErr w:type="spellStart"/>
            <w:r w:rsidRPr="00366CBC">
              <w:rPr>
                <w:rFonts w:ascii="Times New Roman" w:eastAsia="Calibri" w:hAnsi="Times New Roman" w:cs="Times New Roman"/>
              </w:rPr>
              <w:t>ння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своєї</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відповідності</w:t>
            </w:r>
            <w:proofErr w:type="spellEnd"/>
            <w:r w:rsidRPr="00366CBC">
              <w:rPr>
                <w:rFonts w:ascii="Times New Roman" w:eastAsia="Calibri" w:hAnsi="Times New Roman" w:cs="Times New Roman"/>
              </w:rPr>
              <w:t>.</w:t>
            </w:r>
          </w:p>
        </w:tc>
      </w:tr>
      <w:tr w:rsidR="00DE4DD8" w:rsidRPr="00611AF6" w:rsidTr="00FE7E95">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lastRenderedPageBreak/>
              <w:t>3</w:t>
            </w:r>
          </w:p>
        </w:tc>
        <w:tc>
          <w:tcPr>
            <w:tcW w:w="4395" w:type="dxa"/>
          </w:tcPr>
          <w:p w:rsidR="00DE4DD8" w:rsidRDefault="00DE4DD8" w:rsidP="0035672B">
            <w:pPr>
              <w:jc w:val="both"/>
              <w:rPr>
                <w:rFonts w:ascii="Times New Roman" w:eastAsia="Calibri" w:hAnsi="Times New Roman" w:cs="Times New Roman"/>
                <w:lang w:val="uk-UA"/>
              </w:rPr>
            </w:pPr>
            <w:r w:rsidRPr="00DE4DD8">
              <w:rPr>
                <w:rFonts w:ascii="Times New Roman" w:eastAsia="Calibri"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C1E" w:rsidRPr="00DE4DD8" w:rsidRDefault="001A7E58" w:rsidP="0035672B">
            <w:pPr>
              <w:jc w:val="both"/>
              <w:rPr>
                <w:rFonts w:ascii="Times New Roman" w:eastAsia="Calibri" w:hAnsi="Times New Roman" w:cs="Times New Roman"/>
                <w:lang w:val="uk-UA"/>
              </w:rPr>
            </w:pPr>
            <w:r>
              <w:rPr>
                <w:rFonts w:ascii="Times New Roman" w:eastAsia="Times New Roman" w:hAnsi="Times New Roman" w:cs="Times New Roman"/>
                <w:b/>
                <w:bCs/>
                <w:i/>
                <w:sz w:val="24"/>
                <w:szCs w:val="24"/>
                <w:lang w:val="uk-UA" w:eastAsia="uk-UA"/>
              </w:rPr>
              <w:t>(підпункт 3 пункт 47</w:t>
            </w:r>
            <w:r w:rsidR="001E2C1E" w:rsidRPr="001E2C1E">
              <w:rPr>
                <w:rFonts w:ascii="Times New Roman" w:eastAsia="Times New Roman" w:hAnsi="Times New Roman" w:cs="Times New Roman"/>
                <w:b/>
                <w:bCs/>
                <w:i/>
                <w:sz w:val="24"/>
                <w:szCs w:val="24"/>
                <w:lang w:val="uk-UA" w:eastAsia="uk-UA"/>
              </w:rPr>
              <w:t xml:space="preserve"> Особливостей)</w:t>
            </w:r>
          </w:p>
        </w:tc>
        <w:tc>
          <w:tcPr>
            <w:tcW w:w="2410" w:type="dxa"/>
          </w:tcPr>
          <w:p w:rsidR="00DE4DD8" w:rsidRPr="00DE4DD8" w:rsidRDefault="00DE4DD8" w:rsidP="009D4E6F">
            <w:pPr>
              <w:jc w:val="both"/>
              <w:rPr>
                <w:rFonts w:ascii="Times New Roman" w:eastAsia="Calibri" w:hAnsi="Times New Roman" w:cs="Times New Roman"/>
                <w:lang w:val="uk-UA"/>
              </w:rPr>
            </w:pPr>
            <w:r w:rsidRPr="00DE4DD8">
              <w:rPr>
                <w:rFonts w:ascii="Times New Roman" w:eastAsia="Calibri" w:hAnsi="Times New Roman" w:cs="Times New Roman"/>
                <w:szCs w:val="28"/>
                <w:lang w:val="uk-UA"/>
              </w:rPr>
              <w:t xml:space="preserve">Учасник процедури закупівлі підтверджує відсутність підстав, шляхом самостійного декларування </w:t>
            </w:r>
            <w:proofErr w:type="spellStart"/>
            <w:r w:rsidRPr="00DE4DD8">
              <w:rPr>
                <w:rFonts w:ascii="Times New Roman" w:eastAsia="Calibri" w:hAnsi="Times New Roman" w:cs="Times New Roman"/>
                <w:szCs w:val="28"/>
                <w:lang w:val="uk-UA"/>
              </w:rPr>
              <w:t>відсу</w:t>
            </w:r>
            <w:r w:rsidR="009D4E6F">
              <w:rPr>
                <w:rFonts w:ascii="Times New Roman" w:eastAsia="Calibri" w:hAnsi="Times New Roman" w:cs="Times New Roman"/>
                <w:szCs w:val="28"/>
                <w:lang w:val="uk-UA"/>
              </w:rPr>
              <w:t>-</w:t>
            </w:r>
            <w:r w:rsidRPr="00DE4DD8">
              <w:rPr>
                <w:rFonts w:ascii="Times New Roman" w:eastAsia="Calibri" w:hAnsi="Times New Roman" w:cs="Times New Roman"/>
                <w:szCs w:val="28"/>
                <w:lang w:val="uk-UA"/>
              </w:rPr>
              <w:t>тності</w:t>
            </w:r>
            <w:proofErr w:type="spellEnd"/>
            <w:r w:rsidRPr="00DE4DD8">
              <w:rPr>
                <w:rFonts w:ascii="Times New Roman" w:eastAsia="Calibri" w:hAnsi="Times New Roman" w:cs="Times New Roman"/>
                <w:szCs w:val="28"/>
                <w:lang w:val="uk-UA"/>
              </w:rPr>
              <w:t xml:space="preserve"> таких підстав в електронній системі закупівель під час подання тендерної пропозиції.</w:t>
            </w:r>
          </w:p>
        </w:tc>
        <w:tc>
          <w:tcPr>
            <w:tcW w:w="3480" w:type="dxa"/>
          </w:tcPr>
          <w:p w:rsidR="00DE4DD8" w:rsidRPr="00366CBC" w:rsidRDefault="00366CBC" w:rsidP="00366CBC">
            <w:pPr>
              <w:rPr>
                <w:rFonts w:ascii="Times New Roman" w:eastAsia="Calibri" w:hAnsi="Times New Roman" w:cs="Times New Roman"/>
                <w:lang w:val="uk-UA"/>
              </w:rPr>
            </w:pPr>
            <w:r w:rsidRPr="00E84484">
              <w:rPr>
                <w:rFonts w:ascii="Times New Roman" w:eastAsia="Times New Roman" w:hAnsi="Times New Roman" w:cs="Times New Roman"/>
                <w:color w:val="000000"/>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w:t>
            </w:r>
            <w:r w:rsidRPr="00E84484">
              <w:rPr>
                <w:rFonts w:ascii="Times New Roman" w:eastAsia="Times New Roman" w:hAnsi="Times New Roman" w:cs="Times New Roman"/>
                <w:b/>
                <w:color w:val="000000"/>
                <w:sz w:val="24"/>
                <w:szCs w:val="24"/>
                <w:lang w:val="uk-UA" w:eastAsia="ru-RU"/>
              </w:rPr>
              <w:t>надати витяг або довідку</w:t>
            </w:r>
            <w:r w:rsidRPr="00E84484">
              <w:rPr>
                <w:rFonts w:ascii="Times New Roman" w:eastAsia="Times New Roman" w:hAnsi="Times New Roman" w:cs="Times New Roman"/>
                <w:color w:val="000000"/>
                <w:sz w:val="24"/>
                <w:szCs w:val="24"/>
                <w:lang w:val="uk-UA" w:eastAsia="ru-RU"/>
              </w:rPr>
              <w:t xml:space="preserve"> </w:t>
            </w:r>
            <w:r w:rsidRPr="00E84484">
              <w:rPr>
                <w:rFonts w:ascii="Times New Roman" w:eastAsia="Times New Roman" w:hAnsi="Times New Roman" w:cs="Times New Roman"/>
                <w:b/>
                <w:color w:val="000000"/>
                <w:sz w:val="24"/>
                <w:szCs w:val="24"/>
                <w:lang w:val="uk-UA" w:eastAsia="ru-RU"/>
              </w:rPr>
              <w:t>з Єдиного державного реєстру осіб, які вчинили корупційні правопорушення</w:t>
            </w:r>
            <w:r w:rsidRPr="00E84484">
              <w:rPr>
                <w:rFonts w:ascii="Times New Roman" w:eastAsia="Times New Roman" w:hAnsi="Times New Roman" w:cs="Times New Roman"/>
                <w:color w:val="000000"/>
                <w:sz w:val="24"/>
                <w:szCs w:val="24"/>
                <w:lang w:eastAsia="ru-RU"/>
              </w:rPr>
              <w:t> </w:t>
            </w:r>
            <w:r w:rsidRPr="00E84484">
              <w:rPr>
                <w:rFonts w:ascii="Times New Roman" w:eastAsia="Times New Roman" w:hAnsi="Times New Roman" w:cs="Times New Roman"/>
                <w:color w:val="000000"/>
                <w:sz w:val="24"/>
                <w:szCs w:val="24"/>
                <w:lang w:val="uk-UA" w:eastAsia="ru-RU"/>
              </w:rPr>
              <w:t xml:space="preserve"> про те, що </w:t>
            </w:r>
            <w:r w:rsidRPr="00E84484">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 яка є учасником процедури закупівлі, не було притягнуто згідно із законом</w:t>
            </w:r>
            <w:r w:rsidRPr="00E84484">
              <w:rPr>
                <w:rFonts w:ascii="Times New Roman" w:eastAsia="Times New Roman" w:hAnsi="Times New Roman" w:cs="Times New Roman"/>
                <w:color w:val="000000"/>
                <w:sz w:val="24"/>
                <w:szCs w:val="24"/>
                <w:shd w:val="clear" w:color="auto" w:fill="FFFFFF"/>
                <w:lang w:eastAsia="ru-RU"/>
              </w:rPr>
              <w:t> </w:t>
            </w:r>
            <w:r w:rsidRPr="00E84484">
              <w:rPr>
                <w:rFonts w:ascii="Times New Roman" w:eastAsia="Times New Roman" w:hAnsi="Times New Roman" w:cs="Times New Roman"/>
                <w:color w:val="000000"/>
                <w:sz w:val="24"/>
                <w:szCs w:val="24"/>
                <w:shd w:val="clear" w:color="auto" w:fill="FFFFFF"/>
                <w:lang w:val="uk-UA" w:eastAsia="ru-RU"/>
              </w:rPr>
              <w:t xml:space="preserve"> до відповідальності за вчинення корупційного правопорушення або правопорушення, пов’язаного з корупцією</w:t>
            </w:r>
          </w:p>
        </w:tc>
      </w:tr>
      <w:tr w:rsidR="00DE4DD8" w:rsidRPr="00DE4DD8" w:rsidTr="00FE7E95">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t>4</w:t>
            </w:r>
          </w:p>
        </w:tc>
        <w:tc>
          <w:tcPr>
            <w:tcW w:w="4395" w:type="dxa"/>
          </w:tcPr>
          <w:p w:rsidR="00DE4DD8" w:rsidRPr="00DE4DD8" w:rsidRDefault="00DE4DD8" w:rsidP="0035672B">
            <w:pPr>
              <w:jc w:val="both"/>
              <w:rPr>
                <w:rFonts w:ascii="Times New Roman" w:eastAsia="Calibri" w:hAnsi="Times New Roman" w:cs="Times New Roman"/>
                <w:lang w:val="uk-UA"/>
              </w:rPr>
            </w:pPr>
            <w:r w:rsidRPr="00DE4DD8">
              <w:rPr>
                <w:rFonts w:ascii="Times New Roman" w:eastAsia="Calibri" w:hAnsi="Times New Roman" w:cs="Times New Roman"/>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конкурентних узгоджених дій, що стосуються спотворення результатів тендерів</w:t>
            </w:r>
            <w:r w:rsidR="001A7E58">
              <w:rPr>
                <w:rFonts w:ascii="Times New Roman" w:eastAsia="Times New Roman" w:hAnsi="Times New Roman" w:cs="Times New Roman"/>
                <w:b/>
                <w:bCs/>
                <w:i/>
                <w:sz w:val="24"/>
                <w:szCs w:val="24"/>
                <w:lang w:val="uk-UA" w:eastAsia="uk-UA"/>
              </w:rPr>
              <w:t xml:space="preserve">(підпункт 4 пункт 47 </w:t>
            </w:r>
            <w:r w:rsidR="00772AC8" w:rsidRPr="00772AC8">
              <w:rPr>
                <w:rFonts w:ascii="Times New Roman" w:eastAsia="Times New Roman" w:hAnsi="Times New Roman" w:cs="Times New Roman"/>
                <w:b/>
                <w:bCs/>
                <w:i/>
                <w:sz w:val="24"/>
                <w:szCs w:val="24"/>
                <w:lang w:val="uk-UA" w:eastAsia="uk-UA"/>
              </w:rPr>
              <w:t>Особливостей</w:t>
            </w:r>
            <w:r w:rsidR="00772AC8" w:rsidRPr="00772AC8">
              <w:rPr>
                <w:rFonts w:ascii="Times New Roman" w:eastAsia="Times New Roman" w:hAnsi="Times New Roman" w:cs="Times New Roman"/>
                <w:bCs/>
                <w:sz w:val="24"/>
                <w:szCs w:val="24"/>
                <w:lang w:val="uk-UA" w:eastAsia="uk-UA"/>
              </w:rPr>
              <w:t>)</w:t>
            </w:r>
          </w:p>
        </w:tc>
        <w:tc>
          <w:tcPr>
            <w:tcW w:w="2410" w:type="dxa"/>
          </w:tcPr>
          <w:p w:rsidR="00DE4DD8" w:rsidRPr="00DE4DD8" w:rsidRDefault="00DE4DD8" w:rsidP="009D4E6F">
            <w:pPr>
              <w:jc w:val="both"/>
              <w:rPr>
                <w:rFonts w:ascii="Times New Roman" w:eastAsia="Calibri" w:hAnsi="Times New Roman" w:cs="Times New Roman"/>
                <w:lang w:val="uk-UA"/>
              </w:rPr>
            </w:pPr>
            <w:r w:rsidRPr="00DE4DD8">
              <w:rPr>
                <w:rFonts w:ascii="Times New Roman" w:eastAsia="Calibri" w:hAnsi="Times New Roman" w:cs="Times New Roman"/>
                <w:szCs w:val="28"/>
                <w:lang w:val="uk-UA"/>
              </w:rPr>
              <w:t xml:space="preserve">Учасник процедури закупівлі підтверджує відсутність підстав, шляхом самостійного декларування </w:t>
            </w:r>
            <w:proofErr w:type="spellStart"/>
            <w:r w:rsidRPr="00DE4DD8">
              <w:rPr>
                <w:rFonts w:ascii="Times New Roman" w:eastAsia="Calibri" w:hAnsi="Times New Roman" w:cs="Times New Roman"/>
                <w:szCs w:val="28"/>
                <w:lang w:val="uk-UA"/>
              </w:rPr>
              <w:t>відсут</w:t>
            </w:r>
            <w:r w:rsidR="009D4E6F">
              <w:rPr>
                <w:rFonts w:ascii="Times New Roman" w:eastAsia="Calibri" w:hAnsi="Times New Roman" w:cs="Times New Roman"/>
                <w:szCs w:val="28"/>
                <w:lang w:val="uk-UA"/>
              </w:rPr>
              <w:t>-</w:t>
            </w:r>
            <w:r w:rsidRPr="00DE4DD8">
              <w:rPr>
                <w:rFonts w:ascii="Times New Roman" w:eastAsia="Calibri" w:hAnsi="Times New Roman" w:cs="Times New Roman"/>
                <w:szCs w:val="28"/>
                <w:lang w:val="uk-UA"/>
              </w:rPr>
              <w:t>ності</w:t>
            </w:r>
            <w:proofErr w:type="spellEnd"/>
            <w:r w:rsidRPr="00DE4DD8">
              <w:rPr>
                <w:rFonts w:ascii="Times New Roman" w:eastAsia="Calibri" w:hAnsi="Times New Roman" w:cs="Times New Roman"/>
                <w:szCs w:val="28"/>
                <w:lang w:val="uk-UA"/>
              </w:rPr>
              <w:t xml:space="preserve"> таких підстав в електронній системі закупівель під ча</w:t>
            </w:r>
            <w:r w:rsidR="009D4E6F">
              <w:rPr>
                <w:rFonts w:ascii="Times New Roman" w:eastAsia="Calibri" w:hAnsi="Times New Roman" w:cs="Times New Roman"/>
                <w:szCs w:val="28"/>
                <w:lang w:val="uk-UA"/>
              </w:rPr>
              <w:t>с подання тендерної пропозиції.</w:t>
            </w:r>
          </w:p>
        </w:tc>
        <w:tc>
          <w:tcPr>
            <w:tcW w:w="3480" w:type="dxa"/>
          </w:tcPr>
          <w:p w:rsidR="00DE4DD8" w:rsidRPr="00DE4DD8" w:rsidRDefault="00366CBC" w:rsidP="00DE4DD8">
            <w:pPr>
              <w:rPr>
                <w:rFonts w:ascii="Times New Roman" w:eastAsia="Calibri" w:hAnsi="Times New Roman" w:cs="Times New Roman"/>
                <w:lang w:val="uk-UA"/>
              </w:rPr>
            </w:pPr>
            <w:proofErr w:type="spellStart"/>
            <w:r w:rsidRPr="00E84484">
              <w:rPr>
                <w:rFonts w:ascii="Times New Roman" w:eastAsia="Times New Roman" w:hAnsi="Times New Roman" w:cs="Times New Roman"/>
                <w:color w:val="000000"/>
                <w:sz w:val="24"/>
                <w:szCs w:val="24"/>
                <w:lang w:eastAsia="ru-RU"/>
              </w:rPr>
              <w:t>Переможець</w:t>
            </w:r>
            <w:proofErr w:type="spellEnd"/>
            <w:r w:rsidRPr="00E84484">
              <w:rPr>
                <w:rFonts w:ascii="Times New Roman" w:eastAsia="Times New Roman" w:hAnsi="Times New Roman" w:cs="Times New Roman"/>
                <w:color w:val="000000"/>
                <w:sz w:val="24"/>
                <w:szCs w:val="24"/>
                <w:lang w:eastAsia="ru-RU"/>
              </w:rPr>
              <w:t xml:space="preserve"> не </w:t>
            </w:r>
            <w:proofErr w:type="spellStart"/>
            <w:r w:rsidRPr="00E84484">
              <w:rPr>
                <w:rFonts w:ascii="Times New Roman" w:eastAsia="Times New Roman" w:hAnsi="Times New Roman" w:cs="Times New Roman"/>
                <w:color w:val="000000"/>
                <w:sz w:val="24"/>
                <w:szCs w:val="24"/>
                <w:lang w:eastAsia="ru-RU"/>
              </w:rPr>
              <w:t>надає</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підтвердження</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своєї</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відповідності</w:t>
            </w:r>
            <w:proofErr w:type="spellEnd"/>
            <w:r w:rsidRPr="00E84484">
              <w:rPr>
                <w:rFonts w:ascii="Times New Roman" w:eastAsia="Times New Roman" w:hAnsi="Times New Roman" w:cs="Times New Roman"/>
                <w:color w:val="000000"/>
                <w:sz w:val="24"/>
                <w:szCs w:val="24"/>
                <w:lang w:eastAsia="ru-RU"/>
              </w:rPr>
              <w:t>.</w:t>
            </w:r>
          </w:p>
        </w:tc>
      </w:tr>
      <w:tr w:rsidR="00DE4DD8" w:rsidRPr="00611AF6" w:rsidTr="00FE7E95">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t>5</w:t>
            </w:r>
          </w:p>
        </w:tc>
        <w:tc>
          <w:tcPr>
            <w:tcW w:w="4395" w:type="dxa"/>
          </w:tcPr>
          <w:p w:rsidR="00DE4DD8" w:rsidRPr="00DE4DD8" w:rsidRDefault="00DE4DD8" w:rsidP="0035672B">
            <w:pPr>
              <w:jc w:val="both"/>
              <w:rPr>
                <w:rFonts w:ascii="Times New Roman" w:eastAsia="Calibri" w:hAnsi="Times New Roman" w:cs="Times New Roman"/>
                <w:lang w:val="uk-UA"/>
              </w:rPr>
            </w:pPr>
            <w:r w:rsidRPr="00DE4DD8">
              <w:rPr>
                <w:rFonts w:ascii="Times New Roman" w:eastAsia="Calibri" w:hAnsi="Times New Roman" w:cs="Times New Roman"/>
                <w:lang w:val="uk-UA"/>
              </w:rPr>
              <w:t>Фізична особа, яка є учасником</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процедури</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закупівлі, була</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засуджена за кримінальне</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правопорушення, вчинене з корисливих</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мотивів (зокрема, пов’язане з хабарництвом та відмиванням</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коштів), судимість з якої не знято</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або не погашено в установленому законом порядку</w:t>
            </w:r>
            <w:r w:rsidR="00772AC8" w:rsidRPr="00772AC8">
              <w:rPr>
                <w:rFonts w:ascii="Times New Roman" w:eastAsia="Times New Roman" w:hAnsi="Times New Roman" w:cs="Times New Roman"/>
                <w:b/>
                <w:bCs/>
                <w:i/>
                <w:sz w:val="24"/>
                <w:szCs w:val="24"/>
                <w:lang w:val="uk-UA" w:eastAsia="uk-UA"/>
              </w:rPr>
              <w:t>(пі</w:t>
            </w:r>
            <w:r w:rsidR="001A7E58">
              <w:rPr>
                <w:rFonts w:ascii="Times New Roman" w:eastAsia="Times New Roman" w:hAnsi="Times New Roman" w:cs="Times New Roman"/>
                <w:b/>
                <w:bCs/>
                <w:i/>
                <w:sz w:val="24"/>
                <w:szCs w:val="24"/>
                <w:lang w:val="uk-UA" w:eastAsia="uk-UA"/>
              </w:rPr>
              <w:t>дпункт 5 пункт 47</w:t>
            </w:r>
            <w:r w:rsidR="00772AC8" w:rsidRPr="00772AC8">
              <w:rPr>
                <w:rFonts w:ascii="Times New Roman" w:eastAsia="Times New Roman" w:hAnsi="Times New Roman" w:cs="Times New Roman"/>
                <w:b/>
                <w:bCs/>
                <w:i/>
                <w:sz w:val="24"/>
                <w:szCs w:val="24"/>
                <w:lang w:val="uk-UA" w:eastAsia="uk-UA"/>
              </w:rPr>
              <w:t xml:space="preserve"> Особливостей)</w:t>
            </w:r>
          </w:p>
        </w:tc>
        <w:tc>
          <w:tcPr>
            <w:tcW w:w="2410" w:type="dxa"/>
          </w:tcPr>
          <w:p w:rsidR="00DE4DD8" w:rsidRPr="00DE4DD8" w:rsidRDefault="00DE4DD8" w:rsidP="009D4E6F">
            <w:pPr>
              <w:jc w:val="both"/>
              <w:rPr>
                <w:rFonts w:ascii="Times New Roman" w:eastAsia="Calibri" w:hAnsi="Times New Roman" w:cs="Times New Roman"/>
                <w:lang w:val="uk-UA"/>
              </w:rPr>
            </w:pPr>
            <w:r w:rsidRPr="00DE4DD8">
              <w:rPr>
                <w:rFonts w:ascii="Times New Roman" w:eastAsia="Calibri" w:hAnsi="Times New Roman" w:cs="Times New Roman"/>
                <w:szCs w:val="28"/>
                <w:lang w:val="uk-UA"/>
              </w:rPr>
              <w:t xml:space="preserve">Учасник процедури закупівлі підтверджує відсутність підстав, шляхом самостійного декларування </w:t>
            </w:r>
            <w:proofErr w:type="spellStart"/>
            <w:r w:rsidRPr="00DE4DD8">
              <w:rPr>
                <w:rFonts w:ascii="Times New Roman" w:eastAsia="Calibri" w:hAnsi="Times New Roman" w:cs="Times New Roman"/>
                <w:szCs w:val="28"/>
                <w:lang w:val="uk-UA"/>
              </w:rPr>
              <w:t>відсут</w:t>
            </w:r>
            <w:r w:rsidR="009D4E6F">
              <w:rPr>
                <w:rFonts w:ascii="Times New Roman" w:eastAsia="Calibri" w:hAnsi="Times New Roman" w:cs="Times New Roman"/>
                <w:szCs w:val="28"/>
                <w:lang w:val="uk-UA"/>
              </w:rPr>
              <w:t>-</w:t>
            </w:r>
            <w:r w:rsidRPr="00DE4DD8">
              <w:rPr>
                <w:rFonts w:ascii="Times New Roman" w:eastAsia="Calibri" w:hAnsi="Times New Roman" w:cs="Times New Roman"/>
                <w:szCs w:val="28"/>
                <w:lang w:val="uk-UA"/>
              </w:rPr>
              <w:t>ності</w:t>
            </w:r>
            <w:proofErr w:type="spellEnd"/>
            <w:r w:rsidRPr="00DE4DD8">
              <w:rPr>
                <w:rFonts w:ascii="Times New Roman" w:eastAsia="Calibri" w:hAnsi="Times New Roman" w:cs="Times New Roman"/>
                <w:szCs w:val="28"/>
                <w:lang w:val="uk-UA"/>
              </w:rPr>
              <w:t xml:space="preserve"> таких підстав в електронній системі закупівель під час подання тендерної пропозиції.</w:t>
            </w:r>
          </w:p>
        </w:tc>
        <w:tc>
          <w:tcPr>
            <w:tcW w:w="3480" w:type="dxa"/>
          </w:tcPr>
          <w:p w:rsidR="00636420" w:rsidRPr="00366CBC" w:rsidRDefault="00366CBC" w:rsidP="00DE4DD8">
            <w:pPr>
              <w:rPr>
                <w:rFonts w:ascii="Times New Roman" w:eastAsia="Calibri" w:hAnsi="Times New Roman" w:cs="Times New Roman"/>
                <w:b/>
                <w:lang w:val="uk-UA"/>
              </w:rPr>
            </w:pPr>
            <w:r w:rsidRPr="00E84484">
              <w:rPr>
                <w:rFonts w:ascii="Times New Roman" w:eastAsia="Times New Roman" w:hAnsi="Times New Roman" w:cs="Times New Roman"/>
                <w:color w:val="000000"/>
                <w:sz w:val="24"/>
                <w:szCs w:val="24"/>
                <w:lang w:val="uk-UA" w:eastAsia="ru-RU"/>
              </w:rPr>
              <w:t xml:space="preserve">Переможець процедури закупівлі має надати повний </w:t>
            </w:r>
            <w:r w:rsidRPr="00E84484">
              <w:rPr>
                <w:rFonts w:ascii="Times New Roman" w:eastAsia="Times New Roman" w:hAnsi="Times New Roman" w:cs="Times New Roman"/>
                <w:b/>
                <w:color w:val="000000"/>
                <w:sz w:val="24"/>
                <w:szCs w:val="24"/>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84484">
              <w:rPr>
                <w:rFonts w:ascii="Times New Roman" w:eastAsia="Times New Roman" w:hAnsi="Times New Roman" w:cs="Times New Roman"/>
                <w:color w:val="000000"/>
                <w:sz w:val="24"/>
                <w:szCs w:val="24"/>
                <w:lang w:val="uk-UA" w:eastAsia="ru-RU"/>
              </w:rPr>
              <w:t xml:space="preserve"> про те, що фізична особа, яка є учасником процедури закупівлі до кримінальної відповідальності не притягується, незнятої чи </w:t>
            </w:r>
            <w:r w:rsidRPr="00E84484">
              <w:rPr>
                <w:rFonts w:ascii="Times New Roman" w:eastAsia="Times New Roman" w:hAnsi="Times New Roman" w:cs="Times New Roman"/>
                <w:color w:val="000000"/>
                <w:sz w:val="24"/>
                <w:szCs w:val="24"/>
                <w:lang w:val="uk-UA" w:eastAsia="ru-RU"/>
              </w:rPr>
              <w:lastRenderedPageBreak/>
              <w:t>непогашеної судимості не має та в розшуку не перебуває.</w:t>
            </w:r>
          </w:p>
        </w:tc>
      </w:tr>
      <w:tr w:rsidR="00DE4DD8" w:rsidRPr="00611AF6" w:rsidTr="00FE7E95">
        <w:trPr>
          <w:trHeight w:val="557"/>
        </w:trPr>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lastRenderedPageBreak/>
              <w:t>6</w:t>
            </w:r>
          </w:p>
        </w:tc>
        <w:tc>
          <w:tcPr>
            <w:tcW w:w="4395" w:type="dxa"/>
          </w:tcPr>
          <w:p w:rsidR="00DE4DD8" w:rsidRPr="00DE4DD8" w:rsidRDefault="00DE4DD8" w:rsidP="0035672B">
            <w:pPr>
              <w:jc w:val="both"/>
              <w:rPr>
                <w:rFonts w:ascii="Times New Roman" w:eastAsia="Calibri" w:hAnsi="Times New Roman" w:cs="Times New Roman"/>
                <w:lang w:val="uk-UA"/>
              </w:rPr>
            </w:pPr>
            <w:r w:rsidRPr="00DE4DD8">
              <w:rPr>
                <w:rFonts w:ascii="Times New Roman" w:eastAsia="Calibri" w:hAnsi="Times New Roman" w:cs="Times New Roman"/>
                <w:lang w:val="uk-UA"/>
              </w:rPr>
              <w:t>Керівник</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учасника</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процедури</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закупівлі</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був</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засуджений за кримінальне</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правопорушення, вчинене з корисливих</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мотивів (зокрема, пов’язане з хабарництвом, шахрайством та відмиванням</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коштів), судимість з якого не знято</w:t>
            </w:r>
            <w:r w:rsidR="00C47918">
              <w:rPr>
                <w:rFonts w:ascii="Times New Roman" w:eastAsia="Calibri" w:hAnsi="Times New Roman" w:cs="Times New Roman"/>
                <w:lang w:val="uk-UA"/>
              </w:rPr>
              <w:t xml:space="preserve"> </w:t>
            </w:r>
            <w:r w:rsidRPr="00DE4DD8">
              <w:rPr>
                <w:rFonts w:ascii="Times New Roman" w:eastAsia="Calibri" w:hAnsi="Times New Roman" w:cs="Times New Roman"/>
                <w:lang w:val="uk-UA"/>
              </w:rPr>
              <w:t xml:space="preserve">або не погашено </w:t>
            </w:r>
            <w:r w:rsidR="00FE7E95">
              <w:rPr>
                <w:rFonts w:ascii="Times New Roman" w:eastAsia="Calibri" w:hAnsi="Times New Roman" w:cs="Times New Roman"/>
                <w:lang w:val="uk-UA"/>
              </w:rPr>
              <w:t>в установленому законом порядку</w:t>
            </w:r>
            <w:r w:rsidR="001A7E58">
              <w:rPr>
                <w:rFonts w:ascii="Times New Roman" w:eastAsia="Times New Roman" w:hAnsi="Times New Roman" w:cs="Times New Roman"/>
                <w:b/>
                <w:bCs/>
                <w:i/>
                <w:sz w:val="24"/>
                <w:szCs w:val="24"/>
                <w:lang w:val="uk-UA" w:eastAsia="uk-UA"/>
              </w:rPr>
              <w:t xml:space="preserve"> (підпункт 6 пункт 47</w:t>
            </w:r>
            <w:r w:rsidR="00772AC8" w:rsidRPr="00772AC8">
              <w:rPr>
                <w:rFonts w:ascii="Times New Roman" w:eastAsia="Times New Roman" w:hAnsi="Times New Roman" w:cs="Times New Roman"/>
                <w:b/>
                <w:bCs/>
                <w:i/>
                <w:sz w:val="24"/>
                <w:szCs w:val="24"/>
                <w:lang w:val="uk-UA" w:eastAsia="uk-UA"/>
              </w:rPr>
              <w:t xml:space="preserve"> Особливостей</w:t>
            </w:r>
            <w:r w:rsidR="00772AC8" w:rsidRPr="00772AC8">
              <w:rPr>
                <w:rFonts w:ascii="Times New Roman" w:eastAsia="Times New Roman" w:hAnsi="Times New Roman" w:cs="Times New Roman"/>
                <w:bCs/>
                <w:sz w:val="24"/>
                <w:szCs w:val="24"/>
                <w:lang w:val="uk-UA" w:eastAsia="uk-UA"/>
              </w:rPr>
              <w:t>)</w:t>
            </w:r>
          </w:p>
        </w:tc>
        <w:tc>
          <w:tcPr>
            <w:tcW w:w="2410" w:type="dxa"/>
          </w:tcPr>
          <w:p w:rsidR="00DE4DD8" w:rsidRPr="00DE4DD8" w:rsidRDefault="00DE4DD8" w:rsidP="009D4E6F">
            <w:pPr>
              <w:jc w:val="both"/>
              <w:rPr>
                <w:rFonts w:ascii="Times New Roman" w:eastAsia="Calibri" w:hAnsi="Times New Roman" w:cs="Times New Roman"/>
                <w:lang w:val="uk-UA"/>
              </w:rPr>
            </w:pPr>
            <w:r w:rsidRPr="00DE4DD8">
              <w:rPr>
                <w:rFonts w:ascii="Times New Roman" w:eastAsia="Calibri" w:hAnsi="Times New Roman" w:cs="Times New Roman"/>
                <w:szCs w:val="28"/>
                <w:lang w:val="uk-UA"/>
              </w:rPr>
              <w:t xml:space="preserve">Учасник процедури закупівлі підтверджує відсутність підстав, шляхом самостійного декларування </w:t>
            </w:r>
            <w:proofErr w:type="spellStart"/>
            <w:r w:rsidRPr="00DE4DD8">
              <w:rPr>
                <w:rFonts w:ascii="Times New Roman" w:eastAsia="Calibri" w:hAnsi="Times New Roman" w:cs="Times New Roman"/>
                <w:szCs w:val="28"/>
                <w:lang w:val="uk-UA"/>
              </w:rPr>
              <w:t>відсут</w:t>
            </w:r>
            <w:r w:rsidR="009D4E6F">
              <w:rPr>
                <w:rFonts w:ascii="Times New Roman" w:eastAsia="Calibri" w:hAnsi="Times New Roman" w:cs="Times New Roman"/>
                <w:szCs w:val="28"/>
                <w:lang w:val="uk-UA"/>
              </w:rPr>
              <w:t>-</w:t>
            </w:r>
            <w:r w:rsidRPr="00DE4DD8">
              <w:rPr>
                <w:rFonts w:ascii="Times New Roman" w:eastAsia="Calibri" w:hAnsi="Times New Roman" w:cs="Times New Roman"/>
                <w:szCs w:val="28"/>
                <w:lang w:val="uk-UA"/>
              </w:rPr>
              <w:t>ності</w:t>
            </w:r>
            <w:proofErr w:type="spellEnd"/>
            <w:r w:rsidRPr="00DE4DD8">
              <w:rPr>
                <w:rFonts w:ascii="Times New Roman" w:eastAsia="Calibri" w:hAnsi="Times New Roman" w:cs="Times New Roman"/>
                <w:szCs w:val="28"/>
                <w:lang w:val="uk-UA"/>
              </w:rPr>
              <w:t xml:space="preserve"> таких підстав в електронній системі закупівель під час подання тендерної пропозиції.</w:t>
            </w:r>
          </w:p>
        </w:tc>
        <w:tc>
          <w:tcPr>
            <w:tcW w:w="3480" w:type="dxa"/>
          </w:tcPr>
          <w:p w:rsidR="00DE4DD8" w:rsidRPr="00FE7E95" w:rsidRDefault="00366CBC" w:rsidP="00366CBC">
            <w:pPr>
              <w:rPr>
                <w:rFonts w:ascii="Times New Roman" w:eastAsia="Calibri" w:hAnsi="Times New Roman" w:cs="Times New Roman"/>
                <w:b/>
                <w:lang w:val="uk-UA"/>
              </w:rPr>
            </w:pPr>
            <w:r w:rsidRPr="00366CBC">
              <w:rPr>
                <w:rFonts w:ascii="Times New Roman" w:eastAsia="Calibri" w:hAnsi="Times New Roman" w:cs="Times New Roman"/>
                <w:b/>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E4DD8" w:rsidRPr="00DE4DD8" w:rsidTr="00FE7E95">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t>7</w:t>
            </w:r>
          </w:p>
        </w:tc>
        <w:tc>
          <w:tcPr>
            <w:tcW w:w="4395" w:type="dxa"/>
          </w:tcPr>
          <w:p w:rsidR="00DE4DD8" w:rsidRPr="00DE4DD8" w:rsidRDefault="00DE4DD8" w:rsidP="00772AC8">
            <w:pPr>
              <w:widowControl w:val="0"/>
              <w:jc w:val="both"/>
              <w:rPr>
                <w:rFonts w:ascii="Times New Roman" w:eastAsia="Times New Roman" w:hAnsi="Times New Roman" w:cs="Times New Roman"/>
                <w:sz w:val="24"/>
                <w:szCs w:val="24"/>
                <w:lang w:val="uk-UA" w:eastAsia="uk-UA"/>
              </w:rPr>
            </w:pPr>
            <w:r w:rsidRPr="00DE4DD8">
              <w:rPr>
                <w:rFonts w:ascii="Times New Roman" w:eastAsia="Calibri" w:hAnsi="Times New Roman" w:cs="Times New Roman"/>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FE7E95">
              <w:rPr>
                <w:rFonts w:ascii="Times New Roman" w:eastAsia="Calibri" w:hAnsi="Times New Roman" w:cs="Times New Roman"/>
                <w:lang w:val="uk-UA"/>
              </w:rPr>
              <w:t>, та/або з керівником замовника</w:t>
            </w:r>
            <w:r w:rsidR="001A7E58">
              <w:rPr>
                <w:rFonts w:ascii="Times New Roman" w:eastAsia="Times New Roman" w:hAnsi="Times New Roman" w:cs="Times New Roman"/>
                <w:b/>
                <w:bCs/>
                <w:i/>
                <w:sz w:val="24"/>
                <w:szCs w:val="24"/>
                <w:lang w:val="uk-UA" w:eastAsia="uk-UA"/>
              </w:rPr>
              <w:t xml:space="preserve"> (підпункт 7 пункт 47</w:t>
            </w:r>
            <w:r w:rsidR="00772AC8" w:rsidRPr="00772AC8">
              <w:rPr>
                <w:rFonts w:ascii="Times New Roman" w:eastAsia="Times New Roman" w:hAnsi="Times New Roman" w:cs="Times New Roman"/>
                <w:b/>
                <w:bCs/>
                <w:i/>
                <w:sz w:val="24"/>
                <w:szCs w:val="24"/>
                <w:lang w:val="uk-UA" w:eastAsia="uk-UA"/>
              </w:rPr>
              <w:t xml:space="preserve"> Особливостей)</w:t>
            </w:r>
            <w:r w:rsidR="00772AC8" w:rsidRPr="00772AC8">
              <w:rPr>
                <w:rFonts w:ascii="Times New Roman" w:eastAsia="Times New Roman" w:hAnsi="Times New Roman" w:cs="Times New Roman"/>
                <w:bCs/>
                <w:sz w:val="24"/>
                <w:szCs w:val="24"/>
                <w:lang w:val="uk-UA" w:eastAsia="uk-UA"/>
              </w:rPr>
              <w:t xml:space="preserve"> </w:t>
            </w:r>
          </w:p>
        </w:tc>
        <w:tc>
          <w:tcPr>
            <w:tcW w:w="2410" w:type="dxa"/>
          </w:tcPr>
          <w:p w:rsidR="00DE4DD8" w:rsidRPr="00DE4DD8" w:rsidRDefault="00DE4DD8" w:rsidP="00DE4DD8">
            <w:pPr>
              <w:rPr>
                <w:rFonts w:ascii="Times New Roman" w:eastAsia="Calibri" w:hAnsi="Times New Roman" w:cs="Times New Roman"/>
                <w:lang w:val="uk-UA"/>
              </w:rPr>
            </w:pPr>
          </w:p>
        </w:tc>
        <w:tc>
          <w:tcPr>
            <w:tcW w:w="3480" w:type="dxa"/>
          </w:tcPr>
          <w:p w:rsidR="00DE4DD8" w:rsidRPr="00DE4DD8" w:rsidRDefault="00366CBC" w:rsidP="00DE4DD8">
            <w:pPr>
              <w:rPr>
                <w:rFonts w:ascii="Times New Roman" w:eastAsia="Calibri" w:hAnsi="Times New Roman" w:cs="Times New Roman"/>
                <w:lang w:val="uk-UA"/>
              </w:rPr>
            </w:pPr>
            <w:proofErr w:type="spellStart"/>
            <w:r w:rsidRPr="00366CBC">
              <w:rPr>
                <w:rFonts w:ascii="Times New Roman" w:eastAsia="Calibri" w:hAnsi="Times New Roman" w:cs="Times New Roman"/>
              </w:rPr>
              <w:t>Переможець</w:t>
            </w:r>
            <w:proofErr w:type="spellEnd"/>
            <w:r w:rsidRPr="00366CBC">
              <w:rPr>
                <w:rFonts w:ascii="Times New Roman" w:eastAsia="Calibri" w:hAnsi="Times New Roman" w:cs="Times New Roman"/>
              </w:rPr>
              <w:t xml:space="preserve"> не </w:t>
            </w:r>
            <w:proofErr w:type="spellStart"/>
            <w:r w:rsidRPr="00366CBC">
              <w:rPr>
                <w:rFonts w:ascii="Times New Roman" w:eastAsia="Calibri" w:hAnsi="Times New Roman" w:cs="Times New Roman"/>
              </w:rPr>
              <w:t>надає</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підтвердження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своєї</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відповідності</w:t>
            </w:r>
            <w:proofErr w:type="spellEnd"/>
            <w:r w:rsidRPr="00366CBC">
              <w:rPr>
                <w:rFonts w:ascii="Times New Roman" w:eastAsia="Calibri" w:hAnsi="Times New Roman" w:cs="Times New Roman"/>
              </w:rPr>
              <w:t>.</w:t>
            </w:r>
          </w:p>
        </w:tc>
      </w:tr>
      <w:tr w:rsidR="00DE4DD8" w:rsidRPr="00DE4DD8" w:rsidTr="00FE7E95">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t>8</w:t>
            </w:r>
          </w:p>
        </w:tc>
        <w:tc>
          <w:tcPr>
            <w:tcW w:w="4395" w:type="dxa"/>
          </w:tcPr>
          <w:p w:rsidR="00DE4DD8" w:rsidRPr="00DE4DD8" w:rsidRDefault="00DE4DD8" w:rsidP="00772AC8">
            <w:pPr>
              <w:widowControl w:val="0"/>
              <w:jc w:val="both"/>
              <w:rPr>
                <w:rFonts w:ascii="Times New Roman" w:eastAsia="Times New Roman" w:hAnsi="Times New Roman" w:cs="Times New Roman"/>
                <w:b/>
                <w:bCs/>
                <w:i/>
                <w:sz w:val="24"/>
                <w:szCs w:val="24"/>
                <w:lang w:val="uk-UA" w:eastAsia="uk-UA"/>
              </w:rPr>
            </w:pPr>
            <w:r w:rsidRPr="00DE4DD8">
              <w:rPr>
                <w:rFonts w:ascii="Times New Roman" w:eastAsia="Calibri" w:hAnsi="Times New Roman" w:cs="Times New Roman"/>
                <w:lang w:val="uk-UA"/>
              </w:rPr>
              <w:t xml:space="preserve">Учасник процедури закупівлі визнаний в установленому законом порядку банкрутом та стосовно нього </w:t>
            </w:r>
            <w:r w:rsidR="00FE7E95">
              <w:rPr>
                <w:rFonts w:ascii="Times New Roman" w:eastAsia="Calibri" w:hAnsi="Times New Roman" w:cs="Times New Roman"/>
                <w:lang w:val="uk-UA"/>
              </w:rPr>
              <w:t xml:space="preserve">відкрита ліквідаційна процедура </w:t>
            </w:r>
            <w:r w:rsidR="001A7E58">
              <w:rPr>
                <w:rFonts w:ascii="Times New Roman" w:eastAsia="Times New Roman" w:hAnsi="Times New Roman" w:cs="Times New Roman"/>
                <w:b/>
                <w:bCs/>
                <w:i/>
                <w:sz w:val="24"/>
                <w:szCs w:val="24"/>
                <w:lang w:val="uk-UA" w:eastAsia="uk-UA"/>
              </w:rPr>
              <w:t>(підпункт 8 пункт 47</w:t>
            </w:r>
            <w:r w:rsidR="00772AC8" w:rsidRPr="00772AC8">
              <w:rPr>
                <w:rFonts w:ascii="Times New Roman" w:eastAsia="Times New Roman" w:hAnsi="Times New Roman" w:cs="Times New Roman"/>
                <w:b/>
                <w:bCs/>
                <w:i/>
                <w:sz w:val="24"/>
                <w:szCs w:val="24"/>
                <w:lang w:val="uk-UA" w:eastAsia="uk-UA"/>
              </w:rPr>
              <w:t xml:space="preserve"> Особли</w:t>
            </w:r>
            <w:r w:rsidR="00772AC8">
              <w:rPr>
                <w:rFonts w:ascii="Times New Roman" w:eastAsia="Times New Roman" w:hAnsi="Times New Roman" w:cs="Times New Roman"/>
                <w:b/>
                <w:bCs/>
                <w:i/>
                <w:sz w:val="24"/>
                <w:szCs w:val="24"/>
                <w:lang w:val="uk-UA" w:eastAsia="uk-UA"/>
              </w:rPr>
              <w:t>востей)</w:t>
            </w:r>
          </w:p>
        </w:tc>
        <w:tc>
          <w:tcPr>
            <w:tcW w:w="2410" w:type="dxa"/>
          </w:tcPr>
          <w:p w:rsidR="00DE4DD8" w:rsidRPr="00DE4DD8" w:rsidRDefault="00DE4DD8" w:rsidP="009D4E6F">
            <w:pPr>
              <w:jc w:val="both"/>
              <w:rPr>
                <w:rFonts w:ascii="Times New Roman" w:eastAsia="Calibri" w:hAnsi="Times New Roman" w:cs="Times New Roman"/>
                <w:lang w:val="uk-UA"/>
              </w:rPr>
            </w:pPr>
            <w:r w:rsidRPr="00DE4DD8">
              <w:rPr>
                <w:rFonts w:ascii="Times New Roman" w:eastAsia="Calibri" w:hAnsi="Times New Roman" w:cs="Times New Roman"/>
                <w:szCs w:val="28"/>
                <w:lang w:val="uk-UA"/>
              </w:rPr>
              <w:t xml:space="preserve">Учасник процедури закупівлі підтверджує відсутність підстав, шляхом самостійного декларування </w:t>
            </w:r>
            <w:proofErr w:type="spellStart"/>
            <w:r w:rsidRPr="00DE4DD8">
              <w:rPr>
                <w:rFonts w:ascii="Times New Roman" w:eastAsia="Calibri" w:hAnsi="Times New Roman" w:cs="Times New Roman"/>
                <w:szCs w:val="28"/>
                <w:lang w:val="uk-UA"/>
              </w:rPr>
              <w:t>відсут</w:t>
            </w:r>
            <w:r w:rsidR="009D4E6F">
              <w:rPr>
                <w:rFonts w:ascii="Times New Roman" w:eastAsia="Calibri" w:hAnsi="Times New Roman" w:cs="Times New Roman"/>
                <w:szCs w:val="28"/>
                <w:lang w:val="uk-UA"/>
              </w:rPr>
              <w:t>-</w:t>
            </w:r>
            <w:r w:rsidRPr="00DE4DD8">
              <w:rPr>
                <w:rFonts w:ascii="Times New Roman" w:eastAsia="Calibri" w:hAnsi="Times New Roman" w:cs="Times New Roman"/>
                <w:szCs w:val="28"/>
                <w:lang w:val="uk-UA"/>
              </w:rPr>
              <w:t>ності</w:t>
            </w:r>
            <w:proofErr w:type="spellEnd"/>
            <w:r w:rsidRPr="00DE4DD8">
              <w:rPr>
                <w:rFonts w:ascii="Times New Roman" w:eastAsia="Calibri" w:hAnsi="Times New Roman" w:cs="Times New Roman"/>
                <w:szCs w:val="28"/>
                <w:lang w:val="uk-UA"/>
              </w:rPr>
              <w:t xml:space="preserve"> таких підстав в електронній системі закупівель під час подання тендерної пропозиції.</w:t>
            </w:r>
          </w:p>
        </w:tc>
        <w:tc>
          <w:tcPr>
            <w:tcW w:w="3480" w:type="dxa"/>
          </w:tcPr>
          <w:p w:rsidR="00DE4DD8" w:rsidRPr="00DE4DD8" w:rsidRDefault="00366CBC" w:rsidP="00DE4DD8">
            <w:pPr>
              <w:rPr>
                <w:rFonts w:ascii="Times New Roman" w:eastAsia="Calibri" w:hAnsi="Times New Roman" w:cs="Times New Roman"/>
                <w:lang w:val="uk-UA"/>
              </w:rPr>
            </w:pPr>
            <w:proofErr w:type="spellStart"/>
            <w:r w:rsidRPr="00366CBC">
              <w:rPr>
                <w:rFonts w:ascii="Times New Roman" w:eastAsia="Calibri" w:hAnsi="Times New Roman" w:cs="Times New Roman"/>
              </w:rPr>
              <w:t>Переможець</w:t>
            </w:r>
            <w:proofErr w:type="spellEnd"/>
            <w:r w:rsidRPr="00366CBC">
              <w:rPr>
                <w:rFonts w:ascii="Times New Roman" w:eastAsia="Calibri" w:hAnsi="Times New Roman" w:cs="Times New Roman"/>
              </w:rPr>
              <w:t xml:space="preserve"> не </w:t>
            </w:r>
            <w:proofErr w:type="spellStart"/>
            <w:r w:rsidRPr="00366CBC">
              <w:rPr>
                <w:rFonts w:ascii="Times New Roman" w:eastAsia="Calibri" w:hAnsi="Times New Roman" w:cs="Times New Roman"/>
              </w:rPr>
              <w:t>надає</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підтвердження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своєї</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відповідності</w:t>
            </w:r>
            <w:proofErr w:type="spellEnd"/>
            <w:r w:rsidRPr="00366CBC">
              <w:rPr>
                <w:rFonts w:ascii="Times New Roman" w:eastAsia="Calibri" w:hAnsi="Times New Roman" w:cs="Times New Roman"/>
              </w:rPr>
              <w:t>.</w:t>
            </w:r>
          </w:p>
        </w:tc>
      </w:tr>
      <w:tr w:rsidR="00DE4DD8" w:rsidRPr="00DE4DD8" w:rsidTr="00FE7E95">
        <w:trPr>
          <w:trHeight w:val="2456"/>
        </w:trPr>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t>9</w:t>
            </w:r>
          </w:p>
        </w:tc>
        <w:tc>
          <w:tcPr>
            <w:tcW w:w="4395" w:type="dxa"/>
          </w:tcPr>
          <w:p w:rsidR="00DE4DD8" w:rsidRPr="00DE4DD8" w:rsidRDefault="00DE4DD8" w:rsidP="0035672B">
            <w:pPr>
              <w:jc w:val="both"/>
              <w:rPr>
                <w:rFonts w:ascii="Times New Roman" w:eastAsia="Calibri" w:hAnsi="Times New Roman" w:cs="Times New Roman"/>
                <w:lang w:val="uk-UA"/>
              </w:rPr>
            </w:pPr>
            <w:r w:rsidRPr="00DE4DD8">
              <w:rPr>
                <w:rFonts w:ascii="Times New Roman" w:eastAsia="Calibri"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w:t>
            </w:r>
            <w:r w:rsidR="00FE7E95">
              <w:rPr>
                <w:rFonts w:ascii="Times New Roman" w:eastAsia="Calibri" w:hAnsi="Times New Roman" w:cs="Times New Roman"/>
                <w:lang w:val="uk-UA"/>
              </w:rPr>
              <w:t>нтів)</w:t>
            </w:r>
            <w:r w:rsidR="001A7E58">
              <w:rPr>
                <w:rFonts w:ascii="Times New Roman" w:eastAsia="Times New Roman" w:hAnsi="Times New Roman" w:cs="Times New Roman"/>
                <w:b/>
                <w:bCs/>
                <w:i/>
                <w:sz w:val="24"/>
                <w:szCs w:val="24"/>
                <w:lang w:val="uk-UA" w:eastAsia="uk-UA"/>
              </w:rPr>
              <w:t xml:space="preserve"> (підпункт 9 пункт 47 </w:t>
            </w:r>
            <w:r w:rsidR="00772AC8" w:rsidRPr="00772AC8">
              <w:rPr>
                <w:rFonts w:ascii="Times New Roman" w:eastAsia="Times New Roman" w:hAnsi="Times New Roman" w:cs="Times New Roman"/>
                <w:b/>
                <w:bCs/>
                <w:i/>
                <w:sz w:val="24"/>
                <w:szCs w:val="24"/>
                <w:lang w:val="uk-UA" w:eastAsia="uk-UA"/>
              </w:rPr>
              <w:t>Особливостей)</w:t>
            </w:r>
          </w:p>
        </w:tc>
        <w:tc>
          <w:tcPr>
            <w:tcW w:w="2410" w:type="dxa"/>
          </w:tcPr>
          <w:p w:rsidR="00DE4DD8" w:rsidRPr="00DE4DD8" w:rsidRDefault="00DE4DD8" w:rsidP="009D4E6F">
            <w:pPr>
              <w:jc w:val="both"/>
              <w:rPr>
                <w:rFonts w:ascii="Times New Roman" w:eastAsia="Calibri" w:hAnsi="Times New Roman" w:cs="Times New Roman"/>
                <w:lang w:val="uk-UA"/>
              </w:rPr>
            </w:pPr>
            <w:r w:rsidRPr="00DE4DD8">
              <w:rPr>
                <w:rFonts w:ascii="Times New Roman" w:eastAsia="Calibri" w:hAnsi="Times New Roman" w:cs="Times New Roman"/>
                <w:szCs w:val="28"/>
                <w:lang w:val="uk-UA"/>
              </w:rPr>
              <w:t xml:space="preserve">Учасник процедури закупівлі підтверджує відсутність підстав, шляхом самостійного декларування </w:t>
            </w:r>
            <w:proofErr w:type="spellStart"/>
            <w:r w:rsidRPr="00DE4DD8">
              <w:rPr>
                <w:rFonts w:ascii="Times New Roman" w:eastAsia="Calibri" w:hAnsi="Times New Roman" w:cs="Times New Roman"/>
                <w:szCs w:val="28"/>
                <w:lang w:val="uk-UA"/>
              </w:rPr>
              <w:t>відсут</w:t>
            </w:r>
            <w:r w:rsidR="009D4E6F">
              <w:rPr>
                <w:rFonts w:ascii="Times New Roman" w:eastAsia="Calibri" w:hAnsi="Times New Roman" w:cs="Times New Roman"/>
                <w:szCs w:val="28"/>
                <w:lang w:val="uk-UA"/>
              </w:rPr>
              <w:t>-</w:t>
            </w:r>
            <w:r w:rsidRPr="00DE4DD8">
              <w:rPr>
                <w:rFonts w:ascii="Times New Roman" w:eastAsia="Calibri" w:hAnsi="Times New Roman" w:cs="Times New Roman"/>
                <w:szCs w:val="28"/>
                <w:lang w:val="uk-UA"/>
              </w:rPr>
              <w:t>ності</w:t>
            </w:r>
            <w:proofErr w:type="spellEnd"/>
            <w:r w:rsidRPr="00DE4DD8">
              <w:rPr>
                <w:rFonts w:ascii="Times New Roman" w:eastAsia="Calibri" w:hAnsi="Times New Roman" w:cs="Times New Roman"/>
                <w:szCs w:val="28"/>
                <w:lang w:val="uk-UA"/>
              </w:rPr>
              <w:t xml:space="preserve"> таких підстав в електронній системі закупівель під час подання тендерної пропо</w:t>
            </w:r>
            <w:r w:rsidR="009D4E6F">
              <w:rPr>
                <w:rFonts w:ascii="Times New Roman" w:eastAsia="Calibri" w:hAnsi="Times New Roman" w:cs="Times New Roman"/>
                <w:szCs w:val="28"/>
                <w:lang w:val="uk-UA"/>
              </w:rPr>
              <w:t>зиції.</w:t>
            </w:r>
          </w:p>
        </w:tc>
        <w:tc>
          <w:tcPr>
            <w:tcW w:w="3480" w:type="dxa"/>
          </w:tcPr>
          <w:p w:rsidR="00DE4DD8" w:rsidRPr="00DE4DD8" w:rsidRDefault="00366CBC" w:rsidP="00DE4DD8">
            <w:pPr>
              <w:rPr>
                <w:rFonts w:ascii="Times New Roman" w:eastAsia="Calibri" w:hAnsi="Times New Roman" w:cs="Times New Roman"/>
                <w:lang w:val="uk-UA"/>
              </w:rPr>
            </w:pPr>
            <w:proofErr w:type="spellStart"/>
            <w:r w:rsidRPr="00366CBC">
              <w:rPr>
                <w:rFonts w:ascii="Times New Roman" w:eastAsia="Calibri" w:hAnsi="Times New Roman" w:cs="Times New Roman"/>
              </w:rPr>
              <w:t>Переможець</w:t>
            </w:r>
            <w:proofErr w:type="spellEnd"/>
            <w:r w:rsidRPr="00366CBC">
              <w:rPr>
                <w:rFonts w:ascii="Times New Roman" w:eastAsia="Calibri" w:hAnsi="Times New Roman" w:cs="Times New Roman"/>
              </w:rPr>
              <w:t xml:space="preserve"> не </w:t>
            </w:r>
            <w:proofErr w:type="spellStart"/>
            <w:r w:rsidRPr="00366CBC">
              <w:rPr>
                <w:rFonts w:ascii="Times New Roman" w:eastAsia="Calibri" w:hAnsi="Times New Roman" w:cs="Times New Roman"/>
              </w:rPr>
              <w:t>надає</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підтвердження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своєї</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відповідності</w:t>
            </w:r>
            <w:proofErr w:type="spellEnd"/>
            <w:r w:rsidRPr="00366CBC">
              <w:rPr>
                <w:rFonts w:ascii="Times New Roman" w:eastAsia="Calibri" w:hAnsi="Times New Roman" w:cs="Times New Roman"/>
              </w:rPr>
              <w:t>.</w:t>
            </w:r>
          </w:p>
        </w:tc>
      </w:tr>
      <w:tr w:rsidR="00DE4DD8" w:rsidRPr="00DE4DD8" w:rsidTr="00FE7E95">
        <w:trPr>
          <w:trHeight w:val="2677"/>
        </w:trPr>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t>10</w:t>
            </w:r>
          </w:p>
        </w:tc>
        <w:tc>
          <w:tcPr>
            <w:tcW w:w="4395" w:type="dxa"/>
          </w:tcPr>
          <w:p w:rsidR="00DE4DD8" w:rsidRPr="00DE4DD8" w:rsidRDefault="00DE4DD8" w:rsidP="00DE4DD8">
            <w:pPr>
              <w:widowControl w:val="0"/>
              <w:jc w:val="both"/>
              <w:rPr>
                <w:rFonts w:ascii="Times New Roman" w:eastAsia="Times New Roman" w:hAnsi="Times New Roman" w:cs="Times New Roman"/>
                <w:lang w:val="uk-UA" w:eastAsia="ru-RU"/>
              </w:rPr>
            </w:pPr>
            <w:r w:rsidRPr="00DE4DD8">
              <w:rPr>
                <w:rFonts w:ascii="Times New Roman" w:eastAsia="Times New Roman" w:hAnsi="Times New Roman" w:cs="Times New Roman"/>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FE7E95">
              <w:rPr>
                <w:rFonts w:ascii="Times New Roman" w:eastAsia="Times New Roman" w:hAnsi="Times New Roman" w:cs="Times New Roman"/>
                <w:lang w:val="uk-UA" w:eastAsia="ru-RU"/>
              </w:rPr>
              <w:t>гривень (у тому числі за лотом)</w:t>
            </w:r>
            <w:r w:rsidR="001A7E58">
              <w:rPr>
                <w:rFonts w:ascii="Times New Roman" w:eastAsia="Times New Roman" w:hAnsi="Times New Roman" w:cs="Times New Roman"/>
                <w:b/>
                <w:bCs/>
                <w:i/>
                <w:sz w:val="24"/>
                <w:szCs w:val="24"/>
                <w:lang w:val="uk-UA" w:eastAsia="uk-UA"/>
              </w:rPr>
              <w:t xml:space="preserve"> (підпункт 10 пункт 47</w:t>
            </w:r>
            <w:r w:rsidR="00772AC8" w:rsidRPr="00772AC8">
              <w:rPr>
                <w:rFonts w:ascii="Times New Roman" w:eastAsia="Times New Roman" w:hAnsi="Times New Roman" w:cs="Times New Roman"/>
                <w:b/>
                <w:bCs/>
                <w:i/>
                <w:sz w:val="24"/>
                <w:szCs w:val="24"/>
                <w:lang w:val="uk-UA" w:eastAsia="uk-UA"/>
              </w:rPr>
              <w:t xml:space="preserve"> Особливостей)</w:t>
            </w:r>
          </w:p>
        </w:tc>
        <w:tc>
          <w:tcPr>
            <w:tcW w:w="2410" w:type="dxa"/>
          </w:tcPr>
          <w:p w:rsidR="00DE4DD8" w:rsidRPr="00DE4DD8" w:rsidRDefault="00DE4DD8" w:rsidP="009D4E6F">
            <w:pPr>
              <w:jc w:val="both"/>
              <w:rPr>
                <w:rFonts w:ascii="Times New Roman" w:eastAsia="Calibri" w:hAnsi="Times New Roman" w:cs="Times New Roman"/>
                <w:lang w:val="uk-UA"/>
              </w:rPr>
            </w:pPr>
            <w:r w:rsidRPr="00DE4DD8">
              <w:rPr>
                <w:rFonts w:ascii="Times New Roman" w:eastAsia="Calibri" w:hAnsi="Times New Roman" w:cs="Times New Roman"/>
                <w:szCs w:val="28"/>
                <w:lang w:val="uk-UA"/>
              </w:rPr>
              <w:t xml:space="preserve">Учасник процедури закупівлі підтверджує відсутність підстав, шляхом самостійного декларування </w:t>
            </w:r>
            <w:proofErr w:type="spellStart"/>
            <w:r w:rsidRPr="00DE4DD8">
              <w:rPr>
                <w:rFonts w:ascii="Times New Roman" w:eastAsia="Calibri" w:hAnsi="Times New Roman" w:cs="Times New Roman"/>
                <w:szCs w:val="28"/>
                <w:lang w:val="uk-UA"/>
              </w:rPr>
              <w:t>відсут</w:t>
            </w:r>
            <w:r w:rsidR="009D4E6F">
              <w:rPr>
                <w:rFonts w:ascii="Times New Roman" w:eastAsia="Calibri" w:hAnsi="Times New Roman" w:cs="Times New Roman"/>
                <w:szCs w:val="28"/>
                <w:lang w:val="uk-UA"/>
              </w:rPr>
              <w:t>-</w:t>
            </w:r>
            <w:r w:rsidRPr="00DE4DD8">
              <w:rPr>
                <w:rFonts w:ascii="Times New Roman" w:eastAsia="Calibri" w:hAnsi="Times New Roman" w:cs="Times New Roman"/>
                <w:szCs w:val="28"/>
                <w:lang w:val="uk-UA"/>
              </w:rPr>
              <w:t>ності</w:t>
            </w:r>
            <w:proofErr w:type="spellEnd"/>
            <w:r w:rsidRPr="00DE4DD8">
              <w:rPr>
                <w:rFonts w:ascii="Times New Roman" w:eastAsia="Calibri" w:hAnsi="Times New Roman" w:cs="Times New Roman"/>
                <w:szCs w:val="28"/>
                <w:lang w:val="uk-UA"/>
              </w:rPr>
              <w:t xml:space="preserve"> таких підстав в електронній системі закупівель під час подання тендерної пропозиції.</w:t>
            </w:r>
          </w:p>
        </w:tc>
        <w:tc>
          <w:tcPr>
            <w:tcW w:w="3480" w:type="dxa"/>
          </w:tcPr>
          <w:p w:rsidR="00DE4DD8" w:rsidRPr="00DE4DD8" w:rsidRDefault="00366CBC" w:rsidP="00DE4DD8">
            <w:pPr>
              <w:rPr>
                <w:rFonts w:ascii="Times New Roman" w:eastAsia="Calibri" w:hAnsi="Times New Roman" w:cs="Times New Roman"/>
                <w:lang w:val="uk-UA"/>
              </w:rPr>
            </w:pPr>
            <w:proofErr w:type="spellStart"/>
            <w:r w:rsidRPr="00366CBC">
              <w:rPr>
                <w:rFonts w:ascii="Times New Roman" w:eastAsia="Calibri" w:hAnsi="Times New Roman" w:cs="Times New Roman"/>
              </w:rPr>
              <w:t>Переможець</w:t>
            </w:r>
            <w:proofErr w:type="spellEnd"/>
            <w:r w:rsidRPr="00366CBC">
              <w:rPr>
                <w:rFonts w:ascii="Times New Roman" w:eastAsia="Calibri" w:hAnsi="Times New Roman" w:cs="Times New Roman"/>
              </w:rPr>
              <w:t xml:space="preserve"> не </w:t>
            </w:r>
            <w:proofErr w:type="spellStart"/>
            <w:r w:rsidRPr="00366CBC">
              <w:rPr>
                <w:rFonts w:ascii="Times New Roman" w:eastAsia="Calibri" w:hAnsi="Times New Roman" w:cs="Times New Roman"/>
              </w:rPr>
              <w:t>надає</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підтвердження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своєї</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відповідності</w:t>
            </w:r>
            <w:proofErr w:type="spellEnd"/>
            <w:r w:rsidRPr="00366CBC">
              <w:rPr>
                <w:rFonts w:ascii="Times New Roman" w:eastAsia="Calibri" w:hAnsi="Times New Roman" w:cs="Times New Roman"/>
              </w:rPr>
              <w:t>.</w:t>
            </w:r>
          </w:p>
        </w:tc>
      </w:tr>
      <w:tr w:rsidR="00DE4DD8" w:rsidRPr="00DE4DD8" w:rsidTr="00FE7E95">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t>11</w:t>
            </w:r>
          </w:p>
        </w:tc>
        <w:tc>
          <w:tcPr>
            <w:tcW w:w="4395" w:type="dxa"/>
          </w:tcPr>
          <w:p w:rsidR="00DE4DD8" w:rsidRPr="00DE4DD8" w:rsidRDefault="00DE4DD8" w:rsidP="0035672B">
            <w:pPr>
              <w:jc w:val="both"/>
              <w:rPr>
                <w:rFonts w:ascii="Times New Roman" w:eastAsia="Calibri" w:hAnsi="Times New Roman" w:cs="Times New Roman"/>
                <w:lang w:val="uk-UA"/>
              </w:rPr>
            </w:pPr>
            <w:r w:rsidRPr="00DE4DD8">
              <w:rPr>
                <w:rFonts w:ascii="Times New Roman" w:eastAsia="Calibri" w:hAnsi="Times New Roman" w:cs="Times New Roman"/>
                <w:lang w:val="uk-UA"/>
              </w:rPr>
              <w:t xml:space="preserve">Учасник процедури закупівлі або кінцевий </w:t>
            </w:r>
            <w:proofErr w:type="spellStart"/>
            <w:r w:rsidRPr="00DE4DD8">
              <w:rPr>
                <w:rFonts w:ascii="Times New Roman" w:eastAsia="Calibri" w:hAnsi="Times New Roman" w:cs="Times New Roman"/>
                <w:lang w:val="uk-UA"/>
              </w:rPr>
              <w:t>бенефіціарний</w:t>
            </w:r>
            <w:proofErr w:type="spellEnd"/>
            <w:r w:rsidRPr="00DE4DD8">
              <w:rPr>
                <w:rFonts w:ascii="Times New Roman" w:eastAsia="Calibri" w:hAnsi="Times New Roman" w:cs="Times New Roman"/>
                <w:lang w:val="uk-UA"/>
              </w:rPr>
              <w:t xml:space="preserve"> власник, член або учасник (акціонер) юридичної особи — учасника процедури закупівлі є особою, до якої </w:t>
            </w:r>
            <w:r w:rsidRPr="00DE4DD8">
              <w:rPr>
                <w:rFonts w:ascii="Times New Roman" w:eastAsia="Calibri" w:hAnsi="Times New Roman" w:cs="Times New Roman"/>
                <w:lang w:val="uk-UA"/>
              </w:rPr>
              <w:lastRenderedPageBreak/>
              <w:t>застосовано санкцію у вигляді заборони на здійснення у неї публічних закупівель товарів, робіт і послуг згідно із Законом України “Про санкції”</w:t>
            </w:r>
            <w:r w:rsidR="001A7E58">
              <w:rPr>
                <w:rFonts w:ascii="Times New Roman" w:eastAsia="Calibri" w:hAnsi="Times New Roman" w:cs="Times New Roman"/>
                <w:b/>
                <w:bCs/>
                <w:i/>
                <w:lang w:val="uk-UA"/>
              </w:rPr>
              <w:t>(підпункт 11 пункт 47</w:t>
            </w:r>
            <w:r w:rsidR="00772AC8" w:rsidRPr="00772AC8">
              <w:rPr>
                <w:rFonts w:ascii="Times New Roman" w:eastAsia="Calibri" w:hAnsi="Times New Roman" w:cs="Times New Roman"/>
                <w:b/>
                <w:bCs/>
                <w:i/>
                <w:lang w:val="uk-UA"/>
              </w:rPr>
              <w:t xml:space="preserve"> Особливостей)</w:t>
            </w:r>
          </w:p>
        </w:tc>
        <w:tc>
          <w:tcPr>
            <w:tcW w:w="2410" w:type="dxa"/>
          </w:tcPr>
          <w:p w:rsidR="00DE4DD8" w:rsidRPr="00DE4DD8" w:rsidRDefault="00DE4DD8" w:rsidP="009D4E6F">
            <w:pPr>
              <w:jc w:val="both"/>
              <w:rPr>
                <w:rFonts w:ascii="Times New Roman" w:eastAsia="Calibri" w:hAnsi="Times New Roman" w:cs="Times New Roman"/>
                <w:lang w:val="uk-UA"/>
              </w:rPr>
            </w:pPr>
            <w:r w:rsidRPr="00DE4DD8">
              <w:rPr>
                <w:rFonts w:ascii="Times New Roman" w:eastAsia="Calibri" w:hAnsi="Times New Roman" w:cs="Times New Roman"/>
                <w:szCs w:val="28"/>
                <w:lang w:val="uk-UA"/>
              </w:rPr>
              <w:lastRenderedPageBreak/>
              <w:t xml:space="preserve">Учасник процедури закупівлі підтверджує відсутність підстав, шляхом самостійного </w:t>
            </w:r>
            <w:r w:rsidRPr="00DE4DD8">
              <w:rPr>
                <w:rFonts w:ascii="Times New Roman" w:eastAsia="Calibri" w:hAnsi="Times New Roman" w:cs="Times New Roman"/>
                <w:szCs w:val="28"/>
                <w:lang w:val="uk-UA"/>
              </w:rPr>
              <w:lastRenderedPageBreak/>
              <w:t>декларування відсутності таких підстав в електронній системі закупівель під час подання тендерної пропозиції.</w:t>
            </w:r>
          </w:p>
        </w:tc>
        <w:tc>
          <w:tcPr>
            <w:tcW w:w="3480" w:type="dxa"/>
          </w:tcPr>
          <w:p w:rsidR="00DE4DD8" w:rsidRPr="00DE4DD8" w:rsidRDefault="00366CBC" w:rsidP="00DE4DD8">
            <w:pPr>
              <w:rPr>
                <w:rFonts w:ascii="Times New Roman" w:eastAsia="Calibri" w:hAnsi="Times New Roman" w:cs="Times New Roman"/>
                <w:lang w:val="uk-UA"/>
              </w:rPr>
            </w:pPr>
            <w:proofErr w:type="spellStart"/>
            <w:r w:rsidRPr="00366CBC">
              <w:rPr>
                <w:rFonts w:ascii="Times New Roman" w:eastAsia="Calibri" w:hAnsi="Times New Roman" w:cs="Times New Roman"/>
              </w:rPr>
              <w:lastRenderedPageBreak/>
              <w:t>Переможець</w:t>
            </w:r>
            <w:proofErr w:type="spellEnd"/>
            <w:r w:rsidRPr="00366CBC">
              <w:rPr>
                <w:rFonts w:ascii="Times New Roman" w:eastAsia="Calibri" w:hAnsi="Times New Roman" w:cs="Times New Roman"/>
              </w:rPr>
              <w:t xml:space="preserve"> не </w:t>
            </w:r>
            <w:proofErr w:type="spellStart"/>
            <w:r w:rsidRPr="00366CBC">
              <w:rPr>
                <w:rFonts w:ascii="Times New Roman" w:eastAsia="Calibri" w:hAnsi="Times New Roman" w:cs="Times New Roman"/>
              </w:rPr>
              <w:t>надає</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підтвердження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своєї</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відповідності</w:t>
            </w:r>
            <w:proofErr w:type="spellEnd"/>
            <w:r w:rsidRPr="00366CBC">
              <w:rPr>
                <w:rFonts w:ascii="Times New Roman" w:eastAsia="Calibri" w:hAnsi="Times New Roman" w:cs="Times New Roman"/>
              </w:rPr>
              <w:t>.</w:t>
            </w:r>
          </w:p>
        </w:tc>
      </w:tr>
      <w:tr w:rsidR="00DE4DD8" w:rsidRPr="00611AF6" w:rsidTr="00FE7E95">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lastRenderedPageBreak/>
              <w:t>12</w:t>
            </w:r>
          </w:p>
        </w:tc>
        <w:tc>
          <w:tcPr>
            <w:tcW w:w="4395" w:type="dxa"/>
          </w:tcPr>
          <w:p w:rsidR="00DE4DD8" w:rsidRDefault="00DE4DD8" w:rsidP="0035672B">
            <w:pPr>
              <w:jc w:val="both"/>
              <w:rPr>
                <w:rFonts w:ascii="Times New Roman" w:eastAsia="Calibri" w:hAnsi="Times New Roman" w:cs="Times New Roman"/>
                <w:lang w:val="uk-UA"/>
              </w:rPr>
            </w:pPr>
            <w:r w:rsidRPr="00DE4DD8">
              <w:rPr>
                <w:rFonts w:ascii="Times New Roman" w:eastAsia="Calibri"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6420">
              <w:rPr>
                <w:rFonts w:ascii="Times New Roman" w:eastAsia="Calibri" w:hAnsi="Times New Roman" w:cs="Times New Roman"/>
                <w:lang w:val="uk-UA"/>
              </w:rPr>
              <w:t xml:space="preserve"> </w:t>
            </w:r>
            <w:r w:rsidR="001A7E58">
              <w:rPr>
                <w:rFonts w:ascii="Times New Roman" w:eastAsia="Times New Roman" w:hAnsi="Times New Roman" w:cs="Times New Roman"/>
                <w:b/>
                <w:bCs/>
                <w:sz w:val="24"/>
                <w:szCs w:val="24"/>
                <w:lang w:val="uk-UA" w:eastAsia="uk-UA"/>
              </w:rPr>
              <w:t>(підпункт 12 пункт 47</w:t>
            </w:r>
            <w:r w:rsidR="00772AC8" w:rsidRPr="00772AC8">
              <w:rPr>
                <w:rFonts w:ascii="Times New Roman" w:eastAsia="Times New Roman" w:hAnsi="Times New Roman" w:cs="Times New Roman"/>
                <w:b/>
                <w:bCs/>
                <w:sz w:val="24"/>
                <w:szCs w:val="24"/>
                <w:lang w:val="uk-UA" w:eastAsia="uk-UA"/>
              </w:rPr>
              <w:t xml:space="preserve"> Особливостей)</w:t>
            </w:r>
          </w:p>
          <w:p w:rsidR="00DE4DD8" w:rsidRPr="00DE4DD8" w:rsidRDefault="00DE4DD8" w:rsidP="00DE4DD8">
            <w:pPr>
              <w:rPr>
                <w:rFonts w:ascii="Times New Roman" w:eastAsia="Calibri" w:hAnsi="Times New Roman" w:cs="Times New Roman"/>
                <w:lang w:val="uk-UA"/>
              </w:rPr>
            </w:pPr>
          </w:p>
        </w:tc>
        <w:tc>
          <w:tcPr>
            <w:tcW w:w="2410" w:type="dxa"/>
          </w:tcPr>
          <w:p w:rsidR="00DE4DD8" w:rsidRPr="00DE4DD8" w:rsidRDefault="00DE4DD8" w:rsidP="009D4E6F">
            <w:pPr>
              <w:jc w:val="both"/>
              <w:rPr>
                <w:rFonts w:ascii="Times New Roman" w:eastAsia="Calibri" w:hAnsi="Times New Roman" w:cs="Times New Roman"/>
                <w:lang w:val="uk-UA"/>
              </w:rPr>
            </w:pPr>
            <w:r w:rsidRPr="00DE4DD8">
              <w:rPr>
                <w:rFonts w:ascii="Times New Roman" w:eastAsia="Calibri" w:hAnsi="Times New Roman" w:cs="Times New Roman"/>
                <w:szCs w:val="28"/>
                <w:lang w:val="uk-UA"/>
              </w:rPr>
              <w:t xml:space="preserve">Учасник процедури закупівлі підтверджує відсутність підстав, шляхом самостійного декларування </w:t>
            </w:r>
            <w:proofErr w:type="spellStart"/>
            <w:r w:rsidRPr="00DE4DD8">
              <w:rPr>
                <w:rFonts w:ascii="Times New Roman" w:eastAsia="Calibri" w:hAnsi="Times New Roman" w:cs="Times New Roman"/>
                <w:szCs w:val="28"/>
                <w:lang w:val="uk-UA"/>
              </w:rPr>
              <w:t>відсут</w:t>
            </w:r>
            <w:r w:rsidR="009D4E6F">
              <w:rPr>
                <w:rFonts w:ascii="Times New Roman" w:eastAsia="Calibri" w:hAnsi="Times New Roman" w:cs="Times New Roman"/>
                <w:szCs w:val="28"/>
                <w:lang w:val="uk-UA"/>
              </w:rPr>
              <w:t>-</w:t>
            </w:r>
            <w:r w:rsidRPr="00DE4DD8">
              <w:rPr>
                <w:rFonts w:ascii="Times New Roman" w:eastAsia="Calibri" w:hAnsi="Times New Roman" w:cs="Times New Roman"/>
                <w:szCs w:val="28"/>
                <w:lang w:val="uk-UA"/>
              </w:rPr>
              <w:t>ності</w:t>
            </w:r>
            <w:proofErr w:type="spellEnd"/>
            <w:r w:rsidRPr="00DE4DD8">
              <w:rPr>
                <w:rFonts w:ascii="Times New Roman" w:eastAsia="Calibri" w:hAnsi="Times New Roman" w:cs="Times New Roman"/>
                <w:szCs w:val="28"/>
                <w:lang w:val="uk-UA"/>
              </w:rPr>
              <w:t xml:space="preserve"> таких підстав в електронній є системі закупівель під час подання тендерної пропозиції.</w:t>
            </w:r>
          </w:p>
        </w:tc>
        <w:tc>
          <w:tcPr>
            <w:tcW w:w="3480" w:type="dxa"/>
          </w:tcPr>
          <w:p w:rsidR="00DE4DD8" w:rsidRPr="00366CBC" w:rsidRDefault="00366CBC" w:rsidP="00DE4DD8">
            <w:pPr>
              <w:rPr>
                <w:rFonts w:ascii="Times New Roman" w:eastAsia="Calibri" w:hAnsi="Times New Roman" w:cs="Times New Roman"/>
                <w:lang w:val="uk-UA"/>
              </w:rPr>
            </w:pPr>
            <w:r w:rsidRPr="00366CBC">
              <w:rPr>
                <w:rFonts w:ascii="Times New Roman" w:eastAsia="SimSun" w:hAnsi="Times New Roman" w:cs="Times New Roman"/>
                <w:sz w:val="24"/>
                <w:szCs w:val="36"/>
                <w:lang w:val="uk-UA" w:bidi="as-I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E4DD8" w:rsidRPr="00611AF6" w:rsidTr="00FE7E95">
        <w:trPr>
          <w:trHeight w:val="70"/>
        </w:trPr>
        <w:tc>
          <w:tcPr>
            <w:tcW w:w="567" w:type="dxa"/>
          </w:tcPr>
          <w:p w:rsidR="00DE4DD8" w:rsidRPr="00DE4DD8" w:rsidRDefault="00DE4DD8" w:rsidP="00DE4DD8">
            <w:pPr>
              <w:rPr>
                <w:rFonts w:ascii="Times New Roman" w:eastAsia="Calibri" w:hAnsi="Times New Roman" w:cs="Times New Roman"/>
                <w:lang w:val="uk-UA"/>
              </w:rPr>
            </w:pPr>
            <w:r w:rsidRPr="00DE4DD8">
              <w:rPr>
                <w:rFonts w:ascii="Times New Roman" w:eastAsia="Calibri" w:hAnsi="Times New Roman" w:cs="Times New Roman"/>
                <w:lang w:val="uk-UA"/>
              </w:rPr>
              <w:t>13</w:t>
            </w:r>
          </w:p>
        </w:tc>
        <w:tc>
          <w:tcPr>
            <w:tcW w:w="4395" w:type="dxa"/>
          </w:tcPr>
          <w:p w:rsidR="00DE4DD8" w:rsidRDefault="00366CBC" w:rsidP="0035672B">
            <w:pPr>
              <w:jc w:val="both"/>
              <w:rPr>
                <w:rFonts w:ascii="Times New Roman" w:eastAsia="Calibri" w:hAnsi="Times New Roman" w:cs="Times New Roman"/>
                <w:lang w:val="uk-UA"/>
              </w:rPr>
            </w:pPr>
            <w:proofErr w:type="spellStart"/>
            <w:r w:rsidRPr="00366CBC">
              <w:rPr>
                <w:rFonts w:ascii="Times New Roman" w:eastAsia="Calibri" w:hAnsi="Times New Roman" w:cs="Times New Roman"/>
              </w:rPr>
              <w:t>Замовник</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може</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прийняти</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рішення</w:t>
            </w:r>
            <w:proofErr w:type="spellEnd"/>
            <w:r w:rsidRPr="00366CBC">
              <w:rPr>
                <w:rFonts w:ascii="Times New Roman" w:eastAsia="Calibri" w:hAnsi="Times New Roman" w:cs="Times New Roman"/>
              </w:rPr>
              <w:t xml:space="preserve"> про </w:t>
            </w:r>
            <w:proofErr w:type="spellStart"/>
            <w:r w:rsidRPr="00366CBC">
              <w:rPr>
                <w:rFonts w:ascii="Times New Roman" w:eastAsia="Calibri" w:hAnsi="Times New Roman" w:cs="Times New Roman"/>
              </w:rPr>
              <w:t>відмову</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учаснику</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процедури</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закупівлі</w:t>
            </w:r>
            <w:proofErr w:type="spellEnd"/>
            <w:r w:rsidRPr="00366CBC">
              <w:rPr>
                <w:rFonts w:ascii="Times New Roman" w:eastAsia="Calibri" w:hAnsi="Times New Roman" w:cs="Times New Roman"/>
              </w:rPr>
              <w:t xml:space="preserve"> в </w:t>
            </w:r>
            <w:proofErr w:type="spellStart"/>
            <w:r w:rsidRPr="00366CBC">
              <w:rPr>
                <w:rFonts w:ascii="Times New Roman" w:eastAsia="Calibri" w:hAnsi="Times New Roman" w:cs="Times New Roman"/>
              </w:rPr>
              <w:t>участі</w:t>
            </w:r>
            <w:proofErr w:type="spellEnd"/>
            <w:r w:rsidRPr="00366CBC">
              <w:rPr>
                <w:rFonts w:ascii="Times New Roman" w:eastAsia="Calibri" w:hAnsi="Times New Roman" w:cs="Times New Roman"/>
              </w:rPr>
              <w:t xml:space="preserve"> у </w:t>
            </w:r>
            <w:proofErr w:type="spellStart"/>
            <w:r w:rsidRPr="00366CBC">
              <w:rPr>
                <w:rFonts w:ascii="Times New Roman" w:eastAsia="Calibri" w:hAnsi="Times New Roman" w:cs="Times New Roman"/>
              </w:rPr>
              <w:t>відкритих</w:t>
            </w:r>
            <w:proofErr w:type="spellEnd"/>
            <w:r w:rsidRPr="00366CBC">
              <w:rPr>
                <w:rFonts w:ascii="Times New Roman" w:eastAsia="Calibri" w:hAnsi="Times New Roman" w:cs="Times New Roman"/>
              </w:rPr>
              <w:t xml:space="preserve"> торгах та </w:t>
            </w:r>
            <w:proofErr w:type="spellStart"/>
            <w:r w:rsidRPr="00366CBC">
              <w:rPr>
                <w:rFonts w:ascii="Times New Roman" w:eastAsia="Calibri" w:hAnsi="Times New Roman" w:cs="Times New Roman"/>
              </w:rPr>
              <w:t>може</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відхилити</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тендерну</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пропозицію</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учасника</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процедури</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закупівлі</w:t>
            </w:r>
            <w:proofErr w:type="spellEnd"/>
            <w:r w:rsidRPr="00366CBC">
              <w:rPr>
                <w:rFonts w:ascii="Times New Roman" w:eastAsia="Calibri" w:hAnsi="Times New Roman" w:cs="Times New Roman"/>
              </w:rPr>
              <w:t xml:space="preserve"> в </w:t>
            </w:r>
            <w:proofErr w:type="spellStart"/>
            <w:r w:rsidRPr="00366CBC">
              <w:rPr>
                <w:rFonts w:ascii="Times New Roman" w:eastAsia="Calibri" w:hAnsi="Times New Roman" w:cs="Times New Roman"/>
              </w:rPr>
              <w:t>разі</w:t>
            </w:r>
            <w:proofErr w:type="spellEnd"/>
            <w:r w:rsidRPr="00366CBC">
              <w:rPr>
                <w:rFonts w:ascii="Times New Roman" w:eastAsia="Calibri" w:hAnsi="Times New Roman" w:cs="Times New Roman"/>
              </w:rPr>
              <w:t xml:space="preserve">, коли </w:t>
            </w:r>
            <w:proofErr w:type="spellStart"/>
            <w:r w:rsidRPr="00366CBC">
              <w:rPr>
                <w:rFonts w:ascii="Times New Roman" w:eastAsia="Calibri" w:hAnsi="Times New Roman" w:cs="Times New Roman"/>
              </w:rPr>
              <w:t>учасник</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процедури</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закупівлі</w:t>
            </w:r>
            <w:proofErr w:type="spellEnd"/>
            <w:r w:rsidRPr="00366CBC">
              <w:rPr>
                <w:rFonts w:ascii="Times New Roman" w:eastAsia="Calibri" w:hAnsi="Times New Roman" w:cs="Times New Roman"/>
              </w:rPr>
              <w:t xml:space="preserve"> не </w:t>
            </w:r>
            <w:proofErr w:type="spellStart"/>
            <w:r w:rsidRPr="00366CBC">
              <w:rPr>
                <w:rFonts w:ascii="Times New Roman" w:eastAsia="Calibri" w:hAnsi="Times New Roman" w:cs="Times New Roman"/>
              </w:rPr>
              <w:t>виконав</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свої</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зобов’язання</w:t>
            </w:r>
            <w:proofErr w:type="spellEnd"/>
            <w:r w:rsidRPr="00366CBC">
              <w:rPr>
                <w:rFonts w:ascii="Times New Roman" w:eastAsia="Calibri" w:hAnsi="Times New Roman" w:cs="Times New Roman"/>
              </w:rPr>
              <w:t xml:space="preserve"> за </w:t>
            </w:r>
            <w:proofErr w:type="spellStart"/>
            <w:r w:rsidRPr="00366CBC">
              <w:rPr>
                <w:rFonts w:ascii="Times New Roman" w:eastAsia="Calibri" w:hAnsi="Times New Roman" w:cs="Times New Roman"/>
              </w:rPr>
              <w:t>раніше</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укладеним</w:t>
            </w:r>
            <w:proofErr w:type="spellEnd"/>
            <w:r w:rsidRPr="00366CBC">
              <w:rPr>
                <w:rFonts w:ascii="Times New Roman" w:eastAsia="Calibri" w:hAnsi="Times New Roman" w:cs="Times New Roman"/>
              </w:rPr>
              <w:t xml:space="preserve"> договором про </w:t>
            </w:r>
            <w:proofErr w:type="spellStart"/>
            <w:r w:rsidRPr="00366CBC">
              <w:rPr>
                <w:rFonts w:ascii="Times New Roman" w:eastAsia="Calibri" w:hAnsi="Times New Roman" w:cs="Times New Roman"/>
              </w:rPr>
              <w:t>закупівлю</w:t>
            </w:r>
            <w:proofErr w:type="spellEnd"/>
            <w:r w:rsidRPr="00366CBC">
              <w:rPr>
                <w:rFonts w:ascii="Times New Roman" w:eastAsia="Calibri" w:hAnsi="Times New Roman" w:cs="Times New Roman"/>
              </w:rPr>
              <w:t xml:space="preserve"> з </w:t>
            </w:r>
            <w:proofErr w:type="spellStart"/>
            <w:r w:rsidRPr="00366CBC">
              <w:rPr>
                <w:rFonts w:ascii="Times New Roman" w:eastAsia="Calibri" w:hAnsi="Times New Roman" w:cs="Times New Roman"/>
              </w:rPr>
              <w:t>цим</w:t>
            </w:r>
            <w:proofErr w:type="spellEnd"/>
            <w:r w:rsidRPr="00366CBC">
              <w:rPr>
                <w:rFonts w:ascii="Times New Roman" w:eastAsia="Calibri" w:hAnsi="Times New Roman" w:cs="Times New Roman"/>
              </w:rPr>
              <w:t xml:space="preserve"> самим </w:t>
            </w:r>
            <w:proofErr w:type="spellStart"/>
            <w:r w:rsidRPr="00366CBC">
              <w:rPr>
                <w:rFonts w:ascii="Times New Roman" w:eastAsia="Calibri" w:hAnsi="Times New Roman" w:cs="Times New Roman"/>
              </w:rPr>
              <w:t>замовником</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що</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призвело</w:t>
            </w:r>
            <w:proofErr w:type="spellEnd"/>
            <w:r w:rsidRPr="00366CBC">
              <w:rPr>
                <w:rFonts w:ascii="Times New Roman" w:eastAsia="Calibri" w:hAnsi="Times New Roman" w:cs="Times New Roman"/>
              </w:rPr>
              <w:t xml:space="preserve"> до </w:t>
            </w:r>
            <w:proofErr w:type="spellStart"/>
            <w:r w:rsidRPr="00366CBC">
              <w:rPr>
                <w:rFonts w:ascii="Times New Roman" w:eastAsia="Calibri" w:hAnsi="Times New Roman" w:cs="Times New Roman"/>
              </w:rPr>
              <w:t>його</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дострокового</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розірвання</w:t>
            </w:r>
            <w:proofErr w:type="spellEnd"/>
            <w:r w:rsidRPr="00366CBC">
              <w:rPr>
                <w:rFonts w:ascii="Times New Roman" w:eastAsia="Calibri" w:hAnsi="Times New Roman" w:cs="Times New Roman"/>
              </w:rPr>
              <w:t xml:space="preserve">, і </w:t>
            </w:r>
            <w:proofErr w:type="spellStart"/>
            <w:r w:rsidRPr="00366CBC">
              <w:rPr>
                <w:rFonts w:ascii="Times New Roman" w:eastAsia="Calibri" w:hAnsi="Times New Roman" w:cs="Times New Roman"/>
              </w:rPr>
              <w:t>було</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застосовано</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санкції</w:t>
            </w:r>
            <w:proofErr w:type="spellEnd"/>
            <w:r w:rsidRPr="00366CBC">
              <w:rPr>
                <w:rFonts w:ascii="Times New Roman" w:eastAsia="Calibri" w:hAnsi="Times New Roman" w:cs="Times New Roman"/>
              </w:rPr>
              <w:t xml:space="preserve"> у </w:t>
            </w:r>
            <w:proofErr w:type="spellStart"/>
            <w:r w:rsidRPr="00366CBC">
              <w:rPr>
                <w:rFonts w:ascii="Times New Roman" w:eastAsia="Calibri" w:hAnsi="Times New Roman" w:cs="Times New Roman"/>
              </w:rPr>
              <w:t>вигляді</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штрафів</w:t>
            </w:r>
            <w:proofErr w:type="spellEnd"/>
            <w:r w:rsidRPr="00366CBC">
              <w:rPr>
                <w:rFonts w:ascii="Times New Roman" w:eastAsia="Calibri" w:hAnsi="Times New Roman" w:cs="Times New Roman"/>
              </w:rPr>
              <w:t xml:space="preserve"> та/</w:t>
            </w:r>
            <w:proofErr w:type="spellStart"/>
            <w:r w:rsidRPr="00366CBC">
              <w:rPr>
                <w:rFonts w:ascii="Times New Roman" w:eastAsia="Calibri" w:hAnsi="Times New Roman" w:cs="Times New Roman"/>
              </w:rPr>
              <w:t>або</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відшкодування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збитків</w:t>
            </w:r>
            <w:proofErr w:type="spellEnd"/>
            <w:r w:rsidRPr="00366CBC">
              <w:rPr>
                <w:rFonts w:ascii="Times New Roman" w:eastAsia="Calibri" w:hAnsi="Times New Roman" w:cs="Times New Roman"/>
              </w:rPr>
              <w:t xml:space="preserve"> — </w:t>
            </w:r>
            <w:proofErr w:type="spellStart"/>
            <w:r w:rsidRPr="00366CBC">
              <w:rPr>
                <w:rFonts w:ascii="Times New Roman" w:eastAsia="Calibri" w:hAnsi="Times New Roman" w:cs="Times New Roman"/>
              </w:rPr>
              <w:t>протягом</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трьох</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років</w:t>
            </w:r>
            <w:proofErr w:type="spellEnd"/>
            <w:r w:rsidRPr="00366CBC">
              <w:rPr>
                <w:rFonts w:ascii="Times New Roman" w:eastAsia="Calibri" w:hAnsi="Times New Roman" w:cs="Times New Roman"/>
              </w:rPr>
              <w:t xml:space="preserve"> з </w:t>
            </w:r>
            <w:proofErr w:type="spellStart"/>
            <w:r w:rsidRPr="00366CBC">
              <w:rPr>
                <w:rFonts w:ascii="Times New Roman" w:eastAsia="Calibri" w:hAnsi="Times New Roman" w:cs="Times New Roman"/>
              </w:rPr>
              <w:t>дати</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дострокового</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розірвання</w:t>
            </w:r>
            <w:proofErr w:type="spellEnd"/>
            <w:r w:rsidRPr="00366CBC">
              <w:rPr>
                <w:rFonts w:ascii="Times New Roman" w:eastAsia="Calibri" w:hAnsi="Times New Roman" w:cs="Times New Roman"/>
              </w:rPr>
              <w:t xml:space="preserve"> такого договору. </w:t>
            </w:r>
            <w:proofErr w:type="spellStart"/>
            <w:r w:rsidRPr="00366CBC">
              <w:rPr>
                <w:rFonts w:ascii="Times New Roman" w:eastAsia="Calibri" w:hAnsi="Times New Roman" w:cs="Times New Roman"/>
              </w:rPr>
              <w:t>Учасник</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процедури</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закупівлі</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що</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перебуває</w:t>
            </w:r>
            <w:proofErr w:type="spellEnd"/>
            <w:r w:rsidRPr="00366CBC">
              <w:rPr>
                <w:rFonts w:ascii="Times New Roman" w:eastAsia="Calibri" w:hAnsi="Times New Roman" w:cs="Times New Roman"/>
              </w:rPr>
              <w:t xml:space="preserve"> в </w:t>
            </w:r>
            <w:proofErr w:type="spellStart"/>
            <w:r w:rsidRPr="00366CBC">
              <w:rPr>
                <w:rFonts w:ascii="Times New Roman" w:eastAsia="Calibri" w:hAnsi="Times New Roman" w:cs="Times New Roman"/>
              </w:rPr>
              <w:t>обставинах</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зазначених</w:t>
            </w:r>
            <w:proofErr w:type="spellEnd"/>
            <w:r w:rsidRPr="00366CBC">
              <w:rPr>
                <w:rFonts w:ascii="Times New Roman" w:eastAsia="Calibri" w:hAnsi="Times New Roman" w:cs="Times New Roman"/>
              </w:rPr>
              <w:t xml:space="preserve"> у </w:t>
            </w:r>
            <w:proofErr w:type="spellStart"/>
            <w:r w:rsidRPr="00366CBC">
              <w:rPr>
                <w:rFonts w:ascii="Times New Roman" w:eastAsia="Calibri" w:hAnsi="Times New Roman" w:cs="Times New Roman"/>
              </w:rPr>
              <w:t>цьому</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абзаці</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може</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надати</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підтвердження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вжиття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заходів</w:t>
            </w:r>
            <w:proofErr w:type="spellEnd"/>
            <w:r w:rsidRPr="00366CBC">
              <w:rPr>
                <w:rFonts w:ascii="Times New Roman" w:eastAsia="Calibri" w:hAnsi="Times New Roman" w:cs="Times New Roman"/>
              </w:rPr>
              <w:t xml:space="preserve"> для </w:t>
            </w:r>
            <w:proofErr w:type="spellStart"/>
            <w:r w:rsidRPr="00366CBC">
              <w:rPr>
                <w:rFonts w:ascii="Times New Roman" w:eastAsia="Calibri" w:hAnsi="Times New Roman" w:cs="Times New Roman"/>
              </w:rPr>
              <w:t>доведення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своєї</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надійності</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незважаючи</w:t>
            </w:r>
            <w:proofErr w:type="spellEnd"/>
            <w:r w:rsidRPr="00366CBC">
              <w:rPr>
                <w:rFonts w:ascii="Times New Roman" w:eastAsia="Calibri" w:hAnsi="Times New Roman" w:cs="Times New Roman"/>
              </w:rPr>
              <w:t xml:space="preserve"> на </w:t>
            </w:r>
            <w:proofErr w:type="spellStart"/>
            <w:r w:rsidRPr="00366CBC">
              <w:rPr>
                <w:rFonts w:ascii="Times New Roman" w:eastAsia="Calibri" w:hAnsi="Times New Roman" w:cs="Times New Roman"/>
              </w:rPr>
              <w:t>наявність</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відповідної</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підстави</w:t>
            </w:r>
            <w:proofErr w:type="spellEnd"/>
            <w:r w:rsidRPr="00366CBC">
              <w:rPr>
                <w:rFonts w:ascii="Times New Roman" w:eastAsia="Calibri" w:hAnsi="Times New Roman" w:cs="Times New Roman"/>
              </w:rPr>
              <w:t xml:space="preserve"> для </w:t>
            </w:r>
            <w:proofErr w:type="spellStart"/>
            <w:r w:rsidRPr="00366CBC">
              <w:rPr>
                <w:rFonts w:ascii="Times New Roman" w:eastAsia="Calibri" w:hAnsi="Times New Roman" w:cs="Times New Roman"/>
              </w:rPr>
              <w:t>відмови</w:t>
            </w:r>
            <w:proofErr w:type="spellEnd"/>
            <w:r w:rsidRPr="00366CBC">
              <w:rPr>
                <w:rFonts w:ascii="Times New Roman" w:eastAsia="Calibri" w:hAnsi="Times New Roman" w:cs="Times New Roman"/>
              </w:rPr>
              <w:t xml:space="preserve"> в </w:t>
            </w:r>
            <w:proofErr w:type="spellStart"/>
            <w:r w:rsidRPr="00366CBC">
              <w:rPr>
                <w:rFonts w:ascii="Times New Roman" w:eastAsia="Calibri" w:hAnsi="Times New Roman" w:cs="Times New Roman"/>
              </w:rPr>
              <w:t>участі</w:t>
            </w:r>
            <w:proofErr w:type="spellEnd"/>
            <w:r w:rsidRPr="00366CBC">
              <w:rPr>
                <w:rFonts w:ascii="Times New Roman" w:eastAsia="Calibri" w:hAnsi="Times New Roman" w:cs="Times New Roman"/>
              </w:rPr>
              <w:t xml:space="preserve"> у </w:t>
            </w:r>
            <w:proofErr w:type="spellStart"/>
            <w:r w:rsidRPr="00366CBC">
              <w:rPr>
                <w:rFonts w:ascii="Times New Roman" w:eastAsia="Calibri" w:hAnsi="Times New Roman" w:cs="Times New Roman"/>
              </w:rPr>
              <w:t>відкритих</w:t>
            </w:r>
            <w:proofErr w:type="spellEnd"/>
            <w:r w:rsidRPr="00366CBC">
              <w:rPr>
                <w:rFonts w:ascii="Times New Roman" w:eastAsia="Calibri" w:hAnsi="Times New Roman" w:cs="Times New Roman"/>
              </w:rPr>
              <w:t xml:space="preserve"> торгах. Для </w:t>
            </w:r>
            <w:proofErr w:type="spellStart"/>
            <w:r w:rsidRPr="00366CBC">
              <w:rPr>
                <w:rFonts w:ascii="Times New Roman" w:eastAsia="Calibri" w:hAnsi="Times New Roman" w:cs="Times New Roman"/>
              </w:rPr>
              <w:t>цього</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учасник</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суб’єкт</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господарювання</w:t>
            </w:r>
            <w:proofErr w:type="spellEnd"/>
            <w:r w:rsidRPr="00366CBC">
              <w:rPr>
                <w:rFonts w:ascii="Times New Roman" w:eastAsia="Calibri" w:hAnsi="Times New Roman" w:cs="Times New Roman"/>
              </w:rPr>
              <w:t xml:space="preserve">) повинен довести, </w:t>
            </w:r>
            <w:proofErr w:type="spellStart"/>
            <w:r w:rsidRPr="00366CBC">
              <w:rPr>
                <w:rFonts w:ascii="Times New Roman" w:eastAsia="Calibri" w:hAnsi="Times New Roman" w:cs="Times New Roman"/>
              </w:rPr>
              <w:t>що</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він</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сплатив</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або</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зобов’язався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сплатити</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відповідні</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зобов’язання</w:t>
            </w:r>
            <w:proofErr w:type="spellEnd"/>
            <w:r w:rsidRPr="00366CBC">
              <w:rPr>
                <w:rFonts w:ascii="Times New Roman" w:eastAsia="Calibri" w:hAnsi="Times New Roman" w:cs="Times New Roman"/>
              </w:rPr>
              <w:t xml:space="preserve"> та </w:t>
            </w:r>
            <w:proofErr w:type="spellStart"/>
            <w:r w:rsidRPr="00366CBC">
              <w:rPr>
                <w:rFonts w:ascii="Times New Roman" w:eastAsia="Calibri" w:hAnsi="Times New Roman" w:cs="Times New Roman"/>
              </w:rPr>
              <w:t>відшкодування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завданих</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збитків</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Якщо</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замовник</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вважає</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таке</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підтвердження</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достатнім</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учаснику</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процедури</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закупівлі</w:t>
            </w:r>
            <w:proofErr w:type="spellEnd"/>
            <w:r w:rsidRPr="00366CBC">
              <w:rPr>
                <w:rFonts w:ascii="Times New Roman" w:eastAsia="Calibri" w:hAnsi="Times New Roman" w:cs="Times New Roman"/>
              </w:rPr>
              <w:t xml:space="preserve"> не </w:t>
            </w:r>
            <w:proofErr w:type="spellStart"/>
            <w:r w:rsidRPr="00366CBC">
              <w:rPr>
                <w:rFonts w:ascii="Times New Roman" w:eastAsia="Calibri" w:hAnsi="Times New Roman" w:cs="Times New Roman"/>
              </w:rPr>
              <w:t>може</w:t>
            </w:r>
            <w:proofErr w:type="spellEnd"/>
            <w:r w:rsidRPr="00366CBC">
              <w:rPr>
                <w:rFonts w:ascii="Times New Roman" w:eastAsia="Calibri" w:hAnsi="Times New Roman" w:cs="Times New Roman"/>
              </w:rPr>
              <w:t xml:space="preserve"> бути </w:t>
            </w:r>
            <w:proofErr w:type="spellStart"/>
            <w:r w:rsidRPr="00366CBC">
              <w:rPr>
                <w:rFonts w:ascii="Times New Roman" w:eastAsia="Calibri" w:hAnsi="Times New Roman" w:cs="Times New Roman"/>
              </w:rPr>
              <w:t>відмовлено</w:t>
            </w:r>
            <w:proofErr w:type="spellEnd"/>
            <w:r w:rsidRPr="00366CBC">
              <w:rPr>
                <w:rFonts w:ascii="Times New Roman" w:eastAsia="Calibri" w:hAnsi="Times New Roman" w:cs="Times New Roman"/>
              </w:rPr>
              <w:t xml:space="preserve"> в </w:t>
            </w:r>
            <w:proofErr w:type="spellStart"/>
            <w:r w:rsidRPr="00366CBC">
              <w:rPr>
                <w:rFonts w:ascii="Times New Roman" w:eastAsia="Calibri" w:hAnsi="Times New Roman" w:cs="Times New Roman"/>
              </w:rPr>
              <w:t>участі</w:t>
            </w:r>
            <w:proofErr w:type="spellEnd"/>
            <w:r w:rsidRPr="00366CBC">
              <w:rPr>
                <w:rFonts w:ascii="Times New Roman" w:eastAsia="Calibri" w:hAnsi="Times New Roman" w:cs="Times New Roman"/>
              </w:rPr>
              <w:t xml:space="preserve"> в </w:t>
            </w:r>
            <w:proofErr w:type="spellStart"/>
            <w:r w:rsidRPr="00366CBC">
              <w:rPr>
                <w:rFonts w:ascii="Times New Roman" w:eastAsia="Calibri" w:hAnsi="Times New Roman" w:cs="Times New Roman"/>
              </w:rPr>
              <w:t>процедурі</w:t>
            </w:r>
            <w:proofErr w:type="spellEnd"/>
            <w:r w:rsidRPr="00366CBC">
              <w:rPr>
                <w:rFonts w:ascii="Times New Roman" w:eastAsia="Calibri" w:hAnsi="Times New Roman" w:cs="Times New Roman"/>
              </w:rPr>
              <w:t xml:space="preserve"> </w:t>
            </w:r>
            <w:proofErr w:type="spellStart"/>
            <w:r w:rsidRPr="00366CBC">
              <w:rPr>
                <w:rFonts w:ascii="Times New Roman" w:eastAsia="Calibri" w:hAnsi="Times New Roman" w:cs="Times New Roman"/>
              </w:rPr>
              <w:t>закупівлі</w:t>
            </w:r>
            <w:proofErr w:type="spellEnd"/>
            <w:r w:rsidRPr="00366CBC">
              <w:rPr>
                <w:rFonts w:ascii="Times New Roman" w:eastAsia="Calibri" w:hAnsi="Times New Roman" w:cs="Times New Roman"/>
              </w:rPr>
              <w:t xml:space="preserve"> </w:t>
            </w:r>
            <w:r w:rsidR="001A7E58">
              <w:rPr>
                <w:rFonts w:ascii="Times New Roman" w:eastAsia="Times New Roman" w:hAnsi="Times New Roman" w:cs="Times New Roman"/>
                <w:b/>
                <w:sz w:val="24"/>
                <w:szCs w:val="24"/>
                <w:lang w:eastAsia="uk-UA"/>
              </w:rPr>
              <w:t>(абзац 14 пункт 47</w:t>
            </w:r>
            <w:r w:rsidR="00636420" w:rsidRPr="00636420">
              <w:rPr>
                <w:rFonts w:ascii="Times New Roman" w:eastAsia="Times New Roman" w:hAnsi="Times New Roman" w:cs="Times New Roman"/>
                <w:b/>
                <w:sz w:val="24"/>
                <w:szCs w:val="24"/>
                <w:lang w:eastAsia="uk-UA"/>
              </w:rPr>
              <w:t xml:space="preserve"> </w:t>
            </w:r>
            <w:proofErr w:type="spellStart"/>
            <w:r w:rsidR="00636420" w:rsidRPr="00636420">
              <w:rPr>
                <w:rFonts w:ascii="Times New Roman" w:eastAsia="Times New Roman" w:hAnsi="Times New Roman" w:cs="Times New Roman"/>
                <w:b/>
                <w:sz w:val="24"/>
                <w:szCs w:val="24"/>
                <w:lang w:eastAsia="uk-UA"/>
              </w:rPr>
              <w:t>Особливостей</w:t>
            </w:r>
            <w:proofErr w:type="spellEnd"/>
            <w:r w:rsidR="00636420" w:rsidRPr="00636420">
              <w:rPr>
                <w:rFonts w:ascii="Times New Roman" w:eastAsia="Times New Roman" w:hAnsi="Times New Roman" w:cs="Times New Roman"/>
                <w:b/>
                <w:sz w:val="24"/>
                <w:szCs w:val="24"/>
                <w:lang w:eastAsia="uk-UA"/>
              </w:rPr>
              <w:t>)</w:t>
            </w:r>
          </w:p>
          <w:p w:rsidR="00DE4DD8" w:rsidRPr="00DE4DD8" w:rsidRDefault="00DE4DD8" w:rsidP="00DE4DD8">
            <w:pPr>
              <w:rPr>
                <w:rFonts w:ascii="Times New Roman" w:eastAsia="Calibri" w:hAnsi="Times New Roman" w:cs="Times New Roman"/>
                <w:lang w:val="uk-UA"/>
              </w:rPr>
            </w:pPr>
          </w:p>
        </w:tc>
        <w:tc>
          <w:tcPr>
            <w:tcW w:w="2410" w:type="dxa"/>
          </w:tcPr>
          <w:p w:rsidR="00366CBC" w:rsidRPr="00E84484" w:rsidRDefault="00DE4DD8" w:rsidP="00366CBC">
            <w:pPr>
              <w:jc w:val="both"/>
              <w:rPr>
                <w:rFonts w:ascii="Times New Roman" w:eastAsia="Times New Roman" w:hAnsi="Times New Roman" w:cs="Times New Roman"/>
                <w:sz w:val="24"/>
                <w:szCs w:val="24"/>
                <w:lang w:eastAsia="ru-RU"/>
              </w:rPr>
            </w:pPr>
            <w:r w:rsidRPr="00DE4DD8">
              <w:rPr>
                <w:rFonts w:ascii="Times New Roman" w:eastAsia="Calibri" w:hAnsi="Times New Roman" w:cs="Times New Roman"/>
                <w:lang w:val="uk-UA"/>
              </w:rPr>
              <w:t xml:space="preserve"> </w:t>
            </w:r>
            <w:proofErr w:type="spellStart"/>
            <w:r w:rsidR="00366CBC" w:rsidRPr="00E84484">
              <w:rPr>
                <w:rFonts w:ascii="Times New Roman" w:eastAsia="Times New Roman" w:hAnsi="Times New Roman" w:cs="Times New Roman"/>
                <w:color w:val="000000"/>
                <w:sz w:val="24"/>
                <w:szCs w:val="24"/>
                <w:lang w:eastAsia="ru-RU"/>
              </w:rPr>
              <w:t>Учасник</w:t>
            </w:r>
            <w:proofErr w:type="spellEnd"/>
            <w:r w:rsidR="00366CBC" w:rsidRPr="00E84484">
              <w:rPr>
                <w:rFonts w:ascii="Times New Roman" w:eastAsia="Times New Roman" w:hAnsi="Times New Roman" w:cs="Times New Roman"/>
                <w:color w:val="000000"/>
                <w:sz w:val="24"/>
                <w:szCs w:val="24"/>
                <w:lang w:eastAsia="ru-RU"/>
              </w:rPr>
              <w:t xml:space="preserve"> </w:t>
            </w:r>
            <w:proofErr w:type="spellStart"/>
            <w:r w:rsidR="00366CBC" w:rsidRPr="00E84484">
              <w:rPr>
                <w:rFonts w:ascii="Times New Roman" w:eastAsia="Times New Roman" w:hAnsi="Times New Roman" w:cs="Times New Roman"/>
                <w:color w:val="000000"/>
                <w:sz w:val="24"/>
                <w:szCs w:val="24"/>
                <w:lang w:eastAsia="ru-RU"/>
              </w:rPr>
              <w:t>процедури</w:t>
            </w:r>
            <w:proofErr w:type="spellEnd"/>
            <w:r w:rsidR="00366CBC" w:rsidRPr="00E84484">
              <w:rPr>
                <w:rFonts w:ascii="Times New Roman" w:eastAsia="Times New Roman" w:hAnsi="Times New Roman" w:cs="Times New Roman"/>
                <w:color w:val="000000"/>
                <w:sz w:val="24"/>
                <w:szCs w:val="24"/>
                <w:lang w:eastAsia="ru-RU"/>
              </w:rPr>
              <w:t xml:space="preserve"> </w:t>
            </w:r>
            <w:proofErr w:type="spellStart"/>
            <w:r w:rsidR="00366CBC" w:rsidRPr="00E84484">
              <w:rPr>
                <w:rFonts w:ascii="Times New Roman" w:eastAsia="Times New Roman" w:hAnsi="Times New Roman" w:cs="Times New Roman"/>
                <w:color w:val="000000"/>
                <w:sz w:val="24"/>
                <w:szCs w:val="24"/>
                <w:lang w:eastAsia="ru-RU"/>
              </w:rPr>
              <w:t>закупівлі</w:t>
            </w:r>
            <w:proofErr w:type="spellEnd"/>
            <w:r w:rsidR="00366CBC" w:rsidRPr="00E84484">
              <w:rPr>
                <w:rFonts w:ascii="Times New Roman" w:eastAsia="Times New Roman" w:hAnsi="Times New Roman" w:cs="Times New Roman"/>
                <w:color w:val="000000"/>
                <w:sz w:val="24"/>
                <w:szCs w:val="24"/>
                <w:lang w:eastAsia="ru-RU"/>
              </w:rPr>
              <w:t xml:space="preserve"> </w:t>
            </w:r>
            <w:proofErr w:type="spellStart"/>
            <w:r w:rsidR="00366CBC" w:rsidRPr="00E84484">
              <w:rPr>
                <w:rFonts w:ascii="Times New Roman" w:eastAsia="Times New Roman" w:hAnsi="Times New Roman" w:cs="Times New Roman"/>
                <w:color w:val="000000"/>
                <w:sz w:val="24"/>
                <w:szCs w:val="24"/>
                <w:lang w:eastAsia="ru-RU"/>
              </w:rPr>
              <w:t>має</w:t>
            </w:r>
            <w:proofErr w:type="spellEnd"/>
            <w:r w:rsidR="00366CBC" w:rsidRPr="00E84484">
              <w:rPr>
                <w:rFonts w:ascii="Times New Roman" w:eastAsia="Times New Roman" w:hAnsi="Times New Roman" w:cs="Times New Roman"/>
                <w:color w:val="000000"/>
                <w:sz w:val="24"/>
                <w:szCs w:val="24"/>
                <w:lang w:eastAsia="ru-RU"/>
              </w:rPr>
              <w:t xml:space="preserve"> </w:t>
            </w:r>
            <w:proofErr w:type="spellStart"/>
            <w:r w:rsidR="00366CBC" w:rsidRPr="00E84484">
              <w:rPr>
                <w:rFonts w:ascii="Times New Roman" w:eastAsia="Times New Roman" w:hAnsi="Times New Roman" w:cs="Times New Roman"/>
                <w:color w:val="000000"/>
                <w:sz w:val="24"/>
                <w:szCs w:val="24"/>
                <w:lang w:eastAsia="ru-RU"/>
              </w:rPr>
              <w:t>надати</w:t>
            </w:r>
            <w:proofErr w:type="spellEnd"/>
            <w:r w:rsidR="00366CBC" w:rsidRPr="00E84484">
              <w:rPr>
                <w:rFonts w:ascii="Times New Roman" w:eastAsia="Times New Roman" w:hAnsi="Times New Roman" w:cs="Times New Roman"/>
                <w:color w:val="000000"/>
                <w:sz w:val="24"/>
                <w:szCs w:val="24"/>
                <w:lang w:eastAsia="ru-RU"/>
              </w:rPr>
              <w:t>:</w:t>
            </w:r>
          </w:p>
          <w:p w:rsidR="00366CBC" w:rsidRPr="00E84484" w:rsidRDefault="00366CBC" w:rsidP="00366CBC">
            <w:pPr>
              <w:numPr>
                <w:ilvl w:val="0"/>
                <w:numId w:val="4"/>
              </w:numPr>
              <w:ind w:left="410"/>
              <w:jc w:val="both"/>
              <w:textAlignment w:val="baseline"/>
              <w:rPr>
                <w:rFonts w:ascii="Times New Roman" w:eastAsia="Times New Roman" w:hAnsi="Times New Roman" w:cs="Times New Roman"/>
                <w:color w:val="000000"/>
                <w:sz w:val="24"/>
                <w:szCs w:val="24"/>
                <w:lang w:eastAsia="ru-RU"/>
              </w:rPr>
            </w:pPr>
            <w:proofErr w:type="spellStart"/>
            <w:r w:rsidRPr="00E84484">
              <w:rPr>
                <w:rFonts w:ascii="Times New Roman" w:eastAsia="Times New Roman" w:hAnsi="Times New Roman" w:cs="Times New Roman"/>
                <w:color w:val="000000"/>
                <w:sz w:val="24"/>
                <w:szCs w:val="24"/>
                <w:lang w:eastAsia="ru-RU"/>
              </w:rPr>
              <w:t>довідку</w:t>
            </w:r>
            <w:proofErr w:type="spellEnd"/>
            <w:r w:rsidRPr="00E84484">
              <w:rPr>
                <w:rFonts w:ascii="Times New Roman" w:eastAsia="Times New Roman" w:hAnsi="Times New Roman" w:cs="Times New Roman"/>
                <w:color w:val="000000"/>
                <w:sz w:val="24"/>
                <w:szCs w:val="24"/>
                <w:lang w:eastAsia="ru-RU"/>
              </w:rPr>
              <w:t xml:space="preserve"> в </w:t>
            </w:r>
            <w:proofErr w:type="spellStart"/>
            <w:r w:rsidRPr="00E84484">
              <w:rPr>
                <w:rFonts w:ascii="Times New Roman" w:eastAsia="Times New Roman" w:hAnsi="Times New Roman" w:cs="Times New Roman"/>
                <w:color w:val="000000"/>
                <w:sz w:val="24"/>
                <w:szCs w:val="24"/>
                <w:lang w:eastAsia="ru-RU"/>
              </w:rPr>
              <w:t>довільній</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формі</w:t>
            </w:r>
            <w:proofErr w:type="spellEnd"/>
            <w:r w:rsidRPr="00E84484">
              <w:rPr>
                <w:rFonts w:ascii="Times New Roman" w:eastAsia="Times New Roman" w:hAnsi="Times New Roman" w:cs="Times New Roman"/>
                <w:color w:val="000000"/>
                <w:sz w:val="24"/>
                <w:szCs w:val="24"/>
                <w:lang w:eastAsia="ru-RU"/>
              </w:rPr>
              <w:t xml:space="preserve"> про те, </w:t>
            </w:r>
            <w:proofErr w:type="spellStart"/>
            <w:r w:rsidRPr="00E84484">
              <w:rPr>
                <w:rFonts w:ascii="Times New Roman" w:eastAsia="Times New Roman" w:hAnsi="Times New Roman" w:cs="Times New Roman"/>
                <w:color w:val="000000"/>
                <w:sz w:val="24"/>
                <w:szCs w:val="24"/>
                <w:lang w:eastAsia="ru-RU"/>
              </w:rPr>
              <w:t>що</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між</w:t>
            </w:r>
            <w:proofErr w:type="spellEnd"/>
            <w:r w:rsidRPr="00E84484">
              <w:rPr>
                <w:rFonts w:ascii="Times New Roman" w:eastAsia="Times New Roman" w:hAnsi="Times New Roman" w:cs="Times New Roman"/>
                <w:color w:val="000000"/>
                <w:sz w:val="24"/>
                <w:szCs w:val="24"/>
                <w:lang w:eastAsia="ru-RU"/>
              </w:rPr>
              <w:t xml:space="preserve"> ним і </w:t>
            </w:r>
            <w:proofErr w:type="spellStart"/>
            <w:r w:rsidRPr="00E84484">
              <w:rPr>
                <w:rFonts w:ascii="Times New Roman" w:eastAsia="Times New Roman" w:hAnsi="Times New Roman" w:cs="Times New Roman"/>
                <w:color w:val="000000"/>
                <w:sz w:val="24"/>
                <w:szCs w:val="24"/>
                <w:lang w:eastAsia="ru-RU"/>
              </w:rPr>
              <w:t>замовником</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раніше</w:t>
            </w:r>
            <w:proofErr w:type="spellEnd"/>
            <w:r w:rsidRPr="00E84484">
              <w:rPr>
                <w:rFonts w:ascii="Times New Roman" w:eastAsia="Times New Roman" w:hAnsi="Times New Roman" w:cs="Times New Roman"/>
                <w:color w:val="000000"/>
                <w:sz w:val="24"/>
                <w:szCs w:val="24"/>
                <w:lang w:eastAsia="ru-RU"/>
              </w:rPr>
              <w:t xml:space="preserve"> не </w:t>
            </w:r>
            <w:proofErr w:type="spellStart"/>
            <w:r w:rsidRPr="00E84484">
              <w:rPr>
                <w:rFonts w:ascii="Times New Roman" w:eastAsia="Times New Roman" w:hAnsi="Times New Roman" w:cs="Times New Roman"/>
                <w:color w:val="000000"/>
                <w:sz w:val="24"/>
                <w:szCs w:val="24"/>
                <w:lang w:eastAsia="ru-RU"/>
              </w:rPr>
              <w:t>було</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укладено</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договір</w:t>
            </w:r>
            <w:proofErr w:type="spellEnd"/>
            <w:r w:rsidRPr="00E84484">
              <w:rPr>
                <w:rFonts w:ascii="Times New Roman" w:eastAsia="Times New Roman" w:hAnsi="Times New Roman" w:cs="Times New Roman"/>
                <w:color w:val="000000"/>
                <w:sz w:val="24"/>
                <w:szCs w:val="24"/>
                <w:lang w:eastAsia="ru-RU"/>
              </w:rPr>
              <w:t xml:space="preserve"> про </w:t>
            </w:r>
            <w:proofErr w:type="spellStart"/>
            <w:r w:rsidRPr="00E84484">
              <w:rPr>
                <w:rFonts w:ascii="Times New Roman" w:eastAsia="Times New Roman" w:hAnsi="Times New Roman" w:cs="Times New Roman"/>
                <w:color w:val="000000"/>
                <w:sz w:val="24"/>
                <w:szCs w:val="24"/>
                <w:lang w:eastAsia="ru-RU"/>
              </w:rPr>
              <w:t>закупівлю</w:t>
            </w:r>
            <w:proofErr w:type="spellEnd"/>
            <w:r w:rsidRPr="00E84484">
              <w:rPr>
                <w:rFonts w:ascii="Times New Roman" w:eastAsia="Times New Roman" w:hAnsi="Times New Roman" w:cs="Times New Roman"/>
                <w:color w:val="000000"/>
                <w:sz w:val="24"/>
                <w:szCs w:val="24"/>
                <w:lang w:eastAsia="ru-RU"/>
              </w:rPr>
              <w:t xml:space="preserve"> за </w:t>
            </w:r>
            <w:proofErr w:type="spellStart"/>
            <w:r w:rsidRPr="00E84484">
              <w:rPr>
                <w:rFonts w:ascii="Times New Roman" w:eastAsia="Times New Roman" w:hAnsi="Times New Roman" w:cs="Times New Roman"/>
                <w:color w:val="000000"/>
                <w:sz w:val="24"/>
                <w:szCs w:val="24"/>
                <w:lang w:eastAsia="ru-RU"/>
              </w:rPr>
              <w:t>яким</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учасник</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процедури</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закупівлі</w:t>
            </w:r>
            <w:proofErr w:type="spellEnd"/>
            <w:r w:rsidRPr="00E84484">
              <w:rPr>
                <w:rFonts w:ascii="Times New Roman" w:eastAsia="Times New Roman" w:hAnsi="Times New Roman" w:cs="Times New Roman"/>
                <w:color w:val="000000"/>
                <w:sz w:val="24"/>
                <w:szCs w:val="24"/>
                <w:lang w:eastAsia="ru-RU"/>
              </w:rPr>
              <w:t xml:space="preserve"> не </w:t>
            </w:r>
            <w:proofErr w:type="spellStart"/>
            <w:r w:rsidRPr="00E84484">
              <w:rPr>
                <w:rFonts w:ascii="Times New Roman" w:eastAsia="Times New Roman" w:hAnsi="Times New Roman" w:cs="Times New Roman"/>
                <w:color w:val="000000"/>
                <w:sz w:val="24"/>
                <w:szCs w:val="24"/>
                <w:lang w:eastAsia="ru-RU"/>
              </w:rPr>
              <w:t>виконав</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свої</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зобов’язання</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що</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призвело</w:t>
            </w:r>
            <w:proofErr w:type="spellEnd"/>
            <w:r w:rsidRPr="00E84484">
              <w:rPr>
                <w:rFonts w:ascii="Times New Roman" w:eastAsia="Times New Roman" w:hAnsi="Times New Roman" w:cs="Times New Roman"/>
                <w:color w:val="000000"/>
                <w:sz w:val="24"/>
                <w:szCs w:val="24"/>
                <w:lang w:eastAsia="ru-RU"/>
              </w:rPr>
              <w:t xml:space="preserve"> до </w:t>
            </w:r>
            <w:proofErr w:type="spellStart"/>
            <w:r w:rsidRPr="00E84484">
              <w:rPr>
                <w:rFonts w:ascii="Times New Roman" w:eastAsia="Times New Roman" w:hAnsi="Times New Roman" w:cs="Times New Roman"/>
                <w:color w:val="000000"/>
                <w:sz w:val="24"/>
                <w:szCs w:val="24"/>
                <w:lang w:eastAsia="ru-RU"/>
              </w:rPr>
              <w:t>його</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дострокового</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розірвання</w:t>
            </w:r>
            <w:proofErr w:type="spellEnd"/>
            <w:r w:rsidRPr="00E84484">
              <w:rPr>
                <w:rFonts w:ascii="Times New Roman" w:eastAsia="Times New Roman" w:hAnsi="Times New Roman" w:cs="Times New Roman"/>
                <w:color w:val="000000"/>
                <w:sz w:val="24"/>
                <w:szCs w:val="24"/>
                <w:lang w:eastAsia="ru-RU"/>
              </w:rPr>
              <w:t xml:space="preserve">, і </w:t>
            </w:r>
            <w:proofErr w:type="spellStart"/>
            <w:r w:rsidRPr="00E84484">
              <w:rPr>
                <w:rFonts w:ascii="Times New Roman" w:eastAsia="Times New Roman" w:hAnsi="Times New Roman" w:cs="Times New Roman"/>
                <w:color w:val="000000"/>
                <w:sz w:val="24"/>
                <w:szCs w:val="24"/>
                <w:lang w:eastAsia="ru-RU"/>
              </w:rPr>
              <w:t>було</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застосовано</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санкції</w:t>
            </w:r>
            <w:proofErr w:type="spellEnd"/>
            <w:r w:rsidRPr="00E84484">
              <w:rPr>
                <w:rFonts w:ascii="Times New Roman" w:eastAsia="Times New Roman" w:hAnsi="Times New Roman" w:cs="Times New Roman"/>
                <w:color w:val="000000"/>
                <w:sz w:val="24"/>
                <w:szCs w:val="24"/>
                <w:lang w:eastAsia="ru-RU"/>
              </w:rPr>
              <w:t xml:space="preserve"> у </w:t>
            </w:r>
            <w:proofErr w:type="spellStart"/>
            <w:r w:rsidRPr="00E84484">
              <w:rPr>
                <w:rFonts w:ascii="Times New Roman" w:eastAsia="Times New Roman" w:hAnsi="Times New Roman" w:cs="Times New Roman"/>
                <w:color w:val="000000"/>
                <w:sz w:val="24"/>
                <w:szCs w:val="24"/>
                <w:lang w:eastAsia="ru-RU"/>
              </w:rPr>
              <w:t>вигляді</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штрафів</w:t>
            </w:r>
            <w:proofErr w:type="spellEnd"/>
            <w:r w:rsidRPr="00E84484">
              <w:rPr>
                <w:rFonts w:ascii="Times New Roman" w:eastAsia="Times New Roman" w:hAnsi="Times New Roman" w:cs="Times New Roman"/>
                <w:color w:val="000000"/>
                <w:sz w:val="24"/>
                <w:szCs w:val="24"/>
                <w:lang w:eastAsia="ru-RU"/>
              </w:rPr>
              <w:t xml:space="preserve"> та / </w:t>
            </w:r>
            <w:proofErr w:type="spellStart"/>
            <w:r w:rsidRPr="00E84484">
              <w:rPr>
                <w:rFonts w:ascii="Times New Roman" w:eastAsia="Times New Roman" w:hAnsi="Times New Roman" w:cs="Times New Roman"/>
                <w:color w:val="000000"/>
                <w:sz w:val="24"/>
                <w:szCs w:val="24"/>
                <w:lang w:eastAsia="ru-RU"/>
              </w:rPr>
              <w:t>або</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відшкодування</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збитків</w:t>
            </w:r>
            <w:proofErr w:type="spellEnd"/>
            <w:r w:rsidRPr="00E84484">
              <w:rPr>
                <w:rFonts w:ascii="Times New Roman" w:eastAsia="Times New Roman" w:hAnsi="Times New Roman" w:cs="Times New Roman"/>
                <w:color w:val="000000"/>
                <w:sz w:val="24"/>
                <w:szCs w:val="24"/>
                <w:lang w:eastAsia="ru-RU"/>
              </w:rPr>
              <w:t xml:space="preserve"> – </w:t>
            </w:r>
            <w:proofErr w:type="spellStart"/>
            <w:r w:rsidRPr="00E84484">
              <w:rPr>
                <w:rFonts w:ascii="Times New Roman" w:eastAsia="Times New Roman" w:hAnsi="Times New Roman" w:cs="Times New Roman"/>
                <w:color w:val="000000"/>
                <w:sz w:val="24"/>
                <w:szCs w:val="24"/>
                <w:lang w:eastAsia="ru-RU"/>
              </w:rPr>
              <w:t>протягом</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трьох</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років</w:t>
            </w:r>
            <w:proofErr w:type="spellEnd"/>
            <w:r w:rsidRPr="00E84484">
              <w:rPr>
                <w:rFonts w:ascii="Times New Roman" w:eastAsia="Times New Roman" w:hAnsi="Times New Roman" w:cs="Times New Roman"/>
                <w:color w:val="000000"/>
                <w:sz w:val="24"/>
                <w:szCs w:val="24"/>
                <w:lang w:eastAsia="ru-RU"/>
              </w:rPr>
              <w:t xml:space="preserve"> з </w:t>
            </w:r>
            <w:proofErr w:type="spellStart"/>
            <w:r w:rsidRPr="00E84484">
              <w:rPr>
                <w:rFonts w:ascii="Times New Roman" w:eastAsia="Times New Roman" w:hAnsi="Times New Roman" w:cs="Times New Roman"/>
                <w:color w:val="000000"/>
                <w:sz w:val="24"/>
                <w:szCs w:val="24"/>
                <w:lang w:eastAsia="ru-RU"/>
              </w:rPr>
              <w:t>дати</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дострокового</w:t>
            </w:r>
            <w:proofErr w:type="spellEnd"/>
            <w:r w:rsidRPr="00E84484">
              <w:rPr>
                <w:rFonts w:ascii="Times New Roman" w:eastAsia="Times New Roman" w:hAnsi="Times New Roman" w:cs="Times New Roman"/>
                <w:color w:val="000000"/>
                <w:sz w:val="24"/>
                <w:szCs w:val="24"/>
                <w:lang w:eastAsia="ru-RU"/>
              </w:rPr>
              <w:t xml:space="preserve"> </w:t>
            </w:r>
            <w:proofErr w:type="spellStart"/>
            <w:r w:rsidRPr="00E84484">
              <w:rPr>
                <w:rFonts w:ascii="Times New Roman" w:eastAsia="Times New Roman" w:hAnsi="Times New Roman" w:cs="Times New Roman"/>
                <w:color w:val="000000"/>
                <w:sz w:val="24"/>
                <w:szCs w:val="24"/>
                <w:lang w:eastAsia="ru-RU"/>
              </w:rPr>
              <w:t>розірвання</w:t>
            </w:r>
            <w:proofErr w:type="spellEnd"/>
            <w:r w:rsidRPr="00E84484">
              <w:rPr>
                <w:rFonts w:ascii="Times New Roman" w:eastAsia="Times New Roman" w:hAnsi="Times New Roman" w:cs="Times New Roman"/>
                <w:color w:val="000000"/>
                <w:sz w:val="24"/>
                <w:szCs w:val="24"/>
                <w:lang w:eastAsia="ru-RU"/>
              </w:rPr>
              <w:t xml:space="preserve"> такого договору;</w:t>
            </w:r>
          </w:p>
          <w:p w:rsidR="00366CBC" w:rsidRPr="00E84484" w:rsidRDefault="00366CBC" w:rsidP="00366CBC">
            <w:pPr>
              <w:ind w:left="50"/>
              <w:jc w:val="both"/>
              <w:rPr>
                <w:rFonts w:ascii="Times New Roman" w:eastAsia="Times New Roman" w:hAnsi="Times New Roman" w:cs="Times New Roman"/>
                <w:sz w:val="24"/>
                <w:szCs w:val="24"/>
                <w:lang w:eastAsia="ru-RU"/>
              </w:rPr>
            </w:pPr>
            <w:proofErr w:type="spellStart"/>
            <w:r w:rsidRPr="00E84484">
              <w:rPr>
                <w:rFonts w:ascii="Times New Roman" w:eastAsia="Times New Roman" w:hAnsi="Times New Roman" w:cs="Times New Roman"/>
                <w:color w:val="000000"/>
                <w:sz w:val="24"/>
                <w:szCs w:val="24"/>
                <w:lang w:eastAsia="ru-RU"/>
              </w:rPr>
              <w:t>або</w:t>
            </w:r>
            <w:proofErr w:type="spellEnd"/>
            <w:r w:rsidRPr="00E84484">
              <w:rPr>
                <w:rFonts w:ascii="Times New Roman" w:eastAsia="Times New Roman" w:hAnsi="Times New Roman" w:cs="Times New Roman"/>
                <w:color w:val="000000"/>
                <w:sz w:val="24"/>
                <w:szCs w:val="24"/>
                <w:lang w:eastAsia="ru-RU"/>
              </w:rPr>
              <w:t> </w:t>
            </w:r>
          </w:p>
          <w:p w:rsidR="00DE4DD8" w:rsidRPr="0035672B" w:rsidRDefault="00366CBC" w:rsidP="0035672B">
            <w:pPr>
              <w:pStyle w:val="a3"/>
              <w:numPr>
                <w:ilvl w:val="0"/>
                <w:numId w:val="5"/>
              </w:numPr>
              <w:rPr>
                <w:rFonts w:ascii="Times New Roman" w:eastAsia="Calibri" w:hAnsi="Times New Roman" w:cs="Times New Roman"/>
                <w:lang w:val="uk-UA"/>
              </w:rPr>
            </w:pPr>
            <w:proofErr w:type="spellStart"/>
            <w:r w:rsidRPr="0035672B">
              <w:rPr>
                <w:rFonts w:ascii="Times New Roman" w:eastAsia="Times New Roman" w:hAnsi="Times New Roman" w:cs="Times New Roman"/>
                <w:color w:val="000000"/>
                <w:sz w:val="24"/>
                <w:szCs w:val="24"/>
                <w:lang w:eastAsia="ru-RU"/>
              </w:rPr>
              <w:t>учасник</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процедури</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закупівлі</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що</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перебуває</w:t>
            </w:r>
            <w:proofErr w:type="spellEnd"/>
            <w:r w:rsidRPr="0035672B">
              <w:rPr>
                <w:rFonts w:ascii="Times New Roman" w:eastAsia="Times New Roman" w:hAnsi="Times New Roman" w:cs="Times New Roman"/>
                <w:color w:val="000000"/>
                <w:sz w:val="24"/>
                <w:szCs w:val="24"/>
                <w:lang w:eastAsia="ru-RU"/>
              </w:rPr>
              <w:t xml:space="preserve"> в </w:t>
            </w:r>
            <w:proofErr w:type="spellStart"/>
            <w:r w:rsidRPr="0035672B">
              <w:rPr>
                <w:rFonts w:ascii="Times New Roman" w:eastAsia="Times New Roman" w:hAnsi="Times New Roman" w:cs="Times New Roman"/>
                <w:color w:val="000000"/>
                <w:sz w:val="24"/>
                <w:szCs w:val="24"/>
                <w:lang w:eastAsia="ru-RU"/>
              </w:rPr>
              <w:lastRenderedPageBreak/>
              <w:t>обставинах</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зазначених</w:t>
            </w:r>
            <w:proofErr w:type="spellEnd"/>
            <w:r w:rsidRPr="0035672B">
              <w:rPr>
                <w:rFonts w:ascii="Times New Roman" w:eastAsia="Times New Roman" w:hAnsi="Times New Roman" w:cs="Times New Roman"/>
                <w:color w:val="000000"/>
                <w:sz w:val="24"/>
                <w:szCs w:val="24"/>
                <w:lang w:eastAsia="ru-RU"/>
              </w:rPr>
              <w:t xml:space="preserve"> в </w:t>
            </w:r>
            <w:proofErr w:type="spellStart"/>
            <w:r w:rsidRPr="0035672B">
              <w:rPr>
                <w:rFonts w:ascii="Times New Roman" w:eastAsia="Times New Roman" w:hAnsi="Times New Roman" w:cs="Times New Roman"/>
                <w:color w:val="000000"/>
                <w:sz w:val="24"/>
                <w:szCs w:val="24"/>
                <w:lang w:eastAsia="ru-RU"/>
              </w:rPr>
              <w:t>абзаці</w:t>
            </w:r>
            <w:proofErr w:type="spellEnd"/>
            <w:r w:rsidRPr="0035672B">
              <w:rPr>
                <w:rFonts w:ascii="Times New Roman" w:eastAsia="Times New Roman" w:hAnsi="Times New Roman" w:cs="Times New Roman"/>
                <w:color w:val="000000"/>
                <w:sz w:val="24"/>
                <w:szCs w:val="24"/>
                <w:lang w:eastAsia="ru-RU"/>
              </w:rPr>
              <w:t xml:space="preserve"> 14 пункту 44 </w:t>
            </w:r>
            <w:proofErr w:type="spellStart"/>
            <w:r w:rsidRPr="0035672B">
              <w:rPr>
                <w:rFonts w:ascii="Times New Roman" w:eastAsia="Times New Roman" w:hAnsi="Times New Roman" w:cs="Times New Roman"/>
                <w:color w:val="000000"/>
                <w:sz w:val="24"/>
                <w:szCs w:val="24"/>
                <w:lang w:eastAsia="ru-RU"/>
              </w:rPr>
              <w:t>Особливсотей</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може</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надати</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підтвердження</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вжиття</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заходів</w:t>
            </w:r>
            <w:proofErr w:type="spellEnd"/>
            <w:r w:rsidRPr="0035672B">
              <w:rPr>
                <w:rFonts w:ascii="Times New Roman" w:eastAsia="Times New Roman" w:hAnsi="Times New Roman" w:cs="Times New Roman"/>
                <w:color w:val="000000"/>
                <w:sz w:val="24"/>
                <w:szCs w:val="24"/>
                <w:lang w:eastAsia="ru-RU"/>
              </w:rPr>
              <w:t xml:space="preserve"> для </w:t>
            </w:r>
            <w:proofErr w:type="spellStart"/>
            <w:r w:rsidRPr="0035672B">
              <w:rPr>
                <w:rFonts w:ascii="Times New Roman" w:eastAsia="Times New Roman" w:hAnsi="Times New Roman" w:cs="Times New Roman"/>
                <w:color w:val="000000"/>
                <w:sz w:val="24"/>
                <w:szCs w:val="24"/>
                <w:lang w:eastAsia="ru-RU"/>
              </w:rPr>
              <w:t>доведення</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своєї</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надійності</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незважаючи</w:t>
            </w:r>
            <w:proofErr w:type="spellEnd"/>
            <w:r w:rsidRPr="0035672B">
              <w:rPr>
                <w:rFonts w:ascii="Times New Roman" w:eastAsia="Times New Roman" w:hAnsi="Times New Roman" w:cs="Times New Roman"/>
                <w:color w:val="000000"/>
                <w:sz w:val="24"/>
                <w:szCs w:val="24"/>
                <w:lang w:eastAsia="ru-RU"/>
              </w:rPr>
              <w:t xml:space="preserve"> на </w:t>
            </w:r>
            <w:proofErr w:type="spellStart"/>
            <w:r w:rsidRPr="0035672B">
              <w:rPr>
                <w:rFonts w:ascii="Times New Roman" w:eastAsia="Times New Roman" w:hAnsi="Times New Roman" w:cs="Times New Roman"/>
                <w:color w:val="000000"/>
                <w:sz w:val="24"/>
                <w:szCs w:val="24"/>
                <w:lang w:eastAsia="ru-RU"/>
              </w:rPr>
              <w:t>наявність</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відповідної</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підстави</w:t>
            </w:r>
            <w:proofErr w:type="spellEnd"/>
            <w:r w:rsidRPr="0035672B">
              <w:rPr>
                <w:rFonts w:ascii="Times New Roman" w:eastAsia="Times New Roman" w:hAnsi="Times New Roman" w:cs="Times New Roman"/>
                <w:color w:val="000000"/>
                <w:sz w:val="24"/>
                <w:szCs w:val="24"/>
                <w:lang w:eastAsia="ru-RU"/>
              </w:rPr>
              <w:t xml:space="preserve"> для </w:t>
            </w:r>
            <w:proofErr w:type="spellStart"/>
            <w:r w:rsidRPr="0035672B">
              <w:rPr>
                <w:rFonts w:ascii="Times New Roman" w:eastAsia="Times New Roman" w:hAnsi="Times New Roman" w:cs="Times New Roman"/>
                <w:color w:val="000000"/>
                <w:sz w:val="24"/>
                <w:szCs w:val="24"/>
                <w:lang w:eastAsia="ru-RU"/>
              </w:rPr>
              <w:t>відмови</w:t>
            </w:r>
            <w:proofErr w:type="spellEnd"/>
            <w:r w:rsidRPr="0035672B">
              <w:rPr>
                <w:rFonts w:ascii="Times New Roman" w:eastAsia="Times New Roman" w:hAnsi="Times New Roman" w:cs="Times New Roman"/>
                <w:color w:val="000000"/>
                <w:sz w:val="24"/>
                <w:szCs w:val="24"/>
                <w:lang w:eastAsia="ru-RU"/>
              </w:rPr>
              <w:t xml:space="preserve"> в </w:t>
            </w:r>
            <w:proofErr w:type="spellStart"/>
            <w:r w:rsidRPr="0035672B">
              <w:rPr>
                <w:rFonts w:ascii="Times New Roman" w:eastAsia="Times New Roman" w:hAnsi="Times New Roman" w:cs="Times New Roman"/>
                <w:color w:val="000000"/>
                <w:sz w:val="24"/>
                <w:szCs w:val="24"/>
                <w:lang w:eastAsia="ru-RU"/>
              </w:rPr>
              <w:t>участі</w:t>
            </w:r>
            <w:proofErr w:type="spellEnd"/>
            <w:r w:rsidRPr="0035672B">
              <w:rPr>
                <w:rFonts w:ascii="Times New Roman" w:eastAsia="Times New Roman" w:hAnsi="Times New Roman" w:cs="Times New Roman"/>
                <w:color w:val="000000"/>
                <w:sz w:val="24"/>
                <w:szCs w:val="24"/>
                <w:lang w:eastAsia="ru-RU"/>
              </w:rPr>
              <w:t xml:space="preserve"> у </w:t>
            </w:r>
            <w:proofErr w:type="spellStart"/>
            <w:r w:rsidRPr="0035672B">
              <w:rPr>
                <w:rFonts w:ascii="Times New Roman" w:eastAsia="Times New Roman" w:hAnsi="Times New Roman" w:cs="Times New Roman"/>
                <w:color w:val="000000"/>
                <w:sz w:val="24"/>
                <w:szCs w:val="24"/>
                <w:lang w:eastAsia="ru-RU"/>
              </w:rPr>
              <w:t>відкритих</w:t>
            </w:r>
            <w:proofErr w:type="spellEnd"/>
            <w:r w:rsidRPr="0035672B">
              <w:rPr>
                <w:rFonts w:ascii="Times New Roman" w:eastAsia="Times New Roman" w:hAnsi="Times New Roman" w:cs="Times New Roman"/>
                <w:color w:val="000000"/>
                <w:sz w:val="24"/>
                <w:szCs w:val="24"/>
                <w:lang w:eastAsia="ru-RU"/>
              </w:rPr>
              <w:t xml:space="preserve"> торгах. Для </w:t>
            </w:r>
            <w:proofErr w:type="spellStart"/>
            <w:r w:rsidRPr="0035672B">
              <w:rPr>
                <w:rFonts w:ascii="Times New Roman" w:eastAsia="Times New Roman" w:hAnsi="Times New Roman" w:cs="Times New Roman"/>
                <w:color w:val="000000"/>
                <w:sz w:val="24"/>
                <w:szCs w:val="24"/>
                <w:lang w:eastAsia="ru-RU"/>
              </w:rPr>
              <w:t>цього</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він</w:t>
            </w:r>
            <w:proofErr w:type="spellEnd"/>
            <w:r w:rsidRPr="0035672B">
              <w:rPr>
                <w:rFonts w:ascii="Times New Roman" w:eastAsia="Times New Roman" w:hAnsi="Times New Roman" w:cs="Times New Roman"/>
                <w:color w:val="000000"/>
                <w:sz w:val="24"/>
                <w:szCs w:val="24"/>
                <w:lang w:eastAsia="ru-RU"/>
              </w:rPr>
              <w:t xml:space="preserve"> повинен довести, </w:t>
            </w:r>
            <w:proofErr w:type="spellStart"/>
            <w:r w:rsidRPr="0035672B">
              <w:rPr>
                <w:rFonts w:ascii="Times New Roman" w:eastAsia="Times New Roman" w:hAnsi="Times New Roman" w:cs="Times New Roman"/>
                <w:color w:val="000000"/>
                <w:sz w:val="24"/>
                <w:szCs w:val="24"/>
                <w:lang w:eastAsia="ru-RU"/>
              </w:rPr>
              <w:t>що</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сплатив</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або</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зобов’язався</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сплатити</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відповідні</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зобов’язання</w:t>
            </w:r>
            <w:proofErr w:type="spellEnd"/>
            <w:r w:rsidRPr="0035672B">
              <w:rPr>
                <w:rFonts w:ascii="Times New Roman" w:eastAsia="Times New Roman" w:hAnsi="Times New Roman" w:cs="Times New Roman"/>
                <w:color w:val="000000"/>
                <w:sz w:val="24"/>
                <w:szCs w:val="24"/>
                <w:lang w:eastAsia="ru-RU"/>
              </w:rPr>
              <w:t xml:space="preserve"> та </w:t>
            </w:r>
            <w:proofErr w:type="spellStart"/>
            <w:r w:rsidRPr="0035672B">
              <w:rPr>
                <w:rFonts w:ascii="Times New Roman" w:eastAsia="Times New Roman" w:hAnsi="Times New Roman" w:cs="Times New Roman"/>
                <w:color w:val="000000"/>
                <w:sz w:val="24"/>
                <w:szCs w:val="24"/>
                <w:lang w:eastAsia="ru-RU"/>
              </w:rPr>
              <w:t>відшкодування</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завданих</w:t>
            </w:r>
            <w:proofErr w:type="spellEnd"/>
            <w:r w:rsidRPr="0035672B">
              <w:rPr>
                <w:rFonts w:ascii="Times New Roman" w:eastAsia="Times New Roman" w:hAnsi="Times New Roman" w:cs="Times New Roman"/>
                <w:color w:val="000000"/>
                <w:sz w:val="24"/>
                <w:szCs w:val="24"/>
                <w:lang w:eastAsia="ru-RU"/>
              </w:rPr>
              <w:t xml:space="preserve"> </w:t>
            </w:r>
            <w:proofErr w:type="spellStart"/>
            <w:r w:rsidRPr="0035672B">
              <w:rPr>
                <w:rFonts w:ascii="Times New Roman" w:eastAsia="Times New Roman" w:hAnsi="Times New Roman" w:cs="Times New Roman"/>
                <w:color w:val="000000"/>
                <w:sz w:val="24"/>
                <w:szCs w:val="24"/>
                <w:lang w:eastAsia="ru-RU"/>
              </w:rPr>
              <w:t>збитків</w:t>
            </w:r>
            <w:proofErr w:type="spellEnd"/>
            <w:r w:rsidRPr="0035672B">
              <w:rPr>
                <w:rFonts w:ascii="Times New Roman" w:eastAsia="Times New Roman" w:hAnsi="Times New Roman" w:cs="Times New Roman"/>
                <w:color w:val="000000"/>
                <w:sz w:val="24"/>
                <w:szCs w:val="24"/>
                <w:lang w:eastAsia="ru-RU"/>
              </w:rPr>
              <w:t>.</w:t>
            </w:r>
          </w:p>
        </w:tc>
        <w:tc>
          <w:tcPr>
            <w:tcW w:w="3480" w:type="dxa"/>
          </w:tcPr>
          <w:p w:rsidR="00366CBC" w:rsidRPr="00E84484" w:rsidRDefault="00366CBC" w:rsidP="00366CBC">
            <w:pPr>
              <w:jc w:val="both"/>
              <w:rPr>
                <w:rFonts w:ascii="Times New Roman" w:eastAsia="Times New Roman" w:hAnsi="Times New Roman" w:cs="Times New Roman"/>
                <w:sz w:val="24"/>
                <w:szCs w:val="24"/>
                <w:lang w:val="uk-UA" w:eastAsia="ru-RU"/>
              </w:rPr>
            </w:pPr>
            <w:r w:rsidRPr="00E84484">
              <w:rPr>
                <w:rFonts w:ascii="Times New Roman" w:eastAsia="Times New Roman" w:hAnsi="Times New Roman" w:cs="Times New Roman"/>
                <w:color w:val="000000"/>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w:t>
            </w:r>
            <w:r w:rsidRPr="00E84484">
              <w:rPr>
                <w:rFonts w:ascii="Times New Roman" w:eastAsia="Times New Roman" w:hAnsi="Times New Roman" w:cs="Times New Roman"/>
                <w:color w:val="000000"/>
                <w:sz w:val="24"/>
                <w:szCs w:val="24"/>
                <w:lang w:eastAsia="ru-RU"/>
              </w:rPr>
              <w:t> </w:t>
            </w:r>
            <w:r w:rsidRPr="00E84484">
              <w:rPr>
                <w:rFonts w:ascii="Times New Roman" w:eastAsia="Times New Roman" w:hAnsi="Times New Roman" w:cs="Times New Roman"/>
                <w:color w:val="000000"/>
                <w:sz w:val="24"/>
                <w:szCs w:val="24"/>
                <w:lang w:val="uk-UA" w:eastAsia="ru-RU"/>
              </w:rPr>
              <w:t xml:space="preserve">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6CBC" w:rsidRPr="00E84484" w:rsidRDefault="00366CBC" w:rsidP="00366CBC">
            <w:pPr>
              <w:rPr>
                <w:rFonts w:ascii="Times New Roman" w:eastAsia="Times New Roman" w:hAnsi="Times New Roman" w:cs="Times New Roman"/>
                <w:sz w:val="24"/>
                <w:szCs w:val="24"/>
                <w:lang w:val="uk-UA" w:eastAsia="ru-RU"/>
              </w:rPr>
            </w:pPr>
          </w:p>
          <w:p w:rsidR="00366CBC" w:rsidRPr="008F38D4" w:rsidRDefault="00366CBC" w:rsidP="00366CBC">
            <w:pPr>
              <w:jc w:val="both"/>
              <w:rPr>
                <w:rFonts w:ascii="Times New Roman" w:eastAsia="Times New Roman" w:hAnsi="Times New Roman" w:cs="Times New Roman"/>
                <w:sz w:val="24"/>
                <w:szCs w:val="24"/>
                <w:lang w:val="uk-UA" w:eastAsia="ru-RU"/>
              </w:rPr>
            </w:pPr>
            <w:r w:rsidRPr="008F38D4">
              <w:rPr>
                <w:rFonts w:ascii="Times New Roman" w:eastAsia="Times New Roman" w:hAnsi="Times New Roman" w:cs="Times New Roman"/>
                <w:color w:val="000000"/>
                <w:sz w:val="24"/>
                <w:szCs w:val="24"/>
                <w:lang w:val="uk-UA" w:eastAsia="ru-RU"/>
              </w:rPr>
              <w:t>або</w:t>
            </w:r>
          </w:p>
          <w:p w:rsidR="00366CBC" w:rsidRPr="008F38D4" w:rsidRDefault="00366CBC" w:rsidP="00366CBC">
            <w:pPr>
              <w:rPr>
                <w:rFonts w:ascii="Times New Roman" w:eastAsia="Times New Roman" w:hAnsi="Times New Roman" w:cs="Times New Roman"/>
                <w:sz w:val="24"/>
                <w:szCs w:val="24"/>
                <w:lang w:val="uk-UA" w:eastAsia="ru-RU"/>
              </w:rPr>
            </w:pPr>
          </w:p>
          <w:p w:rsidR="00DE4DD8" w:rsidRPr="00636420" w:rsidRDefault="00366CBC" w:rsidP="00366CBC">
            <w:pPr>
              <w:widowControl w:val="0"/>
              <w:jc w:val="both"/>
              <w:rPr>
                <w:rFonts w:ascii="Times New Roman" w:eastAsia="Times New Roman" w:hAnsi="Times New Roman" w:cs="Times New Roman"/>
                <w:lang w:val="uk-UA" w:eastAsia="ru-RU"/>
              </w:rPr>
            </w:pPr>
            <w:r w:rsidRPr="008F38D4">
              <w:rPr>
                <w:rFonts w:ascii="Times New Roman" w:eastAsia="Times New Roman" w:hAnsi="Times New Roman" w:cs="Times New Roman"/>
                <w:color w:val="000000"/>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E4DD8" w:rsidRPr="00DE4DD8" w:rsidRDefault="00DE4DD8" w:rsidP="00DE4DD8">
      <w:pPr>
        <w:spacing w:after="200" w:line="276" w:lineRule="auto"/>
        <w:rPr>
          <w:rFonts w:ascii="Times New Roman" w:eastAsia="Calibri" w:hAnsi="Times New Roman" w:cs="Times New Roman"/>
          <w:lang w:val="uk-UA"/>
        </w:rPr>
      </w:pPr>
    </w:p>
    <w:p w:rsidR="00FA60A0" w:rsidRPr="00CD2013" w:rsidRDefault="00FA60A0">
      <w:pPr>
        <w:rPr>
          <w:lang w:val="uk-UA"/>
        </w:rPr>
      </w:pPr>
    </w:p>
    <w:sectPr w:rsidR="00FA60A0" w:rsidRPr="00CD2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80" w:hanging="360"/>
      </w:pPr>
      <w:rPr>
        <w:rFonts w:cs="Times New Roman" w:hint="default"/>
      </w:rPr>
    </w:lvl>
  </w:abstractNum>
  <w:abstractNum w:abstractNumId="1">
    <w:nsid w:val="0E882659"/>
    <w:multiLevelType w:val="hybridMultilevel"/>
    <w:tmpl w:val="612C7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13859"/>
    <w:multiLevelType w:val="hybridMultilevel"/>
    <w:tmpl w:val="D354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16C5E"/>
    <w:multiLevelType w:val="multilevel"/>
    <w:tmpl w:val="34E826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B4C594C"/>
    <w:multiLevelType w:val="multilevel"/>
    <w:tmpl w:val="E350FC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AB"/>
    <w:rsid w:val="00006087"/>
    <w:rsid w:val="000276C7"/>
    <w:rsid w:val="0005285E"/>
    <w:rsid w:val="00076778"/>
    <w:rsid w:val="000E629A"/>
    <w:rsid w:val="001041B2"/>
    <w:rsid w:val="0018124D"/>
    <w:rsid w:val="001A7E58"/>
    <w:rsid w:val="001C62AB"/>
    <w:rsid w:val="001E2C1E"/>
    <w:rsid w:val="002179B5"/>
    <w:rsid w:val="00245BC0"/>
    <w:rsid w:val="00271E80"/>
    <w:rsid w:val="002B5D5B"/>
    <w:rsid w:val="002D4404"/>
    <w:rsid w:val="002F1C8B"/>
    <w:rsid w:val="00305079"/>
    <w:rsid w:val="003050A7"/>
    <w:rsid w:val="0035672B"/>
    <w:rsid w:val="00366CBC"/>
    <w:rsid w:val="003D302A"/>
    <w:rsid w:val="00492865"/>
    <w:rsid w:val="0054700C"/>
    <w:rsid w:val="00611AF6"/>
    <w:rsid w:val="00636420"/>
    <w:rsid w:val="00677F1A"/>
    <w:rsid w:val="006840B9"/>
    <w:rsid w:val="00695AE6"/>
    <w:rsid w:val="007144C0"/>
    <w:rsid w:val="00716EBD"/>
    <w:rsid w:val="007442C5"/>
    <w:rsid w:val="007550F0"/>
    <w:rsid w:val="007563DF"/>
    <w:rsid w:val="00772AC8"/>
    <w:rsid w:val="00790EE5"/>
    <w:rsid w:val="007A3F57"/>
    <w:rsid w:val="007F5743"/>
    <w:rsid w:val="00815EC2"/>
    <w:rsid w:val="008D3B30"/>
    <w:rsid w:val="008F38D4"/>
    <w:rsid w:val="009D4E6F"/>
    <w:rsid w:val="00A6024D"/>
    <w:rsid w:val="00A92CB1"/>
    <w:rsid w:val="00AB7120"/>
    <w:rsid w:val="00B8617A"/>
    <w:rsid w:val="00BC2BA4"/>
    <w:rsid w:val="00BD7411"/>
    <w:rsid w:val="00C47918"/>
    <w:rsid w:val="00C72BF4"/>
    <w:rsid w:val="00CA0268"/>
    <w:rsid w:val="00CB6890"/>
    <w:rsid w:val="00CD2013"/>
    <w:rsid w:val="00D4285B"/>
    <w:rsid w:val="00DE4DD8"/>
    <w:rsid w:val="00DF0104"/>
    <w:rsid w:val="00E93E00"/>
    <w:rsid w:val="00E97F87"/>
    <w:rsid w:val="00EA7DF4"/>
    <w:rsid w:val="00F6469D"/>
    <w:rsid w:val="00FA60A0"/>
    <w:rsid w:val="00FE7E95"/>
    <w:rsid w:val="00FF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
    <w:basedOn w:val="a"/>
    <w:link w:val="a4"/>
    <w:uiPriority w:val="34"/>
    <w:qFormat/>
    <w:rsid w:val="001C62AB"/>
    <w:pPr>
      <w:ind w:left="720"/>
      <w:contextualSpacing/>
    </w:pPr>
  </w:style>
  <w:style w:type="character" w:customStyle="1" w:styleId="a4">
    <w:name w:val="Абзац списка Знак"/>
    <w:aliases w:val="EBRD List Знак,CA bullets Знак,Details Знак,Заголовок 1.1 Знак"/>
    <w:link w:val="a3"/>
    <w:uiPriority w:val="34"/>
    <w:locked/>
    <w:rsid w:val="001C62AB"/>
  </w:style>
  <w:style w:type="character" w:styleId="a5">
    <w:name w:val="Hyperlink"/>
    <w:uiPriority w:val="99"/>
    <w:unhideWhenUsed/>
    <w:rsid w:val="003050A7"/>
    <w:rPr>
      <w:color w:val="0000FF"/>
      <w:u w:val="single"/>
    </w:rPr>
  </w:style>
  <w:style w:type="table" w:customStyle="1" w:styleId="1">
    <w:name w:val="Сетка таблицы1"/>
    <w:basedOn w:val="a1"/>
    <w:next w:val="a6"/>
    <w:uiPriority w:val="59"/>
    <w:rsid w:val="00DE4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DE4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0276C7"/>
    <w:pPr>
      <w:suppressAutoHyphens/>
      <w:spacing w:after="200" w:line="276" w:lineRule="auto"/>
      <w:ind w:left="720"/>
      <w:contextualSpacing/>
    </w:pPr>
    <w:rPr>
      <w:rFonts w:ascii="Calibri" w:eastAsia="Times New Roman" w:hAnsi="Calibri" w:cs="Calibri"/>
      <w:sz w:val="20"/>
      <w:szCs w:val="20"/>
      <w:lang w:val="uk-UA" w:eastAsia="zh-CN"/>
    </w:rPr>
  </w:style>
  <w:style w:type="paragraph" w:customStyle="1" w:styleId="11">
    <w:name w:val="Обычный1"/>
    <w:qFormat/>
    <w:rsid w:val="007563DF"/>
    <w:pPr>
      <w:spacing w:after="0" w:line="276" w:lineRule="auto"/>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
    <w:basedOn w:val="a"/>
    <w:link w:val="a4"/>
    <w:uiPriority w:val="34"/>
    <w:qFormat/>
    <w:rsid w:val="001C62AB"/>
    <w:pPr>
      <w:ind w:left="720"/>
      <w:contextualSpacing/>
    </w:pPr>
  </w:style>
  <w:style w:type="character" w:customStyle="1" w:styleId="a4">
    <w:name w:val="Абзац списка Знак"/>
    <w:aliases w:val="EBRD List Знак,CA bullets Знак,Details Знак,Заголовок 1.1 Знак"/>
    <w:link w:val="a3"/>
    <w:uiPriority w:val="34"/>
    <w:locked/>
    <w:rsid w:val="001C62AB"/>
  </w:style>
  <w:style w:type="character" w:styleId="a5">
    <w:name w:val="Hyperlink"/>
    <w:uiPriority w:val="99"/>
    <w:unhideWhenUsed/>
    <w:rsid w:val="003050A7"/>
    <w:rPr>
      <w:color w:val="0000FF"/>
      <w:u w:val="single"/>
    </w:rPr>
  </w:style>
  <w:style w:type="table" w:customStyle="1" w:styleId="1">
    <w:name w:val="Сетка таблицы1"/>
    <w:basedOn w:val="a1"/>
    <w:next w:val="a6"/>
    <w:uiPriority w:val="59"/>
    <w:rsid w:val="00DE4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DE4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0276C7"/>
    <w:pPr>
      <w:suppressAutoHyphens/>
      <w:spacing w:after="200" w:line="276" w:lineRule="auto"/>
      <w:ind w:left="720"/>
      <w:contextualSpacing/>
    </w:pPr>
    <w:rPr>
      <w:rFonts w:ascii="Calibri" w:eastAsia="Times New Roman" w:hAnsi="Calibri" w:cs="Calibri"/>
      <w:sz w:val="20"/>
      <w:szCs w:val="20"/>
      <w:lang w:val="uk-UA" w:eastAsia="zh-CN"/>
    </w:rPr>
  </w:style>
  <w:style w:type="paragraph" w:customStyle="1" w:styleId="11">
    <w:name w:val="Обычный1"/>
    <w:qFormat/>
    <w:rsid w:val="007563DF"/>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2024-03-04T11:32:00Z</dcterms:created>
  <dcterms:modified xsi:type="dcterms:W3CDTF">2024-03-04T11:32:00Z</dcterms:modified>
</cp:coreProperties>
</file>