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B8" w:rsidRPr="00E20EB1" w:rsidRDefault="00C139B8" w:rsidP="003C613D">
      <w:pPr>
        <w:spacing w:after="0" w:line="240" w:lineRule="auto"/>
        <w:ind w:left="6521"/>
        <w:rPr>
          <w:rFonts w:ascii="Times New Roman" w:hAnsi="Times New Roman" w:cs="Times New Roman"/>
          <w:b/>
          <w:i/>
          <w:sz w:val="24"/>
          <w:szCs w:val="24"/>
          <w:lang w:val="uk-UA"/>
        </w:rPr>
      </w:pPr>
      <w:r w:rsidRPr="00E20EB1">
        <w:rPr>
          <w:rFonts w:ascii="Times New Roman" w:hAnsi="Times New Roman" w:cs="Times New Roman"/>
          <w:b/>
          <w:i/>
          <w:sz w:val="24"/>
          <w:szCs w:val="24"/>
          <w:lang w:val="uk-UA"/>
        </w:rPr>
        <w:t>Додаток 2</w:t>
      </w:r>
    </w:p>
    <w:p w:rsidR="00C139B8" w:rsidRPr="00E20EB1" w:rsidRDefault="00C139B8" w:rsidP="003C613D">
      <w:pPr>
        <w:spacing w:after="0" w:line="240" w:lineRule="auto"/>
        <w:ind w:left="6521"/>
        <w:rPr>
          <w:rFonts w:ascii="Times New Roman" w:hAnsi="Times New Roman" w:cs="Times New Roman"/>
          <w:b/>
          <w:i/>
          <w:sz w:val="24"/>
          <w:szCs w:val="24"/>
          <w:lang w:val="uk-UA"/>
        </w:rPr>
      </w:pPr>
      <w:r w:rsidRPr="00E20EB1">
        <w:rPr>
          <w:rFonts w:ascii="Times New Roman" w:hAnsi="Times New Roman" w:cs="Times New Roman"/>
          <w:b/>
          <w:i/>
          <w:sz w:val="24"/>
          <w:szCs w:val="24"/>
          <w:lang w:val="uk-UA"/>
        </w:rPr>
        <w:t xml:space="preserve">до тендерної документації </w:t>
      </w:r>
    </w:p>
    <w:p w:rsidR="00C139B8" w:rsidRPr="00E20EB1" w:rsidRDefault="00C139B8" w:rsidP="003C613D">
      <w:pPr>
        <w:keepNext/>
        <w:spacing w:after="0" w:line="240" w:lineRule="auto"/>
        <w:rPr>
          <w:rFonts w:ascii="Times New Roman" w:hAnsi="Times New Roman" w:cs="Times New Roman"/>
          <w:b/>
          <w:bCs/>
          <w:sz w:val="24"/>
          <w:szCs w:val="24"/>
          <w:lang w:val="uk-UA"/>
        </w:rPr>
      </w:pPr>
    </w:p>
    <w:p w:rsidR="003B17B2" w:rsidRPr="00E20EB1" w:rsidRDefault="003B17B2" w:rsidP="003C613D">
      <w:pPr>
        <w:keepNext/>
        <w:spacing w:after="0" w:line="240" w:lineRule="auto"/>
        <w:jc w:val="center"/>
        <w:rPr>
          <w:rFonts w:ascii="Times New Roman" w:hAnsi="Times New Roman" w:cs="Times New Roman"/>
          <w:b/>
          <w:bCs/>
          <w:sz w:val="24"/>
          <w:szCs w:val="24"/>
          <w:lang w:val="uk-UA"/>
        </w:rPr>
      </w:pPr>
      <w:r w:rsidRPr="00E20EB1">
        <w:rPr>
          <w:rFonts w:ascii="Times New Roman" w:hAnsi="Times New Roman" w:cs="Times New Roman"/>
          <w:b/>
          <w:bCs/>
          <w:sz w:val="24"/>
          <w:szCs w:val="24"/>
          <w:lang w:val="uk-UA"/>
        </w:rPr>
        <w:t>ПРЕДМЕТ ЗАКУПІВЛІ</w:t>
      </w:r>
    </w:p>
    <w:p w:rsidR="003B17B2" w:rsidRPr="00E20EB1" w:rsidRDefault="007B60A1" w:rsidP="003C613D">
      <w:pPr>
        <w:keepNext/>
        <w:spacing w:after="0" w:line="240" w:lineRule="auto"/>
        <w:jc w:val="center"/>
        <w:rPr>
          <w:rFonts w:ascii="Times New Roman" w:hAnsi="Times New Roman" w:cs="Times New Roman"/>
          <w:b/>
          <w:bCs/>
          <w:sz w:val="24"/>
          <w:szCs w:val="24"/>
          <w:lang w:val="uk-UA"/>
        </w:rPr>
      </w:pPr>
      <w:r w:rsidRPr="00E20EB1">
        <w:rPr>
          <w:rFonts w:ascii="Times New Roman" w:eastAsia="Times New Roman" w:hAnsi="Times New Roman" w:cs="Times New Roman"/>
          <w:b/>
          <w:bCs/>
          <w:sz w:val="24"/>
          <w:szCs w:val="24"/>
          <w:shd w:val="clear" w:color="auto" w:fill="FFFFFF"/>
          <w:lang w:val="uk-UA" w:eastAsia="zh-CN"/>
        </w:rPr>
        <w:t>«</w:t>
      </w:r>
      <w:r w:rsidR="00E20EB1" w:rsidRPr="00E20EB1">
        <w:rPr>
          <w:rFonts w:ascii="Times New Roman" w:hAnsi="Times New Roman" w:cs="Times New Roman"/>
          <w:b/>
          <w:sz w:val="24"/>
          <w:szCs w:val="24"/>
          <w:lang w:val="uk-UA"/>
        </w:rPr>
        <w:t xml:space="preserve">код </w:t>
      </w:r>
      <w:proofErr w:type="spellStart"/>
      <w:r w:rsidR="00E20EB1" w:rsidRPr="00E20EB1">
        <w:rPr>
          <w:rFonts w:ascii="Times New Roman" w:hAnsi="Times New Roman" w:cs="Times New Roman"/>
          <w:b/>
          <w:sz w:val="24"/>
          <w:szCs w:val="24"/>
          <w:lang w:val="uk-UA"/>
        </w:rPr>
        <w:t>ДК</w:t>
      </w:r>
      <w:proofErr w:type="spellEnd"/>
      <w:r w:rsidR="00E20EB1" w:rsidRPr="00E20EB1">
        <w:rPr>
          <w:rFonts w:ascii="Times New Roman" w:hAnsi="Times New Roman" w:cs="Times New Roman"/>
          <w:b/>
          <w:sz w:val="24"/>
          <w:szCs w:val="24"/>
          <w:lang w:val="uk-UA"/>
        </w:rPr>
        <w:t xml:space="preserve"> 021:2015 - 03220000-9 «Овочі, фрукти та горіхи»  (Помідори, огірки, капуста, цибуля, яблука, банани, апельсини, мандарини)</w:t>
      </w:r>
      <w:r w:rsidR="00090AB4" w:rsidRPr="00E20EB1">
        <w:rPr>
          <w:rFonts w:ascii="Times New Roman" w:eastAsia="Times New Roman" w:hAnsi="Times New Roman" w:cs="Times New Roman"/>
          <w:b/>
          <w:bCs/>
          <w:sz w:val="24"/>
          <w:szCs w:val="24"/>
          <w:shd w:val="clear" w:color="auto" w:fill="FFFFFF"/>
          <w:lang w:val="uk-UA" w:eastAsia="zh-CN"/>
        </w:rPr>
        <w:t>»</w:t>
      </w:r>
    </w:p>
    <w:p w:rsidR="003B17B2" w:rsidRPr="00E20EB1" w:rsidRDefault="003B17B2" w:rsidP="003C613D">
      <w:pPr>
        <w:keepNext/>
        <w:spacing w:after="0" w:line="240" w:lineRule="auto"/>
        <w:rPr>
          <w:rFonts w:ascii="Times New Roman" w:hAnsi="Times New Roman" w:cs="Times New Roman"/>
          <w:b/>
          <w:bCs/>
          <w:sz w:val="24"/>
          <w:szCs w:val="24"/>
          <w:lang w:val="uk-UA"/>
        </w:rPr>
      </w:pPr>
    </w:p>
    <w:p w:rsidR="00A63271" w:rsidRPr="00E20EB1" w:rsidRDefault="00A63271" w:rsidP="003C613D">
      <w:pPr>
        <w:widowControl w:val="0"/>
        <w:suppressAutoHyphens/>
        <w:autoSpaceDE w:val="0"/>
        <w:spacing w:after="0" w:line="240" w:lineRule="auto"/>
        <w:ind w:firstLine="540"/>
        <w:jc w:val="both"/>
        <w:rPr>
          <w:rFonts w:ascii="Times New Roman" w:eastAsia="Times New Roman" w:hAnsi="Times New Roman" w:cs="Times New Roman"/>
          <w:b/>
          <w:sz w:val="24"/>
          <w:szCs w:val="24"/>
          <w:lang w:val="uk-UA" w:eastAsia="zh-CN"/>
        </w:rPr>
      </w:pPr>
      <w:r w:rsidRPr="00E20EB1">
        <w:rPr>
          <w:rFonts w:ascii="Times New Roman" w:eastAsia="Times New Roman" w:hAnsi="Times New Roman" w:cs="Times New Roman"/>
          <w:b/>
          <w:sz w:val="24"/>
          <w:szCs w:val="24"/>
          <w:lang w:val="uk-UA" w:eastAsia="zh-CN"/>
        </w:rPr>
        <w:t>ЗАГАЛЬНІ ВИМОГИ:</w:t>
      </w:r>
    </w:p>
    <w:p w:rsidR="003C613D" w:rsidRPr="00E20EB1" w:rsidRDefault="003C613D" w:rsidP="003C613D">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E20EB1">
        <w:rPr>
          <w:rFonts w:ascii="Times New Roman" w:eastAsia="Times New Roman" w:hAnsi="Times New Roman" w:cs="Times New Roman"/>
          <w:b/>
          <w:sz w:val="24"/>
          <w:szCs w:val="24"/>
          <w:lang w:val="uk-UA" w:eastAsia="zh-CN"/>
        </w:rPr>
        <w:t>1.</w:t>
      </w:r>
      <w:r w:rsidRPr="00E20EB1">
        <w:rPr>
          <w:rFonts w:ascii="Times New Roman" w:eastAsia="Times New Roman" w:hAnsi="Times New Roman" w:cs="Times New Roman"/>
          <w:sz w:val="24"/>
          <w:szCs w:val="24"/>
          <w:lang w:val="uk-UA" w:eastAsia="zh-CN"/>
        </w:rPr>
        <w:t xml:space="preserve"> Строки постачання: до 31.12.2023 року. Поставка замовленої продукції проводиться партіями у кількості та асортименті згідно з заявками уповноважених осіб Замовника.</w:t>
      </w:r>
    </w:p>
    <w:p w:rsidR="00E20EB1" w:rsidRPr="00E20EB1" w:rsidRDefault="00E20EB1" w:rsidP="00E20EB1">
      <w:pPr>
        <w:spacing w:after="0" w:line="240" w:lineRule="auto"/>
        <w:ind w:firstLine="567"/>
        <w:jc w:val="both"/>
        <w:rPr>
          <w:rFonts w:ascii="Times New Roman" w:hAnsi="Times New Roman" w:cs="Times New Roman"/>
          <w:sz w:val="24"/>
          <w:szCs w:val="24"/>
          <w:lang w:val="uk-UA"/>
        </w:rPr>
      </w:pPr>
      <w:r w:rsidRPr="00E20EB1">
        <w:rPr>
          <w:rFonts w:ascii="Times New Roman" w:hAnsi="Times New Roman" w:cs="Times New Roman"/>
          <w:b/>
          <w:sz w:val="24"/>
          <w:szCs w:val="24"/>
          <w:lang w:val="uk-UA"/>
        </w:rPr>
        <w:t>2.</w:t>
      </w:r>
      <w:r w:rsidRPr="00E20EB1">
        <w:rPr>
          <w:rFonts w:ascii="Times New Roman" w:hAnsi="Times New Roman" w:cs="Times New Roman"/>
          <w:sz w:val="24"/>
          <w:szCs w:val="24"/>
          <w:u w:val="single"/>
          <w:lang w:val="uk-UA"/>
        </w:rPr>
        <w:t>Технічні вимоги</w:t>
      </w:r>
      <w:r w:rsidRPr="00E20EB1">
        <w:rPr>
          <w:rFonts w:ascii="Times New Roman" w:hAnsi="Times New Roman" w:cs="Times New Roman"/>
          <w:sz w:val="24"/>
          <w:szCs w:val="24"/>
          <w:lang w:val="uk-UA"/>
        </w:rPr>
        <w:t xml:space="preserve">: </w:t>
      </w:r>
    </w:p>
    <w:p w:rsidR="00E20EB1" w:rsidRPr="00E20EB1" w:rsidRDefault="00E20EB1" w:rsidP="00E20EB1">
      <w:pPr>
        <w:spacing w:after="0" w:line="240" w:lineRule="auto"/>
        <w:ind w:firstLine="540"/>
        <w:jc w:val="both"/>
        <w:rPr>
          <w:rFonts w:ascii="Times New Roman" w:eastAsia="Times New Roman" w:hAnsi="Times New Roman"/>
          <w:sz w:val="24"/>
          <w:szCs w:val="24"/>
          <w:lang w:val="uk-UA"/>
        </w:rPr>
      </w:pPr>
      <w:r w:rsidRPr="00E20EB1">
        <w:rPr>
          <w:rFonts w:ascii="Times New Roman" w:eastAsia="Times New Roman" w:hAnsi="Times New Roman"/>
          <w:sz w:val="24"/>
          <w:szCs w:val="24"/>
          <w:lang w:val="uk-UA"/>
        </w:rPr>
        <w:t>- 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E20EB1" w:rsidRPr="00E20EB1" w:rsidRDefault="00E20EB1" w:rsidP="00E20EB1">
      <w:pPr>
        <w:spacing w:after="0" w:line="240" w:lineRule="auto"/>
        <w:ind w:firstLine="540"/>
        <w:jc w:val="both"/>
        <w:rPr>
          <w:rFonts w:ascii="Times New Roman" w:eastAsia="Times New Roman" w:hAnsi="Times New Roman"/>
          <w:sz w:val="24"/>
          <w:szCs w:val="24"/>
          <w:lang w:val="uk-UA"/>
        </w:rPr>
      </w:pPr>
      <w:r w:rsidRPr="00E20EB1">
        <w:rPr>
          <w:rFonts w:ascii="Times New Roman" w:eastAsia="Times New Roman" w:hAnsi="Times New Roman"/>
          <w:sz w:val="24"/>
          <w:szCs w:val="24"/>
          <w:lang w:val="uk-UA"/>
        </w:rPr>
        <w:t>- продукція повинна постачатися у спеціальному транспорті з дотриманням санітарних вимог, в тому числі щодо сумісності продуктів харчування.</w:t>
      </w:r>
    </w:p>
    <w:p w:rsidR="00E20EB1" w:rsidRPr="00E20EB1" w:rsidRDefault="00E20EB1" w:rsidP="00E20EB1">
      <w:pPr>
        <w:spacing w:after="0" w:line="240" w:lineRule="auto"/>
        <w:ind w:firstLine="540"/>
        <w:jc w:val="both"/>
        <w:rPr>
          <w:rFonts w:ascii="Times New Roman" w:eastAsia="Times New Roman" w:hAnsi="Times New Roman"/>
          <w:sz w:val="24"/>
          <w:szCs w:val="24"/>
          <w:lang w:val="uk-UA"/>
        </w:rPr>
      </w:pPr>
      <w:r w:rsidRPr="00E20EB1">
        <w:rPr>
          <w:rFonts w:ascii="Times New Roman" w:eastAsia="Times New Roman" w:hAnsi="Times New Roman"/>
          <w:sz w:val="24"/>
          <w:szCs w:val="24"/>
          <w:lang w:val="uk-UA"/>
        </w:rPr>
        <w:t>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E20EB1" w:rsidRPr="00E20EB1" w:rsidRDefault="00E20EB1" w:rsidP="00E20EB1">
      <w:pPr>
        <w:spacing w:after="0" w:line="240" w:lineRule="auto"/>
        <w:ind w:firstLine="540"/>
        <w:jc w:val="both"/>
        <w:rPr>
          <w:rFonts w:ascii="Times New Roman" w:eastAsia="Times New Roman" w:hAnsi="Times New Roman"/>
          <w:sz w:val="24"/>
          <w:szCs w:val="24"/>
          <w:lang w:val="uk-UA"/>
        </w:rPr>
      </w:pPr>
      <w:r w:rsidRPr="00E20EB1">
        <w:rPr>
          <w:rFonts w:ascii="Times New Roman" w:eastAsia="Times New Roman" w:hAnsi="Times New Roman"/>
          <w:sz w:val="24"/>
          <w:szCs w:val="24"/>
          <w:lang w:val="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20EB1" w:rsidRPr="00E20EB1" w:rsidRDefault="00E20EB1" w:rsidP="00E20EB1">
      <w:pPr>
        <w:spacing w:after="0" w:line="240" w:lineRule="auto"/>
        <w:ind w:firstLine="540"/>
        <w:jc w:val="both"/>
        <w:rPr>
          <w:rFonts w:ascii="Times New Roman" w:eastAsia="Times New Roman" w:hAnsi="Times New Roman"/>
          <w:sz w:val="24"/>
          <w:szCs w:val="24"/>
          <w:lang w:val="uk-UA"/>
        </w:rPr>
      </w:pPr>
      <w:r w:rsidRPr="00E20EB1">
        <w:rPr>
          <w:rFonts w:ascii="Times New Roman" w:eastAsia="Times New Roman" w:hAnsi="Times New Roman"/>
          <w:sz w:val="24"/>
          <w:szCs w:val="24"/>
          <w:lang w:val="uk-UA"/>
        </w:rPr>
        <w:t xml:space="preserve">5.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(за наявності): </w:t>
      </w:r>
    </w:p>
    <w:p w:rsidR="00E20EB1" w:rsidRPr="00E20EB1" w:rsidRDefault="00E20EB1" w:rsidP="00E20EB1">
      <w:pPr>
        <w:spacing w:after="0" w:line="240" w:lineRule="auto"/>
        <w:ind w:firstLine="540"/>
        <w:jc w:val="both"/>
        <w:rPr>
          <w:rFonts w:ascii="Times New Roman" w:eastAsia="Times New Roman" w:hAnsi="Times New Roman"/>
          <w:sz w:val="24"/>
          <w:szCs w:val="24"/>
          <w:lang w:val="uk-UA"/>
        </w:rPr>
      </w:pPr>
      <w:r w:rsidRPr="00E20EB1">
        <w:rPr>
          <w:rFonts w:ascii="Times New Roman" w:eastAsia="Times New Roman" w:hAnsi="Times New Roman"/>
          <w:sz w:val="24"/>
          <w:szCs w:val="24"/>
          <w:lang w:val="uk-UA"/>
        </w:rPr>
        <w:t xml:space="preserve">- </w:t>
      </w:r>
      <w:r w:rsidRPr="00E20EB1">
        <w:rPr>
          <w:rFonts w:ascii="Times New Roman" w:eastAsia="Times New Roman" w:hAnsi="Times New Roman"/>
          <w:sz w:val="24"/>
          <w:szCs w:val="24"/>
          <w:u w:val="single"/>
          <w:lang w:val="uk-UA"/>
        </w:rPr>
        <w:t>документи, що засвідчують якість та безпеку продукції</w:t>
      </w:r>
      <w:r w:rsidRPr="00E20EB1">
        <w:rPr>
          <w:rFonts w:ascii="Times New Roman" w:eastAsia="Times New Roman" w:hAnsi="Times New Roman"/>
          <w:sz w:val="24"/>
          <w:szCs w:val="24"/>
          <w:lang w:val="uk-UA"/>
        </w:rPr>
        <w:t>.</w:t>
      </w:r>
    </w:p>
    <w:p w:rsidR="00E20EB1" w:rsidRPr="00E20EB1" w:rsidRDefault="00E20EB1" w:rsidP="00E20EB1">
      <w:pPr>
        <w:spacing w:after="0" w:line="240" w:lineRule="auto"/>
        <w:ind w:firstLine="540"/>
        <w:jc w:val="both"/>
        <w:rPr>
          <w:rFonts w:ascii="Times New Roman" w:eastAsia="Times New Roman" w:hAnsi="Times New Roman"/>
          <w:sz w:val="24"/>
          <w:szCs w:val="24"/>
          <w:lang w:val="uk-UA"/>
        </w:rPr>
      </w:pPr>
      <w:r w:rsidRPr="00E20EB1">
        <w:rPr>
          <w:rFonts w:ascii="Times New Roman" w:eastAsia="Times New Roman" w:hAnsi="Times New Roman"/>
          <w:sz w:val="24"/>
          <w:szCs w:val="24"/>
          <w:lang w:val="uk-UA"/>
        </w:rPr>
        <w:t xml:space="preserve">6. Якість товару повинна відповідати чинним вимогам </w:t>
      </w:r>
      <w:proofErr w:type="spellStart"/>
      <w:r w:rsidRPr="00E20EB1">
        <w:rPr>
          <w:rFonts w:ascii="Times New Roman" w:eastAsia="Times New Roman" w:hAnsi="Times New Roman"/>
          <w:sz w:val="24"/>
          <w:szCs w:val="24"/>
          <w:lang w:val="uk-UA"/>
        </w:rPr>
        <w:t>Держстандартів</w:t>
      </w:r>
      <w:proofErr w:type="spellEnd"/>
      <w:r w:rsidRPr="00E20EB1">
        <w:rPr>
          <w:rFonts w:ascii="Times New Roman" w:eastAsia="Times New Roman" w:hAnsi="Times New Roman"/>
          <w:sz w:val="24"/>
          <w:szCs w:val="24"/>
          <w:lang w:val="uk-UA"/>
        </w:rPr>
        <w:t xml:space="preserve"> ДСТУ та ТУ Постачальник гарантує якість товару, згідно </w:t>
      </w:r>
      <w:proofErr w:type="spellStart"/>
      <w:r w:rsidRPr="00E20EB1">
        <w:rPr>
          <w:rFonts w:ascii="Times New Roman" w:eastAsia="Times New Roman" w:hAnsi="Times New Roman"/>
          <w:sz w:val="24"/>
          <w:szCs w:val="24"/>
          <w:lang w:val="uk-UA"/>
        </w:rPr>
        <w:t>медико-технічних</w:t>
      </w:r>
      <w:proofErr w:type="spellEnd"/>
      <w:r w:rsidRPr="00E20EB1">
        <w:rPr>
          <w:rFonts w:ascii="Times New Roman" w:eastAsia="Times New Roman" w:hAnsi="Times New Roman"/>
          <w:sz w:val="24"/>
          <w:szCs w:val="24"/>
          <w:lang w:val="uk-UA"/>
        </w:rPr>
        <w:t xml:space="preserve">  вимог, яка повинна  відповідати найвищому рівню технологій і стандартів, існуючих в країні виробника на аналогічний товар.</w:t>
      </w:r>
    </w:p>
    <w:p w:rsidR="00E20EB1" w:rsidRPr="00E20EB1" w:rsidRDefault="00E20EB1" w:rsidP="00E20EB1">
      <w:pPr>
        <w:pStyle w:val="1"/>
        <w:ind w:firstLine="567"/>
        <w:jc w:val="both"/>
        <w:rPr>
          <w:rFonts w:ascii="Times New Roman" w:hAnsi="Times New Roman"/>
          <w:sz w:val="24"/>
          <w:szCs w:val="24"/>
          <w:lang w:val="uk-UA"/>
        </w:rPr>
      </w:pPr>
      <w:r w:rsidRPr="00E20EB1">
        <w:rPr>
          <w:rFonts w:ascii="Times New Roman" w:hAnsi="Times New Roman"/>
          <w:sz w:val="24"/>
          <w:szCs w:val="24"/>
          <w:lang w:val="uk-UA"/>
        </w:rPr>
        <w:t xml:space="preserve">7.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якість та безпеку харчових продуктів і продовольчої сировини» від 06.09.2005 № 2809-15 зі змінами, «Про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 </w:t>
      </w:r>
    </w:p>
    <w:p w:rsidR="00E20EB1" w:rsidRPr="00E20EB1" w:rsidRDefault="00E20EB1" w:rsidP="00E20EB1">
      <w:pPr>
        <w:spacing w:after="0" w:line="240" w:lineRule="auto"/>
        <w:ind w:firstLine="540"/>
        <w:jc w:val="both"/>
        <w:rPr>
          <w:rFonts w:ascii="Times New Roman" w:eastAsia="Times New Roman" w:hAnsi="Times New Roman"/>
          <w:sz w:val="24"/>
          <w:szCs w:val="24"/>
          <w:lang w:val="uk-UA"/>
        </w:rPr>
      </w:pPr>
      <w:r w:rsidRPr="00E20EB1">
        <w:rPr>
          <w:rFonts w:ascii="Times New Roman" w:eastAsia="Times New Roman" w:hAnsi="Times New Roman"/>
          <w:sz w:val="24"/>
          <w:szCs w:val="24"/>
          <w:lang w:val="uk-UA"/>
        </w:rPr>
        <w:t>8. У випадку виявлення неякісного товару Замовник викликає по телефону представника Постачальника для складання дефектного акту. У разі  відсутності представника Постачальника Замовник складає дефектний акт самостійно та направляє його  Постачальнику. Неякісний товар повертається  Постачальнику його транспортом за його ж  власний рахунок.</w:t>
      </w:r>
    </w:p>
    <w:p w:rsidR="00E20EB1" w:rsidRPr="00E20EB1" w:rsidRDefault="00E20EB1" w:rsidP="00E20EB1">
      <w:pPr>
        <w:spacing w:after="0" w:line="240" w:lineRule="auto"/>
        <w:ind w:firstLine="540"/>
        <w:jc w:val="both"/>
        <w:rPr>
          <w:rFonts w:ascii="Times New Roman" w:eastAsia="Times New Roman" w:hAnsi="Times New Roman"/>
          <w:sz w:val="24"/>
          <w:szCs w:val="24"/>
          <w:lang w:val="uk-UA"/>
        </w:rPr>
      </w:pPr>
      <w:r w:rsidRPr="00E20EB1">
        <w:rPr>
          <w:rFonts w:ascii="Times New Roman" w:eastAsia="Times New Roman" w:hAnsi="Times New Roman"/>
          <w:sz w:val="24"/>
          <w:szCs w:val="24"/>
          <w:lang w:val="uk-UA"/>
        </w:rPr>
        <w:t>9. Доставка товару здійснюється за рахунок Постачальника транспортом, що відповідає</w:t>
      </w:r>
      <w:r>
        <w:rPr>
          <w:rFonts w:ascii="Times New Roman" w:eastAsia="Times New Roman" w:hAnsi="Times New Roman"/>
          <w:sz w:val="24"/>
          <w:szCs w:val="24"/>
          <w:lang w:val="uk-UA"/>
        </w:rPr>
        <w:t xml:space="preserve"> </w:t>
      </w:r>
      <w:r w:rsidRPr="00E20EB1">
        <w:rPr>
          <w:rFonts w:ascii="Times New Roman" w:eastAsia="Times New Roman" w:hAnsi="Times New Roman"/>
          <w:sz w:val="24"/>
          <w:szCs w:val="24"/>
          <w:lang w:val="uk-UA"/>
        </w:rPr>
        <w:t>Державним</w:t>
      </w:r>
      <w:r>
        <w:rPr>
          <w:rFonts w:ascii="Times New Roman" w:eastAsia="Times New Roman" w:hAnsi="Times New Roman"/>
          <w:sz w:val="24"/>
          <w:szCs w:val="24"/>
          <w:lang w:val="uk-UA"/>
        </w:rPr>
        <w:t xml:space="preserve"> </w:t>
      </w:r>
      <w:r w:rsidRPr="00E20EB1">
        <w:rPr>
          <w:rFonts w:ascii="Times New Roman" w:eastAsia="Times New Roman" w:hAnsi="Times New Roman"/>
          <w:sz w:val="24"/>
          <w:szCs w:val="24"/>
          <w:lang w:val="uk-UA"/>
        </w:rPr>
        <w:t>санітарним нормам та правилам «Медичні</w:t>
      </w:r>
      <w:r>
        <w:rPr>
          <w:rFonts w:ascii="Times New Roman" w:eastAsia="Times New Roman" w:hAnsi="Times New Roman"/>
          <w:sz w:val="24"/>
          <w:szCs w:val="24"/>
          <w:lang w:val="uk-UA"/>
        </w:rPr>
        <w:t xml:space="preserve"> </w:t>
      </w:r>
      <w:r w:rsidRPr="00E20EB1">
        <w:rPr>
          <w:rFonts w:ascii="Times New Roman" w:eastAsia="Times New Roman" w:hAnsi="Times New Roman"/>
          <w:sz w:val="24"/>
          <w:szCs w:val="24"/>
          <w:lang w:val="uk-UA"/>
        </w:rPr>
        <w:t>вимоги до якості та безпечності</w:t>
      </w:r>
      <w:r>
        <w:rPr>
          <w:rFonts w:ascii="Times New Roman" w:eastAsia="Times New Roman" w:hAnsi="Times New Roman"/>
          <w:sz w:val="24"/>
          <w:szCs w:val="24"/>
          <w:lang w:val="uk-UA"/>
        </w:rPr>
        <w:t xml:space="preserve"> </w:t>
      </w:r>
      <w:r w:rsidRPr="00E20EB1">
        <w:rPr>
          <w:rFonts w:ascii="Times New Roman" w:eastAsia="Times New Roman" w:hAnsi="Times New Roman"/>
          <w:sz w:val="24"/>
          <w:szCs w:val="24"/>
          <w:lang w:val="uk-UA"/>
        </w:rPr>
        <w:t>харчових</w:t>
      </w:r>
      <w:r>
        <w:rPr>
          <w:rFonts w:ascii="Times New Roman" w:eastAsia="Times New Roman" w:hAnsi="Times New Roman"/>
          <w:sz w:val="24"/>
          <w:szCs w:val="24"/>
          <w:lang w:val="uk-UA"/>
        </w:rPr>
        <w:t xml:space="preserve"> </w:t>
      </w:r>
      <w:r w:rsidRPr="00E20EB1">
        <w:rPr>
          <w:rFonts w:ascii="Times New Roman" w:eastAsia="Times New Roman" w:hAnsi="Times New Roman"/>
          <w:sz w:val="24"/>
          <w:szCs w:val="24"/>
          <w:lang w:val="uk-UA"/>
        </w:rPr>
        <w:t>продуктів та продовольчої сировини».</w:t>
      </w:r>
    </w:p>
    <w:p w:rsidR="00E20EB1" w:rsidRPr="00E20EB1" w:rsidRDefault="00E20EB1" w:rsidP="00E20EB1">
      <w:pPr>
        <w:keepNext/>
        <w:spacing w:after="0" w:line="240" w:lineRule="auto"/>
        <w:jc w:val="both"/>
        <w:rPr>
          <w:rFonts w:ascii="Times New Roman" w:hAnsi="Times New Roman"/>
          <w:i/>
          <w:lang w:val="uk-UA"/>
        </w:rPr>
      </w:pPr>
    </w:p>
    <w:p w:rsidR="00E20EB1" w:rsidRDefault="00E20EB1" w:rsidP="00E20EB1">
      <w:pPr>
        <w:spacing w:after="0" w:line="240" w:lineRule="auto"/>
        <w:jc w:val="both"/>
        <w:rPr>
          <w:rFonts w:ascii="Times New Roman" w:eastAsia="Times New Roman" w:hAnsi="Times New Roman"/>
          <w:b/>
          <w:sz w:val="24"/>
          <w:szCs w:val="24"/>
          <w:lang w:val="uk-UA"/>
        </w:rPr>
      </w:pPr>
    </w:p>
    <w:p w:rsidR="00E20EB1" w:rsidRPr="00E20EB1" w:rsidRDefault="00E20EB1" w:rsidP="00E20EB1">
      <w:pPr>
        <w:spacing w:after="0" w:line="240" w:lineRule="auto"/>
        <w:jc w:val="both"/>
        <w:rPr>
          <w:rFonts w:ascii="Times New Roman" w:eastAsia="Times New Roman" w:hAnsi="Times New Roman"/>
          <w:b/>
          <w:sz w:val="24"/>
          <w:szCs w:val="24"/>
          <w:lang w:val="uk-UA"/>
        </w:rPr>
      </w:pPr>
      <w:r w:rsidRPr="00E20EB1">
        <w:rPr>
          <w:rFonts w:ascii="Times New Roman" w:eastAsia="Times New Roman" w:hAnsi="Times New Roman"/>
          <w:b/>
          <w:sz w:val="24"/>
          <w:szCs w:val="24"/>
          <w:lang w:val="uk-UA"/>
        </w:rPr>
        <w:lastRenderedPageBreak/>
        <w:t>ЯКІСНІ ХАРАКТЕРИСТИКИ: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1719"/>
        <w:gridCol w:w="1177"/>
        <w:gridCol w:w="1136"/>
        <w:gridCol w:w="5631"/>
      </w:tblGrid>
      <w:tr w:rsidR="00E20EB1" w:rsidRPr="00E20EB1" w:rsidTr="00C05845">
        <w:trPr>
          <w:trHeight w:val="674"/>
        </w:trPr>
        <w:tc>
          <w:tcPr>
            <w:tcW w:w="827" w:type="dxa"/>
            <w:vAlign w:val="center"/>
          </w:tcPr>
          <w:p w:rsidR="00E20EB1" w:rsidRPr="00E20EB1" w:rsidRDefault="00E20EB1" w:rsidP="00C05845">
            <w:pPr>
              <w:tabs>
                <w:tab w:val="left" w:pos="-250"/>
              </w:tabs>
              <w:spacing w:after="0" w:line="240" w:lineRule="auto"/>
              <w:jc w:val="center"/>
              <w:rPr>
                <w:rFonts w:ascii="Times New Roman" w:hAnsi="Times New Roman"/>
                <w:bCs/>
                <w:sz w:val="24"/>
                <w:szCs w:val="24"/>
                <w:lang w:val="uk-UA"/>
              </w:rPr>
            </w:pPr>
            <w:r w:rsidRPr="00E20EB1">
              <w:rPr>
                <w:rFonts w:ascii="Times New Roman" w:hAnsi="Times New Roman"/>
                <w:bCs/>
                <w:sz w:val="24"/>
                <w:szCs w:val="24"/>
                <w:lang w:val="uk-UA"/>
              </w:rPr>
              <w:t>№</w:t>
            </w:r>
          </w:p>
          <w:p w:rsidR="00E20EB1" w:rsidRPr="00E20EB1" w:rsidRDefault="00E20EB1" w:rsidP="00C05845">
            <w:pPr>
              <w:tabs>
                <w:tab w:val="left" w:pos="-250"/>
              </w:tabs>
              <w:spacing w:after="0" w:line="240" w:lineRule="auto"/>
              <w:jc w:val="center"/>
              <w:rPr>
                <w:rFonts w:ascii="Times New Roman" w:hAnsi="Times New Roman"/>
                <w:bCs/>
                <w:sz w:val="24"/>
                <w:szCs w:val="24"/>
                <w:lang w:val="uk-UA"/>
              </w:rPr>
            </w:pPr>
            <w:r w:rsidRPr="00E20EB1">
              <w:rPr>
                <w:rFonts w:ascii="Times New Roman" w:hAnsi="Times New Roman"/>
                <w:bCs/>
                <w:sz w:val="24"/>
                <w:szCs w:val="24"/>
                <w:lang w:val="uk-UA"/>
              </w:rPr>
              <w:t>з/п</w:t>
            </w:r>
          </w:p>
        </w:tc>
        <w:tc>
          <w:tcPr>
            <w:tcW w:w="1719" w:type="dxa"/>
            <w:vAlign w:val="center"/>
          </w:tcPr>
          <w:p w:rsidR="00E20EB1" w:rsidRPr="00E20EB1" w:rsidRDefault="00E20EB1" w:rsidP="00C05845">
            <w:pPr>
              <w:tabs>
                <w:tab w:val="left" w:pos="-250"/>
              </w:tabs>
              <w:spacing w:after="0" w:line="240" w:lineRule="auto"/>
              <w:jc w:val="center"/>
              <w:rPr>
                <w:rFonts w:ascii="Times New Roman" w:hAnsi="Times New Roman"/>
                <w:bCs/>
                <w:sz w:val="24"/>
                <w:szCs w:val="24"/>
                <w:lang w:val="uk-UA"/>
              </w:rPr>
            </w:pPr>
            <w:r w:rsidRPr="00E20EB1">
              <w:rPr>
                <w:rFonts w:ascii="Times New Roman" w:hAnsi="Times New Roman"/>
                <w:bCs/>
                <w:sz w:val="24"/>
                <w:szCs w:val="24"/>
                <w:lang w:val="uk-UA"/>
              </w:rPr>
              <w:t>Найменування товару</w:t>
            </w:r>
          </w:p>
        </w:tc>
        <w:tc>
          <w:tcPr>
            <w:tcW w:w="1177" w:type="dxa"/>
            <w:vAlign w:val="center"/>
          </w:tcPr>
          <w:p w:rsidR="00E20EB1" w:rsidRPr="00E20EB1" w:rsidRDefault="00E20EB1" w:rsidP="00C05845">
            <w:pPr>
              <w:tabs>
                <w:tab w:val="left" w:pos="180"/>
              </w:tabs>
              <w:spacing w:after="0" w:line="240" w:lineRule="auto"/>
              <w:jc w:val="center"/>
              <w:rPr>
                <w:rFonts w:ascii="Times New Roman" w:hAnsi="Times New Roman"/>
                <w:bCs/>
                <w:sz w:val="24"/>
                <w:szCs w:val="24"/>
                <w:lang w:val="uk-UA"/>
              </w:rPr>
            </w:pPr>
            <w:r w:rsidRPr="00E20EB1">
              <w:rPr>
                <w:rFonts w:ascii="Times New Roman" w:hAnsi="Times New Roman"/>
                <w:bCs/>
                <w:sz w:val="24"/>
                <w:szCs w:val="24"/>
                <w:lang w:val="uk-UA"/>
              </w:rPr>
              <w:t>Кількість</w:t>
            </w:r>
          </w:p>
        </w:tc>
        <w:tc>
          <w:tcPr>
            <w:tcW w:w="1136" w:type="dxa"/>
            <w:vAlign w:val="center"/>
          </w:tcPr>
          <w:p w:rsidR="00E20EB1" w:rsidRPr="00E20EB1" w:rsidRDefault="00E20EB1" w:rsidP="00C05845">
            <w:pPr>
              <w:tabs>
                <w:tab w:val="left" w:pos="180"/>
              </w:tabs>
              <w:spacing w:after="0" w:line="240" w:lineRule="auto"/>
              <w:jc w:val="center"/>
              <w:rPr>
                <w:rFonts w:ascii="Times New Roman" w:hAnsi="Times New Roman"/>
                <w:sz w:val="24"/>
                <w:szCs w:val="24"/>
                <w:lang w:val="uk-UA"/>
              </w:rPr>
            </w:pPr>
            <w:r w:rsidRPr="00E20EB1">
              <w:rPr>
                <w:rFonts w:ascii="Times New Roman" w:hAnsi="Times New Roman"/>
                <w:bCs/>
                <w:sz w:val="24"/>
                <w:szCs w:val="24"/>
                <w:lang w:val="uk-UA"/>
              </w:rPr>
              <w:t>Одиниця виміру</w:t>
            </w:r>
          </w:p>
        </w:tc>
        <w:tc>
          <w:tcPr>
            <w:tcW w:w="5631" w:type="dxa"/>
            <w:vAlign w:val="center"/>
          </w:tcPr>
          <w:p w:rsidR="00E20EB1" w:rsidRPr="00E20EB1" w:rsidRDefault="00E20EB1" w:rsidP="00C05845">
            <w:pPr>
              <w:tabs>
                <w:tab w:val="left" w:pos="180"/>
              </w:tabs>
              <w:spacing w:after="0" w:line="240" w:lineRule="auto"/>
              <w:jc w:val="center"/>
              <w:rPr>
                <w:rFonts w:ascii="Times New Roman" w:hAnsi="Times New Roman"/>
                <w:bCs/>
                <w:sz w:val="24"/>
                <w:szCs w:val="24"/>
                <w:lang w:val="uk-UA"/>
              </w:rPr>
            </w:pPr>
            <w:r w:rsidRPr="00E20EB1">
              <w:rPr>
                <w:rFonts w:ascii="Times New Roman" w:hAnsi="Times New Roman"/>
                <w:bCs/>
                <w:sz w:val="24"/>
                <w:szCs w:val="24"/>
                <w:lang w:val="uk-UA"/>
              </w:rPr>
              <w:t>Технічні, якісні характеристики товару</w:t>
            </w:r>
          </w:p>
        </w:tc>
      </w:tr>
      <w:tr w:rsidR="00E20EB1" w:rsidRPr="00932718" w:rsidTr="00C05845">
        <w:trPr>
          <w:trHeight w:val="674"/>
        </w:trPr>
        <w:tc>
          <w:tcPr>
            <w:tcW w:w="827" w:type="dxa"/>
            <w:vAlign w:val="center"/>
          </w:tcPr>
          <w:p w:rsidR="00E20EB1" w:rsidRPr="00E20EB1" w:rsidRDefault="00E20EB1" w:rsidP="00C05845">
            <w:pPr>
              <w:tabs>
                <w:tab w:val="left" w:pos="-250"/>
              </w:tabs>
              <w:spacing w:after="0" w:line="240" w:lineRule="auto"/>
              <w:jc w:val="center"/>
              <w:rPr>
                <w:rFonts w:ascii="Times New Roman" w:hAnsi="Times New Roman"/>
                <w:b/>
                <w:bCs/>
                <w:sz w:val="24"/>
                <w:szCs w:val="24"/>
                <w:lang w:val="uk-UA"/>
              </w:rPr>
            </w:pPr>
            <w:r w:rsidRPr="00E20EB1">
              <w:rPr>
                <w:rFonts w:ascii="Times New Roman" w:hAnsi="Times New Roman"/>
                <w:b/>
                <w:bCs/>
                <w:sz w:val="24"/>
                <w:szCs w:val="24"/>
                <w:lang w:val="uk-UA"/>
              </w:rPr>
              <w:t>1</w:t>
            </w:r>
          </w:p>
        </w:tc>
        <w:tc>
          <w:tcPr>
            <w:tcW w:w="1719" w:type="dxa"/>
            <w:vAlign w:val="center"/>
          </w:tcPr>
          <w:p w:rsidR="00E20EB1" w:rsidRPr="00E20EB1" w:rsidRDefault="00E20EB1" w:rsidP="00C05845">
            <w:pPr>
              <w:spacing w:after="0" w:line="240" w:lineRule="auto"/>
              <w:rPr>
                <w:rFonts w:ascii="Times New Roman" w:eastAsia="Times New Roman" w:hAnsi="Times New Roman"/>
                <w:b/>
                <w:sz w:val="24"/>
                <w:szCs w:val="24"/>
                <w:lang w:val="uk-UA"/>
              </w:rPr>
            </w:pPr>
            <w:r w:rsidRPr="00E20EB1">
              <w:rPr>
                <w:rFonts w:ascii="Times New Roman" w:eastAsia="Times New Roman" w:hAnsi="Times New Roman"/>
                <w:b/>
                <w:sz w:val="24"/>
                <w:szCs w:val="24"/>
                <w:lang w:val="uk-UA"/>
              </w:rPr>
              <w:t>банани</w:t>
            </w:r>
          </w:p>
        </w:tc>
        <w:tc>
          <w:tcPr>
            <w:tcW w:w="1177" w:type="dxa"/>
            <w:vAlign w:val="center"/>
          </w:tcPr>
          <w:p w:rsidR="00E20EB1" w:rsidRPr="00E20EB1" w:rsidRDefault="00E20EB1" w:rsidP="00C05845">
            <w:pPr>
              <w:spacing w:after="0" w:line="240" w:lineRule="auto"/>
              <w:jc w:val="center"/>
              <w:rPr>
                <w:rFonts w:ascii="Times New Roman" w:eastAsia="Times New Roman" w:hAnsi="Times New Roman"/>
                <w:b/>
                <w:sz w:val="24"/>
                <w:szCs w:val="24"/>
                <w:lang w:val="uk-UA"/>
              </w:rPr>
            </w:pPr>
            <w:r w:rsidRPr="00E75AAB">
              <w:rPr>
                <w:rFonts w:ascii="Times New Roman" w:hAnsi="Times New Roman" w:cs="Times New Roman"/>
                <w:b/>
                <w:color w:val="000000"/>
                <w:lang w:val="uk-UA"/>
              </w:rPr>
              <w:t>1952</w:t>
            </w:r>
          </w:p>
        </w:tc>
        <w:tc>
          <w:tcPr>
            <w:tcW w:w="1136" w:type="dxa"/>
            <w:vAlign w:val="center"/>
          </w:tcPr>
          <w:p w:rsidR="00E20EB1" w:rsidRPr="00E20EB1" w:rsidRDefault="00E20EB1" w:rsidP="00C05845">
            <w:pPr>
              <w:spacing w:after="0" w:line="240" w:lineRule="auto"/>
              <w:jc w:val="center"/>
              <w:rPr>
                <w:rFonts w:ascii="Times New Roman" w:eastAsia="Times New Roman" w:hAnsi="Times New Roman"/>
                <w:sz w:val="24"/>
                <w:szCs w:val="24"/>
                <w:lang w:val="uk-UA"/>
              </w:rPr>
            </w:pPr>
            <w:r w:rsidRPr="00E20EB1">
              <w:rPr>
                <w:rFonts w:ascii="Times New Roman" w:eastAsia="Times New Roman" w:hAnsi="Times New Roman"/>
                <w:b/>
                <w:sz w:val="24"/>
                <w:szCs w:val="24"/>
                <w:lang w:val="uk-UA"/>
              </w:rPr>
              <w:t>кг</w:t>
            </w:r>
          </w:p>
        </w:tc>
        <w:tc>
          <w:tcPr>
            <w:tcW w:w="5631" w:type="dxa"/>
            <w:vAlign w:val="center"/>
          </w:tcPr>
          <w:p w:rsidR="00E20EB1" w:rsidRPr="00E20EB1" w:rsidRDefault="00E20EB1" w:rsidP="00C05845">
            <w:pPr>
              <w:spacing w:after="0" w:line="240" w:lineRule="auto"/>
              <w:rPr>
                <w:rFonts w:ascii="Times New Roman" w:hAnsi="Times New Roman"/>
                <w:sz w:val="24"/>
                <w:szCs w:val="24"/>
                <w:lang w:val="uk-UA"/>
              </w:rPr>
            </w:pPr>
            <w:r w:rsidRPr="00E20EB1">
              <w:rPr>
                <w:rFonts w:ascii="Times New Roman" w:eastAsia="Times New Roman" w:hAnsi="Times New Roman"/>
                <w:sz w:val="24"/>
                <w:szCs w:val="24"/>
                <w:lang w:val="uk-UA"/>
              </w:rPr>
              <w:t>Банани</w:t>
            </w:r>
            <w:r w:rsidR="00932718">
              <w:rPr>
                <w:rFonts w:ascii="Times New Roman" w:eastAsia="Times New Roman" w:hAnsi="Times New Roman"/>
                <w:sz w:val="24"/>
                <w:szCs w:val="24"/>
                <w:lang w:val="uk-UA"/>
              </w:rPr>
              <w:t xml:space="preserve"> </w:t>
            </w:r>
            <w:r w:rsidRPr="00E20EB1">
              <w:rPr>
                <w:rFonts w:ascii="Times New Roman" w:eastAsia="Times New Roman" w:hAnsi="Times New Roman"/>
                <w:sz w:val="24"/>
                <w:szCs w:val="24"/>
                <w:lang w:val="uk-UA"/>
              </w:rPr>
              <w:t>повинні</w:t>
            </w:r>
            <w:r w:rsidRPr="00E20EB1">
              <w:rPr>
                <w:rFonts w:ascii="Times New Roman" w:hAnsi="Times New Roman"/>
                <w:sz w:val="24"/>
                <w:szCs w:val="24"/>
                <w:lang w:val="uk-UA"/>
              </w:rPr>
              <w:t xml:space="preserve"> бути свіжими, без ознак гнилі, без ознак захворювання, без механічних пошкоджень та ушкоджень шкідниками, без сторонніх </w:t>
            </w:r>
            <w:proofErr w:type="spellStart"/>
            <w:r w:rsidRPr="00E20EB1">
              <w:rPr>
                <w:rFonts w:ascii="Times New Roman" w:hAnsi="Times New Roman"/>
                <w:sz w:val="24"/>
                <w:szCs w:val="24"/>
                <w:lang w:val="uk-UA"/>
              </w:rPr>
              <w:t>присмаків</w:t>
            </w:r>
            <w:proofErr w:type="spellEnd"/>
            <w:r w:rsidRPr="00E20EB1">
              <w:rPr>
                <w:rFonts w:ascii="Times New Roman" w:hAnsi="Times New Roman"/>
                <w:sz w:val="24"/>
                <w:szCs w:val="24"/>
                <w:lang w:val="uk-UA"/>
              </w:rPr>
              <w:t xml:space="preserve">, запахів., </w:t>
            </w:r>
            <w:r w:rsidRPr="00E20EB1">
              <w:rPr>
                <w:rFonts w:ascii="Times New Roman" w:eastAsia="Times New Roman" w:hAnsi="Times New Roman"/>
                <w:sz w:val="24"/>
                <w:szCs w:val="24"/>
                <w:lang w:val="uk-UA"/>
              </w:rPr>
              <w:t>без ГМО</w:t>
            </w:r>
            <w:r w:rsidRPr="00E20EB1">
              <w:rPr>
                <w:rFonts w:ascii="Times New Roman" w:hAnsi="Times New Roman"/>
                <w:sz w:val="24"/>
                <w:szCs w:val="24"/>
                <w:lang w:val="uk-UA"/>
              </w:rPr>
              <w:t>.</w:t>
            </w:r>
          </w:p>
        </w:tc>
      </w:tr>
      <w:tr w:rsidR="00E20EB1" w:rsidRPr="00E20EB1" w:rsidTr="00C05845">
        <w:trPr>
          <w:trHeight w:val="674"/>
        </w:trPr>
        <w:tc>
          <w:tcPr>
            <w:tcW w:w="827" w:type="dxa"/>
            <w:vAlign w:val="center"/>
          </w:tcPr>
          <w:p w:rsidR="00E20EB1" w:rsidRPr="00E20EB1" w:rsidRDefault="00E20EB1" w:rsidP="00C05845">
            <w:pPr>
              <w:tabs>
                <w:tab w:val="left" w:pos="-250"/>
              </w:tabs>
              <w:spacing w:after="0" w:line="240" w:lineRule="auto"/>
              <w:jc w:val="center"/>
              <w:rPr>
                <w:rFonts w:ascii="Times New Roman" w:hAnsi="Times New Roman"/>
                <w:b/>
                <w:bCs/>
                <w:sz w:val="24"/>
                <w:szCs w:val="24"/>
                <w:lang w:val="uk-UA"/>
              </w:rPr>
            </w:pPr>
            <w:r w:rsidRPr="00E20EB1">
              <w:rPr>
                <w:rFonts w:ascii="Times New Roman" w:hAnsi="Times New Roman"/>
                <w:b/>
                <w:bCs/>
                <w:sz w:val="24"/>
                <w:szCs w:val="24"/>
                <w:lang w:val="uk-UA"/>
              </w:rPr>
              <w:t>2</w:t>
            </w:r>
          </w:p>
        </w:tc>
        <w:tc>
          <w:tcPr>
            <w:tcW w:w="1719" w:type="dxa"/>
            <w:vAlign w:val="center"/>
          </w:tcPr>
          <w:p w:rsidR="00E20EB1" w:rsidRPr="00E20EB1" w:rsidRDefault="00E20EB1" w:rsidP="00C05845">
            <w:pPr>
              <w:spacing w:after="0" w:line="240" w:lineRule="auto"/>
              <w:rPr>
                <w:rFonts w:ascii="Times New Roman" w:eastAsia="Times New Roman" w:hAnsi="Times New Roman"/>
                <w:b/>
                <w:sz w:val="24"/>
                <w:szCs w:val="24"/>
                <w:lang w:val="uk-UA"/>
              </w:rPr>
            </w:pPr>
            <w:r w:rsidRPr="00E20EB1">
              <w:rPr>
                <w:rFonts w:ascii="Times New Roman" w:eastAsia="Times New Roman" w:hAnsi="Times New Roman"/>
                <w:b/>
                <w:sz w:val="24"/>
                <w:szCs w:val="24"/>
                <w:lang w:val="uk-UA"/>
              </w:rPr>
              <w:t>яблука</w:t>
            </w:r>
          </w:p>
        </w:tc>
        <w:tc>
          <w:tcPr>
            <w:tcW w:w="1177" w:type="dxa"/>
            <w:vAlign w:val="center"/>
          </w:tcPr>
          <w:p w:rsidR="00E20EB1" w:rsidRPr="00E20EB1" w:rsidRDefault="00E20EB1" w:rsidP="00C05845">
            <w:pPr>
              <w:spacing w:after="0" w:line="240" w:lineRule="auto"/>
              <w:jc w:val="center"/>
              <w:rPr>
                <w:rFonts w:ascii="Times New Roman" w:eastAsia="Times New Roman" w:hAnsi="Times New Roman"/>
                <w:b/>
                <w:sz w:val="24"/>
                <w:szCs w:val="24"/>
                <w:lang w:val="uk-UA"/>
              </w:rPr>
            </w:pPr>
            <w:r w:rsidRPr="00E75AAB">
              <w:rPr>
                <w:rFonts w:ascii="Times New Roman" w:hAnsi="Times New Roman" w:cs="Times New Roman"/>
                <w:b/>
                <w:color w:val="000000"/>
                <w:lang w:val="uk-UA"/>
              </w:rPr>
              <w:t>3522</w:t>
            </w:r>
          </w:p>
        </w:tc>
        <w:tc>
          <w:tcPr>
            <w:tcW w:w="1136" w:type="dxa"/>
            <w:vAlign w:val="center"/>
          </w:tcPr>
          <w:p w:rsidR="00E20EB1" w:rsidRPr="00E20EB1" w:rsidRDefault="00E20EB1" w:rsidP="00C05845">
            <w:pPr>
              <w:spacing w:after="0" w:line="240" w:lineRule="auto"/>
              <w:jc w:val="center"/>
              <w:rPr>
                <w:rFonts w:ascii="Times New Roman" w:eastAsia="Times New Roman" w:hAnsi="Times New Roman"/>
                <w:sz w:val="24"/>
                <w:szCs w:val="24"/>
                <w:lang w:val="uk-UA"/>
              </w:rPr>
            </w:pPr>
            <w:r w:rsidRPr="00E20EB1">
              <w:rPr>
                <w:rFonts w:ascii="Times New Roman" w:eastAsia="Times New Roman" w:hAnsi="Times New Roman"/>
                <w:b/>
                <w:sz w:val="24"/>
                <w:szCs w:val="24"/>
                <w:lang w:val="uk-UA"/>
              </w:rPr>
              <w:t>кг</w:t>
            </w:r>
          </w:p>
        </w:tc>
        <w:tc>
          <w:tcPr>
            <w:tcW w:w="5631" w:type="dxa"/>
            <w:vAlign w:val="center"/>
          </w:tcPr>
          <w:p w:rsidR="00E20EB1" w:rsidRPr="00E20EB1" w:rsidRDefault="00E20EB1" w:rsidP="00C05845">
            <w:pPr>
              <w:spacing w:after="0" w:line="240" w:lineRule="auto"/>
              <w:rPr>
                <w:rFonts w:ascii="Times New Roman" w:hAnsi="Times New Roman"/>
                <w:sz w:val="24"/>
                <w:szCs w:val="24"/>
                <w:lang w:val="uk-UA"/>
              </w:rPr>
            </w:pPr>
            <w:r w:rsidRPr="00E20EB1">
              <w:rPr>
                <w:rFonts w:ascii="Times New Roman" w:eastAsia="Times New Roman" w:hAnsi="Times New Roman"/>
                <w:sz w:val="24"/>
                <w:szCs w:val="24"/>
                <w:lang w:val="uk-UA"/>
              </w:rPr>
              <w:t>Яблука</w:t>
            </w:r>
            <w:r w:rsidR="00932718">
              <w:rPr>
                <w:rFonts w:ascii="Times New Roman" w:eastAsia="Times New Roman" w:hAnsi="Times New Roman"/>
                <w:sz w:val="24"/>
                <w:szCs w:val="24"/>
                <w:lang w:val="uk-UA"/>
              </w:rPr>
              <w:t xml:space="preserve"> </w:t>
            </w:r>
            <w:r w:rsidRPr="00E20EB1">
              <w:rPr>
                <w:rFonts w:ascii="Times New Roman" w:eastAsia="Times New Roman" w:hAnsi="Times New Roman"/>
                <w:sz w:val="24"/>
                <w:szCs w:val="24"/>
                <w:lang w:val="uk-UA"/>
              </w:rPr>
              <w:t>повинні</w:t>
            </w:r>
            <w:r w:rsidRPr="00E20EB1">
              <w:rPr>
                <w:rFonts w:ascii="Times New Roman" w:hAnsi="Times New Roman"/>
                <w:sz w:val="24"/>
                <w:szCs w:val="24"/>
                <w:lang w:val="uk-UA"/>
              </w:rPr>
              <w:t xml:space="preserve"> бути свіжими, без ознак гнилі, без ознак захворювання, без механічних пошкоджень та ушкоджень шкідниками, без сторонніх </w:t>
            </w:r>
            <w:proofErr w:type="spellStart"/>
            <w:r w:rsidRPr="00E20EB1">
              <w:rPr>
                <w:rFonts w:ascii="Times New Roman" w:hAnsi="Times New Roman"/>
                <w:sz w:val="24"/>
                <w:szCs w:val="24"/>
                <w:lang w:val="uk-UA"/>
              </w:rPr>
              <w:t>присмаків</w:t>
            </w:r>
            <w:proofErr w:type="spellEnd"/>
            <w:r w:rsidRPr="00E20EB1">
              <w:rPr>
                <w:rFonts w:ascii="Times New Roman" w:hAnsi="Times New Roman"/>
                <w:sz w:val="24"/>
                <w:szCs w:val="24"/>
                <w:lang w:val="uk-UA"/>
              </w:rPr>
              <w:t xml:space="preserve">, запахів., </w:t>
            </w:r>
            <w:r w:rsidRPr="00E20EB1">
              <w:rPr>
                <w:rFonts w:ascii="Times New Roman" w:eastAsia="Times New Roman" w:hAnsi="Times New Roman"/>
                <w:sz w:val="24"/>
                <w:szCs w:val="24"/>
                <w:lang w:val="uk-UA"/>
              </w:rPr>
              <w:t>без ГМО</w:t>
            </w:r>
            <w:r w:rsidRPr="00E20EB1">
              <w:rPr>
                <w:rFonts w:ascii="Times New Roman" w:hAnsi="Times New Roman"/>
                <w:sz w:val="24"/>
                <w:szCs w:val="24"/>
                <w:lang w:val="uk-UA"/>
              </w:rPr>
              <w:t>.</w:t>
            </w:r>
          </w:p>
        </w:tc>
      </w:tr>
      <w:tr w:rsidR="00E20EB1" w:rsidRPr="00E20EB1" w:rsidTr="00C05845">
        <w:trPr>
          <w:trHeight w:val="674"/>
        </w:trPr>
        <w:tc>
          <w:tcPr>
            <w:tcW w:w="827" w:type="dxa"/>
            <w:vAlign w:val="center"/>
          </w:tcPr>
          <w:p w:rsidR="00E20EB1" w:rsidRPr="00E20EB1" w:rsidRDefault="00E20EB1" w:rsidP="00C05845">
            <w:pPr>
              <w:tabs>
                <w:tab w:val="left" w:pos="-250"/>
              </w:tabs>
              <w:spacing w:after="0" w:line="240" w:lineRule="auto"/>
              <w:jc w:val="center"/>
              <w:rPr>
                <w:rFonts w:ascii="Times New Roman" w:hAnsi="Times New Roman"/>
                <w:b/>
                <w:bCs/>
                <w:sz w:val="24"/>
                <w:szCs w:val="24"/>
                <w:lang w:val="uk-UA"/>
              </w:rPr>
            </w:pPr>
            <w:r w:rsidRPr="00E20EB1">
              <w:rPr>
                <w:rFonts w:ascii="Times New Roman" w:hAnsi="Times New Roman"/>
                <w:b/>
                <w:bCs/>
                <w:sz w:val="24"/>
                <w:szCs w:val="24"/>
                <w:lang w:val="uk-UA"/>
              </w:rPr>
              <w:t>3</w:t>
            </w:r>
          </w:p>
        </w:tc>
        <w:tc>
          <w:tcPr>
            <w:tcW w:w="1719" w:type="dxa"/>
            <w:vAlign w:val="center"/>
          </w:tcPr>
          <w:p w:rsidR="00E20EB1" w:rsidRPr="00E20EB1" w:rsidRDefault="00E20EB1" w:rsidP="00C05845">
            <w:pPr>
              <w:spacing w:after="0" w:line="240" w:lineRule="auto"/>
              <w:rPr>
                <w:rFonts w:ascii="Times New Roman" w:eastAsia="Times New Roman" w:hAnsi="Times New Roman"/>
                <w:b/>
                <w:sz w:val="24"/>
                <w:szCs w:val="24"/>
                <w:lang w:val="uk-UA"/>
              </w:rPr>
            </w:pPr>
            <w:r w:rsidRPr="00E20EB1">
              <w:rPr>
                <w:rFonts w:ascii="Times New Roman" w:eastAsia="Times New Roman" w:hAnsi="Times New Roman"/>
                <w:b/>
                <w:sz w:val="24"/>
                <w:szCs w:val="24"/>
                <w:lang w:val="uk-UA"/>
              </w:rPr>
              <w:t>мандарини</w:t>
            </w:r>
          </w:p>
        </w:tc>
        <w:tc>
          <w:tcPr>
            <w:tcW w:w="1177" w:type="dxa"/>
            <w:vAlign w:val="center"/>
          </w:tcPr>
          <w:p w:rsidR="00E20EB1" w:rsidRPr="00E20EB1" w:rsidRDefault="00E20EB1" w:rsidP="00C05845">
            <w:pPr>
              <w:spacing w:after="0" w:line="240" w:lineRule="auto"/>
              <w:jc w:val="center"/>
              <w:rPr>
                <w:rFonts w:ascii="Times New Roman" w:eastAsia="Times New Roman" w:hAnsi="Times New Roman"/>
                <w:b/>
                <w:sz w:val="24"/>
                <w:szCs w:val="24"/>
                <w:lang w:val="uk-UA"/>
              </w:rPr>
            </w:pPr>
            <w:r w:rsidRPr="00E75AAB">
              <w:rPr>
                <w:rFonts w:ascii="Times New Roman" w:hAnsi="Times New Roman" w:cs="Times New Roman"/>
                <w:b/>
                <w:color w:val="000000"/>
                <w:lang w:val="uk-UA"/>
              </w:rPr>
              <w:t>430</w:t>
            </w:r>
          </w:p>
        </w:tc>
        <w:tc>
          <w:tcPr>
            <w:tcW w:w="1136" w:type="dxa"/>
            <w:vAlign w:val="center"/>
          </w:tcPr>
          <w:p w:rsidR="00E20EB1" w:rsidRPr="00E20EB1" w:rsidRDefault="00E20EB1" w:rsidP="00C05845">
            <w:pPr>
              <w:spacing w:after="0" w:line="240" w:lineRule="auto"/>
              <w:jc w:val="center"/>
              <w:rPr>
                <w:rFonts w:ascii="Times New Roman" w:eastAsia="Times New Roman" w:hAnsi="Times New Roman"/>
                <w:sz w:val="24"/>
                <w:szCs w:val="24"/>
                <w:lang w:val="uk-UA"/>
              </w:rPr>
            </w:pPr>
            <w:r w:rsidRPr="00E20EB1">
              <w:rPr>
                <w:rFonts w:ascii="Times New Roman" w:eastAsia="Times New Roman" w:hAnsi="Times New Roman"/>
                <w:b/>
                <w:sz w:val="24"/>
                <w:szCs w:val="24"/>
                <w:lang w:val="uk-UA"/>
              </w:rPr>
              <w:t>кг</w:t>
            </w:r>
          </w:p>
        </w:tc>
        <w:tc>
          <w:tcPr>
            <w:tcW w:w="5631" w:type="dxa"/>
            <w:vAlign w:val="center"/>
          </w:tcPr>
          <w:p w:rsidR="00E20EB1" w:rsidRPr="00E20EB1" w:rsidRDefault="00E20EB1" w:rsidP="00C05845">
            <w:pPr>
              <w:spacing w:after="0" w:line="240" w:lineRule="auto"/>
              <w:rPr>
                <w:rFonts w:ascii="Times New Roman" w:hAnsi="Times New Roman"/>
                <w:bCs/>
                <w:sz w:val="24"/>
                <w:szCs w:val="24"/>
                <w:lang w:val="uk-UA"/>
              </w:rPr>
            </w:pPr>
            <w:r w:rsidRPr="00E20EB1">
              <w:rPr>
                <w:rFonts w:ascii="Times New Roman" w:eastAsia="Times New Roman" w:hAnsi="Times New Roman"/>
                <w:sz w:val="24"/>
                <w:szCs w:val="24"/>
                <w:lang w:val="uk-UA"/>
              </w:rPr>
              <w:t>Мандарин повинна</w:t>
            </w:r>
            <w:r w:rsidRPr="00E20EB1">
              <w:rPr>
                <w:rFonts w:ascii="Times New Roman" w:hAnsi="Times New Roman"/>
                <w:sz w:val="24"/>
                <w:szCs w:val="24"/>
                <w:lang w:val="uk-UA"/>
              </w:rPr>
              <w:t xml:space="preserve"> бути свіжа, без ознак гнилі, без ознак захворювання, без механічних пошкоджень та ушкоджень шкідниками, без сторонніх </w:t>
            </w:r>
            <w:proofErr w:type="spellStart"/>
            <w:r w:rsidRPr="00E20EB1">
              <w:rPr>
                <w:rFonts w:ascii="Times New Roman" w:hAnsi="Times New Roman"/>
                <w:sz w:val="24"/>
                <w:szCs w:val="24"/>
                <w:lang w:val="uk-UA"/>
              </w:rPr>
              <w:t>присмаків</w:t>
            </w:r>
            <w:proofErr w:type="spellEnd"/>
            <w:r w:rsidRPr="00E20EB1">
              <w:rPr>
                <w:rFonts w:ascii="Times New Roman" w:hAnsi="Times New Roman"/>
                <w:sz w:val="24"/>
                <w:szCs w:val="24"/>
                <w:lang w:val="uk-UA"/>
              </w:rPr>
              <w:t xml:space="preserve">, запахів, </w:t>
            </w:r>
            <w:r w:rsidRPr="00E20EB1">
              <w:rPr>
                <w:rFonts w:ascii="Times New Roman" w:eastAsia="Times New Roman" w:hAnsi="Times New Roman"/>
                <w:sz w:val="24"/>
                <w:szCs w:val="24"/>
                <w:lang w:val="uk-UA"/>
              </w:rPr>
              <w:t>без ГМО</w:t>
            </w:r>
            <w:r w:rsidRPr="00E20EB1">
              <w:rPr>
                <w:rFonts w:ascii="Times New Roman" w:hAnsi="Times New Roman"/>
                <w:sz w:val="24"/>
                <w:szCs w:val="24"/>
                <w:lang w:val="uk-UA"/>
              </w:rPr>
              <w:t>.</w:t>
            </w:r>
          </w:p>
        </w:tc>
      </w:tr>
      <w:tr w:rsidR="00E20EB1" w:rsidRPr="00E20EB1" w:rsidTr="00C05845">
        <w:trPr>
          <w:trHeight w:val="674"/>
        </w:trPr>
        <w:tc>
          <w:tcPr>
            <w:tcW w:w="827" w:type="dxa"/>
            <w:vAlign w:val="center"/>
          </w:tcPr>
          <w:p w:rsidR="00E20EB1" w:rsidRPr="00E20EB1" w:rsidRDefault="00E20EB1" w:rsidP="00C05845">
            <w:pPr>
              <w:tabs>
                <w:tab w:val="left" w:pos="-250"/>
              </w:tabs>
              <w:spacing w:after="0" w:line="240" w:lineRule="auto"/>
              <w:jc w:val="center"/>
              <w:rPr>
                <w:rFonts w:ascii="Times New Roman" w:hAnsi="Times New Roman"/>
                <w:b/>
                <w:bCs/>
                <w:sz w:val="24"/>
                <w:szCs w:val="24"/>
                <w:lang w:val="uk-UA"/>
              </w:rPr>
            </w:pPr>
            <w:r w:rsidRPr="00E20EB1">
              <w:rPr>
                <w:rFonts w:ascii="Times New Roman" w:hAnsi="Times New Roman"/>
                <w:b/>
                <w:bCs/>
                <w:sz w:val="24"/>
                <w:szCs w:val="24"/>
                <w:lang w:val="uk-UA"/>
              </w:rPr>
              <w:t>4</w:t>
            </w:r>
          </w:p>
        </w:tc>
        <w:tc>
          <w:tcPr>
            <w:tcW w:w="1719" w:type="dxa"/>
            <w:vAlign w:val="center"/>
          </w:tcPr>
          <w:p w:rsidR="00E20EB1" w:rsidRPr="00E20EB1" w:rsidRDefault="00E20EB1" w:rsidP="00C05845">
            <w:pPr>
              <w:spacing w:after="0" w:line="240" w:lineRule="auto"/>
              <w:rPr>
                <w:rFonts w:ascii="Times New Roman" w:eastAsia="Times New Roman" w:hAnsi="Times New Roman"/>
                <w:b/>
                <w:sz w:val="24"/>
                <w:szCs w:val="24"/>
                <w:lang w:val="uk-UA"/>
              </w:rPr>
            </w:pPr>
            <w:r w:rsidRPr="00E20EB1">
              <w:rPr>
                <w:rFonts w:ascii="Times New Roman" w:eastAsia="Times New Roman" w:hAnsi="Times New Roman"/>
                <w:b/>
                <w:sz w:val="24"/>
                <w:szCs w:val="24"/>
                <w:lang w:val="uk-UA"/>
              </w:rPr>
              <w:t>апельсини</w:t>
            </w:r>
          </w:p>
        </w:tc>
        <w:tc>
          <w:tcPr>
            <w:tcW w:w="1177" w:type="dxa"/>
            <w:vAlign w:val="center"/>
          </w:tcPr>
          <w:p w:rsidR="00E20EB1" w:rsidRPr="00E20EB1" w:rsidRDefault="00E20EB1" w:rsidP="00C05845">
            <w:pPr>
              <w:spacing w:after="0" w:line="240" w:lineRule="auto"/>
              <w:jc w:val="center"/>
              <w:rPr>
                <w:rFonts w:ascii="Times New Roman" w:eastAsia="Times New Roman" w:hAnsi="Times New Roman"/>
                <w:b/>
                <w:sz w:val="24"/>
                <w:szCs w:val="24"/>
                <w:lang w:val="uk-UA"/>
              </w:rPr>
            </w:pPr>
            <w:r w:rsidRPr="00E75AAB">
              <w:rPr>
                <w:rFonts w:ascii="Times New Roman" w:hAnsi="Times New Roman" w:cs="Times New Roman"/>
                <w:b/>
                <w:color w:val="000000"/>
                <w:lang w:val="uk-UA"/>
              </w:rPr>
              <w:t>420</w:t>
            </w:r>
          </w:p>
        </w:tc>
        <w:tc>
          <w:tcPr>
            <w:tcW w:w="1136" w:type="dxa"/>
            <w:vAlign w:val="center"/>
          </w:tcPr>
          <w:p w:rsidR="00E20EB1" w:rsidRPr="00E20EB1" w:rsidRDefault="00E20EB1" w:rsidP="00C05845">
            <w:pPr>
              <w:spacing w:after="0" w:line="240" w:lineRule="auto"/>
              <w:jc w:val="center"/>
              <w:rPr>
                <w:rFonts w:ascii="Times New Roman" w:eastAsia="Times New Roman" w:hAnsi="Times New Roman"/>
                <w:sz w:val="24"/>
                <w:szCs w:val="24"/>
                <w:lang w:val="uk-UA"/>
              </w:rPr>
            </w:pPr>
            <w:r w:rsidRPr="00E20EB1">
              <w:rPr>
                <w:rFonts w:ascii="Times New Roman" w:eastAsia="Times New Roman" w:hAnsi="Times New Roman"/>
                <w:b/>
                <w:sz w:val="24"/>
                <w:szCs w:val="24"/>
                <w:lang w:val="uk-UA"/>
              </w:rPr>
              <w:t>кг</w:t>
            </w:r>
          </w:p>
        </w:tc>
        <w:tc>
          <w:tcPr>
            <w:tcW w:w="5631" w:type="dxa"/>
            <w:vAlign w:val="center"/>
          </w:tcPr>
          <w:p w:rsidR="00E20EB1" w:rsidRPr="00E20EB1" w:rsidRDefault="00E20EB1" w:rsidP="00C05845">
            <w:pPr>
              <w:spacing w:after="0" w:line="240" w:lineRule="auto"/>
              <w:rPr>
                <w:rFonts w:ascii="Times New Roman" w:hAnsi="Times New Roman"/>
                <w:bCs/>
                <w:sz w:val="24"/>
                <w:szCs w:val="24"/>
                <w:lang w:val="uk-UA"/>
              </w:rPr>
            </w:pPr>
            <w:r w:rsidRPr="00E20EB1">
              <w:rPr>
                <w:rFonts w:ascii="Times New Roman" w:eastAsia="Times New Roman" w:hAnsi="Times New Roman"/>
                <w:sz w:val="24"/>
                <w:szCs w:val="24"/>
                <w:lang w:val="uk-UA"/>
              </w:rPr>
              <w:t>Апельсин повинний</w:t>
            </w:r>
            <w:r w:rsidRPr="00E20EB1">
              <w:rPr>
                <w:rFonts w:ascii="Times New Roman" w:hAnsi="Times New Roman"/>
                <w:sz w:val="24"/>
                <w:szCs w:val="24"/>
                <w:lang w:val="uk-UA"/>
              </w:rPr>
              <w:t xml:space="preserve"> бути свіжим, без ознак гнилі, без ознак захворювання, без механічних пошкоджень та ушкоджень шкідниками, без сторонніх </w:t>
            </w:r>
            <w:proofErr w:type="spellStart"/>
            <w:r w:rsidRPr="00E20EB1">
              <w:rPr>
                <w:rFonts w:ascii="Times New Roman" w:hAnsi="Times New Roman"/>
                <w:sz w:val="24"/>
                <w:szCs w:val="24"/>
                <w:lang w:val="uk-UA"/>
              </w:rPr>
              <w:t>присмаків</w:t>
            </w:r>
            <w:proofErr w:type="spellEnd"/>
            <w:r w:rsidRPr="00E20EB1">
              <w:rPr>
                <w:rFonts w:ascii="Times New Roman" w:hAnsi="Times New Roman"/>
                <w:sz w:val="24"/>
                <w:szCs w:val="24"/>
                <w:lang w:val="uk-UA"/>
              </w:rPr>
              <w:t xml:space="preserve">, запахів, </w:t>
            </w:r>
            <w:r w:rsidRPr="00E20EB1">
              <w:rPr>
                <w:rFonts w:ascii="Times New Roman" w:eastAsia="Times New Roman" w:hAnsi="Times New Roman"/>
                <w:sz w:val="24"/>
                <w:szCs w:val="24"/>
                <w:lang w:val="uk-UA"/>
              </w:rPr>
              <w:t>без ГМО</w:t>
            </w:r>
            <w:r w:rsidRPr="00E20EB1">
              <w:rPr>
                <w:rFonts w:ascii="Times New Roman" w:hAnsi="Times New Roman"/>
                <w:sz w:val="24"/>
                <w:szCs w:val="24"/>
                <w:lang w:val="uk-UA"/>
              </w:rPr>
              <w:t>.</w:t>
            </w:r>
          </w:p>
        </w:tc>
      </w:tr>
      <w:tr w:rsidR="00E20EB1" w:rsidRPr="00E20EB1" w:rsidTr="00C05845">
        <w:trPr>
          <w:trHeight w:val="674"/>
        </w:trPr>
        <w:tc>
          <w:tcPr>
            <w:tcW w:w="827" w:type="dxa"/>
            <w:vAlign w:val="center"/>
          </w:tcPr>
          <w:p w:rsidR="00E20EB1" w:rsidRPr="00E20EB1" w:rsidRDefault="00E20EB1" w:rsidP="00C05845">
            <w:pPr>
              <w:tabs>
                <w:tab w:val="left" w:pos="-250"/>
              </w:tabs>
              <w:spacing w:after="0" w:line="240" w:lineRule="auto"/>
              <w:jc w:val="center"/>
              <w:rPr>
                <w:rFonts w:ascii="Times New Roman" w:hAnsi="Times New Roman"/>
                <w:b/>
                <w:bCs/>
                <w:sz w:val="24"/>
                <w:szCs w:val="24"/>
                <w:lang w:val="uk-UA"/>
              </w:rPr>
            </w:pPr>
            <w:r w:rsidRPr="00E20EB1">
              <w:rPr>
                <w:rFonts w:ascii="Times New Roman" w:hAnsi="Times New Roman"/>
                <w:b/>
                <w:bCs/>
                <w:sz w:val="24"/>
                <w:szCs w:val="24"/>
                <w:lang w:val="uk-UA"/>
              </w:rPr>
              <w:t>5</w:t>
            </w:r>
          </w:p>
        </w:tc>
        <w:tc>
          <w:tcPr>
            <w:tcW w:w="1719" w:type="dxa"/>
            <w:vAlign w:val="center"/>
          </w:tcPr>
          <w:p w:rsidR="00E20EB1" w:rsidRPr="00E20EB1" w:rsidRDefault="00E20EB1" w:rsidP="00C05845">
            <w:pPr>
              <w:spacing w:after="0" w:line="240" w:lineRule="auto"/>
              <w:rPr>
                <w:rFonts w:ascii="Times New Roman" w:eastAsia="Times New Roman" w:hAnsi="Times New Roman"/>
                <w:b/>
                <w:sz w:val="24"/>
                <w:szCs w:val="24"/>
                <w:lang w:val="uk-UA"/>
              </w:rPr>
            </w:pPr>
            <w:r w:rsidRPr="00E20EB1">
              <w:rPr>
                <w:rFonts w:ascii="Times New Roman" w:eastAsia="Times New Roman" w:hAnsi="Times New Roman"/>
                <w:b/>
                <w:sz w:val="24"/>
                <w:szCs w:val="24"/>
                <w:lang w:val="uk-UA"/>
              </w:rPr>
              <w:t>капуста</w:t>
            </w:r>
          </w:p>
        </w:tc>
        <w:tc>
          <w:tcPr>
            <w:tcW w:w="1177" w:type="dxa"/>
            <w:vAlign w:val="center"/>
          </w:tcPr>
          <w:p w:rsidR="00E20EB1" w:rsidRPr="00E20EB1" w:rsidRDefault="00E20EB1" w:rsidP="00C05845">
            <w:pPr>
              <w:spacing w:after="0" w:line="240" w:lineRule="auto"/>
              <w:jc w:val="center"/>
              <w:rPr>
                <w:rFonts w:ascii="Times New Roman" w:eastAsia="Times New Roman" w:hAnsi="Times New Roman"/>
                <w:b/>
                <w:sz w:val="24"/>
                <w:szCs w:val="24"/>
                <w:lang w:val="uk-UA"/>
              </w:rPr>
            </w:pPr>
            <w:r w:rsidRPr="00E75AAB">
              <w:rPr>
                <w:rFonts w:ascii="Times New Roman" w:hAnsi="Times New Roman" w:cs="Times New Roman"/>
                <w:b/>
                <w:color w:val="000000"/>
                <w:lang w:val="uk-UA"/>
              </w:rPr>
              <w:t>3984</w:t>
            </w:r>
            <w:r>
              <w:rPr>
                <w:rFonts w:ascii="Times New Roman" w:hAnsi="Times New Roman" w:cs="Times New Roman"/>
                <w:b/>
                <w:color w:val="000000"/>
                <w:lang w:val="uk-UA"/>
              </w:rPr>
              <w:t>.</w:t>
            </w:r>
            <w:r w:rsidRPr="00E75AAB">
              <w:rPr>
                <w:rFonts w:ascii="Times New Roman" w:hAnsi="Times New Roman" w:cs="Times New Roman"/>
                <w:b/>
                <w:color w:val="000000"/>
                <w:lang w:val="uk-UA"/>
              </w:rPr>
              <w:t>50</w:t>
            </w:r>
          </w:p>
        </w:tc>
        <w:tc>
          <w:tcPr>
            <w:tcW w:w="1136" w:type="dxa"/>
            <w:vAlign w:val="center"/>
          </w:tcPr>
          <w:p w:rsidR="00E20EB1" w:rsidRPr="00E20EB1" w:rsidRDefault="00E20EB1" w:rsidP="00C05845">
            <w:pPr>
              <w:tabs>
                <w:tab w:val="left" w:pos="2715"/>
              </w:tabs>
              <w:spacing w:after="0" w:line="240" w:lineRule="auto"/>
              <w:jc w:val="center"/>
              <w:rPr>
                <w:rFonts w:ascii="Times New Roman" w:eastAsia="Times New Roman" w:hAnsi="Times New Roman"/>
                <w:b/>
                <w:sz w:val="24"/>
                <w:szCs w:val="24"/>
                <w:lang w:val="uk-UA"/>
              </w:rPr>
            </w:pPr>
            <w:r w:rsidRPr="00E20EB1">
              <w:rPr>
                <w:rFonts w:ascii="Times New Roman" w:eastAsia="Times New Roman" w:hAnsi="Times New Roman"/>
                <w:b/>
                <w:sz w:val="24"/>
                <w:szCs w:val="24"/>
                <w:lang w:val="uk-UA"/>
              </w:rPr>
              <w:t>кг</w:t>
            </w:r>
          </w:p>
        </w:tc>
        <w:tc>
          <w:tcPr>
            <w:tcW w:w="5631" w:type="dxa"/>
            <w:vAlign w:val="center"/>
          </w:tcPr>
          <w:p w:rsidR="00E20EB1" w:rsidRPr="00E20EB1" w:rsidRDefault="00E20EB1" w:rsidP="00C05845">
            <w:pPr>
              <w:spacing w:after="0" w:line="240" w:lineRule="auto"/>
              <w:rPr>
                <w:rFonts w:ascii="Times New Roman" w:hAnsi="Times New Roman"/>
                <w:sz w:val="24"/>
                <w:szCs w:val="24"/>
                <w:lang w:val="uk-UA"/>
              </w:rPr>
            </w:pPr>
            <w:r w:rsidRPr="00E20EB1">
              <w:rPr>
                <w:rFonts w:ascii="Times New Roman" w:eastAsia="Times New Roman" w:hAnsi="Times New Roman"/>
                <w:sz w:val="24"/>
                <w:szCs w:val="24"/>
                <w:lang w:val="uk-UA"/>
              </w:rPr>
              <w:t>Капуста</w:t>
            </w:r>
            <w:r w:rsidR="00932718">
              <w:rPr>
                <w:rFonts w:ascii="Times New Roman" w:eastAsia="Times New Roman" w:hAnsi="Times New Roman"/>
                <w:sz w:val="24"/>
                <w:szCs w:val="24"/>
                <w:lang w:val="uk-UA"/>
              </w:rPr>
              <w:t xml:space="preserve"> </w:t>
            </w:r>
            <w:r w:rsidRPr="00E20EB1">
              <w:rPr>
                <w:rFonts w:ascii="Times New Roman" w:eastAsia="Times New Roman" w:hAnsi="Times New Roman"/>
                <w:sz w:val="24"/>
                <w:szCs w:val="24"/>
                <w:lang w:val="uk-UA"/>
              </w:rPr>
              <w:t>повинна</w:t>
            </w:r>
            <w:r w:rsidRPr="00E20EB1">
              <w:rPr>
                <w:rFonts w:ascii="Times New Roman" w:hAnsi="Times New Roman"/>
                <w:sz w:val="24"/>
                <w:szCs w:val="24"/>
                <w:lang w:val="uk-UA"/>
              </w:rPr>
              <w:t xml:space="preserve"> бути свіжою, без ознак гнилі, без ознак захворювання, без механічних пошкоджень та ушкоджень шкідниками, без сторонніх </w:t>
            </w:r>
            <w:proofErr w:type="spellStart"/>
            <w:r w:rsidRPr="00E20EB1">
              <w:rPr>
                <w:rFonts w:ascii="Times New Roman" w:hAnsi="Times New Roman"/>
                <w:sz w:val="24"/>
                <w:szCs w:val="24"/>
                <w:lang w:val="uk-UA"/>
              </w:rPr>
              <w:t>присмаків</w:t>
            </w:r>
            <w:proofErr w:type="spellEnd"/>
            <w:r w:rsidRPr="00E20EB1">
              <w:rPr>
                <w:rFonts w:ascii="Times New Roman" w:hAnsi="Times New Roman"/>
                <w:sz w:val="24"/>
                <w:szCs w:val="24"/>
                <w:lang w:val="uk-UA"/>
              </w:rPr>
              <w:t xml:space="preserve">, запахів, </w:t>
            </w:r>
            <w:r w:rsidRPr="00E20EB1">
              <w:rPr>
                <w:rFonts w:ascii="Times New Roman" w:eastAsia="Times New Roman" w:hAnsi="Times New Roman"/>
                <w:sz w:val="24"/>
                <w:szCs w:val="24"/>
                <w:lang w:val="uk-UA"/>
              </w:rPr>
              <w:t>без ГМО</w:t>
            </w:r>
            <w:r w:rsidRPr="00E20EB1">
              <w:rPr>
                <w:rFonts w:ascii="Times New Roman" w:hAnsi="Times New Roman"/>
                <w:sz w:val="24"/>
                <w:szCs w:val="24"/>
                <w:lang w:val="uk-UA"/>
              </w:rPr>
              <w:t>.</w:t>
            </w:r>
          </w:p>
        </w:tc>
      </w:tr>
      <w:tr w:rsidR="00E20EB1" w:rsidRPr="00E20EB1" w:rsidTr="00C05845">
        <w:trPr>
          <w:trHeight w:val="674"/>
        </w:trPr>
        <w:tc>
          <w:tcPr>
            <w:tcW w:w="827" w:type="dxa"/>
            <w:vAlign w:val="center"/>
          </w:tcPr>
          <w:p w:rsidR="00E20EB1" w:rsidRPr="00E20EB1" w:rsidRDefault="00E20EB1" w:rsidP="00C05845">
            <w:pPr>
              <w:tabs>
                <w:tab w:val="left" w:pos="-250"/>
              </w:tabs>
              <w:spacing w:after="0" w:line="240" w:lineRule="auto"/>
              <w:jc w:val="center"/>
              <w:rPr>
                <w:rFonts w:ascii="Times New Roman" w:hAnsi="Times New Roman"/>
                <w:b/>
                <w:bCs/>
                <w:sz w:val="24"/>
                <w:szCs w:val="24"/>
                <w:lang w:val="uk-UA"/>
              </w:rPr>
            </w:pPr>
            <w:r w:rsidRPr="00E20EB1">
              <w:rPr>
                <w:rFonts w:ascii="Times New Roman" w:hAnsi="Times New Roman"/>
                <w:b/>
                <w:bCs/>
                <w:sz w:val="24"/>
                <w:szCs w:val="24"/>
                <w:lang w:val="uk-UA"/>
              </w:rPr>
              <w:t>6</w:t>
            </w:r>
          </w:p>
        </w:tc>
        <w:tc>
          <w:tcPr>
            <w:tcW w:w="1719" w:type="dxa"/>
            <w:vAlign w:val="center"/>
          </w:tcPr>
          <w:p w:rsidR="00E20EB1" w:rsidRPr="00E20EB1" w:rsidRDefault="00E20EB1" w:rsidP="00C05845">
            <w:pPr>
              <w:spacing w:after="0" w:line="240" w:lineRule="auto"/>
              <w:rPr>
                <w:rFonts w:ascii="Times New Roman" w:eastAsia="Times New Roman" w:hAnsi="Times New Roman"/>
                <w:b/>
                <w:sz w:val="24"/>
                <w:szCs w:val="24"/>
                <w:lang w:val="uk-UA"/>
              </w:rPr>
            </w:pPr>
            <w:r w:rsidRPr="00E20EB1">
              <w:rPr>
                <w:rFonts w:ascii="Times New Roman" w:eastAsia="Times New Roman" w:hAnsi="Times New Roman"/>
                <w:b/>
                <w:sz w:val="24"/>
                <w:szCs w:val="24"/>
                <w:lang w:val="uk-UA"/>
              </w:rPr>
              <w:t>цибуля</w:t>
            </w:r>
          </w:p>
        </w:tc>
        <w:tc>
          <w:tcPr>
            <w:tcW w:w="1177" w:type="dxa"/>
            <w:vAlign w:val="center"/>
          </w:tcPr>
          <w:p w:rsidR="00E20EB1" w:rsidRPr="00E20EB1" w:rsidRDefault="00E20EB1" w:rsidP="00C05845">
            <w:pPr>
              <w:spacing w:after="0" w:line="240" w:lineRule="auto"/>
              <w:jc w:val="center"/>
              <w:rPr>
                <w:rFonts w:ascii="Times New Roman" w:eastAsia="Times New Roman" w:hAnsi="Times New Roman"/>
                <w:b/>
                <w:sz w:val="24"/>
                <w:szCs w:val="24"/>
                <w:lang w:val="uk-UA"/>
              </w:rPr>
            </w:pPr>
            <w:r w:rsidRPr="00E75AAB">
              <w:rPr>
                <w:rFonts w:ascii="Times New Roman" w:hAnsi="Times New Roman" w:cs="Times New Roman"/>
                <w:b/>
                <w:color w:val="000000"/>
                <w:lang w:val="uk-UA"/>
              </w:rPr>
              <w:t>2875</w:t>
            </w:r>
          </w:p>
        </w:tc>
        <w:tc>
          <w:tcPr>
            <w:tcW w:w="1136" w:type="dxa"/>
            <w:vAlign w:val="center"/>
          </w:tcPr>
          <w:p w:rsidR="00E20EB1" w:rsidRPr="00E20EB1" w:rsidRDefault="00E20EB1" w:rsidP="00C05845">
            <w:pPr>
              <w:tabs>
                <w:tab w:val="left" w:pos="2715"/>
              </w:tabs>
              <w:spacing w:after="0" w:line="240" w:lineRule="auto"/>
              <w:jc w:val="center"/>
              <w:rPr>
                <w:rFonts w:ascii="Times New Roman" w:eastAsia="Times New Roman" w:hAnsi="Times New Roman"/>
                <w:b/>
                <w:sz w:val="24"/>
                <w:szCs w:val="24"/>
                <w:lang w:val="uk-UA"/>
              </w:rPr>
            </w:pPr>
            <w:r w:rsidRPr="00E20EB1">
              <w:rPr>
                <w:rFonts w:ascii="Times New Roman" w:eastAsia="Times New Roman" w:hAnsi="Times New Roman"/>
                <w:b/>
                <w:sz w:val="24"/>
                <w:szCs w:val="24"/>
                <w:lang w:val="uk-UA"/>
              </w:rPr>
              <w:t>кг</w:t>
            </w:r>
          </w:p>
        </w:tc>
        <w:tc>
          <w:tcPr>
            <w:tcW w:w="5631" w:type="dxa"/>
            <w:vAlign w:val="center"/>
          </w:tcPr>
          <w:p w:rsidR="00E20EB1" w:rsidRPr="00E20EB1" w:rsidRDefault="00E20EB1" w:rsidP="00C05845">
            <w:pPr>
              <w:tabs>
                <w:tab w:val="left" w:pos="180"/>
              </w:tabs>
              <w:spacing w:after="0" w:line="240" w:lineRule="auto"/>
              <w:rPr>
                <w:rFonts w:ascii="Times New Roman" w:hAnsi="Times New Roman"/>
                <w:sz w:val="24"/>
                <w:szCs w:val="24"/>
                <w:lang w:val="uk-UA"/>
              </w:rPr>
            </w:pPr>
            <w:r w:rsidRPr="00E20EB1">
              <w:rPr>
                <w:rFonts w:ascii="Times New Roman" w:hAnsi="Times New Roman"/>
                <w:sz w:val="24"/>
                <w:szCs w:val="24"/>
                <w:lang w:val="uk-UA"/>
              </w:rPr>
              <w:t xml:space="preserve">Цибуля </w:t>
            </w:r>
            <w:r w:rsidRPr="00E20EB1">
              <w:rPr>
                <w:rFonts w:ascii="Times New Roman" w:eastAsia="Times New Roman" w:hAnsi="Times New Roman"/>
                <w:sz w:val="24"/>
                <w:szCs w:val="24"/>
                <w:lang w:val="uk-UA"/>
              </w:rPr>
              <w:t>повинна</w:t>
            </w:r>
            <w:r w:rsidRPr="00E20EB1">
              <w:rPr>
                <w:rFonts w:ascii="Times New Roman" w:hAnsi="Times New Roman"/>
                <w:sz w:val="24"/>
                <w:szCs w:val="24"/>
                <w:lang w:val="uk-UA"/>
              </w:rPr>
              <w:t xml:space="preserve"> бути свіжою, без ознак гнилі, без ознак захворювання, без механічних пошкоджень та ушкоджень шкідниками, без сторонніх </w:t>
            </w:r>
            <w:proofErr w:type="spellStart"/>
            <w:r w:rsidRPr="00E20EB1">
              <w:rPr>
                <w:rFonts w:ascii="Times New Roman" w:hAnsi="Times New Roman"/>
                <w:sz w:val="24"/>
                <w:szCs w:val="24"/>
                <w:lang w:val="uk-UA"/>
              </w:rPr>
              <w:t>присмаків</w:t>
            </w:r>
            <w:proofErr w:type="spellEnd"/>
            <w:r w:rsidRPr="00E20EB1">
              <w:rPr>
                <w:rFonts w:ascii="Times New Roman" w:hAnsi="Times New Roman"/>
                <w:sz w:val="24"/>
                <w:szCs w:val="24"/>
                <w:lang w:val="uk-UA"/>
              </w:rPr>
              <w:t xml:space="preserve">, запахів. </w:t>
            </w:r>
            <w:r w:rsidRPr="00E20EB1">
              <w:rPr>
                <w:rFonts w:ascii="Times New Roman" w:eastAsia="Times New Roman" w:hAnsi="Times New Roman"/>
                <w:sz w:val="24"/>
                <w:szCs w:val="24"/>
                <w:lang w:val="uk-UA"/>
              </w:rPr>
              <w:t>без ГМО</w:t>
            </w:r>
            <w:r w:rsidRPr="00E20EB1">
              <w:rPr>
                <w:rFonts w:ascii="Times New Roman" w:hAnsi="Times New Roman"/>
                <w:sz w:val="24"/>
                <w:szCs w:val="24"/>
                <w:lang w:val="uk-UA"/>
              </w:rPr>
              <w:t>.</w:t>
            </w:r>
          </w:p>
        </w:tc>
      </w:tr>
      <w:tr w:rsidR="00E20EB1" w:rsidRPr="00E20EB1" w:rsidTr="00C05845">
        <w:trPr>
          <w:trHeight w:val="70"/>
        </w:trPr>
        <w:tc>
          <w:tcPr>
            <w:tcW w:w="827" w:type="dxa"/>
            <w:vAlign w:val="center"/>
          </w:tcPr>
          <w:p w:rsidR="00E20EB1" w:rsidRPr="00E20EB1" w:rsidRDefault="00E20EB1" w:rsidP="00C05845">
            <w:pPr>
              <w:tabs>
                <w:tab w:val="left" w:pos="-250"/>
              </w:tabs>
              <w:spacing w:after="0" w:line="240" w:lineRule="auto"/>
              <w:jc w:val="center"/>
              <w:rPr>
                <w:rFonts w:ascii="Times New Roman" w:hAnsi="Times New Roman"/>
                <w:b/>
                <w:sz w:val="24"/>
                <w:szCs w:val="24"/>
                <w:lang w:val="uk-UA"/>
              </w:rPr>
            </w:pPr>
            <w:r w:rsidRPr="00E20EB1">
              <w:rPr>
                <w:rFonts w:ascii="Times New Roman" w:hAnsi="Times New Roman"/>
                <w:b/>
                <w:sz w:val="24"/>
                <w:szCs w:val="24"/>
                <w:lang w:val="uk-UA"/>
              </w:rPr>
              <w:t>7</w:t>
            </w:r>
          </w:p>
        </w:tc>
        <w:tc>
          <w:tcPr>
            <w:tcW w:w="1719" w:type="dxa"/>
            <w:vAlign w:val="center"/>
          </w:tcPr>
          <w:p w:rsidR="00E20EB1" w:rsidRPr="00E20EB1" w:rsidRDefault="00E20EB1" w:rsidP="00C05845">
            <w:pPr>
              <w:spacing w:after="0" w:line="240" w:lineRule="auto"/>
              <w:rPr>
                <w:rFonts w:ascii="Times New Roman" w:hAnsi="Times New Roman"/>
                <w:b/>
                <w:sz w:val="24"/>
                <w:szCs w:val="24"/>
                <w:lang w:val="uk-UA"/>
              </w:rPr>
            </w:pPr>
            <w:r w:rsidRPr="00E20EB1">
              <w:rPr>
                <w:rFonts w:ascii="Times New Roman" w:hAnsi="Times New Roman"/>
                <w:b/>
                <w:sz w:val="24"/>
                <w:szCs w:val="24"/>
                <w:lang w:val="uk-UA"/>
              </w:rPr>
              <w:t>помідори</w:t>
            </w:r>
          </w:p>
        </w:tc>
        <w:tc>
          <w:tcPr>
            <w:tcW w:w="1177" w:type="dxa"/>
            <w:vAlign w:val="center"/>
          </w:tcPr>
          <w:p w:rsidR="00E20EB1" w:rsidRPr="00E20EB1" w:rsidRDefault="00E20EB1" w:rsidP="00C05845">
            <w:pPr>
              <w:spacing w:after="0" w:line="240" w:lineRule="auto"/>
              <w:jc w:val="center"/>
              <w:rPr>
                <w:rFonts w:ascii="Times New Roman" w:hAnsi="Times New Roman"/>
                <w:b/>
                <w:sz w:val="24"/>
                <w:szCs w:val="24"/>
                <w:lang w:val="uk-UA"/>
              </w:rPr>
            </w:pPr>
            <w:r w:rsidRPr="00E75AAB">
              <w:rPr>
                <w:rFonts w:ascii="Times New Roman" w:hAnsi="Times New Roman" w:cs="Times New Roman"/>
                <w:b/>
                <w:color w:val="000000"/>
                <w:lang w:val="uk-UA"/>
              </w:rPr>
              <w:t>371</w:t>
            </w:r>
            <w:r>
              <w:rPr>
                <w:rFonts w:ascii="Times New Roman" w:hAnsi="Times New Roman" w:cs="Times New Roman"/>
                <w:b/>
                <w:color w:val="000000"/>
                <w:lang w:val="uk-UA"/>
              </w:rPr>
              <w:t>.</w:t>
            </w:r>
            <w:r w:rsidRPr="00E75AAB">
              <w:rPr>
                <w:rFonts w:ascii="Times New Roman" w:hAnsi="Times New Roman" w:cs="Times New Roman"/>
                <w:b/>
                <w:color w:val="000000"/>
                <w:lang w:val="uk-UA"/>
              </w:rPr>
              <w:t>50</w:t>
            </w:r>
            <w:bookmarkStart w:id="0" w:name="_GoBack"/>
            <w:bookmarkEnd w:id="0"/>
          </w:p>
        </w:tc>
        <w:tc>
          <w:tcPr>
            <w:tcW w:w="1136" w:type="dxa"/>
            <w:vAlign w:val="center"/>
          </w:tcPr>
          <w:p w:rsidR="00E20EB1" w:rsidRPr="00E20EB1" w:rsidRDefault="00E20EB1" w:rsidP="00C05845">
            <w:pPr>
              <w:spacing w:after="0" w:line="240" w:lineRule="auto"/>
              <w:jc w:val="center"/>
              <w:rPr>
                <w:rFonts w:ascii="Times New Roman" w:hAnsi="Times New Roman"/>
                <w:b/>
                <w:sz w:val="24"/>
                <w:szCs w:val="24"/>
                <w:lang w:val="uk-UA"/>
              </w:rPr>
            </w:pPr>
            <w:r w:rsidRPr="00E20EB1">
              <w:rPr>
                <w:rFonts w:ascii="Times New Roman" w:hAnsi="Times New Roman"/>
                <w:b/>
                <w:sz w:val="24"/>
                <w:szCs w:val="24"/>
                <w:lang w:val="uk-UA"/>
              </w:rPr>
              <w:t>кг</w:t>
            </w:r>
          </w:p>
        </w:tc>
        <w:tc>
          <w:tcPr>
            <w:tcW w:w="5631" w:type="dxa"/>
            <w:vAlign w:val="center"/>
          </w:tcPr>
          <w:p w:rsidR="00E20EB1" w:rsidRPr="00E20EB1" w:rsidRDefault="00E20EB1" w:rsidP="00C05845">
            <w:pPr>
              <w:spacing w:after="0" w:line="240" w:lineRule="auto"/>
              <w:rPr>
                <w:rFonts w:ascii="Times New Roman" w:hAnsi="Times New Roman"/>
                <w:sz w:val="24"/>
                <w:szCs w:val="24"/>
                <w:lang w:val="uk-UA"/>
              </w:rPr>
            </w:pPr>
            <w:r w:rsidRPr="00E20EB1">
              <w:rPr>
                <w:rFonts w:ascii="Times New Roman" w:hAnsi="Times New Roman"/>
                <w:sz w:val="24"/>
                <w:szCs w:val="24"/>
                <w:lang w:val="uk-UA"/>
              </w:rPr>
              <w:t xml:space="preserve">Помідори повинні бути свіжими, без ознак гнилі, без ознак захворювання, без механічних пошкоджень та ушкоджень шкідниками, без сторонніх </w:t>
            </w:r>
            <w:proofErr w:type="spellStart"/>
            <w:r w:rsidRPr="00E20EB1">
              <w:rPr>
                <w:rFonts w:ascii="Times New Roman" w:hAnsi="Times New Roman"/>
                <w:sz w:val="24"/>
                <w:szCs w:val="24"/>
                <w:lang w:val="uk-UA"/>
              </w:rPr>
              <w:t>присмаків</w:t>
            </w:r>
            <w:proofErr w:type="spellEnd"/>
            <w:r w:rsidRPr="00E20EB1">
              <w:rPr>
                <w:rFonts w:ascii="Times New Roman" w:hAnsi="Times New Roman"/>
                <w:sz w:val="24"/>
                <w:szCs w:val="24"/>
                <w:lang w:val="uk-UA"/>
              </w:rPr>
              <w:t>, запахів.</w:t>
            </w:r>
            <w:r w:rsidRPr="00E20EB1">
              <w:rPr>
                <w:rFonts w:ascii="Times New Roman" w:eastAsia="Times New Roman" w:hAnsi="Times New Roman"/>
                <w:sz w:val="24"/>
                <w:szCs w:val="24"/>
                <w:lang w:val="uk-UA"/>
              </w:rPr>
              <w:t xml:space="preserve"> без ГМО</w:t>
            </w:r>
            <w:r w:rsidRPr="00E20EB1">
              <w:rPr>
                <w:rFonts w:ascii="Times New Roman" w:hAnsi="Times New Roman"/>
                <w:sz w:val="24"/>
                <w:szCs w:val="24"/>
                <w:lang w:val="uk-UA"/>
              </w:rPr>
              <w:t>.</w:t>
            </w:r>
          </w:p>
        </w:tc>
      </w:tr>
      <w:tr w:rsidR="00E20EB1" w:rsidRPr="00E20EB1" w:rsidTr="00C05845">
        <w:trPr>
          <w:trHeight w:val="70"/>
        </w:trPr>
        <w:tc>
          <w:tcPr>
            <w:tcW w:w="827" w:type="dxa"/>
            <w:vAlign w:val="center"/>
          </w:tcPr>
          <w:p w:rsidR="00E20EB1" w:rsidRPr="00E20EB1" w:rsidRDefault="00CA5FF3" w:rsidP="00C05845">
            <w:pPr>
              <w:tabs>
                <w:tab w:val="left" w:pos="-25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p>
        </w:tc>
        <w:tc>
          <w:tcPr>
            <w:tcW w:w="1719" w:type="dxa"/>
            <w:vAlign w:val="center"/>
          </w:tcPr>
          <w:p w:rsidR="00E20EB1" w:rsidRPr="00E20EB1" w:rsidRDefault="00E20EB1" w:rsidP="00C05845">
            <w:pPr>
              <w:spacing w:after="0" w:line="240" w:lineRule="auto"/>
              <w:rPr>
                <w:rFonts w:ascii="Times New Roman" w:hAnsi="Times New Roman"/>
                <w:b/>
                <w:sz w:val="24"/>
                <w:szCs w:val="24"/>
                <w:lang w:val="uk-UA"/>
              </w:rPr>
            </w:pPr>
            <w:r>
              <w:rPr>
                <w:rFonts w:ascii="Times New Roman" w:hAnsi="Times New Roman"/>
                <w:b/>
                <w:sz w:val="24"/>
                <w:szCs w:val="24"/>
                <w:lang w:val="uk-UA"/>
              </w:rPr>
              <w:t>огірки</w:t>
            </w:r>
          </w:p>
        </w:tc>
        <w:tc>
          <w:tcPr>
            <w:tcW w:w="1177" w:type="dxa"/>
            <w:vAlign w:val="center"/>
          </w:tcPr>
          <w:p w:rsidR="00E20EB1" w:rsidRPr="00E75AAB" w:rsidRDefault="00E20EB1" w:rsidP="00C05845">
            <w:pPr>
              <w:spacing w:after="0" w:line="240" w:lineRule="auto"/>
              <w:jc w:val="center"/>
              <w:rPr>
                <w:rFonts w:ascii="Times New Roman" w:hAnsi="Times New Roman" w:cs="Times New Roman"/>
                <w:b/>
                <w:color w:val="000000"/>
                <w:lang w:val="uk-UA"/>
              </w:rPr>
            </w:pPr>
            <w:r w:rsidRPr="00E75AAB">
              <w:rPr>
                <w:rFonts w:ascii="Times New Roman" w:hAnsi="Times New Roman" w:cs="Times New Roman"/>
                <w:b/>
                <w:color w:val="000000"/>
                <w:lang w:val="uk-UA"/>
              </w:rPr>
              <w:t>65</w:t>
            </w:r>
          </w:p>
        </w:tc>
        <w:tc>
          <w:tcPr>
            <w:tcW w:w="1136" w:type="dxa"/>
            <w:vAlign w:val="center"/>
          </w:tcPr>
          <w:p w:rsidR="00E20EB1" w:rsidRPr="00E20EB1" w:rsidRDefault="00E20EB1" w:rsidP="00C05845">
            <w:pPr>
              <w:spacing w:after="0" w:line="240" w:lineRule="auto"/>
              <w:jc w:val="center"/>
              <w:rPr>
                <w:rFonts w:ascii="Times New Roman" w:hAnsi="Times New Roman"/>
                <w:b/>
                <w:sz w:val="24"/>
                <w:szCs w:val="24"/>
                <w:lang w:val="uk-UA"/>
              </w:rPr>
            </w:pPr>
            <w:r w:rsidRPr="00E20EB1">
              <w:rPr>
                <w:rFonts w:ascii="Times New Roman" w:hAnsi="Times New Roman"/>
                <w:b/>
                <w:sz w:val="24"/>
                <w:szCs w:val="24"/>
                <w:lang w:val="uk-UA"/>
              </w:rPr>
              <w:t>кг</w:t>
            </w:r>
          </w:p>
        </w:tc>
        <w:tc>
          <w:tcPr>
            <w:tcW w:w="5631" w:type="dxa"/>
            <w:vAlign w:val="center"/>
          </w:tcPr>
          <w:p w:rsidR="00E20EB1" w:rsidRPr="00E20EB1" w:rsidRDefault="00E20EB1" w:rsidP="00C05845">
            <w:pPr>
              <w:spacing w:after="0" w:line="240" w:lineRule="auto"/>
              <w:rPr>
                <w:rFonts w:ascii="Times New Roman" w:hAnsi="Times New Roman"/>
                <w:sz w:val="24"/>
                <w:szCs w:val="24"/>
                <w:lang w:val="uk-UA"/>
              </w:rPr>
            </w:pPr>
            <w:r>
              <w:rPr>
                <w:rFonts w:ascii="Times New Roman" w:hAnsi="Times New Roman"/>
                <w:sz w:val="24"/>
                <w:szCs w:val="24"/>
                <w:lang w:val="uk-UA"/>
              </w:rPr>
              <w:t>Огірки</w:t>
            </w:r>
            <w:r w:rsidRPr="00E20EB1">
              <w:rPr>
                <w:rFonts w:ascii="Times New Roman" w:hAnsi="Times New Roman"/>
                <w:sz w:val="24"/>
                <w:szCs w:val="24"/>
                <w:lang w:val="uk-UA"/>
              </w:rPr>
              <w:t xml:space="preserve"> повинні бути свіжими, без ознак гнилі, без ознак захворювання, без механічних пошкоджень та ушкоджень шкідниками, без сторонніх </w:t>
            </w:r>
            <w:proofErr w:type="spellStart"/>
            <w:r w:rsidRPr="00E20EB1">
              <w:rPr>
                <w:rFonts w:ascii="Times New Roman" w:hAnsi="Times New Roman"/>
                <w:sz w:val="24"/>
                <w:szCs w:val="24"/>
                <w:lang w:val="uk-UA"/>
              </w:rPr>
              <w:t>присмаків</w:t>
            </w:r>
            <w:proofErr w:type="spellEnd"/>
            <w:r w:rsidRPr="00E20EB1">
              <w:rPr>
                <w:rFonts w:ascii="Times New Roman" w:hAnsi="Times New Roman"/>
                <w:sz w:val="24"/>
                <w:szCs w:val="24"/>
                <w:lang w:val="uk-UA"/>
              </w:rPr>
              <w:t>, запахів.</w:t>
            </w:r>
            <w:r w:rsidRPr="00E20EB1">
              <w:rPr>
                <w:rFonts w:ascii="Times New Roman" w:eastAsia="Times New Roman" w:hAnsi="Times New Roman"/>
                <w:sz w:val="24"/>
                <w:szCs w:val="24"/>
                <w:lang w:val="uk-UA"/>
              </w:rPr>
              <w:t xml:space="preserve"> без ГМО</w:t>
            </w:r>
            <w:r w:rsidRPr="00E20EB1">
              <w:rPr>
                <w:rFonts w:ascii="Times New Roman" w:hAnsi="Times New Roman"/>
                <w:sz w:val="24"/>
                <w:szCs w:val="24"/>
                <w:lang w:val="uk-UA"/>
              </w:rPr>
              <w:t>.</w:t>
            </w:r>
          </w:p>
        </w:tc>
      </w:tr>
    </w:tbl>
    <w:p w:rsidR="00E20EB1" w:rsidRPr="00E20EB1" w:rsidRDefault="00E20EB1" w:rsidP="00E20EB1">
      <w:pPr>
        <w:spacing w:after="0" w:line="240" w:lineRule="auto"/>
        <w:ind w:firstLine="540"/>
        <w:jc w:val="both"/>
        <w:rPr>
          <w:rFonts w:ascii="Times New Roman" w:eastAsia="Times New Roman" w:hAnsi="Times New Roman"/>
          <w:sz w:val="24"/>
          <w:szCs w:val="24"/>
          <w:lang w:val="uk-UA"/>
        </w:rPr>
      </w:pPr>
    </w:p>
    <w:p w:rsidR="00E20EB1" w:rsidRPr="00E20EB1" w:rsidRDefault="00E20EB1" w:rsidP="00E20EB1">
      <w:pPr>
        <w:spacing w:after="0" w:line="240" w:lineRule="auto"/>
        <w:ind w:firstLine="540"/>
        <w:jc w:val="both"/>
        <w:rPr>
          <w:rFonts w:ascii="Times New Roman" w:eastAsia="Times New Roman" w:hAnsi="Times New Roman"/>
          <w:sz w:val="24"/>
          <w:szCs w:val="24"/>
          <w:lang w:val="uk-UA"/>
        </w:rPr>
      </w:pPr>
    </w:p>
    <w:p w:rsidR="00E20EB1" w:rsidRPr="00E20EB1" w:rsidRDefault="00E20EB1" w:rsidP="00E20EB1">
      <w:pPr>
        <w:spacing w:after="0" w:line="240" w:lineRule="auto"/>
        <w:ind w:firstLine="540"/>
        <w:jc w:val="both"/>
        <w:rPr>
          <w:rFonts w:ascii="Times New Roman" w:eastAsia="Times New Roman" w:hAnsi="Times New Roman"/>
          <w:sz w:val="24"/>
          <w:szCs w:val="24"/>
          <w:lang w:val="uk-UA"/>
        </w:rPr>
      </w:pPr>
      <w:r w:rsidRPr="00E20EB1">
        <w:rPr>
          <w:rFonts w:ascii="Times New Roman" w:hAnsi="Times New Roman"/>
          <w:i/>
          <w:sz w:val="24"/>
          <w:szCs w:val="24"/>
          <w:lang w:val="uk-UA"/>
        </w:rPr>
        <w:t>Товар не повинен містити г</w:t>
      </w:r>
      <w:r w:rsidRPr="00E20EB1">
        <w:rPr>
          <w:rFonts w:ascii="Times New Roman" w:hAnsi="Times New Roman"/>
          <w:bCs/>
          <w:i/>
          <w:sz w:val="24"/>
          <w:szCs w:val="24"/>
          <w:lang w:val="uk-UA"/>
        </w:rPr>
        <w:t>енетично модифіковані організми (ГМО), що обов’язково відображається на етикетці маркуванням без ГМО</w:t>
      </w:r>
      <w:r w:rsidRPr="00E20EB1">
        <w:rPr>
          <w:rFonts w:ascii="Times New Roman" w:eastAsia="Times New Roman" w:hAnsi="Times New Roman"/>
          <w:sz w:val="24"/>
          <w:szCs w:val="24"/>
          <w:lang w:val="uk-UA"/>
        </w:rPr>
        <w:t>.</w:t>
      </w:r>
    </w:p>
    <w:p w:rsidR="00E20EB1" w:rsidRPr="00E20EB1" w:rsidRDefault="00E20EB1" w:rsidP="00E20EB1">
      <w:pPr>
        <w:spacing w:after="0" w:line="240" w:lineRule="auto"/>
        <w:ind w:firstLine="567"/>
        <w:jc w:val="both"/>
        <w:rPr>
          <w:rFonts w:ascii="Times New Roman" w:hAnsi="Times New Roman" w:cs="Times New Roman"/>
          <w:sz w:val="24"/>
          <w:szCs w:val="24"/>
          <w:lang w:val="uk-UA"/>
        </w:rPr>
      </w:pPr>
    </w:p>
    <w:p w:rsidR="00567B61" w:rsidRPr="00E20EB1" w:rsidRDefault="00567B61" w:rsidP="00E20EB1">
      <w:pPr>
        <w:tabs>
          <w:tab w:val="left" w:pos="851"/>
        </w:tabs>
        <w:spacing w:after="0" w:line="240" w:lineRule="auto"/>
        <w:ind w:firstLine="567"/>
        <w:jc w:val="both"/>
        <w:rPr>
          <w:rFonts w:ascii="Times New Roman" w:hAnsi="Times New Roman" w:cs="Times New Roman"/>
          <w:b/>
          <w:sz w:val="24"/>
          <w:szCs w:val="24"/>
          <w:lang w:val="uk-UA"/>
        </w:rPr>
      </w:pPr>
    </w:p>
    <w:sectPr w:rsidR="00567B61" w:rsidRPr="00E20EB1" w:rsidSect="00C139B8">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139B8"/>
    <w:rsid w:val="000252EC"/>
    <w:rsid w:val="00056DB2"/>
    <w:rsid w:val="00067F60"/>
    <w:rsid w:val="000759C2"/>
    <w:rsid w:val="00090AB4"/>
    <w:rsid w:val="000976AB"/>
    <w:rsid w:val="00097AE1"/>
    <w:rsid w:val="000C3BC7"/>
    <w:rsid w:val="001708FD"/>
    <w:rsid w:val="00172470"/>
    <w:rsid w:val="00175D45"/>
    <w:rsid w:val="001D16B5"/>
    <w:rsid w:val="001F3A73"/>
    <w:rsid w:val="00220F3B"/>
    <w:rsid w:val="00230AAD"/>
    <w:rsid w:val="0023678D"/>
    <w:rsid w:val="00242F3E"/>
    <w:rsid w:val="0027794C"/>
    <w:rsid w:val="00277B0A"/>
    <w:rsid w:val="002B3DB9"/>
    <w:rsid w:val="002D3523"/>
    <w:rsid w:val="002F3535"/>
    <w:rsid w:val="00326EB6"/>
    <w:rsid w:val="00347738"/>
    <w:rsid w:val="00375E25"/>
    <w:rsid w:val="003B17B2"/>
    <w:rsid w:val="003C613D"/>
    <w:rsid w:val="003D5F67"/>
    <w:rsid w:val="00406609"/>
    <w:rsid w:val="0044257E"/>
    <w:rsid w:val="004D4582"/>
    <w:rsid w:val="004F7ED4"/>
    <w:rsid w:val="00507508"/>
    <w:rsid w:val="00530271"/>
    <w:rsid w:val="00542E8F"/>
    <w:rsid w:val="00550148"/>
    <w:rsid w:val="00567B61"/>
    <w:rsid w:val="00594560"/>
    <w:rsid w:val="00693487"/>
    <w:rsid w:val="006A53DA"/>
    <w:rsid w:val="006C0265"/>
    <w:rsid w:val="00721608"/>
    <w:rsid w:val="0073634B"/>
    <w:rsid w:val="00786DCC"/>
    <w:rsid w:val="007B60A1"/>
    <w:rsid w:val="007B6914"/>
    <w:rsid w:val="007E4A31"/>
    <w:rsid w:val="008050FF"/>
    <w:rsid w:val="00841634"/>
    <w:rsid w:val="00857397"/>
    <w:rsid w:val="008A6672"/>
    <w:rsid w:val="00903D34"/>
    <w:rsid w:val="009062B4"/>
    <w:rsid w:val="00911011"/>
    <w:rsid w:val="0091447E"/>
    <w:rsid w:val="00932718"/>
    <w:rsid w:val="009421C2"/>
    <w:rsid w:val="00947422"/>
    <w:rsid w:val="0096617B"/>
    <w:rsid w:val="009F0438"/>
    <w:rsid w:val="00A63271"/>
    <w:rsid w:val="00AC12AB"/>
    <w:rsid w:val="00B14A9B"/>
    <w:rsid w:val="00B41A19"/>
    <w:rsid w:val="00B41A3F"/>
    <w:rsid w:val="00C11EE5"/>
    <w:rsid w:val="00C139B8"/>
    <w:rsid w:val="00C72A1D"/>
    <w:rsid w:val="00C855C2"/>
    <w:rsid w:val="00C978EA"/>
    <w:rsid w:val="00CA27DE"/>
    <w:rsid w:val="00CA5FF3"/>
    <w:rsid w:val="00CD0D29"/>
    <w:rsid w:val="00CF2480"/>
    <w:rsid w:val="00D7071C"/>
    <w:rsid w:val="00DC3299"/>
    <w:rsid w:val="00DC4426"/>
    <w:rsid w:val="00E20EB1"/>
    <w:rsid w:val="00E40286"/>
    <w:rsid w:val="00E44E6D"/>
    <w:rsid w:val="00E5325D"/>
    <w:rsid w:val="00E77CC8"/>
    <w:rsid w:val="00E85E4D"/>
    <w:rsid w:val="00EA617C"/>
    <w:rsid w:val="00EC2399"/>
    <w:rsid w:val="00EC2661"/>
    <w:rsid w:val="00F14383"/>
    <w:rsid w:val="00F80661"/>
    <w:rsid w:val="00FA15C9"/>
    <w:rsid w:val="00FA5312"/>
    <w:rsid w:val="00FA6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character" w:customStyle="1" w:styleId="apple-converted-space">
    <w:name w:val="apple-converted-space"/>
    <w:basedOn w:val="a0"/>
    <w:rsid w:val="00721608"/>
  </w:style>
  <w:style w:type="paragraph" w:customStyle="1" w:styleId="rvps2">
    <w:name w:val="rvps2"/>
    <w:basedOn w:val="a"/>
    <w:rsid w:val="00067F6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semiHidden/>
    <w:locked/>
    <w:rsid w:val="00175D45"/>
    <w:rPr>
      <w:sz w:val="24"/>
      <w:szCs w:val="24"/>
      <w:lang w:eastAsia="zh-CN"/>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semiHidden/>
    <w:unhideWhenUsed/>
    <w:qFormat/>
    <w:rsid w:val="00175D45"/>
    <w:pPr>
      <w:suppressAutoHyphens/>
      <w:spacing w:before="280" w:after="280" w:line="240" w:lineRule="auto"/>
    </w:pPr>
    <w:rPr>
      <w:sz w:val="24"/>
      <w:szCs w:val="24"/>
      <w:lang w:eastAsia="zh-CN"/>
    </w:rPr>
  </w:style>
  <w:style w:type="character" w:customStyle="1" w:styleId="NoSpacingChar1">
    <w:name w:val="No Spacing Char1"/>
    <w:link w:val="1"/>
    <w:uiPriority w:val="99"/>
    <w:locked/>
    <w:rsid w:val="00E20EB1"/>
    <w:rPr>
      <w:lang w:eastAsia="en-US"/>
    </w:rPr>
  </w:style>
  <w:style w:type="paragraph" w:customStyle="1" w:styleId="1">
    <w:name w:val="Без интервала1"/>
    <w:link w:val="NoSpacingChar1"/>
    <w:uiPriority w:val="99"/>
    <w:rsid w:val="00E20EB1"/>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s>
</file>

<file path=word/webSettings.xml><?xml version="1.0" encoding="utf-8"?>
<w:webSettings xmlns:r="http://schemas.openxmlformats.org/officeDocument/2006/relationships" xmlns:w="http://schemas.openxmlformats.org/wordprocessingml/2006/main">
  <w:divs>
    <w:div w:id="9202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46</cp:revision>
  <dcterms:created xsi:type="dcterms:W3CDTF">2022-12-01T14:28:00Z</dcterms:created>
  <dcterms:modified xsi:type="dcterms:W3CDTF">2023-01-04T14:38:00Z</dcterms:modified>
</cp:coreProperties>
</file>