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CA664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 xml:space="preserve">Комунальне підприємство </w:t>
      </w:r>
    </w:p>
    <w:p w14:paraId="5179E93F"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«Головний інформаційно - обчислювальний центр»</w:t>
      </w:r>
    </w:p>
    <w:p w14:paraId="4CF5EBAE" w14:textId="77777777" w:rsidR="00D941DC" w:rsidRPr="00CA664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CA6649" w14:paraId="6A710647" w14:textId="77777777" w:rsidTr="002A4BBD">
        <w:tc>
          <w:tcPr>
            <w:tcW w:w="5812" w:type="dxa"/>
            <w:gridSpan w:val="2"/>
          </w:tcPr>
          <w:p w14:paraId="115F4B3B"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CA6649" w:rsidRDefault="00D941DC" w:rsidP="00001C89">
            <w:pPr>
              <w:spacing w:after="0" w:line="240" w:lineRule="auto"/>
              <w:rPr>
                <w:rFonts w:ascii="Times New Roman" w:hAnsi="Times New Roman" w:cs="Times New Roman"/>
                <w:b/>
                <w:bCs/>
              </w:rPr>
            </w:pPr>
          </w:p>
          <w:p w14:paraId="16794F49" w14:textId="77777777" w:rsidR="00D941DC" w:rsidRPr="00CA6649" w:rsidRDefault="00D941DC" w:rsidP="00001C89">
            <w:pPr>
              <w:spacing w:after="0" w:line="240" w:lineRule="auto"/>
              <w:rPr>
                <w:rFonts w:ascii="Times New Roman" w:hAnsi="Times New Roman" w:cs="Times New Roman"/>
                <w:b/>
                <w:bCs/>
              </w:rPr>
            </w:pPr>
          </w:p>
          <w:p w14:paraId="46E36DA0"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«ЗАТВЕРДЖЕНО»</w:t>
            </w:r>
          </w:p>
          <w:p w14:paraId="1DF15F41" w14:textId="77777777" w:rsidR="00D941DC"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 xml:space="preserve">Рішенням </w:t>
            </w:r>
            <w:r w:rsidR="00E41B56" w:rsidRPr="00CA6649">
              <w:rPr>
                <w:rFonts w:ascii="Times New Roman" w:hAnsi="Times New Roman" w:cs="Times New Roman"/>
                <w:bCs/>
              </w:rPr>
              <w:t>уповноваженої особи</w:t>
            </w:r>
            <w:r w:rsidRPr="00CA6649">
              <w:rPr>
                <w:rFonts w:ascii="Times New Roman" w:hAnsi="Times New Roman" w:cs="Times New Roman"/>
                <w:bCs/>
              </w:rPr>
              <w:t xml:space="preserve">  </w:t>
            </w:r>
          </w:p>
          <w:p w14:paraId="4FE00911" w14:textId="4FC5E636" w:rsidR="00D941DC" w:rsidRPr="00CA6649" w:rsidRDefault="00561424" w:rsidP="00001C89">
            <w:pPr>
              <w:spacing w:after="0" w:line="240" w:lineRule="auto"/>
              <w:rPr>
                <w:rFonts w:ascii="Times New Roman" w:hAnsi="Times New Roman" w:cs="Times New Roman"/>
                <w:bCs/>
                <w:lang w:val="ru-RU"/>
              </w:rPr>
            </w:pPr>
            <w:r w:rsidRPr="00CA6649">
              <w:rPr>
                <w:rFonts w:ascii="Times New Roman" w:hAnsi="Times New Roman" w:cs="Times New Roman"/>
                <w:bCs/>
              </w:rPr>
              <w:t xml:space="preserve">Протокол № </w:t>
            </w:r>
            <w:r w:rsidR="00AB043F">
              <w:rPr>
                <w:rFonts w:ascii="Times New Roman" w:hAnsi="Times New Roman" w:cs="Times New Roman"/>
                <w:bCs/>
              </w:rPr>
              <w:t>94/1</w:t>
            </w:r>
          </w:p>
          <w:p w14:paraId="7E8F0171" w14:textId="0D6010A9" w:rsidR="00866B22"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від «</w:t>
            </w:r>
            <w:r w:rsidR="0052540C">
              <w:rPr>
                <w:rFonts w:ascii="Times New Roman" w:hAnsi="Times New Roman" w:cs="Times New Roman"/>
                <w:bCs/>
              </w:rPr>
              <w:t>06</w:t>
            </w:r>
            <w:r w:rsidRPr="00CA6649">
              <w:rPr>
                <w:rFonts w:ascii="Times New Roman" w:hAnsi="Times New Roman" w:cs="Times New Roman"/>
                <w:bCs/>
              </w:rPr>
              <w:t>»</w:t>
            </w:r>
            <w:r w:rsidR="001A1029" w:rsidRPr="00CA6649">
              <w:rPr>
                <w:rFonts w:ascii="Times New Roman" w:hAnsi="Times New Roman" w:cs="Times New Roman"/>
                <w:bCs/>
              </w:rPr>
              <w:t xml:space="preserve"> </w:t>
            </w:r>
            <w:r w:rsidR="0052540C">
              <w:rPr>
                <w:rFonts w:ascii="Times New Roman" w:hAnsi="Times New Roman" w:cs="Times New Roman"/>
                <w:bCs/>
              </w:rPr>
              <w:t>бе</w:t>
            </w:r>
            <w:r w:rsidR="00C554FD">
              <w:rPr>
                <w:rFonts w:ascii="Times New Roman" w:hAnsi="Times New Roman" w:cs="Times New Roman"/>
                <w:bCs/>
              </w:rPr>
              <w:t>р</w:t>
            </w:r>
            <w:bookmarkStart w:id="0" w:name="_GoBack"/>
            <w:bookmarkEnd w:id="0"/>
            <w:r w:rsidR="0052540C">
              <w:rPr>
                <w:rFonts w:ascii="Times New Roman" w:hAnsi="Times New Roman" w:cs="Times New Roman"/>
                <w:bCs/>
              </w:rPr>
              <w:t xml:space="preserve">езня </w:t>
            </w:r>
            <w:r w:rsidR="00481A3D" w:rsidRPr="00CA6649">
              <w:rPr>
                <w:rFonts w:ascii="Times New Roman" w:hAnsi="Times New Roman" w:cs="Times New Roman"/>
                <w:bCs/>
              </w:rPr>
              <w:t>2024</w:t>
            </w:r>
            <w:r w:rsidRPr="00CA6649">
              <w:rPr>
                <w:rFonts w:ascii="Times New Roman" w:hAnsi="Times New Roman" w:cs="Times New Roman"/>
                <w:bCs/>
              </w:rPr>
              <w:t xml:space="preserve"> року</w:t>
            </w:r>
          </w:p>
          <w:p w14:paraId="110CFF52" w14:textId="77777777" w:rsidR="001B07E3" w:rsidRPr="00CA6649" w:rsidRDefault="001B07E3" w:rsidP="00001C89">
            <w:pPr>
              <w:spacing w:after="0" w:line="240" w:lineRule="auto"/>
              <w:rPr>
                <w:rFonts w:ascii="Times New Roman" w:hAnsi="Times New Roman" w:cs="Times New Roman"/>
                <w:bCs/>
              </w:rPr>
            </w:pPr>
            <w:r w:rsidRPr="00CA6649">
              <w:rPr>
                <w:rFonts w:ascii="Times New Roman" w:hAnsi="Times New Roman" w:cs="Times New Roman"/>
                <w:bCs/>
              </w:rPr>
              <w:t xml:space="preserve">Уповноважена особа </w:t>
            </w:r>
          </w:p>
          <w:p w14:paraId="3AABB0D3" w14:textId="77777777" w:rsidR="001B07E3" w:rsidRPr="00CA6649" w:rsidRDefault="001B07E3" w:rsidP="00001C89">
            <w:pPr>
              <w:spacing w:after="0" w:line="240" w:lineRule="auto"/>
              <w:rPr>
                <w:rFonts w:ascii="Times New Roman" w:hAnsi="Times New Roman" w:cs="Times New Roman"/>
                <w:bCs/>
              </w:rPr>
            </w:pPr>
          </w:p>
          <w:p w14:paraId="67AB65CB" w14:textId="384CC014" w:rsidR="00D941DC" w:rsidRPr="00CA6649" w:rsidRDefault="00A5420D"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Страдна А.</w:t>
            </w:r>
            <w:r w:rsidR="0009445A">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А</w:t>
            </w:r>
            <w:r w:rsidR="00CA11F1" w:rsidRPr="00CA6649">
              <w:rPr>
                <w:rFonts w:ascii="Times New Roman" w:eastAsia="Times New Roman" w:hAnsi="Times New Roman" w:cs="Times New Roman"/>
                <w:b/>
                <w:bCs/>
                <w:lang w:eastAsia="ru-RU"/>
              </w:rPr>
              <w:t>.</w:t>
            </w:r>
          </w:p>
          <w:p w14:paraId="356D001A"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 xml:space="preserve"> ________________________________</w:t>
            </w:r>
          </w:p>
          <w:p w14:paraId="31A9B9BE" w14:textId="77777777" w:rsidR="00D941DC" w:rsidRPr="00CA6649" w:rsidRDefault="00561424" w:rsidP="00001C89">
            <w:pPr>
              <w:spacing w:after="0" w:line="240" w:lineRule="auto"/>
              <w:jc w:val="center"/>
              <w:rPr>
                <w:rFonts w:ascii="Times New Roman" w:eastAsia="Times New Roman" w:hAnsi="Times New Roman" w:cs="Times New Roman"/>
                <w:bCs/>
              </w:rPr>
            </w:pPr>
            <w:r w:rsidRPr="00CA6649">
              <w:rPr>
                <w:rFonts w:ascii="Times New Roman" w:hAnsi="Times New Roman" w:cs="Times New Roman"/>
                <w:bCs/>
              </w:rPr>
              <w:t>підпис</w:t>
            </w:r>
          </w:p>
        </w:tc>
        <w:tc>
          <w:tcPr>
            <w:tcW w:w="685" w:type="dxa"/>
          </w:tcPr>
          <w:p w14:paraId="57476EC3" w14:textId="77777777" w:rsidR="00D941DC" w:rsidRPr="00CA6649" w:rsidRDefault="00D941DC" w:rsidP="00001C89">
            <w:pPr>
              <w:spacing w:after="0" w:line="240" w:lineRule="auto"/>
              <w:rPr>
                <w:rFonts w:ascii="Times New Roman" w:hAnsi="Times New Roman" w:cs="Times New Roman"/>
              </w:rPr>
            </w:pPr>
          </w:p>
        </w:tc>
      </w:tr>
      <w:tr w:rsidR="00D941DC" w:rsidRPr="00CA6649" w14:paraId="1F0A5083" w14:textId="77777777" w:rsidTr="002A4BBD">
        <w:tc>
          <w:tcPr>
            <w:tcW w:w="3533" w:type="dxa"/>
          </w:tcPr>
          <w:p w14:paraId="0D0AD106"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CA664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CA6649" w:rsidRDefault="00D941DC" w:rsidP="00001C89">
      <w:pPr>
        <w:spacing w:after="0" w:line="240" w:lineRule="auto"/>
        <w:jc w:val="center"/>
        <w:rPr>
          <w:rFonts w:ascii="Times New Roman" w:hAnsi="Times New Roman" w:cs="Times New Roman"/>
          <w:b/>
          <w:bCs/>
        </w:rPr>
      </w:pPr>
    </w:p>
    <w:p w14:paraId="71DC6915"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b/>
        </w:rPr>
        <w:t>ТЕНДЕРНА ДОКУМЕНТАЦІЯ</w:t>
      </w:r>
    </w:p>
    <w:p w14:paraId="49583032"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rPr>
        <w:t>по процедурі</w:t>
      </w:r>
      <w:r w:rsidRPr="00CA6649">
        <w:rPr>
          <w:rFonts w:ascii="Times New Roman" w:eastAsia="Times New Roman" w:hAnsi="Times New Roman" w:cs="Times New Roman"/>
          <w:b/>
        </w:rPr>
        <w:t xml:space="preserve"> ВІДКРИТІ ТОРГИ (з особливостями)</w:t>
      </w:r>
    </w:p>
    <w:p w14:paraId="573DBC50" w14:textId="77777777" w:rsidR="00D941DC" w:rsidRPr="00CA6649" w:rsidRDefault="00561424" w:rsidP="00001C89">
      <w:pPr>
        <w:spacing w:after="0" w:line="240" w:lineRule="auto"/>
        <w:jc w:val="center"/>
        <w:rPr>
          <w:rFonts w:ascii="Times New Roman" w:hAnsi="Times New Roman" w:cs="Times New Roman"/>
        </w:rPr>
      </w:pPr>
      <w:r w:rsidRPr="00CA6649">
        <w:rPr>
          <w:rFonts w:ascii="Times New Roman" w:hAnsi="Times New Roman" w:cs="Times New Roman"/>
        </w:rPr>
        <w:t>на закупівлю</w:t>
      </w:r>
    </w:p>
    <w:p w14:paraId="766E3435" w14:textId="77777777" w:rsidR="00D941DC" w:rsidRPr="00CA6649" w:rsidRDefault="00D941DC" w:rsidP="00001C89">
      <w:pPr>
        <w:spacing w:after="0" w:line="240" w:lineRule="auto"/>
        <w:jc w:val="center"/>
        <w:rPr>
          <w:rFonts w:ascii="Times New Roman" w:eastAsia="Times New Roman" w:hAnsi="Times New Roman" w:cs="Times New Roman"/>
        </w:rPr>
      </w:pPr>
    </w:p>
    <w:p w14:paraId="43DCA0E6" w14:textId="2861A4C7" w:rsidR="0031537D" w:rsidRPr="002B3E96" w:rsidRDefault="005A6845" w:rsidP="00113F3B">
      <w:pPr>
        <w:spacing w:after="0" w:line="240" w:lineRule="auto"/>
        <w:jc w:val="center"/>
        <w:rPr>
          <w:rFonts w:ascii="Times New Roman" w:eastAsia="Times New Roman" w:hAnsi="Times New Roman" w:cs="Times New Roman"/>
          <w:bCs/>
          <w:lang w:eastAsia="zh-CN"/>
        </w:rPr>
      </w:pPr>
      <w:bookmarkStart w:id="1" w:name="n48"/>
      <w:bookmarkEnd w:id="1"/>
      <w:r w:rsidRPr="005A6845">
        <w:rPr>
          <w:rFonts w:ascii="Times New Roman" w:eastAsia="Times New Roman" w:hAnsi="Times New Roman" w:cs="Times New Roman"/>
          <w:sz w:val="24"/>
          <w:szCs w:val="24"/>
          <w:lang w:eastAsia="ru-RU"/>
        </w:rPr>
        <w:t>Модернізація інформаційно-комунікаційної системи «Реєстр територіальної громади міста Києва»</w:t>
      </w:r>
      <w:r w:rsidR="002A4BBD" w:rsidRPr="002B3E96">
        <w:rPr>
          <w:rFonts w:ascii="Times New Roman" w:eastAsia="DengXian" w:hAnsi="Times New Roman" w:cs="Times New Roman"/>
          <w:color w:val="000000"/>
        </w:rPr>
        <w:t xml:space="preserve">, </w:t>
      </w:r>
      <w:r w:rsidR="002A4BBD" w:rsidRPr="002B3E96">
        <w:rPr>
          <w:rFonts w:ascii="Times New Roman" w:eastAsia="SimSun" w:hAnsi="Times New Roman" w:cs="Times New Roman"/>
        </w:rPr>
        <w:t xml:space="preserve">код національного класифікатора України </w:t>
      </w:r>
      <w:r w:rsidR="002A4BBD" w:rsidRPr="002B3E96">
        <w:rPr>
          <w:rFonts w:ascii="Times New Roman" w:eastAsia="DengXian" w:hAnsi="Times New Roman" w:cs="Times New Roman"/>
        </w:rPr>
        <w:t xml:space="preserve">ДК 021:2015 «Єдиний закупівельний словник» – </w:t>
      </w:r>
      <w:r w:rsidR="00B3772C">
        <w:rPr>
          <w:rFonts w:ascii="Times New Roman" w:eastAsia="Times New Roman" w:hAnsi="Times New Roman" w:cs="Times New Roman"/>
          <w:sz w:val="24"/>
          <w:szCs w:val="24"/>
          <w:lang w:eastAsia="ru-RU"/>
        </w:rPr>
        <w:t>72210000-</w:t>
      </w:r>
      <w:r w:rsidR="00EC46D3" w:rsidRPr="00EC46D3">
        <w:rPr>
          <w:rFonts w:ascii="Times New Roman" w:eastAsia="Times New Roman" w:hAnsi="Times New Roman" w:cs="Times New Roman"/>
          <w:sz w:val="24"/>
          <w:szCs w:val="24"/>
          <w:lang w:eastAsia="ru-RU"/>
        </w:rPr>
        <w:t>0 Послуги з розробки пакетів програмного забезпечення</w:t>
      </w:r>
    </w:p>
    <w:p w14:paraId="08CF0258" w14:textId="77777777" w:rsidR="00D941DC" w:rsidRPr="00CA6649" w:rsidRDefault="00D941DC" w:rsidP="00001C89">
      <w:pPr>
        <w:spacing w:after="0" w:line="240" w:lineRule="auto"/>
        <w:rPr>
          <w:rFonts w:ascii="Times New Roman" w:hAnsi="Times New Roman" w:cs="Times New Roman"/>
        </w:rPr>
      </w:pPr>
    </w:p>
    <w:p w14:paraId="0899AC10" w14:textId="77777777" w:rsidR="00D941DC" w:rsidRPr="00CA6649" w:rsidRDefault="00D941DC" w:rsidP="00001C89">
      <w:pPr>
        <w:spacing w:after="0" w:line="240" w:lineRule="auto"/>
        <w:rPr>
          <w:rFonts w:ascii="Times New Roman" w:hAnsi="Times New Roman" w:cs="Times New Roman"/>
        </w:rPr>
      </w:pPr>
    </w:p>
    <w:p w14:paraId="0A6A8DDD" w14:textId="77777777" w:rsidR="00D941DC" w:rsidRPr="00CA6649" w:rsidRDefault="00D941DC" w:rsidP="00001C89">
      <w:pPr>
        <w:spacing w:after="0" w:line="240" w:lineRule="auto"/>
        <w:rPr>
          <w:rFonts w:ascii="Times New Roman" w:hAnsi="Times New Roman" w:cs="Times New Roman"/>
        </w:rPr>
      </w:pPr>
    </w:p>
    <w:p w14:paraId="34D11A60" w14:textId="77777777" w:rsidR="00D941DC" w:rsidRPr="00CA6649" w:rsidRDefault="00D941DC" w:rsidP="00001C89">
      <w:pPr>
        <w:spacing w:after="0" w:line="240" w:lineRule="auto"/>
        <w:rPr>
          <w:rFonts w:ascii="Times New Roman" w:hAnsi="Times New Roman" w:cs="Times New Roman"/>
        </w:rPr>
      </w:pPr>
    </w:p>
    <w:p w14:paraId="54EDA590" w14:textId="77777777" w:rsidR="00D941DC" w:rsidRPr="00CA6649" w:rsidRDefault="00D941DC" w:rsidP="00001C89">
      <w:pPr>
        <w:spacing w:after="0" w:line="240" w:lineRule="auto"/>
        <w:rPr>
          <w:rFonts w:ascii="Times New Roman" w:hAnsi="Times New Roman" w:cs="Times New Roman"/>
        </w:rPr>
      </w:pPr>
    </w:p>
    <w:p w14:paraId="3BF567F5" w14:textId="77777777" w:rsidR="004117D1" w:rsidRPr="00CA6649" w:rsidRDefault="004117D1" w:rsidP="00001C89">
      <w:pPr>
        <w:spacing w:after="0" w:line="240" w:lineRule="auto"/>
        <w:rPr>
          <w:rFonts w:ascii="Times New Roman" w:hAnsi="Times New Roman" w:cs="Times New Roman"/>
        </w:rPr>
      </w:pPr>
    </w:p>
    <w:p w14:paraId="50A1EDAE" w14:textId="77777777" w:rsidR="004117D1" w:rsidRPr="00CA6649" w:rsidRDefault="004117D1" w:rsidP="00001C89">
      <w:pPr>
        <w:spacing w:after="0" w:line="240" w:lineRule="auto"/>
        <w:rPr>
          <w:rFonts w:ascii="Times New Roman" w:hAnsi="Times New Roman" w:cs="Times New Roman"/>
        </w:rPr>
      </w:pPr>
    </w:p>
    <w:p w14:paraId="6F281795" w14:textId="77777777" w:rsidR="004117D1" w:rsidRPr="00CA6649" w:rsidRDefault="004117D1" w:rsidP="00001C89">
      <w:pPr>
        <w:spacing w:after="0" w:line="240" w:lineRule="auto"/>
        <w:rPr>
          <w:rFonts w:ascii="Times New Roman" w:hAnsi="Times New Roman" w:cs="Times New Roman"/>
        </w:rPr>
      </w:pPr>
    </w:p>
    <w:p w14:paraId="6327D160" w14:textId="2AEDE363" w:rsidR="004117D1" w:rsidRPr="00CA6649" w:rsidRDefault="004117D1" w:rsidP="00001C89">
      <w:pPr>
        <w:spacing w:after="0" w:line="240" w:lineRule="auto"/>
        <w:rPr>
          <w:rFonts w:ascii="Times New Roman" w:hAnsi="Times New Roman" w:cs="Times New Roman"/>
        </w:rPr>
      </w:pPr>
    </w:p>
    <w:p w14:paraId="09983688" w14:textId="77777777" w:rsidR="004117D1" w:rsidRPr="00CA6649" w:rsidRDefault="004117D1" w:rsidP="00001C89">
      <w:pPr>
        <w:spacing w:after="0" w:line="240" w:lineRule="auto"/>
        <w:rPr>
          <w:rFonts w:ascii="Times New Roman" w:hAnsi="Times New Roman" w:cs="Times New Roman"/>
        </w:rPr>
      </w:pPr>
    </w:p>
    <w:p w14:paraId="2F70AD0A" w14:textId="77777777" w:rsidR="004117D1" w:rsidRPr="00CA6649" w:rsidRDefault="004117D1" w:rsidP="00001C89">
      <w:pPr>
        <w:spacing w:after="0" w:line="240" w:lineRule="auto"/>
        <w:rPr>
          <w:rFonts w:ascii="Times New Roman" w:hAnsi="Times New Roman" w:cs="Times New Roman"/>
        </w:rPr>
      </w:pPr>
    </w:p>
    <w:p w14:paraId="10AB23DD" w14:textId="77777777" w:rsidR="004117D1" w:rsidRPr="00CA6649" w:rsidRDefault="004117D1" w:rsidP="00001C89">
      <w:pPr>
        <w:spacing w:after="0" w:line="240" w:lineRule="auto"/>
        <w:rPr>
          <w:rFonts w:ascii="Times New Roman" w:hAnsi="Times New Roman" w:cs="Times New Roman"/>
        </w:rPr>
      </w:pPr>
    </w:p>
    <w:p w14:paraId="108B96DA" w14:textId="77777777" w:rsidR="004117D1" w:rsidRPr="00CA6649" w:rsidRDefault="004117D1" w:rsidP="00001C89">
      <w:pPr>
        <w:spacing w:after="0" w:line="240" w:lineRule="auto"/>
        <w:rPr>
          <w:rFonts w:ascii="Times New Roman" w:hAnsi="Times New Roman" w:cs="Times New Roman"/>
        </w:rPr>
      </w:pPr>
    </w:p>
    <w:p w14:paraId="5626DA33" w14:textId="77777777" w:rsidR="004117D1" w:rsidRPr="00CA6649" w:rsidRDefault="004117D1" w:rsidP="00001C89">
      <w:pPr>
        <w:spacing w:after="0" w:line="240" w:lineRule="auto"/>
        <w:rPr>
          <w:rFonts w:ascii="Times New Roman" w:hAnsi="Times New Roman" w:cs="Times New Roman"/>
        </w:rPr>
      </w:pPr>
    </w:p>
    <w:p w14:paraId="2B8DA86D" w14:textId="77777777" w:rsidR="004117D1" w:rsidRPr="00CA6649" w:rsidRDefault="004117D1" w:rsidP="00001C89">
      <w:pPr>
        <w:spacing w:after="0" w:line="240" w:lineRule="auto"/>
        <w:rPr>
          <w:rFonts w:ascii="Times New Roman" w:hAnsi="Times New Roman" w:cs="Times New Roman"/>
        </w:rPr>
      </w:pPr>
    </w:p>
    <w:p w14:paraId="74832587" w14:textId="77777777" w:rsidR="004117D1" w:rsidRPr="00CA6649" w:rsidRDefault="004117D1" w:rsidP="00001C89">
      <w:pPr>
        <w:spacing w:after="0" w:line="240" w:lineRule="auto"/>
        <w:rPr>
          <w:rFonts w:ascii="Times New Roman" w:hAnsi="Times New Roman" w:cs="Times New Roman"/>
        </w:rPr>
      </w:pPr>
    </w:p>
    <w:p w14:paraId="66439444" w14:textId="77777777" w:rsidR="004117D1" w:rsidRPr="00CA6649" w:rsidRDefault="004117D1" w:rsidP="00001C89">
      <w:pPr>
        <w:spacing w:after="0" w:line="240" w:lineRule="auto"/>
        <w:rPr>
          <w:rFonts w:ascii="Times New Roman" w:hAnsi="Times New Roman" w:cs="Times New Roman"/>
        </w:rPr>
      </w:pPr>
    </w:p>
    <w:p w14:paraId="6EDFF9D5" w14:textId="77777777" w:rsidR="004117D1" w:rsidRPr="00CA6649" w:rsidRDefault="004117D1" w:rsidP="00001C89">
      <w:pPr>
        <w:spacing w:after="0" w:line="240" w:lineRule="auto"/>
        <w:rPr>
          <w:rFonts w:ascii="Times New Roman" w:hAnsi="Times New Roman" w:cs="Times New Roman"/>
        </w:rPr>
      </w:pPr>
    </w:p>
    <w:p w14:paraId="21806155" w14:textId="77777777" w:rsidR="00D941DC" w:rsidRPr="00CA6649" w:rsidRDefault="00D941DC" w:rsidP="00001C89">
      <w:pPr>
        <w:spacing w:after="0" w:line="240" w:lineRule="auto"/>
        <w:rPr>
          <w:rFonts w:ascii="Times New Roman" w:hAnsi="Times New Roman" w:cs="Times New Roman"/>
        </w:rPr>
      </w:pPr>
    </w:p>
    <w:p w14:paraId="5522C495" w14:textId="77777777" w:rsidR="00D941DC" w:rsidRPr="00CA6649" w:rsidRDefault="00D941DC" w:rsidP="00001C89">
      <w:pPr>
        <w:spacing w:after="0" w:line="240" w:lineRule="auto"/>
        <w:rPr>
          <w:rFonts w:ascii="Times New Roman" w:hAnsi="Times New Roman" w:cs="Times New Roman"/>
        </w:rPr>
      </w:pPr>
    </w:p>
    <w:p w14:paraId="31DC65A4" w14:textId="77777777" w:rsidR="00631842" w:rsidRPr="00CA6649" w:rsidRDefault="00631842" w:rsidP="00001C89">
      <w:pPr>
        <w:spacing w:after="0" w:line="240" w:lineRule="auto"/>
        <w:rPr>
          <w:rFonts w:ascii="Times New Roman" w:hAnsi="Times New Roman" w:cs="Times New Roman"/>
        </w:rPr>
      </w:pPr>
    </w:p>
    <w:p w14:paraId="6F34126D" w14:textId="4CF320AA" w:rsidR="00D941DC" w:rsidRPr="00CA6649" w:rsidRDefault="00481A3D" w:rsidP="00001C89">
      <w:pPr>
        <w:spacing w:after="0" w:line="240" w:lineRule="auto"/>
        <w:jc w:val="center"/>
        <w:rPr>
          <w:rFonts w:ascii="Times New Roman" w:hAnsi="Times New Roman" w:cs="Times New Roman"/>
          <w:b/>
        </w:rPr>
      </w:pPr>
      <w:r w:rsidRPr="00CA6649">
        <w:rPr>
          <w:rFonts w:ascii="Times New Roman" w:hAnsi="Times New Roman" w:cs="Times New Roman"/>
          <w:b/>
        </w:rPr>
        <w:t>Київ 2024</w:t>
      </w:r>
    </w:p>
    <w:p w14:paraId="3BB3D53C" w14:textId="77777777" w:rsidR="00D941DC" w:rsidRPr="00CA6649" w:rsidRDefault="00561424" w:rsidP="00001C89">
      <w:pPr>
        <w:spacing w:after="0" w:line="240" w:lineRule="auto"/>
        <w:jc w:val="center"/>
        <w:rPr>
          <w:rFonts w:ascii="Times New Roman" w:eastAsia="Times New Roman" w:hAnsi="Times New Roman" w:cs="Times New Roman"/>
          <w:color w:val="FF0000"/>
        </w:rPr>
      </w:pPr>
      <w:r w:rsidRPr="00CA6649">
        <w:rPr>
          <w:rFonts w:ascii="Times New Roman" w:hAnsi="Times New Roman" w:cs="Times New Roman"/>
        </w:rPr>
        <w:br w:type="page"/>
      </w:r>
      <w:r w:rsidRPr="00CA664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ДЛЯ ПРОЦЕДУРИ ЗАКУПІВЛІ «ВІДКРИТІ ТОРГИ»</w:t>
      </w:r>
    </w:p>
    <w:tbl>
      <w:tblPr>
        <w:tblStyle w:val="afff5"/>
        <w:tblW w:w="10349" w:type="dxa"/>
        <w:tblInd w:w="-289" w:type="dxa"/>
        <w:tblLook w:val="04A0" w:firstRow="1" w:lastRow="0" w:firstColumn="1" w:lastColumn="0" w:noHBand="0" w:noVBand="1"/>
      </w:tblPr>
      <w:tblGrid>
        <w:gridCol w:w="643"/>
        <w:gridCol w:w="3501"/>
        <w:gridCol w:w="6205"/>
      </w:tblGrid>
      <w:tr w:rsidR="000749BA" w:rsidRPr="00CA6649" w14:paraId="1C393A4E" w14:textId="77777777" w:rsidTr="00001C89">
        <w:tc>
          <w:tcPr>
            <w:tcW w:w="10349" w:type="dxa"/>
            <w:gridSpan w:val="3"/>
          </w:tcPr>
          <w:p w14:paraId="394DEE31" w14:textId="77777777" w:rsidR="000749BA" w:rsidRPr="00CA6649" w:rsidRDefault="000749BA" w:rsidP="00001C89">
            <w:pPr>
              <w:spacing w:after="0" w:line="240" w:lineRule="auto"/>
              <w:ind w:right="-113"/>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1</w:t>
            </w:r>
          </w:p>
          <w:p w14:paraId="38CFF00F" w14:textId="7DB79940" w:rsidR="000749BA" w:rsidRPr="00CA664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CA6649">
              <w:rPr>
                <w:rFonts w:ascii="Times New Roman" w:eastAsia="SimSun" w:hAnsi="Times New Roman" w:cs="Times New Roman"/>
                <w:b/>
                <w:lang w:eastAsia="zh-CN"/>
              </w:rPr>
              <w:t>«ЗАГАЛЬНІ ПОЛОЖЕННЯ»</w:t>
            </w:r>
          </w:p>
        </w:tc>
      </w:tr>
      <w:tr w:rsidR="000749BA" w:rsidRPr="00CA6649" w14:paraId="15894B65" w14:textId="77777777" w:rsidTr="00001C89">
        <w:tc>
          <w:tcPr>
            <w:tcW w:w="643" w:type="dxa"/>
          </w:tcPr>
          <w:p w14:paraId="2C336ED6" w14:textId="1E89C221"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C2FBFA3" w14:textId="50AA44F5"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6205" w:type="dxa"/>
          </w:tcPr>
          <w:p w14:paraId="5ED7BD62" w14:textId="32AEA416" w:rsidR="000749BA" w:rsidRPr="00CA664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3</w:t>
            </w:r>
          </w:p>
        </w:tc>
      </w:tr>
      <w:tr w:rsidR="00D941DC" w:rsidRPr="00CA6649" w14:paraId="798CC35C" w14:textId="77777777" w:rsidTr="00001C89">
        <w:tc>
          <w:tcPr>
            <w:tcW w:w="643" w:type="dxa"/>
          </w:tcPr>
          <w:p w14:paraId="5FBB06D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502BE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CB6D347" w:rsidR="00952795" w:rsidRPr="00CA6649" w:rsidRDefault="002263ED" w:rsidP="00001C89">
            <w:pPr>
              <w:spacing w:after="0"/>
              <w:jc w:val="both"/>
              <w:rPr>
                <w:rFonts w:ascii="Times New Roman" w:eastAsia="Times New Roman" w:hAnsi="Times New Roman" w:cs="Times New Roman"/>
              </w:rPr>
            </w:pPr>
            <w:r w:rsidRPr="00CA6649">
              <w:rPr>
                <w:rFonts w:ascii="Times New Roman" w:eastAsia="SimSun" w:hAnsi="Times New Roman" w:cs="Times New Roman"/>
                <w:lang w:eastAsia="zh-CN"/>
              </w:rPr>
              <w:t>Документацію розроблено відп</w:t>
            </w:r>
            <w:r w:rsidR="00952795" w:rsidRPr="00CA6649">
              <w:rPr>
                <w:rFonts w:ascii="Times New Roman" w:eastAsia="SimSun" w:hAnsi="Times New Roman" w:cs="Times New Roman"/>
                <w:lang w:eastAsia="zh-CN"/>
              </w:rPr>
              <w:t xml:space="preserve">овідно до вимог Закону України </w:t>
            </w:r>
            <w:r w:rsidR="00952795" w:rsidRPr="00CA6649">
              <w:rPr>
                <w:rFonts w:ascii="Times New Roman" w:eastAsia="Times New Roman" w:hAnsi="Times New Roman" w:cs="Times New Roman"/>
                <w:color w:val="000000"/>
              </w:rPr>
              <w:t xml:space="preserve">«Про публічні закупівлі» (далі </w:t>
            </w:r>
            <w:r w:rsidR="00AB043F" w:rsidRPr="00CA6649">
              <w:rPr>
                <w:rFonts w:ascii="Times New Roman" w:hAnsi="Times New Roman" w:cs="Times New Roman"/>
                <w:kern w:val="1"/>
              </w:rPr>
              <w:t>–</w:t>
            </w:r>
            <w:r w:rsidR="00952795" w:rsidRPr="00CA6649">
              <w:rPr>
                <w:rFonts w:ascii="Times New Roman" w:eastAsia="Times New Roman" w:hAnsi="Times New Roman" w:cs="Times New Roman"/>
                <w:color w:val="000000"/>
              </w:rPr>
              <w:t xml:space="preserve"> Закон)</w:t>
            </w:r>
            <w:r w:rsidR="00952795" w:rsidRPr="00CA664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AB043F" w:rsidRPr="00CA6649">
              <w:rPr>
                <w:rFonts w:ascii="Times New Roman" w:hAnsi="Times New Roman" w:cs="Times New Roman"/>
                <w:kern w:val="1"/>
              </w:rPr>
              <w:t>–</w:t>
            </w:r>
            <w:r w:rsidR="00952795" w:rsidRPr="00CA6649">
              <w:rPr>
                <w:rFonts w:ascii="Times New Roman" w:eastAsia="Times New Roman" w:hAnsi="Times New Roman" w:cs="Times New Roman"/>
              </w:rPr>
              <w:t xml:space="preserve"> Особливості)</w:t>
            </w:r>
            <w:r w:rsidRPr="00CA6649">
              <w:rPr>
                <w:rFonts w:ascii="Times New Roman" w:eastAsia="SimSun" w:hAnsi="Times New Roman" w:cs="Times New Roman"/>
                <w:lang w:eastAsia="zh-CN"/>
              </w:rPr>
              <w:t>.</w:t>
            </w:r>
          </w:p>
          <w:p w14:paraId="0C56D096" w14:textId="1B113EED" w:rsidR="00A66168" w:rsidRPr="00CA6649" w:rsidRDefault="002263ED" w:rsidP="00001C89">
            <w:pPr>
              <w:spacing w:after="0"/>
              <w:jc w:val="both"/>
              <w:rPr>
                <w:rFonts w:ascii="Times New Roman" w:eastAsia="Times New Roman" w:hAnsi="Times New Roman" w:cs="Times New Roman"/>
                <w:highlight w:val="cyan"/>
              </w:rPr>
            </w:pPr>
            <w:r w:rsidRPr="00CA664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CA6649" w14:paraId="31739484" w14:textId="77777777" w:rsidTr="00001C89">
        <w:tc>
          <w:tcPr>
            <w:tcW w:w="643" w:type="dxa"/>
          </w:tcPr>
          <w:p w14:paraId="282F9B7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456B94D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CA6649" w:rsidRDefault="00D941DC" w:rsidP="00001C89">
            <w:pPr>
              <w:spacing w:after="0" w:line="240" w:lineRule="auto"/>
              <w:ind w:firstLine="284"/>
              <w:rPr>
                <w:rFonts w:ascii="Times New Roman" w:eastAsia="SimSun" w:hAnsi="Times New Roman" w:cs="Times New Roman"/>
                <w:lang w:eastAsia="zh-CN"/>
              </w:rPr>
            </w:pPr>
          </w:p>
        </w:tc>
      </w:tr>
      <w:tr w:rsidR="00D941DC" w:rsidRPr="00CA6649" w14:paraId="203B32D9" w14:textId="77777777" w:rsidTr="00001C89">
        <w:tc>
          <w:tcPr>
            <w:tcW w:w="643" w:type="dxa"/>
          </w:tcPr>
          <w:p w14:paraId="3A15654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2.1.</w:t>
            </w:r>
          </w:p>
        </w:tc>
        <w:tc>
          <w:tcPr>
            <w:tcW w:w="3501" w:type="dxa"/>
          </w:tcPr>
          <w:p w14:paraId="61DACF5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Повне найменування</w:t>
            </w:r>
          </w:p>
        </w:tc>
        <w:tc>
          <w:tcPr>
            <w:tcW w:w="6205" w:type="dxa"/>
          </w:tcPr>
          <w:p w14:paraId="03599F26" w14:textId="20F2DC6E" w:rsidR="00A66168" w:rsidRPr="00CA6649" w:rsidRDefault="001B07E3" w:rsidP="00001C89">
            <w:pPr>
              <w:spacing w:after="0" w:line="240" w:lineRule="auto"/>
              <w:ind w:firstLine="284"/>
              <w:rPr>
                <w:rFonts w:ascii="Times New Roman" w:eastAsia="SimSun" w:hAnsi="Times New Roman" w:cs="Times New Roman"/>
              </w:rPr>
            </w:pPr>
            <w:r w:rsidRPr="00CA6649">
              <w:rPr>
                <w:rFonts w:ascii="Times New Roman" w:eastAsia="SimSun" w:hAnsi="Times New Roman" w:cs="Times New Roman"/>
              </w:rPr>
              <w:t>Комунальне підприємство «Головний інформаційно-обчислювальний центр»</w:t>
            </w:r>
          </w:p>
        </w:tc>
      </w:tr>
      <w:tr w:rsidR="00D941DC" w:rsidRPr="00CA6649" w14:paraId="2EF7F978" w14:textId="77777777" w:rsidTr="00001C89">
        <w:tc>
          <w:tcPr>
            <w:tcW w:w="643" w:type="dxa"/>
          </w:tcPr>
          <w:p w14:paraId="1A1A7199"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2.2.</w:t>
            </w:r>
          </w:p>
        </w:tc>
        <w:tc>
          <w:tcPr>
            <w:tcW w:w="3501" w:type="dxa"/>
          </w:tcPr>
          <w:p w14:paraId="0384A7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Місцезнаходження</w:t>
            </w:r>
          </w:p>
        </w:tc>
        <w:tc>
          <w:tcPr>
            <w:tcW w:w="6205" w:type="dxa"/>
          </w:tcPr>
          <w:p w14:paraId="516BC882" w14:textId="47519CA2" w:rsidR="00A66168" w:rsidRPr="00CA6649" w:rsidRDefault="004046D3" w:rsidP="00001C89">
            <w:pPr>
              <w:spacing w:after="0" w:line="240" w:lineRule="auto"/>
              <w:ind w:firstLine="284"/>
              <w:rPr>
                <w:rFonts w:ascii="Times New Roman" w:eastAsia="SimSun" w:hAnsi="Times New Roman" w:cs="Times New Roman"/>
                <w:lang w:eastAsia="zh-CN"/>
              </w:rPr>
            </w:pPr>
            <w:r w:rsidRPr="00CA6649">
              <w:rPr>
                <w:rFonts w:ascii="Times New Roman" w:eastAsia="SimSun" w:hAnsi="Times New Roman" w:cs="Times New Roman"/>
                <w:lang w:eastAsia="zh-CN"/>
              </w:rPr>
              <w:t>02192</w:t>
            </w:r>
            <w:r w:rsidR="00B005ED" w:rsidRPr="00CA6649">
              <w:rPr>
                <w:rFonts w:ascii="Times New Roman" w:eastAsia="SimSun" w:hAnsi="Times New Roman" w:cs="Times New Roman"/>
                <w:lang w:eastAsia="zh-CN"/>
              </w:rPr>
              <w:t>, м. Київ, вул. Космічна</w:t>
            </w:r>
            <w:r w:rsidR="00561424" w:rsidRPr="00CA6649">
              <w:rPr>
                <w:rFonts w:ascii="Times New Roman" w:eastAsia="SimSun" w:hAnsi="Times New Roman" w:cs="Times New Roman"/>
                <w:lang w:eastAsia="zh-CN"/>
              </w:rPr>
              <w:t>, 12-А</w:t>
            </w:r>
          </w:p>
        </w:tc>
      </w:tr>
      <w:tr w:rsidR="00D941DC" w:rsidRPr="00CA6649" w14:paraId="709099DC" w14:textId="77777777" w:rsidTr="00001C89">
        <w:trPr>
          <w:trHeight w:val="2313"/>
        </w:trPr>
        <w:tc>
          <w:tcPr>
            <w:tcW w:w="643" w:type="dxa"/>
          </w:tcPr>
          <w:p w14:paraId="7A2A4D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2.3.</w:t>
            </w:r>
          </w:p>
        </w:tc>
        <w:tc>
          <w:tcPr>
            <w:tcW w:w="3501" w:type="dxa"/>
          </w:tcPr>
          <w:p w14:paraId="43DAF178"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CA6649" w:rsidRDefault="0058717D" w:rsidP="00001C89">
            <w:pPr>
              <w:snapToGrid w:val="0"/>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005ECAC3" w:rsidR="0079297D" w:rsidRPr="00CA6649" w:rsidRDefault="001B07E3"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Уповноваженої особи</w:t>
            </w:r>
            <w:r w:rsidR="0058717D" w:rsidRPr="00CA6649">
              <w:rPr>
                <w:rFonts w:ascii="Times New Roman" w:hAnsi="Times New Roman" w:cs="Times New Roman"/>
                <w:kern w:val="1"/>
              </w:rPr>
              <w:t xml:space="preserve"> – </w:t>
            </w:r>
            <w:r w:rsidR="00610E3B">
              <w:rPr>
                <w:rFonts w:ascii="Times New Roman" w:hAnsi="Times New Roman" w:cs="Times New Roman"/>
                <w:kern w:val="1"/>
              </w:rPr>
              <w:t>начальника</w:t>
            </w:r>
            <w:r w:rsidR="00543F8C" w:rsidRPr="00CA6649">
              <w:rPr>
                <w:rFonts w:ascii="Times New Roman" w:hAnsi="Times New Roman" w:cs="Times New Roman"/>
                <w:kern w:val="1"/>
              </w:rPr>
              <w:t xml:space="preserve"> </w:t>
            </w:r>
            <w:r w:rsidR="0058717D" w:rsidRPr="00CA6649">
              <w:rPr>
                <w:rFonts w:ascii="Times New Roman" w:hAnsi="Times New Roman" w:cs="Times New Roman"/>
                <w:kern w:val="1"/>
              </w:rPr>
              <w:t xml:space="preserve">відділу супроводу публічних закупівель </w:t>
            </w:r>
            <w:r w:rsidR="00631842" w:rsidRPr="00CA6649">
              <w:rPr>
                <w:rFonts w:ascii="Times New Roman" w:hAnsi="Times New Roman" w:cs="Times New Roman"/>
                <w:kern w:val="1"/>
              </w:rPr>
              <w:t xml:space="preserve">юридичного департаменту </w:t>
            </w:r>
            <w:r w:rsidR="00610E3B">
              <w:rPr>
                <w:rFonts w:ascii="Times New Roman" w:hAnsi="Times New Roman" w:cs="Times New Roman"/>
                <w:kern w:val="1"/>
              </w:rPr>
              <w:t>Страдної Анни Антонівни</w:t>
            </w:r>
            <w:r w:rsidR="000338D2" w:rsidRPr="00CA6649">
              <w:rPr>
                <w:rFonts w:ascii="Times New Roman" w:hAnsi="Times New Roman" w:cs="Times New Roman"/>
                <w:kern w:val="1"/>
              </w:rPr>
              <w:t xml:space="preserve">, </w:t>
            </w:r>
          </w:p>
          <w:p w14:paraId="24719820" w14:textId="77777777" w:rsidR="0058717D" w:rsidRPr="00CA6649" w:rsidRDefault="000338D2"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тел.: (044)366-81-38</w:t>
            </w:r>
            <w:r w:rsidR="0058717D" w:rsidRPr="00CA6649">
              <w:rPr>
                <w:rFonts w:ascii="Times New Roman" w:hAnsi="Times New Roman" w:cs="Times New Roman"/>
                <w:kern w:val="1"/>
              </w:rPr>
              <w:t xml:space="preserve"> </w:t>
            </w:r>
          </w:p>
          <w:p w14:paraId="34E5D7B2" w14:textId="403605C1" w:rsidR="00D941DC" w:rsidRPr="00CA6649" w:rsidRDefault="00610E3B" w:rsidP="00001C89">
            <w:pPr>
              <w:spacing w:after="0" w:line="240" w:lineRule="auto"/>
              <w:ind w:firstLine="284"/>
              <w:jc w:val="both"/>
              <w:rPr>
                <w:rFonts w:ascii="Times New Roman" w:eastAsia="SimSun" w:hAnsi="Times New Roman" w:cs="Times New Roman"/>
                <w:b/>
                <w:u w:val="single"/>
                <w:lang w:eastAsia="zh-CN"/>
              </w:rPr>
            </w:pPr>
            <w:r w:rsidRPr="00610E3B">
              <w:rPr>
                <w:rFonts w:ascii="Times New Roman" w:hAnsi="Times New Roman" w:cs="Times New Roman"/>
                <w:b/>
                <w:u w:val="single"/>
              </w:rPr>
              <w:t>anna.stradna@kyivcity.gov.ua</w:t>
            </w:r>
          </w:p>
        </w:tc>
      </w:tr>
      <w:tr w:rsidR="00D941DC" w:rsidRPr="00CA6649" w14:paraId="6611F6DD" w14:textId="77777777" w:rsidTr="00001C89">
        <w:tc>
          <w:tcPr>
            <w:tcW w:w="643" w:type="dxa"/>
          </w:tcPr>
          <w:p w14:paraId="766B70B9"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3.</w:t>
            </w:r>
          </w:p>
        </w:tc>
        <w:tc>
          <w:tcPr>
            <w:tcW w:w="3501" w:type="dxa"/>
          </w:tcPr>
          <w:p w14:paraId="12D06750"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Процедура закупівлі</w:t>
            </w:r>
          </w:p>
        </w:tc>
        <w:tc>
          <w:tcPr>
            <w:tcW w:w="6205" w:type="dxa"/>
          </w:tcPr>
          <w:p w14:paraId="1BF02040" w14:textId="6CE78F20" w:rsidR="00A66168" w:rsidRPr="00CA6649" w:rsidRDefault="00561424" w:rsidP="00001C89">
            <w:pPr>
              <w:spacing w:after="0" w:line="240" w:lineRule="auto"/>
              <w:ind w:firstLine="284"/>
              <w:rPr>
                <w:rFonts w:ascii="Times New Roman" w:eastAsia="Times New Roman" w:hAnsi="Times New Roman" w:cs="Times New Roman"/>
              </w:rPr>
            </w:pPr>
            <w:r w:rsidRPr="00CA6649">
              <w:rPr>
                <w:rFonts w:ascii="Times New Roman" w:eastAsia="Times New Roman" w:hAnsi="Times New Roman" w:cs="Times New Roman"/>
              </w:rPr>
              <w:t xml:space="preserve">Відкриті торги </w:t>
            </w:r>
            <w:r w:rsidR="00F209AD" w:rsidRPr="00CA6649">
              <w:rPr>
                <w:rFonts w:ascii="Times New Roman" w:eastAsia="Times New Roman" w:hAnsi="Times New Roman" w:cs="Times New Roman"/>
              </w:rPr>
              <w:t>з особливостями</w:t>
            </w:r>
          </w:p>
        </w:tc>
      </w:tr>
      <w:tr w:rsidR="00D941DC" w:rsidRPr="00CA6649" w14:paraId="006E1055" w14:textId="77777777" w:rsidTr="00001C89">
        <w:trPr>
          <w:trHeight w:val="652"/>
        </w:trPr>
        <w:tc>
          <w:tcPr>
            <w:tcW w:w="643" w:type="dxa"/>
          </w:tcPr>
          <w:p w14:paraId="5A385E4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3F862D33"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CA664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CA6649" w14:paraId="4A88FAC3" w14:textId="77777777" w:rsidTr="00001C89">
        <w:trPr>
          <w:trHeight w:val="1463"/>
        </w:trPr>
        <w:tc>
          <w:tcPr>
            <w:tcW w:w="643" w:type="dxa"/>
          </w:tcPr>
          <w:p w14:paraId="1975320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4.1.</w:t>
            </w:r>
          </w:p>
        </w:tc>
        <w:tc>
          <w:tcPr>
            <w:tcW w:w="3501" w:type="dxa"/>
          </w:tcPr>
          <w:p w14:paraId="400DAD6F"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Назва предмета закупівлі</w:t>
            </w:r>
          </w:p>
        </w:tc>
        <w:tc>
          <w:tcPr>
            <w:tcW w:w="6205" w:type="dxa"/>
          </w:tcPr>
          <w:p w14:paraId="67C34DB5" w14:textId="36B5D588" w:rsidR="00D941DC" w:rsidRPr="00CA6649" w:rsidRDefault="00A5420D" w:rsidP="00001C89">
            <w:pPr>
              <w:spacing w:after="0" w:line="240" w:lineRule="auto"/>
              <w:ind w:firstLine="284"/>
              <w:jc w:val="both"/>
              <w:rPr>
                <w:rFonts w:ascii="Times New Roman" w:eastAsia="MS Mincho" w:hAnsi="Times New Roman" w:cs="Times New Roman"/>
                <w:bCs/>
                <w:color w:val="000000"/>
                <w:u w:color="000000"/>
                <w:lang w:bidi="uk-UA"/>
              </w:rPr>
            </w:pPr>
            <w:r w:rsidRPr="00A5420D">
              <w:rPr>
                <w:rFonts w:ascii="Times New Roman" w:eastAsia="DengXian" w:hAnsi="Times New Roman" w:cs="Times New Roman"/>
                <w:bCs/>
                <w:iCs/>
              </w:rPr>
              <w:t>Модернізація інформаційно-комунікаційної системи «Реєстр територіальної громади міста Києва», код національного класифікатора України ДК 021:2015 «Єдиний зак</w:t>
            </w:r>
            <w:r w:rsidR="00B3772C">
              <w:rPr>
                <w:rFonts w:ascii="Times New Roman" w:eastAsia="DengXian" w:hAnsi="Times New Roman" w:cs="Times New Roman"/>
                <w:bCs/>
                <w:iCs/>
              </w:rPr>
              <w:t>упівельний словник» – 72210000-</w:t>
            </w:r>
            <w:r w:rsidRPr="00A5420D">
              <w:rPr>
                <w:rFonts w:ascii="Times New Roman" w:eastAsia="DengXian" w:hAnsi="Times New Roman" w:cs="Times New Roman"/>
                <w:bCs/>
                <w:iCs/>
              </w:rPr>
              <w:t>0 Послуги з розробки пакетів програмного забезпечення</w:t>
            </w:r>
          </w:p>
        </w:tc>
      </w:tr>
      <w:tr w:rsidR="00D941DC" w:rsidRPr="00CA6649" w14:paraId="3F26A887" w14:textId="77777777" w:rsidTr="00001C89">
        <w:trPr>
          <w:trHeight w:val="1138"/>
        </w:trPr>
        <w:tc>
          <w:tcPr>
            <w:tcW w:w="643" w:type="dxa"/>
          </w:tcPr>
          <w:p w14:paraId="0408D4C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4.2.</w:t>
            </w:r>
          </w:p>
        </w:tc>
        <w:tc>
          <w:tcPr>
            <w:tcW w:w="3501" w:type="dxa"/>
          </w:tcPr>
          <w:p w14:paraId="61D8544C"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Поділ на лоти не передбачено.</w:t>
            </w:r>
          </w:p>
          <w:p w14:paraId="45393803"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Закупівля здійснюється щодо предмету закупівлі в цілому.</w:t>
            </w:r>
          </w:p>
        </w:tc>
      </w:tr>
      <w:tr w:rsidR="00D941DC" w:rsidRPr="00CA6649" w14:paraId="28276AC6" w14:textId="77777777" w:rsidTr="00001C89">
        <w:tc>
          <w:tcPr>
            <w:tcW w:w="643" w:type="dxa"/>
          </w:tcPr>
          <w:p w14:paraId="491C09E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4.3.</w:t>
            </w:r>
          </w:p>
        </w:tc>
        <w:tc>
          <w:tcPr>
            <w:tcW w:w="3501" w:type="dxa"/>
          </w:tcPr>
          <w:p w14:paraId="53B59C7E"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E31D352" w:rsidR="0056111E" w:rsidRPr="00B71C95" w:rsidRDefault="00C426AE" w:rsidP="00C875A7">
            <w:pPr>
              <w:spacing w:after="0" w:line="240" w:lineRule="auto"/>
              <w:ind w:right="38" w:firstLine="284"/>
              <w:jc w:val="both"/>
              <w:rPr>
                <w:rFonts w:ascii="Times New Roman" w:eastAsia="Times New Roman" w:hAnsi="Times New Roman" w:cs="Times New Roman"/>
                <w:bCs/>
                <w:lang w:eastAsia="ru-RU"/>
              </w:rPr>
            </w:pPr>
            <w:r w:rsidRPr="00B71C95">
              <w:rPr>
                <w:rFonts w:ascii="Times New Roman" w:eastAsia="Times New Roman" w:hAnsi="Times New Roman" w:cs="Times New Roman"/>
                <w:bCs/>
                <w:lang w:eastAsia="ru-RU"/>
              </w:rPr>
              <w:t xml:space="preserve">Місце </w:t>
            </w:r>
            <w:r w:rsidR="00442436" w:rsidRPr="00B71C95">
              <w:rPr>
                <w:rFonts w:ascii="Times New Roman" w:eastAsia="Times New Roman" w:hAnsi="Times New Roman" w:cs="Times New Roman"/>
                <w:bCs/>
                <w:lang w:eastAsia="ru-RU"/>
              </w:rPr>
              <w:t>поставки</w:t>
            </w:r>
            <w:r w:rsidRPr="00B71C95">
              <w:rPr>
                <w:rFonts w:ascii="Times New Roman" w:eastAsia="Times New Roman" w:hAnsi="Times New Roman" w:cs="Times New Roman"/>
                <w:bCs/>
                <w:lang w:eastAsia="ru-RU"/>
              </w:rPr>
              <w:t xml:space="preserve"> – </w:t>
            </w:r>
            <w:r w:rsidR="00B5393A" w:rsidRPr="00B71C95">
              <w:rPr>
                <w:rFonts w:ascii="Times New Roman" w:eastAsia="Times New Roman" w:hAnsi="Times New Roman" w:cs="Times New Roman"/>
                <w:bCs/>
                <w:lang w:eastAsia="ru-RU"/>
              </w:rPr>
              <w:t>м. Київ</w:t>
            </w:r>
            <w:r w:rsidR="00934143" w:rsidRPr="00B71C95">
              <w:rPr>
                <w:rFonts w:ascii="Times New Roman" w:eastAsia="Times New Roman" w:hAnsi="Times New Roman" w:cs="Times New Roman"/>
                <w:bCs/>
                <w:lang w:eastAsia="ru-RU"/>
              </w:rPr>
              <w:t>, вул. Космічна, 12-А.</w:t>
            </w:r>
          </w:p>
          <w:p w14:paraId="5E2518B6" w14:textId="19B1910D" w:rsidR="00D941DC" w:rsidRPr="00B71C95" w:rsidRDefault="006C65E8" w:rsidP="00C875A7">
            <w:pPr>
              <w:spacing w:after="0" w:line="240" w:lineRule="auto"/>
              <w:ind w:right="38" w:firstLine="284"/>
              <w:jc w:val="both"/>
              <w:rPr>
                <w:rFonts w:ascii="Times New Roman" w:eastAsia="Times New Roman" w:hAnsi="Times New Roman" w:cs="Times New Roman"/>
                <w:bCs/>
                <w:lang w:eastAsia="ru-RU"/>
              </w:rPr>
            </w:pPr>
            <w:r w:rsidRPr="00B71C95">
              <w:rPr>
                <w:rFonts w:ascii="Times New Roman" w:eastAsia="Times New Roman" w:hAnsi="Times New Roman" w:cs="Times New Roman"/>
                <w:bCs/>
                <w:lang w:eastAsia="ru-RU"/>
              </w:rPr>
              <w:t>Обсяг –</w:t>
            </w:r>
            <w:r w:rsidR="00507DF6" w:rsidRPr="00B71C95">
              <w:rPr>
                <w:rFonts w:ascii="Times New Roman" w:eastAsia="Times New Roman" w:hAnsi="Times New Roman" w:cs="Times New Roman"/>
                <w:bCs/>
                <w:lang w:eastAsia="ru-RU"/>
              </w:rPr>
              <w:t xml:space="preserve"> </w:t>
            </w:r>
            <w:r w:rsidR="00961262" w:rsidRPr="00B71C95">
              <w:rPr>
                <w:rFonts w:ascii="Times New Roman" w:eastAsia="Times New Roman" w:hAnsi="Times New Roman" w:cs="Times New Roman"/>
                <w:bCs/>
                <w:lang w:val="ru-RU" w:eastAsia="ru-RU"/>
              </w:rPr>
              <w:t xml:space="preserve">1 </w:t>
            </w:r>
            <w:r w:rsidR="00961262" w:rsidRPr="00B71C95">
              <w:rPr>
                <w:rFonts w:ascii="Times New Roman" w:eastAsia="Times New Roman" w:hAnsi="Times New Roman" w:cs="Times New Roman"/>
                <w:bCs/>
                <w:lang w:eastAsia="ru-RU"/>
              </w:rPr>
              <w:t xml:space="preserve">послуга, згідно умов </w:t>
            </w:r>
            <w:r w:rsidR="0016524C" w:rsidRPr="00B71C95">
              <w:rPr>
                <w:rFonts w:ascii="Times New Roman" w:eastAsia="Times New Roman" w:hAnsi="Times New Roman" w:cs="Times New Roman"/>
                <w:bCs/>
                <w:lang w:eastAsia="ru-RU"/>
              </w:rPr>
              <w:t xml:space="preserve">Додатку 3 </w:t>
            </w:r>
          </w:p>
          <w:p w14:paraId="5031F8ED" w14:textId="77777777" w:rsidR="00A66168" w:rsidRPr="00B71C95" w:rsidRDefault="00A66168" w:rsidP="00001C89">
            <w:pPr>
              <w:spacing w:after="0" w:line="240" w:lineRule="auto"/>
              <w:ind w:right="-81" w:firstLine="284"/>
              <w:jc w:val="both"/>
              <w:rPr>
                <w:rFonts w:ascii="Times New Roman" w:eastAsia="Times New Roman" w:hAnsi="Times New Roman" w:cs="Times New Roman"/>
                <w:bCs/>
                <w:u w:val="single"/>
                <w:lang w:eastAsia="ru-RU"/>
              </w:rPr>
            </w:pPr>
          </w:p>
        </w:tc>
      </w:tr>
      <w:tr w:rsidR="00D941DC" w:rsidRPr="00CA6649" w14:paraId="7A1E5313" w14:textId="77777777" w:rsidTr="00001C89">
        <w:tc>
          <w:tcPr>
            <w:tcW w:w="643" w:type="dxa"/>
          </w:tcPr>
          <w:p w14:paraId="0B37FD2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4.4.</w:t>
            </w:r>
          </w:p>
        </w:tc>
        <w:tc>
          <w:tcPr>
            <w:tcW w:w="3501" w:type="dxa"/>
          </w:tcPr>
          <w:p w14:paraId="7DF6B499"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41BE22D6" w:rsidR="003A327B" w:rsidRPr="00B71C95" w:rsidRDefault="00C40C2A" w:rsidP="007B190C">
            <w:pPr>
              <w:tabs>
                <w:tab w:val="left" w:pos="1134"/>
              </w:tabs>
              <w:spacing w:after="0" w:line="240" w:lineRule="auto"/>
              <w:ind w:firstLine="279"/>
              <w:jc w:val="both"/>
              <w:rPr>
                <w:rFonts w:ascii="Times New Roman" w:eastAsia="Times New Roman" w:hAnsi="Times New Roman" w:cs="Times New Roman"/>
                <w:lang w:val="ru-RU" w:eastAsia="ja-JP"/>
              </w:rPr>
            </w:pPr>
            <w:r w:rsidRPr="00B71C95">
              <w:rPr>
                <w:rFonts w:ascii="Times New Roman" w:eastAsia="Calibri" w:hAnsi="Times New Roman" w:cs="Times New Roman"/>
                <w:lang w:eastAsia="en-US"/>
              </w:rPr>
              <w:t xml:space="preserve">Строк надання Послуг: </w:t>
            </w:r>
            <w:r w:rsidR="007B190C" w:rsidRPr="00B71C95">
              <w:rPr>
                <w:rFonts w:ascii="Times New Roman" w:eastAsia="Calibri" w:hAnsi="Times New Roman" w:cs="Times New Roman"/>
                <w:lang w:eastAsia="en-US"/>
              </w:rPr>
              <w:t xml:space="preserve">Послуги </w:t>
            </w:r>
            <w:r w:rsidR="007B190C" w:rsidRPr="00B71C95">
              <w:rPr>
                <w:rFonts w:ascii="Times New Roman" w:eastAsia="Times New Roman" w:hAnsi="Times New Roman" w:cs="Times New Roman"/>
                <w:lang w:eastAsia="ja-JP"/>
              </w:rPr>
              <w:t xml:space="preserve">надаються Виконавцем та приймаються Замовником поетапно, етапи Послуг та строки їх виконання встановлені у Календарному плані, але в будь-якому випадку Послуги у повному обсязі мають бути надані не пізніше </w:t>
            </w:r>
            <w:r w:rsidR="007B190C" w:rsidRPr="00B71C95">
              <w:rPr>
                <w:rFonts w:ascii="Times New Roman" w:eastAsia="Times New Roman" w:hAnsi="Times New Roman" w:cs="Times New Roman"/>
                <w:lang w:val="ru-RU" w:eastAsia="ja-JP"/>
              </w:rPr>
              <w:t>16</w:t>
            </w:r>
            <w:r w:rsidR="007B190C" w:rsidRPr="00B71C95">
              <w:rPr>
                <w:rFonts w:ascii="Times New Roman" w:eastAsia="Times New Roman" w:hAnsi="Times New Roman" w:cs="Times New Roman"/>
                <w:lang w:eastAsia="ja-JP"/>
              </w:rPr>
              <w:t xml:space="preserve"> грудня 2024 року</w:t>
            </w:r>
            <w:r w:rsidR="007B190C" w:rsidRPr="00B71C95">
              <w:rPr>
                <w:rFonts w:ascii="Times New Roman" w:eastAsia="Calibri" w:hAnsi="Times New Roman" w:cs="Times New Roman"/>
                <w:lang w:eastAsia="en-US"/>
              </w:rPr>
              <w:t xml:space="preserve">. Договір діє до </w:t>
            </w:r>
            <w:r w:rsidRPr="00B71C95">
              <w:rPr>
                <w:rFonts w:ascii="Times New Roman" w:eastAsia="Calibri" w:hAnsi="Times New Roman" w:cs="Times New Roman"/>
                <w:lang w:eastAsia="en-US"/>
              </w:rPr>
              <w:t xml:space="preserve"> 31.12.2024 року</w:t>
            </w:r>
            <w:r w:rsidRPr="00B71C95">
              <w:rPr>
                <w:rFonts w:ascii="Times New Roman" w:eastAsia="Calibri" w:hAnsi="Times New Roman" w:cs="Times New Roman"/>
                <w:lang w:val="ru-RU" w:eastAsia="en-US"/>
              </w:rPr>
              <w:t>.</w:t>
            </w:r>
          </w:p>
        </w:tc>
      </w:tr>
      <w:tr w:rsidR="00D941DC" w:rsidRPr="00CA6649" w14:paraId="47BF9996" w14:textId="77777777" w:rsidTr="00001C89">
        <w:tc>
          <w:tcPr>
            <w:tcW w:w="643" w:type="dxa"/>
          </w:tcPr>
          <w:p w14:paraId="7865FF6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7C04FEC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CA6649" w14:paraId="61CB20FD" w14:textId="77777777" w:rsidTr="00001C89">
        <w:tc>
          <w:tcPr>
            <w:tcW w:w="643" w:type="dxa"/>
          </w:tcPr>
          <w:p w14:paraId="1C73F0D4"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6.</w:t>
            </w:r>
          </w:p>
        </w:tc>
        <w:tc>
          <w:tcPr>
            <w:tcW w:w="3501" w:type="dxa"/>
          </w:tcPr>
          <w:p w14:paraId="26EAA69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 xml:space="preserve">Інформація про валюту, у якій повинно бути розраховано та </w:t>
            </w:r>
            <w:r w:rsidRPr="00CA6649">
              <w:rPr>
                <w:rFonts w:ascii="Times New Roman" w:eastAsia="SimSun" w:hAnsi="Times New Roman" w:cs="Times New Roman"/>
                <w:b/>
                <w:lang w:eastAsia="zh-CN"/>
              </w:rPr>
              <w:lastRenderedPageBreak/>
              <w:t>зазначено ціну тендерної пропозиції</w:t>
            </w:r>
          </w:p>
        </w:tc>
        <w:tc>
          <w:tcPr>
            <w:tcW w:w="6205" w:type="dxa"/>
          </w:tcPr>
          <w:p w14:paraId="0999868A" w14:textId="2E727DF6"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CA6649">
              <w:rPr>
                <w:rFonts w:ascii="Times New Roman" w:eastAsia="SimSun" w:hAnsi="Times New Roman" w:cs="Times New Roman"/>
                <w:lang w:eastAsia="zh-CN"/>
              </w:rPr>
              <w:t xml:space="preserve">цедури закупівлі є нерезидент, </w:t>
            </w:r>
            <w:r w:rsidRPr="00CA6649">
              <w:rPr>
                <w:rFonts w:ascii="Times New Roman" w:eastAsia="SimSun" w:hAnsi="Times New Roman" w:cs="Times New Roman"/>
                <w:lang w:eastAsia="zh-CN"/>
              </w:rPr>
              <w:t xml:space="preserve">такий Учасник </w:t>
            </w:r>
            <w:r w:rsidRPr="00CA6649">
              <w:rPr>
                <w:rFonts w:ascii="Times New Roman" w:eastAsia="SimSun" w:hAnsi="Times New Roman" w:cs="Times New Roman"/>
                <w:lang w:eastAsia="zh-CN"/>
              </w:rPr>
              <w:lastRenderedPageBreak/>
              <w:t>зазначає ціну пропозиції в електронній системі закупівель у валюті – гривня.</w:t>
            </w:r>
          </w:p>
        </w:tc>
      </w:tr>
      <w:tr w:rsidR="00D941DC" w:rsidRPr="00CA6649" w14:paraId="13442784" w14:textId="77777777" w:rsidTr="00001C89">
        <w:tc>
          <w:tcPr>
            <w:tcW w:w="643" w:type="dxa"/>
          </w:tcPr>
          <w:p w14:paraId="48BD8757"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7.</w:t>
            </w:r>
          </w:p>
        </w:tc>
        <w:tc>
          <w:tcPr>
            <w:tcW w:w="3501" w:type="dxa"/>
          </w:tcPr>
          <w:p w14:paraId="29FDF0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Мова тендерної пропозиції – українська.</w:t>
            </w:r>
          </w:p>
          <w:p w14:paraId="0DA6FEAB"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Виключення:</w:t>
            </w:r>
          </w:p>
          <w:p w14:paraId="2E469A8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CA6649" w14:paraId="3878F59C" w14:textId="77777777" w:rsidTr="00001C89">
        <w:tc>
          <w:tcPr>
            <w:tcW w:w="10349" w:type="dxa"/>
            <w:gridSpan w:val="3"/>
          </w:tcPr>
          <w:p w14:paraId="53B8E2E0" w14:textId="3D026FCD"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t>Розділ 2</w:t>
            </w:r>
          </w:p>
          <w:p w14:paraId="76E4965F" w14:textId="2187E876"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CA664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CA6649">
              <w:rPr>
                <w:rFonts w:ascii="Times New Roman" w:eastAsia="SimSun" w:hAnsi="Times New Roman" w:cs="Times New Roman"/>
                <w:b/>
                <w:caps/>
                <w:lang w:eastAsia="zh-CN"/>
              </w:rPr>
              <w:t>до тендерної документації»</w:t>
            </w:r>
          </w:p>
        </w:tc>
      </w:tr>
      <w:tr w:rsidR="0092102E" w:rsidRPr="00CA6649" w14:paraId="12966858" w14:textId="77777777" w:rsidTr="00001C89">
        <w:tc>
          <w:tcPr>
            <w:tcW w:w="643" w:type="dxa"/>
          </w:tcPr>
          <w:p w14:paraId="61984D18"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AD2700E"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w:t>
            </w:r>
            <w:r w:rsidRPr="00CA6649">
              <w:rPr>
                <w:rFonts w:ascii="Times New Roman" w:eastAsia="Times New Roman" w:hAnsi="Times New Roman" w:cs="Times New Roman"/>
              </w:rPr>
              <w:lastRenderedPageBreak/>
              <w:t xml:space="preserve">електронній системі закупівель без ідентифікації особи, яка звернулася до замовника. </w:t>
            </w:r>
          </w:p>
          <w:p w14:paraId="3110D98F"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Замовник повинен </w:t>
            </w:r>
            <w:r w:rsidRPr="00CA6649">
              <w:rPr>
                <w:rFonts w:ascii="Times New Roman" w:eastAsia="Times New Roman" w:hAnsi="Times New Roman" w:cs="Times New Roman"/>
                <w:b/>
              </w:rPr>
              <w:t>протягом трьох днів</w:t>
            </w:r>
            <w:r w:rsidRPr="00CA664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CA6649" w:rsidRDefault="00AC503E" w:rsidP="00001C89">
            <w:pPr>
              <w:spacing w:after="0" w:line="240" w:lineRule="auto"/>
              <w:ind w:firstLine="421"/>
              <w:jc w:val="both"/>
              <w:rPr>
                <w:rFonts w:ascii="Times New Roman" w:eastAsia="Times New Roman" w:hAnsi="Times New Roman" w:cs="Times New Roman"/>
                <w:b/>
              </w:rPr>
            </w:pPr>
            <w:r w:rsidRPr="00CA664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6649">
              <w:rPr>
                <w:rFonts w:ascii="Times New Roman" w:eastAsia="Times New Roman" w:hAnsi="Times New Roman" w:cs="Times New Roman"/>
                <w:b/>
              </w:rPr>
              <w:t>не менш як на чотири дні.</w:t>
            </w:r>
          </w:p>
        </w:tc>
      </w:tr>
      <w:tr w:rsidR="0092102E" w:rsidRPr="00CA6649" w14:paraId="7D7650C0" w14:textId="77777777" w:rsidTr="00001C89">
        <w:tc>
          <w:tcPr>
            <w:tcW w:w="643" w:type="dxa"/>
          </w:tcPr>
          <w:p w14:paraId="2F2DA0F5"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04849832"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CA6649" w:rsidRDefault="0092102E" w:rsidP="00001C89">
            <w:pPr>
              <w:widowControl w:val="0"/>
              <w:spacing w:after="0" w:line="240" w:lineRule="auto"/>
              <w:ind w:firstLine="426"/>
              <w:jc w:val="both"/>
              <w:rPr>
                <w:rFonts w:ascii="Times New Roman" w:eastAsia="Times New Roman" w:hAnsi="Times New Roman" w:cs="Times New Roman"/>
              </w:rPr>
            </w:pPr>
            <w:r w:rsidRPr="00CA664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CA664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CA6649">
              <w:rPr>
                <w:rFonts w:ascii="Times New Roman" w:eastAsia="Times New Roman" w:hAnsi="Times New Roman" w:cs="Times New Roman"/>
              </w:rPr>
              <w:t xml:space="preserve">півель, а саме в оголошенні про проведення відкритих торгів, </w:t>
            </w:r>
            <w:r w:rsidR="00190EAA" w:rsidRPr="00CA664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CA6649" w:rsidRDefault="0092102E" w:rsidP="00001C89">
            <w:pPr>
              <w:widowControl w:val="0"/>
              <w:spacing w:after="0" w:line="240" w:lineRule="auto"/>
              <w:ind w:firstLine="426"/>
              <w:jc w:val="both"/>
              <w:rPr>
                <w:rFonts w:ascii="Times New Roman" w:hAnsi="Times New Roman" w:cs="Times New Roman"/>
              </w:rPr>
            </w:pPr>
            <w:r w:rsidRPr="00CA664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CA6649" w:rsidRDefault="00FD2C2E" w:rsidP="00001C89">
            <w:pPr>
              <w:spacing w:after="0" w:line="240" w:lineRule="auto"/>
              <w:ind w:firstLine="426"/>
              <w:jc w:val="both"/>
              <w:rPr>
                <w:rFonts w:ascii="Times New Roman" w:eastAsia="Times New Roman" w:hAnsi="Times New Roman" w:cs="Times New Roman"/>
              </w:rPr>
            </w:pPr>
            <w:r w:rsidRPr="00CA6649">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CA6649" w14:paraId="004DA31C" w14:textId="77777777" w:rsidTr="00001C89">
        <w:tc>
          <w:tcPr>
            <w:tcW w:w="10349" w:type="dxa"/>
            <w:gridSpan w:val="3"/>
          </w:tcPr>
          <w:p w14:paraId="761BC193" w14:textId="77777777" w:rsidR="009F35D2" w:rsidRPr="00CA6649" w:rsidRDefault="009F35D2"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3</w:t>
            </w:r>
          </w:p>
          <w:p w14:paraId="3341D9CF" w14:textId="21DE11F3" w:rsidR="009F35D2" w:rsidRPr="00CA664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CA6649">
              <w:rPr>
                <w:rFonts w:ascii="Times New Roman" w:eastAsia="SimSun" w:hAnsi="Times New Roman" w:cs="Times New Roman"/>
                <w:b/>
                <w:lang w:eastAsia="zh-CN"/>
              </w:rPr>
              <w:t>«ІНСТРУКЦІЯ З ПІДГОТОВКИ ТЕНДЕРНОЇ ПРОПОЗИЦІЇ»</w:t>
            </w:r>
          </w:p>
        </w:tc>
      </w:tr>
      <w:tr w:rsidR="0092102E" w:rsidRPr="00CA6649" w14:paraId="5B31FDAE" w14:textId="77777777" w:rsidTr="00001C89">
        <w:tc>
          <w:tcPr>
            <w:tcW w:w="643" w:type="dxa"/>
          </w:tcPr>
          <w:p w14:paraId="5B49DFD4"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3C1CA00F"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CA664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CA6649">
              <w:rPr>
                <w:rFonts w:ascii="Times New Roman" w:eastAsia="Times New Roman" w:hAnsi="Times New Roman" w:cs="Times New Roman"/>
                <w:i/>
                <w:lang w:eastAsia="ru-RU"/>
              </w:rPr>
              <w:t xml:space="preserve"> </w:t>
            </w:r>
            <w:r w:rsidR="008523B2" w:rsidRPr="00CA6649">
              <w:rPr>
                <w:rFonts w:ascii="Times New Roman" w:eastAsia="Times New Roman" w:hAnsi="Times New Roman" w:cs="Times New Roman"/>
                <w:i/>
                <w:lang w:eastAsia="ru-RU"/>
              </w:rPr>
              <w:t>першої,</w:t>
            </w:r>
            <w:r w:rsidRPr="00CA664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CA6649" w:rsidRDefault="0092102E" w:rsidP="00001C89">
            <w:pPr>
              <w:widowControl w:val="0"/>
              <w:spacing w:after="0"/>
              <w:jc w:val="both"/>
              <w:rPr>
                <w:rFonts w:ascii="Times New Roman" w:eastAsia="Times New Roman" w:hAnsi="Times New Roman" w:cs="Times New Roman"/>
                <w:color w:val="000000" w:themeColor="text1"/>
                <w:highlight w:val="white"/>
              </w:rPr>
            </w:pPr>
            <w:r w:rsidRPr="00CA6649">
              <w:rPr>
                <w:rFonts w:ascii="Times New Roman" w:eastAsia="SimSun" w:hAnsi="Times New Roman" w:cs="Times New Roman"/>
                <w:lang w:eastAsia="zh-CN"/>
              </w:rPr>
              <w:t xml:space="preserve">3.1.1. </w:t>
            </w:r>
            <w:r w:rsidR="00715085" w:rsidRPr="00CA664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CA6649">
                <w:rPr>
                  <w:rFonts w:ascii="Times New Roman" w:eastAsia="Times New Roman" w:hAnsi="Times New Roman" w:cs="Times New Roman"/>
                  <w:color w:val="000000" w:themeColor="text1"/>
                  <w:highlight w:val="white"/>
                </w:rPr>
                <w:t>пункті 47</w:t>
              </w:r>
            </w:hyperlink>
            <w:r w:rsidR="00715085" w:rsidRPr="00CA664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A6649">
              <w:rPr>
                <w:rFonts w:ascii="Times New Roman" w:eastAsia="SimSun" w:hAnsi="Times New Roman" w:cs="Times New Roman"/>
                <w:color w:val="000000" w:themeColor="text1"/>
                <w:lang w:eastAsia="zh-CN"/>
              </w:rPr>
              <w:t xml:space="preserve"> </w:t>
            </w:r>
          </w:p>
          <w:p w14:paraId="3D88F803" w14:textId="77777777" w:rsidR="0092102E" w:rsidRPr="00CA6649" w:rsidRDefault="0092102E" w:rsidP="00001C89">
            <w:pPr>
              <w:tabs>
                <w:tab w:val="num" w:pos="1132"/>
              </w:tabs>
              <w:spacing w:after="0" w:line="240" w:lineRule="auto"/>
              <w:ind w:firstLine="284"/>
              <w:jc w:val="both"/>
              <w:rPr>
                <w:rFonts w:ascii="Times New Roman" w:hAnsi="Times New Roman" w:cs="Times New Roman"/>
              </w:rPr>
            </w:pPr>
            <w:r w:rsidRPr="00CA6649">
              <w:rPr>
                <w:rFonts w:ascii="Times New Roman" w:eastAsia="SimSun" w:hAnsi="Times New Roman" w:cs="Times New Roman"/>
                <w:lang w:eastAsia="zh-CN"/>
              </w:rPr>
              <w:t xml:space="preserve">- </w:t>
            </w:r>
            <w:r w:rsidRPr="00CA664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A6649">
              <w:rPr>
                <w:rFonts w:ascii="Times New Roman" w:hAnsi="Times New Roman" w:cs="Times New Roman"/>
                <w:b/>
                <w:bCs/>
                <w:i/>
                <w:iCs/>
              </w:rPr>
              <w:t>згідно</w:t>
            </w:r>
            <w:r w:rsidRPr="00CA6649">
              <w:rPr>
                <w:rFonts w:ascii="Times New Roman" w:hAnsi="Times New Roman" w:cs="Times New Roman"/>
              </w:rPr>
              <w:t xml:space="preserve"> </w:t>
            </w:r>
            <w:r w:rsidRPr="00CA6649">
              <w:rPr>
                <w:rFonts w:ascii="Times New Roman" w:hAnsi="Times New Roman" w:cs="Times New Roman"/>
                <w:b/>
                <w:bCs/>
                <w:i/>
                <w:iCs/>
              </w:rPr>
              <w:t>Додатку 1</w:t>
            </w:r>
            <w:r w:rsidRPr="00CA6649">
              <w:rPr>
                <w:rFonts w:ascii="Times New Roman" w:hAnsi="Times New Roman" w:cs="Times New Roman"/>
              </w:rPr>
              <w:t xml:space="preserve"> до цієї тендерної документації;</w:t>
            </w:r>
          </w:p>
          <w:p w14:paraId="4A9F5EA2" w14:textId="016CD055" w:rsidR="0092102E" w:rsidRPr="00CA6649" w:rsidRDefault="005600B1"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t xml:space="preserve">- </w:t>
            </w:r>
            <w:r w:rsidR="0092102E" w:rsidRPr="00CA6649">
              <w:rPr>
                <w:rFonts w:ascii="Times New Roman" w:hAnsi="Times New Roman" w:cs="Times New Roman"/>
              </w:rPr>
              <w:t xml:space="preserve">інформацією щодо відсутності підстав, установлених у </w:t>
            </w:r>
            <w:r w:rsidR="00F93796" w:rsidRPr="00CA6649">
              <w:rPr>
                <w:rFonts w:ascii="Times New Roman" w:hAnsi="Times New Roman" w:cs="Times New Roman"/>
              </w:rPr>
              <w:t>пункті 47</w:t>
            </w:r>
            <w:r w:rsidR="00352748" w:rsidRPr="00CA6649">
              <w:rPr>
                <w:rFonts w:ascii="Times New Roman" w:hAnsi="Times New Roman" w:cs="Times New Roman"/>
              </w:rPr>
              <w:t xml:space="preserve"> Особливостей </w:t>
            </w:r>
            <w:r w:rsidR="0092102E" w:rsidRPr="00CA6649">
              <w:rPr>
                <w:rFonts w:ascii="Times New Roman" w:hAnsi="Times New Roman" w:cs="Times New Roman"/>
              </w:rPr>
              <w:t xml:space="preserve">– </w:t>
            </w:r>
            <w:r w:rsidR="0092102E" w:rsidRPr="00CA6649">
              <w:rPr>
                <w:rFonts w:ascii="Times New Roman" w:hAnsi="Times New Roman" w:cs="Times New Roman"/>
                <w:bCs/>
                <w:iCs/>
              </w:rPr>
              <w:t>згідно</w:t>
            </w:r>
            <w:r w:rsidR="0092102E" w:rsidRPr="00CA6649">
              <w:rPr>
                <w:rFonts w:ascii="Times New Roman" w:hAnsi="Times New Roman" w:cs="Times New Roman"/>
                <w:b/>
                <w:bCs/>
                <w:i/>
                <w:iCs/>
              </w:rPr>
              <w:t xml:space="preserve"> Додатку 2</w:t>
            </w:r>
            <w:r w:rsidR="0092102E" w:rsidRPr="00CA6649">
              <w:rPr>
                <w:rFonts w:ascii="Times New Roman" w:hAnsi="Times New Roman" w:cs="Times New Roman"/>
              </w:rPr>
              <w:t xml:space="preserve"> до цієї тендерної документації;</w:t>
            </w:r>
          </w:p>
          <w:p w14:paraId="7D3FEC37" w14:textId="5400882C" w:rsidR="00E961A2" w:rsidRPr="00CA6649" w:rsidRDefault="00E961A2"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lastRenderedPageBreak/>
              <w:t>- для об’єднання учасників</w:t>
            </w:r>
            <w:r w:rsidR="00033364" w:rsidRPr="00CA6649">
              <w:rPr>
                <w:rFonts w:ascii="Times New Roman" w:hAnsi="Times New Roman" w:cs="Times New Roman"/>
              </w:rPr>
              <w:t>,</w:t>
            </w:r>
            <w:r w:rsidRPr="00CA6649">
              <w:rPr>
                <w:rFonts w:ascii="Times New Roman" w:hAnsi="Times New Roman" w:cs="Times New Roman"/>
              </w:rPr>
              <w:t xml:space="preserve"> як учасника процедури закупівлі</w:t>
            </w:r>
            <w:r w:rsidR="00033364" w:rsidRPr="00CA6649">
              <w:rPr>
                <w:rFonts w:ascii="Times New Roman" w:hAnsi="Times New Roman" w:cs="Times New Roman"/>
              </w:rPr>
              <w:t>,</w:t>
            </w:r>
            <w:r w:rsidRPr="00CA6649">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CA6649">
              <w:rPr>
                <w:rFonts w:ascii="Times New Roman" w:hAnsi="Times New Roman" w:cs="Times New Roman"/>
              </w:rPr>
              <w:t>,</w:t>
            </w:r>
            <w:r w:rsidRPr="00CA6649">
              <w:rPr>
                <w:rFonts w:ascii="Times New Roman" w:hAnsi="Times New Roman" w:cs="Times New Roman"/>
              </w:rPr>
              <w:t xml:space="preserve"> установленим кваліфікаційним критеріям та пі</w:t>
            </w:r>
            <w:r w:rsidR="00F93796" w:rsidRPr="00CA6649">
              <w:rPr>
                <w:rFonts w:ascii="Times New Roman" w:hAnsi="Times New Roman" w:cs="Times New Roman"/>
              </w:rPr>
              <w:t>дставам, визначеним пунктом 47</w:t>
            </w:r>
            <w:r w:rsidR="00662ED5" w:rsidRPr="00CA6649">
              <w:rPr>
                <w:rFonts w:ascii="Times New Roman" w:hAnsi="Times New Roman" w:cs="Times New Roman"/>
              </w:rPr>
              <w:t xml:space="preserve"> </w:t>
            </w:r>
            <w:r w:rsidRPr="00CA6649">
              <w:rPr>
                <w:rFonts w:ascii="Times New Roman" w:hAnsi="Times New Roman" w:cs="Times New Roman"/>
              </w:rPr>
              <w:t>Осо</w:t>
            </w:r>
            <w:r w:rsidR="00B5301A" w:rsidRPr="00CA6649">
              <w:rPr>
                <w:rFonts w:ascii="Times New Roman" w:hAnsi="Times New Roman" w:cs="Times New Roman"/>
              </w:rPr>
              <w:t xml:space="preserve">бливостей, </w:t>
            </w:r>
            <w:r w:rsidRPr="00CA6649">
              <w:rPr>
                <w:rFonts w:ascii="Times New Roman" w:hAnsi="Times New Roman" w:cs="Times New Roman"/>
              </w:rPr>
              <w:t xml:space="preserve">згідно з </w:t>
            </w:r>
            <w:r w:rsidRPr="00CA6649">
              <w:rPr>
                <w:rFonts w:ascii="Times New Roman" w:hAnsi="Times New Roman" w:cs="Times New Roman"/>
                <w:b/>
                <w:i/>
              </w:rPr>
              <w:t>Додатком 2</w:t>
            </w:r>
            <w:r w:rsidRPr="00CA6649">
              <w:rPr>
                <w:rFonts w:ascii="Times New Roman" w:hAnsi="Times New Roman" w:cs="Times New Roman"/>
              </w:rPr>
              <w:t xml:space="preserve"> до цієї тендерної документації;</w:t>
            </w:r>
          </w:p>
          <w:p w14:paraId="5EFE5AFF"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Default="0092102E" w:rsidP="00001C89">
            <w:pPr>
              <w:spacing w:after="0" w:line="240" w:lineRule="auto"/>
              <w:ind w:firstLine="284"/>
              <w:jc w:val="both"/>
              <w:rPr>
                <w:rFonts w:ascii="Times New Roman" w:eastAsia="SimSun" w:hAnsi="Times New Roman" w:cs="Times New Roman"/>
                <w:lang w:val="ru-RU" w:eastAsia="zh-CN"/>
              </w:rPr>
            </w:pPr>
            <w:r w:rsidRPr="00CA6649">
              <w:rPr>
                <w:rFonts w:ascii="Times New Roman" w:eastAsia="SimSun" w:hAnsi="Times New Roman" w:cs="Times New Roman"/>
                <w:lang w:val="ru-RU" w:eastAsia="zh-CN"/>
              </w:rPr>
              <w:t>-</w:t>
            </w:r>
            <w:r w:rsidRPr="00CA6649">
              <w:rPr>
                <w:rFonts w:ascii="Times New Roman" w:eastAsia="SimSun" w:hAnsi="Times New Roman" w:cs="Times New Roman"/>
                <w:lang w:val="ru-RU" w:eastAsia="zh-CN"/>
              </w:rPr>
              <w:tab/>
            </w:r>
            <w:r w:rsidR="00DA6F5A" w:rsidRPr="00CA664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CA6649">
              <w:rPr>
                <w:rFonts w:ascii="Times New Roman" w:eastAsia="SimSun" w:hAnsi="Times New Roman" w:cs="Times New Roman"/>
                <w:b/>
                <w:i/>
                <w:lang w:val="ru-RU" w:eastAsia="zh-CN"/>
              </w:rPr>
              <w:t xml:space="preserve">Додаток 4 </w:t>
            </w:r>
            <w:r w:rsidR="00DA6F5A" w:rsidRPr="00CA664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CA6649">
              <w:rPr>
                <w:rFonts w:ascii="Times New Roman" w:eastAsia="SimSun" w:hAnsi="Times New Roman" w:cs="Times New Roman"/>
                <w:lang w:val="ru-RU" w:eastAsia="zh-CN"/>
              </w:rPr>
              <w:t xml:space="preserve"> </w:t>
            </w:r>
            <w:r w:rsidR="00C279C9" w:rsidRPr="00CA6649">
              <w:rPr>
                <w:rFonts w:ascii="Times New Roman" w:eastAsia="SimSun" w:hAnsi="Times New Roman" w:cs="Times New Roman"/>
                <w:lang w:val="ru-RU" w:eastAsia="zh-CN"/>
              </w:rPr>
              <w:t xml:space="preserve">                </w:t>
            </w:r>
            <w:r w:rsidR="00DA6F5A" w:rsidRPr="00CA6649">
              <w:rPr>
                <w:rFonts w:ascii="Times New Roman" w:eastAsia="SimSun" w:hAnsi="Times New Roman" w:cs="Times New Roman"/>
                <w:b/>
                <w:i/>
                <w:lang w:val="ru-RU" w:eastAsia="zh-CN"/>
              </w:rPr>
              <w:t>Додатком 4</w:t>
            </w:r>
            <w:r w:rsidR="00DA6F5A" w:rsidRPr="00CA6649">
              <w:rPr>
                <w:rFonts w:ascii="Times New Roman" w:eastAsia="SimSun" w:hAnsi="Times New Roman" w:cs="Times New Roman"/>
                <w:lang w:val="ru-RU" w:eastAsia="zh-CN"/>
              </w:rPr>
              <w:t xml:space="preserve"> до цієї тендерної документації</w:t>
            </w:r>
            <w:r w:rsidRPr="00CA6649">
              <w:rPr>
                <w:rFonts w:ascii="Times New Roman" w:eastAsia="SimSun" w:hAnsi="Times New Roman" w:cs="Times New Roman"/>
                <w:lang w:val="ru-RU" w:eastAsia="zh-CN"/>
              </w:rPr>
              <w:t>;</w:t>
            </w:r>
          </w:p>
          <w:p w14:paraId="71C135DF" w14:textId="6A13F42F" w:rsidR="002308FE" w:rsidRPr="0018189B" w:rsidRDefault="00814BDA" w:rsidP="002308FE">
            <w:pPr>
              <w:spacing w:after="0" w:line="240" w:lineRule="auto"/>
              <w:ind w:firstLine="284"/>
              <w:jc w:val="both"/>
              <w:rPr>
                <w:rFonts w:ascii="Times New Roman" w:eastAsia="SimSun" w:hAnsi="Times New Roman" w:cs="Times New Roman"/>
                <w:lang w:val="ru-RU" w:eastAsia="zh-CN"/>
              </w:rPr>
            </w:pPr>
            <w:r w:rsidRPr="00814BDA">
              <w:rPr>
                <w:rFonts w:ascii="Times New Roman" w:eastAsia="SimSun" w:hAnsi="Times New Roman" w:cs="Times New Roman"/>
                <w:lang w:val="ru-RU" w:eastAsia="zh-CN"/>
              </w:rPr>
              <w:t xml:space="preserve">- </w:t>
            </w:r>
            <w:r w:rsidR="002308FE" w:rsidRPr="005A4890">
              <w:rPr>
                <w:rFonts w:ascii="Times New Roman" w:hAnsi="Times New Roman" w:cs="Times New Roman"/>
                <w:lang w:val="ru-RU" w:eastAsia="zh-CN"/>
              </w:rPr>
              <w:t>розрахунок цінової пропозиції за формою «</w:t>
            </w:r>
            <w:r w:rsidR="002308FE">
              <w:rPr>
                <w:rFonts w:ascii="Times New Roman" w:hAnsi="Times New Roman" w:cs="Times New Roman"/>
                <w:lang w:val="ru-RU" w:eastAsia="zh-CN"/>
              </w:rPr>
              <w:t>КАЛЕНДАРНИЙ ПЛАН</w:t>
            </w:r>
            <w:r w:rsidR="002308FE" w:rsidRPr="005A4890">
              <w:rPr>
                <w:rFonts w:ascii="Times New Roman" w:hAnsi="Times New Roman" w:cs="Times New Roman"/>
                <w:lang w:val="ru-RU" w:eastAsia="zh-CN"/>
              </w:rPr>
              <w:t xml:space="preserve">» </w:t>
            </w:r>
            <w:r w:rsidR="002308FE" w:rsidRPr="005A4890">
              <w:rPr>
                <w:rFonts w:ascii="Times New Roman" w:hAnsi="Times New Roman" w:cs="Times New Roman"/>
                <w:b/>
                <w:i/>
                <w:lang w:val="ru-RU" w:eastAsia="zh-CN"/>
              </w:rPr>
              <w:t xml:space="preserve">Додатку 1 </w:t>
            </w:r>
            <w:r w:rsidR="002308FE" w:rsidRPr="005A4890">
              <w:rPr>
                <w:rFonts w:ascii="Times New Roman" w:hAnsi="Times New Roman" w:cs="Times New Roman"/>
                <w:lang w:val="ru-RU" w:eastAsia="zh-CN"/>
              </w:rPr>
              <w:t xml:space="preserve">до Договору, який викладений у </w:t>
            </w:r>
            <w:r w:rsidR="002308FE" w:rsidRPr="005A4890">
              <w:rPr>
                <w:rFonts w:ascii="Times New Roman" w:hAnsi="Times New Roman" w:cs="Times New Roman"/>
                <w:b/>
                <w:i/>
                <w:lang w:val="ru-RU" w:eastAsia="zh-CN"/>
              </w:rPr>
              <w:t>Додатку 4</w:t>
            </w:r>
            <w:r w:rsidR="002308FE" w:rsidRPr="005A4890">
              <w:rPr>
                <w:rFonts w:ascii="Times New Roman" w:hAnsi="Times New Roman" w:cs="Times New Roman"/>
                <w:lang w:val="ru-RU" w:eastAsia="zh-CN"/>
              </w:rPr>
              <w:t xml:space="preserve"> до цієї тендерної документації</w:t>
            </w:r>
            <w:r w:rsidR="002308FE" w:rsidRPr="005A4890">
              <w:rPr>
                <w:rFonts w:ascii="Times New Roman" w:eastAsia="SimSun" w:hAnsi="Times New Roman" w:cs="Times New Roman"/>
                <w:lang w:val="ru-RU" w:eastAsia="zh-CN"/>
              </w:rPr>
              <w:t>;</w:t>
            </w:r>
          </w:p>
          <w:p w14:paraId="269CAFE1" w14:textId="5EE80DF8" w:rsidR="00AA3D7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val="ru-RU" w:eastAsia="zh-CN"/>
              </w:rPr>
              <w:t xml:space="preserve">- </w:t>
            </w:r>
            <w:r w:rsidRPr="00CA664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CA664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CA6649">
              <w:rPr>
                <w:rFonts w:ascii="Times New Roman" w:eastAsia="Calibri" w:hAnsi="Times New Roman" w:cs="Times New Roman"/>
                <w:bCs/>
                <w:iCs/>
                <w:lang w:eastAsia="en-US"/>
              </w:rPr>
              <w:t>3.1.3.</w:t>
            </w:r>
            <w:r w:rsidRPr="00CA6649">
              <w:rPr>
                <w:rFonts w:ascii="Times New Roman" w:eastAsia="Calibri" w:hAnsi="Times New Roman" w:cs="Times New Roman"/>
                <w:b/>
                <w:bCs/>
                <w:i/>
                <w:iCs/>
                <w:u w:val="single"/>
                <w:lang w:eastAsia="en-US"/>
              </w:rPr>
              <w:t xml:space="preserve"> Переможець у строк, що не перевищує </w:t>
            </w:r>
            <w:r w:rsidR="003946E9" w:rsidRPr="00CA6649">
              <w:rPr>
                <w:rFonts w:ascii="Times New Roman" w:eastAsia="Times New Roman" w:hAnsi="Times New Roman" w:cs="Times New Roman"/>
                <w:b/>
                <w:i/>
                <w:u w:val="single"/>
              </w:rPr>
              <w:t xml:space="preserve">чотири дні з дати </w:t>
            </w:r>
            <w:r w:rsidRPr="00CA664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CA6649" w:rsidRDefault="00DD1E45" w:rsidP="00001C89">
            <w:pPr>
              <w:spacing w:after="0" w:line="240" w:lineRule="auto"/>
              <w:ind w:firstLine="284"/>
              <w:jc w:val="both"/>
              <w:rPr>
                <w:rFonts w:ascii="Times New Roman" w:eastAsia="Calibri" w:hAnsi="Times New Roman" w:cs="Times New Roman"/>
                <w:bCs/>
                <w:iCs/>
                <w:lang w:eastAsia="en-US"/>
              </w:rPr>
            </w:pPr>
            <w:r w:rsidRPr="00CA664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У випадку ненадання переможцем документів </w:t>
            </w:r>
            <w:r w:rsidRPr="00CA6649">
              <w:rPr>
                <w:rFonts w:ascii="Times New Roman" w:eastAsia="Calibri" w:hAnsi="Times New Roman" w:cs="Times New Roman"/>
                <w:b/>
                <w:bCs/>
                <w:i/>
                <w:iCs/>
                <w:lang w:eastAsia="en-US"/>
              </w:rPr>
              <w:t>згідно з Додатком 2</w:t>
            </w:r>
            <w:r w:rsidRPr="00CA6649">
              <w:rPr>
                <w:rFonts w:ascii="Times New Roman" w:eastAsia="Calibri" w:hAnsi="Times New Roman" w:cs="Times New Roman"/>
                <w:lang w:eastAsia="en-US"/>
              </w:rPr>
              <w:t xml:space="preserve"> </w:t>
            </w:r>
            <w:r w:rsidRPr="00CA6649">
              <w:rPr>
                <w:rFonts w:ascii="Times New Roman" w:eastAsia="Calibri" w:hAnsi="Times New Roman" w:cs="Times New Roman"/>
                <w:b/>
                <w:bCs/>
                <w:i/>
                <w:iCs/>
                <w:lang w:eastAsia="en-US"/>
              </w:rPr>
              <w:t>(для переможця)</w:t>
            </w:r>
            <w:r w:rsidRPr="00CA664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w:t>
            </w:r>
            <w:r w:rsidRPr="00CA6649">
              <w:rPr>
                <w:rFonts w:ascii="Times New Roman" w:eastAsia="Calibri" w:hAnsi="Times New Roman" w:cs="Times New Roman"/>
                <w:lang w:eastAsia="en-US"/>
              </w:rPr>
              <w:lastRenderedPageBreak/>
              <w:t xml:space="preserve">або у випадку якщо щодо переможця наявні підстави для відмови передбачені </w:t>
            </w:r>
            <w:r w:rsidR="00DC2A81" w:rsidRPr="00CA6649">
              <w:rPr>
                <w:rFonts w:ascii="Times New Roman" w:eastAsia="Calibri" w:hAnsi="Times New Roman" w:cs="Times New Roman"/>
                <w:lang w:eastAsia="en-US"/>
              </w:rPr>
              <w:t>пунктом</w:t>
            </w:r>
            <w:r w:rsidRPr="00CA6649">
              <w:rPr>
                <w:rFonts w:ascii="Times New Roman" w:eastAsia="Calibri" w:hAnsi="Times New Roman" w:cs="Times New Roman"/>
                <w:lang w:eastAsia="en-US"/>
              </w:rPr>
              <w:t xml:space="preserve"> </w:t>
            </w:r>
            <w:r w:rsidR="00740C7A" w:rsidRPr="00CA6649">
              <w:rPr>
                <w:rFonts w:ascii="Times New Roman" w:eastAsia="Calibri" w:hAnsi="Times New Roman" w:cs="Times New Roman"/>
                <w:lang w:eastAsia="en-US"/>
              </w:rPr>
              <w:t>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CA6649">
              <w:rPr>
                <w:rFonts w:ascii="Times New Roman" w:eastAsia="Calibri" w:hAnsi="Times New Roman" w:cs="Times New Roman"/>
                <w:lang w:eastAsia="en-US"/>
              </w:rPr>
              <w:t>пу</w:t>
            </w:r>
            <w:r w:rsidR="00740C7A" w:rsidRPr="00CA6649">
              <w:rPr>
                <w:rFonts w:ascii="Times New Roman" w:eastAsia="Calibri" w:hAnsi="Times New Roman" w:cs="Times New Roman"/>
                <w:lang w:eastAsia="en-US"/>
              </w:rPr>
              <w:t>нктом 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w:t>
            </w:r>
          </w:p>
          <w:p w14:paraId="30ADF2EA"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CA6649">
              <w:rPr>
                <w:rFonts w:ascii="Times New Roman" w:eastAsia="Calibri" w:hAnsi="Times New Roman" w:cs="Times New Roman"/>
                <w:lang w:eastAsia="en-US"/>
              </w:rPr>
              <w:t xml:space="preserve">датовані не раніше дати оголошення про закупівлю, </w:t>
            </w:r>
            <w:r w:rsidRPr="00CA664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Вимоги до оформлювання документів».</w:t>
            </w:r>
          </w:p>
          <w:p w14:paraId="119CC58B"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CA6649">
              <w:rPr>
                <w:rFonts w:ascii="Times New Roman" w:eastAsia="Calibri" w:hAnsi="Times New Roman" w:cs="Times New Roman"/>
                <w:lang w:eastAsia="en-US"/>
              </w:rPr>
              <w:t xml:space="preserve"> </w:t>
            </w:r>
            <w:r w:rsidRPr="00CA664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CA6649" w:rsidRDefault="0092102E" w:rsidP="00001C89">
            <w:pPr>
              <w:spacing w:after="0" w:line="240" w:lineRule="auto"/>
              <w:ind w:firstLine="284"/>
              <w:jc w:val="both"/>
              <w:rPr>
                <w:rFonts w:ascii="Times New Roman" w:eastAsia="Calibri" w:hAnsi="Times New Roman" w:cs="Times New Roman"/>
                <w:b/>
                <w:bCs/>
                <w:i/>
                <w:iCs/>
                <w:lang w:eastAsia="en-US"/>
              </w:rPr>
            </w:pPr>
            <w:r w:rsidRPr="00CA6649">
              <w:rPr>
                <w:rFonts w:ascii="Times New Roman" w:eastAsia="Calibri" w:hAnsi="Times New Roman" w:cs="Times New Roman"/>
                <w:bCs/>
                <w:iCs/>
                <w:lang w:eastAsia="en-US"/>
              </w:rPr>
              <w:t>3.1.5</w:t>
            </w:r>
            <w:r w:rsidRPr="00CA6649">
              <w:rPr>
                <w:rFonts w:ascii="Times New Roman" w:eastAsia="Calibri" w:hAnsi="Times New Roman" w:cs="Times New Roman"/>
                <w:bCs/>
                <w:i/>
                <w:iCs/>
                <w:lang w:eastAsia="en-US"/>
              </w:rPr>
              <w:t>.</w:t>
            </w:r>
            <w:r w:rsidR="00B852EB" w:rsidRPr="00CA6649">
              <w:rPr>
                <w:rFonts w:ascii="Times New Roman" w:eastAsia="Calibri" w:hAnsi="Times New Roman" w:cs="Times New Roman"/>
                <w:b/>
                <w:bCs/>
                <w:i/>
                <w:iCs/>
                <w:lang w:eastAsia="en-US"/>
              </w:rPr>
              <w:t xml:space="preserve"> </w:t>
            </w:r>
            <w:r w:rsidRPr="00CA664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CA6649">
              <w:rPr>
                <w:rFonts w:ascii="Times New Roman" w:eastAsia="Calibri" w:hAnsi="Times New Roman" w:cs="Times New Roman"/>
                <w:lang w:eastAsia="en-US"/>
              </w:rPr>
              <w:lastRenderedPageBreak/>
              <w:t>допущення яких учасниками не призведе до відхилення їх тендерних пропозицій у наступній редакції:</w:t>
            </w:r>
          </w:p>
          <w:p w14:paraId="10D2943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Опис формальних помилок:</w:t>
            </w:r>
          </w:p>
          <w:p w14:paraId="2B1941A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w:t>
            </w:r>
            <w:r w:rsidRPr="00CA664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великої літери;</w:t>
            </w:r>
          </w:p>
          <w:p w14:paraId="6AC978FC"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2.</w:t>
            </w:r>
            <w:r w:rsidRPr="00CA664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w:t>
            </w:r>
            <w:r w:rsidRPr="00CA664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4.</w:t>
            </w:r>
            <w:r w:rsidRPr="00CA664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5.</w:t>
            </w:r>
            <w:r w:rsidRPr="00CA664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6.</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lastRenderedPageBreak/>
              <w:t>7.</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8.</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9.</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10.</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11.</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12.</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Приклади формальних помилок:</w:t>
            </w:r>
          </w:p>
          <w:p w14:paraId="0AF597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«м.київ» замість «м.Київ»;</w:t>
            </w:r>
          </w:p>
          <w:p w14:paraId="6366697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«поряд -ок» замість «поря – док»;</w:t>
            </w:r>
          </w:p>
          <w:p w14:paraId="6AE9003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«ненадається» замість «не надається»»;</w:t>
            </w:r>
          </w:p>
          <w:p w14:paraId="07B99C0B"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«______________» замість «14.08.2020 №320/13/14-01»</w:t>
            </w:r>
          </w:p>
          <w:p w14:paraId="76A3FAAE" w14:textId="281F730F"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2" w:name="_Hlk37688954"/>
            <w:r w:rsidRPr="00CA664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lastRenderedPageBreak/>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Винятки: </w:t>
            </w:r>
          </w:p>
          <w:p w14:paraId="2F28D8A0"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CA664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CA6649">
              <w:rPr>
                <w:rFonts w:ascii="Times New Roman" w:eastAsia="Times New Roman" w:hAnsi="Times New Roman" w:cs="Times New Roman"/>
                <w:bCs/>
                <w:color w:val="000000"/>
                <w:lang w:eastAsia="ru-RU"/>
              </w:rPr>
              <w:t>Про електронні довірчі послуги»</w:t>
            </w:r>
            <w:r w:rsidRPr="00CA6649">
              <w:rPr>
                <w:rFonts w:ascii="Times New Roman" w:eastAsia="Times New Roman" w:hAnsi="Times New Roman" w:cs="Times New Roman"/>
                <w:bCs/>
                <w:color w:val="000000"/>
                <w:lang w:eastAsia="ru-RU"/>
              </w:rPr>
              <w:t xml:space="preserve">. </w:t>
            </w:r>
          </w:p>
          <w:p w14:paraId="0FF49F7D" w14:textId="77777777" w:rsidR="004A5CD6"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CA6649">
              <w:rPr>
                <w:rFonts w:ascii="Times New Roman" w:eastAsia="Times New Roman" w:hAnsi="Times New Roman" w:cs="Times New Roman"/>
                <w:bCs/>
                <w:color w:val="000000"/>
                <w:lang w:eastAsia="ru-RU"/>
              </w:rPr>
              <w:t>та його пропозицію буде відхилено н</w:t>
            </w:r>
            <w:r w:rsidR="00227EE4" w:rsidRPr="00CA6649">
              <w:rPr>
                <w:rFonts w:ascii="Times New Roman" w:eastAsia="Times New Roman" w:hAnsi="Times New Roman" w:cs="Times New Roman"/>
                <w:bCs/>
                <w:color w:val="000000"/>
                <w:lang w:eastAsia="ru-RU"/>
              </w:rPr>
              <w:t>а підставі підпункту 2 пункту 44</w:t>
            </w:r>
            <w:r w:rsidR="008C1F68" w:rsidRPr="00CA6649">
              <w:rPr>
                <w:rFonts w:ascii="Times New Roman" w:eastAsia="Times New Roman" w:hAnsi="Times New Roman" w:cs="Times New Roman"/>
                <w:bCs/>
                <w:color w:val="000000"/>
                <w:lang w:eastAsia="ru-RU"/>
              </w:rPr>
              <w:t xml:space="preserve"> Особливостей.</w:t>
            </w:r>
          </w:p>
          <w:p w14:paraId="63306E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3.1.7. Кожен учасник має право подати тільки одну тендерну пропозицію</w:t>
            </w:r>
            <w:bookmarkEnd w:id="2"/>
            <w:r w:rsidRPr="00CA6649">
              <w:rPr>
                <w:rFonts w:ascii="Times New Roman" w:eastAsia="Calibri" w:hAnsi="Times New Roman" w:cs="Times New Roman"/>
                <w:lang w:eastAsia="en-US"/>
              </w:rPr>
              <w:t>.</w:t>
            </w:r>
          </w:p>
          <w:p w14:paraId="5404E780" w14:textId="78959B2A"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CA6649">
              <w:rPr>
                <w:rFonts w:ascii="Times New Roman" w:eastAsia="Times New Roman" w:hAnsi="Times New Roman" w:cs="Times New Roman"/>
                <w:i/>
                <w:color w:val="FF0000"/>
                <w:lang w:eastAsia="ru-RU"/>
              </w:rPr>
              <w:t xml:space="preserve"> </w:t>
            </w:r>
            <w:r w:rsidRPr="00CA6649">
              <w:rPr>
                <w:rFonts w:ascii="Times New Roman" w:eastAsia="Times New Roman" w:hAnsi="Times New Roman" w:cs="Times New Roman"/>
                <w:i/>
                <w:lang w:eastAsia="ru-RU"/>
              </w:rPr>
              <w:t xml:space="preserve">учасник вважається таким, </w:t>
            </w:r>
            <w:r w:rsidRPr="00CA6649">
              <w:rPr>
                <w:rFonts w:ascii="Times New Roman" w:eastAsia="Calibri" w:hAnsi="Times New Roman" w:cs="Times New Roman"/>
                <w:i/>
                <w:shd w:val="clear" w:color="auto" w:fill="FFFFFF"/>
                <w:lang w:eastAsia="en-US"/>
              </w:rPr>
              <w:t xml:space="preserve">що не </w:t>
            </w:r>
            <w:r w:rsidRPr="00CA664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CA6649">
                <w:rPr>
                  <w:rFonts w:ascii="Times New Roman" w:eastAsia="Calibri" w:hAnsi="Times New Roman" w:cs="Times New Roman"/>
                  <w:i/>
                  <w:color w:val="000000"/>
                  <w:shd w:val="clear" w:color="auto" w:fill="FFFFFF"/>
                  <w:lang w:eastAsia="en-US"/>
                </w:rPr>
                <w:t>абзацом першим</w:t>
              </w:r>
            </w:hyperlink>
            <w:r w:rsidRPr="00CA664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CA664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CA6649">
              <w:rPr>
                <w:rFonts w:ascii="Times New Roman" w:eastAsia="Calibri" w:hAnsi="Times New Roman" w:cs="Times New Roman"/>
                <w:i/>
                <w:color w:val="000000"/>
                <w:shd w:val="clear" w:color="auto" w:fill="FFFFFF"/>
                <w:lang w:eastAsia="en-US"/>
              </w:rPr>
              <w:t>а підставі підпункту 2 пункту 44</w:t>
            </w:r>
            <w:r w:rsidR="00E35DF9" w:rsidRPr="00CA6649">
              <w:rPr>
                <w:rFonts w:ascii="Times New Roman" w:eastAsia="Calibri" w:hAnsi="Times New Roman" w:cs="Times New Roman"/>
                <w:i/>
                <w:color w:val="000000"/>
                <w:shd w:val="clear" w:color="auto" w:fill="FFFFFF"/>
                <w:lang w:eastAsia="en-US"/>
              </w:rPr>
              <w:t xml:space="preserve"> Особливостей</w:t>
            </w:r>
            <w:r w:rsidRPr="00CA6649">
              <w:rPr>
                <w:rFonts w:ascii="Times New Roman" w:eastAsia="Calibri" w:hAnsi="Times New Roman" w:cs="Times New Roman"/>
                <w:i/>
                <w:color w:val="000000"/>
                <w:shd w:val="clear" w:color="auto" w:fill="FFFFFF"/>
                <w:lang w:eastAsia="en-US"/>
              </w:rPr>
              <w:t>.</w:t>
            </w:r>
          </w:p>
        </w:tc>
      </w:tr>
      <w:tr w:rsidR="00B90F39" w:rsidRPr="00CA6649" w14:paraId="3406FED4" w14:textId="77777777" w:rsidTr="00001C89">
        <w:tc>
          <w:tcPr>
            <w:tcW w:w="643" w:type="dxa"/>
          </w:tcPr>
          <w:p w14:paraId="4881DE54" w14:textId="3B399F09" w:rsidR="00B90F39" w:rsidRPr="00CA6649" w:rsidRDefault="00B90F39" w:rsidP="00B90F3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val="en-US" w:eastAsia="zh-CN"/>
              </w:rPr>
              <w:lastRenderedPageBreak/>
              <w:t>2</w:t>
            </w:r>
            <w:r w:rsidRPr="00CA6649">
              <w:rPr>
                <w:rFonts w:ascii="Times New Roman" w:eastAsia="SimSun" w:hAnsi="Times New Roman" w:cs="Times New Roman"/>
                <w:b/>
                <w:lang w:eastAsia="zh-CN"/>
              </w:rPr>
              <w:t>.</w:t>
            </w:r>
          </w:p>
        </w:tc>
        <w:tc>
          <w:tcPr>
            <w:tcW w:w="3501" w:type="dxa"/>
          </w:tcPr>
          <w:p w14:paraId="393B1D8C" w14:textId="475FA3C9" w:rsidR="00B90F39" w:rsidRPr="00386DF8" w:rsidRDefault="00B90F39" w:rsidP="00B90F39">
            <w:pPr>
              <w:spacing w:after="0" w:line="240" w:lineRule="auto"/>
              <w:jc w:val="center"/>
              <w:rPr>
                <w:rFonts w:ascii="Times New Roman" w:eastAsia="SimSun" w:hAnsi="Times New Roman" w:cs="Times New Roman"/>
                <w:b/>
                <w:highlight w:val="yellow"/>
                <w:lang w:eastAsia="zh-CN"/>
              </w:rPr>
            </w:pPr>
            <w:r w:rsidRPr="001F7D65">
              <w:rPr>
                <w:rFonts w:ascii="Times New Roman" w:eastAsia="SimSun" w:hAnsi="Times New Roman" w:cs="Times New Roman"/>
                <w:b/>
                <w:lang w:eastAsia="zh-CN"/>
              </w:rPr>
              <w:t>Забезпечення тендерної пропозиції</w:t>
            </w:r>
          </w:p>
        </w:tc>
        <w:tc>
          <w:tcPr>
            <w:tcW w:w="6205" w:type="dxa"/>
          </w:tcPr>
          <w:p w14:paraId="474DA34D"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87E8ADB"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w:t>
            </w:r>
            <w:r w:rsidRPr="001C2320">
              <w:rPr>
                <w:rFonts w:ascii="Times New Roman" w:eastAsia="Times New Roman" w:hAnsi="Times New Roman" w:cs="Times New Roman"/>
                <w:lang w:eastAsia="ru-RU"/>
              </w:rPr>
              <w:lastRenderedPageBreak/>
              <w:t xml:space="preserve">від форми гарантії. </w:t>
            </w:r>
          </w:p>
          <w:p w14:paraId="79A1AAC7"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Розмір забезпечення тендерної пропозиції: </w:t>
            </w:r>
          </w:p>
          <w:p w14:paraId="4A218F7A" w14:textId="7C821A9A" w:rsidR="00B90F39" w:rsidRPr="001C2320" w:rsidRDefault="00E97FAB"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87</w:t>
            </w:r>
            <w:r w:rsidR="0009445A">
              <w:rPr>
                <w:rFonts w:ascii="Times New Roman" w:eastAsia="Times New Roman" w:hAnsi="Times New Roman" w:cs="Times New Roman"/>
                <w:lang w:eastAsia="ru-RU"/>
              </w:rPr>
              <w:t xml:space="preserve"> </w:t>
            </w:r>
            <w:r w:rsidRPr="001C2320">
              <w:rPr>
                <w:rFonts w:ascii="Times New Roman" w:eastAsia="Times New Roman" w:hAnsi="Times New Roman" w:cs="Times New Roman"/>
                <w:lang w:eastAsia="ru-RU"/>
              </w:rPr>
              <w:t>0</w:t>
            </w:r>
            <w:r w:rsidR="00B90F39" w:rsidRPr="001C2320">
              <w:rPr>
                <w:rFonts w:ascii="Times New Roman" w:eastAsia="Times New Roman" w:hAnsi="Times New Roman" w:cs="Times New Roman"/>
                <w:lang w:eastAsia="ru-RU"/>
              </w:rPr>
              <w:t>00,00 грн. (</w:t>
            </w:r>
            <w:r w:rsidR="00493695" w:rsidRPr="001C2320">
              <w:rPr>
                <w:rFonts w:ascii="Times New Roman" w:eastAsia="Times New Roman" w:hAnsi="Times New Roman" w:cs="Times New Roman"/>
                <w:lang w:eastAsia="ru-RU"/>
              </w:rPr>
              <w:t>вісімдесят сім</w:t>
            </w:r>
            <w:r w:rsidR="00B14D71" w:rsidRPr="001C2320">
              <w:rPr>
                <w:rFonts w:ascii="Times New Roman" w:eastAsia="Times New Roman" w:hAnsi="Times New Roman" w:cs="Times New Roman"/>
                <w:lang w:eastAsia="ru-RU"/>
              </w:rPr>
              <w:t xml:space="preserve"> тисяч </w:t>
            </w:r>
            <w:r w:rsidR="00B90F39" w:rsidRPr="001C2320">
              <w:rPr>
                <w:rFonts w:ascii="Times New Roman" w:eastAsia="Times New Roman" w:hAnsi="Times New Roman" w:cs="Times New Roman"/>
                <w:lang w:eastAsia="ru-RU"/>
              </w:rPr>
              <w:t>гривень 00 копійок).</w:t>
            </w:r>
          </w:p>
          <w:p w14:paraId="048A067A"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3E2730EA"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008C5C80"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3C545A9"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0E2FD9"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54E79CD"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4. У реквізитах гарантії: </w:t>
            </w:r>
          </w:p>
          <w:p w14:paraId="3EA38716"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2823A20"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8FC9D03"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код банку (у разі наявності); </w:t>
            </w:r>
          </w:p>
          <w:p w14:paraId="0E206F8F"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адреса місцезнаходження; поштова адреса для листування; </w:t>
            </w:r>
          </w:p>
          <w:p w14:paraId="0D6470FB"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614F1137"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SWIFT-адреса гаранта; </w:t>
            </w:r>
          </w:p>
          <w:p w14:paraId="3154687D"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E394068"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повне найменування - для юридичної особи; </w:t>
            </w:r>
          </w:p>
          <w:p w14:paraId="456883B6"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5591C438"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4216FC9"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21CA4AE3"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8A7AA46"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адреса місцезнаходження; </w:t>
            </w:r>
          </w:p>
          <w:p w14:paraId="033C2809"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35D88443"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E56D183"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адреса місцезнаходження; </w:t>
            </w:r>
          </w:p>
          <w:p w14:paraId="73B070E5"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52E7E705"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lastRenderedPageBreak/>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5967EF6"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9917C89"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7D634D16"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65914378"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9) в інформації щодо тендерної документації зазначаються: </w:t>
            </w:r>
          </w:p>
          <w:p w14:paraId="10D643D0"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06F447A6"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6D70E9"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55919108"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4C75B972"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B582693"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FCCBF46"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 можливості часткової сплати суми гарантії. </w:t>
            </w:r>
          </w:p>
          <w:p w14:paraId="4CD2D385"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4F096F28"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37FA2334"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2255B48"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E2BA762"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2BC1265B"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BE93D0A"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2DD76327"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Місцезнаходження Замовника: 02192, м. Київ, вул. Космічна, 12 А</w:t>
            </w:r>
          </w:p>
          <w:p w14:paraId="3B03A3B0" w14:textId="77777777"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Код ЄДРПОУ: 04013755</w:t>
            </w:r>
          </w:p>
          <w:p w14:paraId="2BE96651" w14:textId="15AB6C95" w:rsidR="00B90F39" w:rsidRPr="001C2320"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1C2320">
              <w:rPr>
                <w:rFonts w:ascii="Times New Roman" w:eastAsia="Times New Roman" w:hAnsi="Times New Roman" w:cs="Times New Roman"/>
                <w:lang w:eastAsia="ru-RU"/>
              </w:rPr>
              <w:t>IBAN UA143226690000026008300763387 в АТ «Ощадбанк».</w:t>
            </w:r>
          </w:p>
        </w:tc>
      </w:tr>
      <w:tr w:rsidR="00B90F39" w:rsidRPr="00CA6649" w14:paraId="72313AA1" w14:textId="77777777" w:rsidTr="00001C89">
        <w:tc>
          <w:tcPr>
            <w:tcW w:w="643" w:type="dxa"/>
          </w:tcPr>
          <w:p w14:paraId="18BBAF5B" w14:textId="77777777" w:rsidR="00B90F39" w:rsidRPr="00CA6649" w:rsidRDefault="00B90F39" w:rsidP="00B90F3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3.</w:t>
            </w:r>
          </w:p>
        </w:tc>
        <w:tc>
          <w:tcPr>
            <w:tcW w:w="3501" w:type="dxa"/>
          </w:tcPr>
          <w:p w14:paraId="7342F333" w14:textId="77777777" w:rsidR="00B90F39" w:rsidRPr="00386DF8" w:rsidRDefault="00B90F39" w:rsidP="00B90F39">
            <w:pPr>
              <w:spacing w:after="0" w:line="240" w:lineRule="auto"/>
              <w:jc w:val="center"/>
              <w:rPr>
                <w:rFonts w:ascii="Times New Roman" w:eastAsia="SimSun" w:hAnsi="Times New Roman" w:cs="Times New Roman"/>
                <w:b/>
                <w:highlight w:val="yellow"/>
                <w:lang w:eastAsia="zh-CN"/>
              </w:rPr>
            </w:pPr>
            <w:r w:rsidRPr="001F7D65">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2AF1F75"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повертається учаснику у разі:</w:t>
            </w:r>
          </w:p>
          <w:p w14:paraId="4356CF74"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lastRenderedPageBreak/>
              <w:t>1.</w:t>
            </w:r>
            <w:r w:rsidRPr="003801DD">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74616A08"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2.</w:t>
            </w:r>
            <w:r w:rsidRPr="003801DD">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582DAD64"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відкликання тендерної пропозиції до закінчення строку її подання;</w:t>
            </w:r>
          </w:p>
          <w:p w14:paraId="6B61B229"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w:t>
            </w:r>
            <w:r w:rsidRPr="003801DD">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1DFCD11F"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не повертається у разі:</w:t>
            </w:r>
          </w:p>
          <w:p w14:paraId="06EF606A"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1.</w:t>
            </w:r>
            <w:r w:rsidRPr="003801DD">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52874B"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2.</w:t>
            </w:r>
            <w:r w:rsidRPr="003801DD">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011D1859"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543BC87A"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1486C85D"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1C16723"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6.</w:t>
            </w:r>
            <w:r w:rsidRPr="003801DD">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439E6AE7" w:rsidR="00B90F39" w:rsidRPr="00386DF8" w:rsidRDefault="00B90F39" w:rsidP="00B90F39">
            <w:pPr>
              <w:spacing w:after="0" w:line="240" w:lineRule="auto"/>
              <w:ind w:firstLine="284"/>
              <w:jc w:val="both"/>
              <w:rPr>
                <w:rFonts w:ascii="Times New Roman" w:eastAsia="Calibri" w:hAnsi="Times New Roman" w:cs="Times New Roman"/>
                <w:highlight w:val="yellow"/>
                <w:lang w:eastAsia="en-US"/>
              </w:rPr>
            </w:pPr>
            <w:r w:rsidRPr="003801DD">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CA6649" w14:paraId="6D28638E" w14:textId="77777777" w:rsidTr="00001C89">
        <w:tc>
          <w:tcPr>
            <w:tcW w:w="643" w:type="dxa"/>
          </w:tcPr>
          <w:p w14:paraId="65A3304A"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4.</w:t>
            </w:r>
          </w:p>
        </w:tc>
        <w:tc>
          <w:tcPr>
            <w:tcW w:w="3501" w:type="dxa"/>
          </w:tcPr>
          <w:p w14:paraId="4080863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Тендерні пропозиції вважаються дійсними </w:t>
            </w:r>
            <w:r w:rsidRPr="00CA6649">
              <w:rPr>
                <w:rFonts w:ascii="Times New Roman" w:hAnsi="Times New Roman" w:cs="Times New Roman"/>
                <w:b/>
                <w:bCs/>
                <w:i/>
                <w:iCs/>
                <w:u w:val="single"/>
              </w:rPr>
              <w:t xml:space="preserve">протягом </w:t>
            </w:r>
            <w:r w:rsidRPr="00CA6649">
              <w:rPr>
                <w:rFonts w:ascii="Times New Roman" w:hAnsi="Times New Roman" w:cs="Times New Roman"/>
                <w:b/>
                <w:bCs/>
                <w:i/>
                <w:iCs/>
                <w:u w:val="single"/>
                <w:lang w:val="ru-RU"/>
              </w:rPr>
              <w:t>90</w:t>
            </w:r>
            <w:r w:rsidRPr="00CA6649">
              <w:rPr>
                <w:rFonts w:ascii="Times New Roman" w:hAnsi="Times New Roman" w:cs="Times New Roman"/>
                <w:b/>
                <w:bCs/>
                <w:i/>
                <w:iCs/>
                <w:u w:val="single"/>
              </w:rPr>
              <w:t xml:space="preserve"> (</w:t>
            </w:r>
            <w:r w:rsidRPr="00CA6649">
              <w:rPr>
                <w:rFonts w:ascii="Times New Roman" w:hAnsi="Times New Roman" w:cs="Times New Roman"/>
                <w:b/>
                <w:bCs/>
                <w:i/>
                <w:iCs/>
                <w:u w:val="single"/>
                <w:lang w:val="ru-RU"/>
              </w:rPr>
              <w:t>дев'яносто</w:t>
            </w:r>
            <w:r w:rsidRPr="00CA6649">
              <w:rPr>
                <w:rFonts w:ascii="Times New Roman" w:hAnsi="Times New Roman" w:cs="Times New Roman"/>
                <w:b/>
                <w:bCs/>
                <w:i/>
                <w:iCs/>
                <w:u w:val="single"/>
              </w:rPr>
              <w:t>) днів</w:t>
            </w:r>
            <w:r w:rsidRPr="00CA6649">
              <w:rPr>
                <w:rFonts w:ascii="Times New Roman" w:hAnsi="Times New Roman" w:cs="Times New Roman"/>
              </w:rPr>
              <w:t xml:space="preserve"> із дати кінцевого строку подання тендерних пропозицій. </w:t>
            </w:r>
          </w:p>
          <w:p w14:paraId="6A96E475"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Учасник процедури закупівлі </w:t>
            </w:r>
            <w:r w:rsidRPr="00CA6649">
              <w:rPr>
                <w:rFonts w:ascii="Times New Roman" w:hAnsi="Times New Roman" w:cs="Times New Roman"/>
                <w:b/>
                <w:bCs/>
                <w:i/>
                <w:iCs/>
              </w:rPr>
              <w:t>має право:</w:t>
            </w:r>
          </w:p>
          <w:p w14:paraId="2DD2593B" w14:textId="77777777" w:rsidR="009B68E9" w:rsidRPr="00CA6649" w:rsidRDefault="009B68E9" w:rsidP="00001C89">
            <w:pPr>
              <w:numPr>
                <w:ilvl w:val="0"/>
                <w:numId w:val="2"/>
              </w:numPr>
              <w:spacing w:after="0" w:line="240" w:lineRule="auto"/>
              <w:ind w:left="0" w:firstLine="284"/>
              <w:jc w:val="both"/>
              <w:rPr>
                <w:rFonts w:ascii="Times New Roman" w:hAnsi="Times New Roman" w:cs="Times New Roman"/>
              </w:rPr>
            </w:pPr>
            <w:r w:rsidRPr="00CA6649">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CA6649" w:rsidRDefault="009B68E9" w:rsidP="00001C89">
            <w:pPr>
              <w:numPr>
                <w:ilvl w:val="0"/>
                <w:numId w:val="1"/>
              </w:numPr>
              <w:spacing w:after="0" w:line="240" w:lineRule="auto"/>
              <w:ind w:left="0" w:firstLine="284"/>
              <w:jc w:val="both"/>
              <w:rPr>
                <w:rFonts w:ascii="Times New Roman" w:hAnsi="Times New Roman" w:cs="Times New Roman"/>
              </w:rPr>
            </w:pPr>
            <w:r w:rsidRPr="00CA664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CA6649" w:rsidRDefault="009B68E9" w:rsidP="00001C89">
            <w:pPr>
              <w:spacing w:after="0" w:line="240" w:lineRule="auto"/>
              <w:ind w:firstLine="421"/>
              <w:jc w:val="both"/>
              <w:rPr>
                <w:rFonts w:ascii="Times New Roman" w:hAnsi="Times New Roman" w:cs="Times New Roman"/>
              </w:rPr>
            </w:pPr>
            <w:r w:rsidRPr="00CA664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CA6649" w14:paraId="49AADE64" w14:textId="77777777" w:rsidTr="00001C89">
        <w:tc>
          <w:tcPr>
            <w:tcW w:w="643" w:type="dxa"/>
          </w:tcPr>
          <w:p w14:paraId="41802E9B"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6D88B910" w14:textId="3E08724E"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rPr>
              <w:t>Кваліфікаційні критерії до учасників та вимоги, згі</w:t>
            </w:r>
            <w:r w:rsidR="00BD04D4" w:rsidRPr="00CA6649">
              <w:rPr>
                <w:rFonts w:ascii="Times New Roman" w:eastAsia="Times New Roman" w:hAnsi="Times New Roman" w:cs="Times New Roman"/>
                <w:b/>
              </w:rPr>
              <w:t>дно  з пунктом 28  та пунктом 47</w:t>
            </w:r>
            <w:r w:rsidRPr="00CA6649">
              <w:rPr>
                <w:rFonts w:ascii="Times New Roman" w:eastAsia="Times New Roman" w:hAnsi="Times New Roman" w:cs="Times New Roman"/>
                <w:b/>
              </w:rPr>
              <w:t xml:space="preserve">  Особливостей</w:t>
            </w:r>
          </w:p>
        </w:tc>
        <w:tc>
          <w:tcPr>
            <w:tcW w:w="6205" w:type="dxa"/>
          </w:tcPr>
          <w:p w14:paraId="313082F7"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CA6649">
              <w:rPr>
                <w:rFonts w:ascii="Times New Roman" w:eastAsia="SimSun" w:hAnsi="Times New Roman" w:cs="Times New Roman"/>
                <w:lang w:eastAsia="zh-CN"/>
              </w:rPr>
              <w:lastRenderedPageBreak/>
              <w:t xml:space="preserve">відповідність їх таким критеріям, зазначені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2D1D03C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4D272FDA" w14:textId="6643488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Підстави, визначені пунктом 4</w:t>
            </w:r>
            <w:r w:rsidR="00BD04D4" w:rsidRPr="00CA6649">
              <w:rPr>
                <w:rFonts w:ascii="Times New Roman" w:eastAsia="SimSun" w:hAnsi="Times New Roman" w:cs="Times New Roman"/>
                <w:lang w:eastAsia="zh-CN"/>
              </w:rPr>
              <w:t>7</w:t>
            </w:r>
            <w:r w:rsidRPr="00CA6649">
              <w:rPr>
                <w:rFonts w:ascii="Times New Roman" w:eastAsia="SimSun" w:hAnsi="Times New Roman" w:cs="Times New Roman"/>
                <w:lang w:eastAsia="zh-CN"/>
              </w:rPr>
              <w:t>Особливостей.</w:t>
            </w:r>
          </w:p>
          <w:p w14:paraId="7363A55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w:t>
            </w:r>
            <w:r w:rsidRPr="00CA6649">
              <w:rPr>
                <w:rFonts w:ascii="Times New Roman" w:eastAsia="SimSun" w:hAnsi="Times New Roman" w:cs="Times New Roman"/>
                <w:lang w:eastAsia="zh-C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11) </w:t>
            </w:r>
            <w:r w:rsidR="00272204" w:rsidRPr="00CA6649">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A6649">
              <w:rPr>
                <w:rFonts w:ascii="Times New Roman" w:eastAsia="SimSun" w:hAnsi="Times New Roman" w:cs="Times New Roman"/>
                <w:lang w:eastAsia="zh-CN"/>
              </w:rPr>
              <w:t>;</w:t>
            </w:r>
          </w:p>
          <w:p w14:paraId="64250C05"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CA6649">
              <w:rPr>
                <w:rFonts w:ascii="Times New Roman" w:eastAsia="SimSun" w:hAnsi="Times New Roman" w:cs="Times New Roman"/>
                <w:lang w:eastAsia="zh-CN"/>
              </w:rPr>
              <w:t>і</w:t>
            </w:r>
            <w:r w:rsidRPr="00CA664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CA6649">
              <w:rPr>
                <w:rFonts w:ascii="Times New Roman" w:eastAsia="SimSun" w:hAnsi="Times New Roman" w:cs="Times New Roman"/>
                <w:lang w:eastAsia="zh-CN"/>
              </w:rPr>
              <w:t>переможця, визначених пунктом 47</w:t>
            </w:r>
            <w:r w:rsidRPr="00CA664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CA6649" w14:paraId="14CA17C0" w14:textId="77777777" w:rsidTr="00001C89">
        <w:tc>
          <w:tcPr>
            <w:tcW w:w="643" w:type="dxa"/>
          </w:tcPr>
          <w:p w14:paraId="3B22872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6.</w:t>
            </w:r>
          </w:p>
        </w:tc>
        <w:tc>
          <w:tcPr>
            <w:tcW w:w="3501" w:type="dxa"/>
          </w:tcPr>
          <w:p w14:paraId="36A8DC4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CA6649">
              <w:rPr>
                <w:rStyle w:val="apple-converted-space"/>
                <w:rFonts w:ascii="Times New Roman" w:hAnsi="Times New Roman" w:cs="Times New Roman"/>
                <w:b/>
                <w:i/>
              </w:rPr>
              <w:t>Додатку 3</w:t>
            </w:r>
            <w:r w:rsidRPr="00CA6649">
              <w:rPr>
                <w:rStyle w:val="apple-converted-space"/>
                <w:rFonts w:ascii="Times New Roman" w:hAnsi="Times New Roman" w:cs="Times New Roman"/>
              </w:rPr>
              <w:t xml:space="preserve"> до цієї тендерної документації.</w:t>
            </w:r>
          </w:p>
          <w:p w14:paraId="2F1E4E3F"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Технічна специфікація (Технічні вимоги) надається за формою –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тендерної документації.</w:t>
            </w:r>
          </w:p>
          <w:p w14:paraId="38ACA60C"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w:t>
            </w:r>
            <w:r w:rsidRPr="00CA6649">
              <w:rPr>
                <w:rStyle w:val="apple-converted-space"/>
                <w:rFonts w:ascii="Times New Roman" w:hAnsi="Times New Roman" w:cs="Times New Roman"/>
              </w:rPr>
              <w:lastRenderedPageBreak/>
              <w:t>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CA6649" w:rsidRDefault="009B68E9" w:rsidP="00001C89">
            <w:pPr>
              <w:spacing w:after="0" w:line="240" w:lineRule="auto"/>
              <w:ind w:firstLine="283"/>
              <w:jc w:val="both"/>
              <w:rPr>
                <w:rStyle w:val="apple-converted-space"/>
                <w:rFonts w:ascii="Times New Roman" w:hAnsi="Times New Roman" w:cs="Times New Roman"/>
              </w:rPr>
            </w:pPr>
            <w:r w:rsidRPr="00CA6649">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CA6649" w:rsidRDefault="009B68E9" w:rsidP="00001C89">
            <w:pPr>
              <w:spacing w:after="0" w:line="240" w:lineRule="auto"/>
              <w:ind w:firstLine="283"/>
              <w:jc w:val="both"/>
              <w:rPr>
                <w:rFonts w:ascii="Times New Roman" w:eastAsia="Times New Roman" w:hAnsi="Times New Roman" w:cs="Times New Roman"/>
              </w:rPr>
            </w:pPr>
            <w:r w:rsidRPr="00CA6649">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CA6649" w14:paraId="62A6850B" w14:textId="77777777" w:rsidTr="00001C89">
        <w:tc>
          <w:tcPr>
            <w:tcW w:w="643" w:type="dxa"/>
          </w:tcPr>
          <w:p w14:paraId="27FDE78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7.</w:t>
            </w:r>
          </w:p>
        </w:tc>
        <w:tc>
          <w:tcPr>
            <w:tcW w:w="3501" w:type="dxa"/>
          </w:tcPr>
          <w:p w14:paraId="52A9256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Не передбачено.</w:t>
            </w:r>
          </w:p>
        </w:tc>
      </w:tr>
      <w:tr w:rsidR="009B68E9" w:rsidRPr="00CA6649" w14:paraId="1B87C4BE" w14:textId="77777777" w:rsidTr="00001C89">
        <w:tc>
          <w:tcPr>
            <w:tcW w:w="643" w:type="dxa"/>
          </w:tcPr>
          <w:p w14:paraId="294AF541"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8.</w:t>
            </w:r>
          </w:p>
        </w:tc>
        <w:tc>
          <w:tcPr>
            <w:tcW w:w="3501" w:type="dxa"/>
          </w:tcPr>
          <w:p w14:paraId="3BAF74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CA6649" w:rsidRDefault="0005583C" w:rsidP="00447418">
            <w:pPr>
              <w:spacing w:after="0" w:line="240" w:lineRule="auto"/>
              <w:ind w:firstLine="284"/>
              <w:jc w:val="both"/>
              <w:rPr>
                <w:rFonts w:ascii="Times New Roman" w:eastAsia="Calibri" w:hAnsi="Times New Roman" w:cs="Times New Roman"/>
                <w:shd w:val="clear" w:color="auto" w:fill="FFFFFF"/>
                <w:lang w:eastAsia="en-US"/>
              </w:rPr>
            </w:pPr>
            <w:r w:rsidRPr="00CA6649">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CA6649" w:rsidRDefault="00BE21ED" w:rsidP="0005583C">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CA6649">
              <w:rPr>
                <w:rFonts w:ascii="Times New Roman" w:eastAsia="SimSun" w:hAnsi="Times New Roman" w:cs="Times New Roman"/>
                <w:lang w:eastAsia="zh-CN"/>
              </w:rPr>
              <w:t>,</w:t>
            </w:r>
            <w:r w:rsidRPr="00CA6649">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CA6649" w14:paraId="097FE931" w14:textId="77777777" w:rsidTr="00001C89">
        <w:tc>
          <w:tcPr>
            <w:tcW w:w="643" w:type="dxa"/>
          </w:tcPr>
          <w:p w14:paraId="429377A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9.</w:t>
            </w:r>
          </w:p>
        </w:tc>
        <w:tc>
          <w:tcPr>
            <w:tcW w:w="3501" w:type="dxa"/>
          </w:tcPr>
          <w:p w14:paraId="2E622F3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CA6649" w14:paraId="095F196B" w14:textId="77777777" w:rsidTr="00001C89">
        <w:tc>
          <w:tcPr>
            <w:tcW w:w="10349" w:type="dxa"/>
            <w:gridSpan w:val="3"/>
          </w:tcPr>
          <w:p w14:paraId="5E681008" w14:textId="77777777" w:rsidR="00036B1D" w:rsidRPr="00CA6649" w:rsidRDefault="00036B1D"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4</w:t>
            </w:r>
          </w:p>
          <w:p w14:paraId="36A8EB7E" w14:textId="593BE609" w:rsidR="00036B1D" w:rsidRPr="00CA6649" w:rsidRDefault="00036B1D"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«ПОДАННЯ ТА РОЗКРИТТЯ ТЕНДЕРНОЇ ПРОПОЗИЦІЇ»</w:t>
            </w:r>
          </w:p>
        </w:tc>
      </w:tr>
      <w:tr w:rsidR="009B68E9" w:rsidRPr="00CA6649" w14:paraId="263745CB" w14:textId="77777777" w:rsidTr="00001C89">
        <w:tc>
          <w:tcPr>
            <w:tcW w:w="643" w:type="dxa"/>
          </w:tcPr>
          <w:p w14:paraId="3E9CC0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1E9433D9"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6BCACD5F" w:rsidR="009B68E9" w:rsidRPr="00CA6649" w:rsidRDefault="009B68E9" w:rsidP="00001C89">
            <w:pPr>
              <w:spacing w:after="0" w:line="240" w:lineRule="auto"/>
              <w:ind w:firstLine="284"/>
              <w:jc w:val="both"/>
              <w:rPr>
                <w:rFonts w:ascii="Times New Roman" w:hAnsi="Times New Roman" w:cs="Times New Roman"/>
                <w:lang w:val="ru-RU"/>
              </w:rPr>
            </w:pPr>
            <w:r w:rsidRPr="00CA6649">
              <w:rPr>
                <w:rFonts w:ascii="Times New Roman" w:hAnsi="Times New Roman" w:cs="Times New Roman"/>
              </w:rPr>
              <w:t>4.1.1. Кінцевий строк по</w:t>
            </w:r>
            <w:r w:rsidR="007D040C" w:rsidRPr="00CA6649">
              <w:rPr>
                <w:rFonts w:ascii="Times New Roman" w:hAnsi="Times New Roman" w:cs="Times New Roman"/>
              </w:rPr>
              <w:t>дання тендерних пропозицій</w:t>
            </w:r>
            <w:r w:rsidR="00615724" w:rsidRPr="00CA6649">
              <w:rPr>
                <w:rFonts w:ascii="Times New Roman" w:hAnsi="Times New Roman" w:cs="Times New Roman"/>
              </w:rPr>
              <w:t xml:space="preserve"> </w:t>
            </w:r>
            <w:r w:rsidR="0009445A">
              <w:rPr>
                <w:rFonts w:ascii="Times New Roman" w:hAnsi="Times New Roman" w:cs="Times New Roman"/>
              </w:rPr>
              <w:t>–</w:t>
            </w:r>
            <w:r w:rsidR="00097398" w:rsidRPr="00CA6649">
              <w:rPr>
                <w:rFonts w:ascii="Times New Roman" w:hAnsi="Times New Roman" w:cs="Times New Roman"/>
                <w:lang w:val="ru-RU"/>
              </w:rPr>
              <w:t xml:space="preserve"> </w:t>
            </w:r>
            <w:r w:rsidR="0009445A">
              <w:rPr>
                <w:rFonts w:ascii="Times New Roman" w:hAnsi="Times New Roman" w:cs="Times New Roman"/>
                <w:lang w:val="ru-RU"/>
              </w:rPr>
              <w:t>15 березня</w:t>
            </w:r>
            <w:r w:rsidR="00097398" w:rsidRPr="00CA6649">
              <w:rPr>
                <w:rFonts w:ascii="Times New Roman" w:hAnsi="Times New Roman" w:cs="Times New Roman"/>
                <w:lang w:val="ru-RU"/>
              </w:rPr>
              <w:t xml:space="preserve"> </w:t>
            </w:r>
            <w:r w:rsidR="00773247" w:rsidRPr="00CA6649">
              <w:rPr>
                <w:rFonts w:ascii="Times New Roman" w:hAnsi="Times New Roman" w:cs="Times New Roman"/>
              </w:rPr>
              <w:t>2024</w:t>
            </w:r>
            <w:r w:rsidRPr="00CA6649">
              <w:rPr>
                <w:rFonts w:ascii="Times New Roman" w:hAnsi="Times New Roman" w:cs="Times New Roman"/>
              </w:rPr>
              <w:t xml:space="preserve"> року</w:t>
            </w:r>
            <w:r w:rsidR="00BB36AA" w:rsidRPr="00CA6649">
              <w:rPr>
                <w:rFonts w:ascii="Times New Roman" w:hAnsi="Times New Roman" w:cs="Times New Roman"/>
              </w:rPr>
              <w:t xml:space="preserve"> о</w:t>
            </w:r>
            <w:r w:rsidR="00186EDC" w:rsidRPr="00CA6649">
              <w:rPr>
                <w:rFonts w:ascii="Times New Roman" w:hAnsi="Times New Roman" w:cs="Times New Roman"/>
              </w:rPr>
              <w:t xml:space="preserve"> 10</w:t>
            </w:r>
            <w:r w:rsidR="004E49B3" w:rsidRPr="00CA6649">
              <w:rPr>
                <w:rFonts w:ascii="Times New Roman" w:hAnsi="Times New Roman" w:cs="Times New Roman"/>
              </w:rPr>
              <w:t xml:space="preserve"> </w:t>
            </w:r>
            <w:r w:rsidR="002F56F8" w:rsidRPr="00CA6649">
              <w:rPr>
                <w:rFonts w:ascii="Times New Roman" w:hAnsi="Times New Roman" w:cs="Times New Roman"/>
              </w:rPr>
              <w:t xml:space="preserve">год. </w:t>
            </w:r>
            <w:r w:rsidR="00186EDC" w:rsidRPr="00CA6649">
              <w:rPr>
                <w:rFonts w:ascii="Times New Roman" w:hAnsi="Times New Roman" w:cs="Times New Roman"/>
              </w:rPr>
              <w:t>0</w:t>
            </w:r>
            <w:r w:rsidR="00186EDC" w:rsidRPr="00CA6649">
              <w:rPr>
                <w:rFonts w:ascii="Times New Roman" w:hAnsi="Times New Roman" w:cs="Times New Roman"/>
                <w:lang w:val="ru-RU"/>
              </w:rPr>
              <w:t>0</w:t>
            </w:r>
            <w:r w:rsidR="002F56F8" w:rsidRPr="00CA6649">
              <w:rPr>
                <w:rFonts w:ascii="Times New Roman" w:hAnsi="Times New Roman" w:cs="Times New Roman"/>
              </w:rPr>
              <w:t xml:space="preserve"> хв.</w:t>
            </w:r>
          </w:p>
          <w:p w14:paraId="2D400430"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4.1.4. Тендерні пропозиції після закінчення кінцевого строку їх подання</w:t>
            </w:r>
            <w:r w:rsidR="0021044E" w:rsidRPr="00CA6649">
              <w:rPr>
                <w:rFonts w:ascii="Times New Roman" w:hAnsi="Times New Roman" w:cs="Times New Roman"/>
              </w:rPr>
              <w:t xml:space="preserve"> не приймається електронною системою закупівель.</w:t>
            </w:r>
          </w:p>
        </w:tc>
      </w:tr>
      <w:tr w:rsidR="009B68E9" w:rsidRPr="00CA6649" w14:paraId="5A551819" w14:textId="77777777" w:rsidTr="00001C89">
        <w:tc>
          <w:tcPr>
            <w:tcW w:w="643" w:type="dxa"/>
          </w:tcPr>
          <w:p w14:paraId="317D55C3"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304FEB9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CA6649">
              <w:rPr>
                <w:rFonts w:ascii="Times New Roman" w:hAnsi="Times New Roman" w:cs="Times New Roman"/>
              </w:rPr>
              <w:t>47 Особливостей.</w:t>
            </w:r>
          </w:p>
          <w:p w14:paraId="7A9FAA4C" w14:textId="7D6E670B" w:rsidR="00BE073D" w:rsidRPr="00CA6649" w:rsidRDefault="00BE073D"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CA6649" w14:paraId="3E85E5EC" w14:textId="77777777" w:rsidTr="00001C89">
        <w:tc>
          <w:tcPr>
            <w:tcW w:w="10349" w:type="dxa"/>
            <w:gridSpan w:val="3"/>
          </w:tcPr>
          <w:p w14:paraId="24D09EAA" w14:textId="77777777" w:rsidR="00066441" w:rsidRPr="00CA6649" w:rsidRDefault="00066441"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5</w:t>
            </w:r>
          </w:p>
          <w:p w14:paraId="3173B224" w14:textId="7263A91C" w:rsidR="00066441" w:rsidRPr="00CA6649" w:rsidRDefault="00066441"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«ОЦІНКА ТЕНДЕРНОЇ ПРОПОЗИЦІЇ»</w:t>
            </w:r>
          </w:p>
        </w:tc>
      </w:tr>
      <w:tr w:rsidR="00066441" w:rsidRPr="00CA6649" w14:paraId="678CA2A4" w14:textId="77777777" w:rsidTr="00001C89">
        <w:tc>
          <w:tcPr>
            <w:tcW w:w="643" w:type="dxa"/>
          </w:tcPr>
          <w:p w14:paraId="17F683FD" w14:textId="65D3A673"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6732441E" w14:textId="56AD5D88"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CA6649">
                <w:rPr>
                  <w:rFonts w:ascii="Times New Roman" w:eastAsia="Times New Roman" w:hAnsi="Times New Roman" w:cs="Times New Roman"/>
                </w:rPr>
                <w:t>шістнадцятої</w:t>
              </w:r>
            </w:hyperlink>
            <w:r w:rsidRPr="00CA664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CA6649">
              <w:rPr>
                <w:rFonts w:ascii="Times New Roman" w:eastAsia="Times New Roman" w:hAnsi="Times New Roman" w:cs="Times New Roman"/>
              </w:rPr>
              <w:t>ю найбільш економічно вигідною.</w:t>
            </w:r>
          </w:p>
          <w:p w14:paraId="49E44461" w14:textId="133A6DE5" w:rsidR="00CE775C"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CA6649">
              <w:rPr>
                <w:rFonts w:ascii="Times New Roman" w:eastAsia="Times New Roman" w:hAnsi="Times New Roman" w:cs="Times New Roman"/>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i/>
              </w:rPr>
              <w:t xml:space="preserve">Ціна тендерної пропозиції </w:t>
            </w:r>
            <w:r w:rsidR="005530EF" w:rsidRPr="00CA6649">
              <w:rPr>
                <w:rFonts w:ascii="Times New Roman" w:eastAsia="Times New Roman" w:hAnsi="Times New Roman" w:cs="Times New Roman"/>
                <w:i/>
                <w:u w:val="single"/>
              </w:rPr>
              <w:t xml:space="preserve">не </w:t>
            </w:r>
            <w:r w:rsidRPr="00CA6649">
              <w:rPr>
                <w:rFonts w:ascii="Times New Roman" w:eastAsia="Times New Roman" w:hAnsi="Times New Roman" w:cs="Times New Roman"/>
                <w:i/>
                <w:u w:val="single"/>
              </w:rPr>
              <w:t>може</w:t>
            </w:r>
            <w:r w:rsidRPr="00CA6649">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b/>
                <w:i/>
              </w:rPr>
            </w:pPr>
            <w:r w:rsidRPr="00CA6649">
              <w:rPr>
                <w:rFonts w:ascii="Times New Roman" w:eastAsia="Times New Roman" w:hAnsi="Times New Roman" w:cs="Times New Roman"/>
                <w:i/>
              </w:rPr>
              <w:t xml:space="preserve">До розгляду </w:t>
            </w:r>
            <w:r w:rsidRPr="00CA6649">
              <w:rPr>
                <w:rFonts w:ascii="Times New Roman" w:eastAsia="Times New Roman" w:hAnsi="Times New Roman" w:cs="Times New Roman"/>
                <w:i/>
                <w:u w:val="single"/>
              </w:rPr>
              <w:t xml:space="preserve">не приймається </w:t>
            </w:r>
            <w:r w:rsidRPr="00CA664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визначає ціни на </w:t>
            </w:r>
            <w:r w:rsidRPr="00CA6649">
              <w:rPr>
                <w:rFonts w:ascii="Times New Roman" w:eastAsia="Times New Roman" w:hAnsi="Times New Roman" w:cs="Times New Roman"/>
                <w:b/>
              </w:rPr>
              <w:t>товар/послуги/роботи</w:t>
            </w:r>
            <w:r w:rsidRPr="00CA6649">
              <w:rPr>
                <w:rFonts w:ascii="Times New Roman" w:eastAsia="Times New Roman" w:hAnsi="Times New Roman" w:cs="Times New Roman"/>
              </w:rPr>
              <w:t xml:space="preserve">, що він пропонує </w:t>
            </w:r>
            <w:r w:rsidRPr="00CA6649">
              <w:rPr>
                <w:rFonts w:ascii="Times New Roman" w:eastAsia="Times New Roman" w:hAnsi="Times New Roman" w:cs="Times New Roman"/>
                <w:b/>
              </w:rPr>
              <w:t>поставити/надати/виконати</w:t>
            </w:r>
            <w:r w:rsidRPr="00CA664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6649">
              <w:rPr>
                <w:rFonts w:ascii="Times New Roman" w:eastAsia="Times New Roman" w:hAnsi="Times New Roman" w:cs="Times New Roman"/>
                <w:b/>
              </w:rPr>
              <w:t>товару/послуг/робіт</w:t>
            </w:r>
            <w:r w:rsidRPr="00CA6649">
              <w:rPr>
                <w:rFonts w:ascii="Times New Roman" w:eastAsia="Times New Roman" w:hAnsi="Times New Roman" w:cs="Times New Roman"/>
              </w:rPr>
              <w:t xml:space="preserve"> даного виду.</w:t>
            </w:r>
          </w:p>
          <w:p w14:paraId="28B509A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A6649">
              <w:rPr>
                <w:rFonts w:ascii="Times New Roman" w:eastAsia="Times New Roman" w:hAnsi="Times New Roman" w:cs="Times New Roman"/>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CA6649" w:rsidRDefault="00CE775C" w:rsidP="00001C89">
            <w:pPr>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CA6649" w:rsidRDefault="00CE775C" w:rsidP="00001C89">
            <w:pPr>
              <w:suppressAutoHyphens w:val="0"/>
              <w:spacing w:after="0"/>
              <w:ind w:firstLine="340"/>
              <w:jc w:val="both"/>
              <w:rPr>
                <w:rFonts w:ascii="Times New Roman" w:eastAsia="Times New Roman" w:hAnsi="Times New Roman" w:cs="Times New Roman"/>
                <w:strike/>
              </w:rPr>
            </w:pPr>
            <w:r w:rsidRPr="00CA664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CA6649">
              <w:rPr>
                <w:rFonts w:ascii="Times New Roman" w:eastAsia="Times New Roman" w:hAnsi="Times New Roman" w:cs="Times New Roman"/>
              </w:rPr>
              <w:lastRenderedPageBreak/>
              <w:t xml:space="preserve">закупівель уточнених або нових документів в електронній системі закупівель </w:t>
            </w:r>
            <w:r w:rsidRPr="00CA6649">
              <w:rPr>
                <w:rFonts w:ascii="Times New Roman" w:eastAsia="Times New Roman" w:hAnsi="Times New Roman" w:cs="Times New Roman"/>
                <w:b/>
                <w:i/>
              </w:rPr>
              <w:t>протягом 24 годин</w:t>
            </w:r>
            <w:r w:rsidRPr="00CA664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CA6649" w:rsidRDefault="00CE775C" w:rsidP="00001C89">
            <w:pPr>
              <w:spacing w:after="0" w:line="240" w:lineRule="auto"/>
              <w:ind w:firstLine="284"/>
              <w:jc w:val="both"/>
              <w:rPr>
                <w:rFonts w:ascii="Times New Roman" w:hAnsi="Times New Roman" w:cs="Times New Roman"/>
              </w:rPr>
            </w:pPr>
            <w:r w:rsidRPr="00CA664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CA6649" w14:paraId="75B5A680" w14:textId="77777777" w:rsidTr="00001C89">
        <w:tc>
          <w:tcPr>
            <w:tcW w:w="643" w:type="dxa"/>
          </w:tcPr>
          <w:p w14:paraId="0331871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1E182B24"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CA6649" w:rsidRDefault="00735C45" w:rsidP="00001C89">
            <w:pPr>
              <w:widowControl w:val="0"/>
              <w:suppressAutoHyphens w:val="0"/>
              <w:spacing w:after="160"/>
              <w:ind w:firstLine="284"/>
              <w:jc w:val="both"/>
              <w:rPr>
                <w:rFonts w:ascii="Times New Roman" w:eastAsia="Times New Roman" w:hAnsi="Times New Roman" w:cs="Times New Roman"/>
              </w:rPr>
            </w:pPr>
            <w:r w:rsidRPr="00CA6649">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2.   У разі якщо учасник або переможець не повинен складати </w:t>
            </w:r>
            <w:r w:rsidRPr="00CA6649">
              <w:rPr>
                <w:rFonts w:ascii="Times New Roman" w:eastAsia="Times New Roman" w:hAnsi="Times New Roman" w:cs="Times New Roman"/>
                <w:color w:val="000000"/>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A664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3.  Документи, що не передбачені законодавством для учасників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юридичних, фізичних осіб, у тому числі фізичних осіб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юридичних, фізичних осіб, у тому числі фізичних осіб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A6649">
              <w:rPr>
                <w:rFonts w:ascii="Times New Roman" w:eastAsia="Times New Roman" w:hAnsi="Times New Roman" w:cs="Times New Roman"/>
                <w:b/>
                <w:i/>
                <w:color w:val="000000"/>
              </w:rPr>
              <w:t>Додатком  1</w:t>
            </w:r>
            <w:r w:rsidRPr="00CA664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6.  Факт подання тендерної пропозиції учасником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фізичною особою чи фізичною особою</w:t>
            </w:r>
            <w:r w:rsidRPr="00CA6649">
              <w:rPr>
                <w:rFonts w:ascii="Times New Roman" w:eastAsia="Times New Roman" w:hAnsi="Times New Roman" w:cs="Times New Roman"/>
              </w:rPr>
              <w:t xml:space="preserve"> — </w:t>
            </w:r>
            <w:r w:rsidRPr="00CA664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CA6649">
              <w:rPr>
                <w:rFonts w:ascii="Times New Roman" w:eastAsia="Times New Roman" w:hAnsi="Times New Roman" w:cs="Times New Roman"/>
                <w:b/>
                <w:i/>
                <w:color w:val="000000"/>
              </w:rPr>
              <w:t>в п. 4 Розділу 3</w:t>
            </w:r>
            <w:r w:rsidRPr="00CA6649">
              <w:rPr>
                <w:rFonts w:ascii="Times New Roman" w:eastAsia="Times New Roman" w:hAnsi="Times New Roman" w:cs="Times New Roman"/>
                <w:color w:val="000000"/>
              </w:rPr>
              <w:t xml:space="preserve"> до цієї тендерної документації.</w:t>
            </w:r>
          </w:p>
          <w:p w14:paraId="1204B86B"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CA664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CA6649">
              <w:rPr>
                <w:rFonts w:ascii="Times New Roman" w:eastAsia="Times New Roman" w:hAnsi="Times New Roman" w:cs="Times New Roman"/>
                <w:color w:val="000000"/>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11. </w:t>
            </w:r>
            <w:r w:rsidRPr="00CA6649">
              <w:rPr>
                <w:rFonts w:ascii="Times New Roman" w:eastAsia="Times New Roman" w:hAnsi="Times New Roman" w:cs="Times New Roman"/>
              </w:rPr>
              <w:t>Тендерна п</w:t>
            </w:r>
            <w:r w:rsidRPr="00CA6649">
              <w:rPr>
                <w:rFonts w:ascii="Times New Roman" w:eastAsia="Times New Roman" w:hAnsi="Times New Roman" w:cs="Times New Roman"/>
                <w:color w:val="000000"/>
              </w:rPr>
              <w:t>ропозиція учасника може містити документи з водяними знаками.</w:t>
            </w:r>
          </w:p>
          <w:p w14:paraId="5F43375A" w14:textId="77777777" w:rsidR="00C40BF5" w:rsidRPr="00C40BF5" w:rsidRDefault="00735C45" w:rsidP="00C40BF5">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 xml:space="preserve">12. </w:t>
            </w:r>
            <w:r w:rsidR="00C40BF5" w:rsidRPr="00C40BF5">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AF6564" w14:textId="7C98C48F" w:rsidR="00C40BF5" w:rsidRPr="00C40BF5" w:rsidRDefault="00C40BF5" w:rsidP="00C40BF5">
            <w:pPr>
              <w:widowControl w:val="0"/>
              <w:pBdr>
                <w:top w:val="nil"/>
                <w:left w:val="nil"/>
                <w:bottom w:val="nil"/>
                <w:right w:val="nil"/>
                <w:between w:val="nil"/>
              </w:pBdr>
              <w:suppressAutoHyphens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C40BF5">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D1842B" w14:textId="0E53FB5D" w:rsidR="00C40BF5" w:rsidRPr="00C40BF5" w:rsidRDefault="00C40BF5" w:rsidP="00C40BF5">
            <w:pPr>
              <w:widowControl w:val="0"/>
              <w:pBdr>
                <w:top w:val="nil"/>
                <w:left w:val="nil"/>
                <w:bottom w:val="nil"/>
                <w:right w:val="nil"/>
                <w:between w:val="nil"/>
              </w:pBdr>
              <w:suppressAutoHyphens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C40BF5">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C85378" w14:textId="3D6DAA91" w:rsidR="00C40BF5" w:rsidRPr="00C40BF5" w:rsidRDefault="00C40BF5" w:rsidP="00C40BF5">
            <w:pPr>
              <w:widowControl w:val="0"/>
              <w:pBdr>
                <w:top w:val="nil"/>
                <w:left w:val="nil"/>
                <w:bottom w:val="nil"/>
                <w:right w:val="nil"/>
                <w:between w:val="nil"/>
              </w:pBdr>
              <w:suppressAutoHyphens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C40BF5">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4B36E102" w14:textId="77777777" w:rsidR="00C40BF5" w:rsidRPr="00C40BF5" w:rsidRDefault="00C40BF5" w:rsidP="00C40BF5">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40BF5">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6F1CF97" w14:textId="1362EF55" w:rsidR="009B68E9" w:rsidRPr="00CA6649" w:rsidRDefault="00C40BF5" w:rsidP="00C40BF5">
            <w:pPr>
              <w:spacing w:after="0" w:line="240" w:lineRule="auto"/>
              <w:ind w:firstLine="284"/>
              <w:jc w:val="both"/>
              <w:rPr>
                <w:rFonts w:ascii="Times New Roman" w:hAnsi="Times New Roman" w:cs="Times New Roman"/>
                <w:iCs/>
              </w:rPr>
            </w:pPr>
            <w:r w:rsidRPr="00C40BF5">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21ABA" w:rsidRPr="00CA6649" w14:paraId="167BEFBB" w14:textId="77777777" w:rsidTr="00001C89">
        <w:tc>
          <w:tcPr>
            <w:tcW w:w="643" w:type="dxa"/>
          </w:tcPr>
          <w:p w14:paraId="54C163C0"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3.</w:t>
            </w:r>
          </w:p>
        </w:tc>
        <w:tc>
          <w:tcPr>
            <w:tcW w:w="3501" w:type="dxa"/>
          </w:tcPr>
          <w:p w14:paraId="1A1CA24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CA6649" w:rsidRDefault="00B21ABA" w:rsidP="00001C89">
            <w:pPr>
              <w:spacing w:after="0"/>
              <w:ind w:firstLine="279"/>
              <w:jc w:val="both"/>
              <w:rPr>
                <w:rFonts w:ascii="Times New Roman" w:eastAsia="Times New Roman" w:hAnsi="Times New Roman" w:cs="Times New Roman"/>
                <w:b/>
                <w:i/>
                <w:color w:val="000000" w:themeColor="text1"/>
                <w:highlight w:val="white"/>
              </w:rPr>
            </w:pPr>
            <w:r w:rsidRPr="00CA6649">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lastRenderedPageBreak/>
              <w:t>1) учасник процедури закупівлі:</w:t>
            </w:r>
          </w:p>
          <w:p w14:paraId="42DE110C"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6049F51" w14:textId="413033C8" w:rsidR="00A863DF" w:rsidRDefault="00C40BF5" w:rsidP="00001C89">
            <w:pPr>
              <w:shd w:val="clear" w:color="auto" w:fill="FFFFFF"/>
              <w:spacing w:after="0"/>
              <w:ind w:firstLine="279"/>
              <w:jc w:val="both"/>
              <w:rPr>
                <w:rFonts w:ascii="Times New Roman" w:eastAsia="Times New Roman" w:hAnsi="Times New Roman" w:cs="Times New Roman"/>
                <w:color w:val="000000" w:themeColor="text1"/>
              </w:rPr>
            </w:pPr>
            <w:r w:rsidRPr="00C40BF5">
              <w:rPr>
                <w:rFonts w:ascii="Times New Roman" w:eastAsia="Times New Roman" w:hAnsi="Times New Roman" w:cs="Times New Roman"/>
                <w:color w:val="000000" w:themeColor="text1"/>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863DF">
              <w:rPr>
                <w:rFonts w:ascii="Times New Roman" w:eastAsia="Times New Roman" w:hAnsi="Times New Roman" w:cs="Times New Roman"/>
                <w:color w:val="000000" w:themeColor="text1"/>
              </w:rPr>
              <w:t>раїни, 2022 р., № 84, ст. 5176).</w:t>
            </w:r>
          </w:p>
          <w:p w14:paraId="6526340F" w14:textId="5FA91E84"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lastRenderedPageBreak/>
              <w:t>2) тендерна пропозиція:</w:t>
            </w:r>
          </w:p>
          <w:p w14:paraId="05A815C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A6649">
                <w:rPr>
                  <w:rFonts w:ascii="Times New Roman" w:eastAsia="Times New Roman" w:hAnsi="Times New Roman" w:cs="Times New Roman"/>
                  <w:color w:val="000000" w:themeColor="text1"/>
                  <w:highlight w:val="white"/>
                </w:rPr>
                <w:t>пункту 4</w:t>
              </w:r>
            </w:hyperlink>
            <w:r w:rsidRPr="00CA6649">
              <w:rPr>
                <w:rFonts w:ascii="Times New Roman" w:eastAsia="Times New Roman" w:hAnsi="Times New Roman" w:cs="Times New Roman"/>
                <w:color w:val="000000" w:themeColor="text1"/>
                <w:highlight w:val="white"/>
              </w:rPr>
              <w:t>3 цих особливостей;</w:t>
            </w:r>
          </w:p>
          <w:p w14:paraId="1C58C745"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CA6649">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CA6649">
              <w:rPr>
                <w:rFonts w:ascii="Times New Roman" w:eastAsia="Times New Roman" w:hAnsi="Times New Roman" w:cs="Times New Roman"/>
                <w:color w:val="000000" w:themeColor="text1"/>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CA6649"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CA6649">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CA6649" w14:paraId="33F90303" w14:textId="77777777" w:rsidTr="00001C89">
        <w:tc>
          <w:tcPr>
            <w:tcW w:w="10349" w:type="dxa"/>
            <w:gridSpan w:val="3"/>
          </w:tcPr>
          <w:p w14:paraId="5E270A94" w14:textId="77777777"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РОЗДІЛ 6</w:t>
            </w:r>
          </w:p>
          <w:p w14:paraId="7BC79DAD" w14:textId="21038A7B"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«РЕЗУЛЬТАТИ ТЕНДЕРУ ТА УКЛАДАННЯ ДОГОВОРУ ПРО ЗАКУПІВЛЮ»</w:t>
            </w:r>
          </w:p>
        </w:tc>
      </w:tr>
      <w:tr w:rsidR="00B21ABA" w:rsidRPr="00CA6649" w14:paraId="3B598DC0" w14:textId="77777777" w:rsidTr="00001C89">
        <w:tc>
          <w:tcPr>
            <w:tcW w:w="643" w:type="dxa"/>
          </w:tcPr>
          <w:p w14:paraId="4A6C953A"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2A5BF04"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Замовник відміняє відкриті торги у разі:</w:t>
            </w:r>
          </w:p>
          <w:p w14:paraId="21CE05F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У разі відміни відкритих торгів замовник </w:t>
            </w:r>
            <w:r w:rsidRPr="00CA6649">
              <w:rPr>
                <w:rFonts w:ascii="Times New Roman" w:eastAsia="SimSun" w:hAnsi="Times New Roman" w:cs="Times New Roman"/>
                <w:b/>
                <w:i/>
                <w:lang w:eastAsia="zh-CN"/>
              </w:rPr>
              <w:t>протягом одного робочого дня</w:t>
            </w:r>
            <w:r w:rsidRPr="00CA664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CA6649" w14:paraId="169C6C5F" w14:textId="77777777" w:rsidTr="00001C89">
        <w:tc>
          <w:tcPr>
            <w:tcW w:w="643" w:type="dxa"/>
          </w:tcPr>
          <w:p w14:paraId="759FC86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0DD8067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6649">
              <w:rPr>
                <w:rFonts w:ascii="Times New Roman" w:eastAsia="SimSun" w:hAnsi="Times New Roman" w:cs="Times New Roman"/>
                <w:b/>
                <w:i/>
                <w:lang w:eastAsia="zh-CN"/>
              </w:rPr>
              <w:t>не пізніше ніж через 15 днів</w:t>
            </w:r>
            <w:r w:rsidRPr="00CA664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6649">
              <w:rPr>
                <w:rFonts w:ascii="Times New Roman" w:eastAsia="SimSun" w:hAnsi="Times New Roman" w:cs="Times New Roman"/>
                <w:b/>
                <w:i/>
                <w:lang w:eastAsia="zh-CN"/>
              </w:rPr>
              <w:t>може бути продовжений до 60 днів.</w:t>
            </w:r>
            <w:r w:rsidRPr="00CA6649">
              <w:rPr>
                <w:rFonts w:ascii="Times New Roman" w:eastAsia="SimSun" w:hAnsi="Times New Roman" w:cs="Times New Roman"/>
                <w:lang w:eastAsia="zh-CN"/>
              </w:rPr>
              <w:t xml:space="preserve"> </w:t>
            </w:r>
          </w:p>
          <w:p w14:paraId="5399827E"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CA6649">
              <w:rPr>
                <w:rFonts w:ascii="Times New Roman" w:eastAsia="SimSun" w:hAnsi="Times New Roman" w:cs="Times New Roman"/>
                <w:b/>
                <w:i/>
                <w:lang w:eastAsia="zh-CN"/>
              </w:rPr>
              <w:t>не може бути укладено раніше ніж через п’ять днів</w:t>
            </w:r>
            <w:r w:rsidRPr="00CA664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CA6649" w14:paraId="7DF52530" w14:textId="77777777" w:rsidTr="00001C89">
        <w:tc>
          <w:tcPr>
            <w:tcW w:w="643" w:type="dxa"/>
          </w:tcPr>
          <w:p w14:paraId="09F6293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 xml:space="preserve">3. </w:t>
            </w:r>
          </w:p>
        </w:tc>
        <w:tc>
          <w:tcPr>
            <w:tcW w:w="3501" w:type="dxa"/>
          </w:tcPr>
          <w:p w14:paraId="4397FF5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6.3.1. Проєкт Договору про закупівлю викладено в </w:t>
            </w:r>
            <w:r w:rsidR="000C4AE4" w:rsidRPr="00CA6649">
              <w:rPr>
                <w:rFonts w:ascii="Times New Roman" w:eastAsia="SimSun" w:hAnsi="Times New Roman" w:cs="Times New Roman"/>
                <w:lang w:eastAsia="zh-CN"/>
              </w:rPr>
              <w:t xml:space="preserve">                </w:t>
            </w:r>
            <w:r w:rsidRPr="00CA6649">
              <w:rPr>
                <w:rFonts w:ascii="Times New Roman" w:eastAsia="SimSun" w:hAnsi="Times New Roman" w:cs="Times New Roman"/>
                <w:b/>
                <w:i/>
                <w:lang w:eastAsia="zh-CN"/>
              </w:rPr>
              <w:t>Додатку 4</w:t>
            </w:r>
            <w:r w:rsidRPr="00CA6649">
              <w:rPr>
                <w:rFonts w:ascii="Times New Roman" w:eastAsia="SimSun" w:hAnsi="Times New Roman" w:cs="Times New Roman"/>
                <w:lang w:eastAsia="zh-CN"/>
              </w:rPr>
              <w:t xml:space="preserve"> до цієї тендерної документації.</w:t>
            </w:r>
          </w:p>
          <w:p w14:paraId="7DD9280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b/>
                <w:i/>
                <w:lang w:eastAsia="zh-CN"/>
              </w:rPr>
              <w:t>Переможець</w:t>
            </w:r>
            <w:r w:rsidRPr="00CA6649">
              <w:rPr>
                <w:rFonts w:ascii="Times New Roman" w:eastAsia="SimSun" w:hAnsi="Times New Roman" w:cs="Times New Roman"/>
                <w:lang w:eastAsia="zh-CN"/>
              </w:rPr>
              <w:t xml:space="preserve"> процедури закупівлі під час укладення догово</w:t>
            </w:r>
            <w:r w:rsidR="00137804" w:rsidRPr="00CA6649">
              <w:rPr>
                <w:rFonts w:ascii="Times New Roman" w:eastAsia="SimSun" w:hAnsi="Times New Roman" w:cs="Times New Roman"/>
                <w:lang w:eastAsia="zh-CN"/>
              </w:rPr>
              <w:t xml:space="preserve">ру про закупівлю повинен надати відповідну </w:t>
            </w:r>
            <w:r w:rsidRPr="00CA6649">
              <w:rPr>
                <w:rFonts w:ascii="Times New Roman" w:eastAsia="SimSun" w:hAnsi="Times New Roman" w:cs="Times New Roman"/>
                <w:lang w:eastAsia="zh-CN"/>
              </w:rPr>
              <w:t>інформацію про право пі</w:t>
            </w:r>
            <w:r w:rsidR="00137804" w:rsidRPr="00CA6649">
              <w:rPr>
                <w:rFonts w:ascii="Times New Roman" w:eastAsia="SimSun" w:hAnsi="Times New Roman" w:cs="Times New Roman"/>
                <w:lang w:eastAsia="zh-CN"/>
              </w:rPr>
              <w:t>дписання договору про закупівлю.</w:t>
            </w:r>
          </w:p>
          <w:p w14:paraId="4A8C285C" w14:textId="54971EA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CA6649">
              <w:rPr>
                <w:rFonts w:ascii="Times New Roman" w:eastAsia="SimSun" w:hAnsi="Times New Roman" w:cs="Times New Roman"/>
                <w:lang w:eastAsia="zh-CN"/>
              </w:rPr>
              <w:t xml:space="preserve"> підставі підпункту 3  пункту 44</w:t>
            </w:r>
            <w:r w:rsidRPr="00CA6649">
              <w:rPr>
                <w:rFonts w:ascii="Times New Roman" w:eastAsia="SimSun" w:hAnsi="Times New Roman" w:cs="Times New Roman"/>
                <w:lang w:eastAsia="zh-CN"/>
              </w:rPr>
              <w:t xml:space="preserve"> Особливостей.</w:t>
            </w:r>
          </w:p>
        </w:tc>
      </w:tr>
      <w:tr w:rsidR="00B21ABA" w:rsidRPr="00CA6649" w14:paraId="3C56F30A" w14:textId="77777777" w:rsidTr="00001C89">
        <w:tc>
          <w:tcPr>
            <w:tcW w:w="643" w:type="dxa"/>
          </w:tcPr>
          <w:p w14:paraId="40A0A57D"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6DF97A6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hAnsi="Times New Roman" w:cs="Times New Roman"/>
                <w:b/>
                <w:bCs/>
              </w:rPr>
              <w:t>Умови договору про закупівлю</w:t>
            </w:r>
          </w:p>
        </w:tc>
        <w:tc>
          <w:tcPr>
            <w:tcW w:w="6205" w:type="dxa"/>
          </w:tcPr>
          <w:p w14:paraId="16D9EB5C" w14:textId="055EA571"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CA6649" w:rsidRDefault="00B21ABA" w:rsidP="00001C89">
            <w:pPr>
              <w:spacing w:after="0" w:line="240" w:lineRule="auto"/>
              <w:ind w:firstLine="284"/>
              <w:jc w:val="both"/>
              <w:rPr>
                <w:rFonts w:ascii="Times New Roman" w:eastAsia="Times New Roman" w:hAnsi="Times New Roman" w:cs="Times New Roman"/>
              </w:rPr>
            </w:pPr>
            <w:r w:rsidRPr="00CA664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CA6649">
              <w:rPr>
                <w:rFonts w:ascii="Times New Roman" w:eastAsia="SimSun" w:hAnsi="Times New Roman" w:cs="Times New Roman"/>
                <w:lang w:eastAsia="zh-CN"/>
              </w:rPr>
              <w:t xml:space="preserve"> переможця процедури закупівл</w:t>
            </w:r>
            <w:r w:rsidRPr="00CA6649">
              <w:rPr>
                <w:rFonts w:ascii="Times New Roman" w:eastAsia="SimSun" w:hAnsi="Times New Roman" w:cs="Times New Roman"/>
                <w:lang w:eastAsia="zh-CN"/>
              </w:rPr>
              <w:t xml:space="preserve"> </w:t>
            </w:r>
            <w:r w:rsidR="00EF1286" w:rsidRPr="00CA6649">
              <w:rPr>
                <w:rFonts w:ascii="Times New Roman" w:eastAsia="SimSun" w:hAnsi="Times New Roman" w:cs="Times New Roman"/>
                <w:lang w:eastAsia="zh-CN"/>
              </w:rPr>
              <w:t xml:space="preserve">у тому числі за результатом електронного аукціону, </w:t>
            </w:r>
            <w:r w:rsidRPr="00CA664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CA6649">
              <w:rPr>
                <w:rFonts w:ascii="Times New Roman" w:hAnsi="Times New Roman" w:cs="Times New Roman"/>
              </w:rPr>
              <w:t xml:space="preserve"> </w:t>
            </w:r>
            <w:r w:rsidR="00896FBF" w:rsidRPr="00CA664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CA6649">
              <w:rPr>
                <w:rFonts w:ascii="Times New Roman" w:eastAsia="Times New Roman" w:hAnsi="Times New Roman" w:cs="Times New Roman"/>
                <w:i/>
              </w:rPr>
              <w:t>(у разі закупівлі товару)</w:t>
            </w:r>
            <w:r w:rsidR="00896FBF" w:rsidRPr="00CA6649">
              <w:rPr>
                <w:rFonts w:ascii="Times New Roman" w:eastAsia="Times New Roman" w:hAnsi="Times New Roman" w:cs="Times New Roman"/>
              </w:rPr>
              <w:t>.</w:t>
            </w:r>
          </w:p>
          <w:p w14:paraId="32545D56" w14:textId="77777777" w:rsidR="00B059FA" w:rsidRPr="00CA6649" w:rsidRDefault="00B059FA"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CA6649">
                <w:rPr>
                  <w:rStyle w:val="afff6"/>
                  <w:rFonts w:ascii="Times New Roman" w:eastAsia="Times New Roman" w:hAnsi="Times New Roman" w:cs="Times New Roman"/>
                  <w:color w:val="auto"/>
                </w:rPr>
                <w:t>пунктів 10</w:t>
              </w:r>
            </w:hyperlink>
            <w:r w:rsidRPr="00CA6649">
              <w:rPr>
                <w:rFonts w:ascii="Times New Roman" w:eastAsia="Times New Roman" w:hAnsi="Times New Roman" w:cs="Times New Roman"/>
              </w:rPr>
              <w:t> і </w:t>
            </w:r>
            <w:hyperlink r:id="rId14" w:anchor="n466" w:history="1">
              <w:r w:rsidRPr="00CA6649">
                <w:rPr>
                  <w:rStyle w:val="afff6"/>
                  <w:rFonts w:ascii="Times New Roman" w:eastAsia="Times New Roman" w:hAnsi="Times New Roman" w:cs="Times New Roman"/>
                  <w:color w:val="auto"/>
                </w:rPr>
                <w:t>13</w:t>
              </w:r>
            </w:hyperlink>
            <w:r w:rsidRPr="00CA6649">
              <w:rPr>
                <w:rFonts w:ascii="Times New Roman" w:eastAsia="Times New Roman" w:hAnsi="Times New Roman" w:cs="Times New Roman"/>
              </w:rPr>
              <w:t> (крім </w:t>
            </w:r>
            <w:hyperlink r:id="rId15" w:anchor="n488" w:history="1">
              <w:r w:rsidRPr="00CA6649">
                <w:rPr>
                  <w:rStyle w:val="afff6"/>
                  <w:rFonts w:ascii="Times New Roman" w:eastAsia="Times New Roman" w:hAnsi="Times New Roman" w:cs="Times New Roman"/>
                  <w:color w:val="auto"/>
                </w:rPr>
                <w:t>підпункту 13</w:t>
              </w:r>
            </w:hyperlink>
            <w:r w:rsidRPr="00CA6649">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CA664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CA6649">
              <w:rPr>
                <w:rFonts w:ascii="Times New Roman" w:eastAsia="Times New Roman" w:hAnsi="Times New Roman" w:cs="Times New Roman"/>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CA664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CA664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CA664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CA664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CA6649">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CA6649">
              <w:rPr>
                <w:rFonts w:ascii="Times New Roman" w:eastAsia="Times New Roman" w:hAnsi="Times New Roman" w:cs="Times New Roman"/>
              </w:rPr>
              <w:t>8) зміни умов у зв’язку із застосуванням положень </w:t>
            </w:r>
            <w:hyperlink r:id="rId16" w:anchor="n1778" w:tgtFrame="_blank" w:history="1">
              <w:r w:rsidRPr="00CA6649">
                <w:rPr>
                  <w:rStyle w:val="afff6"/>
                  <w:rFonts w:ascii="Times New Roman" w:eastAsia="Times New Roman" w:hAnsi="Times New Roman" w:cs="Times New Roman"/>
                  <w:color w:val="auto"/>
                </w:rPr>
                <w:t>частини шостої</w:t>
              </w:r>
            </w:hyperlink>
            <w:r w:rsidRPr="00CA6649">
              <w:rPr>
                <w:rFonts w:ascii="Times New Roman" w:eastAsia="Times New Roman" w:hAnsi="Times New Roman" w:cs="Times New Roman"/>
              </w:rPr>
              <w:t> статті 41 Закону.</w:t>
            </w:r>
          </w:p>
          <w:p w14:paraId="1EC9BCA6" w14:textId="0EB68DEB" w:rsidR="00A85DF0" w:rsidRPr="00CA6649" w:rsidRDefault="00A85DF0"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CA6649" w14:paraId="7348DFC4" w14:textId="77777777" w:rsidTr="00001C89">
        <w:tc>
          <w:tcPr>
            <w:tcW w:w="643" w:type="dxa"/>
          </w:tcPr>
          <w:p w14:paraId="6EB68C1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5.</w:t>
            </w:r>
          </w:p>
        </w:tc>
        <w:tc>
          <w:tcPr>
            <w:tcW w:w="3501" w:type="dxa"/>
          </w:tcPr>
          <w:p w14:paraId="6C2936C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A6649">
              <w:rPr>
                <w:rFonts w:ascii="Times New Roman" w:eastAsia="SimSun" w:hAnsi="Times New Roman" w:cs="Times New Roman"/>
                <w:lang w:eastAsia="zh-CN"/>
              </w:rPr>
              <w:lastRenderedPageBreak/>
              <w:t>рішення про намір укласти договір про закупівлю у порядку та на умовах, визначених статтею 33 Закону.</w:t>
            </w:r>
          </w:p>
        </w:tc>
      </w:tr>
      <w:tr w:rsidR="00B21ABA" w:rsidRPr="00CA6649" w14:paraId="323935A8" w14:textId="77777777" w:rsidTr="00001C89">
        <w:tc>
          <w:tcPr>
            <w:tcW w:w="643" w:type="dxa"/>
          </w:tcPr>
          <w:p w14:paraId="04E5A9F5" w14:textId="6C6A8040"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6.</w:t>
            </w:r>
          </w:p>
        </w:tc>
        <w:tc>
          <w:tcPr>
            <w:tcW w:w="3501" w:type="dxa"/>
          </w:tcPr>
          <w:p w14:paraId="79B5C895" w14:textId="1AC32A49"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Не вимагається </w:t>
            </w:r>
          </w:p>
        </w:tc>
      </w:tr>
    </w:tbl>
    <w:p w14:paraId="4DBD54C5" w14:textId="77777777" w:rsidR="001A4897" w:rsidRPr="00CA6649" w:rsidRDefault="00561424" w:rsidP="00001C89">
      <w:pPr>
        <w:spacing w:after="0" w:line="240" w:lineRule="auto"/>
        <w:jc w:val="right"/>
        <w:rPr>
          <w:rFonts w:ascii="Times New Roman" w:eastAsia="Calibri" w:hAnsi="Times New Roman" w:cs="Times New Roman"/>
          <w:i/>
          <w:iCs/>
          <w:lang w:eastAsia="en-US"/>
        </w:rPr>
      </w:pPr>
      <w:r w:rsidRPr="00CA6649">
        <w:rPr>
          <w:rFonts w:ascii="Times New Roman" w:hAnsi="Times New Roman" w:cs="Times New Roman"/>
        </w:rPr>
        <w:br w:type="page"/>
      </w:r>
    </w:p>
    <w:p w14:paraId="7369D910" w14:textId="77777777" w:rsidR="007A1EB0" w:rsidRPr="00CA6649" w:rsidRDefault="007A1EB0" w:rsidP="00001C89">
      <w:pPr>
        <w:suppressAutoHyphens w:val="0"/>
        <w:spacing w:after="0" w:line="240" w:lineRule="auto"/>
        <w:jc w:val="right"/>
        <w:rPr>
          <w:rFonts w:ascii="Times New Roman" w:eastAsia="Calibri" w:hAnsi="Times New Roman" w:cs="Times New Roman"/>
          <w:i/>
          <w:lang w:eastAsia="en-US"/>
        </w:rPr>
      </w:pPr>
      <w:r w:rsidRPr="00CA6649">
        <w:rPr>
          <w:rFonts w:ascii="Times New Roman" w:eastAsia="Calibri" w:hAnsi="Times New Roman" w:cs="Times New Roman"/>
          <w:b/>
          <w:bCs/>
          <w:i/>
          <w:lang w:eastAsia="en-US"/>
        </w:rPr>
        <w:lastRenderedPageBreak/>
        <w:t>ДОДАТОК 1</w:t>
      </w:r>
    </w:p>
    <w:p w14:paraId="44413B74" w14:textId="4C63C2D8" w:rsidR="000C19AF" w:rsidRDefault="007A1EB0" w:rsidP="00E20FF1">
      <w:pPr>
        <w:suppressAutoHyphens w:val="0"/>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2A36B349" w14:textId="77777777" w:rsidR="00CC0638" w:rsidRPr="00CA6649" w:rsidRDefault="00CC0638" w:rsidP="00E20FF1">
      <w:pPr>
        <w:suppressAutoHyphens w:val="0"/>
        <w:spacing w:after="0" w:line="240" w:lineRule="auto"/>
        <w:jc w:val="right"/>
        <w:rPr>
          <w:rFonts w:ascii="Times New Roman" w:eastAsia="Calibri" w:hAnsi="Times New Roman" w:cs="Times New Roman"/>
          <w:i/>
          <w:iCs/>
          <w:lang w:eastAsia="en-US"/>
        </w:rPr>
      </w:pPr>
    </w:p>
    <w:p w14:paraId="587CB0A6" w14:textId="206A9609" w:rsidR="002A25AE" w:rsidRPr="00800E83" w:rsidRDefault="002A25AE" w:rsidP="00001C89">
      <w:pPr>
        <w:suppressAutoHyphens w:val="0"/>
        <w:spacing w:after="0" w:line="240" w:lineRule="auto"/>
        <w:jc w:val="center"/>
        <w:rPr>
          <w:rFonts w:ascii="Times New Roman" w:eastAsia="Calibri" w:hAnsi="Times New Roman" w:cs="Times New Roman"/>
          <w:b/>
          <w:bCs/>
          <w:lang w:eastAsia="en-US"/>
        </w:rPr>
      </w:pPr>
      <w:r w:rsidRPr="00800E83">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340AADAA" w14:textId="77777777" w:rsidR="00CC0638" w:rsidRPr="00800E83" w:rsidRDefault="00CC0638" w:rsidP="00001C89">
      <w:pPr>
        <w:suppressAutoHyphens w:val="0"/>
        <w:spacing w:after="0" w:line="240" w:lineRule="auto"/>
        <w:jc w:val="center"/>
        <w:rPr>
          <w:rFonts w:ascii="Times New Roman" w:eastAsia="Calibri" w:hAnsi="Times New Roman" w:cs="Times New Roman"/>
          <w:b/>
          <w:bCs/>
          <w:lang w:eastAsia="en-US"/>
        </w:rPr>
      </w:pP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591"/>
        <w:gridCol w:w="7657"/>
      </w:tblGrid>
      <w:tr w:rsidR="002A25AE" w:rsidRPr="00800E83"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800E83" w:rsidRDefault="002A25AE" w:rsidP="00001C89">
            <w:pPr>
              <w:suppressAutoHyphens w:val="0"/>
              <w:spacing w:after="0" w:line="240" w:lineRule="auto"/>
              <w:rPr>
                <w:rFonts w:ascii="Times New Roman" w:eastAsia="Calibri" w:hAnsi="Times New Roman" w:cs="Times New Roman"/>
                <w:b/>
                <w:bCs/>
                <w:lang w:eastAsia="en-US"/>
              </w:rPr>
            </w:pPr>
            <w:r w:rsidRPr="00800E83">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800E83" w:rsidRDefault="002A25AE" w:rsidP="00001C89">
            <w:pPr>
              <w:suppressAutoHyphens w:val="0"/>
              <w:spacing w:after="0" w:line="240" w:lineRule="auto"/>
              <w:jc w:val="center"/>
              <w:rPr>
                <w:rFonts w:ascii="Times New Roman" w:eastAsia="Calibri" w:hAnsi="Times New Roman" w:cs="Times New Roman"/>
                <w:b/>
                <w:bCs/>
                <w:lang w:eastAsia="en-US"/>
              </w:rPr>
            </w:pPr>
            <w:r w:rsidRPr="00800E83">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800E83" w:rsidRDefault="002A25AE" w:rsidP="00001C89">
            <w:pPr>
              <w:suppressAutoHyphens w:val="0"/>
              <w:spacing w:after="0" w:line="240" w:lineRule="auto"/>
              <w:jc w:val="center"/>
              <w:rPr>
                <w:rFonts w:ascii="Times New Roman" w:eastAsia="Calibri" w:hAnsi="Times New Roman" w:cs="Times New Roman"/>
                <w:b/>
                <w:bCs/>
                <w:lang w:eastAsia="en-US"/>
              </w:rPr>
            </w:pPr>
            <w:r w:rsidRPr="00800E83">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800E83"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800E83" w:rsidRDefault="002A25AE" w:rsidP="00001C89">
            <w:pPr>
              <w:suppressAutoHyphens w:val="0"/>
              <w:spacing w:after="0" w:line="240" w:lineRule="auto"/>
              <w:rPr>
                <w:rFonts w:ascii="Times New Roman" w:eastAsia="Calibri" w:hAnsi="Times New Roman" w:cs="Times New Roman"/>
                <w:b/>
                <w:bCs/>
                <w:lang w:eastAsia="en-US"/>
              </w:rPr>
            </w:pPr>
            <w:r w:rsidRPr="00800E83">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800E83" w:rsidRDefault="00C00734" w:rsidP="00001C89">
            <w:pPr>
              <w:suppressAutoHyphens w:val="0"/>
              <w:spacing w:after="0" w:line="240" w:lineRule="auto"/>
              <w:rPr>
                <w:rFonts w:ascii="Times New Roman" w:eastAsia="Times New Roman" w:hAnsi="Times New Roman" w:cs="Times New Roman"/>
                <w:lang w:val="ru-RU"/>
              </w:rPr>
            </w:pPr>
            <w:r w:rsidRPr="00800E83">
              <w:rPr>
                <w:rFonts w:ascii="Times New Roman" w:eastAsia="Times New Roman" w:hAnsi="Times New Roman" w:cs="Times New Roman"/>
                <w:b/>
                <w:color w:val="000000"/>
                <w:lang w:val="ru-RU"/>
              </w:rPr>
              <w:t>Наявність обладнання, матеріально-технічної бази</w:t>
            </w:r>
            <w:r w:rsidR="00BB2284" w:rsidRPr="00800E83">
              <w:rPr>
                <w:rFonts w:ascii="Times New Roman" w:eastAsia="Times New Roman" w:hAnsi="Times New Roman" w:cs="Times New Roman"/>
                <w:b/>
                <w:color w:val="000000"/>
                <w:lang w:val="ru-RU"/>
              </w:rPr>
              <w:t xml:space="preserve"> та технологій</w:t>
            </w:r>
            <w:r w:rsidRPr="00800E83">
              <w:rPr>
                <w:rFonts w:ascii="Times New Roman" w:eastAsia="Times New Roman" w:hAnsi="Times New Roman" w:cs="Times New Roman"/>
                <w:b/>
                <w:color w:val="000000"/>
                <w:lang w:val="ru-RU"/>
              </w:rPr>
              <w:t>*</w:t>
            </w:r>
          </w:p>
          <w:p w14:paraId="754B9DD8" w14:textId="77777777" w:rsidR="002A25AE" w:rsidRPr="00800E83"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AEB62" w14:textId="77777777" w:rsidR="004D0F87" w:rsidRPr="00800E83" w:rsidRDefault="004D0F87" w:rsidP="004D0F87">
            <w:pPr>
              <w:suppressAutoHyphens w:val="0"/>
              <w:spacing w:after="0" w:line="240" w:lineRule="auto"/>
              <w:ind w:firstLine="422"/>
              <w:jc w:val="both"/>
              <w:rPr>
                <w:rFonts w:ascii="Times New Roman" w:eastAsia="SimSun" w:hAnsi="Times New Roman" w:cs="Times New Roman"/>
                <w:lang w:eastAsia="zh-CN"/>
              </w:rPr>
            </w:pPr>
            <w:r w:rsidRPr="00800E83">
              <w:rPr>
                <w:rFonts w:ascii="Times New Roman" w:eastAsia="SimSun" w:hAnsi="Times New Roman" w:cs="Times New Roman"/>
                <w:lang w:eastAsia="zh-CN"/>
              </w:rPr>
              <w:t>Довідка в довільній формі, за підписом уповноваженої особи Учасника та завірена печаткою (за її наявності),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14:paraId="0C64E23A" w14:textId="77777777" w:rsidR="004D0F87" w:rsidRPr="00800E83" w:rsidRDefault="004D0F87" w:rsidP="004D0F87">
            <w:pPr>
              <w:suppressAutoHyphens w:val="0"/>
              <w:spacing w:after="0" w:line="240" w:lineRule="auto"/>
              <w:ind w:firstLine="422"/>
              <w:jc w:val="both"/>
              <w:rPr>
                <w:rFonts w:ascii="Times New Roman" w:eastAsia="SimSun" w:hAnsi="Times New Roman" w:cs="Times New Roman"/>
                <w:lang w:eastAsia="zh-CN"/>
              </w:rPr>
            </w:pPr>
            <w:r w:rsidRPr="00800E83">
              <w:rPr>
                <w:rFonts w:ascii="Times New Roman" w:eastAsia="SimSun" w:hAnsi="Times New Roman" w:cs="Times New Roman"/>
                <w:lang w:eastAsia="zh-CN"/>
              </w:rPr>
              <w:t>Для підтвердження наявності матеріально-технічної бази необхідно надати скановані документи на право власності/володіння/користування офісу, технічного приміщення, складу чи іншого приміщення, (документація має передаватися в PDF-форматі, скановані з оригіналу документу в кольоровому зображенні).</w:t>
            </w:r>
          </w:p>
          <w:p w14:paraId="455B7D8A" w14:textId="4FE6CCBE" w:rsidR="00BC38F0" w:rsidRPr="00800E83" w:rsidRDefault="00D93066" w:rsidP="00D93066">
            <w:pPr>
              <w:suppressAutoHyphens w:val="0"/>
              <w:spacing w:after="0" w:line="240" w:lineRule="auto"/>
              <w:jc w:val="both"/>
              <w:rPr>
                <w:rFonts w:ascii="Times New Roman" w:eastAsia="SimSun" w:hAnsi="Times New Roman" w:cs="Times New Roman"/>
                <w:i/>
                <w:highlight w:val="magenta"/>
                <w:lang w:eastAsia="zh-CN"/>
              </w:rPr>
            </w:pPr>
            <w:r w:rsidRPr="00800E83">
              <w:rPr>
                <w:rFonts w:ascii="Times New Roman" w:eastAsia="SimSun" w:hAnsi="Times New Roman" w:cs="Times New Roman"/>
                <w:i/>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C00482" w:rsidRPr="00800E83"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3E8D096D" w:rsidR="00C00482" w:rsidRPr="00800E83" w:rsidRDefault="00CC0638" w:rsidP="00001C89">
            <w:pPr>
              <w:suppressAutoHyphens w:val="0"/>
              <w:spacing w:after="0" w:line="240" w:lineRule="auto"/>
              <w:rPr>
                <w:rFonts w:ascii="Times New Roman" w:eastAsia="Calibri" w:hAnsi="Times New Roman" w:cs="Times New Roman"/>
                <w:b/>
                <w:bCs/>
                <w:lang w:eastAsia="en-US"/>
              </w:rPr>
            </w:pPr>
            <w:r w:rsidRPr="00800E83">
              <w:rPr>
                <w:rFonts w:ascii="Times New Roman" w:eastAsia="Calibri" w:hAnsi="Times New Roman" w:cs="Times New Roman"/>
                <w:b/>
                <w:bCs/>
                <w:lang w:val="en-US"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800E83" w:rsidRDefault="00287273" w:rsidP="00001C89">
            <w:pPr>
              <w:suppressAutoHyphens w:val="0"/>
              <w:spacing w:after="0" w:line="240" w:lineRule="auto"/>
              <w:rPr>
                <w:rFonts w:ascii="Times New Roman" w:eastAsia="Times New Roman" w:hAnsi="Times New Roman" w:cs="Times New Roman"/>
                <w:b/>
                <w:color w:val="000000"/>
              </w:rPr>
            </w:pPr>
            <w:r w:rsidRPr="00800E83">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6F70E"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двох осіб, які мають необхідні знання, досвід, за формою Таблиці 1</w:t>
            </w:r>
          </w:p>
          <w:p w14:paraId="3AB0B26C"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b/>
                <w:color w:val="000000"/>
                <w:spacing w:val="3"/>
                <w:shd w:val="clear" w:color="auto" w:fill="FFFFFF"/>
                <w:lang w:eastAsia="en-US" w:bidi="uk-UA"/>
              </w:rPr>
            </w:pPr>
            <w:r w:rsidRPr="00800E83">
              <w:rPr>
                <w:rFonts w:ascii="Times New Roman" w:eastAsia="Times New Roman" w:hAnsi="Times New Roman" w:cs="Times New Roman"/>
                <w:b/>
                <w:color w:val="000000"/>
                <w:spacing w:val="3"/>
                <w:shd w:val="clear" w:color="auto" w:fill="FFFFFF"/>
                <w:lang w:eastAsia="en-US" w:bidi="uk-UA"/>
              </w:rPr>
              <w:t xml:space="preserve">Таблиця 1  </w:t>
            </w:r>
          </w:p>
          <w:tbl>
            <w:tblPr>
              <w:tblW w:w="7447" w:type="dxa"/>
              <w:tblCellMar>
                <w:left w:w="10" w:type="dxa"/>
                <w:right w:w="10" w:type="dxa"/>
              </w:tblCellMar>
              <w:tblLook w:val="04A0" w:firstRow="1" w:lastRow="0" w:firstColumn="1" w:lastColumn="0" w:noHBand="0" w:noVBand="1"/>
            </w:tblPr>
            <w:tblGrid>
              <w:gridCol w:w="506"/>
              <w:gridCol w:w="1327"/>
              <w:gridCol w:w="2354"/>
              <w:gridCol w:w="3260"/>
            </w:tblGrid>
            <w:tr w:rsidR="004D0F87" w:rsidRPr="00800E83" w14:paraId="4EB4B3CD" w14:textId="77777777" w:rsidTr="00F47AA0">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9A703" w14:textId="77777777" w:rsidR="004D0F87" w:rsidRPr="00800E83" w:rsidRDefault="004D0F87" w:rsidP="004D0F87">
                  <w:pPr>
                    <w:suppressAutoHyphens w:val="0"/>
                    <w:spacing w:after="0" w:line="240" w:lineRule="auto"/>
                    <w:jc w:val="both"/>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 з/п</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8E666" w14:textId="77777777" w:rsidR="004D0F87" w:rsidRPr="00800E83" w:rsidRDefault="004D0F87" w:rsidP="00800E83">
                  <w:pPr>
                    <w:suppressAutoHyphens w:val="0"/>
                    <w:spacing w:after="0" w:line="240" w:lineRule="auto"/>
                    <w:ind w:firstLine="4"/>
                    <w:jc w:val="center"/>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Посада</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9565" w14:textId="77777777" w:rsidR="004D0F87" w:rsidRPr="00800E83" w:rsidRDefault="004D0F87" w:rsidP="00800E83">
                  <w:pPr>
                    <w:suppressAutoHyphens w:val="0"/>
                    <w:spacing w:after="0" w:line="240" w:lineRule="auto"/>
                    <w:jc w:val="center"/>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Прізвище, ініціали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F2254" w14:textId="77777777" w:rsidR="004D0F87" w:rsidRPr="00800E83" w:rsidRDefault="004D0F87" w:rsidP="00800E83">
                  <w:pPr>
                    <w:suppressAutoHyphens w:val="0"/>
                    <w:spacing w:after="0" w:line="240" w:lineRule="auto"/>
                    <w:jc w:val="center"/>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Досвід роботи на зазначеній посаді (років)</w:t>
                  </w:r>
                </w:p>
              </w:tc>
            </w:tr>
            <w:tr w:rsidR="004D0F87" w:rsidRPr="00800E83" w14:paraId="03F3746B" w14:textId="77777777" w:rsidTr="00F47AA0">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9DA9"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71C3C"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2FA58"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E5EC"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p>
              </w:tc>
            </w:tr>
            <w:tr w:rsidR="004D0F87" w:rsidRPr="00800E83" w14:paraId="5C870450" w14:textId="77777777" w:rsidTr="00F47AA0">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CCA4"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88A05"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39E82"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4C004"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p>
              </w:tc>
            </w:tr>
          </w:tbl>
          <w:p w14:paraId="42BD4701"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До довідки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договір/договір про надання послуг/наказ про прийняття на роботу/інший документ).</w:t>
            </w:r>
          </w:p>
          <w:p w14:paraId="7259D850"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 xml:space="preserve">Для підтвердження кваліфікації працівників, зазначених у довідці, у складі тендерної пропозиції надається будь-який з нижченаведених документів: </w:t>
            </w:r>
          </w:p>
          <w:p w14:paraId="7BCC64ED"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 сертифікат, що підтверджує кваліфікацію фахівця;</w:t>
            </w:r>
          </w:p>
          <w:p w14:paraId="6B48DFA4"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 документ про вищу освіту працівника;</w:t>
            </w:r>
          </w:p>
          <w:p w14:paraId="65B8870B"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 документ про проходження спеціалізованих курсів (навчання).</w:t>
            </w:r>
          </w:p>
          <w:p w14:paraId="7321A38F" w14:textId="77777777" w:rsidR="004D0F87" w:rsidRPr="00800E83" w:rsidRDefault="004D0F87" w:rsidP="004D0F87">
            <w:pPr>
              <w:suppressAutoHyphens w:val="0"/>
              <w:spacing w:after="0" w:line="240" w:lineRule="auto"/>
              <w:ind w:firstLine="543"/>
              <w:jc w:val="both"/>
              <w:rPr>
                <w:rFonts w:ascii="Times New Roman" w:eastAsia="Times New Roman" w:hAnsi="Times New Roman" w:cs="Times New Roman"/>
                <w:i/>
                <w:color w:val="000000"/>
                <w:spacing w:val="3"/>
                <w:shd w:val="clear" w:color="auto" w:fill="FFFFFF"/>
                <w:lang w:eastAsia="en-US" w:bidi="uk-UA"/>
              </w:rPr>
            </w:pPr>
            <w:r w:rsidRPr="00800E83">
              <w:rPr>
                <w:rFonts w:ascii="Times New Roman" w:eastAsia="Times New Roman" w:hAnsi="Times New Roman" w:cs="Times New Roman"/>
                <w:color w:val="000000"/>
                <w:spacing w:val="3"/>
                <w:shd w:val="clear" w:color="auto" w:fill="FFFFFF"/>
                <w:lang w:eastAsia="en-US" w:bidi="uk-UA"/>
              </w:rPr>
              <w:t>Документи надаються щодо кожного працівника, зазначеного в довідці.</w:t>
            </w:r>
          </w:p>
          <w:p w14:paraId="008522DE" w14:textId="3F660C03" w:rsidR="00C00482" w:rsidRPr="00800E83" w:rsidRDefault="00C00482" w:rsidP="00C00482">
            <w:pPr>
              <w:suppressAutoHyphens w:val="0"/>
              <w:spacing w:after="0" w:line="240" w:lineRule="auto"/>
              <w:jc w:val="both"/>
              <w:rPr>
                <w:rFonts w:ascii="Times New Roman" w:eastAsia="SimSun" w:hAnsi="Times New Roman" w:cs="Times New Roman"/>
                <w:lang w:eastAsia="zh-CN"/>
              </w:rPr>
            </w:pPr>
            <w:r w:rsidRPr="00800E83">
              <w:rPr>
                <w:rFonts w:ascii="Times New Roman" w:eastAsia="SimSun" w:hAnsi="Times New Roman" w:cs="Times New Roman"/>
                <w:lang w:eastAsia="zh-CN"/>
              </w:rPr>
              <w:t xml:space="preserve">* </w:t>
            </w:r>
            <w:r w:rsidR="00D93066" w:rsidRPr="00800E83">
              <w:rPr>
                <w:rFonts w:ascii="Times New Roman" w:eastAsia="SimSun" w:hAnsi="Times New Roman" w:cs="Times New Roman"/>
                <w:i/>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F701BE" w:rsidRPr="00800E83" w14:paraId="03F685DA"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6AE4" w14:textId="46D1A6FA" w:rsidR="00F701BE" w:rsidRPr="00800E83" w:rsidRDefault="00F701BE" w:rsidP="00001C89">
            <w:pPr>
              <w:suppressAutoHyphens w:val="0"/>
              <w:spacing w:after="0" w:line="240" w:lineRule="auto"/>
              <w:rPr>
                <w:rFonts w:ascii="Times New Roman" w:eastAsia="Calibri" w:hAnsi="Times New Roman" w:cs="Times New Roman"/>
                <w:b/>
                <w:bCs/>
                <w:lang w:eastAsia="en-US"/>
              </w:rPr>
            </w:pPr>
            <w:r w:rsidRPr="00800E83">
              <w:rPr>
                <w:rFonts w:ascii="Times New Roman" w:eastAsia="Calibri" w:hAnsi="Times New Roman" w:cs="Times New Roman"/>
                <w:b/>
                <w:bCs/>
                <w:lang w:eastAsia="en-US"/>
              </w:rPr>
              <w:lastRenderedPageBreak/>
              <w:t>3</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7A87" w14:textId="683E1309" w:rsidR="00F701BE" w:rsidRPr="00800E83" w:rsidRDefault="00F701BE" w:rsidP="00001C89">
            <w:pPr>
              <w:suppressAutoHyphens w:val="0"/>
              <w:spacing w:after="0" w:line="240" w:lineRule="auto"/>
              <w:rPr>
                <w:rFonts w:ascii="Times New Roman" w:eastAsia="Times New Roman" w:hAnsi="Times New Roman" w:cs="Times New Roman"/>
                <w:b/>
                <w:color w:val="000000"/>
              </w:rPr>
            </w:pPr>
            <w:r w:rsidRPr="00800E83">
              <w:rPr>
                <w:rFonts w:ascii="Times New Roman" w:eastAsia="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2D26B" w14:textId="77777777" w:rsidR="0038080A" w:rsidRPr="00800E83" w:rsidRDefault="0038080A" w:rsidP="0038080A">
            <w:pPr>
              <w:shd w:val="clear" w:color="auto" w:fill="FFFFFF"/>
              <w:autoSpaceDN w:val="0"/>
              <w:spacing w:after="0" w:line="240" w:lineRule="auto"/>
              <w:ind w:firstLine="427"/>
              <w:jc w:val="both"/>
              <w:rPr>
                <w:rFonts w:ascii="Times New Roman" w:eastAsia="SimSun" w:hAnsi="Times New Roman" w:cs="Times New Roman"/>
                <w:lang w:eastAsia="zh-CN"/>
              </w:rPr>
            </w:pPr>
            <w:r w:rsidRPr="00800E83">
              <w:rPr>
                <w:rFonts w:ascii="Times New Roman" w:eastAsia="SimSun" w:hAnsi="Times New Roman" w:cs="Times New Roman"/>
                <w:lang w:eastAsia="zh-CN"/>
              </w:rPr>
              <w:t>Довідка у довільній формі, що містить інформацію про наявність досвіду виконання щонайменше одного аналогічного* за предметом закупівлі договор</w:t>
            </w:r>
            <w:r w:rsidRPr="00800E83">
              <w:rPr>
                <w:rFonts w:ascii="Times New Roman" w:eastAsia="SimSun" w:hAnsi="Times New Roman" w:cs="Times New Roman"/>
                <w:lang w:val="ru-RU" w:eastAsia="zh-CN"/>
              </w:rPr>
              <w:t>у</w:t>
            </w:r>
            <w:r w:rsidRPr="00800E83">
              <w:rPr>
                <w:rFonts w:ascii="Times New Roman" w:eastAsia="SimSun" w:hAnsi="Times New Roman" w:cs="Times New Roman"/>
                <w:lang w:eastAsia="zh-CN"/>
              </w:rPr>
              <w:t xml:space="preserve"> із зазначенням:</w:t>
            </w:r>
          </w:p>
          <w:p w14:paraId="347F322E" w14:textId="77777777" w:rsidR="0038080A" w:rsidRPr="00800E83" w:rsidRDefault="0038080A" w:rsidP="0038080A">
            <w:pPr>
              <w:shd w:val="clear" w:color="auto" w:fill="FFFFFF"/>
              <w:autoSpaceDN w:val="0"/>
              <w:spacing w:after="0" w:line="240" w:lineRule="auto"/>
              <w:ind w:left="427"/>
              <w:jc w:val="both"/>
              <w:rPr>
                <w:rFonts w:ascii="Times New Roman" w:eastAsia="SimSun" w:hAnsi="Times New Roman" w:cs="Times New Roman"/>
                <w:lang w:eastAsia="zh-CN"/>
              </w:rPr>
            </w:pPr>
            <w:r w:rsidRPr="00800E83">
              <w:rPr>
                <w:rFonts w:ascii="Times New Roman" w:eastAsia="SimSun" w:hAnsi="Times New Roman" w:cs="Times New Roman"/>
                <w:lang w:eastAsia="zh-CN"/>
              </w:rPr>
              <w:t>- найменування контрагента,</w:t>
            </w:r>
          </w:p>
          <w:p w14:paraId="0EB4EA5A" w14:textId="77777777" w:rsidR="0038080A" w:rsidRPr="00800E83" w:rsidRDefault="0038080A" w:rsidP="0038080A">
            <w:pPr>
              <w:shd w:val="clear" w:color="auto" w:fill="FFFFFF"/>
              <w:autoSpaceDN w:val="0"/>
              <w:spacing w:after="0" w:line="240" w:lineRule="auto"/>
              <w:ind w:left="427"/>
              <w:jc w:val="both"/>
              <w:rPr>
                <w:rFonts w:ascii="Times New Roman" w:eastAsia="SimSun" w:hAnsi="Times New Roman" w:cs="Times New Roman"/>
                <w:lang w:eastAsia="zh-CN"/>
              </w:rPr>
            </w:pPr>
            <w:r w:rsidRPr="00800E83">
              <w:rPr>
                <w:rFonts w:ascii="Times New Roman" w:eastAsia="SimSun" w:hAnsi="Times New Roman" w:cs="Times New Roman"/>
                <w:lang w:eastAsia="zh-CN"/>
              </w:rPr>
              <w:t>- предмету договору,</w:t>
            </w:r>
          </w:p>
          <w:p w14:paraId="4D8F37CA" w14:textId="77777777" w:rsidR="0038080A" w:rsidRPr="00800E83" w:rsidRDefault="0038080A" w:rsidP="0038080A">
            <w:pPr>
              <w:shd w:val="clear" w:color="auto" w:fill="FFFFFF"/>
              <w:autoSpaceDN w:val="0"/>
              <w:spacing w:after="0" w:line="240" w:lineRule="auto"/>
              <w:ind w:left="427"/>
              <w:jc w:val="both"/>
              <w:rPr>
                <w:rFonts w:ascii="Times New Roman" w:eastAsia="SimSun" w:hAnsi="Times New Roman" w:cs="Times New Roman"/>
                <w:lang w:eastAsia="zh-CN"/>
              </w:rPr>
            </w:pPr>
            <w:r w:rsidRPr="00800E83">
              <w:rPr>
                <w:rFonts w:ascii="Times New Roman" w:eastAsia="SimSun" w:hAnsi="Times New Roman" w:cs="Times New Roman"/>
                <w:lang w:eastAsia="zh-CN"/>
              </w:rPr>
              <w:t>- номеру та дати укладення договору;</w:t>
            </w:r>
          </w:p>
          <w:p w14:paraId="0A5C29F6" w14:textId="77777777" w:rsidR="0038080A" w:rsidRPr="00800E83" w:rsidRDefault="0038080A" w:rsidP="0038080A">
            <w:pPr>
              <w:shd w:val="clear" w:color="auto" w:fill="FFFFFF"/>
              <w:autoSpaceDN w:val="0"/>
              <w:spacing w:after="0" w:line="240" w:lineRule="auto"/>
              <w:ind w:left="427"/>
              <w:jc w:val="both"/>
              <w:rPr>
                <w:rFonts w:ascii="Times New Roman" w:eastAsia="SimSun" w:hAnsi="Times New Roman" w:cs="Times New Roman"/>
                <w:lang w:eastAsia="zh-CN"/>
              </w:rPr>
            </w:pPr>
            <w:r w:rsidRPr="00800E83">
              <w:rPr>
                <w:rFonts w:ascii="Times New Roman" w:eastAsia="SimSun" w:hAnsi="Times New Roman" w:cs="Times New Roman"/>
                <w:lang w:eastAsia="zh-CN"/>
              </w:rPr>
              <w:t>- стану виконання договору (виконаний/частково виконаний договір).</w:t>
            </w:r>
          </w:p>
          <w:p w14:paraId="0CC27339" w14:textId="77777777" w:rsidR="0038080A" w:rsidRPr="00800E83" w:rsidRDefault="0038080A" w:rsidP="0038080A">
            <w:pPr>
              <w:autoSpaceDN w:val="0"/>
              <w:spacing w:after="0" w:line="240" w:lineRule="auto"/>
              <w:ind w:firstLine="427"/>
              <w:jc w:val="both"/>
              <w:rPr>
                <w:rFonts w:ascii="Times New Roman" w:eastAsia="SimSun" w:hAnsi="Times New Roman" w:cs="Times New Roman"/>
                <w:lang w:eastAsia="zh-CN"/>
              </w:rPr>
            </w:pPr>
            <w:r w:rsidRPr="00800E83">
              <w:rPr>
                <w:rFonts w:ascii="Times New Roman" w:eastAsia="SimSun" w:hAnsi="Times New Roman" w:cs="Times New Roman"/>
                <w:lang w:eastAsia="zh-CN"/>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1ACB15AB" w14:textId="77777777" w:rsidR="0038080A" w:rsidRPr="00800E83" w:rsidRDefault="0038080A" w:rsidP="0038080A">
            <w:pPr>
              <w:shd w:val="clear" w:color="auto" w:fill="FFFFFF"/>
              <w:autoSpaceDN w:val="0"/>
              <w:spacing w:after="0" w:line="240" w:lineRule="auto"/>
              <w:ind w:firstLine="427"/>
              <w:jc w:val="both"/>
              <w:rPr>
                <w:rFonts w:ascii="Times New Roman" w:eastAsia="SimSun" w:hAnsi="Times New Roman" w:cs="Times New Roman"/>
                <w:lang w:eastAsia="zh-CN"/>
              </w:rPr>
            </w:pPr>
            <w:r w:rsidRPr="00800E83">
              <w:rPr>
                <w:rFonts w:ascii="Times New Roman" w:eastAsia="SimSun" w:hAnsi="Times New Roman" w:cs="Times New Roman"/>
                <w:lang w:eastAsia="zh-CN"/>
              </w:rPr>
              <w:t>В тому числі, один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договору.</w:t>
            </w:r>
          </w:p>
          <w:p w14:paraId="7C0B114B" w14:textId="77777777" w:rsidR="0038080A" w:rsidRPr="00800E83" w:rsidRDefault="0038080A" w:rsidP="0038080A">
            <w:pPr>
              <w:autoSpaceDN w:val="0"/>
              <w:spacing w:after="0" w:line="240" w:lineRule="auto"/>
              <w:ind w:firstLine="427"/>
              <w:jc w:val="both"/>
              <w:rPr>
                <w:rFonts w:ascii="Times New Roman" w:eastAsia="SimSun" w:hAnsi="Times New Roman" w:cs="Times New Roman"/>
                <w:lang w:eastAsia="zh-CN"/>
              </w:rPr>
            </w:pPr>
            <w:r w:rsidRPr="00800E83">
              <w:rPr>
                <w:rFonts w:ascii="Times New Roman" w:eastAsia="SimSun" w:hAnsi="Times New Roman" w:cs="Times New Roman"/>
                <w:lang w:eastAsia="zh-CN"/>
              </w:rPr>
              <w:t>Сканована копія аналогічного за предметом закупівлі договору з додатками (у разі їх наявності) та Актів виконаних робіт/наданих послуг, до зазначених у довідці договорів.</w:t>
            </w:r>
          </w:p>
          <w:p w14:paraId="086774BF" w14:textId="1AE4D8A4" w:rsidR="00F701BE" w:rsidRPr="00800E83" w:rsidRDefault="0038080A" w:rsidP="0038080A">
            <w:pPr>
              <w:suppressAutoHyphens w:val="0"/>
              <w:spacing w:after="0" w:line="240" w:lineRule="auto"/>
              <w:ind w:firstLine="402"/>
              <w:jc w:val="both"/>
              <w:rPr>
                <w:rFonts w:ascii="Times New Roman" w:eastAsia="SimSun" w:hAnsi="Times New Roman" w:cs="Times New Roman"/>
                <w:lang w:eastAsia="zh-CN" w:bidi="uk-UA"/>
              </w:rPr>
            </w:pPr>
            <w:r w:rsidRPr="00800E83">
              <w:rPr>
                <w:rFonts w:ascii="Times New Roman" w:eastAsia="Calibri" w:hAnsi="Times New Roman" w:cs="Times New Roman"/>
                <w:i/>
              </w:rPr>
              <w:t>*Під аналогічним договором розуміється, зокрема, договір на модернізацію, розробку та створення програмного забезпечення.</w:t>
            </w:r>
          </w:p>
        </w:tc>
      </w:tr>
    </w:tbl>
    <w:p w14:paraId="7AC704D8" w14:textId="074155A9" w:rsidR="002A25AE" w:rsidRPr="00800E83" w:rsidRDefault="002A25AE" w:rsidP="00001C89">
      <w:pPr>
        <w:suppressAutoHyphens w:val="0"/>
        <w:spacing w:after="0" w:line="240" w:lineRule="auto"/>
        <w:jc w:val="both"/>
        <w:rPr>
          <w:rFonts w:ascii="Times New Roman" w:eastAsia="Calibri" w:hAnsi="Times New Roman" w:cs="Times New Roman"/>
          <w:i/>
          <w:iCs/>
          <w:lang w:eastAsia="en-US"/>
        </w:rPr>
      </w:pPr>
      <w:r w:rsidRPr="00800E83">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Default="001438CF" w:rsidP="00001C89">
      <w:pPr>
        <w:spacing w:after="0" w:line="240" w:lineRule="auto"/>
        <w:rPr>
          <w:rFonts w:ascii="Times New Roman" w:eastAsia="Calibri" w:hAnsi="Times New Roman" w:cs="Times New Roman"/>
          <w:lang w:eastAsia="en-US"/>
        </w:rPr>
      </w:pPr>
      <w:r w:rsidRPr="00800E83">
        <w:rPr>
          <w:rFonts w:ascii="Times New Roman" w:eastAsia="Calibri" w:hAnsi="Times New Roman" w:cs="Times New Roman"/>
          <w:lang w:eastAsia="en-US"/>
        </w:rPr>
        <w:br w:type="page"/>
      </w:r>
    </w:p>
    <w:p w14:paraId="51589D0D" w14:textId="2FDC907C" w:rsidR="004D7853" w:rsidRPr="00CA6649" w:rsidRDefault="004D7853" w:rsidP="00001C89">
      <w:pPr>
        <w:spacing w:after="0" w:line="240" w:lineRule="auto"/>
        <w:jc w:val="right"/>
        <w:rPr>
          <w:rFonts w:ascii="Times New Roman" w:eastAsia="Calibri" w:hAnsi="Times New Roman" w:cs="Times New Roman"/>
          <w:lang w:val="ru-RU" w:eastAsia="en-US"/>
        </w:rPr>
      </w:pPr>
      <w:r w:rsidRPr="00CA6649">
        <w:rPr>
          <w:rFonts w:ascii="Times New Roman" w:eastAsia="Calibri" w:hAnsi="Times New Roman" w:cs="Times New Roman"/>
          <w:b/>
          <w:bCs/>
          <w:lang w:eastAsia="en-US"/>
        </w:rPr>
        <w:lastRenderedPageBreak/>
        <w:t>ДОДАТОК 2</w:t>
      </w:r>
    </w:p>
    <w:p w14:paraId="4F8DCB85" w14:textId="77777777" w:rsidR="004D7853" w:rsidRPr="00CA6649" w:rsidRDefault="004D7853" w:rsidP="00001C89">
      <w:pPr>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0DC59851" w14:textId="77777777" w:rsidR="007C3A4B" w:rsidRPr="00CA664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CA664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CA6649">
        <w:rPr>
          <w:rFonts w:ascii="Times New Roman" w:eastAsia="Times New Roman" w:hAnsi="Times New Roman" w:cs="Times New Roman"/>
          <w:b/>
          <w:lang w:val="ru-RU"/>
        </w:rPr>
        <w:t xml:space="preserve">1. Підтвердження відповідності УЧАСНИКА </w:t>
      </w:r>
      <w:r w:rsidRPr="00CA6649">
        <w:rPr>
          <w:rFonts w:ascii="Times New Roman" w:eastAsia="Times New Roman" w:hAnsi="Times New Roman" w:cs="Times New Roman"/>
          <w:lang w:val="ru-RU"/>
        </w:rPr>
        <w:t>(в тому числі для об’єднання учасників</w:t>
      </w:r>
      <w:r w:rsidR="00F57479" w:rsidRPr="00CA6649">
        <w:rPr>
          <w:rFonts w:ascii="Times New Roman" w:eastAsia="Times New Roman" w:hAnsi="Times New Roman" w:cs="Times New Roman"/>
          <w:lang w:val="ru-RU"/>
        </w:rPr>
        <w:t>,</w:t>
      </w:r>
      <w:r w:rsidRPr="00CA6649">
        <w:rPr>
          <w:rFonts w:ascii="Times New Roman" w:eastAsia="Times New Roman" w:hAnsi="Times New Roman" w:cs="Times New Roman"/>
          <w:lang w:val="ru-RU"/>
        </w:rPr>
        <w:t xml:space="preserve"> як учасника процедури</w:t>
      </w:r>
      <w:r w:rsidR="00F57479" w:rsidRPr="00CA6649">
        <w:rPr>
          <w:rFonts w:ascii="Times New Roman" w:eastAsia="Times New Roman" w:hAnsi="Times New Roman" w:cs="Times New Roman"/>
          <w:lang w:val="ru-RU"/>
        </w:rPr>
        <w:t xml:space="preserve"> </w:t>
      </w:r>
      <w:proofErr w:type="gramStart"/>
      <w:r w:rsidR="00F57479" w:rsidRPr="00CA6649">
        <w:rPr>
          <w:rFonts w:ascii="Times New Roman" w:eastAsia="Times New Roman" w:hAnsi="Times New Roman" w:cs="Times New Roman"/>
          <w:lang w:val="ru-RU"/>
        </w:rPr>
        <w:t>закупівлі</w:t>
      </w:r>
      <w:r w:rsidRPr="00CA6649">
        <w:rPr>
          <w:rFonts w:ascii="Times New Roman" w:eastAsia="Times New Roman" w:hAnsi="Times New Roman" w:cs="Times New Roman"/>
          <w:lang w:val="ru-RU"/>
        </w:rPr>
        <w:t>) </w:t>
      </w:r>
      <w:r w:rsidR="00EE7BE4" w:rsidRPr="00CA6649">
        <w:rPr>
          <w:rFonts w:ascii="Times New Roman" w:eastAsia="Times New Roman" w:hAnsi="Times New Roman" w:cs="Times New Roman"/>
          <w:lang w:val="ru-RU"/>
        </w:rPr>
        <w:t xml:space="preserve"> вимогам</w:t>
      </w:r>
      <w:proofErr w:type="gramEnd"/>
      <w:r w:rsidR="00EE7BE4" w:rsidRPr="00CA6649">
        <w:rPr>
          <w:rFonts w:ascii="Times New Roman" w:eastAsia="Times New Roman" w:hAnsi="Times New Roman" w:cs="Times New Roman"/>
          <w:lang w:val="ru-RU"/>
        </w:rPr>
        <w:t>, визначеним у пункті 47</w:t>
      </w:r>
      <w:r w:rsidRPr="00CA6649">
        <w:rPr>
          <w:rFonts w:ascii="Times New Roman" w:eastAsia="Times New Roman" w:hAnsi="Times New Roman" w:cs="Times New Roman"/>
          <w:lang w:val="ru-RU"/>
        </w:rPr>
        <w:t xml:space="preserve"> Особливостей.</w:t>
      </w:r>
    </w:p>
    <w:p w14:paraId="3E88EC3E" w14:textId="68915F47" w:rsidR="00A76571" w:rsidRPr="00CA664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CA6649">
        <w:rPr>
          <w:rFonts w:ascii="Times New Roman" w:eastAsia="Times New Roman" w:hAnsi="Times New Roman" w:cs="Times New Roman"/>
          <w:lang w:val="ru-RU"/>
        </w:rPr>
        <w:t xml:space="preserve"> підстав, визначених у пункті 47</w:t>
      </w:r>
      <w:r w:rsidRPr="00CA664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6649">
        <w:rPr>
          <w:rFonts w:ascii="Times New Roman" w:eastAsia="Times New Roman" w:hAnsi="Times New Roman" w:cs="Times New Roman"/>
          <w:lang w:val="ru-RU"/>
        </w:rPr>
        <w:t>д</w:t>
      </w:r>
      <w:r w:rsidR="00EE7BE4" w:rsidRPr="00CA6649">
        <w:rPr>
          <w:rFonts w:ascii="Times New Roman" w:eastAsia="Times New Roman" w:hAnsi="Times New Roman" w:cs="Times New Roman"/>
          <w:lang w:val="ru-RU"/>
        </w:rPr>
        <w:t>о абзацу</w:t>
      </w:r>
      <w:proofErr w:type="gramEnd"/>
      <w:r w:rsidR="00EE7BE4" w:rsidRPr="00CA6649">
        <w:rPr>
          <w:rFonts w:ascii="Times New Roman" w:eastAsia="Times New Roman" w:hAnsi="Times New Roman" w:cs="Times New Roman"/>
          <w:lang w:val="ru-RU"/>
        </w:rPr>
        <w:t xml:space="preserve"> шістнадцятого пункту 47</w:t>
      </w:r>
      <w:r w:rsidRPr="00CA6649">
        <w:rPr>
          <w:rFonts w:ascii="Times New Roman" w:eastAsia="Times New Roman" w:hAnsi="Times New Roman" w:cs="Times New Roman"/>
          <w:lang w:val="ru-RU"/>
        </w:rPr>
        <w:t xml:space="preserve"> Особливостей.</w:t>
      </w:r>
    </w:p>
    <w:p w14:paraId="45566022" w14:textId="77777777"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CA6649">
        <w:rPr>
          <w:rFonts w:ascii="Times New Roman" w:eastAsia="Times New Roman" w:hAnsi="Times New Roman" w:cs="Times New Roman"/>
          <w:lang w:val="ru-RU"/>
        </w:rPr>
        <w:t>Особливостей  (</w:t>
      </w:r>
      <w:proofErr w:type="gramEnd"/>
      <w:r w:rsidRPr="00CA664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CA6649">
        <w:rPr>
          <w:rFonts w:ascii="Times New Roman" w:eastAsia="Times New Roman" w:hAnsi="Times New Roman" w:cs="Times New Roman"/>
          <w:lang w:val="ru-RU"/>
        </w:rPr>
        <w:t>Учасник  повинен</w:t>
      </w:r>
      <w:proofErr w:type="gramEnd"/>
      <w:r w:rsidRPr="00CA6649">
        <w:rPr>
          <w:rFonts w:ascii="Times New Roman" w:eastAsia="Times New Roman" w:hAnsi="Times New Roman" w:cs="Times New Roman"/>
          <w:lang w:val="ru-RU"/>
        </w:rPr>
        <w:t xml:space="preserve"> надати </w:t>
      </w:r>
      <w:r w:rsidRPr="00CA6649">
        <w:rPr>
          <w:rFonts w:ascii="Times New Roman" w:eastAsia="Times New Roman" w:hAnsi="Times New Roman" w:cs="Times New Roman"/>
          <w:b/>
          <w:lang w:val="ru-RU"/>
        </w:rPr>
        <w:t>довідку у довільній формі</w:t>
      </w:r>
      <w:r w:rsidRPr="00CA664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CA6649">
        <w:rPr>
          <w:rFonts w:ascii="Times New Roman" w:eastAsia="Times New Roman" w:hAnsi="Times New Roman" w:cs="Times New Roman"/>
          <w:lang w:val="ru-RU"/>
        </w:rPr>
        <w:t>тановленої в абзаці 14 пункту 47</w:t>
      </w:r>
      <w:r w:rsidRPr="00CA664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6649">
        <w:rPr>
          <w:rFonts w:ascii="Times New Roman" w:eastAsia="Times New Roman" w:hAnsi="Times New Roman" w:cs="Times New Roman"/>
          <w:i/>
          <w:lang w:val="ru-RU"/>
        </w:rPr>
        <w:t>(у разі застосування таких критеріїв до учасника процедури закупівлі)</w:t>
      </w:r>
      <w:r w:rsidRPr="00CA6649">
        <w:rPr>
          <w:rFonts w:ascii="Times New Roman" w:eastAsia="Times New Roman" w:hAnsi="Times New Roman" w:cs="Times New Roman"/>
          <w:lang w:val="ru-RU"/>
        </w:rPr>
        <w:t xml:space="preserve">, замовник перевіряє таких суб’єктів господарювання </w:t>
      </w:r>
      <w:r w:rsidR="00F70223" w:rsidRPr="00CA6649">
        <w:rPr>
          <w:rFonts w:ascii="Times New Roman" w:eastAsia="Times New Roman" w:hAnsi="Times New Roman" w:cs="Times New Roman"/>
          <w:lang w:val="ru-RU"/>
        </w:rPr>
        <w:t>щодо</w:t>
      </w:r>
      <w:r w:rsidRPr="00CA6649">
        <w:rPr>
          <w:rFonts w:ascii="Times New Roman" w:eastAsia="Times New Roman" w:hAnsi="Times New Roman" w:cs="Times New Roman"/>
          <w:lang w:val="ru-RU"/>
        </w:rPr>
        <w:t xml:space="preserve"> відс</w:t>
      </w:r>
      <w:r w:rsidR="00F70223" w:rsidRPr="00CA6649">
        <w:rPr>
          <w:rFonts w:ascii="Times New Roman" w:eastAsia="Times New Roman" w:hAnsi="Times New Roman" w:cs="Times New Roman"/>
          <w:lang w:val="ru-RU"/>
        </w:rPr>
        <w:t xml:space="preserve">утність підстав, визначених </w:t>
      </w:r>
      <w:r w:rsidRPr="00CA6649">
        <w:rPr>
          <w:rFonts w:ascii="Times New Roman" w:eastAsia="Times New Roman" w:hAnsi="Times New Roman" w:cs="Times New Roman"/>
          <w:lang w:val="ru-RU"/>
        </w:rPr>
        <w:t>пунктом</w:t>
      </w:r>
      <w:r w:rsidR="00F70223" w:rsidRPr="00CA6649">
        <w:rPr>
          <w:rFonts w:ascii="Times New Roman" w:eastAsia="Times New Roman" w:hAnsi="Times New Roman" w:cs="Times New Roman"/>
          <w:lang w:val="ru-RU"/>
        </w:rPr>
        <w:t xml:space="preserve"> 47 Особливостей</w:t>
      </w:r>
      <w:r w:rsidRPr="00CA6649">
        <w:rPr>
          <w:rFonts w:ascii="Times New Roman" w:eastAsia="Times New Roman" w:hAnsi="Times New Roman" w:cs="Times New Roman"/>
          <w:lang w:val="ru-RU"/>
        </w:rPr>
        <w:t>.</w:t>
      </w:r>
    </w:p>
    <w:p w14:paraId="39DE3F01" w14:textId="77777777" w:rsidR="00A76571" w:rsidRPr="00CA664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CA664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2. Перелік документів та </w:t>
      </w:r>
      <w:proofErr w:type="gramStart"/>
      <w:r w:rsidRPr="00CA6649">
        <w:rPr>
          <w:rFonts w:ascii="Times New Roman" w:eastAsia="Times New Roman" w:hAnsi="Times New Roman" w:cs="Times New Roman"/>
          <w:b/>
          <w:lang w:val="ru-RU"/>
        </w:rPr>
        <w:t>інформації  для</w:t>
      </w:r>
      <w:proofErr w:type="gramEnd"/>
      <w:r w:rsidRPr="00CA6649">
        <w:rPr>
          <w:rFonts w:ascii="Times New Roman" w:eastAsia="Times New Roman" w:hAnsi="Times New Roman" w:cs="Times New Roman"/>
          <w:b/>
          <w:lang w:val="ru-RU"/>
        </w:rPr>
        <w:t xml:space="preserve"> підтвердження відповідності ПЕРЕМОЖЦЯ</w:t>
      </w:r>
      <w:r w:rsidR="00F70223" w:rsidRPr="00CA6649">
        <w:rPr>
          <w:rFonts w:ascii="Times New Roman" w:eastAsia="Times New Roman" w:hAnsi="Times New Roman" w:cs="Times New Roman"/>
          <w:b/>
          <w:lang w:val="ru-RU"/>
        </w:rPr>
        <w:t xml:space="preserve"> вимогам, визначеним у пункті 47</w:t>
      </w:r>
      <w:r w:rsidRPr="00CA6649">
        <w:rPr>
          <w:rFonts w:ascii="Times New Roman" w:eastAsia="Times New Roman" w:hAnsi="Times New Roman" w:cs="Times New Roman"/>
          <w:b/>
          <w:lang w:val="ru-RU"/>
        </w:rPr>
        <w:t xml:space="preserve"> Особливостей.</w:t>
      </w:r>
    </w:p>
    <w:p w14:paraId="606303FC" w14:textId="4206C6D9"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CA6649">
        <w:rPr>
          <w:rFonts w:ascii="Times New Roman" w:eastAsia="Times New Roman" w:hAnsi="Times New Roman" w:cs="Times New Roman"/>
          <w:lang w:val="ru-RU"/>
        </w:rPr>
        <w:t xml:space="preserve"> абзаці чотирнадцятому пункту 47</w:t>
      </w:r>
      <w:r w:rsidRPr="00CA6649">
        <w:rPr>
          <w:rFonts w:ascii="Times New Roman" w:eastAsia="Times New Roman" w:hAnsi="Times New Roman" w:cs="Times New Roman"/>
          <w:lang w:val="ru-RU"/>
        </w:rPr>
        <w:t xml:space="preserve"> Особливостей. </w:t>
      </w:r>
    </w:p>
    <w:p w14:paraId="519CCC96" w14:textId="77777777" w:rsidR="004D7853" w:rsidRPr="00CA6649"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CA6649"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CA6649">
        <w:rPr>
          <w:rFonts w:ascii="Times New Roman" w:eastAsia="Times New Roman" w:hAnsi="Times New Roman" w:cs="Times New Roman"/>
          <w:b/>
          <w:color w:val="000000"/>
          <w:lang w:val="ru-RU"/>
        </w:rPr>
        <w:t xml:space="preserve">Документи, які </w:t>
      </w:r>
      <w:proofErr w:type="gramStart"/>
      <w:r w:rsidRPr="00CA6649">
        <w:rPr>
          <w:rFonts w:ascii="Times New Roman" w:eastAsia="Times New Roman" w:hAnsi="Times New Roman" w:cs="Times New Roman"/>
          <w:b/>
          <w:color w:val="000000"/>
          <w:lang w:val="ru-RU"/>
        </w:rPr>
        <w:t>надаються  ПЕРЕМОЖЦЕМ</w:t>
      </w:r>
      <w:proofErr w:type="gramEnd"/>
      <w:r w:rsidRPr="00CA6649">
        <w:rPr>
          <w:rFonts w:ascii="Times New Roman" w:eastAsia="Times New Roman" w:hAnsi="Times New Roman" w:cs="Times New Roman"/>
          <w:b/>
          <w:color w:val="000000"/>
          <w:lang w:val="ru-RU"/>
        </w:rPr>
        <w:t xml:space="preserve"> (юридичною особою):</w:t>
      </w:r>
    </w:p>
    <w:p w14:paraId="30A724B5" w14:textId="77777777" w:rsidR="00F927BB" w:rsidRPr="00CA664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CA6649"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5D4E87CD"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 47</w:t>
            </w:r>
            <w:r w:rsidRPr="00CA6649">
              <w:rPr>
                <w:rFonts w:ascii="Times New Roman" w:eastAsia="Times New Roman" w:hAnsi="Times New Roman" w:cs="Times New Roman"/>
                <w:b/>
                <w:lang w:val="ru-RU"/>
              </w:rPr>
              <w:t xml:space="preserve"> Особливостей</w:t>
            </w:r>
          </w:p>
          <w:p w14:paraId="6A6CAF62"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Переможець торгів на виконання вимоги згідно п.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CA6649"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CA6649"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6 пункт 47</w:t>
            </w:r>
            <w:r w:rsidR="00F927BB" w:rsidRPr="00CA6649">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CA6649"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CA664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(абзац 14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CA664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CA6649" w:rsidRDefault="00F927BB" w:rsidP="00097398">
      <w:pPr>
        <w:suppressAutoHyphens w:val="0"/>
        <w:spacing w:before="240"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CA6649"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478D0D06"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w:t>
            </w:r>
          </w:p>
          <w:p w14:paraId="7B6637AF"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Переможець торгів на виконання 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CA6649">
              <w:rPr>
                <w:rFonts w:ascii="Times New Roman" w:eastAsia="Times New Roman" w:hAnsi="Times New Roman" w:cs="Times New Roman"/>
                <w:lang w:val="ru-RU"/>
              </w:rPr>
              <w:t>керівника</w:t>
            </w:r>
            <w:r w:rsidRPr="00CA664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CA6649">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CA6649"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CA664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5 пункт 47</w:t>
            </w:r>
            <w:r w:rsidR="00F927BB" w:rsidRPr="00CA6649">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CA6649" w:rsidRDefault="009D727D"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CA6649"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CA6649">
              <w:rPr>
                <w:rFonts w:ascii="Times New Roman" w:eastAsia="Times New Roman" w:hAnsi="Times New Roman" w:cs="Times New Roman"/>
                <w:b/>
                <w:lang w:val="ru-RU"/>
              </w:rPr>
              <w:t>(абзац 14 пункт 4</w:t>
            </w:r>
            <w:r w:rsidR="009D727D"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CA664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br w:type="page"/>
      </w:r>
    </w:p>
    <w:p w14:paraId="3E0071DE" w14:textId="77777777" w:rsidR="001A4897" w:rsidRPr="00CA664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lastRenderedPageBreak/>
        <w:t>4</w:t>
      </w:r>
      <w:r w:rsidR="001A4897" w:rsidRPr="00CA664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CA664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CA664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ІНШІ ДОКУМЕНТИ ВІД УЧАСНИКА:</w:t>
            </w:r>
          </w:p>
        </w:tc>
      </w:tr>
      <w:tr w:rsidR="00D941DC" w:rsidRPr="00CA664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CA6649" w:rsidRDefault="00561424" w:rsidP="00001C89">
            <w:pPr>
              <w:spacing w:after="0" w:line="240" w:lineRule="auto"/>
              <w:jc w:val="center"/>
              <w:rPr>
                <w:rFonts w:ascii="Times New Roman" w:eastAsia="Calibri" w:hAnsi="Times New Roman" w:cs="Times New Roman"/>
                <w:b/>
              </w:rPr>
            </w:pPr>
            <w:r w:rsidRPr="00CA664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НАЗВА ДОКУМЕНТА</w:t>
            </w:r>
          </w:p>
        </w:tc>
      </w:tr>
      <w:tr w:rsidR="00D941DC" w:rsidRPr="00CA664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Оригінал або належним чином засвідчена копія статуту;</w:t>
            </w:r>
          </w:p>
          <w:p w14:paraId="0DA50F86"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CA664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CA664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CA6649">
              <w:rPr>
                <w:rFonts w:ascii="Times New Roman" w:hAnsi="Times New Roman" w:cs="Times New Roman"/>
                <w:shd w:val="clear" w:color="auto" w:fill="FFFFFF"/>
              </w:rPr>
              <w:t>–</w:t>
            </w:r>
            <w:r w:rsidRPr="00CA6649">
              <w:rPr>
                <w:rFonts w:ascii="Times New Roman" w:eastAsia="Calibri" w:hAnsi="Times New Roman" w:cs="Times New Roman"/>
              </w:rPr>
              <w:t xml:space="preserve"> </w:t>
            </w:r>
            <w:r w:rsidRPr="00CA6649">
              <w:rPr>
                <w:rFonts w:ascii="Times New Roman" w:eastAsia="Calibri" w:hAnsi="Times New Roman" w:cs="Times New Roman"/>
                <w:i/>
              </w:rPr>
              <w:t>для юридичних осіб</w:t>
            </w:r>
            <w:r w:rsidRPr="00CA6649">
              <w:rPr>
                <w:rFonts w:ascii="Times New Roman" w:eastAsia="Calibri" w:hAnsi="Times New Roman" w:cs="Times New Roman"/>
              </w:rPr>
              <w:t>.</w:t>
            </w:r>
          </w:p>
          <w:p w14:paraId="10514F64"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CA664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CA664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Для фіз</w:t>
            </w:r>
            <w:r w:rsidR="008679F2" w:rsidRPr="00CA6649">
              <w:rPr>
                <w:rFonts w:ascii="Times New Roman" w:eastAsia="Times New Roman" w:hAnsi="Times New Roman" w:cs="Times New Roman"/>
                <w:color w:val="000000"/>
                <w:lang w:eastAsia="ru-RU"/>
              </w:rPr>
              <w:t xml:space="preserve">ичних осіб, </w:t>
            </w:r>
            <w:r w:rsidRPr="00CA6649">
              <w:rPr>
                <w:rFonts w:ascii="Times New Roman" w:eastAsia="Times New Roman" w:hAnsi="Times New Roman" w:cs="Times New Roman"/>
                <w:color w:val="000000"/>
                <w:lang w:eastAsia="ru-RU"/>
              </w:rPr>
              <w:t>фізичних осіб- підприємців:</w:t>
            </w:r>
          </w:p>
          <w:p w14:paraId="5815D7FB"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CA6649">
              <w:rPr>
                <w:rFonts w:ascii="Times New Roman" w:eastAsia="Times New Roman" w:hAnsi="Times New Roman" w:cs="Times New Roman"/>
                <w:color w:val="000000"/>
                <w:lang w:eastAsia="ru-RU"/>
              </w:rPr>
              <w:t xml:space="preserve">спорта з відповідною відміткою </w:t>
            </w:r>
            <w:r w:rsidRPr="00CA664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xml:space="preserve">та </w:t>
            </w:r>
          </w:p>
          <w:p w14:paraId="2F7CF8DB" w14:textId="77777777" w:rsidR="00D941DC" w:rsidRPr="00CA6649" w:rsidRDefault="00153B1D" w:rsidP="00001C89">
            <w:pPr>
              <w:spacing w:after="0" w:line="240" w:lineRule="auto"/>
              <w:contextualSpacing/>
              <w:jc w:val="both"/>
              <w:rPr>
                <w:rFonts w:ascii="Times New Roman" w:eastAsia="SimSun" w:hAnsi="Times New Roman" w:cs="Times New Roman"/>
                <w:i/>
                <w:spacing w:val="-4"/>
              </w:rPr>
            </w:pPr>
            <w:r w:rsidRPr="00CA664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CA664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CA6649" w:rsidRDefault="008F4BD3"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CA6649" w:rsidRDefault="00561424" w:rsidP="00001C89">
            <w:pPr>
              <w:pStyle w:val="1f1"/>
              <w:contextualSpacing/>
              <w:jc w:val="both"/>
              <w:rPr>
                <w:sz w:val="22"/>
                <w:szCs w:val="22"/>
                <w:lang w:val="uk-UA"/>
              </w:rPr>
            </w:pPr>
            <w:r w:rsidRPr="00CA6649">
              <w:rPr>
                <w:rFonts w:eastAsia="SimSun"/>
                <w:sz w:val="22"/>
                <w:szCs w:val="22"/>
                <w:lang w:val="uk-UA"/>
              </w:rPr>
              <w:t xml:space="preserve">Оригінал або належним чином засвідчена копія </w:t>
            </w:r>
            <w:r w:rsidRPr="00CA6649">
              <w:rPr>
                <w:sz w:val="22"/>
                <w:szCs w:val="22"/>
                <w:lang w:val="uk-UA"/>
              </w:rPr>
              <w:t xml:space="preserve">ліцензії та/або документа дозвільного характеру на провадження виду господарської діяльності </w:t>
            </w:r>
            <w:r w:rsidRPr="00CA6649">
              <w:rPr>
                <w:sz w:val="22"/>
                <w:szCs w:val="22"/>
                <w:u w:val="single"/>
                <w:lang w:val="uk-UA"/>
              </w:rPr>
              <w:t>за предметом закупівлі</w:t>
            </w:r>
            <w:r w:rsidRPr="00CA6649">
              <w:rPr>
                <w:sz w:val="22"/>
                <w:szCs w:val="22"/>
                <w:lang w:val="uk-UA"/>
              </w:rPr>
              <w:t>, якщо отримання таких ліцензій та/або документів дозвільного характеру передбачено законодавством України</w:t>
            </w:r>
            <w:r w:rsidRPr="00CA6649">
              <w:rPr>
                <w:rFonts w:eastAsia="SimSun"/>
                <w:sz w:val="22"/>
                <w:szCs w:val="22"/>
                <w:lang w:val="uk-UA"/>
              </w:rPr>
              <w:t xml:space="preserve">. </w:t>
            </w:r>
            <w:r w:rsidRPr="00CA664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CA6649">
              <w:rPr>
                <w:i/>
                <w:iCs/>
                <w:sz w:val="22"/>
                <w:szCs w:val="22"/>
                <w:lang w:val="uk-UA" w:eastAsia="en-US"/>
              </w:rPr>
              <w:t>лист, довідка або інший підтверджуючий документ за підписом уповноваженої особи учасника</w:t>
            </w:r>
            <w:r w:rsidRPr="00CA664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CA664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4</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CA664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5</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73A83D6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5C970AE6"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2FB2342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особи, якій надано тимчасовий захист в Україні,</w:t>
            </w:r>
          </w:p>
          <w:p w14:paraId="62888D0B"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36DCDC23" w14:textId="2B97D203"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lastRenderedPageBreak/>
              <w:t>-</w:t>
            </w:r>
            <w:r w:rsidRPr="00CA664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CA664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lastRenderedPageBreak/>
              <w:t>6</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CA6649" w:rsidRDefault="000D3EF7" w:rsidP="00001C89">
            <w:pPr>
              <w:pStyle w:val="1f"/>
              <w:spacing w:line="240" w:lineRule="auto"/>
              <w:ind w:hanging="21"/>
              <w:jc w:val="both"/>
              <w:rPr>
                <w:rFonts w:ascii="Times New Roman" w:hAnsi="Times New Roman" w:cs="Times New Roman"/>
                <w:color w:val="auto"/>
                <w:lang w:val="uk-UA"/>
              </w:rPr>
            </w:pPr>
            <w:r w:rsidRPr="00CA6649">
              <w:rPr>
                <w:rFonts w:ascii="Times New Roman" w:eastAsia="Times New Roman" w:hAnsi="Times New Roman" w:cs="Times New Roman"/>
                <w:color w:val="auto"/>
                <w:lang w:val="uk-UA"/>
              </w:rPr>
              <w:t xml:space="preserve">Довідка (інформація) про </w:t>
            </w:r>
            <w:r w:rsidR="00561424" w:rsidRPr="00CA6649">
              <w:rPr>
                <w:rStyle w:val="qowt-font2-timesnewroman"/>
                <w:rFonts w:ascii="Times New Roman" w:hAnsi="Times New Roman"/>
                <w:color w:val="auto"/>
                <w:lang w:val="uk-UA"/>
              </w:rPr>
              <w:t xml:space="preserve">відсутність </w:t>
            </w:r>
            <w:r w:rsidR="00561424" w:rsidRPr="00CA664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CA6649" w:rsidRDefault="00561424" w:rsidP="00001C89">
            <w:pPr>
              <w:pStyle w:val="aff6"/>
              <w:spacing w:beforeAutospacing="0" w:after="0" w:afterAutospacing="0"/>
              <w:jc w:val="both"/>
              <w:rPr>
                <w:i/>
                <w:sz w:val="22"/>
                <w:szCs w:val="22"/>
              </w:rPr>
            </w:pPr>
            <w:r w:rsidRPr="00CA664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CA6649">
              <w:rPr>
                <w:rStyle w:val="qowt-font2-timesnewroman"/>
                <w:i/>
                <w:sz w:val="22"/>
                <w:szCs w:val="22"/>
              </w:rPr>
              <w:t xml:space="preserve">як </w:t>
            </w:r>
            <w:r w:rsidRPr="00CA6649">
              <w:rPr>
                <w:i/>
                <w:sz w:val="22"/>
                <w:szCs w:val="22"/>
              </w:rPr>
              <w:t>відмова від встановлення господарських відносин на майбутнє не було застосовано».</w:t>
            </w:r>
          </w:p>
          <w:p w14:paraId="0F666450" w14:textId="77777777" w:rsidR="00D941DC" w:rsidRPr="00CA6649" w:rsidRDefault="00561424" w:rsidP="00001C89">
            <w:pPr>
              <w:pStyle w:val="aff6"/>
              <w:spacing w:beforeAutospacing="0" w:after="0" w:afterAutospacing="0"/>
              <w:jc w:val="both"/>
              <w:rPr>
                <w:sz w:val="22"/>
                <w:szCs w:val="22"/>
              </w:rPr>
            </w:pPr>
            <w:r w:rsidRPr="00CA6649">
              <w:rPr>
                <w:sz w:val="22"/>
                <w:szCs w:val="22"/>
              </w:rPr>
              <w:t>ПРИМІТКА:</w:t>
            </w:r>
          </w:p>
          <w:p w14:paraId="6623183E" w14:textId="77777777" w:rsidR="00D941DC" w:rsidRPr="00CA6649" w:rsidRDefault="00561424" w:rsidP="00001C89">
            <w:pPr>
              <w:pStyle w:val="aff9"/>
              <w:spacing w:after="0" w:line="240" w:lineRule="auto"/>
              <w:ind w:left="0"/>
              <w:jc w:val="both"/>
              <w:rPr>
                <w:rFonts w:ascii="Times New Roman" w:eastAsia="TimesNewRomanPSMT" w:hAnsi="Times New Roman" w:cs="Times New Roman"/>
              </w:rPr>
            </w:pPr>
            <w:r w:rsidRPr="00CA6649">
              <w:rPr>
                <w:rFonts w:ascii="Times New Roman" w:hAnsi="Times New Roman" w:cs="Times New Roman"/>
                <w:iCs/>
              </w:rPr>
              <w:t>*У разі застосовування зазначеної санкції з</w:t>
            </w:r>
            <w:r w:rsidRPr="00CA664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CA664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7</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CA6649" w:rsidRDefault="00561424"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2F3BCB69" w14:textId="77777777" w:rsidR="00D941DC" w:rsidRPr="00CA6649" w:rsidRDefault="00561424" w:rsidP="00001C89">
            <w:pPr>
              <w:spacing w:after="0" w:line="240" w:lineRule="auto"/>
              <w:jc w:val="both"/>
              <w:rPr>
                <w:rFonts w:ascii="Times New Roman" w:eastAsia="Times New Roman" w:hAnsi="Times New Roman" w:cs="Times New Roman"/>
                <w:i/>
              </w:rPr>
            </w:pPr>
            <w:r w:rsidRPr="00CA664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CA664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8</w:t>
            </w:r>
            <w:r w:rsidR="001A4897"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074F240C"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w:t>
            </w:r>
            <w:r w:rsidRPr="00CA664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CA6649">
              <w:rPr>
                <w:rFonts w:ascii="Times New Roman" w:eastAsia="Times New Roman" w:hAnsi="Times New Roman" w:cs="Times New Roman"/>
              </w:rPr>
              <w:t>»</w:t>
            </w:r>
          </w:p>
        </w:tc>
      </w:tr>
      <w:tr w:rsidR="00EC2990" w:rsidRPr="00CA6649"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CA6649" w:rsidRDefault="00EC2990"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CA664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CA6649" w:rsidRDefault="00ED409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10</w:t>
            </w:r>
            <w:r w:rsidR="00216440" w:rsidRPr="00CA6649">
              <w:rPr>
                <w:rFonts w:ascii="Times New Roman" w:eastAsia="Calibri" w:hAnsi="Times New Roman" w:cs="Times New Roman"/>
              </w:rPr>
              <w:t>.</w:t>
            </w:r>
          </w:p>
          <w:p w14:paraId="372C63BE" w14:textId="77777777" w:rsidR="00216440" w:rsidRPr="00CA664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Довідка, яка містить інформацію про учасника закупівлі, </w:t>
            </w:r>
            <w:r w:rsidRPr="00CA6649">
              <w:rPr>
                <w:rFonts w:ascii="Times New Roman" w:eastAsia="Times New Roman" w:hAnsi="Times New Roman" w:cs="Times New Roman"/>
                <w:b/>
              </w:rPr>
              <w:t>за формою</w:t>
            </w:r>
            <w:r w:rsidRPr="00CA664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CA6649" w14:paraId="3F1BF87E" w14:textId="77777777" w:rsidTr="00FC2AF0">
              <w:tc>
                <w:tcPr>
                  <w:tcW w:w="5988" w:type="dxa"/>
                  <w:shd w:val="clear" w:color="auto" w:fill="auto"/>
                </w:tcPr>
                <w:p w14:paraId="0BF4DB8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20A20CE" w14:textId="77777777" w:rsidTr="00FC2AF0">
              <w:tc>
                <w:tcPr>
                  <w:tcW w:w="5988" w:type="dxa"/>
                  <w:shd w:val="clear" w:color="auto" w:fill="auto"/>
                </w:tcPr>
                <w:p w14:paraId="2F18D32A"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20FAEEB" w14:textId="77777777" w:rsidTr="00FC2AF0">
              <w:tc>
                <w:tcPr>
                  <w:tcW w:w="5988" w:type="dxa"/>
                  <w:shd w:val="clear" w:color="auto" w:fill="auto"/>
                </w:tcPr>
                <w:p w14:paraId="5999247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Код ЄДРПОУ </w:t>
                  </w:r>
                  <w:r w:rsidRPr="00CA6649">
                    <w:rPr>
                      <w:rFonts w:ascii="Times New Roman" w:eastAsia="Times New Roman" w:hAnsi="Times New Roman" w:cs="Times New Roman"/>
                      <w:i/>
                    </w:rPr>
                    <w:t>(для юридичних осіб)</w:t>
                  </w:r>
                  <w:r w:rsidRPr="00CA6649">
                    <w:rPr>
                      <w:rFonts w:ascii="Times New Roman" w:eastAsia="Times New Roman" w:hAnsi="Times New Roman" w:cs="Times New Roman"/>
                    </w:rPr>
                    <w:t xml:space="preserve"> або індивідуальний податковий номер учасника (</w:t>
                  </w:r>
                  <w:r w:rsidRPr="00CA664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76201D9F" w14:textId="77777777" w:rsidTr="00FC2AF0">
              <w:tc>
                <w:tcPr>
                  <w:tcW w:w="5988" w:type="dxa"/>
                  <w:shd w:val="clear" w:color="auto" w:fill="auto"/>
                </w:tcPr>
                <w:p w14:paraId="1EB639F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66A276E" w14:textId="77777777" w:rsidTr="00FC2AF0">
              <w:tc>
                <w:tcPr>
                  <w:tcW w:w="5988" w:type="dxa"/>
                  <w:shd w:val="clear" w:color="auto" w:fill="auto"/>
                </w:tcPr>
                <w:p w14:paraId="491D5BC4"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4EF128B" w14:textId="77777777" w:rsidTr="00FC2AF0">
              <w:tc>
                <w:tcPr>
                  <w:tcW w:w="5988" w:type="dxa"/>
                  <w:shd w:val="clear" w:color="auto" w:fill="auto"/>
                </w:tcPr>
                <w:p w14:paraId="21776B1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E595DD1" w14:textId="77777777" w:rsidTr="00FC2AF0">
              <w:tc>
                <w:tcPr>
                  <w:tcW w:w="5988" w:type="dxa"/>
                  <w:shd w:val="clear" w:color="auto" w:fill="auto"/>
                </w:tcPr>
                <w:p w14:paraId="62A70CE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Тел., е-mail</w:t>
                  </w:r>
                </w:p>
              </w:tc>
              <w:tc>
                <w:tcPr>
                  <w:tcW w:w="2744" w:type="dxa"/>
                  <w:shd w:val="clear" w:color="auto" w:fill="auto"/>
                </w:tcPr>
                <w:p w14:paraId="3DA5D7EC"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84EAEE4" w14:textId="77777777" w:rsidTr="00FC2AF0">
              <w:tc>
                <w:tcPr>
                  <w:tcW w:w="5988" w:type="dxa"/>
                  <w:shd w:val="clear" w:color="auto" w:fill="auto"/>
                </w:tcPr>
                <w:p w14:paraId="6570CFAC"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CA664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CA664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CA6649" w:rsidRDefault="00561424" w:rsidP="00001C89">
      <w:pPr>
        <w:spacing w:after="0" w:line="240" w:lineRule="auto"/>
        <w:jc w:val="right"/>
        <w:rPr>
          <w:rFonts w:ascii="Times New Roman" w:eastAsia="Times New Roman" w:hAnsi="Times New Roman" w:cs="Times New Roman"/>
          <w:b/>
          <w:lang w:eastAsia="ru-RU"/>
        </w:rPr>
      </w:pPr>
      <w:r w:rsidRPr="00CA6649">
        <w:rPr>
          <w:rFonts w:ascii="Times New Roman" w:hAnsi="Times New Roman" w:cs="Times New Roman"/>
        </w:rPr>
        <w:br w:type="page"/>
      </w:r>
      <w:r w:rsidR="003B2C76" w:rsidRPr="00CA6649">
        <w:rPr>
          <w:rFonts w:ascii="Times New Roman" w:eastAsia="Times New Roman" w:hAnsi="Times New Roman" w:cs="Times New Roman"/>
          <w:b/>
          <w:lang w:eastAsia="ru-RU"/>
        </w:rPr>
        <w:lastRenderedPageBreak/>
        <w:t>ДОДАТОК 3</w:t>
      </w:r>
      <w:r w:rsidRPr="00CA6649">
        <w:rPr>
          <w:rFonts w:ascii="Times New Roman" w:eastAsia="Times New Roman" w:hAnsi="Times New Roman" w:cs="Times New Roman"/>
          <w:b/>
          <w:lang w:eastAsia="ru-RU"/>
        </w:rPr>
        <w:t xml:space="preserve"> </w:t>
      </w:r>
    </w:p>
    <w:p w14:paraId="376EA301" w14:textId="6F52284A" w:rsidR="00D941DC" w:rsidRPr="00CA6649" w:rsidRDefault="00561424" w:rsidP="00001C89">
      <w:pPr>
        <w:widowControl w:val="0"/>
        <w:spacing w:after="0" w:line="240" w:lineRule="auto"/>
        <w:jc w:val="right"/>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до тендерної документації</w:t>
      </w:r>
    </w:p>
    <w:p w14:paraId="3DE08CBA" w14:textId="77777777" w:rsidR="000C19AF" w:rsidRPr="00CA664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CA6649" w:rsidRDefault="008E4965" w:rsidP="00001C89">
      <w:pPr>
        <w:spacing w:after="0" w:line="240" w:lineRule="auto"/>
        <w:jc w:val="both"/>
        <w:rPr>
          <w:rFonts w:ascii="Times New Roman" w:eastAsia="Times New Roman" w:hAnsi="Times New Roman" w:cs="Times New Roman"/>
          <w:i/>
          <w:lang w:eastAsia="ar-SA"/>
        </w:rPr>
      </w:pPr>
      <w:r w:rsidRPr="00CA6649">
        <w:rPr>
          <w:rFonts w:ascii="Times New Roman" w:eastAsia="Times New Roman" w:hAnsi="Times New Roman" w:cs="Times New Roman"/>
          <w:i/>
          <w:color w:val="FF0000"/>
          <w:lang w:eastAsia="ar-SA"/>
        </w:rPr>
        <w:t xml:space="preserve">Примітка: </w:t>
      </w:r>
      <w:r w:rsidRPr="00CA664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CA6649">
        <w:rPr>
          <w:rFonts w:ascii="Times New Roman" w:hAnsi="Times New Roman" w:cs="Times New Roman"/>
        </w:rPr>
        <w:t xml:space="preserve"> У</w:t>
      </w:r>
      <w:r w:rsidRPr="00CA6649">
        <w:rPr>
          <w:rFonts w:ascii="Times New Roman" w:eastAsia="Times New Roman" w:hAnsi="Times New Roman" w:cs="Times New Roman"/>
          <w:i/>
          <w:lang w:eastAsia="ar-SA"/>
        </w:rPr>
        <w:t>часник не повинен відсту</w:t>
      </w:r>
      <w:r w:rsidR="00632D4B" w:rsidRPr="00CA664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CA6649" w14:paraId="12E5EF2A" w14:textId="77777777" w:rsidTr="00C426AE">
        <w:tc>
          <w:tcPr>
            <w:tcW w:w="5103" w:type="dxa"/>
            <w:shd w:val="clear" w:color="auto" w:fill="auto"/>
          </w:tcPr>
          <w:p w14:paraId="3930C9D8" w14:textId="77777777" w:rsidR="00626209" w:rsidRPr="00CA664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CA664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CA664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37DA8270" w14:textId="77777777" w:rsidR="00F47AA0" w:rsidRPr="00F47AA0" w:rsidRDefault="00F47AA0" w:rsidP="00F47AA0">
      <w:pPr>
        <w:suppressAutoHyphens w:val="0"/>
        <w:spacing w:before="240" w:after="240" w:line="240" w:lineRule="auto"/>
        <w:ind w:left="-425" w:firstLine="425"/>
        <w:jc w:val="center"/>
        <w:rPr>
          <w:rFonts w:ascii="Times New Roman" w:eastAsia="Times New Roman" w:hAnsi="Times New Roman" w:cs="Times New Roman"/>
          <w:sz w:val="26"/>
          <w:szCs w:val="26"/>
          <w:lang w:eastAsia="ru-RU"/>
        </w:rPr>
      </w:pPr>
      <w:r w:rsidRPr="00F47AA0">
        <w:rPr>
          <w:rFonts w:ascii="Times New Roman" w:eastAsia="Times New Roman" w:hAnsi="Times New Roman" w:cs="Times New Roman"/>
          <w:b/>
          <w:bCs/>
          <w:smallCaps/>
          <w:sz w:val="26"/>
          <w:szCs w:val="26"/>
          <w:lang w:eastAsia="ja-JP"/>
        </w:rPr>
        <w:t xml:space="preserve">ТЕХНІЧНІ ВИМОГИ </w:t>
      </w:r>
    </w:p>
    <w:p w14:paraId="54CAD81B" w14:textId="77777777" w:rsidR="00F47AA0" w:rsidRPr="00F47AA0" w:rsidRDefault="00F47AA0" w:rsidP="00F47AA0">
      <w:pPr>
        <w:suppressAutoHyphens w:val="0"/>
        <w:spacing w:before="240" w:after="240" w:line="240" w:lineRule="auto"/>
        <w:ind w:left="-425" w:firstLine="425"/>
        <w:jc w:val="center"/>
        <w:rPr>
          <w:rFonts w:ascii="Times New Roman" w:eastAsia="Times New Roman" w:hAnsi="Times New Roman" w:cs="Times New Roman"/>
          <w:b/>
          <w:bCs/>
          <w:smallCaps/>
          <w:sz w:val="26"/>
          <w:szCs w:val="26"/>
          <w:lang w:eastAsia="ru-RU"/>
        </w:rPr>
      </w:pPr>
      <w:r w:rsidRPr="00F47AA0">
        <w:rPr>
          <w:rFonts w:ascii="Times New Roman" w:eastAsia="Times New Roman" w:hAnsi="Times New Roman" w:cs="Times New Roman"/>
          <w:b/>
          <w:bCs/>
          <w:smallCaps/>
          <w:sz w:val="26"/>
          <w:szCs w:val="26"/>
          <w:lang w:eastAsia="ja-JP"/>
        </w:rPr>
        <w:t>ІНФОРМАЦІЯ ПРО НЕОБХІДНІ ТЕХНІЧНІ, ЯКІСНІ, КІЛЬКІСНІ ТА ІНШІ ХАРАКТЕРИСТИКИ ПРЕДМЕТА ЗАКУПІВЛІ</w:t>
      </w:r>
    </w:p>
    <w:p w14:paraId="04D16059" w14:textId="77777777" w:rsidR="00F47AA0" w:rsidRPr="00F47AA0" w:rsidRDefault="00F47AA0" w:rsidP="00F47AA0">
      <w:pPr>
        <w:suppressAutoHyphens w:val="0"/>
        <w:spacing w:after="0" w:line="240" w:lineRule="auto"/>
        <w:jc w:val="center"/>
        <w:rPr>
          <w:rFonts w:ascii="Times New Roman" w:eastAsia="Times New Roman" w:hAnsi="Times New Roman" w:cs="Times New Roman"/>
          <w:b/>
          <w:bCs/>
          <w:sz w:val="26"/>
          <w:szCs w:val="26"/>
          <w:lang w:eastAsia="ru-RU"/>
        </w:rPr>
      </w:pPr>
      <w:r w:rsidRPr="00F47AA0">
        <w:rPr>
          <w:rFonts w:ascii="Times New Roman" w:eastAsia="Times New Roman" w:hAnsi="Times New Roman" w:cs="Times New Roman"/>
          <w:b/>
          <w:bCs/>
          <w:sz w:val="26"/>
          <w:szCs w:val="26"/>
          <w:lang w:eastAsia="ja-JP"/>
        </w:rPr>
        <w:t>Модернізація інформаційно-комунікаційної системи</w:t>
      </w:r>
    </w:p>
    <w:p w14:paraId="4F1B8646" w14:textId="22C0C4D4" w:rsidR="00F47AA0" w:rsidRPr="00F47AA0" w:rsidRDefault="00F47AA0" w:rsidP="00F47AA0">
      <w:pPr>
        <w:suppressAutoHyphens w:val="0"/>
        <w:spacing w:after="0" w:line="240" w:lineRule="auto"/>
        <w:jc w:val="center"/>
        <w:rPr>
          <w:rFonts w:ascii="Times New Roman" w:eastAsia="Times New Roman" w:hAnsi="Times New Roman" w:cs="Times New Roman"/>
          <w:b/>
          <w:bCs/>
          <w:sz w:val="26"/>
          <w:szCs w:val="26"/>
          <w:lang w:eastAsia="ru-RU"/>
        </w:rPr>
      </w:pPr>
      <w:r w:rsidRPr="00F47AA0">
        <w:rPr>
          <w:rFonts w:ascii="Times New Roman" w:eastAsia="Times New Roman" w:hAnsi="Times New Roman" w:cs="Times New Roman"/>
          <w:b/>
          <w:bCs/>
          <w:sz w:val="26"/>
          <w:szCs w:val="26"/>
          <w:lang w:eastAsia="ja-JP"/>
        </w:rPr>
        <w:t>«Реєстр територіальної громади міста Києва»</w:t>
      </w:r>
    </w:p>
    <w:p w14:paraId="6DFB0737" w14:textId="77777777" w:rsidR="00F47AA0" w:rsidRPr="00F47AA0" w:rsidRDefault="00F47AA0" w:rsidP="00F47AA0">
      <w:pPr>
        <w:suppressAutoHyphens w:val="0"/>
        <w:spacing w:after="60" w:line="240" w:lineRule="auto"/>
        <w:ind w:firstLine="703"/>
        <w:jc w:val="both"/>
        <w:rPr>
          <w:rFonts w:ascii="Times New Roman" w:eastAsia="Times New Roman" w:hAnsi="Times New Roman" w:cs="Times New Roman"/>
          <w:color w:val="0070C0"/>
          <w:sz w:val="26"/>
          <w:szCs w:val="28"/>
          <w:lang w:eastAsia="ru-RU"/>
        </w:rPr>
      </w:pPr>
      <w:r w:rsidRPr="00F47AA0">
        <w:rPr>
          <w:rFonts w:ascii="Times New Roman" w:eastAsia="Times New Roman" w:hAnsi="Times New Roman" w:cs="Times New Roman"/>
          <w:sz w:val="26"/>
          <w:szCs w:val="28"/>
          <w:lang w:eastAsia="ru-RU"/>
        </w:rPr>
        <w:t xml:space="preserve">Модернізація інформаційно-комунікаційної системи «Реєстр територіальної громади м. Києва» здійснюється на виконання </w:t>
      </w:r>
      <w:r w:rsidRPr="00F47AA0">
        <w:rPr>
          <w:rFonts w:ascii="Times New Roman" w:eastAsia="Times New Roman" w:hAnsi="Times New Roman" w:cs="Times New Roman"/>
          <w:sz w:val="26"/>
          <w:szCs w:val="28"/>
          <w:lang w:eastAsia="ja-JP"/>
        </w:rPr>
        <w:t xml:space="preserve">Заходу Програми 6.1. </w:t>
      </w:r>
      <w:r w:rsidRPr="00F47AA0">
        <w:rPr>
          <w:rFonts w:ascii="Times New Roman" w:eastAsia="Times New Roman" w:hAnsi="Times New Roman" w:cs="Times New Roman"/>
          <w:sz w:val="26"/>
          <w:szCs w:val="28"/>
          <w:lang w:eastAsia="ru-RU"/>
        </w:rPr>
        <w:t>«</w:t>
      </w:r>
      <w:r w:rsidRPr="00F47AA0">
        <w:rPr>
          <w:rFonts w:ascii="Times New Roman" w:eastAsia="Times New Roman" w:hAnsi="Times New Roman" w:cs="Times New Roman"/>
          <w:sz w:val="26"/>
          <w:szCs w:val="28"/>
          <w:lang w:eastAsia="ja-JP"/>
        </w:rPr>
        <w:t>Створення, розвиток, впровадження та модернізація цифрових сервісів, систем та реєстрів даних</w:t>
      </w:r>
      <w:r w:rsidRPr="00F47AA0">
        <w:rPr>
          <w:rFonts w:ascii="Times New Roman" w:eastAsia="Times New Roman" w:hAnsi="Times New Roman" w:cs="Times New Roman"/>
          <w:sz w:val="26"/>
          <w:szCs w:val="26"/>
          <w:lang w:eastAsia="ja-JP"/>
        </w:rPr>
        <w:t>»</w:t>
      </w:r>
      <w:r w:rsidRPr="00F47AA0">
        <w:rPr>
          <w:rFonts w:ascii="Times New Roman" w:eastAsia="Times New Roman" w:hAnsi="Times New Roman" w:cs="Times New Roman"/>
          <w:sz w:val="26"/>
          <w:szCs w:val="28"/>
          <w:lang w:eastAsia="ja-JP"/>
        </w:rPr>
        <w:t xml:space="preserve"> Додатку до К</w:t>
      </w:r>
      <w:r w:rsidRPr="00F47AA0">
        <w:rPr>
          <w:rFonts w:ascii="Times New Roman" w:eastAsia="Times New Roman" w:hAnsi="Times New Roman" w:cs="Times New Roman"/>
          <w:sz w:val="26"/>
          <w:szCs w:val="28"/>
          <w:lang w:eastAsia="ru-RU"/>
        </w:rPr>
        <w:t xml:space="preserve">омплексної міської цільової програми «Цифровий Київ» на 2024-2025 роки, затвердженої рішенням Київської міської ради від </w:t>
      </w:r>
      <w:r w:rsidRPr="00F47AA0">
        <w:rPr>
          <w:rFonts w:ascii="Times New Roman" w:eastAsia="Times New Roman" w:hAnsi="Times New Roman" w:cs="Times New Roman"/>
          <w:sz w:val="26"/>
          <w:szCs w:val="26"/>
          <w:lang w:eastAsia="ja-JP"/>
        </w:rPr>
        <w:t>07.12.2023 № 7516/7557.</w:t>
      </w:r>
      <w:r w:rsidRPr="00F47AA0">
        <w:rPr>
          <w:rFonts w:ascii="Times New Roman" w:eastAsia="Times New Roman" w:hAnsi="Times New Roman" w:cs="Times New Roman"/>
          <w:color w:val="0070C0"/>
          <w:sz w:val="26"/>
          <w:szCs w:val="28"/>
          <w:lang w:eastAsia="ru-RU"/>
        </w:rPr>
        <w:t xml:space="preserve"> </w:t>
      </w:r>
    </w:p>
    <w:p w14:paraId="5250B660" w14:textId="77777777" w:rsidR="00F47AA0" w:rsidRPr="00F47AA0" w:rsidRDefault="00F47AA0" w:rsidP="00F47AA0">
      <w:pPr>
        <w:keepNext/>
        <w:keepLines/>
        <w:suppressAutoHyphens w:val="0"/>
        <w:spacing w:before="280" w:after="60" w:line="240" w:lineRule="auto"/>
        <w:ind w:firstLine="703"/>
        <w:jc w:val="center"/>
        <w:outlineLvl w:val="0"/>
        <w:rPr>
          <w:rFonts w:ascii="Times New Roman" w:eastAsia="Times New Roman" w:hAnsi="Times New Roman" w:cs="Times New Roman"/>
          <w:b/>
          <w:caps/>
          <w:sz w:val="26"/>
          <w:szCs w:val="26"/>
          <w:lang w:eastAsia="ja-JP"/>
        </w:rPr>
      </w:pPr>
      <w:r w:rsidRPr="00F47AA0">
        <w:rPr>
          <w:rFonts w:ascii="Times New Roman" w:eastAsia="Times New Roman" w:hAnsi="Times New Roman" w:cs="Times New Roman"/>
          <w:b/>
          <w:caps/>
          <w:sz w:val="26"/>
          <w:szCs w:val="26"/>
          <w:lang w:eastAsia="ja-JP"/>
        </w:rPr>
        <w:t>ПЕРЕЛІК УМОВНИХ СКОРОЧЕНЬ, ОСНОВНИХ ТЕРМІНІВ ТА ВИЗНАЧЕНЬ</w:t>
      </w:r>
    </w:p>
    <w:tbl>
      <w:tblPr>
        <w:tblW w:w="10449" w:type="dxa"/>
        <w:tblInd w:w="-106" w:type="dxa"/>
        <w:tblLayout w:type="fixed"/>
        <w:tblLook w:val="0000" w:firstRow="0" w:lastRow="0" w:firstColumn="0" w:lastColumn="0" w:noHBand="0" w:noVBand="0"/>
      </w:tblPr>
      <w:tblGrid>
        <w:gridCol w:w="2383"/>
        <w:gridCol w:w="8066"/>
      </w:tblGrid>
      <w:tr w:rsidR="00F47AA0" w:rsidRPr="00F47AA0" w14:paraId="58D83EC6" w14:textId="77777777" w:rsidTr="00F47AA0">
        <w:trPr>
          <w:trHeight w:val="587"/>
          <w:tblHeader/>
        </w:trPr>
        <w:tc>
          <w:tcPr>
            <w:tcW w:w="2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D716234" w14:textId="77777777" w:rsidR="00F47AA0" w:rsidRPr="00F47AA0" w:rsidRDefault="00F47AA0" w:rsidP="00F47AA0">
            <w:pPr>
              <w:suppressAutoHyphens w:val="0"/>
              <w:spacing w:before="60" w:after="60" w:line="240" w:lineRule="auto"/>
              <w:jc w:val="center"/>
              <w:rPr>
                <w:rFonts w:ascii="Times New Roman" w:eastAsia="Times New Roman" w:hAnsi="Times New Roman" w:cs="Times New Roman"/>
                <w:b/>
                <w:bCs/>
                <w:sz w:val="26"/>
                <w:szCs w:val="26"/>
                <w:lang w:eastAsia="ru-RU"/>
              </w:rPr>
            </w:pPr>
            <w:r w:rsidRPr="00F47AA0">
              <w:rPr>
                <w:rFonts w:ascii="Times New Roman" w:eastAsia="Times New Roman" w:hAnsi="Times New Roman" w:cs="Times New Roman"/>
                <w:b/>
                <w:bCs/>
                <w:sz w:val="26"/>
                <w:szCs w:val="26"/>
                <w:lang w:eastAsia="ja-JP"/>
              </w:rPr>
              <w:t>Терміни та скорочення</w:t>
            </w:r>
          </w:p>
        </w:tc>
        <w:tc>
          <w:tcPr>
            <w:tcW w:w="80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1D16339" w14:textId="77777777" w:rsidR="00F47AA0" w:rsidRPr="00F47AA0" w:rsidRDefault="00F47AA0" w:rsidP="00F47AA0">
            <w:pPr>
              <w:suppressAutoHyphens w:val="0"/>
              <w:spacing w:before="60" w:after="60" w:line="240" w:lineRule="auto"/>
              <w:jc w:val="center"/>
              <w:rPr>
                <w:rFonts w:ascii="Times New Roman" w:eastAsia="Times New Roman" w:hAnsi="Times New Roman" w:cs="Times New Roman"/>
                <w:b/>
                <w:bCs/>
                <w:sz w:val="26"/>
                <w:szCs w:val="26"/>
                <w:lang w:eastAsia="ru-RU"/>
              </w:rPr>
            </w:pPr>
            <w:r w:rsidRPr="00F47AA0">
              <w:rPr>
                <w:rFonts w:ascii="Times New Roman" w:eastAsia="Times New Roman" w:hAnsi="Times New Roman" w:cs="Times New Roman"/>
                <w:b/>
                <w:bCs/>
                <w:sz w:val="26"/>
                <w:szCs w:val="26"/>
                <w:lang w:eastAsia="ja-JP"/>
              </w:rPr>
              <w:t>Визначення</w:t>
            </w:r>
          </w:p>
        </w:tc>
      </w:tr>
      <w:tr w:rsidR="00F47AA0" w:rsidRPr="00F47AA0" w14:paraId="2F4A8FC5" w14:textId="77777777" w:rsidTr="00F47AA0">
        <w:trPr>
          <w:trHeight w:val="245"/>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ED0D31"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АС СНДІ МКА</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0AC8" w14:textId="77777777" w:rsidR="00F47AA0" w:rsidRPr="00F47AA0" w:rsidRDefault="00F47AA0" w:rsidP="00F47AA0">
            <w:pPr>
              <w:suppressAutoHyphens w:val="0"/>
              <w:spacing w:after="0" w:line="240" w:lineRule="auto"/>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Автоматизована система «Нормативно-довідкова інформація» в частині функціонального компонента «Модуль консолідації адрес об’єктів нерухомості міста Києва»</w:t>
            </w:r>
          </w:p>
        </w:tc>
      </w:tr>
      <w:tr w:rsidR="00F47AA0" w:rsidRPr="00F47AA0" w14:paraId="051A2DC8" w14:textId="77777777" w:rsidTr="00F47AA0">
        <w:trPr>
          <w:trHeight w:val="245"/>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7A4ECF"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Валідація за особою</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2E37AA" w14:textId="77777777" w:rsidR="00F47AA0" w:rsidRPr="00F47AA0" w:rsidRDefault="00F47AA0" w:rsidP="00F47AA0">
            <w:pPr>
              <w:suppressAutoHyphens w:val="0"/>
              <w:spacing w:after="0" w:line="240" w:lineRule="auto"/>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Це процес приведення реєстратором у відповідність паперової Форми-16 або наданих документів особи до заповнених полів у ЕКГ, з проставленням ознаки «Провалідовано</w:t>
            </w:r>
            <w:r w:rsidRPr="00F47AA0">
              <w:rPr>
                <w:rFonts w:ascii="Times New Roman" w:eastAsia="Times New Roman" w:hAnsi="Times New Roman" w:cs="Times New Roman"/>
                <w:sz w:val="26"/>
                <w:szCs w:val="26"/>
                <w:lang w:eastAsia="ja-JP"/>
              </w:rPr>
              <w:t>»</w:t>
            </w:r>
            <w:r w:rsidRPr="00F47AA0">
              <w:rPr>
                <w:rFonts w:ascii="Times New Roman" w:eastAsia="Times New Roman" w:hAnsi="Times New Roman" w:cs="Times New Roman"/>
                <w:sz w:val="26"/>
                <w:szCs w:val="28"/>
                <w:lang w:eastAsia="ja-JP"/>
              </w:rPr>
              <w:t>.</w:t>
            </w:r>
          </w:p>
        </w:tc>
      </w:tr>
      <w:tr w:rsidR="00F47AA0" w:rsidRPr="00F47AA0" w14:paraId="4CA213C7" w14:textId="77777777" w:rsidTr="00F47AA0">
        <w:trPr>
          <w:trHeight w:val="245"/>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5B0DE6"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ВІС ДМС</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10BE5"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Відомча інформаційна система Державної міграційної служби України</w:t>
            </w:r>
          </w:p>
        </w:tc>
      </w:tr>
      <w:tr w:rsidR="00F47AA0" w:rsidRPr="00F47AA0" w14:paraId="373D4189" w14:textId="77777777" w:rsidTr="00F47AA0">
        <w:trPr>
          <w:trHeight w:val="600"/>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DD8CFE"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ja-JP"/>
              </w:rPr>
            </w:pPr>
            <w:r w:rsidRPr="00F47AA0">
              <w:rPr>
                <w:rFonts w:ascii="Times New Roman" w:eastAsia="Times New Roman" w:hAnsi="Times New Roman" w:cs="Times New Roman"/>
                <w:color w:val="333333"/>
                <w:sz w:val="26"/>
                <w:szCs w:val="26"/>
                <w:lang w:eastAsia="ja-JP"/>
              </w:rPr>
              <w:t>Виконавець</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769BA1"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ja-JP"/>
              </w:rPr>
            </w:pPr>
            <w:r w:rsidRPr="00F47AA0">
              <w:rPr>
                <w:rFonts w:ascii="Times New Roman" w:eastAsia="Times New Roman" w:hAnsi="Times New Roman" w:cs="Times New Roman"/>
                <w:color w:val="333333"/>
                <w:sz w:val="26"/>
                <w:szCs w:val="26"/>
                <w:lang w:eastAsia="ja-JP"/>
              </w:rPr>
              <w:t>Особа, з якою КП ГІОЦ укладено договір на надання послуг відповідно до цих Технічних вимог</w:t>
            </w:r>
          </w:p>
        </w:tc>
      </w:tr>
      <w:tr w:rsidR="00F47AA0" w:rsidRPr="00F47AA0" w14:paraId="3CF9FE6D" w14:textId="77777777" w:rsidTr="00F47AA0">
        <w:trPr>
          <w:trHeight w:val="600"/>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08061A"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ЄДРВ</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EB6A" w14:textId="77777777" w:rsidR="00F47AA0" w:rsidRPr="00F47AA0" w:rsidRDefault="00F47AA0" w:rsidP="00F47AA0">
            <w:pPr>
              <w:keepNext/>
              <w:keepLines/>
              <w:numPr>
                <w:ilvl w:val="1"/>
                <w:numId w:val="0"/>
              </w:numPr>
              <w:suppressAutoHyphens w:val="0"/>
              <w:spacing w:before="240" w:after="240" w:line="240" w:lineRule="auto"/>
              <w:jc w:val="both"/>
              <w:outlineLvl w:val="1"/>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Єдиний державний реєстр призовників, військовозобов’язаних та резервістів</w:t>
            </w:r>
          </w:p>
        </w:tc>
      </w:tr>
      <w:tr w:rsidR="00F47AA0" w:rsidRPr="00F47AA0" w14:paraId="2D29D65E"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A268ED"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ЕКГ</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A027F6"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Електронна картка громадянина – електронний еквівалент інформаційної картки в базі даних, яка містить персональну інформацію про громадянина в кількості та якості, необхідних для проведення операцій в ІКС РТГК. ЕКГ уніфікована і не залежить від ролі або функції, яку громадянин виконує під час здійснення операцій з ІКС РТГК; паперовим аналогом є «Картка реєстрації особи» (форма 16)</w:t>
            </w:r>
          </w:p>
        </w:tc>
      </w:tr>
      <w:tr w:rsidR="00F47AA0" w:rsidRPr="00F47AA0" w14:paraId="554D8E99" w14:textId="77777777" w:rsidTr="00F47AA0">
        <w:trPr>
          <w:trHeight w:val="300"/>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11B15C"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Замовник</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DEEC2" w14:textId="77777777" w:rsidR="00F47AA0" w:rsidRPr="00F47AA0" w:rsidRDefault="00F47AA0" w:rsidP="00F47AA0">
            <w:pPr>
              <w:suppressAutoHyphens w:val="0"/>
              <w:spacing w:after="0" w:line="240" w:lineRule="auto"/>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Комунальне підприємство «Головний інформаційно-обчислювальний центр»</w:t>
            </w:r>
          </w:p>
        </w:tc>
      </w:tr>
      <w:tr w:rsidR="00F47AA0" w:rsidRPr="00F47AA0" w14:paraId="43FC6ACC"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462D2"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ЗІС</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2FC098"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Зовнішні інформаційні системи</w:t>
            </w:r>
          </w:p>
        </w:tc>
      </w:tr>
      <w:tr w:rsidR="00F47AA0" w:rsidRPr="00F47AA0" w14:paraId="2452FD25"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99FD62"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ЗПЗ</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9A7A4F"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Загальносистемне програмне забезпечення</w:t>
            </w:r>
          </w:p>
        </w:tc>
      </w:tr>
      <w:tr w:rsidR="00F47AA0" w:rsidRPr="00F47AA0" w14:paraId="080F89B3" w14:textId="77777777" w:rsidTr="00F47AA0">
        <w:trPr>
          <w:trHeight w:val="300"/>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431E"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ІКС</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9A519" w14:textId="77777777" w:rsidR="00F47AA0" w:rsidRPr="00F47AA0" w:rsidRDefault="00F47AA0" w:rsidP="00F47AA0">
            <w:pPr>
              <w:suppressAutoHyphens w:val="0"/>
              <w:spacing w:after="0" w:line="240" w:lineRule="auto"/>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Інформаційно-комунікаційна система</w:t>
            </w:r>
          </w:p>
        </w:tc>
      </w:tr>
      <w:tr w:rsidR="00F47AA0" w:rsidRPr="00F47AA0" w14:paraId="55DA5C9A"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2254CB"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lastRenderedPageBreak/>
              <w:t>ІКС РТГК, Система</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BD57F"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Інформаційно-комунікаційна система «Реєстр територіальної громади міста Києва»</w:t>
            </w:r>
          </w:p>
        </w:tc>
      </w:tr>
      <w:tr w:rsidR="00F47AA0" w:rsidRPr="00F47AA0" w14:paraId="5BC4FFD4"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F5644"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КЕП</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3D2BC6" w14:textId="77777777" w:rsidR="00F47AA0" w:rsidRPr="00F47AA0" w:rsidRDefault="00F47AA0" w:rsidP="00F47AA0">
            <w:pPr>
              <w:suppressAutoHyphens w:val="0"/>
              <w:spacing w:before="40" w:after="40" w:line="240" w:lineRule="auto"/>
              <w:jc w:val="both"/>
              <w:outlineLvl w:val="2"/>
              <w:rPr>
                <w:rFonts w:ascii="Times New Roman" w:eastAsia="Times New Roman" w:hAnsi="Times New Roman" w:cs="Times New Roman"/>
                <w:sz w:val="26"/>
                <w:szCs w:val="28"/>
              </w:rPr>
            </w:pPr>
            <w:r w:rsidRPr="00F47AA0">
              <w:rPr>
                <w:rFonts w:ascii="Times New Roman" w:eastAsia="Times New Roman" w:hAnsi="Times New Roman" w:cs="Times New Roman"/>
                <w:sz w:val="26"/>
                <w:szCs w:val="28"/>
                <w:shd w:val="clear" w:color="auto" w:fill="FFFFFF"/>
                <w:lang w:eastAsia="ja-JP"/>
              </w:rPr>
              <w:t>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tc>
      </w:tr>
      <w:tr w:rsidR="00F47AA0" w:rsidRPr="00F47AA0" w14:paraId="0D73D59E"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974AFF"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Користувач</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4F074" w14:textId="77777777" w:rsidR="00F47AA0" w:rsidRPr="00F47AA0" w:rsidRDefault="00F47AA0" w:rsidP="00F47AA0">
            <w:pPr>
              <w:suppressAutoHyphens w:val="0"/>
              <w:spacing w:before="40" w:after="40" w:line="240" w:lineRule="auto"/>
              <w:ind w:firstLine="10"/>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Користувачами ІКС РТГК є службові, посадові особи розпорядника ІКС РТГК та органів реєстрації, державних органів, органів місцевого самоврядування, підприємств та установ, які в установленому порядку отримали відповідне право доступу до ІКС РТГК у зв’язку з виконанням службових та посадових обов’язків. </w:t>
            </w:r>
          </w:p>
          <w:p w14:paraId="5629677C" w14:textId="77777777" w:rsidR="00F47AA0" w:rsidRPr="00F47AA0" w:rsidRDefault="00F47AA0" w:rsidP="00F47AA0">
            <w:pPr>
              <w:suppressAutoHyphens w:val="0"/>
              <w:spacing w:before="40" w:after="40" w:line="240" w:lineRule="auto"/>
              <w:ind w:firstLine="10"/>
              <w:jc w:val="both"/>
              <w:rPr>
                <w:rFonts w:ascii="Times New Roman" w:eastAsia="Times New Roman" w:hAnsi="Times New Roman" w:cs="Times New Roman"/>
                <w:sz w:val="26"/>
                <w:szCs w:val="28"/>
                <w:lang w:eastAsia="ru-RU"/>
              </w:rPr>
            </w:pPr>
          </w:p>
        </w:tc>
      </w:tr>
      <w:tr w:rsidR="00F47AA0" w:rsidRPr="00F47AA0" w14:paraId="19C4F97B" w14:textId="77777777" w:rsidTr="00F47AA0">
        <w:trPr>
          <w:trHeight w:val="300"/>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D6D282"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ОЖФ</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56A356" w14:textId="77777777" w:rsidR="00F47AA0" w:rsidRPr="00F47AA0" w:rsidRDefault="00F47AA0" w:rsidP="00F47AA0">
            <w:pPr>
              <w:suppressAutoHyphens w:val="0"/>
              <w:spacing w:after="0" w:line="240" w:lineRule="auto"/>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Об’єкт житлового фонду</w:t>
            </w:r>
          </w:p>
        </w:tc>
      </w:tr>
      <w:tr w:rsidR="00F47AA0" w:rsidRPr="00F47AA0" w14:paraId="4C7BF69C"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391FE"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ПЗ</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247A7E"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Програмне забезпечення</w:t>
            </w:r>
          </w:p>
        </w:tc>
      </w:tr>
      <w:tr w:rsidR="00F47AA0" w:rsidRPr="00F47AA0" w14:paraId="629171B6"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09969"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ПІБ</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FA40B6"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Прізвище, ім’я, по батькові</w:t>
            </w:r>
          </w:p>
        </w:tc>
      </w:tr>
      <w:tr w:rsidR="00F47AA0" w:rsidRPr="00F47AA0" w14:paraId="7690C370"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C44D08"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ППЗ</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CBCD54"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Прикладне програмне забезпечення</w:t>
            </w:r>
          </w:p>
        </w:tc>
      </w:tr>
      <w:tr w:rsidR="00F47AA0" w:rsidRPr="00F47AA0" w14:paraId="0AD05957"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A6A6AB"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РДА</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4B5D4"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Районні в місті Києві державні адміністрації</w:t>
            </w:r>
          </w:p>
        </w:tc>
      </w:tr>
      <w:tr w:rsidR="00F47AA0" w:rsidRPr="00F47AA0" w14:paraId="7DB3F162"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0117B"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РНОКПП</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AB8255"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Реєстраційний номер облікової картки платника податків − це реєстраційний номер облікової картки фізичної особи - платника податків у </w:t>
            </w:r>
            <w:r w:rsidRPr="00F47AA0">
              <w:rPr>
                <w:rFonts w:ascii="Times New Roman" w:eastAsia="Times New Roman" w:hAnsi="Times New Roman" w:cs="Times New Roman"/>
                <w:color w:val="333333"/>
                <w:sz w:val="26"/>
                <w:szCs w:val="26"/>
                <w:lang w:eastAsia="ja-JP"/>
              </w:rPr>
              <w:t>Державному реєстрі фізичних осіб - платників податків</w:t>
            </w:r>
          </w:p>
        </w:tc>
      </w:tr>
      <w:tr w:rsidR="00F47AA0" w:rsidRPr="00F47AA0" w14:paraId="79A9F16F"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403C33"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СКБД</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527D9D"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Система керування базами даних</w:t>
            </w:r>
          </w:p>
        </w:tc>
      </w:tr>
      <w:tr w:rsidR="00F47AA0" w:rsidRPr="00F47AA0" w14:paraId="0D4057C8"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023C4"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ТГ</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88D42C"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Територіальна громада − є первинним суб’єктом місцевого самоврядування, основним носієм його функцій та повноважень. Територіальна громада міста Києва реалізує свої владні повноваження безпосередньо або через органи місцевого самоврядування та їх посадових осіб</w:t>
            </w:r>
          </w:p>
        </w:tc>
      </w:tr>
      <w:tr w:rsidR="00F47AA0" w:rsidRPr="00F47AA0" w14:paraId="4ADBBF69"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4452E"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УНЗР ЄДДР</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EF863"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Унікальний номер запису в Єдиному державному демографічному реєстрі</w:t>
            </w:r>
          </w:p>
        </w:tc>
      </w:tr>
      <w:tr w:rsidR="00F47AA0" w:rsidRPr="00F47AA0" w14:paraId="65F7FBFD" w14:textId="77777777" w:rsidTr="00F47AA0">
        <w:trPr>
          <w:trHeight w:val="300"/>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4B09FD"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ЦНАП</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B2FDD" w14:textId="77777777" w:rsidR="00F47AA0" w:rsidRPr="00F47AA0" w:rsidRDefault="00F47AA0" w:rsidP="00F47AA0">
            <w:pPr>
              <w:suppressAutoHyphens w:val="0"/>
              <w:spacing w:after="0" w:line="240" w:lineRule="auto"/>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Центр надання адміністративних послуг</w:t>
            </w:r>
          </w:p>
        </w:tc>
      </w:tr>
      <w:tr w:rsidR="00F47AA0" w:rsidRPr="00F47AA0" w14:paraId="2DDF2A58" w14:textId="77777777" w:rsidTr="00F47AA0">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8AF66B"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API</w:t>
            </w:r>
          </w:p>
        </w:tc>
        <w:tc>
          <w:tcPr>
            <w:tcW w:w="8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1C5B15" w14:textId="77777777" w:rsidR="00F47AA0" w:rsidRPr="00F47AA0" w:rsidRDefault="00F47AA0" w:rsidP="00F47AA0">
            <w:pPr>
              <w:suppressAutoHyphens w:val="0"/>
              <w:spacing w:before="40" w:after="4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Набір готових класів, процедур, функцій, структур і констант, що надаються додатком (бібліотекою, сервісом) для використання в зовнішніх програмних продуктах  (англ. Application Programming Interface)</w:t>
            </w:r>
          </w:p>
        </w:tc>
      </w:tr>
    </w:tbl>
    <w:p w14:paraId="6568333B" w14:textId="7E748EC2" w:rsidR="00F47AA0" w:rsidRPr="006B78C0" w:rsidRDefault="00F47AA0" w:rsidP="00A36F90">
      <w:pPr>
        <w:pStyle w:val="aff9"/>
        <w:keepNext/>
        <w:keepLines/>
        <w:numPr>
          <w:ilvl w:val="6"/>
          <w:numId w:val="29"/>
        </w:numPr>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6"/>
          <w:szCs w:val="28"/>
          <w:lang w:eastAsia="ja-JP"/>
        </w:rPr>
      </w:pPr>
      <w:r w:rsidRPr="006B78C0">
        <w:rPr>
          <w:rFonts w:ascii="Times New Roman" w:eastAsia="Times New Roman" w:hAnsi="Times New Roman" w:cs="Times New Roman"/>
          <w:b/>
          <w:caps/>
          <w:color w:val="000000"/>
          <w:sz w:val="26"/>
          <w:szCs w:val="28"/>
          <w:lang w:eastAsia="ja-JP"/>
        </w:rPr>
        <w:t>ЗАГАЛЬНІ ВІДОМОСТІ</w:t>
      </w:r>
    </w:p>
    <w:p w14:paraId="6982404A" w14:textId="4E88651C" w:rsidR="00F47AA0" w:rsidRPr="006B78C0" w:rsidRDefault="00F47AA0" w:rsidP="00A36F90">
      <w:pPr>
        <w:pStyle w:val="21"/>
        <w:numPr>
          <w:ilvl w:val="1"/>
          <w:numId w:val="62"/>
        </w:numPr>
        <w:suppressAutoHyphens w:val="0"/>
        <w:spacing w:before="280" w:after="280" w:line="240" w:lineRule="auto"/>
        <w:rPr>
          <w:rFonts w:ascii="Times New Roman" w:eastAsia="Times New Roman" w:hAnsi="Times New Roman" w:cs="Times New Roman"/>
          <w:b/>
          <w:color w:val="auto"/>
          <w:lang w:eastAsia="ja-JP"/>
        </w:rPr>
      </w:pPr>
      <w:r w:rsidRPr="006B78C0">
        <w:rPr>
          <w:rFonts w:ascii="Times New Roman" w:eastAsia="Times New Roman" w:hAnsi="Times New Roman" w:cs="Times New Roman"/>
          <w:b/>
          <w:color w:val="auto"/>
          <w:lang w:eastAsia="ja-JP"/>
        </w:rPr>
        <w:t xml:space="preserve">Загальні положення </w:t>
      </w:r>
    </w:p>
    <w:p w14:paraId="44E93944" w14:textId="77777777" w:rsidR="00F47AA0" w:rsidRPr="00F47AA0" w:rsidRDefault="00F47AA0" w:rsidP="00F47AA0">
      <w:pPr>
        <w:suppressAutoHyphens w:val="0"/>
        <w:spacing w:after="60" w:line="240" w:lineRule="auto"/>
        <w:ind w:firstLine="703"/>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У цьому документі наведені технічні та якісні характеристики, склад і термін надання послуги з модернізації</w:t>
      </w:r>
      <w:r w:rsidRPr="00F47AA0">
        <w:rPr>
          <w:rFonts w:ascii="Times New Roman" w:eastAsia="Times New Roman" w:hAnsi="Times New Roman" w:cs="Times New Roman"/>
          <w:i/>
          <w:iCs/>
          <w:sz w:val="26"/>
          <w:szCs w:val="28"/>
          <w:lang w:eastAsia="ja-JP"/>
        </w:rPr>
        <w:t xml:space="preserve"> </w:t>
      </w:r>
      <w:r w:rsidRPr="00F47AA0">
        <w:rPr>
          <w:rFonts w:ascii="Times New Roman" w:eastAsia="Times New Roman" w:hAnsi="Times New Roman" w:cs="Times New Roman"/>
          <w:sz w:val="26"/>
          <w:szCs w:val="28"/>
          <w:lang w:eastAsia="ja-JP"/>
        </w:rPr>
        <w:t>інформаційно-комунікаційної системи «Реєстр територіальної громади міста Києва»</w:t>
      </w:r>
      <w:r w:rsidRPr="00F47AA0">
        <w:rPr>
          <w:rFonts w:ascii="Times New Roman" w:eastAsia="Times New Roman" w:hAnsi="Times New Roman" w:cs="Times New Roman"/>
          <w:i/>
          <w:iCs/>
          <w:sz w:val="26"/>
          <w:szCs w:val="28"/>
          <w:lang w:eastAsia="ja-JP"/>
        </w:rPr>
        <w:t xml:space="preserve"> </w:t>
      </w:r>
      <w:r w:rsidRPr="00F47AA0">
        <w:rPr>
          <w:rFonts w:ascii="Times New Roman" w:eastAsia="Times New Roman" w:hAnsi="Times New Roman" w:cs="Times New Roman"/>
          <w:sz w:val="26"/>
          <w:szCs w:val="28"/>
          <w:lang w:eastAsia="ja-JP"/>
        </w:rPr>
        <w:t>(далі ІКС РТГК</w:t>
      </w:r>
      <w:r w:rsidRPr="00F47AA0">
        <w:rPr>
          <w:rFonts w:ascii="Times New Roman" w:eastAsia="Times New Roman" w:hAnsi="Times New Roman" w:cs="Times New Roman"/>
          <w:i/>
          <w:iCs/>
          <w:sz w:val="26"/>
          <w:szCs w:val="28"/>
          <w:lang w:eastAsia="ja-JP"/>
        </w:rPr>
        <w:t xml:space="preserve"> </w:t>
      </w:r>
      <w:r w:rsidRPr="00F47AA0">
        <w:rPr>
          <w:rFonts w:ascii="Times New Roman" w:eastAsia="Times New Roman" w:hAnsi="Times New Roman" w:cs="Times New Roman"/>
          <w:sz w:val="26"/>
          <w:szCs w:val="28"/>
          <w:lang w:eastAsia="ja-JP"/>
        </w:rPr>
        <w:t xml:space="preserve">або Система), Документ містить вимоги, що висуваються Замовником </w:t>
      </w:r>
      <w:r w:rsidRPr="00F47AA0">
        <w:rPr>
          <w:rFonts w:ascii="Times New Roman" w:eastAsia="Times New Roman" w:hAnsi="Times New Roman" w:cs="Times New Roman"/>
          <w:sz w:val="26"/>
          <w:szCs w:val="26"/>
          <w:lang w:eastAsia="ja-JP"/>
        </w:rPr>
        <w:t xml:space="preserve"> </w:t>
      </w:r>
      <w:r w:rsidRPr="00F47AA0">
        <w:rPr>
          <w:rFonts w:ascii="Times New Roman" w:eastAsia="Times New Roman" w:hAnsi="Times New Roman" w:cs="Times New Roman"/>
          <w:sz w:val="26"/>
          <w:szCs w:val="28"/>
          <w:lang w:eastAsia="ja-JP"/>
        </w:rPr>
        <w:t>до модернізації</w:t>
      </w:r>
      <w:r w:rsidRPr="00F47AA0">
        <w:rPr>
          <w:rFonts w:ascii="Times New Roman" w:eastAsia="Times New Roman" w:hAnsi="Times New Roman" w:cs="Times New Roman"/>
          <w:i/>
          <w:iCs/>
          <w:sz w:val="26"/>
          <w:szCs w:val="28"/>
          <w:lang w:eastAsia="ja-JP"/>
        </w:rPr>
        <w:t xml:space="preserve"> </w:t>
      </w:r>
      <w:r w:rsidRPr="00F47AA0">
        <w:rPr>
          <w:rFonts w:ascii="Times New Roman" w:eastAsia="Times New Roman" w:hAnsi="Times New Roman" w:cs="Times New Roman"/>
          <w:sz w:val="26"/>
          <w:szCs w:val="28"/>
          <w:lang w:eastAsia="ja-JP"/>
        </w:rPr>
        <w:t xml:space="preserve">Системи, зокрема: </w:t>
      </w:r>
    </w:p>
    <w:p w14:paraId="4246AC23" w14:textId="77777777" w:rsidR="00F47AA0" w:rsidRPr="00F47AA0" w:rsidRDefault="00F47AA0" w:rsidP="00A36F90">
      <w:pPr>
        <w:numPr>
          <w:ilvl w:val="0"/>
          <w:numId w:val="35"/>
        </w:numPr>
        <w:tabs>
          <w:tab w:val="left" w:pos="993"/>
        </w:tabs>
        <w:suppressAutoHyphens w:val="0"/>
        <w:spacing w:after="60" w:line="240" w:lineRule="auto"/>
        <w:ind w:left="0"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lastRenderedPageBreak/>
        <w:t xml:space="preserve">вимоги до функціональних та нефункціональних властивостей; </w:t>
      </w:r>
    </w:p>
    <w:p w14:paraId="2C468AAA" w14:textId="77777777" w:rsidR="00F47AA0" w:rsidRPr="00F47AA0" w:rsidRDefault="00F47AA0" w:rsidP="00A36F90">
      <w:pPr>
        <w:numPr>
          <w:ilvl w:val="0"/>
          <w:numId w:val="35"/>
        </w:numPr>
        <w:tabs>
          <w:tab w:val="left" w:pos="993"/>
        </w:tabs>
        <w:suppressAutoHyphens w:val="0"/>
        <w:spacing w:after="60" w:line="240" w:lineRule="auto"/>
        <w:ind w:left="0"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вимоги до характеристик програмного забезпечення; </w:t>
      </w:r>
    </w:p>
    <w:p w14:paraId="29426E55" w14:textId="77777777" w:rsidR="00F47AA0" w:rsidRPr="00F47AA0" w:rsidRDefault="00F47AA0" w:rsidP="00A36F90">
      <w:pPr>
        <w:numPr>
          <w:ilvl w:val="0"/>
          <w:numId w:val="35"/>
        </w:numPr>
        <w:tabs>
          <w:tab w:val="left" w:pos="993"/>
        </w:tabs>
        <w:suppressAutoHyphens w:val="0"/>
        <w:spacing w:after="60" w:line="240" w:lineRule="auto"/>
        <w:ind w:left="0" w:firstLine="709"/>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склад та умови надання послуги з  модернізації програмного забезпечення інформаційно-комунікаційної системи «Реєстр територіальної громади міста Києва».</w:t>
      </w:r>
    </w:p>
    <w:p w14:paraId="748F6CCC" w14:textId="6E898C70" w:rsidR="00F47AA0" w:rsidRPr="00F47AA0" w:rsidRDefault="00347214" w:rsidP="00F47AA0">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6"/>
          <w:szCs w:val="26"/>
          <w:lang w:eastAsia="ja-JP"/>
        </w:rPr>
      </w:pPr>
      <w:r>
        <w:rPr>
          <w:rFonts w:ascii="Times New Roman" w:eastAsia="Times New Roman" w:hAnsi="Times New Roman" w:cs="Times New Roman"/>
          <w:b/>
          <w:sz w:val="26"/>
          <w:szCs w:val="28"/>
          <w:lang w:eastAsia="ja-JP"/>
        </w:rPr>
        <w:t xml:space="preserve">1.2 </w:t>
      </w:r>
      <w:r w:rsidR="00F47AA0" w:rsidRPr="00F47AA0">
        <w:rPr>
          <w:rFonts w:ascii="Times New Roman" w:eastAsia="Times New Roman" w:hAnsi="Times New Roman" w:cs="Times New Roman"/>
          <w:b/>
          <w:sz w:val="26"/>
          <w:szCs w:val="28"/>
          <w:lang w:eastAsia="ja-JP"/>
        </w:rPr>
        <w:t>Перелік нормативно-правових документів, вимогам яких повинна відповідати модернізована Система</w:t>
      </w:r>
    </w:p>
    <w:p w14:paraId="3D4DB79C" w14:textId="77777777" w:rsidR="00F47AA0" w:rsidRPr="00F47AA0" w:rsidRDefault="00F47AA0" w:rsidP="00F47AA0">
      <w:pPr>
        <w:suppressAutoHyphens w:val="0"/>
        <w:spacing w:after="60" w:line="240" w:lineRule="auto"/>
        <w:ind w:firstLine="646"/>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Модернізація ІКС РТГК повинна відповідати вимогам чинних нормативно-правових документів, а саме:</w:t>
      </w:r>
    </w:p>
    <w:p w14:paraId="6989ABEB" w14:textId="77777777" w:rsidR="00F47AA0" w:rsidRPr="00F47AA0" w:rsidRDefault="00F47AA0" w:rsidP="00A36F90">
      <w:pPr>
        <w:numPr>
          <w:ilvl w:val="0"/>
          <w:numId w:val="38"/>
        </w:numPr>
        <w:tabs>
          <w:tab w:val="left" w:pos="993"/>
        </w:tabs>
        <w:suppressAutoHyphens w:val="0"/>
        <w:spacing w:after="0" w:line="240" w:lineRule="auto"/>
        <w:ind w:left="0" w:firstLine="709"/>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Закону України «Про Державний реєстр виборців»;</w:t>
      </w:r>
    </w:p>
    <w:p w14:paraId="619544D0" w14:textId="77777777" w:rsidR="00F47AA0" w:rsidRPr="00F47AA0" w:rsidRDefault="00F47AA0" w:rsidP="00A36F90">
      <w:pPr>
        <w:numPr>
          <w:ilvl w:val="0"/>
          <w:numId w:val="38"/>
        </w:numPr>
        <w:tabs>
          <w:tab w:val="left" w:pos="993"/>
        </w:tabs>
        <w:suppressAutoHyphens w:val="0"/>
        <w:spacing w:after="0" w:line="240" w:lineRule="auto"/>
        <w:ind w:left="0" w:firstLine="709"/>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Закону України «Про інформацію»;</w:t>
      </w:r>
    </w:p>
    <w:p w14:paraId="367DD5BA" w14:textId="77777777" w:rsidR="00F47AA0" w:rsidRPr="00F47AA0" w:rsidRDefault="00F47AA0" w:rsidP="00A36F90">
      <w:pPr>
        <w:numPr>
          <w:ilvl w:val="0"/>
          <w:numId w:val="38"/>
        </w:numPr>
        <w:tabs>
          <w:tab w:val="left" w:pos="993"/>
        </w:tabs>
        <w:suppressAutoHyphens w:val="0"/>
        <w:spacing w:after="0" w:line="240" w:lineRule="auto"/>
        <w:ind w:left="0" w:firstLine="709"/>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Закону України «Про доступ до публічної інформації»;</w:t>
      </w:r>
    </w:p>
    <w:p w14:paraId="147D0535"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Закону України «Про захист інформації в інформаційно-комунікаційних системах»;</w:t>
      </w:r>
    </w:p>
    <w:p w14:paraId="1B3D846B"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Закону України «Про електронні довірчі послуги»; </w:t>
      </w:r>
    </w:p>
    <w:p w14:paraId="220DBF42"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Закону України «Про захист персональних даних»;</w:t>
      </w:r>
    </w:p>
    <w:p w14:paraId="046F1E46"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5E907FF"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Закону України «Про публічні електронні реєстри»;</w:t>
      </w:r>
    </w:p>
    <w:p w14:paraId="47E48DB0"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Закону України «Про надання публічних (електронних публічних) послуг щодо декларування та реєстрації місця проживання в Україні»;</w:t>
      </w:r>
    </w:p>
    <w:p w14:paraId="261C80CA"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color w:val="333333"/>
          <w:sz w:val="26"/>
          <w:szCs w:val="28"/>
          <w:lang w:eastAsia="ru-RU"/>
        </w:rPr>
      </w:pPr>
      <w:r w:rsidRPr="00F47AA0">
        <w:rPr>
          <w:rFonts w:ascii="Times New Roman" w:eastAsia="Times New Roman" w:hAnsi="Times New Roman" w:cs="Times New Roman"/>
          <w:sz w:val="26"/>
          <w:szCs w:val="28"/>
          <w:lang w:eastAsia="ja-JP"/>
        </w:rPr>
        <w:t xml:space="preserve">Закону </w:t>
      </w:r>
      <w:bookmarkStart w:id="12" w:name="_Hlk155190568"/>
      <w:bookmarkStart w:id="13" w:name="_Hlk153960107"/>
      <w:r w:rsidRPr="00F47AA0">
        <w:rPr>
          <w:rFonts w:ascii="Times New Roman" w:eastAsia="Times New Roman" w:hAnsi="Times New Roman" w:cs="Times New Roman"/>
          <w:sz w:val="26"/>
          <w:szCs w:val="28"/>
          <w:lang w:eastAsia="ja-JP"/>
        </w:rPr>
        <w:t>України «Про адміністративну процедуру»;</w:t>
      </w:r>
      <w:bookmarkEnd w:id="12"/>
      <w:bookmarkEnd w:id="13"/>
    </w:p>
    <w:p w14:paraId="2E8595C8"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55CFEFAC"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 xml:space="preserve">постанови Кабінету Міністрів України від 19.09.2018 № 749 «Про затвердження Порядку застосування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w:t>
      </w:r>
    </w:p>
    <w:p w14:paraId="252A8768"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постанови Кабінету Міністрів України «Про деякі питання декларування і реєстрації місця проживання та ведення реєстрів територіальних громад» від 07.02.2022 р. № 265;</w:t>
      </w:r>
    </w:p>
    <w:p w14:paraId="6B99662A"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постанови Кабінету Міністрів України від 23.02.2022 № 154 «Про затвердження Положення про територіальні центри комплектування та соціальної підтримки»;</w:t>
      </w:r>
    </w:p>
    <w:p w14:paraId="76F13ABD"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постанови Кабінету Міністрів України від 30.12.2022 №</w:t>
      </w:r>
      <w:r w:rsidRPr="00F47AA0">
        <w:rPr>
          <w:rFonts w:ascii="Times New Roman" w:eastAsia="Times New Roman" w:hAnsi="Times New Roman" w:cs="Times New Roman"/>
          <w:sz w:val="26"/>
          <w:szCs w:val="26"/>
          <w:lang w:eastAsia="ja-JP"/>
        </w:rPr>
        <w:t> </w:t>
      </w:r>
      <w:r w:rsidRPr="00F47AA0">
        <w:rPr>
          <w:rFonts w:ascii="Times New Roman" w:eastAsia="Times New Roman" w:hAnsi="Times New Roman" w:cs="Times New Roman"/>
          <w:sz w:val="26"/>
          <w:szCs w:val="28"/>
          <w:lang w:eastAsia="ja-JP"/>
        </w:rPr>
        <w:t xml:space="preserve">1487 </w:t>
      </w:r>
      <w:r w:rsidRPr="00F47AA0">
        <w:rPr>
          <w:rFonts w:ascii="Times New Roman" w:eastAsia="Times New Roman" w:hAnsi="Times New Roman" w:cs="Times New Roman"/>
          <w:sz w:val="26"/>
          <w:szCs w:val="28"/>
          <w:shd w:val="clear" w:color="auto" w:fill="FFFFFF"/>
          <w:lang w:eastAsia="ja-JP"/>
        </w:rPr>
        <w:t>«Про затвердження Порядку організації та ведення військового обліку призовників, військовозобов’язаних та резервістів»</w:t>
      </w:r>
      <w:r w:rsidRPr="00F47AA0">
        <w:rPr>
          <w:rFonts w:ascii="Times New Roman" w:eastAsia="Times New Roman" w:hAnsi="Times New Roman" w:cs="Times New Roman"/>
          <w:sz w:val="26"/>
          <w:szCs w:val="26"/>
          <w:lang w:eastAsia="ja-JP"/>
        </w:rPr>
        <w:t>;</w:t>
      </w:r>
    </w:p>
    <w:p w14:paraId="1F674AA4"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рішення Київської міської ради від 21.09.2017 №40/3047 «Про затвердження Положення про інформаційно-комунікаційну систему «Реєстр територіальної громади міста Києва» (у редакції рішення Київської міської ради від 09.02.2023 № 5926/5965);</w:t>
      </w:r>
    </w:p>
    <w:p w14:paraId="58A7314B"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ISO/IEC/IEEE 12207:2018. «Інженерія систем і програмних засобів. Процеси життєвого циклу програмних засобів»;</w:t>
      </w:r>
    </w:p>
    <w:p w14:paraId="211B0189"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ISO/IEC/IEEE 42010:2018 «Інженерія систем і програмних засобів. Опис архітектури» (ISO/IEC/IEEE 42010:2011, IDT);</w:t>
      </w:r>
    </w:p>
    <w:p w14:paraId="24169ED7"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ISO/IEC/IEEE 24765:2018 Інженерія систем і програмних засобів. Словник термінів» (ISO/IEC/IEEE 24765:2017, IDT);</w:t>
      </w:r>
    </w:p>
    <w:p w14:paraId="12D86F2E"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ISO/IEC/IEEE 15288:2016 «Інженерія систем і програмного забезпечення. Процеси життєвого циклу систем» (ISO/IEC/IEEE 15288:2015, IDT);</w:t>
      </w:r>
    </w:p>
    <w:p w14:paraId="142DFFB8"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lastRenderedPageBreak/>
        <w:t>ДСТУ ISO/IEC/IEEE 29119-1:2017 «Інженерія систем і програмних засобів. Тестування програмних засобів. Частина 1. Поняття та визначення» (ISO/IEC/IEEE 29119-1:2013, IDT);</w:t>
      </w:r>
    </w:p>
    <w:p w14:paraId="43B7FEAD"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 2382:2017 (ISO/IEC 2382:2015, IDT) «Інформаційні технології. Словник термінів»;</w:t>
      </w:r>
    </w:p>
    <w:p w14:paraId="04B1FB9B"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 14764:2014. «Інженерія програмного забезпечення. Процеси життєвого циклу програмного забезпечення. Технічне обслуговування»;</w:t>
      </w:r>
    </w:p>
    <w:p w14:paraId="3B0E2B19"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 11179-3:2005 «Інформаційні технології. Реєстри метаданих» (ІSO/ІEC 11179-3:2003, ІDT);</w:t>
      </w:r>
    </w:p>
    <w:p w14:paraId="299823FE"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 19790:2015 «Інформаційні технології. Методи захисту. Вимоги безпеки до криптографічних модулів» (ISO/IEC 19790:2012, IDT);</w:t>
      </w:r>
    </w:p>
    <w:p w14:paraId="4CA98CCE"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ISO/IEC/IEEE 16326:2015 Розроблення систем та програмного забезпечення. Процеси життєвого циклу. Керування проектами (ISO/IEC/IEEE 16326:2009, IDТ);</w:t>
      </w:r>
    </w:p>
    <w:p w14:paraId="1F8BAA42"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 15026-1:2017 Інженерія систем і програмних засобів. Гарантії стосовно систем і програмних засобів. Частина 1. Поняття та основні терміни;</w:t>
      </w:r>
    </w:p>
    <w:p w14:paraId="4C0F5D46"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ISO/IEC TR 24748-2:2015 Розроблення систем і програмного забезпечення. Управління життєвим циклом. Частина 2. Настанова щодо застосування;</w:t>
      </w:r>
    </w:p>
    <w:p w14:paraId="047A2239"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7564:2014 «Інформаційні технології. Криптографічний захист інформації. Функція гешування»;</w:t>
      </w:r>
    </w:p>
    <w:p w14:paraId="5C7F8560"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4145-2002 «Інформаційні технології. Криптографічний захист інформації. Цифровий підпис, що ґрунтується на еліптичних кривих. Формування та перевіряння»;</w:t>
      </w:r>
    </w:p>
    <w:p w14:paraId="232C9535"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3396.0-96 «Захист інформації. Технічний захист інформації. Основні положення»;</w:t>
      </w:r>
    </w:p>
    <w:p w14:paraId="0064EA39"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3396.1-96 «Захист інформації. Технічний захист інформації. Порядок проведення робіт»;</w:t>
      </w:r>
    </w:p>
    <w:p w14:paraId="3A7A49A0"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3396.2-97 «Захист інформації. Технічний захист інформації. Терміни та визначення»;</w:t>
      </w:r>
    </w:p>
    <w:p w14:paraId="00674C75"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2226-93 «Автоматизовані системи. Терміни та визначення», затверджено наказом Держстандарту України від 09.09.93 № 126;</w:t>
      </w:r>
    </w:p>
    <w:p w14:paraId="15ECD164"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ДСТУ 3008-2015 «Інформація та документація. Звіти у сфері науки і техніки. Структура та правила оформлювання»;</w:t>
      </w:r>
    </w:p>
    <w:p w14:paraId="3929953D" w14:textId="77777777" w:rsidR="00F47AA0" w:rsidRPr="00F47AA0" w:rsidRDefault="00F47AA0" w:rsidP="00A36F90">
      <w:pPr>
        <w:numPr>
          <w:ilvl w:val="0"/>
          <w:numId w:val="51"/>
        </w:numPr>
        <w:suppressAutoHyphens w:val="0"/>
        <w:spacing w:before="40" w:after="60" w:line="240" w:lineRule="auto"/>
        <w:ind w:left="0" w:firstLine="70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ДСТУ 8604:2015 «Дизайн і ергономіка. Робоче місце для виконання робіт у положенні сидячи. Загальні ергономічні вимоги».</w:t>
      </w:r>
    </w:p>
    <w:p w14:paraId="0B4F17F1" w14:textId="77777777" w:rsidR="00F47AA0" w:rsidRPr="00F47AA0" w:rsidRDefault="00F47AA0" w:rsidP="00A36F90">
      <w:pPr>
        <w:numPr>
          <w:ilvl w:val="0"/>
          <w:numId w:val="51"/>
        </w:numPr>
        <w:suppressAutoHyphens w:val="0"/>
        <w:spacing w:after="0" w:line="288" w:lineRule="auto"/>
        <w:ind w:left="0" w:firstLine="709"/>
        <w:jc w:val="both"/>
        <w:rPr>
          <w:rFonts w:ascii="Times New Roman" w:eastAsia="Times New Roman" w:hAnsi="Times New Roman" w:cs="Times New Roman"/>
          <w:sz w:val="26"/>
          <w:szCs w:val="20"/>
          <w:lang w:eastAsia="ru-RU"/>
        </w:rPr>
      </w:pPr>
      <w:r w:rsidRPr="00F47AA0">
        <w:rPr>
          <w:rFonts w:ascii="Times New Roman" w:eastAsia="Times New Roman" w:hAnsi="Times New Roman" w:cs="Times New Roman"/>
          <w:sz w:val="26"/>
          <w:szCs w:val="20"/>
          <w:lang w:eastAsia="ru-RU"/>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14:paraId="745628E0" w14:textId="77777777" w:rsidR="00F47AA0" w:rsidRPr="00F47AA0" w:rsidRDefault="00F47AA0" w:rsidP="00A36F90">
      <w:pPr>
        <w:numPr>
          <w:ilvl w:val="0"/>
          <w:numId w:val="51"/>
        </w:numPr>
        <w:suppressAutoHyphens w:val="0"/>
        <w:spacing w:after="0" w:line="288" w:lineRule="auto"/>
        <w:ind w:left="0" w:firstLine="709"/>
        <w:jc w:val="both"/>
        <w:rPr>
          <w:rFonts w:ascii="Times New Roman" w:eastAsia="Times New Roman" w:hAnsi="Times New Roman" w:cs="Times New Roman"/>
          <w:sz w:val="26"/>
          <w:szCs w:val="20"/>
          <w:lang w:eastAsia="ru-RU"/>
        </w:rPr>
      </w:pPr>
      <w:r w:rsidRPr="00F47AA0">
        <w:rPr>
          <w:rFonts w:ascii="Times New Roman" w:eastAsia="Times New Roman" w:hAnsi="Times New Roman" w:cs="Times New Roman"/>
          <w:sz w:val="26"/>
          <w:szCs w:val="20"/>
          <w:lang w:eastAsia="ru-RU"/>
        </w:rPr>
        <w:t>ГОСТ 34.601-90. Інформаційна технологія. Комплекс стандартів на автоматизовані системи. Автоматизовані системи. Стадії створення;</w:t>
      </w:r>
    </w:p>
    <w:p w14:paraId="286B1FA6" w14:textId="77777777" w:rsidR="00F47AA0" w:rsidRPr="00F47AA0" w:rsidRDefault="00F47AA0" w:rsidP="00A36F90">
      <w:pPr>
        <w:numPr>
          <w:ilvl w:val="0"/>
          <w:numId w:val="51"/>
        </w:numPr>
        <w:suppressAutoHyphens w:val="0"/>
        <w:spacing w:after="0" w:line="288" w:lineRule="auto"/>
        <w:ind w:left="0" w:firstLine="709"/>
        <w:jc w:val="both"/>
        <w:rPr>
          <w:rFonts w:ascii="Times New Roman" w:eastAsia="Times New Roman" w:hAnsi="Times New Roman" w:cs="Times New Roman"/>
          <w:sz w:val="26"/>
          <w:szCs w:val="20"/>
          <w:lang w:eastAsia="ru-RU"/>
        </w:rPr>
      </w:pPr>
      <w:r w:rsidRPr="00F47AA0">
        <w:rPr>
          <w:rFonts w:ascii="Times New Roman" w:eastAsia="Times New Roman" w:hAnsi="Times New Roman" w:cs="Times New Roman"/>
          <w:sz w:val="26"/>
          <w:szCs w:val="20"/>
          <w:lang w:eastAsia="ru-RU"/>
        </w:rPr>
        <w:t>ГОСТ 34.602-89. Інформаційна технологія. Комплекс стандартів на автоматизовані системи. Технічне завдання на створення автоматизованої системи;</w:t>
      </w:r>
    </w:p>
    <w:p w14:paraId="30A9E9F7" w14:textId="77777777" w:rsidR="00F47AA0" w:rsidRPr="00F47AA0" w:rsidRDefault="00F47AA0" w:rsidP="00A36F90">
      <w:pPr>
        <w:numPr>
          <w:ilvl w:val="0"/>
          <w:numId w:val="51"/>
        </w:numPr>
        <w:suppressAutoHyphens w:val="0"/>
        <w:spacing w:after="0" w:line="288" w:lineRule="auto"/>
        <w:ind w:left="0" w:firstLine="709"/>
        <w:jc w:val="both"/>
        <w:rPr>
          <w:rFonts w:ascii="Times New Roman" w:eastAsia="Times New Roman" w:hAnsi="Times New Roman" w:cs="Times New Roman"/>
          <w:sz w:val="26"/>
          <w:szCs w:val="20"/>
          <w:lang w:eastAsia="ru-RU"/>
        </w:rPr>
      </w:pPr>
      <w:r w:rsidRPr="00F47AA0">
        <w:rPr>
          <w:rFonts w:ascii="Times New Roman" w:eastAsia="Times New Roman" w:hAnsi="Times New Roman" w:cs="Times New Roman"/>
          <w:sz w:val="26"/>
          <w:szCs w:val="20"/>
          <w:lang w:eastAsia="ru-RU"/>
        </w:rPr>
        <w:t>ГОСТ 34.603-92. Інформаційна технологія. Види випробувань автоматизованих систем;</w:t>
      </w:r>
    </w:p>
    <w:p w14:paraId="0181673A" w14:textId="77777777" w:rsidR="00F47AA0" w:rsidRPr="00F47AA0" w:rsidRDefault="00F47AA0" w:rsidP="00A36F90">
      <w:pPr>
        <w:numPr>
          <w:ilvl w:val="0"/>
          <w:numId w:val="51"/>
        </w:numPr>
        <w:suppressAutoHyphens w:val="0"/>
        <w:spacing w:before="40" w:after="40" w:line="240" w:lineRule="auto"/>
        <w:ind w:left="0" w:firstLine="709"/>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РД 50-34.698-90. Методичні вказівки. Інформаційна технологія. Комплекс стандартів та керівних документів на автоматизовані системи.</w:t>
      </w:r>
    </w:p>
    <w:p w14:paraId="5C61BBEA" w14:textId="77777777" w:rsidR="00F47AA0" w:rsidRPr="00F47AA0" w:rsidRDefault="00F47AA0" w:rsidP="00347214">
      <w:pPr>
        <w:spacing w:after="0" w:line="288" w:lineRule="auto"/>
        <w:ind w:firstLine="709"/>
        <w:jc w:val="both"/>
        <w:rPr>
          <w:rFonts w:ascii="Times New Roman" w:eastAsia="Times New Roman" w:hAnsi="Times New Roman" w:cs="Times New Roman"/>
          <w:sz w:val="26"/>
          <w:szCs w:val="20"/>
          <w:lang w:eastAsia="ru-RU"/>
        </w:rPr>
      </w:pPr>
    </w:p>
    <w:p w14:paraId="2C72E16B" w14:textId="77777777" w:rsidR="00F47AA0" w:rsidRPr="00F47AA0" w:rsidRDefault="00F47AA0" w:rsidP="00F47AA0">
      <w:pPr>
        <w:suppressAutoHyphens w:val="0"/>
        <w:spacing w:after="160" w:line="240" w:lineRule="auto"/>
        <w:ind w:firstLine="644"/>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lastRenderedPageBreak/>
        <w:t xml:space="preserve">Цей перелік не є вичерпним </w:t>
      </w:r>
      <w:r w:rsidRPr="00F47AA0">
        <w:rPr>
          <w:rFonts w:ascii="Times New Roman" w:eastAsia="MS PMincho" w:hAnsi="Times New Roman" w:cs="Times New Roman"/>
          <w:sz w:val="26"/>
          <w:szCs w:val="28"/>
          <w:lang w:eastAsia="ja-JP"/>
        </w:rPr>
        <w:t>та</w:t>
      </w:r>
      <w:r w:rsidRPr="00F47AA0">
        <w:rPr>
          <w:rFonts w:ascii="Times New Roman" w:eastAsia="Segoe UI" w:hAnsi="Times New Roman" w:cs="Times New Roman"/>
          <w:sz w:val="26"/>
          <w:szCs w:val="28"/>
          <w:lang w:eastAsia="ja-JP"/>
        </w:rPr>
        <w:t xml:space="preserve"> </w:t>
      </w:r>
      <w:r w:rsidRPr="00F47AA0">
        <w:rPr>
          <w:rFonts w:ascii="Times New Roman" w:eastAsia="MS PMincho" w:hAnsi="Times New Roman" w:cs="Times New Roman"/>
          <w:sz w:val="26"/>
          <w:szCs w:val="28"/>
          <w:lang w:eastAsia="ja-JP"/>
        </w:rPr>
        <w:t>може бути уточненим і доповненим Замовником і Виконавцем</w:t>
      </w:r>
      <w:r w:rsidRPr="00F47AA0">
        <w:rPr>
          <w:rFonts w:ascii="Times New Roman" w:eastAsia="Times New Roman" w:hAnsi="Times New Roman" w:cs="Times New Roman"/>
          <w:sz w:val="26"/>
          <w:szCs w:val="28"/>
          <w:lang w:eastAsia="ja-JP"/>
        </w:rPr>
        <w:t>. Вимоги законодавства України, нормативних та керівних документів, що стосуються розвитку ІКС РТГК, повинні бути враховані під час розробки Технічного завдання.</w:t>
      </w:r>
    </w:p>
    <w:p w14:paraId="4E3E89E8" w14:textId="7C10833A" w:rsidR="00F47AA0" w:rsidRPr="00F47AA0" w:rsidRDefault="00347214" w:rsidP="00F47AA0">
      <w:pPr>
        <w:keepNext/>
        <w:keepLines/>
        <w:pBdr>
          <w:top w:val="nil"/>
          <w:left w:val="nil"/>
          <w:bottom w:val="nil"/>
          <w:right w:val="nil"/>
          <w:between w:val="nil"/>
        </w:pBdr>
        <w:suppressAutoHyphens w:val="0"/>
        <w:spacing w:before="280" w:after="280" w:line="240" w:lineRule="auto"/>
        <w:ind w:left="1985"/>
        <w:jc w:val="center"/>
        <w:outlineLvl w:val="0"/>
        <w:rPr>
          <w:rFonts w:ascii="Times New Roman" w:eastAsia="Times New Roman" w:hAnsi="Times New Roman" w:cs="Times New Roman"/>
          <w:b/>
          <w:caps/>
          <w:sz w:val="26"/>
          <w:szCs w:val="26"/>
          <w:lang w:eastAsia="ja-JP"/>
        </w:rPr>
      </w:pPr>
      <w:bookmarkStart w:id="14" w:name="_heading_h_30j0zll"/>
      <w:bookmarkEnd w:id="14"/>
      <w:r>
        <w:rPr>
          <w:rFonts w:ascii="Times New Roman" w:eastAsia="Times New Roman" w:hAnsi="Times New Roman" w:cs="Times New Roman"/>
          <w:b/>
          <w:caps/>
          <w:sz w:val="26"/>
          <w:szCs w:val="28"/>
          <w:lang w:eastAsia="ja-JP"/>
        </w:rPr>
        <w:t xml:space="preserve">2 </w:t>
      </w:r>
      <w:r w:rsidR="00F47AA0" w:rsidRPr="00F47AA0">
        <w:rPr>
          <w:rFonts w:ascii="Times New Roman" w:eastAsia="Times New Roman" w:hAnsi="Times New Roman" w:cs="Times New Roman"/>
          <w:b/>
          <w:caps/>
          <w:sz w:val="26"/>
          <w:szCs w:val="28"/>
          <w:lang w:eastAsia="ja-JP"/>
        </w:rPr>
        <w:t>ПРИЗНАЧЕННЯ ТА ЦІЛІ МОДЕРНІЗАЦІЇ СИСТЕМИ</w:t>
      </w:r>
    </w:p>
    <w:p w14:paraId="503D606C" w14:textId="5B10D317" w:rsidR="00F47AA0" w:rsidRPr="00F47AA0" w:rsidRDefault="00347214" w:rsidP="00F47AA0">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6"/>
          <w:szCs w:val="26"/>
          <w:lang w:eastAsia="ja-JP"/>
        </w:rPr>
      </w:pPr>
      <w:r>
        <w:rPr>
          <w:rFonts w:ascii="Times New Roman" w:eastAsia="Times New Roman" w:hAnsi="Times New Roman" w:cs="Times New Roman"/>
          <w:b/>
          <w:sz w:val="26"/>
          <w:szCs w:val="28"/>
          <w:lang w:eastAsia="ja-JP"/>
        </w:rPr>
        <w:t xml:space="preserve">2.1 </w:t>
      </w:r>
      <w:r w:rsidR="00F47AA0" w:rsidRPr="00F47AA0">
        <w:rPr>
          <w:rFonts w:ascii="Times New Roman" w:eastAsia="Times New Roman" w:hAnsi="Times New Roman" w:cs="Times New Roman"/>
          <w:b/>
          <w:sz w:val="26"/>
          <w:szCs w:val="28"/>
          <w:lang w:eastAsia="ja-JP"/>
        </w:rPr>
        <w:t>Призначення модернізації Системи</w:t>
      </w:r>
    </w:p>
    <w:p w14:paraId="5DA8F296"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Призначення модернізації Системи полягає в:</w:t>
      </w:r>
    </w:p>
    <w:p w14:paraId="356F5F27" w14:textId="77777777" w:rsidR="00F47AA0" w:rsidRPr="00F47AA0" w:rsidRDefault="00F47AA0" w:rsidP="00A36F90">
      <w:pPr>
        <w:numPr>
          <w:ilvl w:val="0"/>
          <w:numId w:val="39"/>
        </w:numPr>
        <w:tabs>
          <w:tab w:val="left" w:pos="993"/>
        </w:tabs>
        <w:suppressAutoHyphens w:val="0"/>
        <w:spacing w:after="60" w:line="240" w:lineRule="auto"/>
        <w:ind w:left="0"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розширенні функціональності Системи шляхом створення додаткового комплексу програмних засобів і сервісів, які забезпечують автоматизацію, спрощення та прискорення процесів надання публічних (електронних публічних) послуг з реєстрації/декларування, зняття з зареєстрованого/задекларованого місця проживання (перебування) фізичних осіб, що здійснюється органом реєстрації в місті Києві;</w:t>
      </w:r>
    </w:p>
    <w:p w14:paraId="0CA21BE9" w14:textId="77777777" w:rsidR="00F47AA0" w:rsidRPr="00F47AA0" w:rsidRDefault="00F47AA0" w:rsidP="00A36F90">
      <w:pPr>
        <w:numPr>
          <w:ilvl w:val="0"/>
          <w:numId w:val="39"/>
        </w:numPr>
        <w:tabs>
          <w:tab w:val="left" w:pos="993"/>
        </w:tabs>
        <w:suppressAutoHyphens w:val="0"/>
        <w:spacing w:after="60" w:line="240" w:lineRule="auto"/>
        <w:ind w:left="0"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забезпечення обміну інформацією між ІКС РТГК та ВІС ДМС для подальшого обміну між реєстрами територіальних громад України та іншими інформаційно-комунікаційними системами шляхом електронної інформаційної взаємодії відповідно до порядку визначеного законодавством.</w:t>
      </w:r>
    </w:p>
    <w:p w14:paraId="42156AB9" w14:textId="33713E77" w:rsidR="00F47AA0" w:rsidRPr="00F47AA0" w:rsidRDefault="00347214" w:rsidP="00F47AA0">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6"/>
          <w:szCs w:val="26"/>
        </w:rPr>
      </w:pPr>
      <w:bookmarkStart w:id="15" w:name="_heading_h_1fob9te"/>
      <w:bookmarkEnd w:id="15"/>
      <w:r>
        <w:rPr>
          <w:rFonts w:ascii="Times New Roman" w:eastAsia="Times New Roman" w:hAnsi="Times New Roman" w:cs="Times New Roman"/>
          <w:b/>
          <w:sz w:val="26"/>
          <w:szCs w:val="28"/>
          <w:lang w:eastAsia="ja-JP"/>
        </w:rPr>
        <w:t xml:space="preserve">2.2 </w:t>
      </w:r>
      <w:r w:rsidR="00F47AA0" w:rsidRPr="00F47AA0">
        <w:rPr>
          <w:rFonts w:ascii="Times New Roman" w:eastAsia="Times New Roman" w:hAnsi="Times New Roman" w:cs="Times New Roman"/>
          <w:b/>
          <w:sz w:val="26"/>
          <w:szCs w:val="28"/>
          <w:lang w:eastAsia="ja-JP"/>
        </w:rPr>
        <w:t>Цілі модернізації Системи</w:t>
      </w:r>
    </w:p>
    <w:p w14:paraId="4AAC1412" w14:textId="77777777" w:rsidR="00F47AA0" w:rsidRPr="00F47AA0" w:rsidRDefault="00F47AA0" w:rsidP="00F47AA0">
      <w:pPr>
        <w:suppressAutoHyphens w:val="0"/>
        <w:spacing w:after="60" w:line="240" w:lineRule="auto"/>
        <w:ind w:firstLine="703"/>
        <w:jc w:val="both"/>
        <w:outlineLvl w:val="2"/>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Модернізація Системи спрямована на досягнення таких показників:</w:t>
      </w:r>
    </w:p>
    <w:p w14:paraId="468AE0B6" w14:textId="77777777" w:rsidR="00F47AA0" w:rsidRPr="00F47AA0" w:rsidRDefault="00F47AA0" w:rsidP="00A36F90">
      <w:pPr>
        <w:keepNext/>
        <w:keepLines/>
        <w:numPr>
          <w:ilvl w:val="0"/>
          <w:numId w:val="30"/>
        </w:numPr>
        <w:tabs>
          <w:tab w:val="left" w:pos="993"/>
        </w:tabs>
        <w:suppressAutoHyphens w:val="0"/>
        <w:spacing w:after="0" w:line="240" w:lineRule="auto"/>
        <w:ind w:left="0" w:firstLine="709"/>
        <w:contextualSpacing/>
        <w:jc w:val="both"/>
        <w:outlineLvl w:val="2"/>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забезпечення користувачів ІКС РТГК інформацією, яка є необхідною для виконання ними своїх службових/посадових обов’язків;</w:t>
      </w:r>
    </w:p>
    <w:p w14:paraId="58DB8EB7" w14:textId="77777777" w:rsidR="00F47AA0" w:rsidRPr="00F47AA0" w:rsidRDefault="00F47AA0" w:rsidP="00A36F90">
      <w:pPr>
        <w:numPr>
          <w:ilvl w:val="0"/>
          <w:numId w:val="30"/>
        </w:numPr>
        <w:tabs>
          <w:tab w:val="left" w:pos="993"/>
        </w:tabs>
        <w:suppressAutoHyphens w:val="0"/>
        <w:spacing w:after="0" w:line="240" w:lineRule="auto"/>
        <w:ind w:left="0" w:firstLine="70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актуалізація процесу роботи ІКС РТГК з урахуванням змін у законодавстві;</w:t>
      </w:r>
    </w:p>
    <w:p w14:paraId="79FEF232" w14:textId="77777777" w:rsidR="00F47AA0" w:rsidRPr="00F47AA0" w:rsidRDefault="00F47AA0" w:rsidP="00A36F90">
      <w:pPr>
        <w:numPr>
          <w:ilvl w:val="0"/>
          <w:numId w:val="30"/>
        </w:numPr>
        <w:tabs>
          <w:tab w:val="left" w:pos="993"/>
        </w:tabs>
        <w:suppressAutoHyphens w:val="0"/>
        <w:spacing w:after="0" w:line="240" w:lineRule="auto"/>
        <w:ind w:left="0"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покращення інтерфейсу Системи для зручності роботи працівників районних відділів реєстрації місця проживання/перебування фізичних осіб;</w:t>
      </w:r>
    </w:p>
    <w:p w14:paraId="449E61B3" w14:textId="77777777" w:rsidR="00F47AA0" w:rsidRPr="00F47AA0" w:rsidRDefault="00F47AA0" w:rsidP="00A36F90">
      <w:pPr>
        <w:numPr>
          <w:ilvl w:val="0"/>
          <w:numId w:val="30"/>
        </w:numPr>
        <w:tabs>
          <w:tab w:val="left" w:pos="993"/>
        </w:tabs>
        <w:suppressAutoHyphens w:val="0"/>
        <w:spacing w:after="0" w:line="240" w:lineRule="auto"/>
        <w:ind w:left="0" w:firstLine="709"/>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підвищення ефективності надання послуг мешканцям міста Києва за допомогою організацій-користувачів ІКС РГК завдяки онлайн-сервісам.</w:t>
      </w:r>
    </w:p>
    <w:p w14:paraId="0B16DB7C" w14:textId="2CDF8725" w:rsidR="00F47AA0" w:rsidRPr="00F47AA0" w:rsidRDefault="00347214" w:rsidP="00F47AA0">
      <w:pPr>
        <w:keepNext/>
        <w:keepLines/>
        <w:pBdr>
          <w:top w:val="nil"/>
          <w:left w:val="nil"/>
          <w:bottom w:val="nil"/>
          <w:right w:val="nil"/>
          <w:between w:val="nil"/>
        </w:pBdr>
        <w:suppressAutoHyphens w:val="0"/>
        <w:spacing w:before="280" w:after="280" w:line="240" w:lineRule="auto"/>
        <w:ind w:left="1985"/>
        <w:outlineLvl w:val="0"/>
        <w:rPr>
          <w:rFonts w:ascii="Times New Roman" w:eastAsia="Times New Roman" w:hAnsi="Times New Roman" w:cs="Times New Roman"/>
          <w:b/>
          <w:bCs/>
          <w:caps/>
          <w:color w:val="000000"/>
          <w:sz w:val="26"/>
          <w:szCs w:val="26"/>
          <w:lang w:eastAsia="ja-JP"/>
        </w:rPr>
      </w:pPr>
      <w:r>
        <w:rPr>
          <w:rFonts w:ascii="Times New Roman" w:eastAsia="Times New Roman" w:hAnsi="Times New Roman" w:cs="Times New Roman"/>
          <w:b/>
          <w:bCs/>
          <w:caps/>
          <w:color w:val="000000"/>
          <w:sz w:val="28"/>
          <w:szCs w:val="28"/>
          <w:lang w:eastAsia="ja-JP"/>
        </w:rPr>
        <w:t xml:space="preserve">3 </w:t>
      </w:r>
      <w:r w:rsidR="00F47AA0" w:rsidRPr="00F47AA0">
        <w:rPr>
          <w:rFonts w:ascii="Times New Roman" w:eastAsia="Times New Roman" w:hAnsi="Times New Roman" w:cs="Times New Roman"/>
          <w:b/>
          <w:bCs/>
          <w:caps/>
          <w:color w:val="000000"/>
          <w:sz w:val="28"/>
          <w:szCs w:val="28"/>
          <w:lang w:eastAsia="ja-JP"/>
        </w:rPr>
        <w:t>ХАРАКТЕРИСТИКА ОБ’ЄКТА АВТОМАТИЗАЦІЇ</w:t>
      </w:r>
      <w:r w:rsidR="00F47AA0" w:rsidRPr="00F47AA0">
        <w:rPr>
          <w:rFonts w:ascii="Times New Roman" w:eastAsia="Times New Roman" w:hAnsi="Times New Roman" w:cs="Times New Roman"/>
          <w:b/>
          <w:caps/>
          <w:sz w:val="26"/>
          <w:szCs w:val="28"/>
          <w:lang w:eastAsia="ja-JP"/>
        </w:rPr>
        <w:t xml:space="preserve"> </w:t>
      </w:r>
    </w:p>
    <w:p w14:paraId="06EED428" w14:textId="77777777" w:rsidR="00F47AA0" w:rsidRPr="00F47AA0" w:rsidRDefault="00F47AA0" w:rsidP="00F47AA0">
      <w:pPr>
        <w:tabs>
          <w:tab w:val="left" w:pos="993"/>
        </w:tabs>
        <w:suppressAutoHyphens w:val="0"/>
        <w:spacing w:after="0" w:line="240" w:lineRule="auto"/>
        <w:ind w:firstLine="851"/>
        <w:contextualSpacing/>
        <w:jc w:val="both"/>
        <w:rPr>
          <w:rFonts w:ascii="Times New Roman" w:eastAsia="Times New Roman" w:hAnsi="Times New Roman" w:cs="Times New Roman"/>
          <w:b/>
          <w:bCs/>
          <w:sz w:val="26"/>
          <w:szCs w:val="26"/>
          <w:lang w:eastAsia="ja-JP"/>
        </w:rPr>
      </w:pPr>
      <w:r w:rsidRPr="00F47AA0">
        <w:rPr>
          <w:rFonts w:ascii="Times New Roman" w:eastAsia="Times New Roman" w:hAnsi="Times New Roman" w:cs="Times New Roman"/>
          <w:b/>
          <w:bCs/>
          <w:sz w:val="28"/>
          <w:szCs w:val="28"/>
          <w:lang w:eastAsia="ja-JP"/>
        </w:rPr>
        <w:t>3.1 Відомості про об’єкт автоматизації</w:t>
      </w:r>
    </w:p>
    <w:p w14:paraId="134DA72D" w14:textId="77777777" w:rsidR="00F47AA0" w:rsidRPr="00F47AA0" w:rsidRDefault="00F47AA0" w:rsidP="00347214">
      <w:pPr>
        <w:suppressAutoHyphens w:val="0"/>
        <w:spacing w:after="0" w:line="240" w:lineRule="auto"/>
        <w:ind w:firstLine="851"/>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Основною задачею ІКС РТГК є:</w:t>
      </w:r>
    </w:p>
    <w:p w14:paraId="25131602" w14:textId="66551790" w:rsidR="00F47AA0" w:rsidRPr="00F5603E" w:rsidRDefault="00F47AA0" w:rsidP="00A36F90">
      <w:pPr>
        <w:pStyle w:val="aff9"/>
        <w:numPr>
          <w:ilvl w:val="1"/>
          <w:numId w:val="39"/>
        </w:numPr>
        <w:suppressAutoHyphens w:val="0"/>
        <w:spacing w:after="0"/>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6"/>
          <w:lang w:eastAsia="ja-JP"/>
        </w:rPr>
        <w:t>облік осіб, які проживають на території відповідної адміністративно-територіальної одиниці (адміністративні райони міста Києва);</w:t>
      </w:r>
    </w:p>
    <w:p w14:paraId="68400817" w14:textId="3128D64D" w:rsidR="00F47AA0" w:rsidRPr="00F5603E" w:rsidRDefault="00F47AA0" w:rsidP="00A36F90">
      <w:pPr>
        <w:pStyle w:val="aff9"/>
        <w:numPr>
          <w:ilvl w:val="1"/>
          <w:numId w:val="39"/>
        </w:numPr>
        <w:suppressAutoHyphens w:val="0"/>
        <w:spacing w:after="0"/>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6"/>
          <w:lang w:eastAsia="ja-JP"/>
        </w:rPr>
        <w:t>надання адміністративних послуг з декларування та реєстрації місця проживання (перебування) осіб;</w:t>
      </w:r>
    </w:p>
    <w:p w14:paraId="7B83517D" w14:textId="658B02B4" w:rsidR="00F47AA0" w:rsidRPr="00F5603E" w:rsidRDefault="00F47AA0" w:rsidP="00A36F90">
      <w:pPr>
        <w:pStyle w:val="aff9"/>
        <w:numPr>
          <w:ilvl w:val="1"/>
          <w:numId w:val="39"/>
        </w:numPr>
        <w:suppressAutoHyphens w:val="0"/>
        <w:spacing w:after="0"/>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6"/>
          <w:lang w:eastAsia="ja-JP"/>
        </w:rPr>
        <w:t>здійснення у порядку міжвідомчої електронної взаємодії внесення інформації про зареєстроване місце проживання (перебування) особи;</w:t>
      </w:r>
    </w:p>
    <w:p w14:paraId="77DA2144" w14:textId="29FBA950" w:rsidR="00F47AA0" w:rsidRPr="00F5603E" w:rsidRDefault="00F47AA0" w:rsidP="00A36F90">
      <w:pPr>
        <w:pStyle w:val="aff9"/>
        <w:numPr>
          <w:ilvl w:val="1"/>
          <w:numId w:val="39"/>
        </w:numPr>
        <w:suppressAutoHyphens w:val="0"/>
        <w:spacing w:after="0"/>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6"/>
          <w:lang w:eastAsia="ja-JP"/>
        </w:rPr>
        <w:t>обмін інформацією між реєстрами територіальних громад, передача інформації про реєстраційну дію до відомчої інформаційної системи Державної міграційної служби України з подальшим внесенням інформації до Єдиного державного демографічного реєстру та іншими інформаційно-комунікаційними системами;</w:t>
      </w:r>
    </w:p>
    <w:p w14:paraId="5447D462" w14:textId="77777777" w:rsidR="00F5603E" w:rsidRDefault="00F47AA0" w:rsidP="00A36F90">
      <w:pPr>
        <w:pStyle w:val="aff9"/>
        <w:numPr>
          <w:ilvl w:val="1"/>
          <w:numId w:val="39"/>
        </w:numPr>
        <w:suppressAutoHyphens w:val="0"/>
        <w:spacing w:after="0"/>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6"/>
          <w:lang w:eastAsia="ja-JP"/>
        </w:rPr>
        <w:t xml:space="preserve">забезпечення органів державної влади та органів місцевого самоврядування знеособленою інформацією, пов’язаною з кількістю осіб, що проживають (перебувають) в будинку, районі, місті. </w:t>
      </w:r>
    </w:p>
    <w:p w14:paraId="063B2D76" w14:textId="0E079766" w:rsidR="00F47AA0" w:rsidRPr="00F5603E" w:rsidRDefault="00F47AA0" w:rsidP="00F5603E">
      <w:pPr>
        <w:pStyle w:val="aff9"/>
        <w:suppressAutoHyphens w:val="0"/>
        <w:spacing w:after="0"/>
        <w:ind w:left="1440"/>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8"/>
          <w:lang w:eastAsia="ja-JP"/>
        </w:rPr>
        <w:lastRenderedPageBreak/>
        <w:t xml:space="preserve">Модернізація </w:t>
      </w:r>
      <w:r w:rsidRPr="00F5603E">
        <w:rPr>
          <w:rFonts w:ascii="Times New Roman" w:eastAsia="Times New Roman" w:hAnsi="Times New Roman" w:cs="Times New Roman"/>
          <w:sz w:val="26"/>
          <w:szCs w:val="26"/>
          <w:lang w:eastAsia="ja-JP"/>
        </w:rPr>
        <w:t>ІКС РТГК має забезпечити автоматизацію таких технічних процесів:</w:t>
      </w:r>
    </w:p>
    <w:p w14:paraId="274BAFCE" w14:textId="7CC09729" w:rsidR="00F47AA0" w:rsidRPr="00F5603E" w:rsidRDefault="00F47AA0" w:rsidP="00A36F90">
      <w:pPr>
        <w:pStyle w:val="aff9"/>
        <w:numPr>
          <w:ilvl w:val="1"/>
          <w:numId w:val="39"/>
        </w:numPr>
        <w:suppressAutoHyphens w:val="0"/>
        <w:spacing w:after="0"/>
        <w:jc w:val="both"/>
        <w:rPr>
          <w:rFonts w:ascii="Times New Roman" w:eastAsia="Times New Roman" w:hAnsi="Times New Roman" w:cs="Times New Roman"/>
          <w:sz w:val="26"/>
          <w:szCs w:val="28"/>
          <w:lang w:eastAsia="ja-JP"/>
        </w:rPr>
      </w:pPr>
      <w:r w:rsidRPr="00F5603E">
        <w:rPr>
          <w:rFonts w:ascii="Times New Roman" w:eastAsia="Times New Roman" w:hAnsi="Times New Roman" w:cs="Times New Roman"/>
          <w:sz w:val="26"/>
          <w:szCs w:val="28"/>
          <w:lang w:eastAsia="ja-JP"/>
        </w:rPr>
        <w:t>обмін даними з ВІС ДМС;</w:t>
      </w:r>
    </w:p>
    <w:p w14:paraId="1DA4448F" w14:textId="182F1983" w:rsidR="00F47AA0" w:rsidRPr="00F5603E" w:rsidRDefault="00F47AA0" w:rsidP="00A36F90">
      <w:pPr>
        <w:pStyle w:val="aff9"/>
        <w:numPr>
          <w:ilvl w:val="1"/>
          <w:numId w:val="39"/>
        </w:numPr>
        <w:tabs>
          <w:tab w:val="left" w:pos="993"/>
        </w:tabs>
        <w:suppressAutoHyphens w:val="0"/>
        <w:spacing w:after="0" w:line="240" w:lineRule="auto"/>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8"/>
          <w:lang w:eastAsia="ja-JP"/>
        </w:rPr>
        <w:t>компонент «ЕКГ»:</w:t>
      </w:r>
    </w:p>
    <w:p w14:paraId="41E6E9CE" w14:textId="7BDF4F73" w:rsidR="00F47AA0" w:rsidRPr="00F5603E" w:rsidRDefault="00F47AA0" w:rsidP="00A36F90">
      <w:pPr>
        <w:pStyle w:val="aff9"/>
        <w:numPr>
          <w:ilvl w:val="1"/>
          <w:numId w:val="39"/>
        </w:numPr>
        <w:suppressAutoHyphens w:val="0"/>
        <w:spacing w:after="160" w:line="240" w:lineRule="auto"/>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8"/>
          <w:lang w:eastAsia="ja-JP"/>
        </w:rPr>
        <w:t>компонент «Аудит»;</w:t>
      </w:r>
    </w:p>
    <w:p w14:paraId="52A46518" w14:textId="664D60E5" w:rsidR="00F47AA0" w:rsidRPr="00F5603E" w:rsidRDefault="00F47AA0" w:rsidP="00A36F90">
      <w:pPr>
        <w:pStyle w:val="aff9"/>
        <w:numPr>
          <w:ilvl w:val="1"/>
          <w:numId w:val="39"/>
        </w:numPr>
        <w:suppressAutoHyphens w:val="0"/>
        <w:spacing w:after="160" w:line="240" w:lineRule="auto"/>
        <w:jc w:val="both"/>
        <w:rPr>
          <w:rFonts w:ascii="Times New Roman" w:eastAsia="Times New Roman" w:hAnsi="Times New Roman" w:cs="Times New Roman"/>
          <w:sz w:val="26"/>
          <w:szCs w:val="28"/>
          <w:lang w:eastAsia="ja-JP"/>
        </w:rPr>
      </w:pPr>
      <w:r w:rsidRPr="00F5603E">
        <w:rPr>
          <w:rFonts w:ascii="Times New Roman" w:eastAsia="Times New Roman" w:hAnsi="Times New Roman" w:cs="Times New Roman"/>
          <w:sz w:val="26"/>
          <w:szCs w:val="28"/>
          <w:lang w:eastAsia="ja-JP"/>
        </w:rPr>
        <w:t>валідація за особою;</w:t>
      </w:r>
    </w:p>
    <w:p w14:paraId="07C71AB8" w14:textId="4E63AA28" w:rsidR="00F47AA0" w:rsidRPr="00F5603E" w:rsidRDefault="00F47AA0" w:rsidP="00A36F90">
      <w:pPr>
        <w:pStyle w:val="aff9"/>
        <w:numPr>
          <w:ilvl w:val="1"/>
          <w:numId w:val="39"/>
        </w:numPr>
        <w:suppressAutoHyphens w:val="0"/>
        <w:spacing w:after="160" w:line="240" w:lineRule="auto"/>
        <w:jc w:val="both"/>
        <w:rPr>
          <w:rFonts w:ascii="Times New Roman" w:eastAsia="Times New Roman" w:hAnsi="Times New Roman" w:cs="Times New Roman"/>
          <w:sz w:val="26"/>
          <w:szCs w:val="28"/>
          <w:lang w:eastAsia="ja-JP"/>
        </w:rPr>
      </w:pPr>
      <w:r w:rsidRPr="00F5603E">
        <w:rPr>
          <w:rFonts w:ascii="Times New Roman" w:eastAsia="Times New Roman" w:hAnsi="Times New Roman" w:cs="Times New Roman"/>
          <w:sz w:val="26"/>
          <w:szCs w:val="28"/>
          <w:lang w:eastAsia="ja-JP"/>
        </w:rPr>
        <w:t xml:space="preserve">зміна алгоритму відображення відомостей в розділі «Статистика»; </w:t>
      </w:r>
    </w:p>
    <w:p w14:paraId="7C58C5E1" w14:textId="1426963B" w:rsidR="00F47AA0" w:rsidRPr="00F5603E" w:rsidRDefault="00F47AA0" w:rsidP="00A36F90">
      <w:pPr>
        <w:pStyle w:val="aff9"/>
        <w:numPr>
          <w:ilvl w:val="1"/>
          <w:numId w:val="39"/>
        </w:numPr>
        <w:tabs>
          <w:tab w:val="left" w:pos="567"/>
        </w:tabs>
        <w:suppressAutoHyphens w:val="0"/>
        <w:spacing w:after="0" w:line="240" w:lineRule="auto"/>
        <w:jc w:val="both"/>
        <w:rPr>
          <w:rFonts w:ascii="Times New Roman" w:eastAsia="Times New Roman" w:hAnsi="Times New Roman" w:cs="Times New Roman"/>
          <w:sz w:val="26"/>
          <w:szCs w:val="28"/>
          <w:lang w:eastAsia="ja-JP"/>
        </w:rPr>
      </w:pPr>
      <w:r w:rsidRPr="00F5603E">
        <w:rPr>
          <w:rFonts w:ascii="Times New Roman" w:eastAsia="Times New Roman" w:hAnsi="Times New Roman" w:cs="Times New Roman"/>
          <w:sz w:val="26"/>
          <w:szCs w:val="28"/>
          <w:lang w:eastAsia="ja-JP"/>
        </w:rPr>
        <w:t xml:space="preserve"> компонент електронних повідомлень;</w:t>
      </w:r>
    </w:p>
    <w:p w14:paraId="74AC3C0D" w14:textId="3870553D" w:rsidR="00F47AA0" w:rsidRPr="00F5603E" w:rsidRDefault="00F47AA0" w:rsidP="00A36F90">
      <w:pPr>
        <w:pStyle w:val="aff9"/>
        <w:numPr>
          <w:ilvl w:val="1"/>
          <w:numId w:val="39"/>
        </w:numPr>
        <w:suppressAutoHyphens w:val="0"/>
        <w:spacing w:after="160" w:line="240" w:lineRule="auto"/>
        <w:jc w:val="both"/>
        <w:rPr>
          <w:rFonts w:ascii="Times New Roman" w:eastAsia="Times New Roman" w:hAnsi="Times New Roman" w:cs="Times New Roman"/>
          <w:noProof/>
          <w:sz w:val="26"/>
          <w:szCs w:val="26"/>
          <w:lang w:eastAsia="ja-JP"/>
        </w:rPr>
      </w:pPr>
      <w:r w:rsidRPr="00F5603E">
        <w:rPr>
          <w:rFonts w:ascii="Times New Roman" w:eastAsia="Times New Roman" w:hAnsi="Times New Roman" w:cs="Times New Roman"/>
          <w:color w:val="0070C0"/>
          <w:sz w:val="26"/>
          <w:szCs w:val="28"/>
          <w:lang w:eastAsia="ja-JP"/>
        </w:rPr>
        <w:t xml:space="preserve"> </w:t>
      </w:r>
      <w:r w:rsidRPr="00F5603E">
        <w:rPr>
          <w:rFonts w:ascii="Times New Roman" w:eastAsia="Times New Roman" w:hAnsi="Times New Roman" w:cs="Times New Roman"/>
          <w:noProof/>
          <w:sz w:val="26"/>
          <w:szCs w:val="28"/>
          <w:lang w:eastAsia="ja-JP"/>
        </w:rPr>
        <w:t xml:space="preserve">компонент </w:t>
      </w:r>
      <w:r w:rsidRPr="00F5603E">
        <w:rPr>
          <w:rFonts w:ascii="Times New Roman" w:eastAsia="Times New Roman" w:hAnsi="Times New Roman" w:cs="Times New Roman"/>
          <w:noProof/>
          <w:sz w:val="26"/>
          <w:szCs w:val="28"/>
          <w:lang w:val="ru-RU" w:eastAsia="ja-JP"/>
        </w:rPr>
        <w:t xml:space="preserve">«Заяви», розділ </w:t>
      </w:r>
      <w:r w:rsidRPr="00F5603E">
        <w:rPr>
          <w:rFonts w:ascii="Times New Roman" w:eastAsia="Times New Roman" w:hAnsi="Times New Roman" w:cs="Times New Roman"/>
          <w:noProof/>
          <w:sz w:val="26"/>
          <w:szCs w:val="28"/>
          <w:lang w:eastAsia="ja-JP"/>
        </w:rPr>
        <w:t>«Історія операцій»;</w:t>
      </w:r>
    </w:p>
    <w:p w14:paraId="0E88AD8C" w14:textId="7A4F9C67" w:rsidR="00F47AA0" w:rsidRPr="00F5603E" w:rsidRDefault="00F47AA0" w:rsidP="00A36F90">
      <w:pPr>
        <w:pStyle w:val="aff9"/>
        <w:numPr>
          <w:ilvl w:val="1"/>
          <w:numId w:val="39"/>
        </w:numPr>
        <w:suppressAutoHyphens w:val="0"/>
        <w:spacing w:after="160" w:line="240" w:lineRule="auto"/>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8"/>
          <w:lang w:eastAsia="ja-JP"/>
        </w:rPr>
        <w:t xml:space="preserve"> компонент «Службові повідомлення»; </w:t>
      </w:r>
    </w:p>
    <w:p w14:paraId="2C7679D9" w14:textId="708619CD" w:rsidR="00F47AA0" w:rsidRPr="00F5603E" w:rsidRDefault="00F47AA0" w:rsidP="00A36F90">
      <w:pPr>
        <w:pStyle w:val="aff9"/>
        <w:numPr>
          <w:ilvl w:val="1"/>
          <w:numId w:val="39"/>
        </w:numPr>
        <w:suppressAutoHyphens w:val="0"/>
        <w:spacing w:after="160" w:line="240" w:lineRule="auto"/>
        <w:jc w:val="both"/>
        <w:rPr>
          <w:rFonts w:ascii="Times New Roman" w:eastAsia="Times New Roman" w:hAnsi="Times New Roman" w:cs="Times New Roman"/>
          <w:sz w:val="26"/>
          <w:szCs w:val="28"/>
          <w:lang w:eastAsia="ja-JP"/>
        </w:rPr>
      </w:pPr>
      <w:r w:rsidRPr="00F5603E">
        <w:rPr>
          <w:rFonts w:ascii="Times New Roman" w:eastAsia="Times New Roman" w:hAnsi="Times New Roman" w:cs="Times New Roman"/>
          <w:sz w:val="26"/>
          <w:szCs w:val="28"/>
          <w:lang w:eastAsia="ja-JP"/>
        </w:rPr>
        <w:t>ПЗ «Адміністрування»;</w:t>
      </w:r>
    </w:p>
    <w:p w14:paraId="582D5731" w14:textId="74FD882C" w:rsidR="00F47AA0" w:rsidRPr="00F5603E" w:rsidRDefault="00F47AA0" w:rsidP="00A36F90">
      <w:pPr>
        <w:pStyle w:val="aff9"/>
        <w:numPr>
          <w:ilvl w:val="1"/>
          <w:numId w:val="39"/>
        </w:numPr>
        <w:suppressAutoHyphens w:val="0"/>
        <w:spacing w:after="160" w:line="240" w:lineRule="auto"/>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8"/>
          <w:lang w:eastAsia="ja-JP"/>
        </w:rPr>
        <w:t>електронна взаємодія ІКС РТГК з інформаційно-комунікаційною системою «</w:t>
      </w:r>
      <w:r w:rsidRPr="00F5603E">
        <w:rPr>
          <w:rFonts w:ascii="Times New Roman" w:eastAsia="Times New Roman" w:hAnsi="Times New Roman" w:cs="Times New Roman"/>
          <w:sz w:val="26"/>
          <w:szCs w:val="26"/>
          <w:lang w:eastAsia="ja-JP"/>
        </w:rPr>
        <w:t>Програмна платформа для надання електронних послуг, у тому числі адміністративних»;</w:t>
      </w:r>
    </w:p>
    <w:p w14:paraId="5E76D914" w14:textId="03D837C4" w:rsidR="00F47AA0" w:rsidRPr="00F5603E" w:rsidRDefault="00F47AA0" w:rsidP="00A36F90">
      <w:pPr>
        <w:pStyle w:val="aff9"/>
        <w:numPr>
          <w:ilvl w:val="1"/>
          <w:numId w:val="39"/>
        </w:numPr>
        <w:suppressAutoHyphens w:val="0"/>
        <w:spacing w:after="160" w:line="240" w:lineRule="auto"/>
        <w:jc w:val="both"/>
        <w:rPr>
          <w:rFonts w:ascii="Times New Roman" w:eastAsia="Times New Roman" w:hAnsi="Times New Roman" w:cs="Times New Roman"/>
          <w:sz w:val="26"/>
          <w:szCs w:val="26"/>
          <w:lang w:eastAsia="ja-JP"/>
        </w:rPr>
      </w:pPr>
      <w:r w:rsidRPr="00F5603E">
        <w:rPr>
          <w:rFonts w:ascii="Times New Roman" w:eastAsia="Times New Roman" w:hAnsi="Times New Roman" w:cs="Times New Roman"/>
          <w:sz w:val="26"/>
          <w:szCs w:val="28"/>
          <w:lang w:eastAsia="ja-JP"/>
        </w:rPr>
        <w:t>створення можливості залишення заяви без руху.</w:t>
      </w:r>
    </w:p>
    <w:p w14:paraId="1072ABC9" w14:textId="77777777" w:rsidR="00F47AA0" w:rsidRPr="00F47AA0" w:rsidRDefault="00F47AA0" w:rsidP="00F47AA0">
      <w:pPr>
        <w:suppressAutoHyphens w:val="0"/>
        <w:spacing w:after="0" w:line="240" w:lineRule="auto"/>
        <w:jc w:val="both"/>
        <w:rPr>
          <w:rFonts w:ascii="Times New Roman" w:eastAsia="Times New Roman" w:hAnsi="Times New Roman" w:cs="Times New Roman"/>
          <w:color w:val="000000"/>
          <w:sz w:val="26"/>
          <w:szCs w:val="26"/>
          <w:lang w:eastAsia="ja-JP"/>
        </w:rPr>
      </w:pPr>
    </w:p>
    <w:p w14:paraId="1A34F77E" w14:textId="77777777" w:rsidR="00F47AA0" w:rsidRPr="00F47AA0" w:rsidRDefault="00F47AA0" w:rsidP="00F47AA0">
      <w:pPr>
        <w:suppressAutoHyphens w:val="0"/>
        <w:spacing w:after="0" w:line="240" w:lineRule="auto"/>
        <w:ind w:left="360"/>
        <w:jc w:val="both"/>
        <w:rPr>
          <w:rFonts w:ascii="Times New Roman" w:eastAsia="Times New Roman" w:hAnsi="Times New Roman" w:cs="Times New Roman"/>
          <w:b/>
          <w:bCs/>
          <w:sz w:val="26"/>
          <w:szCs w:val="26"/>
          <w:lang w:eastAsia="ja-JP"/>
        </w:rPr>
      </w:pPr>
      <w:r w:rsidRPr="00F47AA0">
        <w:rPr>
          <w:rFonts w:ascii="Times New Roman" w:eastAsia="Times New Roman" w:hAnsi="Times New Roman" w:cs="Times New Roman"/>
          <w:b/>
          <w:bCs/>
          <w:sz w:val="26"/>
          <w:szCs w:val="28"/>
          <w:lang w:eastAsia="ja-JP"/>
        </w:rPr>
        <w:t>4. ВИМОГИ ДО МОДЕРНІЗОВАНОЇ СИСТЕМИ</w:t>
      </w:r>
    </w:p>
    <w:p w14:paraId="7D075C76" w14:textId="77777777" w:rsidR="00F47AA0" w:rsidRPr="00F47AA0" w:rsidRDefault="00F47AA0" w:rsidP="00F47AA0">
      <w:pPr>
        <w:keepNext/>
        <w:keepLines/>
        <w:numPr>
          <w:ilvl w:val="1"/>
          <w:numId w:val="0"/>
        </w:numPr>
        <w:suppressAutoHyphens w:val="0"/>
        <w:spacing w:before="240" w:after="240" w:line="240" w:lineRule="auto"/>
        <w:ind w:left="360"/>
        <w:outlineLvl w:val="1"/>
        <w:rPr>
          <w:rFonts w:ascii="Times New Roman" w:eastAsia="Times New Roman" w:hAnsi="Times New Roman" w:cs="Times New Roman"/>
          <w:b/>
          <w:sz w:val="26"/>
          <w:szCs w:val="28"/>
          <w:lang w:eastAsia="ja-JP"/>
        </w:rPr>
      </w:pPr>
      <w:bookmarkStart w:id="16" w:name="_heading_h_1t3h5sf"/>
      <w:bookmarkEnd w:id="16"/>
      <w:r w:rsidRPr="00F47AA0">
        <w:rPr>
          <w:rFonts w:ascii="Times New Roman" w:eastAsia="Times New Roman" w:hAnsi="Times New Roman" w:cs="Times New Roman"/>
          <w:b/>
          <w:sz w:val="26"/>
          <w:szCs w:val="28"/>
          <w:lang w:eastAsia="ja-JP"/>
        </w:rPr>
        <w:t>4.1 Вимоги до Системи загалом</w:t>
      </w:r>
    </w:p>
    <w:p w14:paraId="1E7303D8" w14:textId="77777777" w:rsidR="00F47AA0" w:rsidRPr="00F47AA0" w:rsidRDefault="00F47AA0" w:rsidP="00F47AA0">
      <w:pPr>
        <w:suppressAutoHyphens w:val="0"/>
        <w:spacing w:after="60" w:line="240" w:lineRule="auto"/>
        <w:ind w:firstLine="708"/>
        <w:jc w:val="both"/>
        <w:rPr>
          <w:rFonts w:ascii="Times New Roman" w:eastAsia="MS PMincho" w:hAnsi="Times New Roman" w:cs="Times New Roman"/>
          <w:sz w:val="26"/>
          <w:szCs w:val="28"/>
          <w:lang w:eastAsia="ja-JP"/>
        </w:rPr>
      </w:pPr>
      <w:r w:rsidRPr="00F47AA0">
        <w:rPr>
          <w:rFonts w:ascii="Times New Roman" w:eastAsia="Times New Roman" w:hAnsi="Times New Roman" w:cs="Times New Roman"/>
          <w:sz w:val="26"/>
          <w:szCs w:val="28"/>
          <w:lang w:eastAsia="ja-JP"/>
        </w:rPr>
        <w:t>Модернізація повинна виконуватися з використанням підходів централізованої програмно-технологічної платформи, з уніфікацією програмно-технічних засобів розробки (модернізації) прикладної функціональності з використанням сучасних вебпортальних, сервісно-орієнтованих технологій</w:t>
      </w:r>
      <w:r w:rsidRPr="00F47AA0">
        <w:rPr>
          <w:rFonts w:ascii="Times New Roman" w:eastAsia="MS PMincho" w:hAnsi="Times New Roman" w:cs="Times New Roman"/>
          <w:sz w:val="26"/>
          <w:szCs w:val="28"/>
          <w:lang w:eastAsia="ja-JP"/>
        </w:rPr>
        <w:t>.</w:t>
      </w:r>
    </w:p>
    <w:p w14:paraId="3D673B61" w14:textId="77777777" w:rsidR="00F47AA0" w:rsidRPr="00F47AA0" w:rsidRDefault="00F47AA0" w:rsidP="00F47AA0">
      <w:pPr>
        <w:suppressAutoHyphens w:val="0"/>
        <w:spacing w:after="60" w:line="240" w:lineRule="auto"/>
        <w:ind w:firstLine="708"/>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В якості базових компонентів модернізації повинні бути методи, що забезпечують реалізацію додаткової функціональності ІКС РТГК.</w:t>
      </w:r>
    </w:p>
    <w:p w14:paraId="3C5DBDC6" w14:textId="77777777" w:rsidR="00F47AA0" w:rsidRPr="00F47AA0" w:rsidRDefault="00F47AA0" w:rsidP="00F47AA0">
      <w:pPr>
        <w:suppressAutoHyphens w:val="0"/>
        <w:spacing w:after="60" w:line="240" w:lineRule="auto"/>
        <w:ind w:firstLine="708"/>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Функціонально доопрацювання мають бути інтегровані в існуючу ІКС РТГК та уніфіковані з точки зору програмно-апаратної платформи.</w:t>
      </w:r>
    </w:p>
    <w:p w14:paraId="73461DFB" w14:textId="77777777" w:rsidR="00F47AA0" w:rsidRPr="00F47AA0" w:rsidRDefault="00F47AA0" w:rsidP="00F47AA0">
      <w:pPr>
        <w:suppressAutoHyphens w:val="0"/>
        <w:spacing w:after="60" w:line="240" w:lineRule="auto"/>
        <w:ind w:firstLine="708"/>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Технологічна гнучкість, надійність роботи під час модифікації та розширення функціонального складу, скорочення часу і сукупних витрат на модернізацію та підтримку програмних рішень ІКС РТГК повинна досягатися за рахунок реалізації принципів стандартизації та уніфікації, а саме:</w:t>
      </w:r>
    </w:p>
    <w:p w14:paraId="63F92A35" w14:textId="77777777" w:rsidR="00F47AA0" w:rsidRPr="00F47AA0" w:rsidRDefault="00F47AA0" w:rsidP="00A36F9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уніфікованих правил структурної побудови та/або модернізації та організації прикладних програмних рішень і апаратного комплексу, їх взаємодії між собою;</w:t>
      </w:r>
    </w:p>
    <w:p w14:paraId="68D50F30" w14:textId="77777777" w:rsidR="00F47AA0" w:rsidRPr="00F47AA0" w:rsidRDefault="00F47AA0" w:rsidP="00A36F9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стандартизації вимог до побудови та/або модернізації єдиної централізованої бази даних, формування єдиних вимог до класифікації об’єктів та їх атрибутивного складу;</w:t>
      </w:r>
    </w:p>
    <w:p w14:paraId="50B49FC5" w14:textId="77777777" w:rsidR="00F47AA0" w:rsidRPr="00F47AA0" w:rsidRDefault="00F47AA0" w:rsidP="00A36F90">
      <w:pPr>
        <w:numPr>
          <w:ilvl w:val="0"/>
          <w:numId w:val="40"/>
        </w:numPr>
        <w:tabs>
          <w:tab w:val="left" w:pos="993"/>
        </w:tabs>
        <w:suppressAutoHyphens w:val="0"/>
        <w:spacing w:after="6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уніфікації правил побудови та/або модернізації інформаційної взаємодії з іншими інформаційними системами.</w:t>
      </w:r>
    </w:p>
    <w:p w14:paraId="3C6221A8"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Модернізація Системи повинна забезпечувати уніфікований і комфортний, максимально простий та інтуїтивно зрозумілий інтерфейс користувача.</w:t>
      </w:r>
    </w:p>
    <w:p w14:paraId="1BB202C0" w14:textId="77777777" w:rsidR="00F47AA0" w:rsidRPr="00F47AA0" w:rsidRDefault="00F47AA0" w:rsidP="00F47AA0">
      <w:pPr>
        <w:suppressAutoHyphens w:val="0"/>
        <w:spacing w:before="60" w:after="60"/>
        <w:ind w:firstLine="851"/>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 xml:space="preserve">Взаємодія ІКС РТГК  у вигляді обміну певними наборами даних з Відомчою інформаційною системою Державної міграційної служби України. </w:t>
      </w:r>
    </w:p>
    <w:p w14:paraId="172035A0" w14:textId="559E3A79" w:rsidR="00F47AA0" w:rsidRPr="00F47AA0" w:rsidRDefault="00F47AA0" w:rsidP="00F47AA0">
      <w:pPr>
        <w:suppressAutoHyphens w:val="0"/>
        <w:spacing w:before="60" w:after="60" w:line="240" w:lineRule="auto"/>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 xml:space="preserve">  </w:t>
      </w:r>
      <w:r w:rsidRPr="00F47AA0">
        <w:rPr>
          <w:rFonts w:ascii="Times New Roman" w:eastAsia="Times New Roman" w:hAnsi="Times New Roman" w:cs="Times New Roman"/>
          <w:b/>
          <w:bCs/>
          <w:sz w:val="26"/>
          <w:szCs w:val="28"/>
          <w:lang w:eastAsia="ja-JP"/>
        </w:rPr>
        <w:t xml:space="preserve">    4.1.1 Рольова модель Системи</w:t>
      </w:r>
    </w:p>
    <w:p w14:paraId="49B6059A" w14:textId="77777777" w:rsidR="00F47AA0" w:rsidRPr="00F47AA0" w:rsidRDefault="00F47AA0" w:rsidP="00F47AA0">
      <w:pPr>
        <w:suppressAutoHyphens w:val="0"/>
        <w:spacing w:before="120" w:after="0" w:line="240" w:lineRule="auto"/>
        <w:ind w:left="-20" w:right="-20" w:firstLine="720"/>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 xml:space="preserve">   </w:t>
      </w:r>
      <w:r w:rsidRPr="00F47AA0">
        <w:rPr>
          <w:rFonts w:ascii="Times New Roman" w:eastAsia="Times New Roman" w:hAnsi="Times New Roman" w:cs="Times New Roman"/>
          <w:sz w:val="26"/>
          <w:szCs w:val="26"/>
          <w:lang w:eastAsia="ja-JP"/>
        </w:rPr>
        <w:t xml:space="preserve">Функціонуюча рольова модель Системи наведена в Таблиці 1. </w:t>
      </w:r>
    </w:p>
    <w:p w14:paraId="6701D3E9" w14:textId="77777777" w:rsidR="00F47AA0" w:rsidRPr="00F47AA0" w:rsidRDefault="00F47AA0" w:rsidP="00F47AA0">
      <w:pPr>
        <w:suppressAutoHyphens w:val="0"/>
        <w:spacing w:before="120" w:after="0" w:line="240" w:lineRule="auto"/>
        <w:ind w:left="-20" w:right="-20" w:firstLine="720"/>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Модернізація ІКС РТГК не передбачає створення/використання нових ролей.</w:t>
      </w:r>
    </w:p>
    <w:p w14:paraId="4C2B9239" w14:textId="77777777" w:rsidR="00F47AA0" w:rsidRPr="00F47AA0" w:rsidRDefault="00F47AA0" w:rsidP="00F47AA0">
      <w:pPr>
        <w:suppressAutoHyphens w:val="0"/>
        <w:spacing w:before="120" w:after="0" w:line="240" w:lineRule="auto"/>
        <w:ind w:left="-20" w:right="-20" w:firstLine="720"/>
        <w:jc w:val="both"/>
        <w:rPr>
          <w:rFonts w:ascii="Times New Roman" w:eastAsia="Times New Roman" w:hAnsi="Times New Roman" w:cs="Times New Roman"/>
          <w:sz w:val="26"/>
          <w:szCs w:val="26"/>
          <w:lang w:eastAsia="ja-JP"/>
        </w:rPr>
      </w:pPr>
    </w:p>
    <w:p w14:paraId="3E9562DC" w14:textId="77777777" w:rsidR="00F47AA0" w:rsidRPr="00F47AA0" w:rsidRDefault="00F47AA0" w:rsidP="00F47AA0">
      <w:pPr>
        <w:suppressAutoHyphens w:val="0"/>
        <w:spacing w:after="0" w:line="240" w:lineRule="auto"/>
        <w:ind w:firstLine="646"/>
        <w:rPr>
          <w:rFonts w:ascii="Times New Roman" w:eastAsia="Times New Roman" w:hAnsi="Times New Roman" w:cs="Times New Roman"/>
          <w:b/>
          <w:bCs/>
          <w:sz w:val="26"/>
          <w:szCs w:val="26"/>
          <w:lang w:eastAsia="ja-JP"/>
        </w:rPr>
      </w:pPr>
      <w:r w:rsidRPr="00F47AA0">
        <w:rPr>
          <w:rFonts w:ascii="Times New Roman" w:eastAsia="Times New Roman" w:hAnsi="Times New Roman" w:cs="Times New Roman"/>
          <w:b/>
          <w:bCs/>
          <w:sz w:val="26"/>
          <w:szCs w:val="28"/>
          <w:lang w:eastAsia="ja-JP"/>
        </w:rPr>
        <w:lastRenderedPageBreak/>
        <w:t>4.1.2 Вимоги до технічної та інформаційної архітектури</w:t>
      </w:r>
    </w:p>
    <w:p w14:paraId="03FE56B6" w14:textId="77777777" w:rsidR="00F47AA0" w:rsidRPr="00F47AA0" w:rsidRDefault="00F47AA0" w:rsidP="00F47AA0">
      <w:pPr>
        <w:suppressAutoHyphens w:val="0"/>
        <w:spacing w:after="0" w:line="240" w:lineRule="auto"/>
        <w:ind w:firstLine="646"/>
        <w:rPr>
          <w:rFonts w:ascii="Times New Roman" w:eastAsia="Times New Roman" w:hAnsi="Times New Roman" w:cs="Times New Roman"/>
          <w:b/>
          <w:bCs/>
          <w:sz w:val="26"/>
          <w:szCs w:val="28"/>
          <w:lang w:eastAsia="ja-JP"/>
        </w:rPr>
      </w:pPr>
    </w:p>
    <w:p w14:paraId="4F512DDA" w14:textId="77777777" w:rsidR="00F47AA0" w:rsidRPr="00F47AA0" w:rsidRDefault="00F47AA0" w:rsidP="00F47AA0">
      <w:pPr>
        <w:suppressAutoHyphens w:val="0"/>
        <w:spacing w:after="60" w:line="240" w:lineRule="auto"/>
        <w:ind w:firstLine="646"/>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Модернізація Системи повинна бути виконана з урахуванням існуючої трирівневої клієнт-серверної архітектури ІКС РТГК, а саме:</w:t>
      </w:r>
    </w:p>
    <w:p w14:paraId="7858E4B3" w14:textId="77777777" w:rsidR="00F47AA0" w:rsidRPr="00F47AA0" w:rsidRDefault="00F47AA0" w:rsidP="00A36F90">
      <w:pPr>
        <w:numPr>
          <w:ilvl w:val="0"/>
          <w:numId w:val="41"/>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обмін інформацією між сервером застосувань і клієнтською частиною Системи та іншими зовнішніми системами повинен реалізовуватись у форматі JSON із застосуванням технології вебсервісів;</w:t>
      </w:r>
    </w:p>
    <w:p w14:paraId="054AA56F" w14:textId="77777777" w:rsidR="00F47AA0" w:rsidRPr="00F47AA0" w:rsidRDefault="00F47AA0" w:rsidP="00A36F90">
      <w:pPr>
        <w:numPr>
          <w:ilvl w:val="0"/>
          <w:numId w:val="41"/>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компонент сервера застосувань реалізації бізнес-логіки, що призначений для створення серверних служб доступу до об’єктів та бізнес-логіки прикладної функціональності у відповідності до функціональних завдань;</w:t>
      </w:r>
    </w:p>
    <w:p w14:paraId="1BB95749" w14:textId="77777777" w:rsidR="00F47AA0" w:rsidRPr="00F47AA0" w:rsidRDefault="00F47AA0" w:rsidP="00A36F90">
      <w:pPr>
        <w:numPr>
          <w:ilvl w:val="0"/>
          <w:numId w:val="41"/>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 xml:space="preserve">компонент сервера застосувань сервісів інформаційної взаємодії, що призначений для забезпечення ведення регламентів взаємодії та механізмів інформаційного обміну; </w:t>
      </w:r>
    </w:p>
    <w:p w14:paraId="30565BB2" w14:textId="77777777" w:rsidR="00F47AA0" w:rsidRPr="00F47AA0" w:rsidRDefault="00F47AA0" w:rsidP="00A36F90">
      <w:pPr>
        <w:numPr>
          <w:ilvl w:val="0"/>
          <w:numId w:val="41"/>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компонент сервера застосувань сервісів обробки та управління інформаційними даними, що призначений для формування, актуалізації даних та виконання запитів до бази даних.</w:t>
      </w:r>
    </w:p>
    <w:p w14:paraId="7C087CC6"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4.1.3 Основні вимоги до інформаційно-графічних елементів вебінтерфейсів Системи</w:t>
      </w:r>
    </w:p>
    <w:p w14:paraId="6CA7B236"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 xml:space="preserve">Всі екранні форми інтерфейсів користувачів у межах модернізації мають бути виконані в єдиному графічному дизайні з однаковим розташуванням основних елементів управління і навігації. </w:t>
      </w:r>
    </w:p>
    <w:p w14:paraId="786CAC3D"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Схожі операції повинні виконуватися з використанням ідентичних графічних елементів у повній відповідності до побудови (структури) існуючої інформаційної архітектури Системи.</w:t>
      </w:r>
    </w:p>
    <w:p w14:paraId="7C188C47"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Вимагається коректне типізоване відображення (сумісність) інформації в передостанніх версіях найбільш популярних браузерів.</w:t>
      </w:r>
    </w:p>
    <w:p w14:paraId="54CA8431"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Детальні вимоги до модернізації ІКС РТГК зазначені в підрозділі 3.2 цього документа. У подальшому вони мають бути реалізовані в Технічному завданні.</w:t>
      </w:r>
    </w:p>
    <w:p w14:paraId="783E2423"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4.1.4 Вимоги до чисельності, кваліфікації технічного персоналу та режиму роботи</w:t>
      </w:r>
    </w:p>
    <w:p w14:paraId="02FD58D7"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Виконавцем мають бути запропоновані рішення щодо чисельності та кваліфікації обслуговуючого персоналу модернізованої Системи. Пропозиція повинна бути обґрунтована та мати оптимізований склад обслуговуючого персоналу.</w:t>
      </w:r>
    </w:p>
    <w:p w14:paraId="4C45E8FA"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Технічна підтримка програмного забезпечення системи повинна здійснюватися за окремими договорами спеціалізованими організаціями, підприємствами чи установами.</w:t>
      </w:r>
    </w:p>
    <w:p w14:paraId="3107937E"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4.1.5 Вимоги до показників навантаження</w:t>
      </w:r>
    </w:p>
    <w:p w14:paraId="0AB21CFF" w14:textId="77777777" w:rsidR="00F47AA0" w:rsidRPr="00F47AA0" w:rsidRDefault="00F47AA0" w:rsidP="00F47AA0">
      <w:pPr>
        <w:suppressAutoHyphens w:val="0"/>
        <w:spacing w:after="60" w:line="240" w:lineRule="auto"/>
        <w:ind w:firstLine="646"/>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Модернізація повинна забезпечувати:</w:t>
      </w:r>
    </w:p>
    <w:p w14:paraId="6E0F1C67" w14:textId="77777777" w:rsidR="00F47AA0" w:rsidRPr="00F47AA0" w:rsidRDefault="00F47AA0" w:rsidP="00A36F90">
      <w:pPr>
        <w:numPr>
          <w:ilvl w:val="0"/>
          <w:numId w:val="42"/>
        </w:numPr>
        <w:suppressAutoHyphens w:val="0"/>
        <w:spacing w:after="0" w:line="240" w:lineRule="auto"/>
        <w:ind w:left="0" w:firstLine="709"/>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одночасну роботу до 5000 Користувачів;</w:t>
      </w:r>
    </w:p>
    <w:p w14:paraId="54C19D58" w14:textId="77777777" w:rsidR="00F47AA0" w:rsidRPr="00F47AA0" w:rsidRDefault="00F47AA0" w:rsidP="00A36F90">
      <w:pPr>
        <w:numPr>
          <w:ilvl w:val="0"/>
          <w:numId w:val="42"/>
        </w:numPr>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Gungsuh" w:hAnsi="Times New Roman" w:cs="Times New Roman"/>
          <w:sz w:val="26"/>
          <w:szCs w:val="26"/>
          <w:lang w:eastAsia="ja-JP"/>
        </w:rPr>
        <w:t>час обробки запитів та відображення інформації на сторінці: не більше ніж 5 секунд;</w:t>
      </w:r>
    </w:p>
    <w:p w14:paraId="22BE119C" w14:textId="77777777" w:rsidR="00F47AA0" w:rsidRPr="00F47AA0" w:rsidRDefault="00F47AA0" w:rsidP="00A36F90">
      <w:pPr>
        <w:numPr>
          <w:ilvl w:val="0"/>
          <w:numId w:val="42"/>
        </w:numPr>
        <w:suppressAutoHyphens w:val="0"/>
        <w:spacing w:after="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Gungsuh" w:hAnsi="Times New Roman" w:cs="Times New Roman"/>
          <w:sz w:val="26"/>
          <w:szCs w:val="26"/>
          <w:lang w:eastAsia="ja-JP"/>
        </w:rPr>
        <w:t>первісне завантаження будь-якої вебсторінки: не більше 4 секунд.</w:t>
      </w:r>
    </w:p>
    <w:p w14:paraId="70B662F0"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4.1.6 Вимоги до надійності</w:t>
      </w:r>
    </w:p>
    <w:p w14:paraId="1FFE8627" w14:textId="77777777" w:rsidR="00F47AA0" w:rsidRPr="00F47AA0" w:rsidRDefault="00F47AA0" w:rsidP="00F47AA0">
      <w:pPr>
        <w:suppressAutoHyphens w:val="0"/>
        <w:spacing w:after="60" w:line="240" w:lineRule="auto"/>
        <w:ind w:firstLine="644"/>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Надійність модернізованої Системи повинна бути забезпечена за такими напрямками:</w:t>
      </w:r>
    </w:p>
    <w:p w14:paraId="026D4E7A" w14:textId="77777777" w:rsidR="00F47AA0" w:rsidRPr="00F47AA0" w:rsidRDefault="00F47AA0" w:rsidP="00A36F90">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lastRenderedPageBreak/>
        <w:t xml:space="preserve"> забезпечення працездатності компонентів програмно-технічної платформи;</w:t>
      </w:r>
    </w:p>
    <w:p w14:paraId="36685CA9" w14:textId="77777777" w:rsidR="00F47AA0" w:rsidRPr="00F47AA0" w:rsidRDefault="00F47AA0" w:rsidP="00A36F90">
      <w:pPr>
        <w:numPr>
          <w:ilvl w:val="0"/>
          <w:numId w:val="38"/>
        </w:numPr>
        <w:tabs>
          <w:tab w:val="left" w:pos="993"/>
        </w:tabs>
        <w:suppressAutoHyphens w:val="0"/>
        <w:spacing w:after="60" w:line="240" w:lineRule="auto"/>
        <w:ind w:left="0"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збереження даних.</w:t>
      </w:r>
    </w:p>
    <w:p w14:paraId="5CB79E08" w14:textId="77777777" w:rsidR="00F47AA0" w:rsidRPr="00F47AA0" w:rsidRDefault="00F47AA0" w:rsidP="00F47AA0">
      <w:pPr>
        <w:suppressAutoHyphens w:val="0"/>
        <w:spacing w:after="60" w:line="240" w:lineRule="auto"/>
        <w:ind w:firstLine="644"/>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Збереження працездатності має забезпечувати надійність роботи в разі відмови одного або декількох компонентів за рахунок їх резервування. Під час цього повинна вимагатися мінімальна увага з боку адміністратора щодо реакції на усунення наслідків відмов компонентів, а також має бути забезпечене збереження даних програмно-апаратними засобами.</w:t>
      </w:r>
    </w:p>
    <w:p w14:paraId="0B367333" w14:textId="77777777" w:rsidR="00F47AA0" w:rsidRPr="00F47AA0" w:rsidRDefault="00F47AA0" w:rsidP="00F47AA0">
      <w:pPr>
        <w:suppressAutoHyphens w:val="0"/>
        <w:spacing w:after="60" w:line="240" w:lineRule="auto"/>
        <w:ind w:firstLine="567"/>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Збереження працездатності повинне забезпечувати надійність роботи у разі відмови одного або декількох компонентів за рахунок їх резервування. Під час цього повинна вимагатися мінімальна увага з боку адміністратора щодо реакції на усунення наслідків відмов компонентів, а також програмно-апаратними засобами повинне бути забезпечене збереження даних.</w:t>
      </w:r>
    </w:p>
    <w:p w14:paraId="42EE1A48" w14:textId="77777777" w:rsidR="00F47AA0" w:rsidRPr="00F47AA0" w:rsidRDefault="00F47AA0" w:rsidP="00F47AA0">
      <w:pPr>
        <w:suppressAutoHyphens w:val="0"/>
        <w:spacing w:after="60" w:line="240" w:lineRule="auto"/>
        <w:ind w:firstLine="644"/>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Збереження даних повинне забезпечувати збереження цілісності даних у разі програмно-апаратних збоїв, відмов, помилок шляхом використання відповідних програмно-апаратних засобів та рішень, резервного копіювання, транзакційності у разі зміни даних.</w:t>
      </w:r>
    </w:p>
    <w:p w14:paraId="4373232F" w14:textId="77777777" w:rsidR="00F47AA0" w:rsidRPr="00F47AA0" w:rsidRDefault="00F47AA0" w:rsidP="00F47AA0">
      <w:pPr>
        <w:suppressAutoHyphens w:val="0"/>
        <w:spacing w:after="60" w:line="240" w:lineRule="auto"/>
        <w:ind w:firstLine="644"/>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Деталізовані вимоги щодо надійності модернізованого прикладного програмного забезпечення повинні бути уточнені Виконавцем та Замовником під час розробки Технічного завдання.</w:t>
      </w:r>
    </w:p>
    <w:p w14:paraId="3319928C"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4.1.7 Вимоги до техніки безпеки</w:t>
      </w:r>
    </w:p>
    <w:p w14:paraId="7717E1D8"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 xml:space="preserve">За результатами модернізації Системи повинні передбачатися заходи та процедури з експлуатації, які узгоджуються з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w:t>
      </w:r>
      <w:r w:rsidRPr="00F47AA0">
        <w:rPr>
          <w:rFonts w:ascii="Times New Roman" w:eastAsia="Times New Roman" w:hAnsi="Times New Roman" w:cs="Times New Roman"/>
          <w:sz w:val="26"/>
          <w:szCs w:val="26"/>
          <w:lang w:eastAsia="ja-JP"/>
        </w:rPr>
        <w:t>з</w:t>
      </w:r>
      <w:r w:rsidRPr="00F47AA0">
        <w:rPr>
          <w:rFonts w:ascii="Times New Roman" w:eastAsia="Times New Roman" w:hAnsi="Times New Roman" w:cs="Times New Roman"/>
          <w:color w:val="333333"/>
          <w:sz w:val="26"/>
          <w:szCs w:val="26"/>
          <w:lang w:eastAsia="ja-JP"/>
        </w:rPr>
        <w:t>ареєстровано в Міністерстві юстиції України 25 квітня 2018 р. за № 508/31960</w:t>
      </w:r>
      <w:r w:rsidRPr="00F47AA0">
        <w:rPr>
          <w:rFonts w:ascii="Times New Roman" w:eastAsia="Times New Roman" w:hAnsi="Times New Roman" w:cs="Times New Roman"/>
          <w:sz w:val="26"/>
          <w:szCs w:val="26"/>
          <w:lang w:eastAsia="ja-JP"/>
        </w:rPr>
        <w:t>.</w:t>
      </w:r>
    </w:p>
    <w:p w14:paraId="6A400544"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4.1.8 Вимоги до ергономіки</w:t>
      </w:r>
    </w:p>
    <w:p w14:paraId="3516EDD3" w14:textId="77777777" w:rsidR="00F47AA0" w:rsidRPr="00F47AA0" w:rsidRDefault="00F47AA0" w:rsidP="00F47AA0">
      <w:pPr>
        <w:suppressAutoHyphens w:val="0"/>
        <w:spacing w:after="160" w:line="240" w:lineRule="auto"/>
        <w:ind w:firstLine="720"/>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Рішення щодо ергономіки має відповідати вимогам технічної естетики та інженерної психології для забезпечення гармонійного зв’язку між параметрами технічних засобів і психофізичними можливостями людини з урахуванням створення єдиного об</w:t>
      </w:r>
      <w:r w:rsidRPr="00F47AA0">
        <w:rPr>
          <w:rFonts w:ascii="Times New Roman" w:eastAsia="Times New Roman" w:hAnsi="Times New Roman" w:cs="Times New Roman"/>
          <w:b/>
          <w:bCs/>
          <w:lang w:eastAsia="ja-JP"/>
        </w:rPr>
        <w:t>'</w:t>
      </w:r>
      <w:r w:rsidRPr="00F47AA0">
        <w:rPr>
          <w:rFonts w:ascii="Times New Roman" w:eastAsia="Times New Roman" w:hAnsi="Times New Roman" w:cs="Times New Roman"/>
          <w:sz w:val="26"/>
          <w:szCs w:val="28"/>
          <w:lang w:eastAsia="ja-JP"/>
        </w:rPr>
        <w:t>ємно-просторового і кольорового рішень відповідно до ДСТУ 8604:2015.</w:t>
      </w:r>
    </w:p>
    <w:p w14:paraId="4BAE959D"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4.1.9 Вимоги до експлуатації, технічного обслуговування і зберігання компонентів Системи</w:t>
      </w:r>
    </w:p>
    <w:p w14:paraId="03AE7956"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ІКС РТГК повинна забезпечити роботу в безперервному режимі (цілодобово протягом семи днів на тиждень), за винятком часу проведення технічних профілактичних робіт та позапланових технічних перерв. </w:t>
      </w:r>
    </w:p>
    <w:p w14:paraId="57718ECA"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Тимчасове припинення роботи для проведення технічних профілактичних робіт повинно здійснюватися лише в неробочий час (за виключенням аварійних ситуацій).</w:t>
      </w:r>
    </w:p>
    <w:p w14:paraId="3A7FBE37" w14:textId="77777777" w:rsidR="00F47AA0" w:rsidRPr="00F47AA0" w:rsidRDefault="00F47AA0" w:rsidP="00A36F90">
      <w:pPr>
        <w:numPr>
          <w:ilvl w:val="0"/>
          <w:numId w:val="25"/>
        </w:numPr>
        <w:suppressAutoHyphens w:val="0"/>
        <w:spacing w:before="40" w:after="40" w:line="240" w:lineRule="auto"/>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 xml:space="preserve">Режим функціонування ІКС РТГК повинен забезпечувати роботу Користувачів, клієнтського програмного забезпечення і технічних засобів протягом 24 годин 7 днів на тиждень (24х7). </w:t>
      </w:r>
    </w:p>
    <w:p w14:paraId="51B10DDC" w14:textId="77777777" w:rsidR="00F47AA0" w:rsidRPr="00F47AA0" w:rsidRDefault="00F47AA0" w:rsidP="00A36F90">
      <w:pPr>
        <w:numPr>
          <w:ilvl w:val="0"/>
          <w:numId w:val="36"/>
        </w:numPr>
        <w:tabs>
          <w:tab w:val="left" w:pos="993"/>
        </w:tabs>
        <w:suppressAutoHyphens w:val="0"/>
        <w:spacing w:before="60" w:after="60" w:line="240" w:lineRule="auto"/>
        <w:ind w:left="0" w:firstLine="709"/>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 xml:space="preserve">Для забезпечення режиму функціонування необхідно: </w:t>
      </w:r>
    </w:p>
    <w:p w14:paraId="106D8E83" w14:textId="77777777" w:rsidR="00F47AA0" w:rsidRPr="00F47AA0" w:rsidRDefault="00F47AA0" w:rsidP="00A36F90">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забезпечення можливості цілодобового функціонування серверного програмного забезпечення та технічних засобів серверів з перервами на обслуговування;</w:t>
      </w:r>
    </w:p>
    <w:p w14:paraId="5600E60B" w14:textId="77777777" w:rsidR="00F47AA0" w:rsidRPr="00F47AA0" w:rsidRDefault="00F47AA0" w:rsidP="00A36F90">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lastRenderedPageBreak/>
        <w:t>виконання вимог і витримування умов експлуатації програмного забезпечення й комплексу технічних засобів, що зазначені у відповідних документах (технічна документація, інструкції з експлуатації тощо).</w:t>
      </w:r>
    </w:p>
    <w:p w14:paraId="7B862582" w14:textId="77777777" w:rsidR="00F47AA0" w:rsidRPr="00F47AA0" w:rsidRDefault="00F47AA0" w:rsidP="00F47AA0">
      <w:pPr>
        <w:suppressAutoHyphens w:val="0"/>
        <w:spacing w:after="0" w:line="240" w:lineRule="auto"/>
        <w:ind w:firstLine="708"/>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Тимчасове припинення роботи для проведення технічних профілактичних робіт повинно забезпечувати можливість проведення таких робіт:</w:t>
      </w:r>
    </w:p>
    <w:p w14:paraId="6459F38C" w14:textId="77777777" w:rsidR="00F47AA0" w:rsidRPr="00F47AA0" w:rsidRDefault="00F47AA0" w:rsidP="00A36F90">
      <w:pPr>
        <w:numPr>
          <w:ilvl w:val="0"/>
          <w:numId w:val="37"/>
        </w:numPr>
        <w:tabs>
          <w:tab w:val="left" w:pos="993"/>
        </w:tabs>
        <w:suppressAutoHyphens w:val="0"/>
        <w:spacing w:after="0" w:line="240" w:lineRule="auto"/>
        <w:ind w:left="0" w:firstLine="708"/>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відновлення після аварій та складних програмно-технічних збоїв;</w:t>
      </w:r>
    </w:p>
    <w:p w14:paraId="69E11D7F" w14:textId="77777777" w:rsidR="00F47AA0" w:rsidRPr="00F47AA0" w:rsidRDefault="00F47AA0" w:rsidP="00A36F90">
      <w:pPr>
        <w:numPr>
          <w:ilvl w:val="0"/>
          <w:numId w:val="37"/>
        </w:numPr>
        <w:tabs>
          <w:tab w:val="left" w:pos="993"/>
        </w:tabs>
        <w:suppressAutoHyphens w:val="0"/>
        <w:spacing w:after="0" w:line="240" w:lineRule="auto"/>
        <w:ind w:left="0" w:firstLine="708"/>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технічне обслуговування;</w:t>
      </w:r>
    </w:p>
    <w:p w14:paraId="7C357098" w14:textId="77777777" w:rsidR="00F47AA0" w:rsidRPr="00F47AA0" w:rsidRDefault="00F47AA0" w:rsidP="00A36F90">
      <w:pPr>
        <w:numPr>
          <w:ilvl w:val="0"/>
          <w:numId w:val="37"/>
        </w:numPr>
        <w:tabs>
          <w:tab w:val="left" w:pos="993"/>
        </w:tabs>
        <w:suppressAutoHyphens w:val="0"/>
        <w:spacing w:after="0" w:line="240" w:lineRule="auto"/>
        <w:ind w:left="0" w:firstLine="708"/>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модернізація апаратно-програмного комплексу.</w:t>
      </w:r>
    </w:p>
    <w:p w14:paraId="292D60CB" w14:textId="77777777" w:rsidR="00F47AA0" w:rsidRPr="00F47AA0" w:rsidRDefault="00F47AA0" w:rsidP="00F47AA0">
      <w:pPr>
        <w:keepNext/>
        <w:keepLines/>
        <w:numPr>
          <w:ilvl w:val="2"/>
          <w:numId w:val="0"/>
        </w:numPr>
        <w:suppressAutoHyphens w:val="0"/>
        <w:spacing w:before="200" w:after="200" w:line="240" w:lineRule="auto"/>
        <w:ind w:firstLine="644"/>
        <w:outlineLvl w:val="2"/>
        <w:rPr>
          <w:rFonts w:ascii="Times New Roman" w:eastAsia="Times New Roman" w:hAnsi="Times New Roman" w:cs="Times New Roman"/>
          <w:b/>
          <w:bCs/>
          <w:sz w:val="26"/>
          <w:szCs w:val="26"/>
          <w:lang w:eastAsia="ja-JP"/>
        </w:rPr>
      </w:pPr>
      <w:r w:rsidRPr="00F47AA0">
        <w:rPr>
          <w:rFonts w:ascii="Times New Roman" w:eastAsia="Times New Roman" w:hAnsi="Times New Roman" w:cs="Times New Roman"/>
          <w:b/>
          <w:sz w:val="26"/>
          <w:szCs w:val="28"/>
          <w:lang w:eastAsia="ja-JP"/>
        </w:rPr>
        <w:t xml:space="preserve">4.1.10 </w:t>
      </w:r>
      <w:r w:rsidRPr="00F47AA0">
        <w:rPr>
          <w:rFonts w:ascii="Times New Roman" w:eastAsia="Times New Roman" w:hAnsi="Times New Roman" w:cs="Times New Roman"/>
          <w:b/>
          <w:bCs/>
          <w:sz w:val="26"/>
          <w:szCs w:val="28"/>
          <w:lang w:eastAsia="ja-JP"/>
        </w:rPr>
        <w:t>Вимоги до модернізації функцій із захисту інформації</w:t>
      </w:r>
    </w:p>
    <w:p w14:paraId="4CE72309" w14:textId="77777777" w:rsidR="00F47AA0" w:rsidRPr="00F47AA0" w:rsidRDefault="00F47AA0" w:rsidP="00F47AA0">
      <w:pPr>
        <w:suppressAutoHyphens w:val="0"/>
        <w:spacing w:after="60" w:line="240" w:lineRule="auto"/>
        <w:ind w:firstLine="644"/>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Заходи</w:t>
      </w:r>
      <w:r w:rsidRPr="00F47AA0">
        <w:rPr>
          <w:rFonts w:ascii="Times New Roman" w:eastAsia="Times New Roman" w:hAnsi="Times New Roman" w:cs="Times New Roman"/>
          <w:b/>
          <w:bCs/>
          <w:sz w:val="26"/>
          <w:szCs w:val="28"/>
          <w:lang w:eastAsia="ja-JP"/>
        </w:rPr>
        <w:t xml:space="preserve"> з</w:t>
      </w:r>
      <w:r w:rsidRPr="00F47AA0">
        <w:rPr>
          <w:rFonts w:ascii="Times New Roman" w:eastAsia="Times New Roman" w:hAnsi="Times New Roman" w:cs="Times New Roman"/>
          <w:sz w:val="26"/>
          <w:szCs w:val="28"/>
          <w:lang w:eastAsia="ja-JP"/>
        </w:rPr>
        <w:t xml:space="preserve"> модернізації ІКС РТГК не повинні знижувати рівень захисту інформації, зменшувати реалізовані комплексом засобів захисту функції із захисту інформації або призводити до зміни технології обробки інформації, або необхідності переривання виконання комплексом засобів захисту Системи власних функцій захисту.</w:t>
      </w:r>
    </w:p>
    <w:p w14:paraId="5A38018F" w14:textId="77777777" w:rsidR="00F47AA0" w:rsidRPr="00F47AA0" w:rsidRDefault="00F47AA0" w:rsidP="00F47AA0">
      <w:pPr>
        <w:suppressAutoHyphens w:val="0"/>
        <w:spacing w:after="60" w:line="240" w:lineRule="auto"/>
        <w:ind w:firstLine="644"/>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Модернізована ІКС РТГК має підтримувати роль «Адміністратор безпеки» з такими функціями:</w:t>
      </w:r>
    </w:p>
    <w:p w14:paraId="31A0BD5E" w14:textId="77777777" w:rsidR="00F47AA0" w:rsidRPr="00F47AA0" w:rsidRDefault="00F47AA0" w:rsidP="00A36F90">
      <w:pPr>
        <w:numPr>
          <w:ilvl w:val="0"/>
          <w:numId w:val="49"/>
        </w:numPr>
        <w:tabs>
          <w:tab w:val="left" w:pos="993"/>
        </w:tabs>
        <w:suppressAutoHyphens w:val="0"/>
        <w:spacing w:after="0" w:line="240" w:lineRule="auto"/>
        <w:ind w:firstLine="70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управління доступом користувачів та процесів до ресурсів ІКС РТГК;</w:t>
      </w:r>
    </w:p>
    <w:p w14:paraId="7E8D80A2" w14:textId="77777777" w:rsidR="00F47AA0" w:rsidRPr="00F47AA0" w:rsidRDefault="00F47AA0" w:rsidP="00A36F90">
      <w:pPr>
        <w:numPr>
          <w:ilvl w:val="0"/>
          <w:numId w:val="49"/>
        </w:numPr>
        <w:tabs>
          <w:tab w:val="left" w:pos="993"/>
        </w:tabs>
        <w:suppressAutoHyphens w:val="0"/>
        <w:spacing w:after="0" w:line="240" w:lineRule="auto"/>
        <w:ind w:firstLine="70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створення, активації/деактивації облікових записів користувачів;</w:t>
      </w:r>
    </w:p>
    <w:p w14:paraId="158CBD9E" w14:textId="77777777" w:rsidR="00F47AA0" w:rsidRPr="00F47AA0" w:rsidRDefault="00F47AA0" w:rsidP="00A36F90">
      <w:pPr>
        <w:numPr>
          <w:ilvl w:val="0"/>
          <w:numId w:val="49"/>
        </w:numPr>
        <w:tabs>
          <w:tab w:val="left" w:pos="993"/>
        </w:tabs>
        <w:suppressAutoHyphens w:val="0"/>
        <w:spacing w:after="0" w:line="240" w:lineRule="auto"/>
        <w:ind w:firstLine="70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моніторинг дій користувачів (перегляд файлів журналювання усіх складових частин ІКС РТГК, у тому числі і програмного забезпечення Системи).</w:t>
      </w:r>
    </w:p>
    <w:p w14:paraId="53530620" w14:textId="77777777" w:rsidR="00F47AA0" w:rsidRPr="00F47AA0" w:rsidRDefault="00F47AA0" w:rsidP="00F47AA0">
      <w:pPr>
        <w:suppressAutoHyphens w:val="0"/>
        <w:spacing w:before="60" w:after="60" w:line="240" w:lineRule="auto"/>
        <w:ind w:firstLine="851"/>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Модернізована ІКС РТГК має забезпечувати реєстрацію:</w:t>
      </w:r>
    </w:p>
    <w:p w14:paraId="331EEE84" w14:textId="77777777" w:rsidR="00F47AA0" w:rsidRPr="00F47AA0" w:rsidRDefault="00F47AA0" w:rsidP="00A36F90">
      <w:pPr>
        <w:numPr>
          <w:ilvl w:val="0"/>
          <w:numId w:val="50"/>
        </w:numPr>
        <w:tabs>
          <w:tab w:val="left" w:pos="993"/>
        </w:tabs>
        <w:suppressAutoHyphens w:val="0"/>
        <w:spacing w:after="0" w:line="240" w:lineRule="auto"/>
        <w:ind w:firstLine="70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результатів ідентифікації та автентифікації користувачів;</w:t>
      </w:r>
    </w:p>
    <w:p w14:paraId="44B0FF37" w14:textId="77777777" w:rsidR="00F47AA0" w:rsidRPr="00F47AA0" w:rsidRDefault="00F47AA0" w:rsidP="00A36F90">
      <w:pPr>
        <w:numPr>
          <w:ilvl w:val="0"/>
          <w:numId w:val="50"/>
        </w:numPr>
        <w:tabs>
          <w:tab w:val="left" w:pos="993"/>
        </w:tabs>
        <w:suppressAutoHyphens w:val="0"/>
        <w:spacing w:after="0" w:line="240" w:lineRule="auto"/>
        <w:ind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результатів виконання користувачем операцій з обробки інформації;</w:t>
      </w:r>
    </w:p>
    <w:p w14:paraId="553BC2D6" w14:textId="77777777" w:rsidR="00F47AA0" w:rsidRPr="00F47AA0" w:rsidRDefault="00F47AA0" w:rsidP="00A36F90">
      <w:pPr>
        <w:numPr>
          <w:ilvl w:val="0"/>
          <w:numId w:val="50"/>
        </w:numPr>
        <w:tabs>
          <w:tab w:val="left" w:pos="993"/>
        </w:tabs>
        <w:suppressAutoHyphens w:val="0"/>
        <w:spacing w:after="0" w:line="240" w:lineRule="auto"/>
        <w:ind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спроб несанкціонованих дій з інформацією;</w:t>
      </w:r>
    </w:p>
    <w:p w14:paraId="70AE6E1F" w14:textId="77777777" w:rsidR="00F47AA0" w:rsidRPr="00F47AA0" w:rsidRDefault="00F47AA0" w:rsidP="00A36F90">
      <w:pPr>
        <w:numPr>
          <w:ilvl w:val="0"/>
          <w:numId w:val="50"/>
        </w:numPr>
        <w:tabs>
          <w:tab w:val="left" w:pos="993"/>
        </w:tabs>
        <w:suppressAutoHyphens w:val="0"/>
        <w:spacing w:after="0" w:line="240" w:lineRule="auto"/>
        <w:ind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фактів надання та позбавлення користувачів права доступу до інформації та її обробки;</w:t>
      </w:r>
    </w:p>
    <w:p w14:paraId="6EC3880E" w14:textId="77777777" w:rsidR="00F47AA0" w:rsidRPr="00F47AA0" w:rsidRDefault="00F47AA0" w:rsidP="00A36F90">
      <w:pPr>
        <w:numPr>
          <w:ilvl w:val="0"/>
          <w:numId w:val="50"/>
        </w:numPr>
        <w:tabs>
          <w:tab w:val="left" w:pos="993"/>
        </w:tabs>
        <w:suppressAutoHyphens w:val="0"/>
        <w:spacing w:after="0" w:line="240" w:lineRule="auto"/>
        <w:ind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результатів перевірки цілісності засобів захисту інформації.</w:t>
      </w:r>
    </w:p>
    <w:p w14:paraId="5E477765" w14:textId="77777777" w:rsidR="00F47AA0" w:rsidRPr="00F47AA0" w:rsidRDefault="00F47AA0" w:rsidP="00F47AA0">
      <w:pPr>
        <w:suppressAutoHyphens w:val="0"/>
        <w:spacing w:before="60" w:after="60" w:line="240" w:lineRule="auto"/>
        <w:ind w:firstLine="851"/>
        <w:jc w:val="both"/>
        <w:rPr>
          <w:rFonts w:ascii="Times New Roman" w:eastAsia="MS PMincho" w:hAnsi="Times New Roman" w:cs="Times New Roman"/>
          <w:sz w:val="26"/>
          <w:szCs w:val="26"/>
          <w:lang w:eastAsia="ja-JP"/>
        </w:rPr>
      </w:pPr>
      <w:r w:rsidRPr="00F47AA0">
        <w:rPr>
          <w:rFonts w:ascii="Times New Roman" w:eastAsia="MS PMincho" w:hAnsi="Times New Roman" w:cs="Times New Roman"/>
          <w:sz w:val="26"/>
          <w:szCs w:val="26"/>
          <w:lang w:eastAsia="ja-JP"/>
        </w:rPr>
        <w:t>Реєстрація спроб несанкціонованих дій з конфіденційною інформації про фізичну особу, яка законом віднесена до персональних даних, повинна супроводжуватися повідомленням про них адміністратора безпеки.</w:t>
      </w:r>
    </w:p>
    <w:p w14:paraId="76BC56B3" w14:textId="77777777" w:rsidR="00F47AA0" w:rsidRPr="00F47AA0" w:rsidRDefault="00F47AA0" w:rsidP="00F47AA0">
      <w:pPr>
        <w:suppressAutoHyphens w:val="0"/>
        <w:spacing w:after="60" w:line="240" w:lineRule="auto"/>
        <w:ind w:firstLine="851"/>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В модернізованій ІКС РТГК має здійснюватися контроль за цілісністю прикладного програмного забезпечення, яке використовується для обробки інформації ІКС РТГК, з метою запобігання його несанкціонованій модифікації та ліквідація наслідків такої модифікації.</w:t>
      </w:r>
    </w:p>
    <w:p w14:paraId="3256F848" w14:textId="77777777" w:rsidR="00F47AA0" w:rsidRPr="00F47AA0" w:rsidRDefault="00F47AA0" w:rsidP="00F47AA0">
      <w:pPr>
        <w:suppressAutoHyphens w:val="0"/>
        <w:spacing w:after="60" w:line="240" w:lineRule="auto"/>
        <w:ind w:firstLine="851"/>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 xml:space="preserve">Для Користувачів модернізованої ІКС РТГК, облікові записи яких створені з використанням спеціального програмного забезпечення ІКС РТГК, має бути передбачено здійснення електронної ідентифікації з використанням КЕП. </w:t>
      </w:r>
    </w:p>
    <w:p w14:paraId="4D7FA152"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4.1.11 Вимоги до патентної чистоти</w:t>
      </w:r>
    </w:p>
    <w:p w14:paraId="345CA559"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Модернізація програмних рішень Системи має бути такою, що може бути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61402A03"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lastRenderedPageBreak/>
        <w:t>Патентна чистота забезпечується й гарантується Виконавцем.</w:t>
      </w:r>
    </w:p>
    <w:p w14:paraId="75989765"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Всі виключні майнові права інтелектуальної власності на результати послуг, що виконуються (надаються) за цими Технічними вимогами, належать Замовнику.</w:t>
      </w:r>
    </w:p>
    <w:p w14:paraId="79F4E384"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Виконавець зобов’язаний сприяти і надавати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14:paraId="42C93976"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4.1.12 Вимоги по стандартизації й уніфікації</w:t>
      </w:r>
    </w:p>
    <w:p w14:paraId="3CAE3D1B" w14:textId="77777777" w:rsidR="00F47AA0" w:rsidRPr="00F47AA0" w:rsidRDefault="00F47AA0" w:rsidP="00F47AA0">
      <w:pPr>
        <w:suppressAutoHyphens w:val="0"/>
        <w:spacing w:after="6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Стандартизація та уніфікація реалізації функцій модернізованих програмних рішень повинна бути забезпечена за рахунок використання сучасних інструментальних програмних засобів, які підтримують єдину технологію проєктування та модернізації функціонального, інформаційного та програмного забезпечення систем.</w:t>
      </w:r>
    </w:p>
    <w:p w14:paraId="036B1B77"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Проєктні рішення з технічного та загального програмного забезпечення модернізованих програмних рішень повинні передбачати вибір сумісних, найбільш інтегрованих програмних та технічних засобів, які відповідають вимогам сучасних міжнародних стандартів «відкритих систем».</w:t>
      </w:r>
    </w:p>
    <w:p w14:paraId="3F0951DD" w14:textId="77777777" w:rsidR="00F47AA0" w:rsidRPr="00F47AA0" w:rsidRDefault="00F47AA0" w:rsidP="00F47AA0">
      <w:pPr>
        <w:keepNext/>
        <w:keepLines/>
        <w:numPr>
          <w:ilvl w:val="1"/>
          <w:numId w:val="0"/>
        </w:numPr>
        <w:suppressAutoHyphens w:val="0"/>
        <w:spacing w:before="240" w:after="240" w:line="240" w:lineRule="auto"/>
        <w:ind w:firstLine="851"/>
        <w:outlineLvl w:val="1"/>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 Вимоги до функцій (задач), виконуваних Системою</w:t>
      </w:r>
    </w:p>
    <w:p w14:paraId="63965683"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ja-JP"/>
        </w:rPr>
      </w:pPr>
      <w:bookmarkStart w:id="17" w:name="_Hlk150864967"/>
      <w:r w:rsidRPr="00F47AA0">
        <w:rPr>
          <w:rFonts w:ascii="Times New Roman" w:eastAsia="Times New Roman" w:hAnsi="Times New Roman" w:cs="Times New Roman"/>
          <w:sz w:val="26"/>
          <w:szCs w:val="26"/>
          <w:lang w:eastAsia="ja-JP"/>
        </w:rPr>
        <w:t>В даному підрозділі наведені вимоги до компонентів прикладного ПЗ, яке модернізується або розробляється в межах модернізації Системи, а саме:</w:t>
      </w:r>
    </w:p>
    <w:p w14:paraId="1981C785" w14:textId="77777777" w:rsidR="00F47AA0" w:rsidRPr="00F47AA0" w:rsidRDefault="00F47AA0" w:rsidP="00A36F90">
      <w:pPr>
        <w:numPr>
          <w:ilvl w:val="0"/>
          <w:numId w:val="52"/>
        </w:numPr>
        <w:tabs>
          <w:tab w:val="left" w:pos="851"/>
        </w:tabs>
        <w:suppressAutoHyphens w:val="0"/>
        <w:spacing w:after="0" w:line="240" w:lineRule="auto"/>
        <w:ind w:left="709"/>
        <w:contextualSpacing/>
        <w:jc w:val="both"/>
        <w:rPr>
          <w:rFonts w:ascii="Times New Roman" w:eastAsia="Times New Roman" w:hAnsi="Times New Roman" w:cs="Times New Roman"/>
          <w:sz w:val="26"/>
          <w:szCs w:val="26"/>
          <w:lang w:eastAsia="ja-JP"/>
        </w:rPr>
      </w:pPr>
      <w:bookmarkStart w:id="18" w:name="_Hlk151562768"/>
      <w:r w:rsidRPr="00F47AA0">
        <w:rPr>
          <w:rFonts w:ascii="Times New Roman" w:eastAsia="Times New Roman" w:hAnsi="Times New Roman" w:cs="Times New Roman"/>
          <w:sz w:val="26"/>
          <w:szCs w:val="26"/>
          <w:lang w:eastAsia="ja-JP"/>
        </w:rPr>
        <w:t>Модернізувати обмін даними з ВІС ДМС</w:t>
      </w:r>
      <w:bookmarkEnd w:id="18"/>
      <w:r w:rsidRPr="00F47AA0">
        <w:rPr>
          <w:rFonts w:ascii="Times New Roman" w:eastAsia="Times New Roman" w:hAnsi="Times New Roman" w:cs="Times New Roman"/>
          <w:sz w:val="26"/>
          <w:szCs w:val="26"/>
          <w:lang w:eastAsia="ja-JP"/>
        </w:rPr>
        <w:t>:</w:t>
      </w:r>
    </w:p>
    <w:p w14:paraId="22CFEA52" w14:textId="77777777" w:rsidR="00F47AA0" w:rsidRPr="00F47AA0" w:rsidRDefault="00F47AA0" w:rsidP="00A36F90">
      <w:pPr>
        <w:numPr>
          <w:ilvl w:val="0"/>
          <w:numId w:val="53"/>
        </w:numPr>
        <w:tabs>
          <w:tab w:val="left" w:pos="993"/>
        </w:tabs>
        <w:suppressAutoHyphens w:val="0"/>
        <w:spacing w:after="0" w:line="240" w:lineRule="auto"/>
        <w:ind w:left="993"/>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реалізувати можливість отримання протоколу про неприйняті електронні заяви із зазначенням причини неприйняття; </w:t>
      </w:r>
    </w:p>
    <w:p w14:paraId="1D5D1DB0" w14:textId="77777777" w:rsidR="00F47AA0" w:rsidRPr="00F47AA0" w:rsidRDefault="00F47AA0" w:rsidP="00A36F90">
      <w:pPr>
        <w:numPr>
          <w:ilvl w:val="0"/>
          <w:numId w:val="53"/>
        </w:numPr>
        <w:tabs>
          <w:tab w:val="left" w:pos="993"/>
        </w:tabs>
        <w:suppressAutoHyphens w:val="0"/>
        <w:spacing w:after="0" w:line="240" w:lineRule="auto"/>
        <w:ind w:left="993"/>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реалізувати можливість внесення змін у структуру передачі інформації до ВІС ДМС в рамках реалізації формування витягів для власників житла;</w:t>
      </w:r>
    </w:p>
    <w:p w14:paraId="1848B0DF" w14:textId="77777777" w:rsidR="00F47AA0" w:rsidRPr="00F47AA0" w:rsidRDefault="00F47AA0" w:rsidP="00A36F90">
      <w:pPr>
        <w:numPr>
          <w:ilvl w:val="0"/>
          <w:numId w:val="53"/>
        </w:numPr>
        <w:suppressAutoHyphens w:val="0"/>
        <w:spacing w:after="160" w:line="240" w:lineRule="auto"/>
        <w:ind w:left="993"/>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модернізувати інтерфейс обміну даними з ДМС полями з АС СНДІ МКА</w:t>
      </w:r>
      <w:bookmarkStart w:id="19" w:name="_Hlk149649520"/>
      <w:r w:rsidRPr="00F47AA0">
        <w:rPr>
          <w:rFonts w:ascii="Times New Roman" w:eastAsia="Times New Roman" w:hAnsi="Times New Roman" w:cs="Times New Roman"/>
          <w:sz w:val="26"/>
          <w:szCs w:val="28"/>
          <w:lang w:eastAsia="ja-JP"/>
        </w:rPr>
        <w:t>;</w:t>
      </w:r>
    </w:p>
    <w:p w14:paraId="37B61CE0" w14:textId="77777777" w:rsidR="00F47AA0" w:rsidRPr="00F47AA0" w:rsidRDefault="00F47AA0" w:rsidP="00A36F90">
      <w:pPr>
        <w:numPr>
          <w:ilvl w:val="0"/>
          <w:numId w:val="53"/>
        </w:numPr>
        <w:suppressAutoHyphens w:val="0"/>
        <w:spacing w:after="160" w:line="240" w:lineRule="auto"/>
        <w:ind w:left="993"/>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noProof/>
          <w:sz w:val="26"/>
          <w:szCs w:val="28"/>
          <w:lang w:val="ru-RU" w:eastAsia="ja-JP"/>
        </w:rPr>
        <w:t>реалізувати відправку інформації на ДМС, як скасування наданої інформації</w:t>
      </w:r>
      <w:r w:rsidRPr="00F47AA0">
        <w:rPr>
          <w:rFonts w:ascii="Times New Roman" w:eastAsia="Times New Roman" w:hAnsi="Times New Roman" w:cs="Times New Roman"/>
          <w:noProof/>
          <w:sz w:val="26"/>
          <w:szCs w:val="28"/>
          <w:lang w:eastAsia="ja-JP"/>
        </w:rPr>
        <w:t>, при видаленні реєстраційного запису</w:t>
      </w:r>
      <w:r w:rsidRPr="00F47AA0">
        <w:rPr>
          <w:rFonts w:ascii="Times New Roman" w:eastAsia="Times New Roman" w:hAnsi="Times New Roman" w:cs="Times New Roman"/>
          <w:noProof/>
          <w:sz w:val="26"/>
          <w:szCs w:val="28"/>
          <w:lang w:val="ru-RU" w:eastAsia="ja-JP"/>
        </w:rPr>
        <w:t>.</w:t>
      </w:r>
    </w:p>
    <w:p w14:paraId="607E8A40" w14:textId="77777777" w:rsidR="00F47AA0" w:rsidRPr="00F47AA0" w:rsidRDefault="00F47AA0" w:rsidP="00A36F90">
      <w:pPr>
        <w:numPr>
          <w:ilvl w:val="0"/>
          <w:numId w:val="52"/>
        </w:numPr>
        <w:suppressAutoHyphens w:val="0"/>
        <w:spacing w:after="160" w:line="240" w:lineRule="auto"/>
        <w:ind w:left="709"/>
        <w:contextualSpacing/>
        <w:jc w:val="both"/>
        <w:rPr>
          <w:rFonts w:ascii="Times New Roman" w:eastAsia="Times New Roman" w:hAnsi="Times New Roman" w:cs="Times New Roman"/>
          <w:sz w:val="26"/>
          <w:szCs w:val="26"/>
          <w:lang w:eastAsia="ja-JP"/>
        </w:rPr>
      </w:pPr>
      <w:bookmarkStart w:id="20" w:name="_Hlk151562810"/>
      <w:bookmarkStart w:id="21" w:name="_Hlk148371645"/>
      <w:bookmarkEnd w:id="19"/>
      <w:r w:rsidRPr="00F47AA0">
        <w:rPr>
          <w:rFonts w:ascii="Times New Roman" w:eastAsia="Times New Roman" w:hAnsi="Times New Roman" w:cs="Times New Roman"/>
          <w:sz w:val="26"/>
          <w:szCs w:val="26"/>
          <w:lang w:eastAsia="ja-JP"/>
        </w:rPr>
        <w:t>Модернізувати роботу компонента «ЕКГ</w:t>
      </w:r>
      <w:bookmarkEnd w:id="20"/>
      <w:r w:rsidRPr="00F47AA0">
        <w:rPr>
          <w:rFonts w:ascii="Times New Roman" w:eastAsia="Times New Roman" w:hAnsi="Times New Roman" w:cs="Times New Roman"/>
          <w:sz w:val="26"/>
          <w:szCs w:val="26"/>
          <w:lang w:eastAsia="ja-JP"/>
        </w:rPr>
        <w:t>»:</w:t>
      </w:r>
    </w:p>
    <w:p w14:paraId="718AA106" w14:textId="77777777" w:rsidR="00F47AA0" w:rsidRPr="00F47AA0" w:rsidRDefault="00F47AA0" w:rsidP="00A36F90">
      <w:pPr>
        <w:numPr>
          <w:ilvl w:val="0"/>
          <w:numId w:val="54"/>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модернізувати режим «Швидкий перегляд» ; </w:t>
      </w:r>
    </w:p>
    <w:p w14:paraId="6E5052F8" w14:textId="77777777" w:rsidR="00F47AA0" w:rsidRPr="00F47AA0" w:rsidRDefault="00F47AA0" w:rsidP="00A36F90">
      <w:pPr>
        <w:numPr>
          <w:ilvl w:val="0"/>
          <w:numId w:val="54"/>
        </w:numPr>
        <w:suppressAutoHyphens w:val="0"/>
        <w:spacing w:after="160" w:line="240" w:lineRule="auto"/>
        <w:ind w:left="1134"/>
        <w:contextualSpacing/>
        <w:jc w:val="both"/>
        <w:rPr>
          <w:rFonts w:ascii="Times New Roman" w:eastAsia="Times New Roman" w:hAnsi="Times New Roman" w:cs="Times New Roman"/>
          <w:color w:val="0070C0"/>
          <w:sz w:val="26"/>
          <w:szCs w:val="26"/>
          <w:lang w:eastAsia="ja-JP"/>
        </w:rPr>
      </w:pPr>
      <w:r w:rsidRPr="00F47AA0">
        <w:rPr>
          <w:rFonts w:ascii="Times New Roman" w:eastAsia="Times New Roman" w:hAnsi="Times New Roman" w:cs="Times New Roman"/>
          <w:sz w:val="26"/>
          <w:szCs w:val="26"/>
          <w:lang w:eastAsia="ja-JP"/>
        </w:rPr>
        <w:t>модернізувати режим скасування реєстраційного запису</w:t>
      </w:r>
      <w:bookmarkStart w:id="22" w:name="_Hlk149226235"/>
      <w:r w:rsidRPr="00F47AA0">
        <w:rPr>
          <w:rFonts w:ascii="Times New Roman" w:eastAsia="Times New Roman" w:hAnsi="Times New Roman" w:cs="Times New Roman"/>
          <w:sz w:val="26"/>
          <w:szCs w:val="26"/>
          <w:lang w:eastAsia="ja-JP"/>
        </w:rPr>
        <w:t>;</w:t>
      </w:r>
    </w:p>
    <w:p w14:paraId="1A8BF499" w14:textId="77777777" w:rsidR="00F47AA0" w:rsidRPr="00F47AA0" w:rsidRDefault="00F47AA0" w:rsidP="00A36F90">
      <w:pPr>
        <w:numPr>
          <w:ilvl w:val="0"/>
          <w:numId w:val="54"/>
        </w:numPr>
        <w:suppressAutoHyphens w:val="0"/>
        <w:spacing w:after="160" w:line="240" w:lineRule="auto"/>
        <w:ind w:left="1134"/>
        <w:contextualSpacing/>
        <w:jc w:val="both"/>
        <w:rPr>
          <w:rFonts w:ascii="Times New Roman" w:eastAsia="Times New Roman" w:hAnsi="Times New Roman" w:cs="Times New Roman"/>
          <w:color w:val="0070C0"/>
          <w:sz w:val="26"/>
          <w:szCs w:val="26"/>
          <w:lang w:eastAsia="ja-JP"/>
        </w:rPr>
      </w:pPr>
      <w:r w:rsidRPr="00F47AA0">
        <w:rPr>
          <w:rFonts w:ascii="Times New Roman" w:eastAsia="Times New Roman" w:hAnsi="Times New Roman" w:cs="Times New Roman"/>
          <w:sz w:val="26"/>
          <w:szCs w:val="26"/>
          <w:lang w:eastAsia="ja-JP"/>
        </w:rPr>
        <w:t>доопрацювати друковану форму «Інформація про задеклароване/зареєстроване місце проживання особи»;</w:t>
      </w:r>
    </w:p>
    <w:p w14:paraId="063358D8" w14:textId="77777777" w:rsidR="00F47AA0" w:rsidRPr="00F47AA0" w:rsidRDefault="00F47AA0" w:rsidP="00A36F90">
      <w:pPr>
        <w:numPr>
          <w:ilvl w:val="0"/>
          <w:numId w:val="54"/>
        </w:numPr>
        <w:suppressAutoHyphens w:val="0"/>
        <w:spacing w:after="160" w:line="240" w:lineRule="auto"/>
        <w:ind w:left="1134"/>
        <w:contextualSpacing/>
        <w:jc w:val="both"/>
        <w:rPr>
          <w:rFonts w:ascii="Times New Roman" w:eastAsia="Times New Roman" w:hAnsi="Times New Roman" w:cs="Times New Roman"/>
          <w:color w:val="0070C0"/>
          <w:sz w:val="26"/>
          <w:szCs w:val="26"/>
          <w:lang w:eastAsia="ja-JP"/>
        </w:rPr>
      </w:pPr>
      <w:r w:rsidRPr="00F47AA0">
        <w:rPr>
          <w:rFonts w:ascii="Times New Roman" w:eastAsia="Times New Roman" w:hAnsi="Times New Roman" w:cs="Times New Roman"/>
          <w:sz w:val="26"/>
          <w:szCs w:val="26"/>
          <w:lang w:eastAsia="ja-JP"/>
        </w:rPr>
        <w:t>модернізувати в компоненті «ЕКГ» блок «</w:t>
      </w:r>
      <w:r w:rsidRPr="00F47AA0">
        <w:rPr>
          <w:rFonts w:ascii="Times New Roman" w:eastAsia="Times New Roman" w:hAnsi="Times New Roman" w:cs="Times New Roman"/>
          <w:sz w:val="26"/>
          <w:szCs w:val="26"/>
          <w:lang w:val="ru-RU" w:eastAsia="ja-JP"/>
        </w:rPr>
        <w:t>Служба в ЗСУ»</w:t>
      </w:r>
      <w:r w:rsidRPr="00F47AA0">
        <w:rPr>
          <w:rFonts w:ascii="Times New Roman" w:eastAsia="Times New Roman" w:hAnsi="Times New Roman" w:cs="Times New Roman"/>
          <w:sz w:val="26"/>
          <w:szCs w:val="26"/>
          <w:lang w:eastAsia="ja-JP"/>
        </w:rPr>
        <w:t>;</w:t>
      </w:r>
    </w:p>
    <w:p w14:paraId="7AE3FFFA" w14:textId="77777777" w:rsidR="00F47AA0" w:rsidRPr="00F47AA0" w:rsidRDefault="00F47AA0" w:rsidP="00A36F90">
      <w:pPr>
        <w:numPr>
          <w:ilvl w:val="0"/>
          <w:numId w:val="54"/>
        </w:numPr>
        <w:suppressAutoHyphens w:val="0"/>
        <w:spacing w:after="160" w:line="240" w:lineRule="auto"/>
        <w:ind w:left="1134"/>
        <w:contextualSpacing/>
        <w:jc w:val="both"/>
        <w:rPr>
          <w:rFonts w:ascii="Times New Roman" w:eastAsia="Times New Roman" w:hAnsi="Times New Roman" w:cs="Times New Roman"/>
          <w:color w:val="0070C0"/>
          <w:sz w:val="26"/>
          <w:szCs w:val="26"/>
          <w:lang w:eastAsia="ja-JP"/>
        </w:rPr>
      </w:pPr>
      <w:r w:rsidRPr="00F47AA0">
        <w:rPr>
          <w:rFonts w:ascii="Times New Roman" w:eastAsia="Times New Roman" w:hAnsi="Times New Roman" w:cs="Times New Roman"/>
          <w:sz w:val="26"/>
          <w:szCs w:val="26"/>
          <w:lang w:eastAsia="ja-JP"/>
        </w:rPr>
        <w:t xml:space="preserve">модернізувати </w:t>
      </w:r>
      <w:bookmarkStart w:id="23" w:name="_Hlk151565003"/>
      <w:r w:rsidRPr="00F47AA0">
        <w:rPr>
          <w:rFonts w:ascii="Times New Roman" w:eastAsia="Times New Roman" w:hAnsi="Times New Roman" w:cs="Times New Roman"/>
          <w:sz w:val="26"/>
          <w:szCs w:val="26"/>
          <w:lang w:eastAsia="ja-JP"/>
        </w:rPr>
        <w:t xml:space="preserve">роботу з режимом </w:t>
      </w:r>
      <w:bookmarkEnd w:id="23"/>
      <w:r w:rsidRPr="00F47AA0">
        <w:rPr>
          <w:rFonts w:ascii="Times New Roman" w:eastAsia="Times New Roman" w:hAnsi="Times New Roman" w:cs="Times New Roman"/>
          <w:sz w:val="26"/>
          <w:szCs w:val="26"/>
          <w:lang w:eastAsia="ja-JP"/>
        </w:rPr>
        <w:t>«Заяви на реєстраційну дію».</w:t>
      </w:r>
    </w:p>
    <w:p w14:paraId="17E00BCA" w14:textId="77777777" w:rsidR="00F47AA0" w:rsidRPr="00F47AA0" w:rsidRDefault="00F47AA0" w:rsidP="00A36F90">
      <w:pPr>
        <w:numPr>
          <w:ilvl w:val="0"/>
          <w:numId w:val="52"/>
        </w:numPr>
        <w:suppressAutoHyphens w:val="0"/>
        <w:spacing w:after="160" w:line="240" w:lineRule="auto"/>
        <w:ind w:left="709"/>
        <w:contextualSpacing/>
        <w:jc w:val="both"/>
        <w:rPr>
          <w:rFonts w:ascii="Times New Roman" w:eastAsia="Times New Roman" w:hAnsi="Times New Roman" w:cs="Times New Roman"/>
          <w:sz w:val="26"/>
          <w:szCs w:val="26"/>
          <w:lang w:eastAsia="ja-JP"/>
        </w:rPr>
      </w:pPr>
      <w:bookmarkStart w:id="24" w:name="_Hlk151562868"/>
      <w:bookmarkStart w:id="25" w:name="_Hlk149225924"/>
      <w:bookmarkEnd w:id="22"/>
      <w:r w:rsidRPr="00F47AA0">
        <w:rPr>
          <w:rFonts w:ascii="Times New Roman" w:eastAsia="Times New Roman" w:hAnsi="Times New Roman" w:cs="Times New Roman"/>
          <w:sz w:val="26"/>
          <w:szCs w:val="26"/>
          <w:lang w:eastAsia="ja-JP"/>
        </w:rPr>
        <w:t>Модернізувати компонент «Аудит»</w:t>
      </w:r>
      <w:bookmarkEnd w:id="24"/>
      <w:r w:rsidRPr="00F47AA0">
        <w:rPr>
          <w:rFonts w:ascii="Times New Roman" w:eastAsia="Times New Roman" w:hAnsi="Times New Roman" w:cs="Times New Roman"/>
          <w:sz w:val="26"/>
          <w:szCs w:val="26"/>
          <w:lang w:eastAsia="ja-JP"/>
        </w:rPr>
        <w:t>:</w:t>
      </w:r>
    </w:p>
    <w:p w14:paraId="09310281" w14:textId="77777777" w:rsidR="00F47AA0" w:rsidRPr="00F47AA0" w:rsidRDefault="00F47AA0" w:rsidP="00A36F90">
      <w:pPr>
        <w:numPr>
          <w:ilvl w:val="0"/>
          <w:numId w:val="60"/>
        </w:numPr>
        <w:suppressAutoHyphens w:val="0"/>
        <w:spacing w:after="160" w:line="240" w:lineRule="auto"/>
        <w:ind w:left="1134"/>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доопрацювати режими «Встановлення контролю» на ЕКГ та ОЖФ;</w:t>
      </w:r>
    </w:p>
    <w:p w14:paraId="3839B23B" w14:textId="77777777" w:rsidR="00F47AA0" w:rsidRPr="00F47AA0" w:rsidRDefault="00F47AA0" w:rsidP="00A36F90">
      <w:pPr>
        <w:numPr>
          <w:ilvl w:val="0"/>
          <w:numId w:val="60"/>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bookmarkStart w:id="26" w:name="_Hlk151559898"/>
      <w:bookmarkEnd w:id="25"/>
      <w:r w:rsidRPr="00F47AA0">
        <w:rPr>
          <w:rFonts w:ascii="Times New Roman" w:eastAsia="Times New Roman" w:hAnsi="Times New Roman" w:cs="Times New Roman"/>
          <w:sz w:val="26"/>
          <w:szCs w:val="26"/>
          <w:lang w:eastAsia="ja-JP"/>
        </w:rPr>
        <w:t>додати в режим  «Аудит» відображення підстави видалення ЕКГ</w:t>
      </w:r>
      <w:bookmarkEnd w:id="26"/>
      <w:r w:rsidRPr="00F47AA0">
        <w:rPr>
          <w:rFonts w:ascii="Times New Roman" w:eastAsia="Times New Roman" w:hAnsi="Times New Roman" w:cs="Times New Roman"/>
          <w:sz w:val="26"/>
          <w:szCs w:val="26"/>
          <w:lang w:eastAsia="ja-JP"/>
        </w:rPr>
        <w:t>.</w:t>
      </w:r>
    </w:p>
    <w:p w14:paraId="18775116" w14:textId="77777777" w:rsidR="00F47AA0" w:rsidRPr="00F47AA0" w:rsidRDefault="00F47AA0" w:rsidP="00A36F90">
      <w:pPr>
        <w:numPr>
          <w:ilvl w:val="0"/>
          <w:numId w:val="52"/>
        </w:numPr>
        <w:suppressAutoHyphens w:val="0"/>
        <w:spacing w:after="160" w:line="240" w:lineRule="auto"/>
        <w:ind w:left="709"/>
        <w:contextualSpacing/>
        <w:jc w:val="both"/>
        <w:rPr>
          <w:rFonts w:ascii="Times New Roman" w:eastAsia="Times New Roman" w:hAnsi="Times New Roman" w:cs="Times New Roman"/>
          <w:color w:val="0070C0"/>
          <w:sz w:val="26"/>
          <w:szCs w:val="26"/>
          <w:lang w:eastAsia="ja-JP"/>
        </w:rPr>
      </w:pPr>
      <w:bookmarkStart w:id="27" w:name="_Hlk151564339"/>
      <w:r w:rsidRPr="00F47AA0">
        <w:rPr>
          <w:rFonts w:ascii="Times New Roman" w:eastAsia="Times New Roman" w:hAnsi="Times New Roman" w:cs="Times New Roman"/>
          <w:sz w:val="26"/>
          <w:szCs w:val="26"/>
          <w:lang w:eastAsia="ja-JP"/>
        </w:rPr>
        <w:t>Розробити новий режим валідації за особою.</w:t>
      </w:r>
    </w:p>
    <w:p w14:paraId="346E6FB1" w14:textId="77777777" w:rsidR="00F47AA0" w:rsidRPr="00F47AA0" w:rsidRDefault="00F47AA0" w:rsidP="00A36F90">
      <w:pPr>
        <w:numPr>
          <w:ilvl w:val="0"/>
          <w:numId w:val="52"/>
        </w:numPr>
        <w:suppressAutoHyphens w:val="0"/>
        <w:spacing w:after="160" w:line="240" w:lineRule="auto"/>
        <w:ind w:left="709"/>
        <w:contextualSpacing/>
        <w:jc w:val="both"/>
        <w:rPr>
          <w:rFonts w:ascii="Times New Roman" w:eastAsia="Times New Roman" w:hAnsi="Times New Roman" w:cs="Times New Roman"/>
          <w:sz w:val="26"/>
          <w:szCs w:val="26"/>
          <w:lang w:eastAsia="ja-JP"/>
        </w:rPr>
      </w:pPr>
      <w:bookmarkStart w:id="28" w:name="_Hlk151564370"/>
      <w:bookmarkEnd w:id="27"/>
      <w:r w:rsidRPr="00F47AA0">
        <w:rPr>
          <w:rFonts w:ascii="Times New Roman" w:eastAsia="Times New Roman" w:hAnsi="Times New Roman" w:cs="Times New Roman"/>
          <w:sz w:val="26"/>
          <w:szCs w:val="26"/>
          <w:lang w:eastAsia="ja-JP"/>
        </w:rPr>
        <w:t>Змінити алгоритм відображення відомостей в розділі «Статистика»</w:t>
      </w:r>
      <w:bookmarkEnd w:id="28"/>
      <w:r w:rsidRPr="00F47AA0">
        <w:rPr>
          <w:rFonts w:ascii="Times New Roman" w:eastAsia="Times New Roman" w:hAnsi="Times New Roman" w:cs="Times New Roman"/>
          <w:sz w:val="26"/>
          <w:szCs w:val="26"/>
          <w:lang w:eastAsia="ja-JP"/>
        </w:rPr>
        <w:t>, а саме:</w:t>
      </w:r>
    </w:p>
    <w:p w14:paraId="0BBFA3B5" w14:textId="77777777" w:rsidR="00F47AA0" w:rsidRPr="00F47AA0" w:rsidRDefault="00F47AA0" w:rsidP="00A36F90">
      <w:pPr>
        <w:numPr>
          <w:ilvl w:val="0"/>
          <w:numId w:val="55"/>
        </w:numPr>
        <w:tabs>
          <w:tab w:val="left" w:pos="567"/>
        </w:tabs>
        <w:suppressAutoHyphens w:val="0"/>
        <w:spacing w:after="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«Журнал дій»;</w:t>
      </w:r>
    </w:p>
    <w:p w14:paraId="51F81864" w14:textId="77777777" w:rsidR="00F47AA0" w:rsidRPr="00F47AA0" w:rsidRDefault="00F47AA0" w:rsidP="00A36F90">
      <w:pPr>
        <w:numPr>
          <w:ilvl w:val="0"/>
          <w:numId w:val="55"/>
        </w:numPr>
        <w:tabs>
          <w:tab w:val="left" w:pos="567"/>
        </w:tabs>
        <w:suppressAutoHyphens w:val="0"/>
        <w:spacing w:after="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«Ефективність організацій; </w:t>
      </w:r>
    </w:p>
    <w:p w14:paraId="35CC92AA" w14:textId="77777777" w:rsidR="00F47AA0" w:rsidRPr="00F47AA0" w:rsidRDefault="00F47AA0" w:rsidP="00A36F90">
      <w:pPr>
        <w:numPr>
          <w:ilvl w:val="0"/>
          <w:numId w:val="55"/>
        </w:numPr>
        <w:tabs>
          <w:tab w:val="left" w:pos="567"/>
        </w:tabs>
        <w:suppressAutoHyphens w:val="0"/>
        <w:spacing w:after="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«Журнал довідок;</w:t>
      </w:r>
    </w:p>
    <w:p w14:paraId="0423518A" w14:textId="77777777" w:rsidR="00F47AA0" w:rsidRPr="00F47AA0" w:rsidRDefault="00F47AA0" w:rsidP="00A36F90">
      <w:pPr>
        <w:numPr>
          <w:ilvl w:val="0"/>
          <w:numId w:val="55"/>
        </w:numPr>
        <w:tabs>
          <w:tab w:val="left" w:pos="567"/>
        </w:tabs>
        <w:suppressAutoHyphens w:val="0"/>
        <w:spacing w:after="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«Перегляд даних.</w:t>
      </w:r>
    </w:p>
    <w:p w14:paraId="59FBBD13" w14:textId="77777777" w:rsidR="00F47AA0" w:rsidRPr="00F47AA0" w:rsidRDefault="00F47AA0" w:rsidP="00A36F90">
      <w:pPr>
        <w:numPr>
          <w:ilvl w:val="0"/>
          <w:numId w:val="52"/>
        </w:numPr>
        <w:tabs>
          <w:tab w:val="left" w:pos="567"/>
        </w:tabs>
        <w:suppressAutoHyphens w:val="0"/>
        <w:spacing w:after="0" w:line="240" w:lineRule="auto"/>
        <w:ind w:left="709"/>
        <w:contextualSpacing/>
        <w:jc w:val="both"/>
        <w:rPr>
          <w:rFonts w:ascii="Times New Roman" w:eastAsia="Times New Roman" w:hAnsi="Times New Roman" w:cs="Times New Roman"/>
          <w:bCs/>
          <w:sz w:val="26"/>
          <w:szCs w:val="26"/>
          <w:lang w:eastAsia="ja-JP"/>
        </w:rPr>
      </w:pPr>
      <w:r w:rsidRPr="00F47AA0">
        <w:rPr>
          <w:rFonts w:ascii="Times New Roman" w:eastAsia="Times New Roman" w:hAnsi="Times New Roman" w:cs="Times New Roman"/>
          <w:sz w:val="26"/>
          <w:szCs w:val="26"/>
          <w:lang w:eastAsia="ja-JP"/>
        </w:rPr>
        <w:t xml:space="preserve"> </w:t>
      </w:r>
      <w:bookmarkStart w:id="29" w:name="_Hlk151564422"/>
      <w:bookmarkEnd w:id="17"/>
      <w:bookmarkEnd w:id="21"/>
      <w:r w:rsidRPr="00F47AA0">
        <w:rPr>
          <w:rFonts w:ascii="Times New Roman" w:eastAsia="Times New Roman" w:hAnsi="Times New Roman" w:cs="Times New Roman"/>
          <w:bCs/>
          <w:sz w:val="26"/>
          <w:szCs w:val="26"/>
          <w:lang w:eastAsia="ja-JP"/>
        </w:rPr>
        <w:t>Модернізувати компонент електронних повідомлень</w:t>
      </w:r>
      <w:bookmarkEnd w:id="29"/>
      <w:r w:rsidRPr="00F47AA0">
        <w:rPr>
          <w:rFonts w:ascii="Times New Roman" w:eastAsia="Times New Roman" w:hAnsi="Times New Roman" w:cs="Times New Roman"/>
          <w:bCs/>
          <w:sz w:val="26"/>
          <w:szCs w:val="26"/>
          <w:lang w:eastAsia="ja-JP"/>
        </w:rPr>
        <w:t>, а саме:</w:t>
      </w:r>
    </w:p>
    <w:p w14:paraId="2991669C"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color w:val="0070C0"/>
          <w:sz w:val="26"/>
          <w:szCs w:val="26"/>
          <w:lang w:eastAsia="ja-JP"/>
        </w:rPr>
      </w:pPr>
      <w:r w:rsidRPr="00F47AA0">
        <w:rPr>
          <w:rFonts w:ascii="Times New Roman" w:eastAsia="Times New Roman" w:hAnsi="Times New Roman" w:cs="Times New Roman"/>
          <w:sz w:val="26"/>
          <w:szCs w:val="26"/>
          <w:lang w:eastAsia="ja-JP"/>
        </w:rPr>
        <w:lastRenderedPageBreak/>
        <w:t>отримувати</w:t>
      </w:r>
      <w:r w:rsidRPr="00F47AA0">
        <w:rPr>
          <w:rFonts w:ascii="Times New Roman" w:eastAsia="Times New Roman" w:hAnsi="Times New Roman" w:cs="Times New Roman"/>
          <w:b/>
          <w:bCs/>
          <w:sz w:val="26"/>
          <w:szCs w:val="26"/>
          <w:lang w:eastAsia="ja-JP"/>
        </w:rPr>
        <w:t xml:space="preserve"> </w:t>
      </w:r>
      <w:r w:rsidRPr="00F47AA0">
        <w:rPr>
          <w:rFonts w:ascii="Times New Roman" w:eastAsia="Times New Roman" w:hAnsi="Times New Roman" w:cs="Times New Roman"/>
          <w:sz w:val="26"/>
          <w:szCs w:val="26"/>
          <w:lang w:val="en-US" w:eastAsia="ja-JP"/>
        </w:rPr>
        <w:t>json</w:t>
      </w:r>
      <w:r w:rsidRPr="00F47AA0">
        <w:rPr>
          <w:rFonts w:ascii="Times New Roman" w:eastAsia="Times New Roman" w:hAnsi="Times New Roman" w:cs="Times New Roman"/>
          <w:sz w:val="26"/>
          <w:szCs w:val="26"/>
          <w:lang w:eastAsia="ja-JP"/>
        </w:rPr>
        <w:t xml:space="preserve"> по всіх е-заявах і відповідях;</w:t>
      </w:r>
    </w:p>
    <w:p w14:paraId="4A1A26F1"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color w:val="0070C0"/>
          <w:sz w:val="26"/>
          <w:szCs w:val="26"/>
          <w:lang w:eastAsia="ja-JP"/>
        </w:rPr>
      </w:pPr>
      <w:r w:rsidRPr="00F47AA0">
        <w:rPr>
          <w:rFonts w:ascii="Times New Roman" w:eastAsia="Times New Roman" w:hAnsi="Times New Roman" w:cs="Times New Roman"/>
          <w:sz w:val="26"/>
          <w:szCs w:val="26"/>
          <w:lang w:eastAsia="ja-JP"/>
        </w:rPr>
        <w:t>доопрацювати розділи е-заяв;</w:t>
      </w:r>
    </w:p>
    <w:p w14:paraId="6854D533"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color w:val="0070C0"/>
          <w:sz w:val="26"/>
          <w:szCs w:val="26"/>
          <w:lang w:eastAsia="ja-JP"/>
        </w:rPr>
      </w:pPr>
      <w:r w:rsidRPr="00F47AA0">
        <w:rPr>
          <w:rFonts w:ascii="Times New Roman" w:eastAsia="Times New Roman" w:hAnsi="Times New Roman" w:cs="Times New Roman"/>
          <w:sz w:val="26"/>
          <w:szCs w:val="26"/>
          <w:lang w:eastAsia="ja-JP"/>
        </w:rPr>
        <w:t>модернізувати відправки електронних повідомлень.</w:t>
      </w:r>
    </w:p>
    <w:p w14:paraId="1983E3B7" w14:textId="77777777" w:rsidR="00F47AA0" w:rsidRPr="00F47AA0" w:rsidRDefault="00F47AA0" w:rsidP="00A36F90">
      <w:pPr>
        <w:numPr>
          <w:ilvl w:val="0"/>
          <w:numId w:val="52"/>
        </w:numPr>
        <w:suppressAutoHyphens w:val="0"/>
        <w:spacing w:after="160" w:line="240" w:lineRule="auto"/>
        <w:ind w:left="851"/>
        <w:contextualSpacing/>
        <w:jc w:val="both"/>
        <w:rPr>
          <w:rFonts w:ascii="Times New Roman" w:eastAsia="Times New Roman" w:hAnsi="Times New Roman" w:cs="Times New Roman"/>
          <w:noProof/>
          <w:sz w:val="26"/>
          <w:szCs w:val="28"/>
          <w:lang w:eastAsia="ja-JP"/>
        </w:rPr>
      </w:pPr>
      <w:r w:rsidRPr="00F47AA0">
        <w:rPr>
          <w:rFonts w:ascii="Times New Roman" w:eastAsia="Times New Roman" w:hAnsi="Times New Roman" w:cs="Times New Roman"/>
          <w:color w:val="0070C0"/>
          <w:sz w:val="26"/>
          <w:szCs w:val="28"/>
          <w:lang w:eastAsia="ja-JP"/>
        </w:rPr>
        <w:t xml:space="preserve"> </w:t>
      </w:r>
      <w:bookmarkStart w:id="30" w:name="_Hlk151564471"/>
      <w:r w:rsidRPr="00F47AA0">
        <w:rPr>
          <w:rFonts w:ascii="Times New Roman" w:eastAsia="Times New Roman" w:hAnsi="Times New Roman" w:cs="Times New Roman"/>
          <w:noProof/>
          <w:sz w:val="26"/>
          <w:szCs w:val="28"/>
          <w:lang w:eastAsia="ja-JP"/>
        </w:rPr>
        <w:t xml:space="preserve">Модернізувати в компоненті </w:t>
      </w:r>
      <w:r w:rsidRPr="00F47AA0">
        <w:rPr>
          <w:rFonts w:ascii="Times New Roman" w:eastAsia="Times New Roman" w:hAnsi="Times New Roman" w:cs="Times New Roman"/>
          <w:noProof/>
          <w:sz w:val="26"/>
          <w:szCs w:val="28"/>
          <w:lang w:val="ru-RU" w:eastAsia="ja-JP"/>
        </w:rPr>
        <w:t xml:space="preserve">«Заяви», розділ </w:t>
      </w:r>
      <w:r w:rsidRPr="00F47AA0">
        <w:rPr>
          <w:rFonts w:ascii="Times New Roman" w:eastAsia="Times New Roman" w:hAnsi="Times New Roman" w:cs="Times New Roman"/>
          <w:noProof/>
          <w:sz w:val="26"/>
          <w:szCs w:val="28"/>
          <w:lang w:eastAsia="ja-JP"/>
        </w:rPr>
        <w:t>«Історія операцій»</w:t>
      </w:r>
      <w:bookmarkEnd w:id="30"/>
      <w:r w:rsidRPr="00F47AA0">
        <w:rPr>
          <w:rFonts w:ascii="Times New Roman" w:eastAsia="Times New Roman" w:hAnsi="Times New Roman" w:cs="Times New Roman"/>
          <w:noProof/>
          <w:sz w:val="26"/>
          <w:szCs w:val="28"/>
          <w:lang w:eastAsia="ja-JP"/>
        </w:rPr>
        <w:t>.</w:t>
      </w:r>
    </w:p>
    <w:p w14:paraId="73C3A351" w14:textId="77777777" w:rsidR="00F47AA0" w:rsidRPr="00F47AA0" w:rsidRDefault="00F47AA0" w:rsidP="00A36F90">
      <w:pPr>
        <w:numPr>
          <w:ilvl w:val="0"/>
          <w:numId w:val="52"/>
        </w:numPr>
        <w:suppressAutoHyphens w:val="0"/>
        <w:spacing w:after="160" w:line="240" w:lineRule="auto"/>
        <w:ind w:left="851"/>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 </w:t>
      </w:r>
      <w:bookmarkStart w:id="31" w:name="_Hlk151564534"/>
      <w:r w:rsidRPr="00F47AA0">
        <w:rPr>
          <w:rFonts w:ascii="Times New Roman" w:eastAsia="Times New Roman" w:hAnsi="Times New Roman" w:cs="Times New Roman"/>
          <w:sz w:val="26"/>
          <w:szCs w:val="26"/>
          <w:lang w:eastAsia="ja-JP"/>
        </w:rPr>
        <w:t>Модернізувати компонент «Службові повідомлення»</w:t>
      </w:r>
      <w:bookmarkEnd w:id="31"/>
      <w:r w:rsidRPr="00F47AA0">
        <w:rPr>
          <w:rFonts w:ascii="Times New Roman" w:eastAsia="Times New Roman" w:hAnsi="Times New Roman" w:cs="Times New Roman"/>
          <w:sz w:val="26"/>
          <w:szCs w:val="26"/>
          <w:lang w:eastAsia="ja-JP"/>
        </w:rPr>
        <w:t>.</w:t>
      </w:r>
    </w:p>
    <w:p w14:paraId="335D5157" w14:textId="77777777" w:rsidR="00F47AA0" w:rsidRPr="00F47AA0" w:rsidRDefault="00F47AA0" w:rsidP="00A36F90">
      <w:pPr>
        <w:numPr>
          <w:ilvl w:val="0"/>
          <w:numId w:val="52"/>
        </w:numPr>
        <w:suppressAutoHyphens w:val="0"/>
        <w:spacing w:after="160" w:line="240" w:lineRule="auto"/>
        <w:ind w:left="851"/>
        <w:contextualSpacing/>
        <w:jc w:val="both"/>
        <w:rPr>
          <w:rFonts w:ascii="Times New Roman" w:eastAsia="Times New Roman" w:hAnsi="Times New Roman" w:cs="Times New Roman"/>
          <w:sz w:val="26"/>
          <w:szCs w:val="26"/>
          <w:lang w:eastAsia="ja-JP"/>
        </w:rPr>
      </w:pPr>
      <w:bookmarkStart w:id="32" w:name="_Hlk149227355"/>
      <w:r w:rsidRPr="00F47AA0">
        <w:rPr>
          <w:rFonts w:ascii="Times New Roman" w:eastAsia="Times New Roman" w:hAnsi="Times New Roman" w:cs="Times New Roman"/>
          <w:sz w:val="26"/>
          <w:szCs w:val="26"/>
          <w:lang w:eastAsia="ja-JP"/>
        </w:rPr>
        <w:t xml:space="preserve"> </w:t>
      </w:r>
      <w:bookmarkStart w:id="33" w:name="_Hlk151564600"/>
      <w:r w:rsidRPr="00F47AA0">
        <w:rPr>
          <w:rFonts w:ascii="Times New Roman" w:eastAsia="Times New Roman" w:hAnsi="Times New Roman" w:cs="Times New Roman"/>
          <w:sz w:val="26"/>
          <w:szCs w:val="26"/>
          <w:lang w:eastAsia="ja-JP"/>
        </w:rPr>
        <w:t>Модернізувати ПЗ «Адміністрування»</w:t>
      </w:r>
      <w:bookmarkEnd w:id="33"/>
      <w:r w:rsidRPr="00F47AA0">
        <w:rPr>
          <w:rFonts w:ascii="Times New Roman" w:eastAsia="Times New Roman" w:hAnsi="Times New Roman" w:cs="Times New Roman"/>
          <w:sz w:val="26"/>
          <w:szCs w:val="26"/>
          <w:lang w:eastAsia="ja-JP"/>
        </w:rPr>
        <w:t>:</w:t>
      </w:r>
    </w:p>
    <w:p w14:paraId="1E063446"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додати лічильник затриманих відправок з можливістю повторної відправки</w:t>
      </w:r>
      <w:bookmarkStart w:id="34" w:name="_Hlk149246783"/>
      <w:bookmarkEnd w:id="32"/>
      <w:r w:rsidRPr="00F47AA0">
        <w:rPr>
          <w:rFonts w:ascii="Times New Roman" w:eastAsia="Times New Roman" w:hAnsi="Times New Roman" w:cs="Times New Roman"/>
          <w:sz w:val="26"/>
          <w:szCs w:val="28"/>
          <w:lang w:eastAsia="ja-JP"/>
        </w:rPr>
        <w:t>;</w:t>
      </w:r>
    </w:p>
    <w:bookmarkEnd w:id="34"/>
    <w:p w14:paraId="6F1027B6"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реалізувати можливість авторизації Користувачів в ІКС РТГК, за допомогою КЕП, що знаходяться на захищених носіях; </w:t>
      </w:r>
    </w:p>
    <w:p w14:paraId="59D0597E" w14:textId="77777777" w:rsidR="00F47AA0" w:rsidRPr="00F47AA0" w:rsidRDefault="00F47AA0" w:rsidP="00A36F90">
      <w:pPr>
        <w:numPr>
          <w:ilvl w:val="0"/>
          <w:numId w:val="56"/>
        </w:numPr>
        <w:suppressAutoHyphens w:val="0"/>
        <w:spacing w:after="160" w:line="240" w:lineRule="auto"/>
        <w:ind w:left="1080"/>
        <w:contextualSpacing/>
        <w:jc w:val="both"/>
        <w:rPr>
          <w:rFonts w:ascii="Times New Roman" w:eastAsia="Times New Roman" w:hAnsi="Times New Roman" w:cs="Times New Roman"/>
          <w:color w:val="0070C0"/>
          <w:sz w:val="26"/>
          <w:szCs w:val="26"/>
          <w:lang w:eastAsia="ja-JP"/>
        </w:rPr>
      </w:pPr>
      <w:bookmarkStart w:id="35" w:name="_Hlk153971389"/>
      <w:r w:rsidRPr="00F47AA0">
        <w:rPr>
          <w:rFonts w:ascii="Times New Roman" w:eastAsia="Times New Roman" w:hAnsi="Times New Roman" w:cs="Times New Roman"/>
          <w:sz w:val="26"/>
          <w:szCs w:val="28"/>
          <w:lang w:eastAsia="ja-JP"/>
        </w:rPr>
        <w:t>модернізувати розділ «Організації» щодо можливості блокування та розблокування організацій.</w:t>
      </w:r>
    </w:p>
    <w:bookmarkEnd w:id="35"/>
    <w:p w14:paraId="290611AA" w14:textId="77777777" w:rsidR="00F47AA0" w:rsidRPr="00F47AA0" w:rsidRDefault="00F47AA0" w:rsidP="00A36F90">
      <w:pPr>
        <w:numPr>
          <w:ilvl w:val="0"/>
          <w:numId w:val="52"/>
        </w:numPr>
        <w:suppressAutoHyphens w:val="0"/>
        <w:spacing w:after="160" w:line="240" w:lineRule="auto"/>
        <w:ind w:left="786"/>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color w:val="0070C0"/>
          <w:sz w:val="26"/>
          <w:szCs w:val="28"/>
          <w:lang w:eastAsia="ja-JP"/>
        </w:rPr>
        <w:t xml:space="preserve"> </w:t>
      </w:r>
      <w:bookmarkStart w:id="36" w:name="_Hlk151564641"/>
      <w:r w:rsidRPr="00F47AA0">
        <w:rPr>
          <w:rFonts w:ascii="Times New Roman" w:eastAsia="Times New Roman" w:hAnsi="Times New Roman" w:cs="Times New Roman"/>
          <w:sz w:val="26"/>
          <w:szCs w:val="28"/>
          <w:lang w:eastAsia="ja-JP"/>
        </w:rPr>
        <w:t>Створити електронну взаємодію ІКС РТГК з ІКС «</w:t>
      </w:r>
      <w:r w:rsidRPr="00F47AA0">
        <w:rPr>
          <w:rFonts w:ascii="Times New Roman" w:eastAsia="Times New Roman" w:hAnsi="Times New Roman" w:cs="Times New Roman"/>
          <w:sz w:val="26"/>
          <w:szCs w:val="26"/>
          <w:lang w:eastAsia="ja-JP"/>
        </w:rPr>
        <w:t>Програмна платформа для надання електронних послуг, у тому числі адміністративних».</w:t>
      </w:r>
    </w:p>
    <w:bookmarkEnd w:id="36"/>
    <w:p w14:paraId="03D84B9E" w14:textId="698491F8" w:rsidR="00F47AA0" w:rsidRPr="004B61C1" w:rsidRDefault="00F47AA0" w:rsidP="00A36F90">
      <w:pPr>
        <w:numPr>
          <w:ilvl w:val="0"/>
          <w:numId w:val="52"/>
        </w:numPr>
        <w:suppressAutoHyphens w:val="0"/>
        <w:spacing w:after="160" w:line="240" w:lineRule="auto"/>
        <w:ind w:left="786"/>
        <w:contextualSpacing/>
        <w:jc w:val="both"/>
        <w:rPr>
          <w:rFonts w:ascii="Times New Roman" w:eastAsia="Times New Roman" w:hAnsi="Times New Roman" w:cs="Times New Roman"/>
          <w:color w:val="0070C0"/>
          <w:sz w:val="26"/>
          <w:szCs w:val="28"/>
          <w:lang w:eastAsia="ja-JP"/>
        </w:rPr>
      </w:pPr>
      <w:r w:rsidRPr="00F47AA0">
        <w:rPr>
          <w:rFonts w:ascii="Times New Roman" w:eastAsia="Times New Roman" w:hAnsi="Times New Roman" w:cs="Times New Roman"/>
          <w:color w:val="0070C0"/>
          <w:sz w:val="26"/>
          <w:szCs w:val="28"/>
          <w:lang w:eastAsia="ja-JP"/>
        </w:rPr>
        <w:t xml:space="preserve"> </w:t>
      </w:r>
      <w:r w:rsidRPr="00F47AA0">
        <w:rPr>
          <w:rFonts w:ascii="Times New Roman" w:eastAsia="Times New Roman" w:hAnsi="Times New Roman" w:cs="Times New Roman"/>
          <w:sz w:val="26"/>
          <w:szCs w:val="28"/>
          <w:lang w:eastAsia="ja-JP"/>
        </w:rPr>
        <w:t xml:space="preserve">Створити можливість залишення заяви без руху (відповідно до статті 43 </w:t>
      </w:r>
      <w:bookmarkStart w:id="37" w:name="_Hlk155201341"/>
      <w:r w:rsidRPr="00F47AA0">
        <w:rPr>
          <w:rFonts w:ascii="Times New Roman" w:eastAsia="Times New Roman" w:hAnsi="Times New Roman" w:cs="Times New Roman"/>
          <w:sz w:val="26"/>
          <w:szCs w:val="28"/>
          <w:lang w:eastAsia="ja-JP"/>
        </w:rPr>
        <w:t>Закону України «Про адміністративну процедуру»</w:t>
      </w:r>
      <w:bookmarkEnd w:id="37"/>
      <w:r w:rsidRPr="00F47AA0">
        <w:rPr>
          <w:rFonts w:ascii="Times New Roman" w:eastAsia="Times New Roman" w:hAnsi="Times New Roman" w:cs="Times New Roman"/>
          <w:sz w:val="26"/>
          <w:szCs w:val="28"/>
          <w:lang w:eastAsia="ja-JP"/>
        </w:rPr>
        <w:t>) при здійсненні реєстрації/зняття з реєстрації місця проживання (перебування) фізичних осіб.</w:t>
      </w:r>
    </w:p>
    <w:p w14:paraId="1BD99982" w14:textId="77777777" w:rsidR="00F47AA0" w:rsidRPr="00F47AA0" w:rsidRDefault="00F47AA0" w:rsidP="00F47AA0">
      <w:pPr>
        <w:keepNext/>
        <w:keepLines/>
        <w:numPr>
          <w:ilvl w:val="2"/>
          <w:numId w:val="0"/>
        </w:numPr>
        <w:suppressAutoHyphens w:val="0"/>
        <w:spacing w:before="200" w:after="200" w:line="240" w:lineRule="auto"/>
        <w:ind w:firstLine="227"/>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4.2.1 Модернізувати обмін даними з ВІС ДМС</w:t>
      </w:r>
    </w:p>
    <w:p w14:paraId="05E2D10B" w14:textId="77777777" w:rsidR="00F47AA0" w:rsidRPr="00F47AA0" w:rsidRDefault="00F47AA0" w:rsidP="00F47AA0">
      <w:pPr>
        <w:keepNext/>
        <w:keepLines/>
        <w:numPr>
          <w:ilvl w:val="3"/>
          <w:numId w:val="0"/>
        </w:numPr>
        <w:suppressAutoHyphens w:val="0"/>
        <w:spacing w:before="160" w:after="160" w:line="240" w:lineRule="auto"/>
        <w:ind w:firstLine="851"/>
        <w:outlineLvl w:val="3"/>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4.2.1.1 Реалізувати можливість отримання протоколу про неприйняті електронні заяви із зазначенням причин неприйняття</w:t>
      </w:r>
    </w:p>
    <w:p w14:paraId="697A4B0A" w14:textId="77777777" w:rsidR="00F47AA0" w:rsidRPr="00F47AA0" w:rsidRDefault="00F47AA0" w:rsidP="00F47AA0">
      <w:pPr>
        <w:suppressAutoHyphens w:val="0"/>
        <w:spacing w:after="0" w:line="240" w:lineRule="auto"/>
        <w:ind w:firstLine="851"/>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Реалізувати можливість отримання протоколу про неприйняті ДМС електронні заяви із зазначенням причин неприйняття.</w:t>
      </w:r>
    </w:p>
    <w:p w14:paraId="139DB9BE" w14:textId="77777777" w:rsidR="00F47AA0" w:rsidRPr="00F47AA0" w:rsidRDefault="00F47AA0" w:rsidP="00F47AA0">
      <w:pPr>
        <w:keepNext/>
        <w:keepLines/>
        <w:numPr>
          <w:ilvl w:val="3"/>
          <w:numId w:val="0"/>
        </w:numPr>
        <w:suppressAutoHyphens w:val="0"/>
        <w:spacing w:before="160" w:after="160" w:line="240" w:lineRule="auto"/>
        <w:ind w:firstLine="851"/>
        <w:outlineLvl w:val="3"/>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4.2.1.2 Реалізувати можливість внесення змін у структуру передачі інформації до ВІС ДМС в рамках реалізації формування витягів для власників житла.</w:t>
      </w:r>
    </w:p>
    <w:p w14:paraId="24EB7236"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 xml:space="preserve">Реалізувати можливість внесення змін у структуру передачі інформації з ІКС РТГК до ВІС ДМС для забезпечення надання ДМС інформації у разі запиту ДМС додаткової інформації щодо реєстрації місця проживання/перебування. </w:t>
      </w:r>
    </w:p>
    <w:p w14:paraId="77894054" w14:textId="77777777" w:rsidR="00F47AA0" w:rsidRPr="00F47AA0" w:rsidRDefault="00F47AA0" w:rsidP="00F47AA0">
      <w:pPr>
        <w:keepNext/>
        <w:keepLines/>
        <w:numPr>
          <w:ilvl w:val="3"/>
          <w:numId w:val="0"/>
        </w:numPr>
        <w:suppressAutoHyphens w:val="0"/>
        <w:spacing w:before="160" w:after="160" w:line="240" w:lineRule="auto"/>
        <w:ind w:firstLine="851"/>
        <w:outlineLvl w:val="3"/>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4.2.1.3 Модернізувати інтерфейс обміну даними з ДМС</w:t>
      </w:r>
    </w:p>
    <w:p w14:paraId="6775D7FD" w14:textId="77777777" w:rsidR="00F47AA0" w:rsidRPr="00F47AA0" w:rsidRDefault="00F47AA0" w:rsidP="00F47AA0">
      <w:pPr>
        <w:keepNext/>
        <w:keepLines/>
        <w:numPr>
          <w:ilvl w:val="3"/>
          <w:numId w:val="0"/>
        </w:numPr>
        <w:suppressAutoHyphens w:val="0"/>
        <w:spacing w:before="160" w:after="160" w:line="240" w:lineRule="auto"/>
        <w:ind w:left="709"/>
        <w:outlineLvl w:val="3"/>
        <w:rPr>
          <w:rFonts w:ascii="Times New Roman" w:eastAsia="Times New Roman" w:hAnsi="Times New Roman" w:cs="Times New Roman"/>
          <w:b/>
          <w:color w:val="0070C0"/>
          <w:sz w:val="26"/>
          <w:szCs w:val="28"/>
          <w:lang w:eastAsia="ja-JP"/>
        </w:rPr>
      </w:pPr>
      <w:r w:rsidRPr="00F47AA0">
        <w:rPr>
          <w:rFonts w:ascii="Times New Roman" w:eastAsia="Times New Roman" w:hAnsi="Times New Roman" w:cs="Times New Roman"/>
          <w:sz w:val="26"/>
          <w:szCs w:val="28"/>
          <w:lang w:eastAsia="ja-JP"/>
        </w:rPr>
        <w:t>Додати в структуру обміну даними з ДМС наступні поля з АС СНДІ МКА:</w:t>
      </w:r>
    </w:p>
    <w:p w14:paraId="2EEC0052" w14:textId="77777777" w:rsidR="00F47AA0" w:rsidRPr="00F47AA0" w:rsidRDefault="00F47AA0" w:rsidP="00A36F90">
      <w:pPr>
        <w:numPr>
          <w:ilvl w:val="0"/>
          <w:numId w:val="57"/>
        </w:numPr>
        <w:suppressAutoHyphens w:val="0"/>
        <w:spacing w:before="40" w:after="40" w:line="240" w:lineRule="auto"/>
        <w:ind w:left="1134"/>
        <w:contextualSpacing/>
        <w:jc w:val="both"/>
        <w:rPr>
          <w:rFonts w:ascii="Times New Roman" w:eastAsia="Times New Roman" w:hAnsi="Times New Roman" w:cs="Times New Roman"/>
          <w:sz w:val="26"/>
          <w:szCs w:val="26"/>
          <w:lang w:eastAsia="ja-JP"/>
        </w:rPr>
      </w:pPr>
      <w:bookmarkStart w:id="38" w:name="_Hlk150247267"/>
      <w:r w:rsidRPr="00F47AA0">
        <w:rPr>
          <w:rFonts w:ascii="Times New Roman" w:eastAsia="Times New Roman" w:hAnsi="Times New Roman" w:cs="Times New Roman"/>
          <w:color w:val="000000"/>
          <w:sz w:val="26"/>
          <w:szCs w:val="26"/>
          <w:lang w:eastAsia="ja-JP"/>
        </w:rPr>
        <w:t>ідентифікатор вулиці/будинку;</w:t>
      </w:r>
    </w:p>
    <w:p w14:paraId="2ED5037C" w14:textId="77777777" w:rsidR="00F47AA0" w:rsidRPr="00F47AA0" w:rsidRDefault="00F47AA0" w:rsidP="00A36F90">
      <w:pPr>
        <w:numPr>
          <w:ilvl w:val="0"/>
          <w:numId w:val="57"/>
        </w:numPr>
        <w:suppressAutoHyphens w:val="0"/>
        <w:spacing w:after="0" w:line="240" w:lineRule="auto"/>
        <w:ind w:left="1134"/>
        <w:rPr>
          <w:rFonts w:ascii="Times New Roman" w:eastAsia="Times New Roman" w:hAnsi="Times New Roman" w:cs="Times New Roman"/>
          <w:sz w:val="26"/>
          <w:szCs w:val="26"/>
          <w:lang w:eastAsia="ru-RU"/>
        </w:rPr>
      </w:pPr>
      <w:r w:rsidRPr="00F47AA0">
        <w:rPr>
          <w:rFonts w:ascii="Times New Roman" w:eastAsia="Times New Roman" w:hAnsi="Times New Roman" w:cs="Times New Roman"/>
          <w:color w:val="000000"/>
          <w:sz w:val="26"/>
          <w:szCs w:val="26"/>
          <w:lang w:eastAsia="ru-RU"/>
        </w:rPr>
        <w:t>груповий ідентифікатор вулиці;</w:t>
      </w:r>
    </w:p>
    <w:p w14:paraId="3CF380A4" w14:textId="77777777" w:rsidR="00F47AA0" w:rsidRPr="00F47AA0" w:rsidRDefault="00F47AA0" w:rsidP="00A36F90">
      <w:pPr>
        <w:numPr>
          <w:ilvl w:val="0"/>
          <w:numId w:val="57"/>
        </w:numPr>
        <w:suppressAutoHyphens w:val="0"/>
        <w:spacing w:after="0" w:line="240" w:lineRule="auto"/>
        <w:ind w:left="1134"/>
        <w:rPr>
          <w:rFonts w:ascii="Times New Roman" w:eastAsia="Times New Roman" w:hAnsi="Times New Roman" w:cs="Times New Roman"/>
          <w:sz w:val="26"/>
          <w:szCs w:val="26"/>
          <w:lang w:eastAsia="ru-RU"/>
        </w:rPr>
      </w:pPr>
      <w:r w:rsidRPr="00F47AA0">
        <w:rPr>
          <w:rFonts w:ascii="Times New Roman" w:eastAsia="Times New Roman" w:hAnsi="Times New Roman" w:cs="Times New Roman"/>
          <w:color w:val="000000"/>
          <w:sz w:val="26"/>
          <w:szCs w:val="26"/>
          <w:lang w:eastAsia="ru-RU"/>
        </w:rPr>
        <w:t>дата утворення вулиці / будинку з зазначеною назвою;</w:t>
      </w:r>
    </w:p>
    <w:p w14:paraId="26FD4EC2" w14:textId="3FE53D32" w:rsidR="00F47AA0" w:rsidRPr="004B61C1" w:rsidRDefault="00F47AA0" w:rsidP="00A36F90">
      <w:pPr>
        <w:numPr>
          <w:ilvl w:val="0"/>
          <w:numId w:val="57"/>
        </w:numPr>
        <w:suppressAutoHyphens w:val="0"/>
        <w:spacing w:after="0" w:line="240" w:lineRule="auto"/>
        <w:ind w:left="1134"/>
        <w:rPr>
          <w:rFonts w:ascii="Times New Roman" w:eastAsia="Times New Roman" w:hAnsi="Times New Roman" w:cs="Times New Roman"/>
          <w:sz w:val="26"/>
          <w:szCs w:val="26"/>
          <w:lang w:eastAsia="ru-RU"/>
        </w:rPr>
      </w:pPr>
      <w:r w:rsidRPr="00F47AA0">
        <w:rPr>
          <w:rFonts w:ascii="Times New Roman" w:eastAsia="Times New Roman" w:hAnsi="Times New Roman" w:cs="Times New Roman"/>
          <w:color w:val="000000"/>
          <w:sz w:val="26"/>
          <w:szCs w:val="26"/>
          <w:lang w:eastAsia="ru-RU"/>
        </w:rPr>
        <w:t>примітка щодо географічного розташування.</w:t>
      </w:r>
      <w:bookmarkEnd w:id="38"/>
    </w:p>
    <w:p w14:paraId="5EC342D7" w14:textId="77777777" w:rsidR="00F47AA0" w:rsidRPr="00F47AA0" w:rsidRDefault="00F47AA0" w:rsidP="00F47AA0">
      <w:pPr>
        <w:keepNext/>
        <w:keepLines/>
        <w:numPr>
          <w:ilvl w:val="3"/>
          <w:numId w:val="0"/>
        </w:numPr>
        <w:suppressAutoHyphens w:val="0"/>
        <w:spacing w:before="160" w:after="160" w:line="240" w:lineRule="auto"/>
        <w:ind w:firstLine="851"/>
        <w:outlineLvl w:val="3"/>
        <w:rPr>
          <w:rFonts w:ascii="Times New Roman" w:eastAsia="Times New Roman" w:hAnsi="Times New Roman" w:cs="Times New Roman"/>
          <w:b/>
          <w:noProof/>
          <w:sz w:val="26"/>
          <w:szCs w:val="28"/>
          <w:lang w:eastAsia="ja-JP"/>
        </w:rPr>
      </w:pPr>
      <w:r w:rsidRPr="00F47AA0">
        <w:rPr>
          <w:rFonts w:ascii="Times New Roman" w:eastAsia="Times New Roman" w:hAnsi="Times New Roman" w:cs="Times New Roman"/>
          <w:b/>
          <w:noProof/>
          <w:sz w:val="26"/>
          <w:szCs w:val="28"/>
          <w:lang w:eastAsia="ja-JP"/>
        </w:rPr>
        <w:t>4.2.1.4 Реалізувати відправку інформації на ДМС, як скасування наданої інформації при видаленні реєстраційного запису</w:t>
      </w:r>
    </w:p>
    <w:p w14:paraId="787550B4" w14:textId="173759DB" w:rsidR="00F47AA0" w:rsidRPr="004B61C1" w:rsidRDefault="00F47AA0" w:rsidP="004B61C1">
      <w:pPr>
        <w:suppressAutoHyphens w:val="0"/>
        <w:spacing w:after="0" w:line="240" w:lineRule="auto"/>
        <w:ind w:firstLine="709"/>
        <w:rPr>
          <w:rFonts w:ascii="Times New Roman" w:eastAsia="Times New Roman" w:hAnsi="Times New Roman" w:cs="Times New Roman"/>
          <w:noProof/>
          <w:sz w:val="26"/>
          <w:szCs w:val="28"/>
          <w:lang w:val="ru-RU" w:eastAsia="ja-JP"/>
        </w:rPr>
      </w:pPr>
      <w:bookmarkStart w:id="39" w:name="_Hlk150882949"/>
      <w:r w:rsidRPr="00F47AA0">
        <w:rPr>
          <w:rFonts w:ascii="Times New Roman" w:eastAsia="Times New Roman" w:hAnsi="Times New Roman" w:cs="Times New Roman"/>
          <w:noProof/>
          <w:sz w:val="26"/>
          <w:szCs w:val="28"/>
          <w:lang w:val="ru-RU" w:eastAsia="ja-JP"/>
        </w:rPr>
        <w:t>При видалення реєстраційного запису - реалізувати відправку інформації на ДМС, як скасування наданої інформації.</w:t>
      </w:r>
      <w:bookmarkEnd w:id="39"/>
    </w:p>
    <w:p w14:paraId="47A6009A" w14:textId="77777777" w:rsidR="00F47AA0" w:rsidRPr="00F47AA0" w:rsidRDefault="00F47AA0" w:rsidP="00F47AA0">
      <w:pPr>
        <w:keepNext/>
        <w:keepLines/>
        <w:numPr>
          <w:ilvl w:val="2"/>
          <w:numId w:val="0"/>
        </w:numPr>
        <w:suppressAutoHyphens w:val="0"/>
        <w:spacing w:before="200" w:after="200" w:line="240" w:lineRule="auto"/>
        <w:ind w:firstLine="227"/>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4.2.2 Модернізувати роботу компонента «ЕКГ»</w:t>
      </w:r>
    </w:p>
    <w:p w14:paraId="4671ED7C" w14:textId="77777777" w:rsidR="00F47AA0" w:rsidRPr="00F47AA0" w:rsidRDefault="00F47AA0" w:rsidP="00F47AA0">
      <w:pPr>
        <w:keepNext/>
        <w:keepLines/>
        <w:numPr>
          <w:ilvl w:val="3"/>
          <w:numId w:val="0"/>
        </w:numPr>
        <w:suppressAutoHyphens w:val="0"/>
        <w:spacing w:before="160" w:after="160" w:line="240" w:lineRule="auto"/>
        <w:ind w:left="633"/>
        <w:outlineLvl w:val="3"/>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4.2.2.1 Модернізувати режим «Швидкий перегляд».</w:t>
      </w:r>
    </w:p>
    <w:p w14:paraId="1BB08A36"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При вході до режиму «Швидкий перегляд» потрібно додати поля «УНЗР ЄДДР» та «РНОКПП».</w:t>
      </w:r>
    </w:p>
    <w:p w14:paraId="5EB2FD20" w14:textId="77777777" w:rsidR="00F47AA0" w:rsidRPr="00F47AA0" w:rsidRDefault="00F47AA0" w:rsidP="00F47AA0">
      <w:pPr>
        <w:keepNext/>
        <w:keepLines/>
        <w:numPr>
          <w:ilvl w:val="3"/>
          <w:numId w:val="0"/>
        </w:numPr>
        <w:suppressAutoHyphens w:val="0"/>
        <w:spacing w:before="160" w:after="160" w:line="240" w:lineRule="auto"/>
        <w:ind w:left="633"/>
        <w:outlineLvl w:val="3"/>
        <w:rPr>
          <w:rFonts w:ascii="Times New Roman" w:eastAsia="Times New Roman" w:hAnsi="Times New Roman" w:cs="Times New Roman"/>
          <w:b/>
          <w:sz w:val="26"/>
          <w:szCs w:val="28"/>
          <w:lang w:eastAsia="ja-JP"/>
        </w:rPr>
      </w:pPr>
      <w:bookmarkStart w:id="40" w:name="_Hlk150886102"/>
      <w:r w:rsidRPr="00F47AA0">
        <w:rPr>
          <w:rFonts w:ascii="Times New Roman" w:eastAsia="Times New Roman" w:hAnsi="Times New Roman" w:cs="Times New Roman"/>
          <w:b/>
          <w:sz w:val="26"/>
          <w:szCs w:val="28"/>
          <w:lang w:eastAsia="ja-JP"/>
        </w:rPr>
        <w:lastRenderedPageBreak/>
        <w:t>4.2.2.2 Модернізувати режим скасування реєстраційного запису</w:t>
      </w:r>
      <w:bookmarkEnd w:id="40"/>
    </w:p>
    <w:p w14:paraId="13A5A7B8"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val="ru-RU" w:eastAsia="ja-JP"/>
        </w:rPr>
      </w:pPr>
      <w:r w:rsidRPr="00F47AA0">
        <w:rPr>
          <w:rFonts w:ascii="Times New Roman" w:eastAsia="Times New Roman" w:hAnsi="Times New Roman" w:cs="Times New Roman"/>
          <w:sz w:val="26"/>
          <w:szCs w:val="26"/>
          <w:lang w:eastAsia="ja-JP"/>
        </w:rPr>
        <w:t>При проведенні скасування реєстраційного запису в ЕКГ залишити незмінним - ПІБ спеціаліста який проводив реєстраційну дію. В Аудиті ця дія теж повинно відображатися.</w:t>
      </w:r>
    </w:p>
    <w:p w14:paraId="551FF152" w14:textId="77777777" w:rsidR="00F47AA0" w:rsidRPr="00F47AA0" w:rsidRDefault="00F47AA0" w:rsidP="00F47AA0">
      <w:pPr>
        <w:keepNext/>
        <w:keepLines/>
        <w:numPr>
          <w:ilvl w:val="3"/>
          <w:numId w:val="0"/>
        </w:numPr>
        <w:suppressAutoHyphens w:val="0"/>
        <w:spacing w:before="160" w:after="160" w:line="240" w:lineRule="auto"/>
        <w:ind w:left="990"/>
        <w:jc w:val="both"/>
        <w:outlineLvl w:val="3"/>
        <w:rPr>
          <w:rFonts w:ascii="Times New Roman" w:eastAsia="Times New Roman" w:hAnsi="Times New Roman" w:cs="Times New Roman"/>
          <w:b/>
          <w:color w:val="FF0000"/>
          <w:sz w:val="26"/>
          <w:szCs w:val="28"/>
          <w:lang w:eastAsia="ja-JP"/>
        </w:rPr>
      </w:pPr>
      <w:bookmarkStart w:id="41" w:name="_Hlk150886191"/>
      <w:r w:rsidRPr="00F47AA0">
        <w:rPr>
          <w:rFonts w:ascii="Times New Roman" w:eastAsia="Times New Roman" w:hAnsi="Times New Roman" w:cs="Times New Roman"/>
          <w:b/>
          <w:sz w:val="26"/>
          <w:szCs w:val="28"/>
          <w:lang w:val="ru-RU" w:eastAsia="ja-JP"/>
        </w:rPr>
        <w:t xml:space="preserve">4.2.2.3 </w:t>
      </w:r>
      <w:r w:rsidRPr="00F47AA0">
        <w:rPr>
          <w:rFonts w:ascii="Times New Roman" w:eastAsia="Times New Roman" w:hAnsi="Times New Roman" w:cs="Times New Roman"/>
          <w:b/>
          <w:sz w:val="26"/>
          <w:szCs w:val="28"/>
          <w:lang w:eastAsia="ja-JP"/>
        </w:rPr>
        <w:t>Доопрацювати друковану форму «Інформація про задеклароване/зареєстроване місце проживання особи»</w:t>
      </w:r>
      <w:bookmarkEnd w:id="41"/>
    </w:p>
    <w:p w14:paraId="4579A876"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В друкованій формі «Інформація про задеклароване/зареєстроване місце проживання особи» необхідно відображати ще адресу  задекларованого/зареєстрованого місця проживання (перебування), якщо особа має реєстрацію на тимчасово окупованій території.   </w:t>
      </w:r>
    </w:p>
    <w:p w14:paraId="67409041" w14:textId="77777777" w:rsidR="00F47AA0" w:rsidRPr="00F47AA0" w:rsidRDefault="00F47AA0" w:rsidP="00F47AA0">
      <w:pPr>
        <w:keepNext/>
        <w:keepLines/>
        <w:numPr>
          <w:ilvl w:val="3"/>
          <w:numId w:val="0"/>
        </w:numPr>
        <w:suppressAutoHyphens w:val="0"/>
        <w:spacing w:before="160" w:after="160" w:line="240" w:lineRule="auto"/>
        <w:ind w:firstLine="709"/>
        <w:outlineLvl w:val="3"/>
        <w:rPr>
          <w:rFonts w:ascii="Times New Roman" w:eastAsia="Times New Roman" w:hAnsi="Times New Roman" w:cs="Times New Roman"/>
          <w:b/>
          <w:sz w:val="26"/>
          <w:szCs w:val="28"/>
          <w:lang w:eastAsia="ja-JP"/>
        </w:rPr>
      </w:pPr>
      <w:bookmarkStart w:id="42" w:name="_Hlk150886566"/>
      <w:r w:rsidRPr="00F47AA0">
        <w:rPr>
          <w:rFonts w:ascii="Times New Roman" w:eastAsia="Times New Roman" w:hAnsi="Times New Roman" w:cs="Times New Roman"/>
          <w:b/>
          <w:sz w:val="26"/>
          <w:szCs w:val="28"/>
          <w:lang w:eastAsia="ja-JP"/>
        </w:rPr>
        <w:t>4.2.2.4 Модернізувати в компоненті «ЕКГ» блок «</w:t>
      </w:r>
      <w:r w:rsidRPr="00F47AA0">
        <w:rPr>
          <w:rFonts w:ascii="Times New Roman" w:eastAsia="Times New Roman" w:hAnsi="Times New Roman" w:cs="Times New Roman"/>
          <w:b/>
          <w:sz w:val="26"/>
          <w:szCs w:val="28"/>
          <w:lang w:val="ru-RU" w:eastAsia="ja-JP"/>
        </w:rPr>
        <w:t>Служба в ЗСУ»</w:t>
      </w:r>
      <w:bookmarkEnd w:id="42"/>
    </w:p>
    <w:p w14:paraId="32EB0234" w14:textId="77777777" w:rsidR="00F47AA0" w:rsidRPr="00F47AA0" w:rsidRDefault="00F47AA0" w:rsidP="00F47AA0">
      <w:pPr>
        <w:suppressAutoHyphens w:val="0"/>
        <w:spacing w:after="0" w:line="240" w:lineRule="auto"/>
        <w:ind w:firstLine="709"/>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Відповідно до документу «Обмін інформаційними повідомленнями між ТГ, ДІЯ, ДМС, ДРАЦС» (Формат повідомлення про зняття </w:t>
      </w:r>
      <w:r w:rsidRPr="00F47AA0">
        <w:rPr>
          <w:rFonts w:ascii="Times New Roman" w:eastAsia="Times New Roman" w:hAnsi="Times New Roman" w:cs="Times New Roman"/>
          <w:sz w:val="26"/>
          <w:szCs w:val="26"/>
          <w:lang w:val="en-US" w:eastAsia="ja-JP"/>
        </w:rPr>
        <w:t>PZ</w:t>
      </w:r>
      <w:r w:rsidRPr="00F47AA0">
        <w:rPr>
          <w:rFonts w:ascii="Times New Roman" w:eastAsia="Times New Roman" w:hAnsi="Times New Roman" w:cs="Times New Roman"/>
          <w:sz w:val="26"/>
          <w:szCs w:val="26"/>
          <w:lang w:eastAsia="ja-JP"/>
        </w:rPr>
        <w:t>: VDocType - Військовий документ – вид, довідник 3) необхідно внести деякі зміни.</w:t>
      </w:r>
    </w:p>
    <w:p w14:paraId="7CC050A4" w14:textId="77777777" w:rsidR="00F47AA0" w:rsidRPr="00F47AA0" w:rsidRDefault="00F47AA0" w:rsidP="00F47AA0">
      <w:pPr>
        <w:suppressAutoHyphens w:val="0"/>
        <w:spacing w:after="0" w:line="240" w:lineRule="auto"/>
        <w:ind w:firstLine="709"/>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Необхідно внести зміни в ЕКГ щодо інформації про військовий обов’язок, внести в довідник «Тип військового документу»:</w:t>
      </w:r>
    </w:p>
    <w:p w14:paraId="78E295EA" w14:textId="77777777" w:rsidR="00F47AA0" w:rsidRPr="00F47AA0" w:rsidRDefault="00F47AA0" w:rsidP="00A36F90">
      <w:pPr>
        <w:numPr>
          <w:ilvl w:val="0"/>
          <w:numId w:val="58"/>
        </w:numPr>
        <w:tabs>
          <w:tab w:val="left" w:pos="1560"/>
        </w:tabs>
        <w:suppressAutoHyphens w:val="0"/>
        <w:spacing w:after="160" w:line="240" w:lineRule="auto"/>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Посвідчення по припису;</w:t>
      </w:r>
    </w:p>
    <w:p w14:paraId="279E3968" w14:textId="77777777" w:rsidR="00F47AA0" w:rsidRPr="00F47AA0" w:rsidRDefault="00F47AA0" w:rsidP="00A36F90">
      <w:pPr>
        <w:numPr>
          <w:ilvl w:val="0"/>
          <w:numId w:val="58"/>
        </w:numPr>
        <w:tabs>
          <w:tab w:val="left" w:pos="1276"/>
        </w:tabs>
        <w:suppressAutoHyphens w:val="0"/>
        <w:spacing w:after="160" w:line="240" w:lineRule="auto"/>
        <w:contextualSpacing/>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Військовий квиток;</w:t>
      </w:r>
    </w:p>
    <w:p w14:paraId="7C0D06F2" w14:textId="77777777" w:rsidR="00F47AA0" w:rsidRPr="00F47AA0" w:rsidRDefault="00F47AA0" w:rsidP="00A36F90">
      <w:pPr>
        <w:numPr>
          <w:ilvl w:val="0"/>
          <w:numId w:val="58"/>
        </w:numPr>
        <w:tabs>
          <w:tab w:val="left" w:pos="1276"/>
        </w:tabs>
        <w:suppressAutoHyphens w:val="0"/>
        <w:spacing w:after="160" w:line="240" w:lineRule="auto"/>
        <w:contextualSpacing/>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Тимчасове посвідчення;</w:t>
      </w:r>
    </w:p>
    <w:p w14:paraId="1AD06CA6" w14:textId="77777777" w:rsidR="00F47AA0" w:rsidRPr="00F47AA0" w:rsidRDefault="00F47AA0" w:rsidP="00A36F90">
      <w:pPr>
        <w:numPr>
          <w:ilvl w:val="0"/>
          <w:numId w:val="58"/>
        </w:numPr>
        <w:tabs>
          <w:tab w:val="left" w:pos="1276"/>
        </w:tabs>
        <w:suppressAutoHyphens w:val="0"/>
        <w:spacing w:after="160" w:line="240" w:lineRule="auto"/>
        <w:contextualSpacing/>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Службове посвідчення;</w:t>
      </w:r>
    </w:p>
    <w:p w14:paraId="48E4E429" w14:textId="77777777" w:rsidR="00F47AA0" w:rsidRPr="00F47AA0" w:rsidRDefault="00F47AA0" w:rsidP="00A36F90">
      <w:pPr>
        <w:numPr>
          <w:ilvl w:val="0"/>
          <w:numId w:val="58"/>
        </w:numPr>
        <w:tabs>
          <w:tab w:val="left" w:pos="1276"/>
        </w:tabs>
        <w:suppressAutoHyphens w:val="0"/>
        <w:spacing w:after="160" w:line="240" w:lineRule="auto"/>
        <w:contextualSpacing/>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Номер в реєстрі ЄДРВ;</w:t>
      </w:r>
    </w:p>
    <w:p w14:paraId="1011DA28" w14:textId="77777777" w:rsidR="00F47AA0" w:rsidRPr="00F47AA0" w:rsidRDefault="00F47AA0" w:rsidP="00A36F90">
      <w:pPr>
        <w:numPr>
          <w:ilvl w:val="0"/>
          <w:numId w:val="58"/>
        </w:numPr>
        <w:tabs>
          <w:tab w:val="left" w:pos="1276"/>
        </w:tabs>
        <w:suppressAutoHyphens w:val="0"/>
        <w:spacing w:after="160" w:line="240" w:lineRule="auto"/>
        <w:contextualSpacing/>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Інші документи.</w:t>
      </w:r>
    </w:p>
    <w:p w14:paraId="17EADB2B" w14:textId="77777777" w:rsidR="00F47AA0" w:rsidRPr="00F47AA0" w:rsidRDefault="00F47AA0" w:rsidP="00F47AA0">
      <w:pPr>
        <w:keepNext/>
        <w:keepLines/>
        <w:numPr>
          <w:ilvl w:val="3"/>
          <w:numId w:val="0"/>
        </w:numPr>
        <w:suppressAutoHyphens w:val="0"/>
        <w:spacing w:before="160" w:after="160" w:line="240" w:lineRule="auto"/>
        <w:ind w:left="633"/>
        <w:outlineLvl w:val="3"/>
        <w:rPr>
          <w:rFonts w:ascii="Times New Roman" w:eastAsia="Times New Roman" w:hAnsi="Times New Roman" w:cs="Times New Roman"/>
          <w:b/>
          <w:sz w:val="26"/>
          <w:szCs w:val="28"/>
          <w:lang w:eastAsia="ja-JP"/>
        </w:rPr>
      </w:pPr>
      <w:bookmarkStart w:id="43" w:name="_Hlk150886640"/>
      <w:r w:rsidRPr="00F47AA0">
        <w:rPr>
          <w:rFonts w:ascii="Times New Roman" w:eastAsia="Times New Roman" w:hAnsi="Times New Roman" w:cs="Times New Roman"/>
          <w:b/>
          <w:sz w:val="26"/>
          <w:szCs w:val="28"/>
          <w:lang w:eastAsia="ja-JP"/>
        </w:rPr>
        <w:t>4.2.2.5 Модернізувати роботу з режимом «Заяви на реєстраційну дію»</w:t>
      </w:r>
      <w:bookmarkEnd w:id="43"/>
    </w:p>
    <w:p w14:paraId="27E6C1A9" w14:textId="77777777" w:rsidR="00F47AA0" w:rsidRPr="00F47AA0" w:rsidRDefault="00F47AA0" w:rsidP="00F47AA0">
      <w:pPr>
        <w:keepNext/>
        <w:keepLines/>
        <w:suppressAutoHyphens w:val="0"/>
        <w:spacing w:before="160" w:after="160" w:line="240" w:lineRule="auto"/>
        <w:ind w:firstLine="709"/>
        <w:jc w:val="both"/>
        <w:outlineLvl w:val="3"/>
        <w:rPr>
          <w:rFonts w:ascii="Times New Roman" w:eastAsia="Times New Roman" w:hAnsi="Times New Roman" w:cs="Times New Roman"/>
          <w:b/>
          <w:sz w:val="26"/>
          <w:szCs w:val="26"/>
          <w:lang w:eastAsia="ja-JP"/>
        </w:rPr>
      </w:pPr>
      <w:r w:rsidRPr="00F47AA0">
        <w:rPr>
          <w:rFonts w:ascii="Times New Roman" w:eastAsia="Times New Roman" w:hAnsi="Times New Roman" w:cs="Times New Roman"/>
          <w:bCs/>
          <w:sz w:val="26"/>
          <w:szCs w:val="26"/>
          <w:lang w:eastAsia="ja-JP"/>
        </w:rPr>
        <w:t>У заяві на реєстраційну дію необхідно додати блок «контактні дані особи»: телефон і електронна адреса та видавати користувачу на екран повідомлення про обов’язкове внесення контактних даних, але заповнення полів повинно бути некритичне.</w:t>
      </w:r>
      <w:bookmarkStart w:id="44" w:name="_Hlk151383689"/>
    </w:p>
    <w:p w14:paraId="5AA03D58"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bookmarkStart w:id="45" w:name="_Hlk150886850"/>
      <w:bookmarkEnd w:id="44"/>
      <w:r w:rsidRPr="00F47AA0">
        <w:rPr>
          <w:rFonts w:ascii="Times New Roman" w:eastAsia="Times New Roman" w:hAnsi="Times New Roman" w:cs="Times New Roman"/>
          <w:b/>
          <w:sz w:val="26"/>
          <w:szCs w:val="28"/>
          <w:lang w:eastAsia="ja-JP"/>
        </w:rPr>
        <w:t>4.2.3 Модернізувати компонент  «Аудит»</w:t>
      </w:r>
    </w:p>
    <w:p w14:paraId="505E47B6" w14:textId="77777777" w:rsidR="00F47AA0" w:rsidRPr="00F47AA0" w:rsidRDefault="00F47AA0" w:rsidP="00F47AA0">
      <w:pPr>
        <w:keepNext/>
        <w:keepLines/>
        <w:numPr>
          <w:ilvl w:val="3"/>
          <w:numId w:val="0"/>
        </w:numPr>
        <w:suppressAutoHyphens w:val="0"/>
        <w:spacing w:before="160" w:after="160" w:line="240" w:lineRule="auto"/>
        <w:ind w:firstLine="624"/>
        <w:jc w:val="both"/>
        <w:outlineLvl w:val="3"/>
        <w:rPr>
          <w:rFonts w:ascii="Times New Roman" w:eastAsia="Times New Roman" w:hAnsi="Times New Roman" w:cs="Times New Roman"/>
          <w:b/>
          <w:sz w:val="26"/>
          <w:szCs w:val="28"/>
          <w:lang w:eastAsia="ja-JP"/>
        </w:rPr>
      </w:pPr>
      <w:bookmarkStart w:id="46" w:name="_Hlk150886909"/>
      <w:bookmarkEnd w:id="45"/>
      <w:r w:rsidRPr="00F47AA0">
        <w:rPr>
          <w:rFonts w:ascii="Times New Roman" w:eastAsia="Times New Roman" w:hAnsi="Times New Roman" w:cs="Times New Roman"/>
          <w:b/>
          <w:sz w:val="26"/>
          <w:szCs w:val="28"/>
          <w:lang w:eastAsia="ja-JP"/>
        </w:rPr>
        <w:t>4.2.3.1 Доопрацювати режим «Встановлення контролю» на ЕКГ та ОЖФ</w:t>
      </w:r>
      <w:bookmarkEnd w:id="46"/>
    </w:p>
    <w:p w14:paraId="4BF1FCCA"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При виконання режиму «Встановлення/зняття контролю» на «ЕКГ» та/чи «ОЖФ» автоматично в окреме віконце (без права коригування) заносити поточну дату і ПІБ співробітника що встановив/зняв контроль. Змінити ПІБ і дату можливо тільки при наступному встановленні/знятті контролю.</w:t>
      </w:r>
    </w:p>
    <w:p w14:paraId="1D7BABE6"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b/>
          <w:bCs/>
          <w:sz w:val="26"/>
          <w:szCs w:val="26"/>
          <w:lang w:eastAsia="ja-JP"/>
        </w:rPr>
      </w:pPr>
      <w:r w:rsidRPr="00F47AA0">
        <w:rPr>
          <w:rFonts w:ascii="Times New Roman" w:eastAsia="Times New Roman" w:hAnsi="Times New Roman" w:cs="Times New Roman"/>
          <w:sz w:val="26"/>
          <w:szCs w:val="26"/>
          <w:lang w:eastAsia="ja-JP"/>
        </w:rPr>
        <w:t>Всі зміни повинні відображатися в режимі «Аудит».</w:t>
      </w:r>
      <w:r w:rsidRPr="00F47AA0">
        <w:rPr>
          <w:rFonts w:ascii="Times New Roman" w:eastAsia="Times New Roman" w:hAnsi="Times New Roman" w:cs="Times New Roman"/>
          <w:b/>
          <w:bCs/>
          <w:sz w:val="26"/>
          <w:szCs w:val="26"/>
          <w:lang w:eastAsia="ja-JP"/>
        </w:rPr>
        <w:t xml:space="preserve"> </w:t>
      </w:r>
    </w:p>
    <w:p w14:paraId="2C7E5A37" w14:textId="77777777" w:rsidR="00F47AA0" w:rsidRPr="00F47AA0" w:rsidRDefault="00F47AA0" w:rsidP="00F47AA0">
      <w:pPr>
        <w:keepNext/>
        <w:keepLines/>
        <w:numPr>
          <w:ilvl w:val="3"/>
          <w:numId w:val="0"/>
        </w:numPr>
        <w:suppressAutoHyphens w:val="0"/>
        <w:spacing w:before="160" w:after="160" w:line="240" w:lineRule="auto"/>
        <w:ind w:firstLine="630"/>
        <w:outlineLvl w:val="3"/>
        <w:rPr>
          <w:rFonts w:ascii="Times New Roman" w:eastAsia="Times New Roman" w:hAnsi="Times New Roman" w:cs="Times New Roman"/>
          <w:b/>
          <w:sz w:val="26"/>
          <w:szCs w:val="28"/>
          <w:lang w:eastAsia="ja-JP"/>
        </w:rPr>
      </w:pPr>
      <w:bookmarkStart w:id="47" w:name="_Hlk150887023"/>
      <w:r w:rsidRPr="00F47AA0">
        <w:rPr>
          <w:rFonts w:ascii="Times New Roman" w:eastAsia="Times New Roman" w:hAnsi="Times New Roman" w:cs="Times New Roman"/>
          <w:b/>
          <w:sz w:val="26"/>
          <w:szCs w:val="28"/>
          <w:lang w:eastAsia="ja-JP"/>
        </w:rPr>
        <w:t xml:space="preserve">4.2.3.2 Додати в режим  «Аудит» відображення підстави видалення ЕКГ </w:t>
      </w:r>
      <w:bookmarkEnd w:id="47"/>
    </w:p>
    <w:p w14:paraId="0657CAA6"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При видаленні ЕКГ та реєстраційного запису відображати підставу видалення в «Аудиті».</w:t>
      </w:r>
    </w:p>
    <w:p w14:paraId="7105ED89"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Додати текст з поля «підстава видалення», яке користувач  заповнює при видаленні ЕКГ і при видаленні реєстраційного запису. Додати ПІБ користувача та підставу видалення.</w:t>
      </w:r>
    </w:p>
    <w:p w14:paraId="0B76998F" w14:textId="77777777" w:rsidR="00F47AA0" w:rsidRPr="00F47AA0" w:rsidRDefault="00F47AA0" w:rsidP="00F47AA0">
      <w:pPr>
        <w:keepNext/>
        <w:keepLines/>
        <w:numPr>
          <w:ilvl w:val="2"/>
          <w:numId w:val="0"/>
        </w:numPr>
        <w:suppressAutoHyphens w:val="0"/>
        <w:spacing w:before="200" w:after="160" w:line="240" w:lineRule="auto"/>
        <w:ind w:firstLine="709"/>
        <w:outlineLvl w:val="2"/>
        <w:rPr>
          <w:rFonts w:ascii="Times New Roman" w:eastAsia="Times New Roman" w:hAnsi="Times New Roman" w:cs="Times New Roman"/>
          <w:b/>
          <w:sz w:val="26"/>
          <w:szCs w:val="28"/>
          <w:lang w:eastAsia="ja-JP"/>
        </w:rPr>
      </w:pPr>
      <w:bookmarkStart w:id="48" w:name="_Hlk150887216"/>
      <w:r w:rsidRPr="00F47AA0">
        <w:rPr>
          <w:rFonts w:ascii="Times New Roman" w:eastAsia="Times New Roman" w:hAnsi="Times New Roman" w:cs="Times New Roman"/>
          <w:b/>
          <w:sz w:val="26"/>
          <w:szCs w:val="28"/>
          <w:lang w:eastAsia="ja-JP"/>
        </w:rPr>
        <w:lastRenderedPageBreak/>
        <w:t>4.2.4 Розробити новий режим валідації за особою</w:t>
      </w:r>
      <w:bookmarkEnd w:id="48"/>
    </w:p>
    <w:p w14:paraId="5FEDAEEE" w14:textId="77777777" w:rsidR="00F47AA0" w:rsidRPr="00F47AA0" w:rsidRDefault="00F47AA0" w:rsidP="00F47AA0">
      <w:pPr>
        <w:keepNext/>
        <w:keepLines/>
        <w:suppressAutoHyphens w:val="0"/>
        <w:spacing w:before="200" w:after="160" w:line="240" w:lineRule="auto"/>
        <w:ind w:firstLine="709"/>
        <w:jc w:val="both"/>
        <w:outlineLvl w:val="2"/>
        <w:rPr>
          <w:rFonts w:ascii="Times New Roman" w:eastAsia="Times New Roman" w:hAnsi="Times New Roman" w:cs="Times New Roman"/>
          <w:bCs/>
          <w:sz w:val="26"/>
          <w:szCs w:val="26"/>
          <w:lang w:eastAsia="ja-JP"/>
        </w:rPr>
      </w:pPr>
      <w:r w:rsidRPr="00F47AA0">
        <w:rPr>
          <w:rFonts w:ascii="Times New Roman" w:eastAsia="Times New Roman" w:hAnsi="Times New Roman" w:cs="Times New Roman"/>
          <w:bCs/>
          <w:sz w:val="26"/>
          <w:szCs w:val="26"/>
          <w:lang w:eastAsia="ja-JP"/>
        </w:rPr>
        <w:t>Для опрацювання електронних запитів від інших організацій відносно конкретної особи, потрібно реалізувати валідацію за особою та змінити механізм опрацювання результату валідації ОЖФ:</w:t>
      </w:r>
    </w:p>
    <w:p w14:paraId="3C5CD234" w14:textId="77777777" w:rsidR="00F47AA0" w:rsidRPr="00F47AA0" w:rsidRDefault="00F47AA0" w:rsidP="00A36F90">
      <w:pPr>
        <w:numPr>
          <w:ilvl w:val="0"/>
          <w:numId w:val="59"/>
        </w:numPr>
        <w:suppressAutoHyphens w:val="0"/>
        <w:spacing w:before="40"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якщо провалідовано ОЖФ, то надавати можливість формування тільки Витягу за приміщенням;</w:t>
      </w:r>
    </w:p>
    <w:p w14:paraId="4FF8E464" w14:textId="77777777" w:rsidR="00F47AA0" w:rsidRPr="00F47AA0" w:rsidRDefault="00F47AA0" w:rsidP="00A36F90">
      <w:pPr>
        <w:numPr>
          <w:ilvl w:val="0"/>
          <w:numId w:val="59"/>
        </w:numPr>
        <w:suppressAutoHyphens w:val="0"/>
        <w:spacing w:before="40"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довідку («Інформація про задеклароване/зареєстроване місце проживання особи») можливо формувати тільки в разі валідації ЕКГ (валідація за особою). </w:t>
      </w:r>
    </w:p>
    <w:p w14:paraId="1A5E9F74" w14:textId="77777777" w:rsidR="00F47AA0" w:rsidRPr="00F47AA0" w:rsidRDefault="00F47AA0" w:rsidP="00F47AA0">
      <w:pPr>
        <w:keepNext/>
        <w:keepLines/>
        <w:numPr>
          <w:ilvl w:val="2"/>
          <w:numId w:val="0"/>
        </w:numPr>
        <w:suppressAutoHyphens w:val="0"/>
        <w:spacing w:before="200" w:after="160" w:line="240" w:lineRule="auto"/>
        <w:ind w:firstLine="851"/>
        <w:jc w:val="both"/>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4.2.5 Змінити алгоритм відображення відомостей в розділі «Статистика»</w:t>
      </w:r>
    </w:p>
    <w:p w14:paraId="3B17F7CA" w14:textId="77777777" w:rsidR="00F47AA0" w:rsidRPr="00F47AA0" w:rsidRDefault="00F47AA0" w:rsidP="00F47AA0">
      <w:pPr>
        <w:tabs>
          <w:tab w:val="left" w:pos="851"/>
        </w:tabs>
        <w:suppressAutoHyphens w:val="0"/>
        <w:spacing w:after="0" w:line="240" w:lineRule="auto"/>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ab/>
        <w:t>Змінити алгоритм відображення відомостей в режимі «Статистика», а саме:</w:t>
      </w:r>
    </w:p>
    <w:p w14:paraId="2189C146" w14:textId="77777777" w:rsidR="00F47AA0" w:rsidRPr="00F47AA0" w:rsidRDefault="00F47AA0" w:rsidP="00A36F90">
      <w:pPr>
        <w:numPr>
          <w:ilvl w:val="0"/>
          <w:numId w:val="55"/>
        </w:numPr>
        <w:tabs>
          <w:tab w:val="left" w:pos="567"/>
        </w:tabs>
        <w:suppressAutoHyphens w:val="0"/>
        <w:spacing w:after="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«Журнал дій» - </w:t>
      </w:r>
      <w:bookmarkStart w:id="49" w:name="_Hlk151560016"/>
      <w:r w:rsidRPr="00F47AA0">
        <w:rPr>
          <w:rFonts w:ascii="Times New Roman" w:eastAsia="Times New Roman" w:hAnsi="Times New Roman" w:cs="Times New Roman"/>
          <w:sz w:val="26"/>
          <w:szCs w:val="26"/>
          <w:lang w:eastAsia="ja-JP"/>
        </w:rPr>
        <w:t>додати режим, який буде відображати тільки тих користувачів, які проводили якісь дії в Системі</w:t>
      </w:r>
      <w:bookmarkEnd w:id="49"/>
      <w:r w:rsidRPr="00F47AA0">
        <w:rPr>
          <w:rFonts w:ascii="Times New Roman" w:eastAsia="Times New Roman" w:hAnsi="Times New Roman" w:cs="Times New Roman"/>
          <w:sz w:val="26"/>
          <w:szCs w:val="26"/>
          <w:lang w:eastAsia="ja-JP"/>
        </w:rPr>
        <w:t>;</w:t>
      </w:r>
    </w:p>
    <w:p w14:paraId="3CC85972" w14:textId="77777777" w:rsidR="00F47AA0" w:rsidRPr="00F47AA0" w:rsidRDefault="00F47AA0" w:rsidP="00A36F90">
      <w:pPr>
        <w:numPr>
          <w:ilvl w:val="0"/>
          <w:numId w:val="55"/>
        </w:numPr>
        <w:tabs>
          <w:tab w:val="left" w:pos="567"/>
        </w:tabs>
        <w:suppressAutoHyphens w:val="0"/>
        <w:spacing w:after="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«Ефективність організацій» </w:t>
      </w:r>
      <w:bookmarkStart w:id="50" w:name="_Hlk151560032"/>
      <w:r w:rsidRPr="00F47AA0">
        <w:rPr>
          <w:rFonts w:ascii="Times New Roman" w:eastAsia="Times New Roman" w:hAnsi="Times New Roman" w:cs="Times New Roman"/>
          <w:sz w:val="26"/>
          <w:szCs w:val="26"/>
          <w:lang w:eastAsia="ja-JP"/>
        </w:rPr>
        <w:t>- додати режим, який буде відображати тільки ті організації, які проводили якісь дії в Системі</w:t>
      </w:r>
      <w:bookmarkEnd w:id="50"/>
      <w:r w:rsidRPr="00F47AA0">
        <w:rPr>
          <w:rFonts w:ascii="Times New Roman" w:eastAsia="Times New Roman" w:hAnsi="Times New Roman" w:cs="Times New Roman"/>
          <w:sz w:val="26"/>
          <w:szCs w:val="26"/>
          <w:lang w:eastAsia="ja-JP"/>
        </w:rPr>
        <w:t xml:space="preserve">; </w:t>
      </w:r>
    </w:p>
    <w:p w14:paraId="6D1C3B09" w14:textId="77777777" w:rsidR="00F47AA0" w:rsidRPr="00F47AA0" w:rsidRDefault="00F47AA0" w:rsidP="00A36F90">
      <w:pPr>
        <w:numPr>
          <w:ilvl w:val="0"/>
          <w:numId w:val="55"/>
        </w:numPr>
        <w:tabs>
          <w:tab w:val="left" w:pos="567"/>
        </w:tabs>
        <w:suppressAutoHyphens w:val="0"/>
        <w:spacing w:after="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«Журнал довідок</w:t>
      </w:r>
      <w:bookmarkStart w:id="51" w:name="_Hlk151560047"/>
      <w:r w:rsidRPr="00F47AA0">
        <w:rPr>
          <w:rFonts w:ascii="Times New Roman" w:eastAsia="Times New Roman" w:hAnsi="Times New Roman" w:cs="Times New Roman"/>
          <w:sz w:val="26"/>
          <w:szCs w:val="26"/>
          <w:lang w:eastAsia="ja-JP"/>
        </w:rPr>
        <w:t>» - відображати тільки дію щодо формування довідки на запит фізичної особи</w:t>
      </w:r>
      <w:bookmarkEnd w:id="51"/>
      <w:r w:rsidRPr="00F47AA0">
        <w:rPr>
          <w:rFonts w:ascii="Times New Roman" w:eastAsia="Times New Roman" w:hAnsi="Times New Roman" w:cs="Times New Roman"/>
          <w:sz w:val="26"/>
          <w:szCs w:val="26"/>
          <w:lang w:eastAsia="ja-JP"/>
        </w:rPr>
        <w:t>;</w:t>
      </w:r>
    </w:p>
    <w:p w14:paraId="1514406F" w14:textId="62730843" w:rsidR="00F47AA0" w:rsidRPr="00CC159C" w:rsidRDefault="00F47AA0" w:rsidP="00A36F90">
      <w:pPr>
        <w:numPr>
          <w:ilvl w:val="0"/>
          <w:numId w:val="55"/>
        </w:numPr>
        <w:tabs>
          <w:tab w:val="left" w:pos="567"/>
        </w:tabs>
        <w:suppressAutoHyphens w:val="0"/>
        <w:spacing w:after="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«Перегляд даних</w:t>
      </w:r>
      <w:bookmarkStart w:id="52" w:name="_Hlk151560066"/>
      <w:r w:rsidRPr="00F47AA0">
        <w:rPr>
          <w:rFonts w:ascii="Times New Roman" w:eastAsia="Times New Roman" w:hAnsi="Times New Roman" w:cs="Times New Roman"/>
          <w:sz w:val="26"/>
          <w:szCs w:val="26"/>
          <w:lang w:eastAsia="ja-JP"/>
        </w:rPr>
        <w:t>» - відображати тільки дію щодо входу в ЕКГ</w:t>
      </w:r>
      <w:bookmarkEnd w:id="52"/>
      <w:r w:rsidRPr="00F47AA0">
        <w:rPr>
          <w:rFonts w:ascii="Times New Roman" w:eastAsia="Times New Roman" w:hAnsi="Times New Roman" w:cs="Times New Roman"/>
          <w:sz w:val="26"/>
          <w:szCs w:val="26"/>
          <w:lang w:eastAsia="ja-JP"/>
        </w:rPr>
        <w:t>.</w:t>
      </w:r>
    </w:p>
    <w:p w14:paraId="44F8AFE0" w14:textId="77777777" w:rsidR="00F47AA0" w:rsidRPr="00F47AA0" w:rsidRDefault="00F47AA0" w:rsidP="00F47AA0">
      <w:pPr>
        <w:keepNext/>
        <w:keepLines/>
        <w:numPr>
          <w:ilvl w:val="2"/>
          <w:numId w:val="0"/>
        </w:numPr>
        <w:suppressAutoHyphens w:val="0"/>
        <w:spacing w:before="200" w:after="200" w:line="240" w:lineRule="auto"/>
        <w:ind w:firstLine="227"/>
        <w:outlineLvl w:val="2"/>
        <w:rPr>
          <w:rFonts w:ascii="Times New Roman" w:eastAsia="Times New Roman" w:hAnsi="Times New Roman" w:cs="Times New Roman"/>
          <w:b/>
          <w:sz w:val="26"/>
          <w:szCs w:val="28"/>
          <w:lang w:eastAsia="ja-JP"/>
        </w:rPr>
      </w:pPr>
      <w:bookmarkStart w:id="53" w:name="_Hlk150887443"/>
      <w:r w:rsidRPr="00F47AA0">
        <w:rPr>
          <w:rFonts w:ascii="Times New Roman" w:eastAsia="Times New Roman" w:hAnsi="Times New Roman" w:cs="Times New Roman"/>
          <w:b/>
          <w:sz w:val="26"/>
          <w:szCs w:val="28"/>
          <w:lang w:eastAsia="ja-JP"/>
        </w:rPr>
        <w:t>4.2.6 Модернізувати компонент електронних повідомлень</w:t>
      </w:r>
    </w:p>
    <w:bookmarkEnd w:id="53"/>
    <w:p w14:paraId="137FFE24" w14:textId="77777777" w:rsidR="00F47AA0" w:rsidRPr="00F47AA0" w:rsidRDefault="00F47AA0" w:rsidP="00F47AA0">
      <w:pPr>
        <w:keepNext/>
        <w:keepLines/>
        <w:numPr>
          <w:ilvl w:val="3"/>
          <w:numId w:val="0"/>
        </w:numPr>
        <w:suppressAutoHyphens w:val="0"/>
        <w:spacing w:before="160" w:after="160" w:line="240" w:lineRule="auto"/>
        <w:ind w:firstLine="851"/>
        <w:outlineLvl w:val="3"/>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 xml:space="preserve">4.2.6.1 Отримувати </w:t>
      </w:r>
      <w:r w:rsidRPr="00F47AA0">
        <w:rPr>
          <w:rFonts w:ascii="Times New Roman" w:eastAsia="Times New Roman" w:hAnsi="Times New Roman" w:cs="Times New Roman"/>
          <w:b/>
          <w:sz w:val="26"/>
          <w:szCs w:val="28"/>
          <w:lang w:val="en-US" w:eastAsia="ja-JP"/>
        </w:rPr>
        <w:t>json</w:t>
      </w:r>
      <w:r w:rsidRPr="00F47AA0">
        <w:rPr>
          <w:rFonts w:ascii="Times New Roman" w:eastAsia="Times New Roman" w:hAnsi="Times New Roman" w:cs="Times New Roman"/>
          <w:b/>
          <w:sz w:val="26"/>
          <w:szCs w:val="28"/>
          <w:lang w:eastAsia="ja-JP"/>
        </w:rPr>
        <w:t xml:space="preserve"> по всіх е-заявах і відповідях</w:t>
      </w:r>
    </w:p>
    <w:p w14:paraId="304575C8" w14:textId="77777777" w:rsidR="00F47AA0" w:rsidRPr="00F47AA0" w:rsidRDefault="00F47AA0" w:rsidP="00F47AA0">
      <w:pPr>
        <w:suppressAutoHyphens w:val="0"/>
        <w:spacing w:after="0" w:line="240" w:lineRule="auto"/>
        <w:ind w:left="709"/>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Доопрацювати отримання </w:t>
      </w:r>
      <w:r w:rsidRPr="00F47AA0">
        <w:rPr>
          <w:rFonts w:ascii="Times New Roman" w:eastAsia="Times New Roman" w:hAnsi="Times New Roman" w:cs="Times New Roman"/>
          <w:sz w:val="26"/>
          <w:szCs w:val="26"/>
          <w:lang w:val="en-US" w:eastAsia="ja-JP"/>
        </w:rPr>
        <w:t>json</w:t>
      </w:r>
      <w:r w:rsidRPr="00F47AA0">
        <w:rPr>
          <w:rFonts w:ascii="Times New Roman" w:eastAsia="Times New Roman" w:hAnsi="Times New Roman" w:cs="Times New Roman"/>
          <w:sz w:val="26"/>
          <w:szCs w:val="26"/>
          <w:lang w:eastAsia="ja-JP"/>
        </w:rPr>
        <w:t xml:space="preserve"> безпосередньо з карток всіх е-заяв.</w:t>
      </w:r>
    </w:p>
    <w:p w14:paraId="73C4572A" w14:textId="77777777" w:rsidR="00F47AA0" w:rsidRPr="00F47AA0" w:rsidRDefault="00F47AA0" w:rsidP="00F47AA0">
      <w:pPr>
        <w:keepNext/>
        <w:keepLines/>
        <w:numPr>
          <w:ilvl w:val="3"/>
          <w:numId w:val="0"/>
        </w:numPr>
        <w:suppressAutoHyphens w:val="0"/>
        <w:spacing w:before="160" w:after="160" w:line="240" w:lineRule="auto"/>
        <w:ind w:firstLine="709"/>
        <w:outlineLvl w:val="3"/>
        <w:rPr>
          <w:rFonts w:ascii="Times New Roman" w:eastAsia="Times New Roman" w:hAnsi="Times New Roman" w:cs="Times New Roman"/>
          <w:b/>
          <w:sz w:val="26"/>
          <w:szCs w:val="28"/>
          <w:lang w:eastAsia="ja-JP"/>
        </w:rPr>
      </w:pPr>
      <w:bookmarkStart w:id="54" w:name="_Hlk150887723"/>
      <w:r w:rsidRPr="00F47AA0">
        <w:rPr>
          <w:rFonts w:ascii="Times New Roman" w:eastAsia="Times New Roman" w:hAnsi="Times New Roman" w:cs="Times New Roman"/>
          <w:b/>
          <w:sz w:val="26"/>
          <w:szCs w:val="28"/>
          <w:lang w:eastAsia="ja-JP"/>
        </w:rPr>
        <w:t xml:space="preserve">4.2.6.2 Доопрацювати розділи е-заяв      </w:t>
      </w:r>
      <w:bookmarkEnd w:id="54"/>
    </w:p>
    <w:p w14:paraId="4E50DA79" w14:textId="77777777" w:rsidR="00F47AA0" w:rsidRPr="00F47AA0" w:rsidRDefault="00F47AA0" w:rsidP="00F47AA0">
      <w:pPr>
        <w:keepNext/>
        <w:keepLines/>
        <w:suppressAutoHyphens w:val="0"/>
        <w:spacing w:before="160" w:after="160" w:line="240" w:lineRule="auto"/>
        <w:ind w:firstLine="709"/>
        <w:jc w:val="both"/>
        <w:outlineLvl w:val="3"/>
        <w:rPr>
          <w:rFonts w:ascii="Times New Roman" w:eastAsia="Times New Roman" w:hAnsi="Times New Roman" w:cs="Times New Roman"/>
          <w:bCs/>
          <w:sz w:val="26"/>
          <w:szCs w:val="26"/>
          <w:lang w:eastAsia="ja-JP"/>
        </w:rPr>
      </w:pPr>
      <w:r w:rsidRPr="00F47AA0">
        <w:rPr>
          <w:rFonts w:ascii="Times New Roman" w:eastAsia="Times New Roman" w:hAnsi="Times New Roman" w:cs="Times New Roman"/>
          <w:bCs/>
          <w:sz w:val="26"/>
          <w:szCs w:val="26"/>
          <w:lang w:eastAsia="ja-JP"/>
        </w:rPr>
        <w:t>В розділах е-заяв зробити кнопку вибору сортування заяв, при цьому залишити сортування за статусами повідомлень незмінним.</w:t>
      </w:r>
    </w:p>
    <w:p w14:paraId="0EDA234F" w14:textId="77777777" w:rsidR="00F47AA0" w:rsidRPr="00F47AA0" w:rsidRDefault="00F47AA0" w:rsidP="00F47AA0">
      <w:pPr>
        <w:keepNext/>
        <w:keepLines/>
        <w:numPr>
          <w:ilvl w:val="3"/>
          <w:numId w:val="0"/>
        </w:numPr>
        <w:suppressAutoHyphens w:val="0"/>
        <w:spacing w:before="160" w:after="160" w:line="240" w:lineRule="auto"/>
        <w:ind w:firstLine="709"/>
        <w:jc w:val="both"/>
        <w:outlineLvl w:val="3"/>
        <w:rPr>
          <w:rFonts w:ascii="Times New Roman" w:eastAsia="Times New Roman" w:hAnsi="Times New Roman" w:cs="Times New Roman"/>
          <w:b/>
          <w:sz w:val="26"/>
          <w:szCs w:val="28"/>
          <w:lang w:eastAsia="ja-JP"/>
        </w:rPr>
      </w:pPr>
      <w:bookmarkStart w:id="55" w:name="_Hlk150887754"/>
      <w:r w:rsidRPr="00F47AA0">
        <w:rPr>
          <w:rFonts w:ascii="Times New Roman" w:eastAsia="Times New Roman" w:hAnsi="Times New Roman" w:cs="Times New Roman"/>
          <w:b/>
          <w:sz w:val="26"/>
          <w:szCs w:val="28"/>
          <w:lang w:eastAsia="ja-JP"/>
        </w:rPr>
        <w:t>4.2.6.3 Модернізувати відправки електронних повідомлень</w:t>
      </w:r>
      <w:bookmarkEnd w:id="55"/>
    </w:p>
    <w:p w14:paraId="61894EE3" w14:textId="77777777" w:rsidR="00F47AA0" w:rsidRPr="00F47AA0" w:rsidRDefault="00F47AA0" w:rsidP="00F47AA0">
      <w:pPr>
        <w:keepNext/>
        <w:keepLines/>
        <w:suppressAutoHyphens w:val="0"/>
        <w:spacing w:before="160" w:after="160" w:line="240" w:lineRule="auto"/>
        <w:ind w:firstLine="709"/>
        <w:jc w:val="both"/>
        <w:outlineLvl w:val="3"/>
        <w:rPr>
          <w:rFonts w:ascii="Times New Roman" w:eastAsia="Times New Roman" w:hAnsi="Times New Roman" w:cs="Times New Roman"/>
          <w:bCs/>
          <w:sz w:val="26"/>
          <w:szCs w:val="26"/>
          <w:lang w:eastAsia="ja-JP"/>
        </w:rPr>
      </w:pPr>
      <w:r w:rsidRPr="00F47AA0">
        <w:rPr>
          <w:rFonts w:ascii="Times New Roman" w:eastAsia="Times New Roman" w:hAnsi="Times New Roman" w:cs="Times New Roman"/>
          <w:bCs/>
          <w:sz w:val="26"/>
          <w:szCs w:val="26"/>
          <w:lang w:eastAsia="ja-JP"/>
        </w:rPr>
        <w:t xml:space="preserve">Надати можливість відправляти електронне повідомлення (при реєстрації з одночасним зняттям) </w:t>
      </w:r>
      <w:bookmarkStart w:id="56" w:name="_Hlk151560172"/>
      <w:r w:rsidRPr="00F47AA0">
        <w:rPr>
          <w:rFonts w:ascii="Times New Roman" w:eastAsia="Times New Roman" w:hAnsi="Times New Roman" w:cs="Times New Roman"/>
          <w:bCs/>
          <w:sz w:val="26"/>
          <w:szCs w:val="26"/>
          <w:lang w:eastAsia="ja-JP"/>
        </w:rPr>
        <w:t>в іншу територіальну громаду без видалення та повторення реєстраційної дії.</w:t>
      </w:r>
    </w:p>
    <w:bookmarkEnd w:id="56"/>
    <w:p w14:paraId="6BA4355A"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noProof/>
          <w:sz w:val="26"/>
          <w:szCs w:val="28"/>
          <w:lang w:eastAsia="ja-JP"/>
        </w:rPr>
      </w:pPr>
      <w:r w:rsidRPr="00F47AA0">
        <w:rPr>
          <w:rFonts w:ascii="Times New Roman" w:eastAsia="Times New Roman" w:hAnsi="Times New Roman" w:cs="Times New Roman"/>
          <w:b/>
          <w:noProof/>
          <w:sz w:val="26"/>
          <w:szCs w:val="28"/>
          <w:lang w:eastAsia="ja-JP"/>
        </w:rPr>
        <w:t xml:space="preserve">4.2.7 Модернізувати в компоненті </w:t>
      </w:r>
      <w:r w:rsidRPr="00F47AA0">
        <w:rPr>
          <w:rFonts w:ascii="Times New Roman" w:eastAsia="Times New Roman" w:hAnsi="Times New Roman" w:cs="Times New Roman"/>
          <w:b/>
          <w:noProof/>
          <w:sz w:val="26"/>
          <w:szCs w:val="28"/>
          <w:lang w:val="ru-RU" w:eastAsia="ja-JP"/>
        </w:rPr>
        <w:t xml:space="preserve">«Заяви» розділ </w:t>
      </w:r>
      <w:r w:rsidRPr="00F47AA0">
        <w:rPr>
          <w:rFonts w:ascii="Times New Roman" w:eastAsia="Times New Roman" w:hAnsi="Times New Roman" w:cs="Times New Roman"/>
          <w:b/>
          <w:noProof/>
          <w:sz w:val="26"/>
          <w:szCs w:val="28"/>
          <w:lang w:eastAsia="ja-JP"/>
        </w:rPr>
        <w:t>«Історія операцій»</w:t>
      </w:r>
    </w:p>
    <w:p w14:paraId="159FA433" w14:textId="77777777" w:rsidR="00F47AA0" w:rsidRPr="00F47AA0" w:rsidRDefault="00F47AA0" w:rsidP="00F47AA0">
      <w:pPr>
        <w:suppressAutoHyphens w:val="0"/>
        <w:spacing w:after="0" w:line="240" w:lineRule="auto"/>
        <w:ind w:left="709"/>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Модернізувати в компоненті «Заяви» розділ «Історія операцій», а саме:</w:t>
      </w:r>
    </w:p>
    <w:p w14:paraId="286AFE96"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bookmarkStart w:id="57" w:name="_Hlk151560363"/>
      <w:r w:rsidRPr="00F47AA0">
        <w:rPr>
          <w:rFonts w:ascii="Times New Roman" w:eastAsia="Times New Roman" w:hAnsi="Times New Roman" w:cs="Times New Roman"/>
          <w:sz w:val="26"/>
          <w:szCs w:val="28"/>
          <w:lang w:eastAsia="ja-JP"/>
        </w:rPr>
        <w:t>перейменувати назву колонки «Тип заяви» на «Тип операції»;</w:t>
      </w:r>
    </w:p>
    <w:p w14:paraId="2BB593F7"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 xml:space="preserve">додати всі типи операцій; </w:t>
      </w:r>
    </w:p>
    <w:p w14:paraId="6FFA2B8A"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відображати тип операції, який передається в ДМС (словами і кодом);</w:t>
      </w:r>
    </w:p>
    <w:p w14:paraId="6B6551E7"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у загальному списку операцій відображати останню реєстраційну дію;</w:t>
      </w:r>
    </w:p>
    <w:p w14:paraId="29040607"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при виборі фільтру за районом відображати всі останні операції, які проведені у цьому районі;</w:t>
      </w:r>
    </w:p>
    <w:p w14:paraId="1A67FECE"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 xml:space="preserve">додати кнопку json у колонці «Тип операції»; </w:t>
      </w:r>
    </w:p>
    <w:p w14:paraId="22A6EA85" w14:textId="77777777" w:rsidR="00F47AA0" w:rsidRPr="00F47AA0" w:rsidRDefault="00F47AA0" w:rsidP="00A36F90">
      <w:pPr>
        <w:numPr>
          <w:ilvl w:val="0"/>
          <w:numId w:val="56"/>
        </w:numPr>
        <w:suppressAutoHyphens w:val="0"/>
        <w:spacing w:after="160" w:line="240" w:lineRule="auto"/>
        <w:ind w:left="1134"/>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в полі «Дата операції» відображати реальну дату виконання операції.</w:t>
      </w:r>
    </w:p>
    <w:bookmarkEnd w:id="57"/>
    <w:p w14:paraId="787FC74E"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lastRenderedPageBreak/>
        <w:t>4.2.8 Модернізувати компонент «Службові повідомлення»</w:t>
      </w:r>
    </w:p>
    <w:p w14:paraId="590DF71E" w14:textId="77777777" w:rsidR="00F47AA0" w:rsidRPr="00F47AA0" w:rsidRDefault="00F47AA0" w:rsidP="00F47AA0">
      <w:pPr>
        <w:keepNext/>
        <w:keepLines/>
        <w:suppressAutoHyphens w:val="0"/>
        <w:spacing w:before="160" w:after="160" w:line="240" w:lineRule="auto"/>
        <w:ind w:firstLine="681"/>
        <w:jc w:val="both"/>
        <w:outlineLvl w:val="3"/>
        <w:rPr>
          <w:rFonts w:ascii="Times New Roman" w:eastAsia="Times New Roman" w:hAnsi="Times New Roman" w:cs="Times New Roman"/>
          <w:bCs/>
          <w:sz w:val="26"/>
          <w:szCs w:val="26"/>
          <w:lang w:eastAsia="ja-JP"/>
        </w:rPr>
      </w:pPr>
      <w:r w:rsidRPr="00F47AA0">
        <w:rPr>
          <w:rFonts w:ascii="Times New Roman" w:eastAsia="Times New Roman" w:hAnsi="Times New Roman" w:cs="Times New Roman"/>
          <w:bCs/>
          <w:sz w:val="26"/>
          <w:szCs w:val="26"/>
          <w:lang w:eastAsia="ja-JP"/>
        </w:rPr>
        <w:t>Реалізувати можливість вносити зміни/зауваження відразу з форми повідомлення (</w:t>
      </w:r>
      <w:bookmarkStart w:id="58" w:name="_Hlk150888122"/>
      <w:r w:rsidRPr="00F47AA0">
        <w:rPr>
          <w:rFonts w:ascii="Times New Roman" w:eastAsia="Times New Roman" w:hAnsi="Times New Roman" w:cs="Times New Roman"/>
          <w:bCs/>
          <w:sz w:val="26"/>
          <w:szCs w:val="26"/>
          <w:lang w:val="en-US" w:eastAsia="ja-JP"/>
        </w:rPr>
        <w:t>QM</w:t>
      </w:r>
      <w:r w:rsidRPr="00F47AA0">
        <w:rPr>
          <w:rFonts w:ascii="Times New Roman" w:eastAsia="Times New Roman" w:hAnsi="Times New Roman" w:cs="Times New Roman"/>
          <w:bCs/>
          <w:sz w:val="26"/>
          <w:szCs w:val="26"/>
          <w:lang w:eastAsia="ja-JP"/>
        </w:rPr>
        <w:t xml:space="preserve">) </w:t>
      </w:r>
      <w:bookmarkEnd w:id="58"/>
      <w:r w:rsidRPr="00F47AA0">
        <w:rPr>
          <w:rFonts w:ascii="Times New Roman" w:eastAsia="Times New Roman" w:hAnsi="Times New Roman" w:cs="Times New Roman"/>
          <w:bCs/>
          <w:sz w:val="26"/>
          <w:szCs w:val="26"/>
          <w:lang w:eastAsia="ja-JP"/>
        </w:rPr>
        <w:t>в форму ЕКГ.</w:t>
      </w:r>
    </w:p>
    <w:p w14:paraId="07CE1670" w14:textId="77777777" w:rsidR="00F47AA0" w:rsidRPr="00F47AA0" w:rsidRDefault="00F47AA0" w:rsidP="00F47AA0">
      <w:pPr>
        <w:suppressAutoHyphens w:val="0"/>
        <w:spacing w:after="0" w:line="240" w:lineRule="auto"/>
        <w:ind w:firstLine="709"/>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При переході із Службового повідомлення в режим коригування ЕКГ, додати «кнопку» переходу  у редагування ЕКГ.</w:t>
      </w:r>
    </w:p>
    <w:p w14:paraId="083F86AE"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noProof/>
          <w:sz w:val="26"/>
          <w:szCs w:val="26"/>
          <w:lang w:eastAsia="ja-JP"/>
        </w:rPr>
        <w:t>В режимі коригування ЕКГ виводити коментар від ДМС, щоб можна було на нього дивитись і вносити зміни в ЕКГ. Це потрібно для зручності внесення даних користувачами відділів реєстрації РДА.</w:t>
      </w:r>
      <w:r w:rsidRPr="00F47AA0">
        <w:rPr>
          <w:rFonts w:ascii="Times New Roman" w:eastAsia="Times New Roman" w:hAnsi="Times New Roman" w:cs="Times New Roman"/>
          <w:sz w:val="26"/>
          <w:szCs w:val="26"/>
          <w:lang w:eastAsia="ja-JP"/>
        </w:rPr>
        <w:t xml:space="preserve"> </w:t>
      </w:r>
    </w:p>
    <w:p w14:paraId="081E7956" w14:textId="77777777" w:rsidR="00F47AA0" w:rsidRPr="00F47AA0" w:rsidRDefault="00F47AA0" w:rsidP="00F47AA0">
      <w:pPr>
        <w:suppressAutoHyphens w:val="0"/>
        <w:spacing w:after="0" w:line="240" w:lineRule="auto"/>
        <w:jc w:val="center"/>
        <w:rPr>
          <w:rFonts w:ascii="Times New Roman" w:eastAsia="Times New Roman" w:hAnsi="Times New Roman" w:cs="Times New Roman"/>
          <w:sz w:val="26"/>
          <w:szCs w:val="26"/>
          <w:lang w:eastAsia="ja-JP"/>
        </w:rPr>
      </w:pPr>
      <w:r w:rsidRPr="00F47AA0">
        <w:rPr>
          <w:rFonts w:ascii="Times New Roman" w:eastAsia="Times New Roman" w:hAnsi="Times New Roman" w:cs="Times New Roman"/>
          <w:noProof/>
          <w:sz w:val="26"/>
          <w:szCs w:val="26"/>
        </w:rPr>
        <w:drawing>
          <wp:inline distT="0" distB="0" distL="0" distR="0" wp14:anchorId="738BD0C1" wp14:editId="55D468FC">
            <wp:extent cx="4541914" cy="8458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1914" cy="845893"/>
                    </a:xfrm>
                    <a:prstGeom prst="rect">
                      <a:avLst/>
                    </a:prstGeom>
                  </pic:spPr>
                </pic:pic>
              </a:graphicData>
            </a:graphic>
          </wp:inline>
        </w:drawing>
      </w:r>
    </w:p>
    <w:p w14:paraId="14218D98"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4.2.9 Модернізувати ПЗ «Адміністрування»</w:t>
      </w:r>
    </w:p>
    <w:p w14:paraId="6641C048" w14:textId="77777777" w:rsidR="00F47AA0" w:rsidRPr="00F47AA0" w:rsidRDefault="00F47AA0" w:rsidP="00F47AA0">
      <w:pPr>
        <w:keepNext/>
        <w:keepLines/>
        <w:numPr>
          <w:ilvl w:val="3"/>
          <w:numId w:val="0"/>
        </w:numPr>
        <w:suppressAutoHyphens w:val="0"/>
        <w:spacing w:before="160" w:after="160" w:line="240" w:lineRule="auto"/>
        <w:ind w:firstLine="709"/>
        <w:jc w:val="both"/>
        <w:outlineLvl w:val="3"/>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4.2.9.1 Додати лічильник затриманих відправок</w:t>
      </w:r>
    </w:p>
    <w:p w14:paraId="037A6F9D" w14:textId="77777777" w:rsidR="00F47AA0" w:rsidRPr="00F47AA0" w:rsidRDefault="00F47AA0" w:rsidP="00F47AA0">
      <w:pPr>
        <w:keepNext/>
        <w:keepLines/>
        <w:numPr>
          <w:ilvl w:val="3"/>
          <w:numId w:val="0"/>
        </w:numPr>
        <w:suppressAutoHyphens w:val="0"/>
        <w:spacing w:before="160" w:after="160" w:line="240" w:lineRule="auto"/>
        <w:ind w:firstLine="709"/>
        <w:jc w:val="both"/>
        <w:outlineLvl w:val="3"/>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sz w:val="26"/>
          <w:szCs w:val="28"/>
          <w:lang w:eastAsia="ja-JP"/>
        </w:rPr>
        <w:t xml:space="preserve">Додати лічильник затриманих відправок з можливістю повторної відправки записів на ДМС. (Така проблема виникає при аварійній ситуації із шлюзом на стороні ВІС ДМС). </w:t>
      </w:r>
    </w:p>
    <w:p w14:paraId="0B188B44" w14:textId="77777777" w:rsidR="00F47AA0" w:rsidRPr="00F47AA0" w:rsidRDefault="00F47AA0" w:rsidP="00F47AA0">
      <w:pPr>
        <w:keepNext/>
        <w:keepLines/>
        <w:numPr>
          <w:ilvl w:val="3"/>
          <w:numId w:val="0"/>
        </w:numPr>
        <w:suppressAutoHyphens w:val="0"/>
        <w:spacing w:before="160" w:after="160" w:line="240" w:lineRule="auto"/>
        <w:ind w:firstLine="709"/>
        <w:outlineLvl w:val="3"/>
        <w:rPr>
          <w:rFonts w:ascii="Times New Roman" w:eastAsia="Times New Roman" w:hAnsi="Times New Roman" w:cs="Times New Roman"/>
          <w:b/>
          <w:sz w:val="26"/>
          <w:szCs w:val="28"/>
          <w:lang w:eastAsia="ja-JP"/>
        </w:rPr>
      </w:pPr>
      <w:bookmarkStart w:id="59" w:name="_Hlk150888517"/>
      <w:r w:rsidRPr="00F47AA0">
        <w:rPr>
          <w:rFonts w:ascii="Times New Roman" w:eastAsia="Times New Roman" w:hAnsi="Times New Roman" w:cs="Times New Roman"/>
          <w:b/>
          <w:sz w:val="26"/>
          <w:szCs w:val="28"/>
          <w:lang w:eastAsia="ja-JP"/>
        </w:rPr>
        <w:t xml:space="preserve">4.2.9.2 Реалізувати можливість авторизації Користувачів в ІКС РТГК, за допомогою КЕП, що знаходиться на захищених носіях </w:t>
      </w:r>
      <w:bookmarkEnd w:id="59"/>
    </w:p>
    <w:p w14:paraId="47A37024" w14:textId="77777777" w:rsidR="00F47AA0" w:rsidRPr="00F47AA0" w:rsidRDefault="00F47AA0" w:rsidP="00F47AA0">
      <w:pPr>
        <w:suppressAutoHyphens w:val="0"/>
        <w:spacing w:after="160" w:line="240" w:lineRule="auto"/>
        <w:ind w:firstLine="709"/>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6"/>
          <w:lang w:eastAsia="ja-JP"/>
        </w:rPr>
        <w:t>Реалізувати можливість авторизації Користувачів в ІКС РТГК, за допомогою КЕП, що знаходяться на захищених носіях</w:t>
      </w:r>
      <w:r w:rsidRPr="00F47AA0">
        <w:rPr>
          <w:rFonts w:ascii="Times New Roman" w:eastAsia="Times New Roman" w:hAnsi="Times New Roman" w:cs="Times New Roman"/>
          <w:noProof/>
          <w:sz w:val="26"/>
          <w:szCs w:val="28"/>
          <w:lang w:eastAsia="ja-JP"/>
        </w:rPr>
        <w:t>,</w:t>
      </w:r>
      <w:r w:rsidRPr="00F47AA0">
        <w:rPr>
          <w:rFonts w:ascii="Times New Roman" w:eastAsia="Times New Roman" w:hAnsi="Times New Roman" w:cs="Times New Roman"/>
          <w:sz w:val="26"/>
          <w:szCs w:val="26"/>
          <w:lang w:eastAsia="ja-JP"/>
        </w:rPr>
        <w:t xml:space="preserve"> та інші доступні методи аутентифікації, які не обмежуються бібліотекою підпису ІІТ Користувач ЦСК-1.</w:t>
      </w:r>
    </w:p>
    <w:p w14:paraId="6411F702" w14:textId="77777777" w:rsidR="00F47AA0" w:rsidRPr="00F47AA0" w:rsidRDefault="00F47AA0" w:rsidP="00F47AA0">
      <w:pPr>
        <w:keepNext/>
        <w:keepLines/>
        <w:numPr>
          <w:ilvl w:val="3"/>
          <w:numId w:val="0"/>
        </w:numPr>
        <w:suppressAutoHyphens w:val="0"/>
        <w:spacing w:after="160" w:line="240" w:lineRule="auto"/>
        <w:ind w:left="633"/>
        <w:outlineLvl w:val="3"/>
        <w:rPr>
          <w:rFonts w:ascii="Times New Roman" w:eastAsia="Times New Roman" w:hAnsi="Times New Roman" w:cs="Times New Roman"/>
          <w:b/>
          <w:sz w:val="26"/>
          <w:szCs w:val="26"/>
          <w:lang w:eastAsia="ja-JP"/>
        </w:rPr>
      </w:pPr>
      <w:r w:rsidRPr="00F47AA0">
        <w:rPr>
          <w:rFonts w:ascii="Times New Roman" w:eastAsia="Times New Roman" w:hAnsi="Times New Roman" w:cs="Times New Roman"/>
          <w:b/>
          <w:sz w:val="26"/>
          <w:szCs w:val="28"/>
          <w:shd w:val="clear" w:color="auto" w:fill="FFFFFF"/>
          <w:lang w:eastAsia="ja-JP"/>
        </w:rPr>
        <w:t>4.2.9.3 М</w:t>
      </w:r>
      <w:r w:rsidRPr="00F47AA0">
        <w:rPr>
          <w:rFonts w:ascii="Times New Roman" w:eastAsia="Times New Roman" w:hAnsi="Times New Roman" w:cs="Times New Roman"/>
          <w:b/>
          <w:sz w:val="26"/>
          <w:szCs w:val="28"/>
          <w:lang w:eastAsia="ja-JP"/>
        </w:rPr>
        <w:t xml:space="preserve">одернізувати розділ «Організації» </w:t>
      </w:r>
    </w:p>
    <w:p w14:paraId="203DF114" w14:textId="77777777" w:rsidR="00F47AA0" w:rsidRPr="00F47AA0" w:rsidRDefault="00F47AA0" w:rsidP="00F47AA0">
      <w:pPr>
        <w:suppressAutoHyphens w:val="0"/>
        <w:spacing w:after="160" w:line="240" w:lineRule="auto"/>
        <w:ind w:firstLine="709"/>
        <w:rPr>
          <w:rFonts w:ascii="Times New Roman" w:eastAsia="Times New Roman" w:hAnsi="Times New Roman" w:cs="Times New Roman"/>
          <w:color w:val="0070C0"/>
          <w:sz w:val="26"/>
          <w:szCs w:val="28"/>
          <w:lang w:eastAsia="ja-JP"/>
        </w:rPr>
      </w:pPr>
      <w:r w:rsidRPr="00F47AA0">
        <w:rPr>
          <w:rFonts w:ascii="Times New Roman" w:eastAsia="Times New Roman" w:hAnsi="Times New Roman" w:cs="Times New Roman"/>
          <w:sz w:val="26"/>
          <w:szCs w:val="28"/>
          <w:lang w:eastAsia="ja-JP"/>
        </w:rPr>
        <w:t>Надати можливість блокування та розблокування організацій.</w:t>
      </w:r>
    </w:p>
    <w:p w14:paraId="03564E95"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bookmarkStart w:id="60" w:name="_Hlk150888603"/>
      <w:bookmarkStart w:id="61" w:name="_Hlk150346294"/>
      <w:r w:rsidRPr="00F47AA0">
        <w:rPr>
          <w:rFonts w:ascii="Times New Roman" w:eastAsia="Times New Roman" w:hAnsi="Times New Roman" w:cs="Times New Roman"/>
          <w:b/>
          <w:sz w:val="26"/>
          <w:szCs w:val="28"/>
          <w:lang w:eastAsia="ja-JP"/>
        </w:rPr>
        <w:t>4.2.10 Створити електронну взаємодію ІКС РТГК з ІКС «Програмна платформа для надання електронних послуг, у тому числі адміністративних»</w:t>
      </w:r>
      <w:bookmarkEnd w:id="60"/>
      <w:bookmarkEnd w:id="61"/>
    </w:p>
    <w:p w14:paraId="21115417" w14:textId="77777777" w:rsidR="00F47AA0" w:rsidRPr="00F47AA0" w:rsidRDefault="00F47AA0" w:rsidP="00F47AA0">
      <w:pPr>
        <w:tabs>
          <w:tab w:val="left" w:pos="9498"/>
        </w:tabs>
        <w:suppressAutoHyphens w:val="0"/>
        <w:spacing w:after="0" w:line="240" w:lineRule="auto"/>
        <w:ind w:right="120" w:firstLine="700"/>
        <w:jc w:val="both"/>
        <w:rPr>
          <w:rFonts w:ascii="Times New Roman" w:eastAsia="Times New Roman" w:hAnsi="Times New Roman" w:cs="Times New Roman"/>
          <w:sz w:val="26"/>
          <w:szCs w:val="26"/>
          <w:lang w:eastAsia="ru-RU"/>
        </w:rPr>
      </w:pPr>
      <w:bookmarkStart w:id="62" w:name="_Hlk150863960"/>
      <w:r w:rsidRPr="00F47AA0">
        <w:rPr>
          <w:rFonts w:ascii="Times New Roman" w:eastAsia="Times New Roman" w:hAnsi="Times New Roman" w:cs="Times New Roman"/>
          <w:sz w:val="26"/>
          <w:szCs w:val="26"/>
          <w:lang w:eastAsia="ru-RU"/>
        </w:rPr>
        <w:t>Створити АРІ щодо можливості перевірки в ІКС РТГК реєстрації/декларування громадян при оформленні звернення в ІКС «Програмна платформа для надання електронних послуг, у тому числі адміністративних».</w:t>
      </w:r>
      <w:bookmarkEnd w:id="62"/>
    </w:p>
    <w:p w14:paraId="30D3C568" w14:textId="77777777" w:rsidR="00F47AA0" w:rsidRPr="00F47AA0" w:rsidRDefault="00F47AA0" w:rsidP="00F47AA0">
      <w:pPr>
        <w:tabs>
          <w:tab w:val="left" w:pos="9498"/>
        </w:tabs>
        <w:suppressAutoHyphens w:val="0"/>
        <w:spacing w:after="0" w:line="240" w:lineRule="auto"/>
        <w:ind w:left="142" w:right="120" w:firstLine="567"/>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ru-RU"/>
        </w:rPr>
        <w:t>Створена АРІ повинна надавати можливість ЗІС користуватися внутрішнім API РТГК у дозволеному діапазоні функціональних можливостей присвоєній акаунту ролі.</w:t>
      </w:r>
    </w:p>
    <w:p w14:paraId="4748F275" w14:textId="77777777" w:rsidR="00F47AA0" w:rsidRPr="00F47AA0" w:rsidRDefault="00F47AA0" w:rsidP="00F47AA0">
      <w:pPr>
        <w:tabs>
          <w:tab w:val="left" w:pos="9498"/>
        </w:tabs>
        <w:suppressAutoHyphens w:val="0"/>
        <w:spacing w:after="0" w:line="240" w:lineRule="auto"/>
        <w:ind w:right="120" w:firstLine="70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ru-RU"/>
        </w:rPr>
        <w:t>Доступ до API генерації, із розрахунку безпеки, налаштовується через дозволений лист IP адресів, та перевіряється на етапі доступу до API.</w:t>
      </w:r>
    </w:p>
    <w:p w14:paraId="548A5DE0"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bookmarkStart w:id="63" w:name="_Hlk155202006"/>
      <w:r w:rsidRPr="00F47AA0">
        <w:rPr>
          <w:rFonts w:ascii="Times New Roman" w:eastAsia="Times New Roman" w:hAnsi="Times New Roman" w:cs="Times New Roman"/>
          <w:b/>
          <w:sz w:val="26"/>
          <w:szCs w:val="28"/>
          <w:lang w:eastAsia="ja-JP"/>
        </w:rPr>
        <w:t>4.2.11 Доопрацювати ІКС РТГК в частині можливості залишення заяви без руху (відповідно до статті 43 Закону України «Про адміністративну процедуру») при здійсненні реєстрації/зняття з реєстрації місця проживання (перебування) фізичних осіб.</w:t>
      </w:r>
    </w:p>
    <w:bookmarkEnd w:id="63"/>
    <w:p w14:paraId="5B403F61" w14:textId="77777777" w:rsidR="00F47AA0" w:rsidRPr="00F47AA0" w:rsidRDefault="00F47AA0" w:rsidP="00F47AA0">
      <w:pPr>
        <w:suppressAutoHyphens w:val="0"/>
        <w:spacing w:after="160" w:line="240" w:lineRule="auto"/>
        <w:ind w:left="568"/>
        <w:rPr>
          <w:rFonts w:ascii="Times New Roman" w:eastAsia="Times New Roman" w:hAnsi="Times New Roman" w:cs="Times New Roman"/>
          <w:bCs/>
          <w:color w:val="0070C0"/>
          <w:sz w:val="26"/>
          <w:szCs w:val="26"/>
          <w:lang w:eastAsia="ja-JP"/>
        </w:rPr>
      </w:pPr>
      <w:r w:rsidRPr="00F47AA0">
        <w:rPr>
          <w:rFonts w:ascii="Times New Roman" w:eastAsia="Times New Roman" w:hAnsi="Times New Roman" w:cs="Times New Roman"/>
          <w:bCs/>
          <w:sz w:val="26"/>
          <w:szCs w:val="28"/>
          <w:lang w:eastAsia="ja-JP"/>
        </w:rPr>
        <w:t xml:space="preserve">При здійсненні реєстрації/зняття з реєстрації місця проживання (перебування) фізичних осіб, надати можливості залишення заяви без руху, </w:t>
      </w:r>
      <w:bookmarkStart w:id="64" w:name="_Hlk155202071"/>
      <w:r w:rsidRPr="00F47AA0">
        <w:rPr>
          <w:rFonts w:ascii="Times New Roman" w:eastAsia="Times New Roman" w:hAnsi="Times New Roman" w:cs="Times New Roman"/>
          <w:bCs/>
          <w:sz w:val="26"/>
          <w:szCs w:val="28"/>
          <w:lang w:eastAsia="ja-JP"/>
        </w:rPr>
        <w:t>а саме:</w:t>
      </w:r>
    </w:p>
    <w:p w14:paraId="4ACC4062" w14:textId="77777777" w:rsidR="00F47AA0" w:rsidRPr="00F47AA0" w:rsidRDefault="00F47AA0" w:rsidP="00A36F90">
      <w:pPr>
        <w:numPr>
          <w:ilvl w:val="0"/>
          <w:numId w:val="61"/>
        </w:numPr>
        <w:tabs>
          <w:tab w:val="right" w:pos="851"/>
        </w:tabs>
        <w:suppressAutoHyphens w:val="0"/>
        <w:spacing w:after="0" w:line="240" w:lineRule="auto"/>
        <w:ind w:firstLine="567"/>
        <w:contextualSpacing/>
        <w:jc w:val="both"/>
        <w:rPr>
          <w:rFonts w:ascii="Times New Roman" w:eastAsia="Times New Roman" w:hAnsi="Times New Roman" w:cs="Times New Roman"/>
          <w:sz w:val="28"/>
          <w:szCs w:val="28"/>
          <w:lang w:eastAsia="ja-JP"/>
        </w:rPr>
      </w:pPr>
      <w:bookmarkStart w:id="65" w:name="_Hlk155190755"/>
      <w:r w:rsidRPr="00F47AA0">
        <w:rPr>
          <w:rFonts w:ascii="Times New Roman" w:eastAsia="Times New Roman" w:hAnsi="Times New Roman" w:cs="Times New Roman"/>
          <w:sz w:val="28"/>
          <w:szCs w:val="28"/>
          <w:lang w:eastAsia="ja-JP"/>
        </w:rPr>
        <w:t>передбачити рішення про залишення заяви без руху та заповнення його в РТГК;</w:t>
      </w:r>
    </w:p>
    <w:p w14:paraId="18CEC8C5" w14:textId="74A3881F" w:rsidR="00F47AA0" w:rsidRPr="00F47AA0" w:rsidRDefault="00CC159C" w:rsidP="00CC159C">
      <w:pPr>
        <w:tabs>
          <w:tab w:val="right" w:pos="851"/>
          <w:tab w:val="right" w:pos="9638"/>
        </w:tabs>
        <w:suppressAutoHyphens w:val="0"/>
        <w:spacing w:after="0" w:line="240" w:lineRule="auto"/>
        <w:ind w:left="567" w:firstLine="927"/>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 xml:space="preserve">- </w:t>
      </w:r>
      <w:r w:rsidR="00F47AA0" w:rsidRPr="00F47AA0">
        <w:rPr>
          <w:rFonts w:ascii="Times New Roman" w:eastAsia="Times New Roman" w:hAnsi="Times New Roman" w:cs="Times New Roman"/>
          <w:sz w:val="28"/>
          <w:szCs w:val="28"/>
          <w:lang w:eastAsia="ja-JP"/>
        </w:rPr>
        <w:t>передбачити передачу до ЦНАП вказаного рішення шляхом існуючого АРІ в рамках обміну інформацією з інформаційною системою «Міський WEB-портал адміністративних послуг в місті Києві».</w:t>
      </w:r>
    </w:p>
    <w:bookmarkEnd w:id="64"/>
    <w:bookmarkEnd w:id="65"/>
    <w:p w14:paraId="4FF8E6E3" w14:textId="77777777" w:rsidR="00F47AA0" w:rsidRPr="00F47AA0" w:rsidRDefault="00F47AA0" w:rsidP="00F47AA0">
      <w:pPr>
        <w:keepNext/>
        <w:keepLines/>
        <w:numPr>
          <w:ilvl w:val="1"/>
          <w:numId w:val="0"/>
        </w:numPr>
        <w:suppressAutoHyphens w:val="0"/>
        <w:spacing w:before="240" w:after="240" w:line="240" w:lineRule="auto"/>
        <w:ind w:firstLine="511"/>
        <w:outlineLvl w:val="1"/>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4.3 Вимоги до видів забезпечення</w:t>
      </w:r>
    </w:p>
    <w:p w14:paraId="1ABE6A95" w14:textId="77777777" w:rsidR="00F47AA0" w:rsidRPr="00F47AA0" w:rsidRDefault="00F47AA0" w:rsidP="00F47AA0">
      <w:pPr>
        <w:keepNext/>
        <w:keepLines/>
        <w:numPr>
          <w:ilvl w:val="2"/>
          <w:numId w:val="0"/>
        </w:numPr>
        <w:suppressAutoHyphens w:val="0"/>
        <w:spacing w:before="200" w:after="200" w:line="240" w:lineRule="auto"/>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4.3.1 Інформаційне забезпечення</w:t>
      </w:r>
    </w:p>
    <w:p w14:paraId="160BA0FC" w14:textId="77777777" w:rsidR="00F47AA0" w:rsidRPr="00F47AA0" w:rsidRDefault="00F47AA0" w:rsidP="00F47AA0">
      <w:pPr>
        <w:suppressAutoHyphens w:val="0"/>
        <w:spacing w:after="60" w:line="240" w:lineRule="auto"/>
        <w:ind w:firstLine="646"/>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Інформаційне забезпечення має забезпечити:</w:t>
      </w:r>
    </w:p>
    <w:p w14:paraId="572BA8A1" w14:textId="77777777" w:rsidR="00F47AA0" w:rsidRPr="00F47AA0" w:rsidRDefault="00F47AA0" w:rsidP="00A36F90">
      <w:pPr>
        <w:numPr>
          <w:ilvl w:val="0"/>
          <w:numId w:val="43"/>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багаторазове використання даних у різних ділових процесах;</w:t>
      </w:r>
    </w:p>
    <w:p w14:paraId="40F11476" w14:textId="77777777" w:rsidR="00F47AA0" w:rsidRPr="00F47AA0" w:rsidRDefault="00F47AA0" w:rsidP="00A36F90">
      <w:pPr>
        <w:numPr>
          <w:ilvl w:val="0"/>
          <w:numId w:val="43"/>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фізичну та логічну цілісність даних;</w:t>
      </w:r>
    </w:p>
    <w:p w14:paraId="7BAAC2E3" w14:textId="77777777" w:rsidR="00F47AA0" w:rsidRPr="00F47AA0" w:rsidRDefault="00F47AA0" w:rsidP="00A36F90">
      <w:pPr>
        <w:numPr>
          <w:ilvl w:val="0"/>
          <w:numId w:val="43"/>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мінімізацію надмірності даних, що зберігаються;</w:t>
      </w:r>
    </w:p>
    <w:p w14:paraId="61037E5E" w14:textId="77777777" w:rsidR="00F47AA0" w:rsidRPr="00F47AA0" w:rsidRDefault="00F47AA0" w:rsidP="00A36F90">
      <w:pPr>
        <w:numPr>
          <w:ilvl w:val="0"/>
          <w:numId w:val="43"/>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стандартизацію представлення даних;</w:t>
      </w:r>
    </w:p>
    <w:p w14:paraId="5E13B862" w14:textId="77777777" w:rsidR="00F47AA0" w:rsidRPr="00F47AA0" w:rsidRDefault="00F47AA0" w:rsidP="00A36F90">
      <w:pPr>
        <w:numPr>
          <w:ilvl w:val="0"/>
          <w:numId w:val="43"/>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достовірність та актуальність даних;</w:t>
      </w:r>
    </w:p>
    <w:p w14:paraId="35957872" w14:textId="77777777" w:rsidR="00F47AA0" w:rsidRPr="00F47AA0" w:rsidRDefault="00F47AA0" w:rsidP="00A36F90">
      <w:pPr>
        <w:numPr>
          <w:ilvl w:val="0"/>
          <w:numId w:val="43"/>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розмежування доступу до даних, запобігання несанкціонованого доступу до них.</w:t>
      </w:r>
    </w:p>
    <w:p w14:paraId="423A7605" w14:textId="77777777" w:rsidR="00F47AA0" w:rsidRPr="00F47AA0" w:rsidRDefault="00F47AA0" w:rsidP="00F47AA0">
      <w:pPr>
        <w:tabs>
          <w:tab w:val="left" w:pos="709"/>
        </w:tabs>
        <w:suppressAutoHyphens w:val="0"/>
        <w:spacing w:before="60" w:after="60" w:line="240" w:lineRule="auto"/>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ru-RU"/>
        </w:rPr>
        <w:tab/>
        <w:t xml:space="preserve"> Інформаційне забезпечення має відповідати таким основним вимогам:</w:t>
      </w:r>
    </w:p>
    <w:p w14:paraId="57CE7807" w14:textId="77777777" w:rsidR="00F47AA0" w:rsidRPr="00F47AA0" w:rsidRDefault="00F47AA0" w:rsidP="00A36F90">
      <w:pPr>
        <w:numPr>
          <w:ilvl w:val="0"/>
          <w:numId w:val="44"/>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забезпечувати копіювання і зберігання масивів інформації;</w:t>
      </w:r>
    </w:p>
    <w:p w14:paraId="26DF990F" w14:textId="77777777" w:rsidR="00F47AA0" w:rsidRPr="00F47AA0" w:rsidRDefault="00F47AA0" w:rsidP="00A36F90">
      <w:pPr>
        <w:numPr>
          <w:ilvl w:val="0"/>
          <w:numId w:val="44"/>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забезпечувати мінімізацію обсягу даних, що вносяться вручну;</w:t>
      </w:r>
    </w:p>
    <w:p w14:paraId="6AFF993B" w14:textId="77777777" w:rsidR="00F47AA0" w:rsidRPr="00F47AA0" w:rsidRDefault="00F47AA0" w:rsidP="00A36F90">
      <w:pPr>
        <w:numPr>
          <w:ilvl w:val="0"/>
          <w:numId w:val="44"/>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забезпечувати можливість розширення масивів інформації з урахуванням перспектив розвитку системи.</w:t>
      </w:r>
    </w:p>
    <w:p w14:paraId="6AA662E5" w14:textId="77777777" w:rsidR="00F47AA0" w:rsidRPr="00F47AA0" w:rsidRDefault="00F47AA0" w:rsidP="00F47AA0">
      <w:pPr>
        <w:suppressAutoHyphens w:val="0"/>
        <w:spacing w:before="60" w:after="60" w:line="240" w:lineRule="auto"/>
        <w:ind w:left="284" w:firstLine="425"/>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Інформаційне забезпечення повинне включати:</w:t>
      </w:r>
    </w:p>
    <w:p w14:paraId="0C2CCBC7" w14:textId="77777777" w:rsidR="00F47AA0" w:rsidRPr="00F47AA0" w:rsidRDefault="00F47AA0" w:rsidP="00A36F90">
      <w:pPr>
        <w:numPr>
          <w:ilvl w:val="0"/>
          <w:numId w:val="45"/>
        </w:numPr>
        <w:tabs>
          <w:tab w:val="left" w:pos="993"/>
        </w:tabs>
        <w:suppressAutoHyphens w:val="0"/>
        <w:spacing w:after="0" w:line="240" w:lineRule="auto"/>
        <w:ind w:firstLine="709"/>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програмні компоненти забезпечення інформаційного обміну між компонентами та між внутрішніми та зовнішніми інформаційними системами, з якими повинен бути організований обмін.</w:t>
      </w:r>
    </w:p>
    <w:p w14:paraId="2D9249F1" w14:textId="77777777" w:rsidR="00F47AA0" w:rsidRPr="00F47AA0" w:rsidRDefault="00F47AA0" w:rsidP="00F47AA0">
      <w:pPr>
        <w:suppressAutoHyphens w:val="0"/>
        <w:spacing w:after="60" w:line="240" w:lineRule="auto"/>
        <w:ind w:firstLine="646"/>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Система класифікації повинна підтримувати процес накопичення і зберігання інформації, а також вирішення функціональних завдань з мінімальними витратами пам’яті і максимальною швидкодією за рахунок використання класифікаторів таких рівнів:</w:t>
      </w:r>
    </w:p>
    <w:p w14:paraId="602B6250" w14:textId="77777777" w:rsidR="00F47AA0" w:rsidRPr="00F47AA0" w:rsidRDefault="00F47AA0" w:rsidP="00A36F90">
      <w:pPr>
        <w:numPr>
          <w:ilvl w:val="0"/>
          <w:numId w:val="46"/>
        </w:numPr>
        <w:tabs>
          <w:tab w:val="left" w:pos="993"/>
        </w:tabs>
        <w:suppressAutoHyphens w:val="0"/>
        <w:spacing w:after="0" w:line="240" w:lineRule="auto"/>
        <w:ind w:left="646" w:firstLine="62"/>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локальних у межах Системи;</w:t>
      </w:r>
    </w:p>
    <w:p w14:paraId="7B678701" w14:textId="77777777" w:rsidR="00F47AA0" w:rsidRPr="00F47AA0" w:rsidRDefault="00F47AA0" w:rsidP="00A36F90">
      <w:pPr>
        <w:numPr>
          <w:ilvl w:val="0"/>
          <w:numId w:val="46"/>
        </w:numPr>
        <w:tabs>
          <w:tab w:val="left" w:pos="993"/>
        </w:tabs>
        <w:suppressAutoHyphens w:val="0"/>
        <w:spacing w:after="0" w:line="240" w:lineRule="auto"/>
        <w:ind w:left="646" w:firstLine="62"/>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відомчих;</w:t>
      </w:r>
    </w:p>
    <w:p w14:paraId="4DB31970" w14:textId="77777777" w:rsidR="00F47AA0" w:rsidRPr="00F47AA0" w:rsidRDefault="00F47AA0" w:rsidP="00A36F90">
      <w:pPr>
        <w:numPr>
          <w:ilvl w:val="0"/>
          <w:numId w:val="46"/>
        </w:numPr>
        <w:tabs>
          <w:tab w:val="left" w:pos="993"/>
        </w:tabs>
        <w:suppressAutoHyphens w:val="0"/>
        <w:spacing w:after="0" w:line="240" w:lineRule="auto"/>
        <w:ind w:left="646" w:firstLine="62"/>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загальнодержавних.</w:t>
      </w:r>
    </w:p>
    <w:p w14:paraId="6AE3C310" w14:textId="77777777" w:rsidR="00F47AA0" w:rsidRPr="00F47AA0" w:rsidRDefault="00F47AA0" w:rsidP="00F47AA0">
      <w:pPr>
        <w:tabs>
          <w:tab w:val="left" w:pos="993"/>
        </w:tabs>
        <w:suppressAutoHyphens w:val="0"/>
        <w:spacing w:after="0" w:line="240" w:lineRule="auto"/>
        <w:jc w:val="both"/>
        <w:rPr>
          <w:rFonts w:ascii="Times New Roman" w:eastAsia="Times New Roman" w:hAnsi="Times New Roman" w:cs="Times New Roman"/>
          <w:sz w:val="26"/>
          <w:szCs w:val="26"/>
          <w:lang w:eastAsia="ru-RU"/>
        </w:rPr>
      </w:pPr>
    </w:p>
    <w:p w14:paraId="3EBF33CD" w14:textId="77777777" w:rsidR="00F47AA0" w:rsidRPr="00F47AA0" w:rsidRDefault="00F47AA0" w:rsidP="00F47AA0">
      <w:pPr>
        <w:suppressAutoHyphens w:val="0"/>
        <w:spacing w:after="160" w:line="257" w:lineRule="auto"/>
        <w:ind w:left="-20" w:right="-20" w:firstLine="644"/>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8"/>
          <w:lang w:eastAsia="ja-JP"/>
        </w:rPr>
        <w:t xml:space="preserve">Проєктні рішення щодо </w:t>
      </w:r>
      <w:r w:rsidRPr="00F47AA0">
        <w:rPr>
          <w:rFonts w:ascii="Times New Roman" w:eastAsia="Times New Roman" w:hAnsi="Times New Roman" w:cs="Times New Roman"/>
          <w:sz w:val="26"/>
          <w:szCs w:val="26"/>
          <w:lang w:eastAsia="ja-JP"/>
        </w:rPr>
        <w:t xml:space="preserve"> системи класифікації під час модернізації повинні передбачати:</w:t>
      </w:r>
    </w:p>
    <w:p w14:paraId="48330408" w14:textId="77777777" w:rsidR="00F47AA0" w:rsidRPr="00F47AA0" w:rsidRDefault="00F47AA0" w:rsidP="00A36F90">
      <w:pPr>
        <w:numPr>
          <w:ilvl w:val="0"/>
          <w:numId w:val="27"/>
        </w:numPr>
        <w:suppressAutoHyphens w:val="0"/>
        <w:spacing w:before="60" w:after="60" w:line="240" w:lineRule="auto"/>
        <w:ind w:left="990"/>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використання загальносистемних класифікаторів;</w:t>
      </w:r>
    </w:p>
    <w:p w14:paraId="682E8876" w14:textId="77777777" w:rsidR="00F47AA0" w:rsidRPr="00F47AA0" w:rsidRDefault="00F47AA0" w:rsidP="00A36F90">
      <w:pPr>
        <w:numPr>
          <w:ilvl w:val="0"/>
          <w:numId w:val="47"/>
        </w:numPr>
        <w:suppressAutoHyphens w:val="0"/>
        <w:spacing w:after="0" w:line="257" w:lineRule="auto"/>
        <w:ind w:left="990"/>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централізоване ведення системних класифікаторів;</w:t>
      </w:r>
    </w:p>
    <w:p w14:paraId="5C3603BD" w14:textId="77777777" w:rsidR="00F47AA0" w:rsidRPr="00F47AA0" w:rsidRDefault="00F47AA0" w:rsidP="00A36F90">
      <w:pPr>
        <w:numPr>
          <w:ilvl w:val="0"/>
          <w:numId w:val="28"/>
        </w:numPr>
        <w:tabs>
          <w:tab w:val="left" w:pos="993"/>
        </w:tabs>
        <w:suppressAutoHyphens w:val="0"/>
        <w:spacing w:before="40" w:after="40" w:line="240" w:lineRule="auto"/>
        <w:ind w:left="990"/>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забезпечення можливості аналізу інформації, формування статистичних звітів в усьому спектрі класифікованих даних;</w:t>
      </w:r>
    </w:p>
    <w:p w14:paraId="1F3A4094" w14:textId="77777777" w:rsidR="00F47AA0" w:rsidRPr="00F47AA0" w:rsidRDefault="00F47AA0" w:rsidP="00A36F90">
      <w:pPr>
        <w:numPr>
          <w:ilvl w:val="0"/>
          <w:numId w:val="47"/>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забезпечення мінімальних витрат пам’яті у процесі накопичення та зберігання інформації;</w:t>
      </w:r>
    </w:p>
    <w:p w14:paraId="18CC3C38" w14:textId="77777777" w:rsidR="00F47AA0" w:rsidRPr="00F47AA0" w:rsidRDefault="00F47AA0" w:rsidP="00A36F90">
      <w:pPr>
        <w:numPr>
          <w:ilvl w:val="0"/>
          <w:numId w:val="47"/>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8"/>
          <w:lang w:eastAsia="ja-JP"/>
        </w:rPr>
        <w:t>забезпечення максимальної швидкодії під час вирішення функціональних завдань.</w:t>
      </w:r>
    </w:p>
    <w:p w14:paraId="6E2EEAA3" w14:textId="77777777" w:rsidR="00F47AA0" w:rsidRPr="00F47AA0" w:rsidRDefault="00F47AA0" w:rsidP="00F47AA0">
      <w:pPr>
        <w:suppressAutoHyphens w:val="0"/>
        <w:spacing w:after="160" w:line="257" w:lineRule="auto"/>
        <w:ind w:left="-20" w:right="-20" w:firstLine="644"/>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Програмні компоненти інформаційного обміну повинні забезпечити автоматизований обмін інформацією між компонентами для забезпечення виконання завдань та функцій ділових процесів, що підлягають автоматизації.</w:t>
      </w:r>
    </w:p>
    <w:p w14:paraId="18EC5532" w14:textId="77777777" w:rsidR="00F47AA0" w:rsidRPr="00F47AA0" w:rsidRDefault="00F47AA0" w:rsidP="00F47AA0">
      <w:pPr>
        <w:suppressAutoHyphens w:val="0"/>
        <w:spacing w:after="160" w:line="257" w:lineRule="auto"/>
        <w:ind w:left="-20" w:right="-20" w:firstLine="644"/>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lastRenderedPageBreak/>
        <w:t xml:space="preserve">Інформаційний обмін із суміжними системами повинен бути реалізований за рахунок модернізації чи використання програмного шлюзу інформаційного обміну та застосуванням сучасних протоколів обміну даними. </w:t>
      </w:r>
    </w:p>
    <w:p w14:paraId="3D8D1AE2" w14:textId="77777777" w:rsidR="00F47AA0" w:rsidRPr="00F47AA0" w:rsidRDefault="00F47AA0" w:rsidP="00F47AA0">
      <w:pPr>
        <w:keepNext/>
        <w:keepLines/>
        <w:numPr>
          <w:ilvl w:val="2"/>
          <w:numId w:val="0"/>
        </w:numPr>
        <w:suppressAutoHyphens w:val="0"/>
        <w:spacing w:before="200" w:after="60" w:line="240" w:lineRule="auto"/>
        <w:ind w:left="633" w:firstLine="851"/>
        <w:jc w:val="both"/>
        <w:outlineLvl w:val="2"/>
        <w:rPr>
          <w:rFonts w:ascii="Times New Roman" w:eastAsia="Times New Roman" w:hAnsi="Times New Roman" w:cs="Times New Roman"/>
          <w:b/>
          <w:sz w:val="26"/>
          <w:szCs w:val="28"/>
          <w:lang w:eastAsia="ru-RU"/>
        </w:rPr>
      </w:pPr>
      <w:r w:rsidRPr="00F47AA0">
        <w:rPr>
          <w:rFonts w:ascii="Times New Roman" w:eastAsia="Times New Roman" w:hAnsi="Times New Roman" w:cs="Times New Roman"/>
          <w:b/>
          <w:sz w:val="26"/>
          <w:szCs w:val="28"/>
          <w:lang w:eastAsia="ja-JP"/>
        </w:rPr>
        <w:t>4.3.2 Лінгвістичне забезпечення</w:t>
      </w:r>
    </w:p>
    <w:p w14:paraId="694D2106"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Лінгвістичне забезпечення модернізованої ІКС РТГК повинне включати розвинуті мовні засоби програмування програмного забезпечення та інтерфейсу користувача.</w:t>
      </w:r>
    </w:p>
    <w:p w14:paraId="4EF8C39D" w14:textId="77777777" w:rsidR="00F47AA0" w:rsidRPr="00F47AA0" w:rsidRDefault="00F47AA0" w:rsidP="00F47AA0">
      <w:pPr>
        <w:suppressAutoHyphens w:val="0"/>
        <w:spacing w:after="60" w:line="240" w:lineRule="auto"/>
        <w:ind w:firstLine="644"/>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Інтерфейс користувача має бути виконаний українською мовою та забезпечувати:</w:t>
      </w:r>
    </w:p>
    <w:p w14:paraId="38752F1C" w14:textId="77777777" w:rsidR="00F47AA0" w:rsidRPr="00F47AA0" w:rsidRDefault="00F47AA0" w:rsidP="00A36F90">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очевидність кожної дії на робочих місцях користувачів та введення-виведення інформації професійно-орієнтованою мовою, яка використовує поняття конкретної предметної області ділових процесів;</w:t>
      </w:r>
    </w:p>
    <w:p w14:paraId="029D0D2F" w14:textId="77777777" w:rsidR="00F47AA0" w:rsidRPr="00F47AA0" w:rsidRDefault="00F47AA0" w:rsidP="00A36F90">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наявність ефективної допомоги під час можливих дій користувача;</w:t>
      </w:r>
    </w:p>
    <w:p w14:paraId="5E0F668A" w14:textId="77777777" w:rsidR="00F47AA0" w:rsidRPr="00F47AA0" w:rsidRDefault="00F47AA0" w:rsidP="00A36F90">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можливість збільшення та зменшення шрифту екранної форми;</w:t>
      </w:r>
    </w:p>
    <w:p w14:paraId="0FDDAB42" w14:textId="77777777" w:rsidR="00F47AA0" w:rsidRPr="00F47AA0" w:rsidRDefault="00F47AA0" w:rsidP="00A36F90">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максимальне використання під час внесення можливих значень даних з довідників;</w:t>
      </w:r>
    </w:p>
    <w:p w14:paraId="45FFB567" w14:textId="77777777" w:rsidR="00F47AA0" w:rsidRPr="00F47AA0" w:rsidRDefault="00F47AA0" w:rsidP="00A36F90">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попередження помилкових ситуацій.</w:t>
      </w:r>
    </w:p>
    <w:p w14:paraId="7DDF139F" w14:textId="77777777" w:rsidR="00F47AA0" w:rsidRPr="00F47AA0" w:rsidRDefault="00F47AA0" w:rsidP="00F47AA0">
      <w:pPr>
        <w:keepNext/>
        <w:keepLines/>
        <w:numPr>
          <w:ilvl w:val="2"/>
          <w:numId w:val="0"/>
        </w:numPr>
        <w:suppressAutoHyphens w:val="0"/>
        <w:spacing w:before="200" w:after="200" w:line="240" w:lineRule="auto"/>
        <w:ind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4.3.3 Програмне забезпечення</w:t>
      </w:r>
    </w:p>
    <w:p w14:paraId="7200A77B" w14:textId="77777777" w:rsidR="00F47AA0" w:rsidRPr="00F47AA0" w:rsidRDefault="00F47AA0" w:rsidP="00F47AA0">
      <w:pPr>
        <w:suppressAutoHyphens w:val="0"/>
        <w:spacing w:after="160" w:line="257" w:lineRule="auto"/>
        <w:ind w:left="-20" w:right="-20" w:firstLine="644"/>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Програмне забезпечення повинне відображати специфіку автоматизованих функціональних задач користувачів та забезпечувати:</w:t>
      </w:r>
    </w:p>
    <w:p w14:paraId="1E26091B" w14:textId="77777777" w:rsidR="00F47AA0" w:rsidRPr="00F47AA0" w:rsidRDefault="00F47AA0" w:rsidP="00A36F90">
      <w:pPr>
        <w:numPr>
          <w:ilvl w:val="0"/>
          <w:numId w:val="26"/>
        </w:numPr>
        <w:suppressAutoHyphens w:val="0"/>
        <w:spacing w:after="0" w:line="257" w:lineRule="auto"/>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підтримку загальноприйнятих сучасних міжнародних стандартів до відкритих систем;</w:t>
      </w:r>
    </w:p>
    <w:p w14:paraId="3438082F" w14:textId="77777777" w:rsidR="00F47AA0" w:rsidRPr="00F47AA0" w:rsidRDefault="00F47AA0" w:rsidP="00A36F90">
      <w:pPr>
        <w:numPr>
          <w:ilvl w:val="0"/>
          <w:numId w:val="26"/>
        </w:numPr>
        <w:suppressAutoHyphens w:val="0"/>
        <w:spacing w:after="0" w:line="257" w:lineRule="auto"/>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сумісність та інтегрованість;</w:t>
      </w:r>
    </w:p>
    <w:p w14:paraId="649EAF77" w14:textId="77777777" w:rsidR="00F47AA0" w:rsidRPr="00F47AA0" w:rsidRDefault="00F47AA0" w:rsidP="00A36F90">
      <w:pPr>
        <w:numPr>
          <w:ilvl w:val="0"/>
          <w:numId w:val="26"/>
        </w:numPr>
        <w:suppressAutoHyphens w:val="0"/>
        <w:spacing w:after="0" w:line="257" w:lineRule="auto"/>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підтримку функціонування в різнорідному апаратному і програмному середовищах;</w:t>
      </w:r>
    </w:p>
    <w:p w14:paraId="36BE5181" w14:textId="77777777" w:rsidR="00F47AA0" w:rsidRPr="00F47AA0" w:rsidRDefault="00F47AA0" w:rsidP="00A36F90">
      <w:pPr>
        <w:numPr>
          <w:ilvl w:val="0"/>
          <w:numId w:val="26"/>
        </w:numPr>
        <w:suppressAutoHyphens w:val="0"/>
        <w:spacing w:after="0" w:line="257" w:lineRule="auto"/>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вмонтованість механізму захисту від помилок і підтримки цілісності;</w:t>
      </w:r>
    </w:p>
    <w:p w14:paraId="3E49A392" w14:textId="77777777" w:rsidR="00F47AA0" w:rsidRPr="00F47AA0" w:rsidRDefault="00F47AA0" w:rsidP="00A36F90">
      <w:pPr>
        <w:numPr>
          <w:ilvl w:val="0"/>
          <w:numId w:val="26"/>
        </w:numPr>
        <w:suppressAutoHyphens w:val="0"/>
        <w:spacing w:after="0" w:line="257" w:lineRule="auto"/>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мінімальні витрати на його закупівлю та експлуатацію. </w:t>
      </w:r>
    </w:p>
    <w:p w14:paraId="2A14EC7C" w14:textId="77777777" w:rsidR="00F47AA0" w:rsidRPr="00F47AA0" w:rsidRDefault="00F47AA0" w:rsidP="00F47AA0">
      <w:pPr>
        <w:suppressAutoHyphens w:val="0"/>
        <w:spacing w:after="160" w:line="257" w:lineRule="auto"/>
        <w:ind w:left="-20" w:right="-20" w:firstLine="644"/>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 За результатами модернізації програмного коду прикладного програмного забезпечення програмний код повинен бути переданий Виконавцем Замовнику в електронному вигляді.</w:t>
      </w:r>
    </w:p>
    <w:p w14:paraId="7FC11FB8" w14:textId="77777777" w:rsidR="00F47AA0" w:rsidRPr="00F47AA0" w:rsidRDefault="00F47AA0" w:rsidP="00F47AA0">
      <w:pPr>
        <w:suppressAutoHyphens w:val="0"/>
        <w:spacing w:after="160" w:line="257" w:lineRule="auto"/>
        <w:ind w:left="-20" w:right="-20" w:firstLine="644"/>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Модернізація прикладного програмного забезпечення повинна проводитися за допомогою сучасних інструментальних засобів програмної інженерії проєктування і генерації розподілених баз даних (CASE-засобів).</w:t>
      </w:r>
    </w:p>
    <w:p w14:paraId="2EEACB68" w14:textId="77777777" w:rsidR="00F47AA0" w:rsidRPr="00F47AA0" w:rsidRDefault="00F47AA0" w:rsidP="00F47AA0">
      <w:pPr>
        <w:suppressAutoHyphens w:val="0"/>
        <w:spacing w:after="160" w:line="257" w:lineRule="auto"/>
        <w:ind w:left="-20" w:right="-20" w:firstLine="644"/>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Під час модернізації прикладного програмного забезпечення повинні використовуватися принципи модульності та типовості, які забезпечать послідовне нарощування функціональних можливостей Системи за рахунок створення, впровадження та тиражування функціонально завершених програмних рішень.</w:t>
      </w:r>
    </w:p>
    <w:p w14:paraId="008A2E7A" w14:textId="77777777" w:rsidR="00F47AA0" w:rsidRPr="00F47AA0" w:rsidRDefault="00F47AA0" w:rsidP="00F47AA0">
      <w:pPr>
        <w:suppressAutoHyphens w:val="0"/>
        <w:spacing w:after="160" w:line="257" w:lineRule="auto"/>
        <w:ind w:left="-20" w:right="-20" w:firstLine="644"/>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Детальні вимоги до модернізації програмного забезпечення повинні бути уточнені за результатами обстеження об’єктів автоматизації та викладені в Технічному завданні.</w:t>
      </w:r>
    </w:p>
    <w:p w14:paraId="50259BB1" w14:textId="77777777" w:rsidR="00F47AA0" w:rsidRPr="00F47AA0" w:rsidRDefault="00F47AA0" w:rsidP="00F47AA0">
      <w:pPr>
        <w:suppressAutoHyphens w:val="0"/>
        <w:spacing w:after="0" w:line="257" w:lineRule="auto"/>
        <w:ind w:left="851" w:firstLine="851"/>
        <w:jc w:val="both"/>
        <w:rPr>
          <w:rFonts w:ascii="Times New Roman" w:eastAsia="Times New Roman" w:hAnsi="Times New Roman" w:cs="Times New Roman"/>
          <w:b/>
          <w:bCs/>
          <w:sz w:val="26"/>
          <w:szCs w:val="26"/>
          <w:lang w:eastAsia="ja-JP"/>
        </w:rPr>
      </w:pPr>
      <w:r w:rsidRPr="00F47AA0">
        <w:rPr>
          <w:rFonts w:ascii="Times New Roman" w:eastAsia="Times New Roman" w:hAnsi="Times New Roman" w:cs="Times New Roman"/>
          <w:b/>
          <w:bCs/>
          <w:sz w:val="26"/>
          <w:szCs w:val="28"/>
          <w:lang w:eastAsia="ja-JP"/>
        </w:rPr>
        <w:t>4.3.4 Організаційне забезпечення</w:t>
      </w:r>
    </w:p>
    <w:p w14:paraId="4DD2B6EF" w14:textId="77777777" w:rsidR="00F47AA0" w:rsidRPr="00F47AA0" w:rsidRDefault="00F47AA0" w:rsidP="00F47AA0">
      <w:pPr>
        <w:suppressAutoHyphens w:val="0"/>
        <w:spacing w:after="60" w:line="240" w:lineRule="auto"/>
        <w:ind w:firstLine="646"/>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Організаційне забезпечення в межах модернізації Системи повинне включати документи, які відображають автоматизований технологічний процес обробки інформації та регламентують діяльність її Користувачів.</w:t>
      </w:r>
    </w:p>
    <w:p w14:paraId="27C0C7C4" w14:textId="77777777" w:rsidR="00F47AA0" w:rsidRPr="00F47AA0" w:rsidRDefault="00F47AA0" w:rsidP="00F47AA0">
      <w:pPr>
        <w:keepNext/>
        <w:keepLines/>
        <w:numPr>
          <w:ilvl w:val="2"/>
          <w:numId w:val="0"/>
        </w:numPr>
        <w:suppressAutoHyphens w:val="0"/>
        <w:spacing w:before="200" w:after="200" w:line="240" w:lineRule="auto"/>
        <w:ind w:left="851" w:firstLine="851"/>
        <w:outlineLvl w:val="2"/>
        <w:rPr>
          <w:rFonts w:ascii="Times New Roman" w:eastAsia="Times New Roman" w:hAnsi="Times New Roman" w:cs="Times New Roman"/>
          <w:b/>
          <w:sz w:val="26"/>
          <w:szCs w:val="28"/>
          <w:lang w:eastAsia="ja-JP"/>
        </w:rPr>
      </w:pPr>
      <w:r w:rsidRPr="00F47AA0">
        <w:rPr>
          <w:rFonts w:ascii="Times New Roman" w:eastAsia="Times New Roman" w:hAnsi="Times New Roman" w:cs="Times New Roman"/>
          <w:b/>
          <w:sz w:val="26"/>
          <w:szCs w:val="28"/>
          <w:lang w:eastAsia="ja-JP"/>
        </w:rPr>
        <w:t>4.3.5 Вимоги до методичного забезпечення</w:t>
      </w:r>
    </w:p>
    <w:p w14:paraId="29BC74FC" w14:textId="77777777" w:rsidR="00F47AA0" w:rsidRPr="00F47AA0" w:rsidRDefault="00F47AA0" w:rsidP="00F47AA0">
      <w:pPr>
        <w:suppressAutoHyphens w:val="0"/>
        <w:spacing w:after="60" w:line="240" w:lineRule="auto"/>
        <w:ind w:left="-20" w:right="-20" w:firstLine="720"/>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6"/>
          <w:lang w:eastAsia="ja-JP"/>
        </w:rPr>
        <w:t>Вимоги до методичного забезпечення не висуваються.</w:t>
      </w:r>
      <w:r w:rsidRPr="00F47AA0">
        <w:rPr>
          <w:rFonts w:ascii="Times New Roman" w:eastAsia="Times New Roman" w:hAnsi="Times New Roman" w:cs="Times New Roman"/>
          <w:sz w:val="26"/>
          <w:szCs w:val="28"/>
          <w:lang w:eastAsia="ja-JP"/>
        </w:rPr>
        <w:t xml:space="preserve"> </w:t>
      </w:r>
    </w:p>
    <w:p w14:paraId="3DE0A5AA" w14:textId="77777777" w:rsidR="00F47AA0" w:rsidRPr="00F47AA0" w:rsidRDefault="00F47AA0" w:rsidP="00F47AA0">
      <w:pPr>
        <w:keepNext/>
        <w:keepLines/>
        <w:pBdr>
          <w:top w:val="nil"/>
          <w:left w:val="nil"/>
          <w:bottom w:val="nil"/>
          <w:right w:val="nil"/>
          <w:between w:val="nil"/>
        </w:pBdr>
        <w:tabs>
          <w:tab w:val="left" w:pos="2552"/>
          <w:tab w:val="left" w:pos="2694"/>
        </w:tabs>
        <w:suppressAutoHyphens w:val="0"/>
        <w:spacing w:before="280" w:after="280" w:line="240" w:lineRule="auto"/>
        <w:ind w:left="1276" w:hanging="141"/>
        <w:outlineLvl w:val="0"/>
        <w:rPr>
          <w:rFonts w:ascii="Times New Roman" w:eastAsia="Times New Roman" w:hAnsi="Times New Roman" w:cs="Times New Roman"/>
          <w:b/>
          <w:caps/>
          <w:color w:val="000000"/>
          <w:sz w:val="26"/>
          <w:szCs w:val="26"/>
          <w:lang w:eastAsia="ja-JP"/>
        </w:rPr>
      </w:pPr>
      <w:r w:rsidRPr="00F47AA0">
        <w:rPr>
          <w:rFonts w:ascii="Times New Roman" w:eastAsia="Times New Roman" w:hAnsi="Times New Roman" w:cs="Times New Roman"/>
          <w:b/>
          <w:caps/>
          <w:color w:val="000000"/>
          <w:sz w:val="26"/>
          <w:szCs w:val="28"/>
          <w:lang w:eastAsia="ja-JP"/>
        </w:rPr>
        <w:lastRenderedPageBreak/>
        <w:t>5 Вимоги до складу та змісту ПОСЛУГ з модернізації Системи</w:t>
      </w:r>
    </w:p>
    <w:p w14:paraId="6E40347C" w14:textId="77777777" w:rsidR="00F47AA0" w:rsidRPr="00F47AA0" w:rsidRDefault="00F47AA0" w:rsidP="00F47AA0">
      <w:pPr>
        <w:tabs>
          <w:tab w:val="left" w:pos="311"/>
          <w:tab w:val="left" w:pos="709"/>
        </w:tabs>
        <w:suppressAutoHyphens w:val="0"/>
        <w:spacing w:after="60" w:line="240" w:lineRule="auto"/>
        <w:ind w:firstLine="709"/>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 xml:space="preserve">Під час виконання послуг з модернізації ІКС РТГК Виконавець повинен здійснити обстеження об’єктів автоматизації, вивчення ділових процесів, які виконуються відповідно до законодавства України, створити «Технічне завдання на модернізацію інформаційно-комунікаційної системи РТГК», проєктну та експлуатаційну документацію, перелік якої визначається у розділі 6 цього документа.  </w:t>
      </w:r>
    </w:p>
    <w:p w14:paraId="302A6F0F" w14:textId="77777777" w:rsidR="00F47AA0" w:rsidRPr="00F47AA0" w:rsidRDefault="00F47AA0" w:rsidP="00F47AA0">
      <w:pPr>
        <w:tabs>
          <w:tab w:val="left" w:pos="311"/>
          <w:tab w:val="left" w:pos="709"/>
        </w:tabs>
        <w:suppressAutoHyphens w:val="0"/>
        <w:spacing w:after="60" w:line="240" w:lineRule="auto"/>
        <w:ind w:firstLine="709"/>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Послуги з модернізації Системи повинні надаватися за етапами, наведеними в календарному плані, що є додатком до договору на надання послуг.</w:t>
      </w:r>
    </w:p>
    <w:p w14:paraId="66F36F95" w14:textId="77777777" w:rsidR="00F47AA0" w:rsidRPr="00F47AA0" w:rsidRDefault="00F47AA0" w:rsidP="00F47AA0">
      <w:pPr>
        <w:tabs>
          <w:tab w:val="left" w:pos="311"/>
          <w:tab w:val="left" w:pos="709"/>
        </w:tabs>
        <w:suppressAutoHyphens w:val="0"/>
        <w:spacing w:after="6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Результатом надання послуг з модернізації ІКС РТГК є:</w:t>
      </w:r>
    </w:p>
    <w:p w14:paraId="240C9EDE" w14:textId="77777777" w:rsidR="00F47AA0" w:rsidRPr="00F47AA0" w:rsidRDefault="00F47AA0" w:rsidP="00A36F90">
      <w:pPr>
        <w:numPr>
          <w:ilvl w:val="0"/>
          <w:numId w:val="31"/>
        </w:numPr>
        <w:tabs>
          <w:tab w:val="left" w:pos="993"/>
        </w:tabs>
        <w:suppressAutoHyphens w:val="0"/>
        <w:spacing w:after="0" w:line="240" w:lineRule="auto"/>
        <w:ind w:left="0"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Розроблена технічна документація на модернізацію Системи відповідно до вимог розділу 6 цього документа.</w:t>
      </w:r>
    </w:p>
    <w:p w14:paraId="1337682B" w14:textId="77777777" w:rsidR="00F47AA0" w:rsidRPr="00F47AA0" w:rsidRDefault="00F47AA0" w:rsidP="00A36F90">
      <w:pPr>
        <w:numPr>
          <w:ilvl w:val="0"/>
          <w:numId w:val="31"/>
        </w:numPr>
        <w:tabs>
          <w:tab w:val="left" w:pos="993"/>
        </w:tabs>
        <w:suppressAutoHyphens w:val="0"/>
        <w:spacing w:after="0" w:line="240" w:lineRule="auto"/>
        <w:ind w:left="0" w:firstLine="709"/>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Програмне забезпечення Системи, модернізоване відповідно до цих Технічних вимог.</w:t>
      </w:r>
    </w:p>
    <w:p w14:paraId="4FA3F1F7" w14:textId="77777777" w:rsidR="00F47AA0" w:rsidRPr="00F47AA0" w:rsidRDefault="00F47AA0" w:rsidP="00A36F90">
      <w:pPr>
        <w:numPr>
          <w:ilvl w:val="0"/>
          <w:numId w:val="31"/>
        </w:numPr>
        <w:tabs>
          <w:tab w:val="left" w:pos="993"/>
        </w:tabs>
        <w:suppressAutoHyphens w:val="0"/>
        <w:spacing w:after="0" w:line="240" w:lineRule="auto"/>
        <w:ind w:left="0"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Вихідний програмний код модернізованої Системи, розміщений у репозиторії, вказаному Замовником.</w:t>
      </w:r>
    </w:p>
    <w:p w14:paraId="5F868159" w14:textId="77777777" w:rsidR="00F47AA0" w:rsidRPr="00F47AA0" w:rsidRDefault="00F47AA0" w:rsidP="00A36F90">
      <w:pPr>
        <w:numPr>
          <w:ilvl w:val="0"/>
          <w:numId w:val="31"/>
        </w:numPr>
        <w:tabs>
          <w:tab w:val="left" w:pos="993"/>
        </w:tabs>
        <w:suppressAutoHyphens w:val="0"/>
        <w:spacing w:after="0" w:line="240" w:lineRule="auto"/>
        <w:ind w:left="0" w:firstLine="70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Розгортання модернізованого програмного забезпечення Системи на тестовому середовищі Замовника.</w:t>
      </w:r>
    </w:p>
    <w:p w14:paraId="461D0D65" w14:textId="77777777" w:rsidR="00F47AA0" w:rsidRPr="00F47AA0" w:rsidRDefault="00F47AA0" w:rsidP="00A36F90">
      <w:pPr>
        <w:numPr>
          <w:ilvl w:val="0"/>
          <w:numId w:val="31"/>
        </w:numPr>
        <w:tabs>
          <w:tab w:val="left" w:pos="993"/>
        </w:tabs>
        <w:suppressAutoHyphens w:val="0"/>
        <w:spacing w:after="60" w:line="240" w:lineRule="auto"/>
        <w:ind w:left="0" w:firstLine="709"/>
        <w:contextualSpacing/>
        <w:jc w:val="both"/>
        <w:rPr>
          <w:rFonts w:ascii="Times New Roman" w:eastAsia="MS PMincho" w:hAnsi="Times New Roman" w:cs="Times New Roman"/>
          <w:sz w:val="26"/>
          <w:szCs w:val="26"/>
          <w:lang w:eastAsia="ja-JP"/>
        </w:rPr>
      </w:pPr>
      <w:r w:rsidRPr="00F47AA0">
        <w:rPr>
          <w:rFonts w:ascii="Times New Roman" w:eastAsia="MS PMincho" w:hAnsi="Times New Roman" w:cs="Times New Roman"/>
          <w:sz w:val="26"/>
          <w:szCs w:val="26"/>
          <w:lang w:eastAsia="ja-JP"/>
        </w:rPr>
        <w:t>Проведення випробувань модернізованої ІКС РТГК (у частині функцій, які модернізуються).</w:t>
      </w:r>
    </w:p>
    <w:p w14:paraId="6397C244" w14:textId="77777777" w:rsidR="00F47AA0" w:rsidRPr="00F47AA0" w:rsidRDefault="00F47AA0" w:rsidP="00F47AA0">
      <w:pPr>
        <w:tabs>
          <w:tab w:val="left" w:pos="993"/>
        </w:tabs>
        <w:suppressAutoHyphens w:val="0"/>
        <w:spacing w:after="6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Попередні випробування і дослідна експлуатація модернізованого програмного забезпечення Системи проводяться відповідно до вимог документа «Програма та методика випробувань (у частині модернізації)». </w:t>
      </w:r>
    </w:p>
    <w:p w14:paraId="50049E18" w14:textId="77777777" w:rsidR="00F47AA0" w:rsidRPr="00F47AA0" w:rsidRDefault="00F47AA0" w:rsidP="00F47AA0">
      <w:pPr>
        <w:tabs>
          <w:tab w:val="left" w:pos="993"/>
        </w:tabs>
        <w:suppressAutoHyphens w:val="0"/>
        <w:spacing w:after="6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Результати випробувань оформляються протоколом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5C31CE11" w14:textId="77777777" w:rsidR="00F47AA0" w:rsidRPr="00F47AA0" w:rsidRDefault="00F47AA0" w:rsidP="00F47AA0">
      <w:pPr>
        <w:tabs>
          <w:tab w:val="left" w:pos="311"/>
          <w:tab w:val="left" w:pos="709"/>
        </w:tabs>
        <w:suppressAutoHyphens w:val="0"/>
        <w:spacing w:after="60" w:line="240" w:lineRule="auto"/>
        <w:ind w:firstLine="709"/>
        <w:jc w:val="both"/>
        <w:rPr>
          <w:rFonts w:ascii="Times New Roman" w:eastAsia="Times New Roman" w:hAnsi="Times New Roman" w:cs="Times New Roman"/>
          <w:sz w:val="26"/>
          <w:szCs w:val="28"/>
          <w:lang w:eastAsia="ru-RU"/>
        </w:rPr>
      </w:pPr>
      <w:bookmarkStart w:id="66" w:name="_heading_h_gjdgxs"/>
      <w:bookmarkEnd w:id="66"/>
      <w:r w:rsidRPr="00F47AA0">
        <w:rPr>
          <w:rFonts w:ascii="Times New Roman" w:eastAsia="Times New Roman" w:hAnsi="Times New Roman" w:cs="Times New Roman"/>
          <w:sz w:val="26"/>
          <w:szCs w:val="28"/>
          <w:lang w:eastAsia="ja-JP"/>
        </w:rPr>
        <w:t>Документи повинні бути надані в паперовому та електронному вигляді.</w:t>
      </w:r>
      <w:r w:rsidRPr="00F47AA0">
        <w:rPr>
          <w:rFonts w:ascii="Times New Roman" w:eastAsia="MS PMincho" w:hAnsi="Times New Roman" w:cs="Times New Roman"/>
          <w:sz w:val="26"/>
          <w:szCs w:val="28"/>
          <w:lang w:eastAsia="ja-JP"/>
        </w:rPr>
        <w:t xml:space="preserve"> </w:t>
      </w:r>
      <w:r w:rsidRPr="00F47AA0">
        <w:rPr>
          <w:rFonts w:ascii="Times New Roman" w:eastAsia="Times New Roman" w:hAnsi="Times New Roman" w:cs="Times New Roman"/>
          <w:sz w:val="26"/>
          <w:szCs w:val="28"/>
          <w:lang w:eastAsia="ja-JP"/>
        </w:rPr>
        <w:t xml:space="preserve"> Документи в електронному вигляді розміщуються відповідно до бізнес-процесу, визначеному Замовником.</w:t>
      </w:r>
    </w:p>
    <w:p w14:paraId="7DBB49B9" w14:textId="77777777" w:rsidR="00F47AA0" w:rsidRPr="00F47AA0" w:rsidRDefault="00F47AA0" w:rsidP="00F47AA0">
      <w:pPr>
        <w:suppressAutoHyphens w:val="0"/>
        <w:spacing w:after="60" w:line="240" w:lineRule="auto"/>
        <w:ind w:firstLine="709"/>
        <w:jc w:val="both"/>
        <w:rPr>
          <w:rFonts w:ascii="Times New Roman" w:eastAsia="MS PMincho" w:hAnsi="Times New Roman" w:cs="Times New Roman"/>
          <w:sz w:val="26"/>
          <w:szCs w:val="26"/>
          <w:lang w:eastAsia="ja-JP"/>
        </w:rPr>
      </w:pPr>
      <w:r w:rsidRPr="00F47AA0">
        <w:rPr>
          <w:rFonts w:ascii="Times New Roman" w:eastAsia="Times New Roman" w:hAnsi="Times New Roman" w:cs="Times New Roman"/>
          <w:sz w:val="26"/>
          <w:szCs w:val="26"/>
          <w:lang w:eastAsia="ja-JP"/>
        </w:rPr>
        <w:t>Контроль термінів та якості надання послуг здійснюється Виконавцем у системі, визначеної Замовником, де Виконавець здійснює розгорнуту фіксацію виконаних послуг за етапами, зазначеними в календарному плані.</w:t>
      </w:r>
    </w:p>
    <w:p w14:paraId="15083F76" w14:textId="77777777" w:rsidR="00F47AA0" w:rsidRPr="00F47AA0" w:rsidRDefault="00F47AA0" w:rsidP="00F47AA0">
      <w:pPr>
        <w:keepNext/>
        <w:keepLines/>
        <w:pBdr>
          <w:top w:val="nil"/>
          <w:left w:val="nil"/>
          <w:bottom w:val="nil"/>
          <w:right w:val="nil"/>
          <w:between w:val="nil"/>
        </w:pBdr>
        <w:suppressAutoHyphens w:val="0"/>
        <w:spacing w:before="280" w:after="280" w:line="240" w:lineRule="auto"/>
        <w:ind w:firstLine="709"/>
        <w:outlineLvl w:val="0"/>
        <w:rPr>
          <w:rFonts w:ascii="Times New Roman" w:eastAsia="Times New Roman" w:hAnsi="Times New Roman" w:cs="Times New Roman"/>
          <w:b/>
          <w:caps/>
          <w:sz w:val="26"/>
          <w:szCs w:val="28"/>
          <w:lang w:eastAsia="ja-JP"/>
        </w:rPr>
      </w:pPr>
      <w:r w:rsidRPr="00F47AA0">
        <w:rPr>
          <w:rFonts w:ascii="Times New Roman" w:eastAsia="Times New Roman" w:hAnsi="Times New Roman" w:cs="Times New Roman"/>
          <w:b/>
          <w:caps/>
          <w:sz w:val="26"/>
          <w:szCs w:val="28"/>
          <w:lang w:eastAsia="ja-JP"/>
        </w:rPr>
        <w:t>6 налагодження програмно-технічного забезпечення</w:t>
      </w:r>
    </w:p>
    <w:p w14:paraId="78775214" w14:textId="77777777" w:rsidR="00F47AA0" w:rsidRPr="00F47AA0" w:rsidRDefault="00F47AA0" w:rsidP="00F47AA0">
      <w:pPr>
        <w:suppressAutoHyphens w:val="0"/>
        <w:spacing w:after="60" w:line="240" w:lineRule="auto"/>
        <w:ind w:firstLine="709"/>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Замовник надає Виконавцю доступ до програмно-технічних засобів на тестовому середовищі для розгортання та налаштування компонентів програмного забезпечення, які необхідні для функціонування модернізованої ІКС РТГК, та до технічної і програмної документації.</w:t>
      </w:r>
    </w:p>
    <w:p w14:paraId="1494BCA8" w14:textId="77777777" w:rsidR="00F47AA0" w:rsidRPr="00F47AA0" w:rsidRDefault="00F47AA0" w:rsidP="00F47AA0">
      <w:pPr>
        <w:suppressAutoHyphens w:val="0"/>
        <w:spacing w:after="0" w:line="240" w:lineRule="auto"/>
        <w:ind w:firstLine="709"/>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Замовник забезпечує доступ до вищезазначених програмно-технічних засобів фахівцям та програмно-технічним ресурсам Виконавця, які залучені до процесів </w:t>
      </w:r>
      <w:r w:rsidRPr="00F47AA0">
        <w:rPr>
          <w:rFonts w:ascii="Times New Roman" w:eastAsia="Segoe UI" w:hAnsi="Times New Roman" w:cs="Times New Roman"/>
          <w:sz w:val="26"/>
          <w:szCs w:val="26"/>
          <w:lang w:eastAsia="ja-JP"/>
        </w:rPr>
        <w:t xml:space="preserve"> </w:t>
      </w:r>
      <w:r w:rsidRPr="00F47AA0">
        <w:rPr>
          <w:rFonts w:ascii="Times New Roman" w:eastAsia="MS PMincho" w:hAnsi="Times New Roman" w:cs="Times New Roman"/>
          <w:sz w:val="26"/>
          <w:szCs w:val="26"/>
          <w:lang w:eastAsia="ja-JP"/>
        </w:rPr>
        <w:t>розроблення Технічного завдання, техноробочого проєктування, розгортання модернізованих компонентів, пусконалагоджувальних робіт, п</w:t>
      </w:r>
      <w:r w:rsidRPr="00F47AA0">
        <w:rPr>
          <w:rFonts w:ascii="Times New Roman" w:eastAsia="Times New Roman" w:hAnsi="Times New Roman" w:cs="Times New Roman"/>
          <w:sz w:val="26"/>
          <w:szCs w:val="26"/>
          <w:lang w:eastAsia="ja-JP"/>
        </w:rPr>
        <w:t>роведення випробувань та приймання/передавання Системи в дослідну експлуатацію для виконання остаточного налаштування та оперативного внесення змін до компонентів модернізованої ІКС РТГК.</w:t>
      </w:r>
    </w:p>
    <w:p w14:paraId="29164862" w14:textId="77777777" w:rsidR="00F47AA0" w:rsidRPr="00F47AA0" w:rsidRDefault="00F47AA0" w:rsidP="00F47AA0">
      <w:pPr>
        <w:keepNext/>
        <w:keepLines/>
        <w:pBdr>
          <w:top w:val="nil"/>
          <w:left w:val="nil"/>
          <w:bottom w:val="nil"/>
          <w:right w:val="nil"/>
          <w:between w:val="nil"/>
        </w:pBdr>
        <w:suppressAutoHyphens w:val="0"/>
        <w:spacing w:before="280" w:after="280" w:line="240" w:lineRule="auto"/>
        <w:ind w:left="851"/>
        <w:outlineLvl w:val="0"/>
        <w:rPr>
          <w:rFonts w:ascii="Times New Roman" w:eastAsia="Times New Roman" w:hAnsi="Times New Roman" w:cs="Times New Roman"/>
          <w:b/>
          <w:caps/>
          <w:sz w:val="26"/>
          <w:szCs w:val="26"/>
          <w:lang w:eastAsia="ja-JP"/>
        </w:rPr>
      </w:pPr>
      <w:r w:rsidRPr="00F47AA0">
        <w:rPr>
          <w:rFonts w:ascii="Times New Roman" w:eastAsia="Times New Roman" w:hAnsi="Times New Roman" w:cs="Times New Roman"/>
          <w:b/>
          <w:caps/>
          <w:sz w:val="26"/>
          <w:szCs w:val="28"/>
          <w:lang w:eastAsia="ja-JP"/>
        </w:rPr>
        <w:lastRenderedPageBreak/>
        <w:t xml:space="preserve">7 Вимоги до документування </w:t>
      </w:r>
    </w:p>
    <w:p w14:paraId="56E398CA"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До складу документації повинні входити:</w:t>
      </w:r>
    </w:p>
    <w:p w14:paraId="74695845" w14:textId="77777777" w:rsidR="00F47AA0" w:rsidRPr="00F47AA0" w:rsidRDefault="00F47AA0" w:rsidP="00A36F90">
      <w:pPr>
        <w:numPr>
          <w:ilvl w:val="0"/>
          <w:numId w:val="34"/>
        </w:numPr>
        <w:tabs>
          <w:tab w:val="left" w:pos="993"/>
        </w:tabs>
        <w:suppressAutoHyphens w:val="0"/>
        <w:spacing w:after="0" w:line="240" w:lineRule="auto"/>
        <w:ind w:left="714" w:hanging="5"/>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Технічне завдання на модернізацію ІКС РТГК.</w:t>
      </w:r>
    </w:p>
    <w:p w14:paraId="086C3592" w14:textId="77777777" w:rsidR="00F47AA0" w:rsidRPr="00F47AA0" w:rsidRDefault="00F47AA0" w:rsidP="00A36F90">
      <w:pPr>
        <w:numPr>
          <w:ilvl w:val="0"/>
          <w:numId w:val="34"/>
        </w:numPr>
        <w:tabs>
          <w:tab w:val="left" w:pos="993"/>
        </w:tabs>
        <w:suppressAutoHyphens w:val="0"/>
        <w:spacing w:after="0" w:line="240" w:lineRule="auto"/>
        <w:ind w:left="714" w:hanging="5"/>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Програма та методика випробувань ІКС РТГК (у частині модернізації).</w:t>
      </w:r>
    </w:p>
    <w:p w14:paraId="3A4FE819" w14:textId="77777777" w:rsidR="00F47AA0" w:rsidRPr="00F47AA0" w:rsidRDefault="00F47AA0" w:rsidP="00A36F90">
      <w:pPr>
        <w:numPr>
          <w:ilvl w:val="0"/>
          <w:numId w:val="34"/>
        </w:numPr>
        <w:tabs>
          <w:tab w:val="left" w:pos="993"/>
        </w:tabs>
        <w:suppressAutoHyphens w:val="0"/>
        <w:spacing w:after="0" w:line="240" w:lineRule="auto"/>
        <w:ind w:left="714" w:hanging="5"/>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Загальний опис модернізованої ІКС РТГК. </w:t>
      </w:r>
    </w:p>
    <w:p w14:paraId="2687DA8E" w14:textId="77777777" w:rsidR="00F47AA0" w:rsidRPr="00F47AA0" w:rsidRDefault="00F47AA0" w:rsidP="00A36F90">
      <w:pPr>
        <w:numPr>
          <w:ilvl w:val="0"/>
          <w:numId w:val="34"/>
        </w:numPr>
        <w:tabs>
          <w:tab w:val="left" w:pos="993"/>
        </w:tabs>
        <w:suppressAutoHyphens w:val="0"/>
        <w:spacing w:after="0" w:line="240" w:lineRule="auto"/>
        <w:ind w:left="714" w:hanging="5"/>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Керівництво користувача</w:t>
      </w:r>
      <w:r w:rsidRPr="00F47AA0">
        <w:rPr>
          <w:rFonts w:ascii="Times New Roman" w:eastAsia="Times New Roman" w:hAnsi="Times New Roman" w:cs="Times New Roman"/>
          <w:color w:val="0070C0"/>
          <w:sz w:val="26"/>
          <w:szCs w:val="28"/>
          <w:lang w:eastAsia="ja-JP"/>
        </w:rPr>
        <w:t xml:space="preserve"> </w:t>
      </w:r>
      <w:r w:rsidRPr="00F47AA0">
        <w:rPr>
          <w:rFonts w:ascii="Times New Roman" w:eastAsia="Times New Roman" w:hAnsi="Times New Roman" w:cs="Times New Roman"/>
          <w:sz w:val="26"/>
          <w:szCs w:val="28"/>
          <w:lang w:eastAsia="ja-JP"/>
        </w:rPr>
        <w:t>(у частині модернізації).</w:t>
      </w:r>
    </w:p>
    <w:p w14:paraId="44D83A66" w14:textId="77777777" w:rsidR="00F47AA0" w:rsidRPr="00F47AA0" w:rsidRDefault="00F47AA0" w:rsidP="00A36F90">
      <w:pPr>
        <w:numPr>
          <w:ilvl w:val="0"/>
          <w:numId w:val="34"/>
        </w:numPr>
        <w:tabs>
          <w:tab w:val="left" w:pos="993"/>
        </w:tabs>
        <w:suppressAutoHyphens w:val="0"/>
        <w:spacing w:after="0" w:line="240" w:lineRule="auto"/>
        <w:ind w:left="714" w:hanging="5"/>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Загальна інструкція з формування та ведення бази даних.</w:t>
      </w:r>
    </w:p>
    <w:p w14:paraId="36453977" w14:textId="77777777" w:rsidR="00F47AA0" w:rsidRPr="00F47AA0" w:rsidRDefault="00F47AA0" w:rsidP="00A36F90">
      <w:pPr>
        <w:numPr>
          <w:ilvl w:val="0"/>
          <w:numId w:val="34"/>
        </w:numPr>
        <w:tabs>
          <w:tab w:val="left" w:pos="993"/>
        </w:tabs>
        <w:suppressAutoHyphens w:val="0"/>
        <w:spacing w:after="0" w:line="240" w:lineRule="auto"/>
        <w:ind w:left="714" w:hanging="5"/>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Керівництво адміністратора та системного адміністратора, яке повинно містити такі розділи:</w:t>
      </w:r>
    </w:p>
    <w:p w14:paraId="18BA5EFA" w14:textId="77777777" w:rsidR="00F47AA0" w:rsidRPr="00F47AA0" w:rsidRDefault="00F47AA0" w:rsidP="00A36F90">
      <w:pPr>
        <w:numPr>
          <w:ilvl w:val="0"/>
          <w:numId w:val="32"/>
        </w:numPr>
        <w:tabs>
          <w:tab w:val="left" w:pos="1276"/>
        </w:tabs>
        <w:suppressAutoHyphens w:val="0"/>
        <w:spacing w:after="0" w:line="240" w:lineRule="auto"/>
        <w:ind w:left="714" w:firstLine="279"/>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Загальні відомості;</w:t>
      </w:r>
    </w:p>
    <w:p w14:paraId="40DA6101" w14:textId="77777777" w:rsidR="00F47AA0" w:rsidRPr="00F47AA0" w:rsidRDefault="00F47AA0" w:rsidP="00A36F90">
      <w:pPr>
        <w:numPr>
          <w:ilvl w:val="0"/>
          <w:numId w:val="32"/>
        </w:numPr>
        <w:tabs>
          <w:tab w:val="left" w:pos="1276"/>
        </w:tabs>
        <w:suppressAutoHyphens w:val="0"/>
        <w:spacing w:after="0" w:line="240" w:lineRule="auto"/>
        <w:ind w:left="0" w:firstLine="993"/>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Опис АРМ адміністратора (покрокова інструкція стосовно операцій адміністратора);</w:t>
      </w:r>
    </w:p>
    <w:p w14:paraId="14C84872" w14:textId="77777777" w:rsidR="00F47AA0" w:rsidRPr="00F47AA0" w:rsidRDefault="00F47AA0" w:rsidP="00A36F90">
      <w:pPr>
        <w:numPr>
          <w:ilvl w:val="0"/>
          <w:numId w:val="32"/>
        </w:numPr>
        <w:tabs>
          <w:tab w:val="left" w:pos="1276"/>
        </w:tabs>
        <w:suppressAutoHyphens w:val="0"/>
        <w:spacing w:after="0" w:line="240" w:lineRule="auto"/>
        <w:ind w:left="0" w:firstLine="993"/>
        <w:contextualSpacing/>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Опис АРМ системного адміністратора (інструкція з розгортання та налаштування, інструкція з резервного копіювання).</w:t>
      </w:r>
    </w:p>
    <w:p w14:paraId="628FF229" w14:textId="77777777" w:rsidR="00F47AA0" w:rsidRPr="00F47AA0" w:rsidRDefault="00F47AA0" w:rsidP="00A36F90">
      <w:pPr>
        <w:numPr>
          <w:ilvl w:val="0"/>
          <w:numId w:val="34"/>
        </w:numPr>
        <w:tabs>
          <w:tab w:val="left" w:pos="993"/>
          <w:tab w:val="left" w:pos="1276"/>
        </w:tabs>
        <w:suppressAutoHyphens w:val="0"/>
        <w:spacing w:after="60" w:line="240" w:lineRule="auto"/>
        <w:ind w:left="0" w:firstLine="993"/>
        <w:contextualSpacing/>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Доповнення до опису програмного інтерфейсу взаємодії із ЗІС (у частині модернізації).</w:t>
      </w:r>
    </w:p>
    <w:p w14:paraId="474A0A4D" w14:textId="77777777" w:rsidR="00F47AA0" w:rsidRPr="00F47AA0" w:rsidRDefault="00F47AA0" w:rsidP="00A36F90">
      <w:pPr>
        <w:numPr>
          <w:ilvl w:val="0"/>
          <w:numId w:val="34"/>
        </w:numPr>
        <w:tabs>
          <w:tab w:val="left" w:pos="993"/>
        </w:tabs>
        <w:suppressAutoHyphens w:val="0"/>
        <w:spacing w:after="0" w:line="240" w:lineRule="auto"/>
        <w:ind w:left="0" w:firstLine="70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 xml:space="preserve">Пояснювальна записка </w:t>
      </w:r>
      <w:r w:rsidRPr="00F47AA0">
        <w:rPr>
          <w:rFonts w:ascii="Times New Roman" w:eastAsia="MS PMincho" w:hAnsi="Times New Roman" w:cs="Times New Roman"/>
          <w:sz w:val="26"/>
          <w:szCs w:val="26"/>
          <w:lang w:eastAsia="ja-JP"/>
        </w:rPr>
        <w:t>до техноробочого проєкту з модернізації ІКС РТГК зі схемами, яка, серед іншого,</w:t>
      </w:r>
      <w:r w:rsidRPr="00F47AA0">
        <w:rPr>
          <w:rFonts w:ascii="Times New Roman" w:eastAsia="Times New Roman" w:hAnsi="Times New Roman" w:cs="Times New Roman"/>
          <w:sz w:val="26"/>
          <w:szCs w:val="26"/>
          <w:lang w:eastAsia="ja-JP"/>
        </w:rPr>
        <w:t xml:space="preserve"> повинна містити такі розділи:</w:t>
      </w:r>
    </w:p>
    <w:p w14:paraId="7E7A0C07" w14:textId="77777777" w:rsidR="00F47AA0" w:rsidRPr="00F47AA0" w:rsidRDefault="00F47AA0" w:rsidP="00A36F90">
      <w:pPr>
        <w:numPr>
          <w:ilvl w:val="0"/>
          <w:numId w:val="33"/>
        </w:numPr>
        <w:tabs>
          <w:tab w:val="left" w:pos="426"/>
          <w:tab w:val="left" w:pos="1276"/>
        </w:tabs>
        <w:suppressAutoHyphens w:val="0"/>
        <w:spacing w:after="0" w:line="240" w:lineRule="auto"/>
        <w:ind w:left="714" w:firstLine="27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Опис функцій, що автоматизуються;</w:t>
      </w:r>
    </w:p>
    <w:p w14:paraId="2B2C6380" w14:textId="77777777" w:rsidR="00F47AA0" w:rsidRPr="00F47AA0" w:rsidRDefault="00F47AA0" w:rsidP="00A36F90">
      <w:pPr>
        <w:numPr>
          <w:ilvl w:val="0"/>
          <w:numId w:val="33"/>
        </w:numPr>
        <w:tabs>
          <w:tab w:val="left" w:pos="426"/>
          <w:tab w:val="left" w:pos="1276"/>
        </w:tabs>
        <w:suppressAutoHyphens w:val="0"/>
        <w:spacing w:after="0" w:line="240" w:lineRule="auto"/>
        <w:ind w:left="714" w:firstLine="27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Опис інформаційного забезпечення Системи;</w:t>
      </w:r>
    </w:p>
    <w:p w14:paraId="60F2022F" w14:textId="77777777" w:rsidR="00F47AA0" w:rsidRPr="00F47AA0" w:rsidRDefault="00F47AA0" w:rsidP="00A36F90">
      <w:pPr>
        <w:numPr>
          <w:ilvl w:val="0"/>
          <w:numId w:val="33"/>
        </w:numPr>
        <w:tabs>
          <w:tab w:val="left" w:pos="426"/>
          <w:tab w:val="left" w:pos="1276"/>
        </w:tabs>
        <w:suppressAutoHyphens w:val="0"/>
        <w:spacing w:after="0" w:line="240" w:lineRule="auto"/>
        <w:ind w:left="714" w:firstLine="27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Опис комплексу технічних засобів;</w:t>
      </w:r>
    </w:p>
    <w:p w14:paraId="3F4AB95D" w14:textId="77777777" w:rsidR="00F47AA0" w:rsidRPr="00F47AA0" w:rsidRDefault="00F47AA0" w:rsidP="00A36F90">
      <w:pPr>
        <w:numPr>
          <w:ilvl w:val="0"/>
          <w:numId w:val="33"/>
        </w:numPr>
        <w:tabs>
          <w:tab w:val="left" w:pos="426"/>
          <w:tab w:val="left" w:pos="1276"/>
        </w:tabs>
        <w:suppressAutoHyphens w:val="0"/>
        <w:spacing w:after="0" w:line="240" w:lineRule="auto"/>
        <w:ind w:left="714" w:firstLine="279"/>
        <w:contextualSpacing/>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Опис програмного забезпечення.</w:t>
      </w:r>
    </w:p>
    <w:p w14:paraId="30B5FB07" w14:textId="77777777" w:rsidR="00F47AA0" w:rsidRPr="00F47AA0" w:rsidRDefault="00F47AA0" w:rsidP="00F47AA0">
      <w:pPr>
        <w:tabs>
          <w:tab w:val="left" w:pos="426"/>
          <w:tab w:val="left" w:pos="1276"/>
        </w:tabs>
        <w:suppressAutoHyphens w:val="0"/>
        <w:spacing w:after="0" w:line="240" w:lineRule="auto"/>
        <w:ind w:left="993"/>
        <w:contextualSpacing/>
        <w:jc w:val="both"/>
        <w:rPr>
          <w:rFonts w:ascii="Times New Roman" w:eastAsia="Times New Roman" w:hAnsi="Times New Roman" w:cs="Times New Roman"/>
          <w:sz w:val="26"/>
          <w:szCs w:val="26"/>
          <w:highlight w:val="yellow"/>
          <w:lang w:eastAsia="ru-RU"/>
        </w:rPr>
      </w:pPr>
    </w:p>
    <w:p w14:paraId="506C1801" w14:textId="77777777" w:rsidR="00F47AA0" w:rsidRPr="00F47AA0" w:rsidRDefault="00F47AA0" w:rsidP="00F47AA0">
      <w:pPr>
        <w:tabs>
          <w:tab w:val="left" w:pos="993"/>
        </w:tabs>
        <w:suppressAutoHyphens w:val="0"/>
        <w:spacing w:after="60" w:line="240" w:lineRule="auto"/>
        <w:ind w:firstLine="851"/>
        <w:jc w:val="both"/>
        <w:rPr>
          <w:rFonts w:ascii="Times New Roman" w:eastAsia="Times New Roman" w:hAnsi="Times New Roman" w:cs="Times New Roman"/>
          <w:sz w:val="26"/>
          <w:szCs w:val="28"/>
          <w:lang w:eastAsia="ru-RU"/>
        </w:rPr>
      </w:pPr>
      <w:r w:rsidRPr="00F47AA0">
        <w:rPr>
          <w:rFonts w:ascii="Times New Roman" w:eastAsia="Times New Roman" w:hAnsi="Times New Roman" w:cs="Times New Roman"/>
          <w:sz w:val="26"/>
          <w:szCs w:val="28"/>
          <w:lang w:eastAsia="ja-JP"/>
        </w:rPr>
        <w:t>Проєктна документація до модернізованої ІКС РТГК повинна бути достатньою за повнотою і змістом для використання технічними фахівцями та користувачами.</w:t>
      </w:r>
    </w:p>
    <w:p w14:paraId="5DE1BDBF" w14:textId="77777777" w:rsidR="00F47AA0" w:rsidRPr="00F47AA0" w:rsidRDefault="00F47AA0" w:rsidP="00F47AA0">
      <w:pPr>
        <w:suppressAutoHyphens w:val="0"/>
        <w:spacing w:after="60" w:line="240" w:lineRule="auto"/>
        <w:ind w:firstLine="709"/>
        <w:jc w:val="both"/>
        <w:rPr>
          <w:rFonts w:ascii="Times New Roman" w:eastAsia="Times New Roman" w:hAnsi="Times New Roman" w:cs="Times New Roman"/>
          <w:sz w:val="26"/>
          <w:szCs w:val="28"/>
          <w:lang w:eastAsia="ja-JP"/>
        </w:rPr>
      </w:pPr>
      <w:r w:rsidRPr="00F47AA0">
        <w:rPr>
          <w:rFonts w:ascii="Times New Roman" w:eastAsia="Times New Roman" w:hAnsi="Times New Roman" w:cs="Times New Roman"/>
          <w:sz w:val="26"/>
          <w:szCs w:val="28"/>
          <w:lang w:eastAsia="ja-JP"/>
        </w:rPr>
        <w:t>Документи мають бути надані на паперовому носії в двох примірниках та в електронному вигляді (кожен окремим файлом у форматі .docx). Документи в електронному вигляді розміщуються відповідно до бізнес-процесу, визначеного Замовником.</w:t>
      </w:r>
    </w:p>
    <w:p w14:paraId="38392AFE"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ru-RU"/>
        </w:rPr>
      </w:pPr>
      <w:r w:rsidRPr="00F47AA0">
        <w:rPr>
          <w:rFonts w:ascii="Times New Roman" w:eastAsia="Times New Roman" w:hAnsi="Times New Roman" w:cs="Times New Roman"/>
          <w:sz w:val="26"/>
          <w:szCs w:val="26"/>
          <w:lang w:eastAsia="ja-JP"/>
        </w:rPr>
        <w:t>Документи повинні бути складені з урахуванням вимог ДСТУ 3008:2015 «Інформація та документація. Звіти у сфері науки і техніки. Структура та правила оформлювання».</w:t>
      </w:r>
    </w:p>
    <w:p w14:paraId="04332D9D" w14:textId="77777777" w:rsidR="00F47AA0" w:rsidRPr="00F47AA0" w:rsidRDefault="00F47AA0" w:rsidP="00F47AA0">
      <w:pPr>
        <w:suppressAutoHyphens w:val="0"/>
        <w:spacing w:after="0" w:line="240" w:lineRule="auto"/>
        <w:ind w:firstLine="720"/>
        <w:jc w:val="both"/>
        <w:rPr>
          <w:rFonts w:ascii="Times New Roman" w:eastAsia="Times New Roman" w:hAnsi="Times New Roman" w:cs="Times New Roman"/>
          <w:sz w:val="26"/>
          <w:szCs w:val="28"/>
          <w:lang w:eastAsia="ja-JP"/>
        </w:rPr>
      </w:pPr>
      <w:bookmarkStart w:id="67" w:name="_Hlk156935262"/>
      <w:r w:rsidRPr="00F47AA0">
        <w:rPr>
          <w:rFonts w:ascii="Times New Roman" w:eastAsia="Times New Roman" w:hAnsi="Times New Roman" w:cs="Times New Roman"/>
          <w:sz w:val="26"/>
          <w:szCs w:val="26"/>
          <w:lang w:eastAsia="ja-JP"/>
        </w:rPr>
        <w:t xml:space="preserve">Вимоги до оформлення та змісту документів необхідно враховувати відповідно до вимог, викладених у таких документах: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(зі зміною № 1); ГОСТ 34.603-92. Інформаційна технологія. Види випробувань автоматизованих систем; РД 50-34.698-90. </w:t>
      </w:r>
      <w:r w:rsidRPr="00F47AA0">
        <w:rPr>
          <w:rFonts w:ascii="Times New Roman" w:eastAsia="Times New Roman" w:hAnsi="Times New Roman" w:cs="Times New Roman"/>
          <w:sz w:val="26"/>
          <w:szCs w:val="28"/>
          <w:lang w:eastAsia="ja-JP"/>
        </w:rPr>
        <w:t>Методичні вказівки. Інформаційна технологія. Комплекс стандартів та керівних документів на автоматизовані системи.</w:t>
      </w:r>
    </w:p>
    <w:p w14:paraId="3A69A39F" w14:textId="77777777" w:rsidR="00F47AA0" w:rsidRPr="00F47AA0" w:rsidRDefault="00F47AA0" w:rsidP="00F47AA0">
      <w:pPr>
        <w:suppressAutoHyphens w:val="0"/>
        <w:spacing w:after="60" w:line="240" w:lineRule="auto"/>
        <w:ind w:firstLine="720"/>
        <w:jc w:val="both"/>
        <w:rPr>
          <w:rFonts w:ascii="Times New Roman" w:eastAsia="Times New Roman" w:hAnsi="Times New Roman" w:cs="Times New Roman"/>
          <w:sz w:val="26"/>
          <w:szCs w:val="26"/>
          <w:lang w:eastAsia="ja-JP"/>
        </w:rPr>
      </w:pPr>
      <w:r w:rsidRPr="00F47AA0">
        <w:rPr>
          <w:rFonts w:ascii="Times New Roman" w:eastAsia="Times New Roman" w:hAnsi="Times New Roman" w:cs="Times New Roman"/>
          <w:sz w:val="26"/>
          <w:szCs w:val="26"/>
          <w:lang w:eastAsia="ja-JP"/>
        </w:rPr>
        <w:t xml:space="preserve"> Методичні вказівки. Інформаційна технологія. Комплекс стандартів і керівних документів на автоматизовані системи. Автоматизовані системи. </w:t>
      </w:r>
      <w:bookmarkEnd w:id="67"/>
    </w:p>
    <w:p w14:paraId="01B6DE76" w14:textId="77777777" w:rsidR="00F47AA0" w:rsidRPr="00F47AA0" w:rsidRDefault="00F47AA0" w:rsidP="00F47AA0">
      <w:pPr>
        <w:suppressAutoHyphens w:val="0"/>
        <w:spacing w:after="60" w:line="240" w:lineRule="auto"/>
        <w:ind w:firstLine="720"/>
        <w:jc w:val="both"/>
        <w:rPr>
          <w:rFonts w:ascii="Times New Roman" w:eastAsia="MS PMincho" w:hAnsi="Times New Roman" w:cs="Times New Roman"/>
          <w:sz w:val="26"/>
          <w:szCs w:val="26"/>
          <w:lang w:eastAsia="ja-JP"/>
        </w:rPr>
      </w:pPr>
      <w:r w:rsidRPr="00F47AA0">
        <w:rPr>
          <w:rFonts w:ascii="Times New Roman" w:eastAsia="MS PMincho" w:hAnsi="Times New Roman" w:cs="Times New Roman"/>
          <w:sz w:val="26"/>
          <w:szCs w:val="26"/>
          <w:lang w:eastAsia="ja-JP"/>
        </w:rPr>
        <w:t xml:space="preserve">Перелік та назви документів на модернізовану ІКС РТГК, у тому числі на ППЗ, деталізується в Технічному завданні і можуть коригуватися за результатами випробувань.   </w:t>
      </w:r>
    </w:p>
    <w:p w14:paraId="5F810438" w14:textId="77777777" w:rsidR="00F47AA0" w:rsidRPr="00F47AA0" w:rsidRDefault="00F47AA0" w:rsidP="00F47AA0">
      <w:pPr>
        <w:suppressAutoHyphens w:val="0"/>
        <w:spacing w:after="0" w:line="240" w:lineRule="auto"/>
        <w:rPr>
          <w:rFonts w:ascii="Times New Roman" w:eastAsia="Times New Roman" w:hAnsi="Times New Roman" w:cs="Times New Roman"/>
          <w:sz w:val="26"/>
          <w:szCs w:val="26"/>
          <w:lang w:eastAsia="ja-JP"/>
        </w:rPr>
      </w:pPr>
    </w:p>
    <w:p w14:paraId="0F9B3D08" w14:textId="77777777" w:rsidR="00722145" w:rsidRDefault="00722145" w:rsidP="00001C89">
      <w:pPr>
        <w:suppressAutoHyphens w:val="0"/>
        <w:spacing w:after="0" w:line="240" w:lineRule="auto"/>
        <w:contextualSpacing/>
        <w:jc w:val="both"/>
        <w:rPr>
          <w:rFonts w:ascii="Times New Roman" w:eastAsia="Calibri" w:hAnsi="Times New Roman" w:cs="Times New Roman"/>
          <w:b/>
          <w:lang w:eastAsia="en-US"/>
        </w:rPr>
      </w:pPr>
    </w:p>
    <w:p w14:paraId="3A86DB2B" w14:textId="2416893A"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CA6649">
        <w:rPr>
          <w:rFonts w:ascii="Times New Roman" w:eastAsia="Calibri" w:hAnsi="Times New Roman" w:cs="Times New Roman"/>
          <w:b/>
          <w:lang w:val="ru-RU" w:eastAsia="en-US"/>
        </w:rPr>
        <w:t>інша уповноважена (посадова) особа</w:t>
      </w:r>
      <w:proofErr w:type="gramStart"/>
      <w:r w:rsidRPr="00CA6649">
        <w:rPr>
          <w:rFonts w:ascii="Times New Roman" w:eastAsia="Calibri" w:hAnsi="Times New Roman" w:cs="Times New Roman"/>
          <w:lang w:val="ru-RU" w:eastAsia="en-US"/>
        </w:rPr>
        <w:t xml:space="preserve">   (</w:t>
      </w:r>
      <w:proofErr w:type="gramEnd"/>
      <w:r w:rsidRPr="00CA6649">
        <w:rPr>
          <w:rFonts w:ascii="Times New Roman" w:eastAsia="Calibri" w:hAnsi="Times New Roman" w:cs="Times New Roman"/>
          <w:i/>
          <w:lang w:val="ru-RU" w:eastAsia="en-US"/>
        </w:rPr>
        <w:t>підпис)       МП **                         (ініціали та прізвище)</w:t>
      </w:r>
    </w:p>
    <w:p w14:paraId="2E25FD51" w14:textId="50D6520E" w:rsidR="005040B2" w:rsidRDefault="000A6519" w:rsidP="00C34A84">
      <w:pPr>
        <w:suppressAutoHyphens w:val="0"/>
        <w:spacing w:after="0" w:line="240" w:lineRule="auto"/>
        <w:jc w:val="center"/>
        <w:rPr>
          <w:rFonts w:ascii="Times New Roman" w:eastAsia="Times New Roman" w:hAnsi="Times New Roman" w:cs="Times New Roman"/>
          <w:i/>
          <w:lang w:val="ru-RU" w:eastAsia="zh-CN"/>
        </w:rPr>
      </w:pPr>
      <w:r w:rsidRPr="00CA6649">
        <w:rPr>
          <w:rFonts w:ascii="Times New Roman" w:eastAsia="Times New Roman" w:hAnsi="Times New Roman" w:cs="Times New Roman"/>
          <w:bCs/>
          <w:i/>
          <w:lang w:val="ru-RU" w:eastAsia="zh-CN"/>
        </w:rPr>
        <w:t>**</w:t>
      </w:r>
      <w:r w:rsidRPr="00CA6649">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5040B2">
        <w:rPr>
          <w:rFonts w:ascii="Times New Roman" w:eastAsia="Times New Roman" w:hAnsi="Times New Roman" w:cs="Times New Roman"/>
          <w:i/>
          <w:lang w:val="ru-RU" w:eastAsia="zh-CN"/>
        </w:rPr>
        <w:br w:type="page"/>
      </w:r>
    </w:p>
    <w:p w14:paraId="49D37AA3" w14:textId="77777777" w:rsidR="005040B2" w:rsidRPr="0066427F" w:rsidRDefault="005040B2" w:rsidP="005040B2">
      <w:pPr>
        <w:spacing w:after="0" w:line="240" w:lineRule="auto"/>
        <w:jc w:val="right"/>
        <w:rPr>
          <w:rFonts w:ascii="Times New Roman" w:eastAsia="SimSun" w:hAnsi="Times New Roman" w:cs="Times New Roman"/>
          <w:b/>
          <w:bCs/>
        </w:rPr>
      </w:pPr>
      <w:r w:rsidRPr="0066427F">
        <w:rPr>
          <w:rFonts w:ascii="Times New Roman" w:eastAsia="SimSun" w:hAnsi="Times New Roman" w:cs="Times New Roman"/>
          <w:b/>
          <w:bCs/>
        </w:rPr>
        <w:lastRenderedPageBreak/>
        <w:t>ДОДАТОК 5</w:t>
      </w:r>
    </w:p>
    <w:p w14:paraId="51149C5A" w14:textId="77777777" w:rsidR="005040B2" w:rsidRPr="0066427F" w:rsidRDefault="005040B2" w:rsidP="005040B2">
      <w:pPr>
        <w:spacing w:after="0" w:line="240" w:lineRule="auto"/>
        <w:jc w:val="right"/>
        <w:rPr>
          <w:rFonts w:ascii="Times New Roman" w:eastAsia="SimSun" w:hAnsi="Times New Roman" w:cs="Times New Roman"/>
          <w:i/>
          <w:iCs/>
          <w:bdr w:val="none" w:sz="0" w:space="0" w:color="auto" w:frame="1"/>
        </w:rPr>
      </w:pPr>
      <w:r w:rsidRPr="0066427F">
        <w:rPr>
          <w:rFonts w:ascii="Times New Roman" w:eastAsia="SimSun" w:hAnsi="Times New Roman" w:cs="Times New Roman"/>
          <w:i/>
          <w:iCs/>
          <w:bdr w:val="none" w:sz="0" w:space="0" w:color="auto" w:frame="1"/>
        </w:rPr>
        <w:t xml:space="preserve">до тендерної документації </w:t>
      </w:r>
    </w:p>
    <w:p w14:paraId="1EBEFA12" w14:textId="77777777" w:rsidR="005040B2" w:rsidRPr="0066427F" w:rsidRDefault="005040B2" w:rsidP="005040B2">
      <w:pPr>
        <w:spacing w:after="0" w:line="240" w:lineRule="auto"/>
        <w:jc w:val="right"/>
        <w:rPr>
          <w:rFonts w:ascii="Times New Roman" w:eastAsia="SimSun" w:hAnsi="Times New Roman" w:cs="Times New Roman"/>
          <w:i/>
          <w:iCs/>
          <w:bdr w:val="none" w:sz="0" w:space="0" w:color="auto" w:frame="1"/>
        </w:rPr>
      </w:pPr>
    </w:p>
    <w:p w14:paraId="1F8C420F"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b/>
          <w:bCs/>
          <w:color w:val="000000"/>
        </w:rPr>
      </w:pPr>
    </w:p>
    <w:p w14:paraId="62CEF1CB"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b/>
          <w:bCs/>
          <w:color w:val="000000"/>
        </w:rPr>
      </w:pPr>
      <w:r w:rsidRPr="0066427F">
        <w:rPr>
          <w:rFonts w:ascii="Times New Roman" w:eastAsia="Calibri" w:hAnsi="Times New Roman" w:cs="Times New Roman"/>
          <w:b/>
          <w:bCs/>
          <w:color w:val="000000"/>
        </w:rPr>
        <w:t xml:space="preserve">ФОРМА </w:t>
      </w:r>
      <w:r w:rsidRPr="0066427F">
        <w:rPr>
          <w:rFonts w:ascii="Times New Roman" w:eastAsia="Calibri" w:hAnsi="Times New Roman" w:cs="Times New Roman"/>
          <w:b/>
          <w:bCs/>
          <w:color w:val="000000"/>
        </w:rPr>
        <w:br/>
        <w:t>забезпечення тендерної пропозиції / пропозиції</w:t>
      </w:r>
    </w:p>
    <w:p w14:paraId="381EE95D"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color w:val="000000"/>
        </w:rPr>
      </w:pPr>
      <w:r w:rsidRPr="0066427F">
        <w:rPr>
          <w:rFonts w:ascii="Times New Roman" w:eastAsia="Calibri" w:hAnsi="Times New Roman" w:cs="Times New Roman"/>
          <w:b/>
          <w:bCs/>
          <w:color w:val="000000"/>
        </w:rPr>
        <w:t>__________ ГАРАНТІЯ № ________</w:t>
      </w:r>
    </w:p>
    <w:p w14:paraId="14EB6EDA" w14:textId="77777777" w:rsidR="005040B2" w:rsidRPr="0066427F" w:rsidRDefault="005040B2" w:rsidP="005040B2">
      <w:pPr>
        <w:shd w:val="clear" w:color="auto" w:fill="FFFFFF"/>
        <w:spacing w:after="0" w:line="240" w:lineRule="auto"/>
        <w:ind w:firstLine="142"/>
        <w:jc w:val="center"/>
        <w:rPr>
          <w:rFonts w:ascii="Times New Roman" w:eastAsia="Calibri" w:hAnsi="Times New Roman" w:cs="Times New Roman"/>
          <w:color w:val="000000"/>
        </w:rPr>
      </w:pPr>
      <w:r w:rsidRPr="0066427F">
        <w:rPr>
          <w:rFonts w:ascii="Times New Roman" w:eastAsia="Calibri" w:hAnsi="Times New Roman" w:cs="Times New Roman"/>
          <w:color w:val="000000"/>
        </w:rPr>
        <w:t>(назва в разі необхідності)</w:t>
      </w:r>
    </w:p>
    <w:p w14:paraId="27086169"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1. Реквізити</w:t>
      </w:r>
    </w:p>
    <w:p w14:paraId="078DC62D"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видачі ______________</w:t>
      </w:r>
    </w:p>
    <w:p w14:paraId="64F85555"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Місце складання _________________________________________________</w:t>
      </w:r>
    </w:p>
    <w:p w14:paraId="25EE856F"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гаранта ___________________________________</w:t>
      </w:r>
    </w:p>
    <w:p w14:paraId="4A81A7D9"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принципала ______________________________________</w:t>
      </w:r>
    </w:p>
    <w:p w14:paraId="6B111655"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Найменування бенефіціара ____________________________________________</w:t>
      </w:r>
    </w:p>
    <w:p w14:paraId="0992A74E"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Сума гарантії _________________________________________________________</w:t>
      </w:r>
    </w:p>
    <w:p w14:paraId="5A290884"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Назва валюти, у якій надається гарантія ________________________________________</w:t>
      </w:r>
    </w:p>
    <w:p w14:paraId="73389E18"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початку строку дії гарантії (набрання чинності) _____________________________</w:t>
      </w:r>
    </w:p>
    <w:p w14:paraId="5E15FF5E"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CF2B4B5" w14:textId="4E1060FE" w:rsidR="005040B2" w:rsidRPr="0066427F" w:rsidRDefault="005040B2" w:rsidP="005040B2">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Номер оголошення про проведення к</w:t>
      </w:r>
      <w:r w:rsidR="00D51CF4">
        <w:rPr>
          <w:rFonts w:ascii="Times New Roman" w:eastAsia="Calibri" w:hAnsi="Times New Roman" w:cs="Times New Roman"/>
          <w:color w:val="000000"/>
        </w:rPr>
        <w:t xml:space="preserve">онкурентної процедури закупівлі </w:t>
      </w:r>
      <w:r w:rsidRPr="0066427F">
        <w:rPr>
          <w:rFonts w:ascii="Times New Roman" w:eastAsia="Calibri" w:hAnsi="Times New Roman" w:cs="Times New Roman"/>
          <w:color w:val="000000"/>
        </w:rPr>
        <w:t>______________</w:t>
      </w:r>
      <w:r w:rsidR="00D51CF4">
        <w:rPr>
          <w:rFonts w:ascii="Times New Roman" w:eastAsia="Calibri" w:hAnsi="Times New Roman" w:cs="Times New Roman"/>
          <w:color w:val="000000"/>
        </w:rPr>
        <w:t>________________</w:t>
      </w:r>
    </w:p>
    <w:p w14:paraId="560B4B62" w14:textId="6B371F56"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Інформація щодо тендерної документації _______________________________</w:t>
      </w:r>
      <w:r w:rsidR="00D51CF4">
        <w:rPr>
          <w:rFonts w:ascii="Times New Roman" w:eastAsia="Calibri" w:hAnsi="Times New Roman" w:cs="Times New Roman"/>
          <w:color w:val="000000"/>
        </w:rPr>
        <w:t>________________________</w:t>
      </w:r>
    </w:p>
    <w:p w14:paraId="0A57E152" w14:textId="77777777" w:rsidR="005040B2" w:rsidRPr="0066427F" w:rsidRDefault="005040B2" w:rsidP="005040B2">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86BBDC9"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 xml:space="preserve">2. </w:t>
      </w:r>
      <w:r w:rsidRPr="0066427F">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6427F">
        <w:rPr>
          <w:rFonts w:ascii="Times New Roman" w:eastAsia="Calibri" w:hAnsi="Times New Roman" w:cs="Times New Roman"/>
          <w:color w:val="000000"/>
        </w:rPr>
        <w:t>.</w:t>
      </w:r>
    </w:p>
    <w:p w14:paraId="085CAE4D" w14:textId="77777777" w:rsidR="005040B2" w:rsidRPr="0066427F" w:rsidRDefault="005040B2" w:rsidP="005040B2">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rPr>
        <w:t xml:space="preserve">3. </w:t>
      </w:r>
      <w:r w:rsidRPr="0066427F">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66977120"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5ADBB875"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A40468F"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EDF9E8F"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3D2C025" w14:textId="77777777" w:rsidR="005040B2" w:rsidRPr="0066427F"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722305E" w14:textId="77777777" w:rsidR="005040B2" w:rsidRPr="0066427F"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75A679C3" w14:textId="77777777" w:rsidR="005040B2" w:rsidRPr="0066427F"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E9A122C" w14:textId="71DDD776" w:rsidR="005040B2" w:rsidRDefault="005040B2" w:rsidP="005040B2">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w:t>
      </w:r>
      <w:r w:rsidR="007E5B63">
        <w:rPr>
          <w:rFonts w:ascii="Times New Roman" w:eastAsia="Times New Roman" w:hAnsi="Times New Roman" w:cs="Times New Roman"/>
          <w:lang w:val="ru-RU"/>
        </w:rPr>
        <w:t>овлених пунктом 47 Особливостей</w:t>
      </w:r>
      <w:r w:rsidR="00A863DF">
        <w:rPr>
          <w:rFonts w:ascii="Times New Roman" w:eastAsia="Times New Roman" w:hAnsi="Times New Roman" w:cs="Times New Roman"/>
          <w:lang w:val="ru-RU"/>
        </w:rPr>
        <w:t>.</w:t>
      </w:r>
    </w:p>
    <w:p w14:paraId="29EBF456" w14:textId="0AE68B4A" w:rsidR="007E5B63" w:rsidRPr="007E5B63" w:rsidRDefault="007E5B63" w:rsidP="007E5B63">
      <w:pPr>
        <w:shd w:val="clear" w:color="auto" w:fill="FFFFFF"/>
        <w:suppressAutoHyphens w:val="0"/>
        <w:spacing w:after="0" w:line="240" w:lineRule="auto"/>
        <w:ind w:firstLine="349"/>
        <w:jc w:val="both"/>
        <w:rPr>
          <w:rFonts w:ascii="Times New Roman" w:eastAsia="Times New Roman" w:hAnsi="Times New Roman" w:cs="Times New Roman"/>
        </w:rPr>
      </w:pPr>
      <w:r w:rsidRPr="007E5B63">
        <w:rPr>
          <w:rFonts w:ascii="Times New Roman" w:eastAsia="Times New Roman" w:hAnsi="Times New Roman" w:cs="Times New Roman"/>
          <w:lang w:val="ru-RU"/>
        </w:rPr>
        <w:t xml:space="preserve">- </w:t>
      </w:r>
      <w:r w:rsidRPr="007E5B63">
        <w:rPr>
          <w:rFonts w:ascii="Times New Roman" w:eastAsia="Times New Roman" w:hAnsi="Times New Roman" w:cs="Times New Roman"/>
        </w:rPr>
        <w:t>надання учасником недостовірної інформації, що є суттєвою для визначення результатів процедури закупівлі, яку замовником виявлено згідно з абзацом</w:t>
      </w:r>
      <w:r>
        <w:rPr>
          <w:rFonts w:ascii="Times New Roman" w:eastAsia="Times New Roman" w:hAnsi="Times New Roman" w:cs="Times New Roman"/>
        </w:rPr>
        <w:t xml:space="preserve"> першим пункту 42 особливостей.</w:t>
      </w:r>
    </w:p>
    <w:p w14:paraId="47B7DDDA" w14:textId="77777777" w:rsidR="005040B2" w:rsidRPr="007E5B63" w:rsidRDefault="005040B2" w:rsidP="005040B2">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spacing w:val="-2"/>
        </w:rPr>
        <w:t xml:space="preserve">4. </w:t>
      </w:r>
      <w:r w:rsidRPr="007E5B63">
        <w:rPr>
          <w:rFonts w:ascii="Times New Roman" w:eastAsia="Times New Roman" w:hAnsi="Times New Roman" w:cs="Times New Roman"/>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3C6D30D"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сплата бенефіціару суми гарантії;</w:t>
      </w:r>
    </w:p>
    <w:p w14:paraId="2D9B9847"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452DADB1"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46D273C"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6A86EAA8"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54E52245"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756098D7"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15D45FE7" w14:textId="77777777" w:rsidR="005040B2" w:rsidRPr="0066427F" w:rsidRDefault="005040B2" w:rsidP="005040B2">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rPr>
        <w:t xml:space="preserve">5. </w:t>
      </w:r>
      <w:r w:rsidRPr="0066427F">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F6FD4B2" w14:textId="77777777" w:rsidR="005040B2" w:rsidRPr="0066427F"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03F77D8" w14:textId="77777777" w:rsidR="005040B2" w:rsidRPr="0066427F"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DE588BD"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9BB8A62"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0AB8B5A2"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Відносини за цією гарантією регулюються законодавством України.</w:t>
      </w:r>
    </w:p>
    <w:p w14:paraId="6B1CCE22"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4B1CD6BA"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C667876"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p>
    <w:p w14:paraId="72280701"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складання гарантії на паперовому носії)</w:t>
      </w:r>
    </w:p>
    <w:p w14:paraId="04A19DCA" w14:textId="77777777" w:rsidR="005040B2" w:rsidRPr="0066427F" w:rsidRDefault="005040B2" w:rsidP="005040B2">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_____________________________________________________________________________</w:t>
      </w:r>
    </w:p>
    <w:p w14:paraId="472EFB91"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i/>
          <w:iCs/>
          <w:color w:val="000000"/>
          <w:lang w:val="x-none"/>
        </w:rPr>
      </w:pPr>
      <w:r w:rsidRPr="0066427F">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075B174"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надання в електронній формі)</w:t>
      </w:r>
    </w:p>
    <w:p w14:paraId="6E25AFCA" w14:textId="77777777" w:rsidR="005040B2" w:rsidRPr="0066427F" w:rsidRDefault="005040B2" w:rsidP="005040B2">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w:t>
      </w:r>
    </w:p>
    <w:p w14:paraId="36D5D3F1"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i/>
          <w:iCs/>
          <w:color w:val="000000"/>
        </w:rPr>
      </w:pPr>
      <w:r w:rsidRPr="0066427F">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44308C42" w14:textId="77777777" w:rsidR="005040B2" w:rsidRPr="0066427F" w:rsidRDefault="005040B2" w:rsidP="005040B2">
      <w:pPr>
        <w:suppressAutoHyphens w:val="0"/>
        <w:spacing w:after="0" w:line="240" w:lineRule="auto"/>
        <w:jc w:val="center"/>
        <w:rPr>
          <w:rFonts w:ascii="Times New Roman" w:eastAsia="Calibri" w:hAnsi="Times New Roman" w:cs="Times New Roman"/>
          <w:lang w:val="ru-RU" w:eastAsia="en-US"/>
        </w:rPr>
      </w:pPr>
    </w:p>
    <w:p w14:paraId="1581934D" w14:textId="77777777" w:rsidR="005040B2" w:rsidRPr="0066427F" w:rsidRDefault="005040B2" w:rsidP="005040B2">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26FCA3DA" w14:textId="4AE1C490" w:rsidR="00814BDA" w:rsidRDefault="00814BDA" w:rsidP="00C34A84">
      <w:pPr>
        <w:suppressAutoHyphens w:val="0"/>
        <w:spacing w:after="0" w:line="240" w:lineRule="auto"/>
        <w:rPr>
          <w:rFonts w:ascii="Times New Roman" w:eastAsia="Times New Roman" w:hAnsi="Times New Roman" w:cs="Times New Roman"/>
          <w:i/>
          <w:lang w:val="ru-RU" w:eastAsia="zh-CN"/>
        </w:rPr>
      </w:pPr>
    </w:p>
    <w:sectPr w:rsidR="00814BDA" w:rsidSect="00B83E02">
      <w:footerReference w:type="default" r:id="rId18"/>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AD2D6" w14:textId="77777777" w:rsidR="001A5676" w:rsidRDefault="001A5676">
      <w:pPr>
        <w:spacing w:after="0" w:line="240" w:lineRule="auto"/>
      </w:pPr>
      <w:r>
        <w:separator/>
      </w:r>
    </w:p>
  </w:endnote>
  <w:endnote w:type="continuationSeparator" w:id="0">
    <w:p w14:paraId="53E25B7A" w14:textId="77777777" w:rsidR="001A5676" w:rsidRDefault="001A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MS Gothic"/>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1CBE90F5" w:rsidR="00CC0638" w:rsidRDefault="00CC0638">
    <w:pPr>
      <w:pStyle w:val="aff5"/>
      <w:jc w:val="right"/>
    </w:pPr>
    <w:r>
      <w:fldChar w:fldCharType="begin"/>
    </w:r>
    <w:r>
      <w:instrText>PAGE</w:instrText>
    </w:r>
    <w:r>
      <w:fldChar w:fldCharType="separate"/>
    </w:r>
    <w:r w:rsidR="00C554FD">
      <w:rPr>
        <w:noProof/>
      </w:rPr>
      <w:t>22</w:t>
    </w:r>
    <w:r>
      <w:fldChar w:fldCharType="end"/>
    </w:r>
  </w:p>
  <w:p w14:paraId="4E0DE971" w14:textId="77777777" w:rsidR="00CC0638" w:rsidRDefault="00CC06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BC29" w14:textId="77777777" w:rsidR="001A5676" w:rsidRDefault="001A5676">
      <w:pPr>
        <w:spacing w:after="0" w:line="240" w:lineRule="auto"/>
      </w:pPr>
      <w:r>
        <w:separator/>
      </w:r>
    </w:p>
  </w:footnote>
  <w:footnote w:type="continuationSeparator" w:id="0">
    <w:p w14:paraId="12EE9D96" w14:textId="77777777" w:rsidR="001A5676" w:rsidRDefault="001A5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1E72485"/>
    <w:multiLevelType w:val="multilevel"/>
    <w:tmpl w:val="9914066E"/>
    <w:lvl w:ilvl="0">
      <w:start w:val="1"/>
      <w:numFmt w:val="bullet"/>
      <w:lvlText w:val="−"/>
      <w:lvlJc w:val="left"/>
      <w:pPr>
        <w:ind w:left="644" w:hanging="358"/>
      </w:pPr>
      <w:rPr>
        <w:rFonts w:ascii="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9066350"/>
    <w:multiLevelType w:val="multilevel"/>
    <w:tmpl w:val="8E8C345A"/>
    <w:lvl w:ilvl="0">
      <w:start w:val="1"/>
      <w:numFmt w:val="bullet"/>
      <w:lvlText w:val="−"/>
      <w:lvlJc w:val="left"/>
      <w:pPr>
        <w:ind w:left="644" w:hanging="358"/>
      </w:pPr>
      <w:rPr>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11" w15:restartNumberingAfterBreak="0">
    <w:nsid w:val="0BBE2A36"/>
    <w:multiLevelType w:val="hybridMultilevel"/>
    <w:tmpl w:val="828CB818"/>
    <w:styleLink w:val="0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0C2991BB"/>
    <w:multiLevelType w:val="hybridMultilevel"/>
    <w:tmpl w:val="FFFFFFFF"/>
    <w:lvl w:ilvl="0" w:tplc="7EC23902">
      <w:start w:val="1"/>
      <w:numFmt w:val="bullet"/>
      <w:lvlText w:val=""/>
      <w:lvlJc w:val="left"/>
      <w:pPr>
        <w:ind w:left="720" w:hanging="360"/>
      </w:pPr>
      <w:rPr>
        <w:rFonts w:ascii="Symbol" w:hAnsi="Symbol" w:hint="default"/>
      </w:rPr>
    </w:lvl>
    <w:lvl w:ilvl="1" w:tplc="8604EE94">
      <w:start w:val="1"/>
      <w:numFmt w:val="bullet"/>
      <w:lvlText w:val="o"/>
      <w:lvlJc w:val="left"/>
      <w:pPr>
        <w:ind w:left="1440" w:hanging="360"/>
      </w:pPr>
      <w:rPr>
        <w:rFonts w:ascii="Courier New" w:hAnsi="Courier New" w:hint="default"/>
      </w:rPr>
    </w:lvl>
    <w:lvl w:ilvl="2" w:tplc="47E44BA8">
      <w:start w:val="1"/>
      <w:numFmt w:val="bullet"/>
      <w:lvlText w:val=""/>
      <w:lvlJc w:val="left"/>
      <w:pPr>
        <w:ind w:left="2160" w:hanging="360"/>
      </w:pPr>
      <w:rPr>
        <w:rFonts w:ascii="Wingdings" w:hAnsi="Wingdings" w:hint="default"/>
      </w:rPr>
    </w:lvl>
    <w:lvl w:ilvl="3" w:tplc="CEC86BAA">
      <w:start w:val="1"/>
      <w:numFmt w:val="bullet"/>
      <w:lvlText w:val=""/>
      <w:lvlJc w:val="left"/>
      <w:pPr>
        <w:ind w:left="2880" w:hanging="360"/>
      </w:pPr>
      <w:rPr>
        <w:rFonts w:ascii="Symbol" w:hAnsi="Symbol" w:hint="default"/>
      </w:rPr>
    </w:lvl>
    <w:lvl w:ilvl="4" w:tplc="D0CEF6F2">
      <w:start w:val="1"/>
      <w:numFmt w:val="bullet"/>
      <w:lvlText w:val="o"/>
      <w:lvlJc w:val="left"/>
      <w:pPr>
        <w:ind w:left="3600" w:hanging="360"/>
      </w:pPr>
      <w:rPr>
        <w:rFonts w:ascii="Courier New" w:hAnsi="Courier New" w:hint="default"/>
      </w:rPr>
    </w:lvl>
    <w:lvl w:ilvl="5" w:tplc="26003108">
      <w:start w:val="1"/>
      <w:numFmt w:val="bullet"/>
      <w:lvlText w:val=""/>
      <w:lvlJc w:val="left"/>
      <w:pPr>
        <w:ind w:left="4320" w:hanging="360"/>
      </w:pPr>
      <w:rPr>
        <w:rFonts w:ascii="Wingdings" w:hAnsi="Wingdings" w:hint="default"/>
      </w:rPr>
    </w:lvl>
    <w:lvl w:ilvl="6" w:tplc="76A2A498">
      <w:start w:val="1"/>
      <w:numFmt w:val="bullet"/>
      <w:lvlText w:val=""/>
      <w:lvlJc w:val="left"/>
      <w:pPr>
        <w:ind w:left="5040" w:hanging="360"/>
      </w:pPr>
      <w:rPr>
        <w:rFonts w:ascii="Symbol" w:hAnsi="Symbol" w:hint="default"/>
      </w:rPr>
    </w:lvl>
    <w:lvl w:ilvl="7" w:tplc="E962E2EA">
      <w:start w:val="1"/>
      <w:numFmt w:val="bullet"/>
      <w:lvlText w:val="o"/>
      <w:lvlJc w:val="left"/>
      <w:pPr>
        <w:ind w:left="5760" w:hanging="360"/>
      </w:pPr>
      <w:rPr>
        <w:rFonts w:ascii="Courier New" w:hAnsi="Courier New" w:hint="default"/>
      </w:rPr>
    </w:lvl>
    <w:lvl w:ilvl="8" w:tplc="DAA45522">
      <w:start w:val="1"/>
      <w:numFmt w:val="bullet"/>
      <w:lvlText w:val=""/>
      <w:lvlJc w:val="left"/>
      <w:pPr>
        <w:ind w:left="6480" w:hanging="360"/>
      </w:pPr>
      <w:rPr>
        <w:rFonts w:ascii="Wingdings" w:hAnsi="Wingdings" w:hint="default"/>
      </w:rPr>
    </w:lvl>
  </w:abstractNum>
  <w:abstractNum w:abstractNumId="13" w15:restartNumberingAfterBreak="0">
    <w:nsid w:val="0C310B88"/>
    <w:multiLevelType w:val="hybridMultilevel"/>
    <w:tmpl w:val="FFFFFFFF"/>
    <w:lvl w:ilvl="0" w:tplc="C1020E6A">
      <w:start w:val="1"/>
      <w:numFmt w:val="decimal"/>
      <w:lvlText w:val="%1."/>
      <w:lvlJc w:val="left"/>
      <w:pPr>
        <w:ind w:left="720" w:hanging="360"/>
      </w:pPr>
    </w:lvl>
    <w:lvl w:ilvl="1" w:tplc="69185A1E">
      <w:start w:val="1"/>
      <w:numFmt w:val="lowerLetter"/>
      <w:lvlText w:val="%2."/>
      <w:lvlJc w:val="left"/>
      <w:pPr>
        <w:ind w:left="1440" w:hanging="360"/>
      </w:pPr>
    </w:lvl>
    <w:lvl w:ilvl="2" w:tplc="97C29D0A">
      <w:start w:val="1"/>
      <w:numFmt w:val="lowerRoman"/>
      <w:lvlText w:val="%3."/>
      <w:lvlJc w:val="right"/>
      <w:pPr>
        <w:ind w:left="2160" w:hanging="180"/>
      </w:pPr>
    </w:lvl>
    <w:lvl w:ilvl="3" w:tplc="FD8A2584">
      <w:start w:val="1"/>
      <w:numFmt w:val="decimal"/>
      <w:lvlText w:val="%4."/>
      <w:lvlJc w:val="left"/>
      <w:pPr>
        <w:ind w:left="2880" w:hanging="360"/>
      </w:pPr>
    </w:lvl>
    <w:lvl w:ilvl="4" w:tplc="B9E4DD78">
      <w:start w:val="1"/>
      <w:numFmt w:val="lowerLetter"/>
      <w:lvlText w:val="%5."/>
      <w:lvlJc w:val="left"/>
      <w:pPr>
        <w:ind w:left="3600" w:hanging="360"/>
      </w:pPr>
    </w:lvl>
    <w:lvl w:ilvl="5" w:tplc="C324B8AE">
      <w:start w:val="1"/>
      <w:numFmt w:val="lowerRoman"/>
      <w:lvlText w:val="%6."/>
      <w:lvlJc w:val="right"/>
      <w:pPr>
        <w:ind w:left="4320" w:hanging="180"/>
      </w:pPr>
    </w:lvl>
    <w:lvl w:ilvl="6" w:tplc="64407F58">
      <w:start w:val="1"/>
      <w:numFmt w:val="decimal"/>
      <w:lvlText w:val="%7."/>
      <w:lvlJc w:val="left"/>
      <w:pPr>
        <w:ind w:left="5040" w:hanging="360"/>
      </w:pPr>
    </w:lvl>
    <w:lvl w:ilvl="7" w:tplc="EC74AE92">
      <w:start w:val="1"/>
      <w:numFmt w:val="lowerLetter"/>
      <w:lvlText w:val="%8."/>
      <w:lvlJc w:val="left"/>
      <w:pPr>
        <w:ind w:left="5760" w:hanging="360"/>
      </w:pPr>
    </w:lvl>
    <w:lvl w:ilvl="8" w:tplc="9F2E1BEE">
      <w:start w:val="1"/>
      <w:numFmt w:val="lowerRoman"/>
      <w:lvlText w:val="%9."/>
      <w:lvlJc w:val="right"/>
      <w:pPr>
        <w:ind w:left="6480" w:hanging="180"/>
      </w:pPr>
    </w:lvl>
  </w:abstractNum>
  <w:abstractNum w:abstractNumId="14"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1132A96"/>
    <w:multiLevelType w:val="hybridMultilevel"/>
    <w:tmpl w:val="5238C7AC"/>
    <w:lvl w:ilvl="0" w:tplc="B94AF05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492FFC"/>
    <w:multiLevelType w:val="multilevel"/>
    <w:tmpl w:val="34946C70"/>
    <w:lvl w:ilvl="0">
      <w:start w:val="2"/>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2D22753"/>
    <w:multiLevelType w:val="multilevel"/>
    <w:tmpl w:val="861E9DB6"/>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19"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5ED843D"/>
    <w:multiLevelType w:val="multilevel"/>
    <w:tmpl w:val="4E4E53EA"/>
    <w:lvl w:ilvl="0">
      <w:start w:val="1"/>
      <w:numFmt w:val="bullet"/>
      <w:lvlText w:val="−"/>
      <w:lvlJc w:val="left"/>
      <w:pPr>
        <w:ind w:left="644" w:hanging="358"/>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7A83815"/>
    <w:multiLevelType w:val="hybridMultilevel"/>
    <w:tmpl w:val="7FC666B0"/>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1B914A4B"/>
    <w:multiLevelType w:val="hybridMultilevel"/>
    <w:tmpl w:val="B77CB63C"/>
    <w:lvl w:ilvl="0" w:tplc="85245D70">
      <w:start w:val="2"/>
      <w:numFmt w:val="bullet"/>
      <w:lvlText w:val="−"/>
      <w:lvlJc w:val="left"/>
      <w:pPr>
        <w:ind w:left="720" w:hanging="360"/>
      </w:pPr>
      <w:rPr>
        <w:rFonts w:ascii="Times New Roman" w:eastAsia="Calibri" w:hAnsi="Times New Roman" w:cs="Times New Roman" w:hint="default"/>
      </w:rPr>
    </w:lvl>
    <w:lvl w:ilvl="1" w:tplc="D8723A30">
      <w:start w:val="1"/>
      <w:numFmt w:val="bullet"/>
      <w:lvlText w:val="o"/>
      <w:lvlJc w:val="left"/>
      <w:pPr>
        <w:ind w:left="1440" w:hanging="360"/>
      </w:pPr>
      <w:rPr>
        <w:rFonts w:ascii="Courier New" w:hAnsi="Courier New" w:hint="default"/>
      </w:rPr>
    </w:lvl>
    <w:lvl w:ilvl="2" w:tplc="D4F67294">
      <w:start w:val="1"/>
      <w:numFmt w:val="bullet"/>
      <w:lvlText w:val=""/>
      <w:lvlJc w:val="left"/>
      <w:pPr>
        <w:ind w:left="2160" w:hanging="360"/>
      </w:pPr>
      <w:rPr>
        <w:rFonts w:ascii="Wingdings" w:hAnsi="Wingdings" w:hint="default"/>
      </w:rPr>
    </w:lvl>
    <w:lvl w:ilvl="3" w:tplc="17FA55A8">
      <w:start w:val="1"/>
      <w:numFmt w:val="bullet"/>
      <w:lvlText w:val=""/>
      <w:lvlJc w:val="left"/>
      <w:pPr>
        <w:ind w:left="2880" w:hanging="360"/>
      </w:pPr>
      <w:rPr>
        <w:rFonts w:ascii="Symbol" w:hAnsi="Symbol" w:hint="default"/>
      </w:rPr>
    </w:lvl>
    <w:lvl w:ilvl="4" w:tplc="833C1116">
      <w:start w:val="1"/>
      <w:numFmt w:val="bullet"/>
      <w:lvlText w:val="o"/>
      <w:lvlJc w:val="left"/>
      <w:pPr>
        <w:ind w:left="3600" w:hanging="360"/>
      </w:pPr>
      <w:rPr>
        <w:rFonts w:ascii="Courier New" w:hAnsi="Courier New" w:hint="default"/>
      </w:rPr>
    </w:lvl>
    <w:lvl w:ilvl="5" w:tplc="E278AAD4">
      <w:start w:val="1"/>
      <w:numFmt w:val="bullet"/>
      <w:lvlText w:val=""/>
      <w:lvlJc w:val="left"/>
      <w:pPr>
        <w:ind w:left="4320" w:hanging="360"/>
      </w:pPr>
      <w:rPr>
        <w:rFonts w:ascii="Wingdings" w:hAnsi="Wingdings" w:hint="default"/>
      </w:rPr>
    </w:lvl>
    <w:lvl w:ilvl="6" w:tplc="362451C2">
      <w:start w:val="1"/>
      <w:numFmt w:val="bullet"/>
      <w:lvlText w:val=""/>
      <w:lvlJc w:val="left"/>
      <w:pPr>
        <w:ind w:left="5040" w:hanging="360"/>
      </w:pPr>
      <w:rPr>
        <w:rFonts w:ascii="Symbol" w:hAnsi="Symbol" w:hint="default"/>
      </w:rPr>
    </w:lvl>
    <w:lvl w:ilvl="7" w:tplc="E8B4CC5E">
      <w:start w:val="1"/>
      <w:numFmt w:val="bullet"/>
      <w:lvlText w:val="o"/>
      <w:lvlJc w:val="left"/>
      <w:pPr>
        <w:ind w:left="5760" w:hanging="360"/>
      </w:pPr>
      <w:rPr>
        <w:rFonts w:ascii="Courier New" w:hAnsi="Courier New" w:hint="default"/>
      </w:rPr>
    </w:lvl>
    <w:lvl w:ilvl="8" w:tplc="DE667AD6">
      <w:start w:val="1"/>
      <w:numFmt w:val="bullet"/>
      <w:lvlText w:val=""/>
      <w:lvlJc w:val="left"/>
      <w:pPr>
        <w:ind w:left="6480" w:hanging="360"/>
      </w:pPr>
      <w:rPr>
        <w:rFonts w:ascii="Wingdings" w:hAnsi="Wingdings" w:hint="default"/>
      </w:rPr>
    </w:lvl>
  </w:abstractNum>
  <w:abstractNum w:abstractNumId="23"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4" w15:restartNumberingAfterBreak="0">
    <w:nsid w:val="23064529"/>
    <w:multiLevelType w:val="hybridMultilevel"/>
    <w:tmpl w:val="062C00E2"/>
    <w:lvl w:ilvl="0" w:tplc="FED6F3CC">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25190E8F"/>
    <w:multiLevelType w:val="hybridMultilevel"/>
    <w:tmpl w:val="FFFFFFFF"/>
    <w:lvl w:ilvl="0" w:tplc="828CC21C">
      <w:start w:val="1"/>
      <w:numFmt w:val="bullet"/>
      <w:lvlText w:val=""/>
      <w:lvlJc w:val="left"/>
      <w:pPr>
        <w:ind w:left="720" w:hanging="360"/>
      </w:pPr>
      <w:rPr>
        <w:rFonts w:ascii="Symbol" w:hAnsi="Symbol" w:hint="default"/>
      </w:rPr>
    </w:lvl>
    <w:lvl w:ilvl="1" w:tplc="36A25D1C">
      <w:start w:val="1"/>
      <w:numFmt w:val="bullet"/>
      <w:lvlText w:val="o"/>
      <w:lvlJc w:val="left"/>
      <w:pPr>
        <w:ind w:left="1440" w:hanging="360"/>
      </w:pPr>
      <w:rPr>
        <w:rFonts w:ascii="Courier New" w:hAnsi="Courier New" w:hint="default"/>
      </w:rPr>
    </w:lvl>
    <w:lvl w:ilvl="2" w:tplc="5D8C5AE4">
      <w:start w:val="1"/>
      <w:numFmt w:val="bullet"/>
      <w:lvlText w:val=""/>
      <w:lvlJc w:val="left"/>
      <w:pPr>
        <w:ind w:left="2160" w:hanging="360"/>
      </w:pPr>
      <w:rPr>
        <w:rFonts w:ascii="Wingdings" w:hAnsi="Wingdings" w:hint="default"/>
      </w:rPr>
    </w:lvl>
    <w:lvl w:ilvl="3" w:tplc="49EC6B72">
      <w:start w:val="1"/>
      <w:numFmt w:val="bullet"/>
      <w:lvlText w:val=""/>
      <w:lvlJc w:val="left"/>
      <w:pPr>
        <w:ind w:left="2880" w:hanging="360"/>
      </w:pPr>
      <w:rPr>
        <w:rFonts w:ascii="Symbol" w:hAnsi="Symbol" w:hint="default"/>
      </w:rPr>
    </w:lvl>
    <w:lvl w:ilvl="4" w:tplc="620494E2">
      <w:start w:val="1"/>
      <w:numFmt w:val="bullet"/>
      <w:lvlText w:val="o"/>
      <w:lvlJc w:val="left"/>
      <w:pPr>
        <w:ind w:left="3600" w:hanging="360"/>
      </w:pPr>
      <w:rPr>
        <w:rFonts w:ascii="Courier New" w:hAnsi="Courier New" w:hint="default"/>
      </w:rPr>
    </w:lvl>
    <w:lvl w:ilvl="5" w:tplc="31C25708">
      <w:start w:val="1"/>
      <w:numFmt w:val="bullet"/>
      <w:lvlText w:val=""/>
      <w:lvlJc w:val="left"/>
      <w:pPr>
        <w:ind w:left="4320" w:hanging="360"/>
      </w:pPr>
      <w:rPr>
        <w:rFonts w:ascii="Wingdings" w:hAnsi="Wingdings" w:hint="default"/>
      </w:rPr>
    </w:lvl>
    <w:lvl w:ilvl="6" w:tplc="41D88E3E">
      <w:start w:val="1"/>
      <w:numFmt w:val="bullet"/>
      <w:lvlText w:val=""/>
      <w:lvlJc w:val="left"/>
      <w:pPr>
        <w:ind w:left="5040" w:hanging="360"/>
      </w:pPr>
      <w:rPr>
        <w:rFonts w:ascii="Symbol" w:hAnsi="Symbol" w:hint="default"/>
      </w:rPr>
    </w:lvl>
    <w:lvl w:ilvl="7" w:tplc="5218CA30">
      <w:start w:val="1"/>
      <w:numFmt w:val="bullet"/>
      <w:lvlText w:val="o"/>
      <w:lvlJc w:val="left"/>
      <w:pPr>
        <w:ind w:left="5760" w:hanging="360"/>
      </w:pPr>
      <w:rPr>
        <w:rFonts w:ascii="Courier New" w:hAnsi="Courier New" w:hint="default"/>
      </w:rPr>
    </w:lvl>
    <w:lvl w:ilvl="8" w:tplc="3AC4C42C">
      <w:start w:val="1"/>
      <w:numFmt w:val="bullet"/>
      <w:lvlText w:val=""/>
      <w:lvlJc w:val="left"/>
      <w:pPr>
        <w:ind w:left="6480" w:hanging="360"/>
      </w:pPr>
      <w:rPr>
        <w:rFonts w:ascii="Wingdings" w:hAnsi="Wingdings" w:hint="default"/>
      </w:rPr>
    </w:lvl>
  </w:abstractNum>
  <w:abstractNum w:abstractNumId="26" w15:restartNumberingAfterBreak="0">
    <w:nsid w:val="2818DFBB"/>
    <w:multiLevelType w:val="hybridMultilevel"/>
    <w:tmpl w:val="FFFFFFFF"/>
    <w:lvl w:ilvl="0" w:tplc="600891AA">
      <w:start w:val="1"/>
      <w:numFmt w:val="bullet"/>
      <w:lvlText w:val="-"/>
      <w:lvlJc w:val="left"/>
      <w:pPr>
        <w:ind w:left="720" w:hanging="360"/>
      </w:pPr>
      <w:rPr>
        <w:rFonts w:ascii="Symbol" w:hAnsi="Symbol" w:hint="default"/>
      </w:rPr>
    </w:lvl>
    <w:lvl w:ilvl="1" w:tplc="B010EAA0">
      <w:start w:val="1"/>
      <w:numFmt w:val="bullet"/>
      <w:lvlText w:val="o"/>
      <w:lvlJc w:val="left"/>
      <w:pPr>
        <w:ind w:left="1440" w:hanging="360"/>
      </w:pPr>
      <w:rPr>
        <w:rFonts w:ascii="Courier New" w:hAnsi="Courier New" w:hint="default"/>
      </w:rPr>
    </w:lvl>
    <w:lvl w:ilvl="2" w:tplc="A5D8C0B2">
      <w:start w:val="1"/>
      <w:numFmt w:val="bullet"/>
      <w:lvlText w:val=""/>
      <w:lvlJc w:val="left"/>
      <w:pPr>
        <w:ind w:left="2160" w:hanging="360"/>
      </w:pPr>
      <w:rPr>
        <w:rFonts w:ascii="Wingdings" w:hAnsi="Wingdings" w:hint="default"/>
      </w:rPr>
    </w:lvl>
    <w:lvl w:ilvl="3" w:tplc="E81627C0">
      <w:start w:val="1"/>
      <w:numFmt w:val="bullet"/>
      <w:lvlText w:val=""/>
      <w:lvlJc w:val="left"/>
      <w:pPr>
        <w:ind w:left="2880" w:hanging="360"/>
      </w:pPr>
      <w:rPr>
        <w:rFonts w:ascii="Symbol" w:hAnsi="Symbol" w:hint="default"/>
      </w:rPr>
    </w:lvl>
    <w:lvl w:ilvl="4" w:tplc="69F0A85E">
      <w:start w:val="1"/>
      <w:numFmt w:val="bullet"/>
      <w:lvlText w:val="o"/>
      <w:lvlJc w:val="left"/>
      <w:pPr>
        <w:ind w:left="3600" w:hanging="360"/>
      </w:pPr>
      <w:rPr>
        <w:rFonts w:ascii="Courier New" w:hAnsi="Courier New" w:hint="default"/>
      </w:rPr>
    </w:lvl>
    <w:lvl w:ilvl="5" w:tplc="B8542892">
      <w:start w:val="1"/>
      <w:numFmt w:val="bullet"/>
      <w:lvlText w:val=""/>
      <w:lvlJc w:val="left"/>
      <w:pPr>
        <w:ind w:left="4320" w:hanging="360"/>
      </w:pPr>
      <w:rPr>
        <w:rFonts w:ascii="Wingdings" w:hAnsi="Wingdings" w:hint="default"/>
      </w:rPr>
    </w:lvl>
    <w:lvl w:ilvl="6" w:tplc="F6EEC122">
      <w:start w:val="1"/>
      <w:numFmt w:val="bullet"/>
      <w:lvlText w:val=""/>
      <w:lvlJc w:val="left"/>
      <w:pPr>
        <w:ind w:left="5040" w:hanging="360"/>
      </w:pPr>
      <w:rPr>
        <w:rFonts w:ascii="Symbol" w:hAnsi="Symbol" w:hint="default"/>
      </w:rPr>
    </w:lvl>
    <w:lvl w:ilvl="7" w:tplc="B1BC16BE">
      <w:start w:val="1"/>
      <w:numFmt w:val="bullet"/>
      <w:lvlText w:val="o"/>
      <w:lvlJc w:val="left"/>
      <w:pPr>
        <w:ind w:left="5760" w:hanging="360"/>
      </w:pPr>
      <w:rPr>
        <w:rFonts w:ascii="Courier New" w:hAnsi="Courier New" w:hint="default"/>
      </w:rPr>
    </w:lvl>
    <w:lvl w:ilvl="8" w:tplc="BF164E04">
      <w:start w:val="1"/>
      <w:numFmt w:val="bullet"/>
      <w:lvlText w:val=""/>
      <w:lvlJc w:val="left"/>
      <w:pPr>
        <w:ind w:left="6480" w:hanging="360"/>
      </w:pPr>
      <w:rPr>
        <w:rFonts w:ascii="Wingdings" w:hAnsi="Wingdings" w:hint="default"/>
      </w:rPr>
    </w:lvl>
  </w:abstractNum>
  <w:abstractNum w:abstractNumId="27"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29C65CB3"/>
    <w:multiLevelType w:val="hybridMultilevel"/>
    <w:tmpl w:val="06C064A2"/>
    <w:lvl w:ilvl="0" w:tplc="FED6F3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2DF00303"/>
    <w:multiLevelType w:val="multilevel"/>
    <w:tmpl w:val="83C83210"/>
    <w:lvl w:ilvl="0">
      <w:start w:val="2"/>
      <w:numFmt w:val="bullet"/>
      <w:lvlText w:val="−"/>
      <w:lvlJc w:val="left"/>
      <w:pPr>
        <w:ind w:left="1068"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30"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5431C41"/>
    <w:multiLevelType w:val="multilevel"/>
    <w:tmpl w:val="66AAF872"/>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33" w15:restartNumberingAfterBreak="0">
    <w:nsid w:val="356F2E4F"/>
    <w:multiLevelType w:val="multilevel"/>
    <w:tmpl w:val="827C70BA"/>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D7B4FCC"/>
    <w:multiLevelType w:val="multilevel"/>
    <w:tmpl w:val="2A6E0314"/>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35" w15:restartNumberingAfterBreak="0">
    <w:nsid w:val="41AE77A4"/>
    <w:multiLevelType w:val="hybridMultilevel"/>
    <w:tmpl w:val="5B52D37C"/>
    <w:lvl w:ilvl="0" w:tplc="FED6F3CC">
      <w:start w:val="1"/>
      <w:numFmt w:val="bullet"/>
      <w:lvlText w:val=""/>
      <w:lvlJc w:val="left"/>
      <w:pPr>
        <w:ind w:left="1920" w:hanging="360"/>
      </w:pPr>
      <w:rPr>
        <w:rFonts w:ascii="Symbol" w:hAnsi="Symbol"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36"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8" w15:restartNumberingAfterBreak="0">
    <w:nsid w:val="44FF1210"/>
    <w:multiLevelType w:val="multilevel"/>
    <w:tmpl w:val="3DD47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5F50EF2"/>
    <w:multiLevelType w:val="hybridMultilevel"/>
    <w:tmpl w:val="F4AE53EC"/>
    <w:lvl w:ilvl="0" w:tplc="FED6F3CC">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40"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1" w15:restartNumberingAfterBreak="0">
    <w:nsid w:val="4ABA73B3"/>
    <w:multiLevelType w:val="multilevel"/>
    <w:tmpl w:val="6EE25E44"/>
    <w:lvl w:ilvl="0">
      <w:start w:val="1"/>
      <w:numFmt w:val="decimal"/>
      <w:suff w:val="space"/>
      <w:lvlText w:val="%1"/>
      <w:lvlJc w:val="left"/>
      <w:pPr>
        <w:ind w:left="1985" w:firstLine="0"/>
      </w:pPr>
      <w:rPr>
        <w:color w:val="auto"/>
      </w:rPr>
    </w:lvl>
    <w:lvl w:ilvl="1">
      <w:start w:val="1"/>
      <w:numFmt w:val="decimal"/>
      <w:suff w:val="space"/>
      <w:lvlText w:val="%1.%2"/>
      <w:lvlJc w:val="left"/>
      <w:pPr>
        <w:ind w:left="1134" w:hanging="425"/>
      </w:pPr>
      <w:rPr>
        <w:rFonts w:hint="default"/>
      </w:rPr>
    </w:lvl>
    <w:lvl w:ilvl="2">
      <w:start w:val="1"/>
      <w:numFmt w:val="decimal"/>
      <w:suff w:val="space"/>
      <w:lvlText w:val="%1.%2.%3"/>
      <w:lvlJc w:val="left"/>
      <w:pPr>
        <w:ind w:left="1645" w:hanging="652"/>
      </w:pPr>
      <w:rPr>
        <w:b/>
        <w:bCs/>
        <w:sz w:val="26"/>
        <w:szCs w:val="26"/>
      </w:rPr>
    </w:lvl>
    <w:lvl w:ilvl="3">
      <w:start w:val="1"/>
      <w:numFmt w:val="decimal"/>
      <w:suff w:val="space"/>
      <w:lvlText w:val="%1.%2.%3.%4"/>
      <w:lvlJc w:val="left"/>
      <w:pPr>
        <w:ind w:left="1872"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AF1F5AE"/>
    <w:multiLevelType w:val="multilevel"/>
    <w:tmpl w:val="DA0EDD18"/>
    <w:lvl w:ilvl="0">
      <w:start w:val="1"/>
      <w:numFmt w:val="bullet"/>
      <w:lvlText w:val="−"/>
      <w:lvlJc w:val="left"/>
      <w:pPr>
        <w:ind w:left="644" w:hanging="358"/>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C867DFF"/>
    <w:multiLevelType w:val="multilevel"/>
    <w:tmpl w:val="F20E9EDC"/>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4" w15:restartNumberingAfterBreak="0">
    <w:nsid w:val="55C81A9A"/>
    <w:multiLevelType w:val="multilevel"/>
    <w:tmpl w:val="55CA7C14"/>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5" w15:restartNumberingAfterBreak="0">
    <w:nsid w:val="55F437D5"/>
    <w:multiLevelType w:val="multilevel"/>
    <w:tmpl w:val="4C8CF572"/>
    <w:lvl w:ilvl="0">
      <w:start w:val="1"/>
      <w:numFmt w:val="bullet"/>
      <w:lvlText w:val=""/>
      <w:lvlJc w:val="left"/>
      <w:pPr>
        <w:ind w:left="1068" w:hanging="360"/>
      </w:pPr>
      <w:rPr>
        <w:rFonts w:ascii="Symbol" w:hAnsi="Symbol" w:cs="Symbol" w:hint="default"/>
        <w:vertAlign w:val="baseline"/>
      </w:rPr>
    </w:lvl>
    <w:lvl w:ilvl="1">
      <w:start w:val="1"/>
      <w:numFmt w:val="bullet"/>
      <w:lvlText w:val="o"/>
      <w:lvlJc w:val="left"/>
      <w:pPr>
        <w:ind w:left="1788" w:hanging="360"/>
      </w:pPr>
      <w:rPr>
        <w:rFonts w:ascii="Courier New" w:eastAsia="Times New Roman" w:hAnsi="Courier New"/>
        <w:vertAlign w:val="baseline"/>
      </w:rPr>
    </w:lvl>
    <w:lvl w:ilvl="2">
      <w:start w:val="1"/>
      <w:numFmt w:val="bullet"/>
      <w:lvlText w:val="▪"/>
      <w:lvlJc w:val="left"/>
      <w:pPr>
        <w:ind w:left="2508" w:hanging="360"/>
      </w:pPr>
      <w:rPr>
        <w:rFonts w:ascii="Noto Sans Symbols" w:hAnsi="Noto Sans Symbols" w:hint="default"/>
        <w:vertAlign w:val="baseline"/>
      </w:rPr>
    </w:lvl>
    <w:lvl w:ilvl="3">
      <w:start w:val="1"/>
      <w:numFmt w:val="bullet"/>
      <w:lvlText w:val="●"/>
      <w:lvlJc w:val="left"/>
      <w:pPr>
        <w:ind w:left="3228" w:hanging="360"/>
      </w:pPr>
      <w:rPr>
        <w:rFonts w:ascii="Noto Sans Symbols" w:eastAsia="Times New Roman" w:hAnsi="Noto Sans Symbols"/>
        <w:vertAlign w:val="baseline"/>
      </w:rPr>
    </w:lvl>
    <w:lvl w:ilvl="4">
      <w:start w:val="1"/>
      <w:numFmt w:val="bullet"/>
      <w:lvlText w:val="o"/>
      <w:lvlJc w:val="left"/>
      <w:pPr>
        <w:ind w:left="3948" w:hanging="360"/>
      </w:pPr>
      <w:rPr>
        <w:rFonts w:ascii="Courier New" w:eastAsia="Times New Roman" w:hAnsi="Courier New"/>
        <w:vertAlign w:val="baseline"/>
      </w:rPr>
    </w:lvl>
    <w:lvl w:ilvl="5">
      <w:start w:val="1"/>
      <w:numFmt w:val="bullet"/>
      <w:lvlText w:val="▪"/>
      <w:lvlJc w:val="left"/>
      <w:pPr>
        <w:ind w:left="4668" w:hanging="360"/>
      </w:pPr>
      <w:rPr>
        <w:rFonts w:ascii="Noto Sans Symbols" w:eastAsia="Times New Roman" w:hAnsi="Noto Sans Symbols"/>
        <w:vertAlign w:val="baseline"/>
      </w:rPr>
    </w:lvl>
    <w:lvl w:ilvl="6">
      <w:start w:val="1"/>
      <w:numFmt w:val="bullet"/>
      <w:lvlText w:val="●"/>
      <w:lvlJc w:val="left"/>
      <w:pPr>
        <w:ind w:left="5388" w:hanging="360"/>
      </w:pPr>
      <w:rPr>
        <w:rFonts w:ascii="Noto Sans Symbols" w:eastAsia="Times New Roman" w:hAnsi="Noto Sans Symbols"/>
        <w:vertAlign w:val="baseline"/>
      </w:rPr>
    </w:lvl>
    <w:lvl w:ilvl="7">
      <w:start w:val="1"/>
      <w:numFmt w:val="bullet"/>
      <w:lvlText w:val="o"/>
      <w:lvlJc w:val="left"/>
      <w:pPr>
        <w:ind w:left="6108" w:hanging="360"/>
      </w:pPr>
      <w:rPr>
        <w:rFonts w:ascii="Courier New" w:eastAsia="Times New Roman" w:hAnsi="Courier New"/>
        <w:vertAlign w:val="baseline"/>
      </w:rPr>
    </w:lvl>
    <w:lvl w:ilvl="8">
      <w:start w:val="1"/>
      <w:numFmt w:val="bullet"/>
      <w:lvlText w:val="▪"/>
      <w:lvlJc w:val="left"/>
      <w:pPr>
        <w:ind w:left="6828" w:hanging="360"/>
      </w:pPr>
      <w:rPr>
        <w:rFonts w:ascii="Noto Sans Symbols" w:eastAsia="Times New Roman" w:hAnsi="Noto Sans Symbols"/>
        <w:vertAlign w:val="baseline"/>
      </w:rPr>
    </w:lvl>
  </w:abstractNum>
  <w:abstractNum w:abstractNumId="46" w15:restartNumberingAfterBreak="0">
    <w:nsid w:val="562B7EC2"/>
    <w:multiLevelType w:val="multilevel"/>
    <w:tmpl w:val="7F58C3CA"/>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7" w15:restartNumberingAfterBreak="0">
    <w:nsid w:val="5C7F47D0"/>
    <w:multiLevelType w:val="hybridMultilevel"/>
    <w:tmpl w:val="5D12EDBE"/>
    <w:lvl w:ilvl="0" w:tplc="FED6F3C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49" w15:restartNumberingAfterBreak="0">
    <w:nsid w:val="5D0A1E55"/>
    <w:multiLevelType w:val="hybridMultilevel"/>
    <w:tmpl w:val="8E6C6304"/>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0"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51" w15:restartNumberingAfterBreak="0">
    <w:nsid w:val="643D45B6"/>
    <w:multiLevelType w:val="hybridMultilevel"/>
    <w:tmpl w:val="5F5CB546"/>
    <w:lvl w:ilvl="0" w:tplc="731C5D1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15:restartNumberingAfterBreak="0">
    <w:nsid w:val="672BE7A5"/>
    <w:multiLevelType w:val="hybridMultilevel"/>
    <w:tmpl w:val="FFFFFFFF"/>
    <w:lvl w:ilvl="0" w:tplc="BAFE4B32">
      <w:start w:val="1"/>
      <w:numFmt w:val="decimal"/>
      <w:lvlText w:val="%1."/>
      <w:lvlJc w:val="left"/>
      <w:pPr>
        <w:ind w:left="720" w:hanging="360"/>
      </w:pPr>
    </w:lvl>
    <w:lvl w:ilvl="1" w:tplc="459E326A">
      <w:start w:val="1"/>
      <w:numFmt w:val="lowerLetter"/>
      <w:lvlText w:val="%2."/>
      <w:lvlJc w:val="left"/>
      <w:pPr>
        <w:ind w:left="1440" w:hanging="360"/>
      </w:pPr>
    </w:lvl>
    <w:lvl w:ilvl="2" w:tplc="992CA854">
      <w:start w:val="1"/>
      <w:numFmt w:val="lowerRoman"/>
      <w:lvlText w:val="%3."/>
      <w:lvlJc w:val="right"/>
      <w:pPr>
        <w:ind w:left="2160" w:hanging="180"/>
      </w:pPr>
    </w:lvl>
    <w:lvl w:ilvl="3" w:tplc="402C69E6">
      <w:start w:val="1"/>
      <w:numFmt w:val="decimal"/>
      <w:lvlText w:val="%4."/>
      <w:lvlJc w:val="left"/>
      <w:pPr>
        <w:ind w:left="2880" w:hanging="360"/>
      </w:pPr>
    </w:lvl>
    <w:lvl w:ilvl="4" w:tplc="1750AE7E">
      <w:start w:val="1"/>
      <w:numFmt w:val="lowerLetter"/>
      <w:lvlText w:val="%5."/>
      <w:lvlJc w:val="left"/>
      <w:pPr>
        <w:ind w:left="3600" w:hanging="360"/>
      </w:pPr>
    </w:lvl>
    <w:lvl w:ilvl="5" w:tplc="84A0813E">
      <w:start w:val="1"/>
      <w:numFmt w:val="lowerRoman"/>
      <w:lvlText w:val="%6."/>
      <w:lvlJc w:val="right"/>
      <w:pPr>
        <w:ind w:left="4320" w:hanging="180"/>
      </w:pPr>
    </w:lvl>
    <w:lvl w:ilvl="6" w:tplc="C6BCB3FA">
      <w:start w:val="1"/>
      <w:numFmt w:val="decimal"/>
      <w:lvlText w:val="%7."/>
      <w:lvlJc w:val="left"/>
      <w:pPr>
        <w:ind w:left="5040" w:hanging="360"/>
      </w:pPr>
    </w:lvl>
    <w:lvl w:ilvl="7" w:tplc="10805A7E">
      <w:start w:val="1"/>
      <w:numFmt w:val="lowerLetter"/>
      <w:lvlText w:val="%8."/>
      <w:lvlJc w:val="left"/>
      <w:pPr>
        <w:ind w:left="5760" w:hanging="360"/>
      </w:pPr>
    </w:lvl>
    <w:lvl w:ilvl="8" w:tplc="0A64EE10">
      <w:start w:val="1"/>
      <w:numFmt w:val="lowerRoman"/>
      <w:lvlText w:val="%9."/>
      <w:lvlJc w:val="right"/>
      <w:pPr>
        <w:ind w:left="6480" w:hanging="180"/>
      </w:pPr>
    </w:lvl>
  </w:abstractNum>
  <w:abstractNum w:abstractNumId="53" w15:restartNumberingAfterBreak="0">
    <w:nsid w:val="6736293D"/>
    <w:multiLevelType w:val="hybridMultilevel"/>
    <w:tmpl w:val="8EC8F7EC"/>
    <w:lvl w:ilvl="0" w:tplc="D36433C2">
      <w:start w:val="1"/>
      <w:numFmt w:val="decimal"/>
      <w:lvlText w:val="−"/>
      <w:lvlJc w:val="left"/>
      <w:pPr>
        <w:ind w:left="720" w:hanging="360"/>
      </w:pPr>
    </w:lvl>
    <w:lvl w:ilvl="1" w:tplc="12361D3A">
      <w:start w:val="1"/>
      <w:numFmt w:val="lowerLetter"/>
      <w:lvlText w:val="%2."/>
      <w:lvlJc w:val="left"/>
      <w:pPr>
        <w:ind w:left="1440" w:hanging="360"/>
      </w:pPr>
    </w:lvl>
    <w:lvl w:ilvl="2" w:tplc="8FA2CDE8">
      <w:start w:val="1"/>
      <w:numFmt w:val="lowerRoman"/>
      <w:lvlText w:val="%3."/>
      <w:lvlJc w:val="right"/>
      <w:pPr>
        <w:ind w:left="2160" w:hanging="180"/>
      </w:pPr>
    </w:lvl>
    <w:lvl w:ilvl="3" w:tplc="C34003FA">
      <w:start w:val="1"/>
      <w:numFmt w:val="decimal"/>
      <w:lvlText w:val="%4."/>
      <w:lvlJc w:val="left"/>
      <w:pPr>
        <w:ind w:left="2880" w:hanging="360"/>
      </w:pPr>
    </w:lvl>
    <w:lvl w:ilvl="4" w:tplc="E93E9FA4">
      <w:start w:val="1"/>
      <w:numFmt w:val="lowerLetter"/>
      <w:lvlText w:val="%5."/>
      <w:lvlJc w:val="left"/>
      <w:pPr>
        <w:ind w:left="3600" w:hanging="360"/>
      </w:pPr>
    </w:lvl>
    <w:lvl w:ilvl="5" w:tplc="F91AFD62">
      <w:start w:val="1"/>
      <w:numFmt w:val="lowerRoman"/>
      <w:lvlText w:val="%6."/>
      <w:lvlJc w:val="right"/>
      <w:pPr>
        <w:ind w:left="4320" w:hanging="180"/>
      </w:pPr>
    </w:lvl>
    <w:lvl w:ilvl="6" w:tplc="58E60888">
      <w:start w:val="1"/>
      <w:numFmt w:val="decimal"/>
      <w:lvlText w:val="%7."/>
      <w:lvlJc w:val="left"/>
      <w:pPr>
        <w:ind w:left="5040" w:hanging="360"/>
      </w:pPr>
    </w:lvl>
    <w:lvl w:ilvl="7" w:tplc="B9A206FE">
      <w:start w:val="1"/>
      <w:numFmt w:val="lowerLetter"/>
      <w:lvlText w:val="%8."/>
      <w:lvlJc w:val="left"/>
      <w:pPr>
        <w:ind w:left="5760" w:hanging="360"/>
      </w:pPr>
    </w:lvl>
    <w:lvl w:ilvl="8" w:tplc="BAEC8ADA">
      <w:start w:val="1"/>
      <w:numFmt w:val="lowerRoman"/>
      <w:lvlText w:val="%9."/>
      <w:lvlJc w:val="right"/>
      <w:pPr>
        <w:ind w:left="6480" w:hanging="180"/>
      </w:pPr>
    </w:lvl>
  </w:abstractNum>
  <w:abstractNum w:abstractNumId="54" w15:restartNumberingAfterBreak="0">
    <w:nsid w:val="6B420E4B"/>
    <w:multiLevelType w:val="multilevel"/>
    <w:tmpl w:val="2BDCE48A"/>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55"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56"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57" w15:restartNumberingAfterBreak="0">
    <w:nsid w:val="716F7D9A"/>
    <w:multiLevelType w:val="hybridMultilevel"/>
    <w:tmpl w:val="8F205FCC"/>
    <w:lvl w:ilvl="0" w:tplc="FED6F3C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723519A8"/>
    <w:multiLevelType w:val="hybridMultilevel"/>
    <w:tmpl w:val="F8AA23E2"/>
    <w:lvl w:ilvl="0" w:tplc="FED6F3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9" w15:restartNumberingAfterBreak="0">
    <w:nsid w:val="723C3200"/>
    <w:multiLevelType w:val="hybridMultilevel"/>
    <w:tmpl w:val="F18C2B0A"/>
    <w:lvl w:ilvl="0" w:tplc="FED6F3C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61" w15:restartNumberingAfterBreak="0">
    <w:nsid w:val="7823ACC0"/>
    <w:multiLevelType w:val="hybridMultilevel"/>
    <w:tmpl w:val="FFFFFFFF"/>
    <w:lvl w:ilvl="0" w:tplc="7E389D26">
      <w:start w:val="1"/>
      <w:numFmt w:val="bullet"/>
      <w:lvlText w:val=""/>
      <w:lvlJc w:val="left"/>
      <w:pPr>
        <w:ind w:left="720" w:hanging="360"/>
      </w:pPr>
      <w:rPr>
        <w:rFonts w:ascii="Symbol" w:hAnsi="Symbol" w:hint="default"/>
      </w:rPr>
    </w:lvl>
    <w:lvl w:ilvl="1" w:tplc="264ED544">
      <w:start w:val="1"/>
      <w:numFmt w:val="bullet"/>
      <w:lvlText w:val="o"/>
      <w:lvlJc w:val="left"/>
      <w:pPr>
        <w:ind w:left="1440" w:hanging="360"/>
      </w:pPr>
      <w:rPr>
        <w:rFonts w:ascii="Courier New" w:hAnsi="Courier New" w:hint="default"/>
      </w:rPr>
    </w:lvl>
    <w:lvl w:ilvl="2" w:tplc="2D2C49A0">
      <w:start w:val="1"/>
      <w:numFmt w:val="bullet"/>
      <w:lvlText w:val=""/>
      <w:lvlJc w:val="left"/>
      <w:pPr>
        <w:ind w:left="2160" w:hanging="360"/>
      </w:pPr>
      <w:rPr>
        <w:rFonts w:ascii="Wingdings" w:hAnsi="Wingdings" w:hint="default"/>
      </w:rPr>
    </w:lvl>
    <w:lvl w:ilvl="3" w:tplc="D590B270">
      <w:start w:val="1"/>
      <w:numFmt w:val="bullet"/>
      <w:lvlText w:val=""/>
      <w:lvlJc w:val="left"/>
      <w:pPr>
        <w:ind w:left="2880" w:hanging="360"/>
      </w:pPr>
      <w:rPr>
        <w:rFonts w:ascii="Symbol" w:hAnsi="Symbol" w:hint="default"/>
      </w:rPr>
    </w:lvl>
    <w:lvl w:ilvl="4" w:tplc="E69A2C18">
      <w:start w:val="1"/>
      <w:numFmt w:val="bullet"/>
      <w:lvlText w:val="o"/>
      <w:lvlJc w:val="left"/>
      <w:pPr>
        <w:ind w:left="3600" w:hanging="360"/>
      </w:pPr>
      <w:rPr>
        <w:rFonts w:ascii="Courier New" w:hAnsi="Courier New" w:hint="default"/>
      </w:rPr>
    </w:lvl>
    <w:lvl w:ilvl="5" w:tplc="E94A4222">
      <w:start w:val="1"/>
      <w:numFmt w:val="bullet"/>
      <w:lvlText w:val=""/>
      <w:lvlJc w:val="left"/>
      <w:pPr>
        <w:ind w:left="4320" w:hanging="360"/>
      </w:pPr>
      <w:rPr>
        <w:rFonts w:ascii="Wingdings" w:hAnsi="Wingdings" w:hint="default"/>
      </w:rPr>
    </w:lvl>
    <w:lvl w:ilvl="6" w:tplc="8FA661B2">
      <w:start w:val="1"/>
      <w:numFmt w:val="bullet"/>
      <w:lvlText w:val=""/>
      <w:lvlJc w:val="left"/>
      <w:pPr>
        <w:ind w:left="5040" w:hanging="360"/>
      </w:pPr>
      <w:rPr>
        <w:rFonts w:ascii="Symbol" w:hAnsi="Symbol" w:hint="default"/>
      </w:rPr>
    </w:lvl>
    <w:lvl w:ilvl="7" w:tplc="503444C8">
      <w:start w:val="1"/>
      <w:numFmt w:val="bullet"/>
      <w:lvlText w:val="o"/>
      <w:lvlJc w:val="left"/>
      <w:pPr>
        <w:ind w:left="5760" w:hanging="360"/>
      </w:pPr>
      <w:rPr>
        <w:rFonts w:ascii="Courier New" w:hAnsi="Courier New" w:hint="default"/>
      </w:rPr>
    </w:lvl>
    <w:lvl w:ilvl="8" w:tplc="318891FC">
      <w:start w:val="1"/>
      <w:numFmt w:val="bullet"/>
      <w:lvlText w:val=""/>
      <w:lvlJc w:val="left"/>
      <w:pPr>
        <w:ind w:left="6480" w:hanging="360"/>
      </w:pPr>
      <w:rPr>
        <w:rFonts w:ascii="Wingdings" w:hAnsi="Wingdings" w:hint="default"/>
      </w:rPr>
    </w:lvl>
  </w:abstractNum>
  <w:abstractNum w:abstractNumId="62"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63"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64" w15:restartNumberingAfterBreak="0">
    <w:nsid w:val="7EE146FD"/>
    <w:multiLevelType w:val="hybridMultilevel"/>
    <w:tmpl w:val="5D863A8C"/>
    <w:styleLink w:val="28"/>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31"/>
  </w:num>
  <w:num w:numId="3">
    <w:abstractNumId w:val="1"/>
  </w:num>
  <w:num w:numId="4">
    <w:abstractNumId w:val="48"/>
  </w:num>
  <w:num w:numId="5">
    <w:abstractNumId w:val="27"/>
  </w:num>
  <w:num w:numId="6">
    <w:abstractNumId w:val="63"/>
  </w:num>
  <w:num w:numId="7">
    <w:abstractNumId w:val="60"/>
  </w:num>
  <w:num w:numId="8">
    <w:abstractNumId w:val="11"/>
  </w:num>
  <w:num w:numId="9">
    <w:abstractNumId w:val="37"/>
  </w:num>
  <w:num w:numId="10">
    <w:abstractNumId w:val="50"/>
  </w:num>
  <w:num w:numId="11">
    <w:abstractNumId w:val="6"/>
  </w:num>
  <w:num w:numId="12">
    <w:abstractNumId w:val="17"/>
  </w:num>
  <w:num w:numId="13">
    <w:abstractNumId w:val="56"/>
  </w:num>
  <w:num w:numId="14">
    <w:abstractNumId w:val="64"/>
  </w:num>
  <w:num w:numId="15">
    <w:abstractNumId w:val="30"/>
  </w:num>
  <w:num w:numId="16">
    <w:abstractNumId w:val="9"/>
  </w:num>
  <w:num w:numId="17">
    <w:abstractNumId w:val="62"/>
  </w:num>
  <w:num w:numId="18">
    <w:abstractNumId w:val="55"/>
  </w:num>
  <w:num w:numId="19">
    <w:abstractNumId w:val="40"/>
  </w:num>
  <w:num w:numId="20">
    <w:abstractNumId w:val="23"/>
  </w:num>
  <w:num w:numId="21">
    <w:abstractNumId w:val="36"/>
  </w:num>
  <w:num w:numId="22">
    <w:abstractNumId w:val="19"/>
  </w:num>
  <w:num w:numId="23">
    <w:abstractNumId w:val="0"/>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53"/>
  </w:num>
  <w:num w:numId="27">
    <w:abstractNumId w:val="20"/>
  </w:num>
  <w:num w:numId="28">
    <w:abstractNumId w:val="42"/>
  </w:num>
  <w:num w:numId="29">
    <w:abstractNumId w:val="41"/>
  </w:num>
  <w:num w:numId="30">
    <w:abstractNumId w:val="61"/>
  </w:num>
  <w:num w:numId="31">
    <w:abstractNumId w:val="13"/>
  </w:num>
  <w:num w:numId="32">
    <w:abstractNumId w:val="12"/>
  </w:num>
  <w:num w:numId="33">
    <w:abstractNumId w:val="25"/>
  </w:num>
  <w:num w:numId="34">
    <w:abstractNumId w:val="52"/>
  </w:num>
  <w:num w:numId="35">
    <w:abstractNumId w:val="26"/>
  </w:num>
  <w:num w:numId="36">
    <w:abstractNumId w:val="33"/>
  </w:num>
  <w:num w:numId="37">
    <w:abstractNumId w:val="45"/>
  </w:num>
  <w:num w:numId="38">
    <w:abstractNumId w:val="10"/>
  </w:num>
  <w:num w:numId="39">
    <w:abstractNumId w:val="16"/>
  </w:num>
  <w:num w:numId="40">
    <w:abstractNumId w:val="44"/>
  </w:num>
  <w:num w:numId="41">
    <w:abstractNumId w:val="32"/>
  </w:num>
  <w:num w:numId="42">
    <w:abstractNumId w:val="29"/>
  </w:num>
  <w:num w:numId="43">
    <w:abstractNumId w:val="54"/>
  </w:num>
  <w:num w:numId="44">
    <w:abstractNumId w:val="18"/>
  </w:num>
  <w:num w:numId="45">
    <w:abstractNumId w:val="43"/>
  </w:num>
  <w:num w:numId="46">
    <w:abstractNumId w:val="46"/>
  </w:num>
  <w:num w:numId="47">
    <w:abstractNumId w:val="7"/>
  </w:num>
  <w:num w:numId="48">
    <w:abstractNumId w:val="34"/>
  </w:num>
  <w:num w:numId="49">
    <w:abstractNumId w:val="49"/>
  </w:num>
  <w:num w:numId="50">
    <w:abstractNumId w:val="22"/>
  </w:num>
  <w:num w:numId="51">
    <w:abstractNumId w:val="28"/>
  </w:num>
  <w:num w:numId="52">
    <w:abstractNumId w:val="15"/>
  </w:num>
  <w:num w:numId="53">
    <w:abstractNumId w:val="57"/>
  </w:num>
  <w:num w:numId="54">
    <w:abstractNumId w:val="59"/>
  </w:num>
  <w:num w:numId="55">
    <w:abstractNumId w:val="47"/>
  </w:num>
  <w:num w:numId="56">
    <w:abstractNumId w:val="21"/>
  </w:num>
  <w:num w:numId="57">
    <w:abstractNumId w:val="39"/>
  </w:num>
  <w:num w:numId="58">
    <w:abstractNumId w:val="35"/>
  </w:num>
  <w:num w:numId="59">
    <w:abstractNumId w:val="24"/>
  </w:num>
  <w:num w:numId="60">
    <w:abstractNumId w:val="58"/>
  </w:num>
  <w:num w:numId="61">
    <w:abstractNumId w:val="51"/>
  </w:num>
  <w:num w:numId="62">
    <w:abstractNumId w:val="41"/>
    <w:lvlOverride w:ilvl="0">
      <w:startOverride w:val="1"/>
    </w:lvlOverride>
    <w:lvlOverride w:ilvl="1">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57695"/>
    <w:rsid w:val="000637E8"/>
    <w:rsid w:val="00063B12"/>
    <w:rsid w:val="00063CB0"/>
    <w:rsid w:val="00064DC9"/>
    <w:rsid w:val="00066441"/>
    <w:rsid w:val="00066CF2"/>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87FE6"/>
    <w:rsid w:val="000907A1"/>
    <w:rsid w:val="0009445A"/>
    <w:rsid w:val="000962C1"/>
    <w:rsid w:val="00096476"/>
    <w:rsid w:val="00097398"/>
    <w:rsid w:val="000A0307"/>
    <w:rsid w:val="000A03A4"/>
    <w:rsid w:val="000A0776"/>
    <w:rsid w:val="000A292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7D9"/>
    <w:rsid w:val="00151A42"/>
    <w:rsid w:val="00153B1D"/>
    <w:rsid w:val="00153EAB"/>
    <w:rsid w:val="0015405F"/>
    <w:rsid w:val="001541BB"/>
    <w:rsid w:val="001545A7"/>
    <w:rsid w:val="00156BEB"/>
    <w:rsid w:val="0016261C"/>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1AAB"/>
    <w:rsid w:val="001A3826"/>
    <w:rsid w:val="001A4897"/>
    <w:rsid w:val="001A5029"/>
    <w:rsid w:val="001A5676"/>
    <w:rsid w:val="001A7075"/>
    <w:rsid w:val="001B07E3"/>
    <w:rsid w:val="001B1266"/>
    <w:rsid w:val="001B2CB5"/>
    <w:rsid w:val="001B5349"/>
    <w:rsid w:val="001C1CD0"/>
    <w:rsid w:val="001C2320"/>
    <w:rsid w:val="001C2481"/>
    <w:rsid w:val="001C26A0"/>
    <w:rsid w:val="001C2BF4"/>
    <w:rsid w:val="001C7A00"/>
    <w:rsid w:val="001D19FB"/>
    <w:rsid w:val="001D28F0"/>
    <w:rsid w:val="001D609A"/>
    <w:rsid w:val="001E14B0"/>
    <w:rsid w:val="001E15EF"/>
    <w:rsid w:val="001E1BA8"/>
    <w:rsid w:val="001E3735"/>
    <w:rsid w:val="001E3C4B"/>
    <w:rsid w:val="001E4318"/>
    <w:rsid w:val="001E5804"/>
    <w:rsid w:val="001E6ADB"/>
    <w:rsid w:val="001E7F1C"/>
    <w:rsid w:val="001F179F"/>
    <w:rsid w:val="001F1A02"/>
    <w:rsid w:val="001F1FF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922"/>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08FE"/>
    <w:rsid w:val="002316D0"/>
    <w:rsid w:val="00233BAF"/>
    <w:rsid w:val="00234959"/>
    <w:rsid w:val="0023663B"/>
    <w:rsid w:val="0024207E"/>
    <w:rsid w:val="002427B7"/>
    <w:rsid w:val="00244E02"/>
    <w:rsid w:val="002466F8"/>
    <w:rsid w:val="00246DFF"/>
    <w:rsid w:val="00254800"/>
    <w:rsid w:val="00254F14"/>
    <w:rsid w:val="0025566F"/>
    <w:rsid w:val="00256BA3"/>
    <w:rsid w:val="002661F0"/>
    <w:rsid w:val="00266466"/>
    <w:rsid w:val="002668AE"/>
    <w:rsid w:val="00266FC7"/>
    <w:rsid w:val="00267875"/>
    <w:rsid w:val="00272204"/>
    <w:rsid w:val="00273075"/>
    <w:rsid w:val="002745EA"/>
    <w:rsid w:val="002756A7"/>
    <w:rsid w:val="00280500"/>
    <w:rsid w:val="00280CBE"/>
    <w:rsid w:val="0028106E"/>
    <w:rsid w:val="002818FD"/>
    <w:rsid w:val="002823EF"/>
    <w:rsid w:val="00282A84"/>
    <w:rsid w:val="00287233"/>
    <w:rsid w:val="00287273"/>
    <w:rsid w:val="002904EF"/>
    <w:rsid w:val="00291CBF"/>
    <w:rsid w:val="0029375F"/>
    <w:rsid w:val="002944A8"/>
    <w:rsid w:val="002952A7"/>
    <w:rsid w:val="00295817"/>
    <w:rsid w:val="00297E3B"/>
    <w:rsid w:val="002A01E5"/>
    <w:rsid w:val="002A048A"/>
    <w:rsid w:val="002A25AE"/>
    <w:rsid w:val="002A3E8A"/>
    <w:rsid w:val="002A4143"/>
    <w:rsid w:val="002A4214"/>
    <w:rsid w:val="002A4BBD"/>
    <w:rsid w:val="002A4FFE"/>
    <w:rsid w:val="002B0F4E"/>
    <w:rsid w:val="002B1551"/>
    <w:rsid w:val="002B1E57"/>
    <w:rsid w:val="002B3180"/>
    <w:rsid w:val="002B3253"/>
    <w:rsid w:val="002B3E96"/>
    <w:rsid w:val="002B40B5"/>
    <w:rsid w:val="002C3D20"/>
    <w:rsid w:val="002C656D"/>
    <w:rsid w:val="002D12F1"/>
    <w:rsid w:val="002D1AA7"/>
    <w:rsid w:val="002D2337"/>
    <w:rsid w:val="002D2B87"/>
    <w:rsid w:val="002D75E9"/>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214"/>
    <w:rsid w:val="003476A2"/>
    <w:rsid w:val="003478E6"/>
    <w:rsid w:val="00350B66"/>
    <w:rsid w:val="003516CE"/>
    <w:rsid w:val="0035200F"/>
    <w:rsid w:val="00352748"/>
    <w:rsid w:val="003533B1"/>
    <w:rsid w:val="003542C4"/>
    <w:rsid w:val="00355C93"/>
    <w:rsid w:val="00356C2E"/>
    <w:rsid w:val="003608CB"/>
    <w:rsid w:val="003624EA"/>
    <w:rsid w:val="00364678"/>
    <w:rsid w:val="003658DB"/>
    <w:rsid w:val="0036683E"/>
    <w:rsid w:val="00371B1C"/>
    <w:rsid w:val="00372132"/>
    <w:rsid w:val="003741F2"/>
    <w:rsid w:val="003763CF"/>
    <w:rsid w:val="003773F3"/>
    <w:rsid w:val="0038080A"/>
    <w:rsid w:val="003826E8"/>
    <w:rsid w:val="003830C8"/>
    <w:rsid w:val="00384ABF"/>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436"/>
    <w:rsid w:val="003E308A"/>
    <w:rsid w:val="003E4610"/>
    <w:rsid w:val="003E63C1"/>
    <w:rsid w:val="003E703F"/>
    <w:rsid w:val="003F0B9E"/>
    <w:rsid w:val="003F307F"/>
    <w:rsid w:val="003F33EC"/>
    <w:rsid w:val="003F3422"/>
    <w:rsid w:val="003F4531"/>
    <w:rsid w:val="003F4745"/>
    <w:rsid w:val="003F4DDB"/>
    <w:rsid w:val="003F5DBF"/>
    <w:rsid w:val="003F7040"/>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477"/>
    <w:rsid w:val="0045774C"/>
    <w:rsid w:val="004600B8"/>
    <w:rsid w:val="00461A8C"/>
    <w:rsid w:val="00462C1D"/>
    <w:rsid w:val="00463095"/>
    <w:rsid w:val="00463B98"/>
    <w:rsid w:val="00464BCD"/>
    <w:rsid w:val="0046556A"/>
    <w:rsid w:val="004657D7"/>
    <w:rsid w:val="00466AE2"/>
    <w:rsid w:val="00466C05"/>
    <w:rsid w:val="00471A12"/>
    <w:rsid w:val="004720ED"/>
    <w:rsid w:val="00472350"/>
    <w:rsid w:val="004755A2"/>
    <w:rsid w:val="004777D2"/>
    <w:rsid w:val="004800A9"/>
    <w:rsid w:val="0048082E"/>
    <w:rsid w:val="0048111F"/>
    <w:rsid w:val="00481A3D"/>
    <w:rsid w:val="0048329B"/>
    <w:rsid w:val="004834B1"/>
    <w:rsid w:val="004835BF"/>
    <w:rsid w:val="004835E7"/>
    <w:rsid w:val="0048579C"/>
    <w:rsid w:val="00490290"/>
    <w:rsid w:val="00493695"/>
    <w:rsid w:val="00494F14"/>
    <w:rsid w:val="00496247"/>
    <w:rsid w:val="0049671B"/>
    <w:rsid w:val="004A1384"/>
    <w:rsid w:val="004A1C38"/>
    <w:rsid w:val="004A1C54"/>
    <w:rsid w:val="004A2BBF"/>
    <w:rsid w:val="004A5CD6"/>
    <w:rsid w:val="004A7A4E"/>
    <w:rsid w:val="004B29DF"/>
    <w:rsid w:val="004B428C"/>
    <w:rsid w:val="004B5614"/>
    <w:rsid w:val="004B61C1"/>
    <w:rsid w:val="004C0256"/>
    <w:rsid w:val="004C042F"/>
    <w:rsid w:val="004C15FC"/>
    <w:rsid w:val="004C201A"/>
    <w:rsid w:val="004C2974"/>
    <w:rsid w:val="004C3D5F"/>
    <w:rsid w:val="004C444D"/>
    <w:rsid w:val="004C5281"/>
    <w:rsid w:val="004C5B7F"/>
    <w:rsid w:val="004C76EA"/>
    <w:rsid w:val="004D0F87"/>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373A"/>
    <w:rsid w:val="00523BDE"/>
    <w:rsid w:val="005244DB"/>
    <w:rsid w:val="0052540C"/>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138"/>
    <w:rsid w:val="005547B6"/>
    <w:rsid w:val="005557BE"/>
    <w:rsid w:val="00555858"/>
    <w:rsid w:val="00555A75"/>
    <w:rsid w:val="00555D56"/>
    <w:rsid w:val="005600B1"/>
    <w:rsid w:val="00560DAA"/>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954"/>
    <w:rsid w:val="005A4B6E"/>
    <w:rsid w:val="005A53DB"/>
    <w:rsid w:val="005A5E68"/>
    <w:rsid w:val="005A6845"/>
    <w:rsid w:val="005A6C3A"/>
    <w:rsid w:val="005A6C5E"/>
    <w:rsid w:val="005A6C74"/>
    <w:rsid w:val="005A6FF9"/>
    <w:rsid w:val="005A794E"/>
    <w:rsid w:val="005A7B61"/>
    <w:rsid w:val="005B47F9"/>
    <w:rsid w:val="005B65C9"/>
    <w:rsid w:val="005B72A9"/>
    <w:rsid w:val="005C0D50"/>
    <w:rsid w:val="005C139D"/>
    <w:rsid w:val="005C48BA"/>
    <w:rsid w:val="005C510F"/>
    <w:rsid w:val="005C596B"/>
    <w:rsid w:val="005D0B38"/>
    <w:rsid w:val="005D0C10"/>
    <w:rsid w:val="005D5226"/>
    <w:rsid w:val="005D65E8"/>
    <w:rsid w:val="005E0182"/>
    <w:rsid w:val="005E0BC4"/>
    <w:rsid w:val="005E1BF6"/>
    <w:rsid w:val="005E3495"/>
    <w:rsid w:val="005E4DF0"/>
    <w:rsid w:val="005E6757"/>
    <w:rsid w:val="005E6F58"/>
    <w:rsid w:val="005E73DB"/>
    <w:rsid w:val="005E79BB"/>
    <w:rsid w:val="005F22A1"/>
    <w:rsid w:val="005F3328"/>
    <w:rsid w:val="005F3FF6"/>
    <w:rsid w:val="005F41CE"/>
    <w:rsid w:val="005F7699"/>
    <w:rsid w:val="00600840"/>
    <w:rsid w:val="00600CB1"/>
    <w:rsid w:val="00601DCE"/>
    <w:rsid w:val="006020D3"/>
    <w:rsid w:val="006022C3"/>
    <w:rsid w:val="00602C52"/>
    <w:rsid w:val="0060656A"/>
    <w:rsid w:val="00606AC1"/>
    <w:rsid w:val="00610E3B"/>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17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2911"/>
    <w:rsid w:val="0069436F"/>
    <w:rsid w:val="00696AD3"/>
    <w:rsid w:val="006A120F"/>
    <w:rsid w:val="006A13BE"/>
    <w:rsid w:val="006A1802"/>
    <w:rsid w:val="006A3F90"/>
    <w:rsid w:val="006A64D3"/>
    <w:rsid w:val="006A6864"/>
    <w:rsid w:val="006A73E9"/>
    <w:rsid w:val="006B0596"/>
    <w:rsid w:val="006B0E90"/>
    <w:rsid w:val="006B1C92"/>
    <w:rsid w:val="006B4296"/>
    <w:rsid w:val="006B5427"/>
    <w:rsid w:val="006B6077"/>
    <w:rsid w:val="006B62C7"/>
    <w:rsid w:val="006B64A4"/>
    <w:rsid w:val="006B6F7D"/>
    <w:rsid w:val="006B78C0"/>
    <w:rsid w:val="006B7BC4"/>
    <w:rsid w:val="006C078E"/>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536"/>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190C"/>
    <w:rsid w:val="007B3159"/>
    <w:rsid w:val="007B56ED"/>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66AC"/>
    <w:rsid w:val="007E5B63"/>
    <w:rsid w:val="007E5B76"/>
    <w:rsid w:val="007E6DB7"/>
    <w:rsid w:val="007F0AAB"/>
    <w:rsid w:val="007F0C10"/>
    <w:rsid w:val="007F1857"/>
    <w:rsid w:val="007F22B2"/>
    <w:rsid w:val="007F2B99"/>
    <w:rsid w:val="007F50D6"/>
    <w:rsid w:val="007F6A4A"/>
    <w:rsid w:val="007F6DED"/>
    <w:rsid w:val="007F7E52"/>
    <w:rsid w:val="00800E83"/>
    <w:rsid w:val="00805CE6"/>
    <w:rsid w:val="008064FD"/>
    <w:rsid w:val="0080674F"/>
    <w:rsid w:val="00807B12"/>
    <w:rsid w:val="00810DF9"/>
    <w:rsid w:val="0081155A"/>
    <w:rsid w:val="00812423"/>
    <w:rsid w:val="00812691"/>
    <w:rsid w:val="00813FEF"/>
    <w:rsid w:val="0081468A"/>
    <w:rsid w:val="00814BD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3DBD"/>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CE8"/>
    <w:rsid w:val="008B14CA"/>
    <w:rsid w:val="008B1FF3"/>
    <w:rsid w:val="008B47DE"/>
    <w:rsid w:val="008B54EC"/>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3515"/>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4143"/>
    <w:rsid w:val="00936BE8"/>
    <w:rsid w:val="009378FD"/>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0B0"/>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B95"/>
    <w:rsid w:val="00A05E71"/>
    <w:rsid w:val="00A062E2"/>
    <w:rsid w:val="00A11982"/>
    <w:rsid w:val="00A120F9"/>
    <w:rsid w:val="00A127FA"/>
    <w:rsid w:val="00A13CAC"/>
    <w:rsid w:val="00A15832"/>
    <w:rsid w:val="00A15A75"/>
    <w:rsid w:val="00A165AC"/>
    <w:rsid w:val="00A209DB"/>
    <w:rsid w:val="00A226C6"/>
    <w:rsid w:val="00A22994"/>
    <w:rsid w:val="00A22D34"/>
    <w:rsid w:val="00A2315F"/>
    <w:rsid w:val="00A24EA5"/>
    <w:rsid w:val="00A317D9"/>
    <w:rsid w:val="00A31FCA"/>
    <w:rsid w:val="00A33B2A"/>
    <w:rsid w:val="00A34894"/>
    <w:rsid w:val="00A34EE5"/>
    <w:rsid w:val="00A36F90"/>
    <w:rsid w:val="00A3760E"/>
    <w:rsid w:val="00A379FE"/>
    <w:rsid w:val="00A40DD5"/>
    <w:rsid w:val="00A42EEC"/>
    <w:rsid w:val="00A44762"/>
    <w:rsid w:val="00A450B9"/>
    <w:rsid w:val="00A46231"/>
    <w:rsid w:val="00A46C92"/>
    <w:rsid w:val="00A47274"/>
    <w:rsid w:val="00A47456"/>
    <w:rsid w:val="00A5010D"/>
    <w:rsid w:val="00A51814"/>
    <w:rsid w:val="00A525C8"/>
    <w:rsid w:val="00A5420D"/>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3DF"/>
    <w:rsid w:val="00A866CA"/>
    <w:rsid w:val="00A900D8"/>
    <w:rsid w:val="00A91501"/>
    <w:rsid w:val="00A93231"/>
    <w:rsid w:val="00A95361"/>
    <w:rsid w:val="00A967CE"/>
    <w:rsid w:val="00A9738D"/>
    <w:rsid w:val="00AA00B2"/>
    <w:rsid w:val="00AA0B00"/>
    <w:rsid w:val="00AA140F"/>
    <w:rsid w:val="00AA15DC"/>
    <w:rsid w:val="00AA2B00"/>
    <w:rsid w:val="00AA3D78"/>
    <w:rsid w:val="00AA520E"/>
    <w:rsid w:val="00AB043F"/>
    <w:rsid w:val="00AB0D8D"/>
    <w:rsid w:val="00AB0EA9"/>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72C"/>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674E"/>
    <w:rsid w:val="00B67B77"/>
    <w:rsid w:val="00B7005F"/>
    <w:rsid w:val="00B71B53"/>
    <w:rsid w:val="00B71C95"/>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12A"/>
    <w:rsid w:val="00B9789F"/>
    <w:rsid w:val="00BA25F4"/>
    <w:rsid w:val="00BA2997"/>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4A84"/>
    <w:rsid w:val="00C3568A"/>
    <w:rsid w:val="00C37E27"/>
    <w:rsid w:val="00C37F36"/>
    <w:rsid w:val="00C402F5"/>
    <w:rsid w:val="00C40BF5"/>
    <w:rsid w:val="00C40C2A"/>
    <w:rsid w:val="00C41980"/>
    <w:rsid w:val="00C426AE"/>
    <w:rsid w:val="00C4289F"/>
    <w:rsid w:val="00C438C4"/>
    <w:rsid w:val="00C45422"/>
    <w:rsid w:val="00C45861"/>
    <w:rsid w:val="00C4594A"/>
    <w:rsid w:val="00C501D3"/>
    <w:rsid w:val="00C54111"/>
    <w:rsid w:val="00C554FD"/>
    <w:rsid w:val="00C56F9F"/>
    <w:rsid w:val="00C611CA"/>
    <w:rsid w:val="00C617C3"/>
    <w:rsid w:val="00C618B1"/>
    <w:rsid w:val="00C647ED"/>
    <w:rsid w:val="00C661F4"/>
    <w:rsid w:val="00C67DE4"/>
    <w:rsid w:val="00C70B60"/>
    <w:rsid w:val="00C70C1A"/>
    <w:rsid w:val="00C717A9"/>
    <w:rsid w:val="00C72ED6"/>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3D77"/>
    <w:rsid w:val="00CB47B5"/>
    <w:rsid w:val="00CB4AFE"/>
    <w:rsid w:val="00CB53C4"/>
    <w:rsid w:val="00CB6D1B"/>
    <w:rsid w:val="00CC0638"/>
    <w:rsid w:val="00CC0807"/>
    <w:rsid w:val="00CC0D31"/>
    <w:rsid w:val="00CC104F"/>
    <w:rsid w:val="00CC12B1"/>
    <w:rsid w:val="00CC159C"/>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4BA0"/>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CF4"/>
    <w:rsid w:val="00D53A9B"/>
    <w:rsid w:val="00D56E3F"/>
    <w:rsid w:val="00D57362"/>
    <w:rsid w:val="00D577CE"/>
    <w:rsid w:val="00D608C9"/>
    <w:rsid w:val="00D60B09"/>
    <w:rsid w:val="00D60BEC"/>
    <w:rsid w:val="00D720B4"/>
    <w:rsid w:val="00D76287"/>
    <w:rsid w:val="00D767D8"/>
    <w:rsid w:val="00D770D9"/>
    <w:rsid w:val="00D7777D"/>
    <w:rsid w:val="00D8235B"/>
    <w:rsid w:val="00D83185"/>
    <w:rsid w:val="00D8371F"/>
    <w:rsid w:val="00D85230"/>
    <w:rsid w:val="00D93066"/>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12D"/>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371C7"/>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97FA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6D3"/>
    <w:rsid w:val="00EC4B82"/>
    <w:rsid w:val="00EC60D4"/>
    <w:rsid w:val="00EC6165"/>
    <w:rsid w:val="00EC6DF0"/>
    <w:rsid w:val="00EC6EFB"/>
    <w:rsid w:val="00ED2AF5"/>
    <w:rsid w:val="00ED30DA"/>
    <w:rsid w:val="00ED34FE"/>
    <w:rsid w:val="00ED3E2C"/>
    <w:rsid w:val="00ED4090"/>
    <w:rsid w:val="00ED461C"/>
    <w:rsid w:val="00ED48C1"/>
    <w:rsid w:val="00ED4E86"/>
    <w:rsid w:val="00ED67AF"/>
    <w:rsid w:val="00ED7C1E"/>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30F"/>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47AA0"/>
    <w:rsid w:val="00F50C8C"/>
    <w:rsid w:val="00F51FE9"/>
    <w:rsid w:val="00F5603E"/>
    <w:rsid w:val="00F56CD0"/>
    <w:rsid w:val="00F57479"/>
    <w:rsid w:val="00F57525"/>
    <w:rsid w:val="00F605D6"/>
    <w:rsid w:val="00F609B2"/>
    <w:rsid w:val="00F60CD7"/>
    <w:rsid w:val="00F61F89"/>
    <w:rsid w:val="00F621C7"/>
    <w:rsid w:val="00F63C6B"/>
    <w:rsid w:val="00F6693F"/>
    <w:rsid w:val="00F670A4"/>
    <w:rsid w:val="00F673B6"/>
    <w:rsid w:val="00F701BE"/>
    <w:rsid w:val="00F70223"/>
    <w:rsid w:val="00F70958"/>
    <w:rsid w:val="00F70A51"/>
    <w:rsid w:val="00F73A57"/>
    <w:rsid w:val="00F766C6"/>
    <w:rsid w:val="00F76B30"/>
    <w:rsid w:val="00F8146D"/>
    <w:rsid w:val="00F83E4F"/>
    <w:rsid w:val="00F85F0C"/>
    <w:rsid w:val="00F86021"/>
    <w:rsid w:val="00F87B4E"/>
    <w:rsid w:val="00F87DB7"/>
    <w:rsid w:val="00F90220"/>
    <w:rsid w:val="00F927BB"/>
    <w:rsid w:val="00F92D19"/>
    <w:rsid w:val="00F92E88"/>
    <w:rsid w:val="00F9361C"/>
    <w:rsid w:val="00F93796"/>
    <w:rsid w:val="00F96282"/>
    <w:rsid w:val="00F97CF9"/>
    <w:rsid w:val="00FA2160"/>
    <w:rsid w:val="00FA2B56"/>
    <w:rsid w:val="00FA363C"/>
    <w:rsid w:val="00FA3D0D"/>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1" w:unhideWhenUsed="1"/>
    <w:lsdException w:name="List 2" w:semiHidden="1" w:unhideWhenUsed="1"/>
    <w:lsdException w:name="List 3" w:semiHidden="1" w:uiPriority="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uiPriority w:val="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uiPriority w:val="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iPriority w:val="1"/>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iPriority w:val="99"/>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9"/>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a"/>
    <w:uiPriority w:val="99"/>
    <w:unhideWhenUsed/>
    <w:qFormat/>
    <w:rsid w:val="00255C32"/>
    <w:pPr>
      <w:tabs>
        <w:tab w:val="center" w:pos="4153"/>
        <w:tab w:val="right" w:pos="8306"/>
      </w:tabs>
    </w:pPr>
  </w:style>
  <w:style w:type="paragraph" w:styleId="aff5">
    <w:name w:val="footer"/>
    <w:basedOn w:val="a6"/>
    <w:link w:val="2b"/>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c">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99"/>
    <w:qFormat/>
    <w:rsid w:val="00764C21"/>
    <w:pPr>
      <w:ind w:left="720"/>
      <w:contextualSpacing/>
    </w:pPr>
  </w:style>
  <w:style w:type="paragraph" w:styleId="2d">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link w:val="afff1"/>
    <w:qFormat/>
    <w:rsid w:val="00AB10F0"/>
    <w:rPr>
      <w:rFonts w:ascii="Calibri" w:eastAsia="Calibri" w:hAnsi="Calibri"/>
      <w:sz w:val="22"/>
      <w:szCs w:val="22"/>
      <w:lang w:eastAsia="en-US"/>
    </w:rPr>
  </w:style>
  <w:style w:type="paragraph" w:customStyle="1" w:styleId="1f6">
    <w:name w:val="Абзац списку1"/>
    <w:basedOn w:val="a6"/>
    <w:link w:val="afff2"/>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3">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9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e"/>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qFormat/>
    <w:rsid w:val="008A2B89"/>
    <w:pPr>
      <w:spacing w:after="100"/>
      <w:ind w:left="660" w:hanging="360"/>
    </w:pPr>
    <w:rPr>
      <w:lang w:val="ru-RU" w:eastAsia="ru-RU"/>
    </w:rPr>
  </w:style>
  <w:style w:type="paragraph" w:styleId="52">
    <w:name w:val="toc 5"/>
    <w:basedOn w:val="a6"/>
    <w:next w:val="a6"/>
    <w:autoRedefine/>
    <w:uiPriority w:val="99"/>
    <w:unhideWhenUsed/>
    <w:qFormat/>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5">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4">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7">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uiPriority w:val="1"/>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9">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9">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a">
    <w:name w:val="Основний"/>
    <w:basedOn w:val="affe"/>
    <w:link w:val="afffb"/>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7"/>
    <w:uiPriority w:val="99"/>
    <w:unhideWhenUsed/>
    <w:qFormat/>
    <w:rsid w:val="003374DA"/>
    <w:rPr>
      <w:color w:val="800080" w:themeColor="followedHyperlink"/>
      <w:u w:val="single"/>
    </w:rPr>
  </w:style>
  <w:style w:type="paragraph" w:customStyle="1" w:styleId="2f6">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unhideWhenUsed/>
    <w:rsid w:val="00CA1B22"/>
    <w:rPr>
      <w:color w:val="605E5C"/>
      <w:shd w:val="clear" w:color="auto" w:fill="E1DFDD"/>
    </w:rPr>
  </w:style>
  <w:style w:type="character" w:customStyle="1" w:styleId="71">
    <w:name w:val="Заголовок 7 Знак"/>
    <w:aliases w:val="VT Заголовок 7 Знак"/>
    <w:basedOn w:val="a7"/>
    <w:link w:val="70"/>
    <w:uiPriority w:val="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uiPriority w:val="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6"/>
    <w:uiPriority w:val="99"/>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uiPriority w:val="9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uiPriority w:val="9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uiPriority w:val="99"/>
    <w:rsid w:val="00412E2A"/>
    <w:pPr>
      <w:numPr>
        <w:numId w:val="9"/>
      </w:numPr>
      <w:spacing w:before="0" w:after="60"/>
      <w:jc w:val="left"/>
    </w:pPr>
  </w:style>
  <w:style w:type="paragraph" w:customStyle="1" w:styleId="afffe">
    <w:name w:val="Назва таблиці"/>
    <w:basedOn w:val="a6"/>
    <w:uiPriority w:val="99"/>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uiPriority w:val="9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uiPriority w:val="9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f">
    <w:name w:val="Назва рисунку"/>
    <w:basedOn w:val="afd"/>
    <w:link w:val="affff0"/>
    <w:uiPriority w:val="99"/>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e"/>
    <w:uiPriority w:val="99"/>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9"/>
    <w:uiPriority w:val="9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2">
    <w:name w:val="Основний таблиця"/>
    <w:basedOn w:val="afffa"/>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9">
    <w:name w:val="Список стиль2"/>
    <w:basedOn w:val="aff9"/>
    <w:link w:val="2fa"/>
    <w:uiPriority w:val="9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a">
    <w:name w:val="Список стиль2 Знак"/>
    <w:basedOn w:val="a7"/>
    <w:link w:val="2f9"/>
    <w:uiPriority w:val="99"/>
    <w:locked/>
    <w:rsid w:val="00412E2A"/>
    <w:rPr>
      <w:rFonts w:eastAsia="Times New Roman"/>
      <w:sz w:val="26"/>
      <w:szCs w:val="26"/>
    </w:rPr>
  </w:style>
  <w:style w:type="paragraph" w:customStyle="1" w:styleId="49">
    <w:name w:val="Заголовок 4_"/>
    <w:basedOn w:val="40"/>
    <w:next w:val="afffa"/>
    <w:link w:val="4a"/>
    <w:uiPriority w:val="99"/>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a"/>
    <w:link w:val="1ffb"/>
    <w:uiPriority w:val="99"/>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b">
    <w:name w:val="Заголовок 2_"/>
    <w:basedOn w:val="21"/>
    <w:next w:val="afffa"/>
    <w:link w:val="2fc"/>
    <w:uiPriority w:val="99"/>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a"/>
    <w:link w:val="3e"/>
    <w:uiPriority w:val="99"/>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3"/>
    <w:link w:val="2fb"/>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6"/>
    <w:link w:val="affff4"/>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7"/>
    <w:link w:val="affff3"/>
    <w:uiPriority w:val="99"/>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5">
    <w:name w:val="footnote reference"/>
    <w:basedOn w:val="a7"/>
    <w:uiPriority w:val="99"/>
    <w:semiHidden/>
    <w:rsid w:val="00412E2A"/>
    <w:rPr>
      <w:vertAlign w:val="superscript"/>
    </w:rPr>
  </w:style>
  <w:style w:type="character" w:styleId="affff6">
    <w:name w:val="Subtle Emphasis"/>
    <w:basedOn w:val="a7"/>
    <w:uiPriority w:val="99"/>
    <w:qFormat/>
    <w:rsid w:val="00412E2A"/>
    <w:rPr>
      <w:i/>
      <w:iCs/>
      <w:color w:val="auto"/>
    </w:rPr>
  </w:style>
  <w:style w:type="paragraph" w:customStyle="1" w:styleId="NumHeading1">
    <w:name w:val="Num Heading 1"/>
    <w:basedOn w:val="10"/>
    <w:next w:val="a6"/>
    <w:uiPriority w:val="1"/>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1"/>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1"/>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1"/>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1"/>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1"/>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1"/>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b">
    <w:name w:val="Основний Знак"/>
    <w:basedOn w:val="a7"/>
    <w:link w:val="afffa"/>
    <w:uiPriority w:val="99"/>
    <w:locked/>
    <w:rsid w:val="00412E2A"/>
    <w:rPr>
      <w:rFonts w:eastAsia="Times New Roman"/>
      <w:sz w:val="24"/>
      <w:szCs w:val="24"/>
      <w:lang w:val="en-US" w:eastAsia="ru-RU"/>
    </w:rPr>
  </w:style>
  <w:style w:type="paragraph" w:customStyle="1" w:styleId="59">
    <w:name w:val="Заголовок 5__"/>
    <w:basedOn w:val="5"/>
    <w:next w:val="afffa"/>
    <w:link w:val="5a"/>
    <w:uiPriority w:val="99"/>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1"/>
    <w:rsid w:val="00412E2A"/>
  </w:style>
  <w:style w:type="character" w:customStyle="1" w:styleId="67">
    <w:name w:val="Заголовок 6_ Знак"/>
    <w:basedOn w:val="58"/>
    <w:link w:val="66"/>
    <w:uiPriority w:val="1"/>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uiPriority w:val="1"/>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1"/>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1"/>
    <w:rsid w:val="00412E2A"/>
  </w:style>
  <w:style w:type="character" w:customStyle="1" w:styleId="74">
    <w:name w:val="Заголовок 7_ Знак"/>
    <w:basedOn w:val="58"/>
    <w:link w:val="73"/>
    <w:uiPriority w:val="1"/>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2"/>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uiPriority w:val="1"/>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uiPriority w:val="1"/>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7"/>
    <w:uiPriority w:val="1"/>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7"/>
    <w:link w:val="a4"/>
    <w:uiPriority w:val="1"/>
    <w:locked/>
    <w:rsid w:val="00412E2A"/>
    <w:rPr>
      <w:rFonts w:eastAsia="Times New Roman"/>
      <w:sz w:val="26"/>
      <w:szCs w:val="26"/>
      <w:lang w:eastAsia="ru-RU"/>
    </w:rPr>
  </w:style>
  <w:style w:type="paragraph" w:customStyle="1" w:styleId="affff8">
    <w:name w:val="Список ДСТУ нумер."/>
    <w:basedOn w:val="-7"/>
    <w:link w:val="affff9"/>
    <w:uiPriority w:val="1"/>
    <w:qFormat/>
    <w:rsid w:val="00412E2A"/>
  </w:style>
  <w:style w:type="character" w:customStyle="1" w:styleId="affff9">
    <w:name w:val="Список ДСТУ нумер. Знак"/>
    <w:basedOn w:val="a7"/>
    <w:link w:val="affff8"/>
    <w:uiPriority w:val="1"/>
    <w:locked/>
    <w:rsid w:val="00412E2A"/>
    <w:rPr>
      <w:rFonts w:eastAsia="Times New Roman"/>
      <w:sz w:val="26"/>
      <w:szCs w:val="26"/>
      <w:lang w:eastAsia="ru-RU"/>
    </w:rPr>
  </w:style>
  <w:style w:type="paragraph" w:customStyle="1" w:styleId="a5">
    <w:name w:val="Список ДСТУ прод."/>
    <w:basedOn w:val="a6"/>
    <w:link w:val="affffa"/>
    <w:uiPriority w:val="1"/>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7"/>
    <w:link w:val="a5"/>
    <w:uiPriority w:val="1"/>
    <w:locked/>
    <w:rsid w:val="00412E2A"/>
    <w:rPr>
      <w:rFonts w:eastAsia="Times New Roman"/>
      <w:sz w:val="26"/>
      <w:szCs w:val="26"/>
      <w:lang w:eastAsia="ru-RU"/>
    </w:rPr>
  </w:style>
  <w:style w:type="paragraph" w:customStyle="1" w:styleId="a3">
    <w:name w:val="Список таблицы"/>
    <w:basedOn w:val="afffa"/>
    <w:uiPriority w:val="1"/>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uiPriority w:val="1"/>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7"/>
    <w:uiPriority w:val="99"/>
    <w:semiHidden/>
    <w:rsid w:val="00412E2A"/>
    <w:rPr>
      <w:color w:val="808080"/>
    </w:rPr>
  </w:style>
  <w:style w:type="character" w:customStyle="1" w:styleId="affff0">
    <w:name w:val="Назва рисунку Знак"/>
    <w:basedOn w:val="af4"/>
    <w:link w:val="affff"/>
    <w:uiPriority w:val="1"/>
    <w:locked/>
    <w:rsid w:val="00412E2A"/>
    <w:rPr>
      <w:rFonts w:eastAsia="Times New Roman"/>
      <w:sz w:val="18"/>
      <w:szCs w:val="18"/>
      <w:lang w:eastAsia="zh-CN"/>
    </w:rPr>
  </w:style>
  <w:style w:type="paragraph" w:styleId="a2">
    <w:name w:val="List Number"/>
    <w:basedOn w:val="a6"/>
    <w:uiPriority w:val="1"/>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uiPriority w:val="1"/>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uiPriority w:val="1"/>
    <w:qFormat/>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uiPriority w:val="1"/>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1"/>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a">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6"/>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3"/>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c">
    <w:name w:val="0_абзац_з_відступом_не_відривати"/>
    <w:basedOn w:val="0b"/>
    <w:next w:val="0b"/>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9">
    <w:name w:val="Текст у виносці Знак2"/>
    <w:basedOn w:val="a7"/>
    <w:link w:val="aff0"/>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d"/>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0">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1">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2">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d">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3">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4">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5"/>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5"/>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uiPriority w:val="1"/>
    <w:rsid w:val="002F6625"/>
    <w:rPr>
      <w:rFonts w:ascii="Arial" w:eastAsia="Arial" w:hAnsi="Arial" w:cs="Arial"/>
      <w:sz w:val="21"/>
      <w:szCs w:val="21"/>
      <w:shd w:val="clear" w:color="auto" w:fill="FFFFFF"/>
    </w:rPr>
  </w:style>
  <w:style w:type="paragraph" w:customStyle="1" w:styleId="2ff0">
    <w:name w:val="Основний текст (2)"/>
    <w:basedOn w:val="a6"/>
    <w:link w:val="2ff"/>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5"/>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1">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5">
    <w:name w:val="Document Map"/>
    <w:basedOn w:val="a6"/>
    <w:link w:val="afffff6"/>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6">
    <w:name w:val="Схема документа Знак"/>
    <w:basedOn w:val="a7"/>
    <w:link w:val="afffff5"/>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5"/>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2">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7">
    <w:name w:val="Цитата Знак"/>
    <w:basedOn w:val="a7"/>
    <w:link w:val="afffff8"/>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9">
    <w:name w:val="Насичена цитата Знак"/>
    <w:basedOn w:val="a7"/>
    <w:link w:val="afffffa"/>
    <w:uiPriority w:val="30"/>
    <w:rsid w:val="00927582"/>
    <w:rPr>
      <w:rFonts w:eastAsia="Times New Roman"/>
      <w:i/>
      <w:iCs/>
      <w:color w:val="4F81BD"/>
      <w:sz w:val="26"/>
      <w:szCs w:val="26"/>
      <w:lang w:eastAsia="ja-JP"/>
    </w:rPr>
  </w:style>
  <w:style w:type="paragraph" w:styleId="afffffb">
    <w:name w:val="endnote text"/>
    <w:basedOn w:val="a6"/>
    <w:link w:val="afffffc"/>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c">
    <w:name w:val="Текст кінцевої виноски Знак"/>
    <w:basedOn w:val="a7"/>
    <w:link w:val="afffffb"/>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8">
    <w:name w:val="Quote"/>
    <w:basedOn w:val="a6"/>
    <w:next w:val="a6"/>
    <w:link w:val="afffff7"/>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a">
    <w:name w:val="Intense Quote"/>
    <w:basedOn w:val="a6"/>
    <w:next w:val="a6"/>
    <w:link w:val="afffff9"/>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5"/>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5"/>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5"/>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5"/>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5"/>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d">
    <w:name w:val="Текст ДП"/>
    <w:basedOn w:val="a6"/>
    <w:link w:val="afffffe"/>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e">
    <w:name w:val="Текст ДП Знак"/>
    <w:basedOn w:val="a7"/>
    <w:link w:val="afffffd"/>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5"/>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0">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5"/>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5"/>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Стиль увага!"/>
    <w:basedOn w:val="a6"/>
    <w:link w:val="affffff2"/>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2">
    <w:name w:val="Стиль увага! Знак"/>
    <w:link w:val="affffff1"/>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3">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5"/>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4">
    <w:name w:val="Другое_"/>
    <w:link w:val="affffff5"/>
    <w:rsid w:val="00AA2B00"/>
    <w:rPr>
      <w:sz w:val="26"/>
      <w:szCs w:val="26"/>
    </w:rPr>
  </w:style>
  <w:style w:type="paragraph" w:customStyle="1" w:styleId="affffff5">
    <w:name w:val="Другое"/>
    <w:basedOn w:val="a6"/>
    <w:link w:val="affffff4"/>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5"/>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5"/>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5"/>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5"/>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5"/>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5"/>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5"/>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5"/>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5"/>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5"/>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5"/>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6">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7">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8">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9">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a">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b">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c">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d">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e">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0">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1">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5"/>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5"/>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5"/>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5"/>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5"/>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5"/>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5"/>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5"/>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5"/>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5"/>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5"/>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9"/>
    <w:uiPriority w:val="99"/>
    <w:semiHidden/>
    <w:unhideWhenUsed/>
    <w:rsid w:val="00913FDB"/>
  </w:style>
  <w:style w:type="table" w:customStyle="1" w:styleId="380">
    <w:name w:val="Сітка таблиці38"/>
    <w:basedOn w:val="a8"/>
    <w:next w:val="afff5"/>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6"/>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8"/>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8"/>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9"/>
    <w:uiPriority w:val="99"/>
    <w:semiHidden/>
    <w:unhideWhenUsed/>
    <w:rsid w:val="00F47AA0"/>
  </w:style>
  <w:style w:type="table" w:customStyle="1" w:styleId="390">
    <w:name w:val="Сітка таблиці39"/>
    <w:basedOn w:val="a8"/>
    <w:next w:val="afff5"/>
    <w:uiPriority w:val="99"/>
    <w:rsid w:val="00F47AA0"/>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8"/>
    <w:next w:val="afff5"/>
    <w:uiPriority w:val="99"/>
    <w:qFormat/>
    <w:rsid w:val="00F47AA0"/>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
    <w:name w:val="0_перелік_без_нумерації_загальний8"/>
    <w:basedOn w:val="a9"/>
    <w:rsid w:val="00F47AA0"/>
    <w:pPr>
      <w:numPr>
        <w:numId w:val="8"/>
      </w:numPr>
    </w:pPr>
  </w:style>
  <w:style w:type="table" w:customStyle="1" w:styleId="TableNormal110">
    <w:name w:val="Table Normal110"/>
    <w:uiPriority w:val="99"/>
    <w:rsid w:val="00F47AA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
    <w:name w:val="Стиль28"/>
    <w:rsid w:val="00F47AA0"/>
    <w:pPr>
      <w:numPr>
        <w:numId w:val="14"/>
      </w:numPr>
    </w:pPr>
  </w:style>
  <w:style w:type="table" w:customStyle="1" w:styleId="770">
    <w:name w:val="77"/>
    <w:basedOn w:val="a8"/>
    <w:rsid w:val="00F47AA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60">
    <w:name w:val="Сітка таблиці216"/>
    <w:basedOn w:val="a8"/>
    <w:next w:val="afff5"/>
    <w:uiPriority w:val="99"/>
    <w:rsid w:val="00F47AA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має списку116"/>
    <w:next w:val="a9"/>
    <w:uiPriority w:val="99"/>
    <w:semiHidden/>
    <w:unhideWhenUsed/>
    <w:rsid w:val="00F47AA0"/>
  </w:style>
  <w:style w:type="table" w:customStyle="1" w:styleId="TableNormal119">
    <w:name w:val="Table Normal119"/>
    <w:rsid w:val="00F47AA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7">
    <w:name w:val="Table Normal27"/>
    <w:rsid w:val="00F47AA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8">
    <w:name w:val="Сітка таблиці 1 (світла) – акцент 118"/>
    <w:basedOn w:val="a8"/>
    <w:uiPriority w:val="99"/>
    <w:qFormat/>
    <w:rsid w:val="00F47AA0"/>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7">
    <w:name w:val="Сітка таблиці 1 (світла) – акцент 1117"/>
    <w:basedOn w:val="a8"/>
    <w:uiPriority w:val="46"/>
    <w:rsid w:val="00F47AA0"/>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3">
    <w:name w:val="Сітка таблиці 1 (світла) – акцент 1123"/>
    <w:basedOn w:val="a8"/>
    <w:uiPriority w:val="46"/>
    <w:qFormat/>
    <w:rsid w:val="00F47AA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102">
    <w:name w:val="Сетка таблицы110"/>
    <w:basedOn w:val="a8"/>
    <w:next w:val="afff5"/>
    <w:uiPriority w:val="59"/>
    <w:rsid w:val="00F47AA0"/>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9"/>
    <w:uiPriority w:val="99"/>
    <w:semiHidden/>
    <w:unhideWhenUsed/>
    <w:rsid w:val="00F47AA0"/>
  </w:style>
  <w:style w:type="table" w:customStyle="1" w:styleId="NormalTable010">
    <w:name w:val="Normal Table010"/>
    <w:uiPriority w:val="99"/>
    <w:rsid w:val="00F47AA0"/>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numbering" w:customStyle="1" w:styleId="234">
    <w:name w:val="Нет списка23"/>
    <w:next w:val="a9"/>
    <w:uiPriority w:val="99"/>
    <w:semiHidden/>
    <w:unhideWhenUsed/>
    <w:rsid w:val="00F47AA0"/>
  </w:style>
  <w:style w:type="table" w:customStyle="1" w:styleId="NormalTable013">
    <w:name w:val="Normal Table013"/>
    <w:rsid w:val="00F47AA0"/>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4">
    <w:name w:val="Table Normal124"/>
    <w:rsid w:val="00F47AA0"/>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4">
    <w:name w:val="Table Normal214"/>
    <w:rsid w:val="00F47AA0"/>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F47AA0"/>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42">
    <w:name w:val="Сетка таблицы24"/>
    <w:basedOn w:val="a8"/>
    <w:next w:val="afff5"/>
    <w:uiPriority w:val="39"/>
    <w:qFormat/>
    <w:rsid w:val="00F47AA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F47AA0"/>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3">
    <w:name w:val="51"/>
    <w:basedOn w:val="TableNormal2"/>
    <w:rsid w:val="00F47AA0"/>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22">
    <w:name w:val="42"/>
    <w:basedOn w:val="TableNormal2"/>
    <w:rsid w:val="00F47AA0"/>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23">
    <w:name w:val="32"/>
    <w:basedOn w:val="TableNormal2"/>
    <w:rsid w:val="00F47AA0"/>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25">
    <w:name w:val="22"/>
    <w:basedOn w:val="TableNormal2"/>
    <w:rsid w:val="00F47AA0"/>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35">
    <w:name w:val="13"/>
    <w:basedOn w:val="TableNormal2"/>
    <w:rsid w:val="00F47AA0"/>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31">
    <w:name w:val="Стиль213"/>
    <w:uiPriority w:val="99"/>
    <w:rsid w:val="00F47AA0"/>
  </w:style>
  <w:style w:type="table" w:customStyle="1" w:styleId="2170">
    <w:name w:val="Сітка таблиці217"/>
    <w:basedOn w:val="a8"/>
    <w:next w:val="afff5"/>
    <w:uiPriority w:val="39"/>
    <w:rsid w:val="00F47AA0"/>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F47AA0"/>
  </w:style>
  <w:style w:type="numbering" w:customStyle="1" w:styleId="11b">
    <w:name w:val="Імпортований стиль 11"/>
    <w:rsid w:val="00F47AA0"/>
  </w:style>
  <w:style w:type="numbering" w:customStyle="1" w:styleId="514">
    <w:name w:val="Імпортований стиль 51"/>
    <w:rsid w:val="00F47AA0"/>
  </w:style>
  <w:style w:type="numbering" w:customStyle="1" w:styleId="713">
    <w:name w:val="Імпортований стиль 71"/>
    <w:rsid w:val="00F47AA0"/>
  </w:style>
  <w:style w:type="numbering" w:customStyle="1" w:styleId="810">
    <w:name w:val="Імпортований стиль 81"/>
    <w:rsid w:val="00F47AA0"/>
  </w:style>
  <w:style w:type="numbering" w:customStyle="1" w:styleId="912">
    <w:name w:val="Імпортований стиль 91"/>
    <w:rsid w:val="00F47AA0"/>
  </w:style>
  <w:style w:type="numbering" w:customStyle="1" w:styleId="1212">
    <w:name w:val="Імпортований стиль 121"/>
    <w:rsid w:val="00F47AA0"/>
  </w:style>
  <w:style w:type="numbering" w:customStyle="1" w:styleId="1310">
    <w:name w:val="Імпортований стиль 131"/>
    <w:rsid w:val="00F47AA0"/>
  </w:style>
  <w:style w:type="table" w:customStyle="1" w:styleId="1122">
    <w:name w:val="Сетка таблицы112"/>
    <w:basedOn w:val="a8"/>
    <w:next w:val="afff5"/>
    <w:uiPriority w:val="39"/>
    <w:rsid w:val="00F47AA0"/>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
    <w:basedOn w:val="a8"/>
    <w:next w:val="afff5"/>
    <w:rsid w:val="00F47AA0"/>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Без інтервалів Знак"/>
    <w:link w:val="afff0"/>
    <w:rsid w:val="00F47AA0"/>
    <w:rPr>
      <w:rFonts w:ascii="Calibri" w:eastAsia="Calibri" w:hAnsi="Calibri"/>
      <w:sz w:val="22"/>
      <w:szCs w:val="22"/>
      <w:lang w:eastAsia="en-US"/>
    </w:rPr>
  </w:style>
  <w:style w:type="character" w:customStyle="1" w:styleId="rvts44">
    <w:name w:val="rvts44"/>
    <w:basedOn w:val="a7"/>
    <w:rsid w:val="00F4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10754-0163-411D-88E4-4CE539AB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92641</Words>
  <Characters>52806</Characters>
  <Application>Microsoft Office Word</Application>
  <DocSecurity>0</DocSecurity>
  <Lines>440</Lines>
  <Paragraphs>290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3</cp:revision>
  <cp:lastPrinted>2024-02-19T10:31:00Z</cp:lastPrinted>
  <dcterms:created xsi:type="dcterms:W3CDTF">2024-03-07T12:13:00Z</dcterms:created>
  <dcterms:modified xsi:type="dcterms:W3CDTF">2024-03-07T12:13:00Z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