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94" w:rsidRDefault="002A4F94" w:rsidP="002A4F94">
      <w:pPr>
        <w:spacing w:after="0" w:line="240" w:lineRule="auto"/>
        <w:jc w:val="center"/>
        <w:rPr>
          <w:rFonts w:ascii="Times New Roman" w:hAnsi="Times New Roman" w:cs="Times New Roman"/>
          <w:b/>
          <w:color w:val="000000"/>
          <w:sz w:val="28"/>
          <w:szCs w:val="28"/>
        </w:rPr>
      </w:pPr>
      <w:r w:rsidRPr="00A84C95">
        <w:rPr>
          <w:rFonts w:ascii="Times New Roman" w:hAnsi="Times New Roman" w:cs="Times New Roman"/>
          <w:b/>
          <w:color w:val="000000"/>
          <w:sz w:val="28"/>
          <w:szCs w:val="28"/>
        </w:rPr>
        <w:t xml:space="preserve">ВІДДІЛ ОСВІТИ, КУЛЬТУРИ, МОЛОДІ ТА СПОРТУ </w:t>
      </w:r>
    </w:p>
    <w:p w:rsidR="002A4F94" w:rsidRDefault="002A4F94" w:rsidP="002A4F94">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ВИШНІВСЬКОЇ СЕЛИЩНОЇ РАДИ</w:t>
      </w:r>
    </w:p>
    <w:p w:rsidR="002A4F94" w:rsidRPr="00A84C95" w:rsidRDefault="002A4F94" w:rsidP="002A4F9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color w:val="000000"/>
          <w:sz w:val="28"/>
          <w:szCs w:val="28"/>
        </w:rPr>
        <w:t>ДНІПРОПЕТРОВСЬКОЇ ОБЛАСТІ</w:t>
      </w:r>
    </w:p>
    <w:p w:rsidR="002A4F94" w:rsidRDefault="002A4F94" w:rsidP="002A4F94">
      <w:pPr>
        <w:spacing w:after="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4F94" w:rsidRPr="00C903FD" w:rsidRDefault="002A4F94" w:rsidP="00BE5CA3">
      <w:pPr>
        <w:spacing w:after="0" w:line="240" w:lineRule="auto"/>
        <w:ind w:left="-1418"/>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4F94" w:rsidRPr="00A84C95" w:rsidRDefault="002A4F94" w:rsidP="002A4F94">
      <w:pPr>
        <w:spacing w:after="0" w:line="240" w:lineRule="auto"/>
        <w:ind w:left="6237"/>
        <w:rPr>
          <w:rFonts w:ascii="Times New Roman" w:eastAsia="Times New Roman" w:hAnsi="Times New Roman" w:cs="Times New Roman"/>
          <w:sz w:val="24"/>
          <w:szCs w:val="24"/>
        </w:rPr>
      </w:pPr>
      <w:r w:rsidRPr="00A84C95">
        <w:rPr>
          <w:rFonts w:ascii="Times New Roman" w:eastAsia="Times New Roman" w:hAnsi="Times New Roman" w:cs="Times New Roman"/>
          <w:b/>
          <w:sz w:val="24"/>
          <w:szCs w:val="24"/>
        </w:rPr>
        <w:t>«ЗАТВЕРДЖЕНО»</w:t>
      </w:r>
    </w:p>
    <w:p w:rsidR="002A4F94" w:rsidRPr="00A84C95" w:rsidRDefault="002A4F94" w:rsidP="002A4F94">
      <w:pPr>
        <w:spacing w:after="0" w:line="240" w:lineRule="auto"/>
        <w:ind w:left="6237"/>
        <w:rPr>
          <w:rFonts w:ascii="Times New Roman" w:eastAsia="Times New Roman" w:hAnsi="Times New Roman" w:cs="Times New Roman"/>
          <w:sz w:val="24"/>
          <w:szCs w:val="24"/>
        </w:rPr>
      </w:pPr>
      <w:r w:rsidRPr="00A84C95">
        <w:rPr>
          <w:rFonts w:ascii="Times New Roman" w:eastAsia="Times New Roman" w:hAnsi="Times New Roman" w:cs="Times New Roman"/>
          <w:sz w:val="24"/>
          <w:szCs w:val="24"/>
        </w:rPr>
        <w:t>Рішенням уповноваженої особи</w:t>
      </w:r>
    </w:p>
    <w:p w:rsidR="002A4F94" w:rsidRPr="00A84C95" w:rsidRDefault="002A4F94" w:rsidP="002A4F94">
      <w:pPr>
        <w:spacing w:after="0" w:line="240" w:lineRule="auto"/>
        <w:ind w:left="6237"/>
        <w:rPr>
          <w:rFonts w:ascii="Times New Roman" w:eastAsia="Times New Roman" w:hAnsi="Times New Roman" w:cs="Times New Roman"/>
          <w:sz w:val="24"/>
          <w:szCs w:val="24"/>
        </w:rPr>
      </w:pPr>
      <w:r w:rsidRPr="00A84C95">
        <w:rPr>
          <w:rFonts w:ascii="Times New Roman" w:eastAsia="Times New Roman" w:hAnsi="Times New Roman" w:cs="Times New Roman"/>
          <w:sz w:val="24"/>
          <w:szCs w:val="24"/>
        </w:rPr>
        <w:t>Протокол №</w:t>
      </w:r>
      <w:r>
        <w:rPr>
          <w:rFonts w:ascii="Times New Roman" w:eastAsia="Times New Roman" w:hAnsi="Times New Roman" w:cs="Times New Roman"/>
          <w:sz w:val="24"/>
          <w:szCs w:val="24"/>
        </w:rPr>
        <w:t xml:space="preserve"> 1</w:t>
      </w:r>
    </w:p>
    <w:p w:rsidR="002A4F94" w:rsidRPr="00A84C95" w:rsidRDefault="002A4F94" w:rsidP="002A4F94">
      <w:pPr>
        <w:spacing w:after="0" w:line="240" w:lineRule="auto"/>
        <w:ind w:left="6237"/>
        <w:rPr>
          <w:rFonts w:ascii="Times New Roman" w:eastAsia="Times New Roman" w:hAnsi="Times New Roman" w:cs="Times New Roman"/>
          <w:sz w:val="24"/>
          <w:szCs w:val="24"/>
        </w:rPr>
      </w:pPr>
      <w:r w:rsidRPr="00A84C95">
        <w:rPr>
          <w:rFonts w:ascii="Times New Roman" w:eastAsia="Times New Roman" w:hAnsi="Times New Roman" w:cs="Times New Roman"/>
          <w:sz w:val="24"/>
          <w:szCs w:val="24"/>
        </w:rPr>
        <w:t>від «</w:t>
      </w:r>
      <w:r>
        <w:rPr>
          <w:rFonts w:ascii="Times New Roman" w:eastAsia="Times New Roman" w:hAnsi="Times New Roman" w:cs="Times New Roman"/>
          <w:sz w:val="24"/>
          <w:szCs w:val="24"/>
        </w:rPr>
        <w:t>01</w:t>
      </w:r>
      <w:r w:rsidRPr="00A84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трав</w:t>
      </w:r>
      <w:r w:rsidRPr="00A84C95">
        <w:rPr>
          <w:rFonts w:ascii="Times New Roman" w:eastAsia="Times New Roman" w:hAnsi="Times New Roman" w:cs="Times New Roman"/>
          <w:sz w:val="24"/>
          <w:szCs w:val="24"/>
        </w:rPr>
        <w:t>ня 2024 року</w:t>
      </w:r>
    </w:p>
    <w:p w:rsidR="002A4F94" w:rsidRPr="00A84C95" w:rsidRDefault="002A4F94" w:rsidP="002A4F94">
      <w:pPr>
        <w:spacing w:after="0" w:line="240" w:lineRule="auto"/>
        <w:ind w:left="6237"/>
        <w:rPr>
          <w:rFonts w:ascii="Times New Roman" w:eastAsia="Times New Roman" w:hAnsi="Times New Roman" w:cs="Times New Roman"/>
          <w:sz w:val="24"/>
          <w:szCs w:val="24"/>
        </w:rPr>
      </w:pPr>
      <w:r w:rsidRPr="00A84C95">
        <w:rPr>
          <w:rFonts w:ascii="Times New Roman" w:eastAsia="Times New Roman" w:hAnsi="Times New Roman" w:cs="Times New Roman"/>
          <w:sz w:val="24"/>
          <w:szCs w:val="24"/>
        </w:rPr>
        <w:t>Уповноважена особа</w:t>
      </w:r>
    </w:p>
    <w:p w:rsidR="002A4F94" w:rsidRPr="00A84C95" w:rsidRDefault="002A4F94" w:rsidP="002A4F94">
      <w:pPr>
        <w:spacing w:after="0" w:line="240" w:lineRule="auto"/>
        <w:ind w:left="6237"/>
        <w:rPr>
          <w:rFonts w:ascii="Times New Roman" w:eastAsia="Times New Roman" w:hAnsi="Times New Roman" w:cs="Times New Roman"/>
          <w:sz w:val="24"/>
          <w:szCs w:val="24"/>
        </w:rPr>
      </w:pPr>
      <w:r w:rsidRPr="00A84C95">
        <w:rPr>
          <w:rFonts w:ascii="Times New Roman" w:eastAsia="Times New Roman" w:hAnsi="Times New Roman" w:cs="Times New Roman"/>
          <w:b/>
          <w:sz w:val="24"/>
          <w:szCs w:val="24"/>
        </w:rPr>
        <w:t xml:space="preserve">_______________ </w:t>
      </w:r>
      <w:r>
        <w:rPr>
          <w:rFonts w:ascii="Times New Roman" w:eastAsia="Times New Roman" w:hAnsi="Times New Roman" w:cs="Times New Roman"/>
          <w:b/>
          <w:sz w:val="24"/>
          <w:szCs w:val="24"/>
        </w:rPr>
        <w:t>Горгола О.В.</w:t>
      </w:r>
    </w:p>
    <w:p w:rsidR="002A4F94" w:rsidRPr="0039759B" w:rsidRDefault="002A4F94" w:rsidP="002A4F94">
      <w:pPr>
        <w:spacing w:after="0" w:line="240" w:lineRule="auto"/>
        <w:ind w:left="6237"/>
        <w:rPr>
          <w:rFonts w:ascii="Times New Roman" w:eastAsia="Times New Roman" w:hAnsi="Times New Roman" w:cs="Times New Roman"/>
          <w:sz w:val="24"/>
          <w:szCs w:val="24"/>
        </w:rPr>
      </w:pPr>
      <w:r w:rsidRPr="00A84C95">
        <w:rPr>
          <w:rFonts w:ascii="Times New Roman" w:eastAsia="Times New Roman" w:hAnsi="Times New Roman" w:cs="Times New Roman"/>
          <w:sz w:val="24"/>
          <w:szCs w:val="24"/>
        </w:rPr>
        <w:t>м.п.</w:t>
      </w:r>
    </w:p>
    <w:p w:rsidR="002A4F94" w:rsidRPr="0039759B" w:rsidRDefault="002A4F94" w:rsidP="002A4F94">
      <w:pPr>
        <w:spacing w:after="0" w:line="240" w:lineRule="auto"/>
        <w:rPr>
          <w:rFonts w:ascii="Times New Roman" w:eastAsia="Times New Roman" w:hAnsi="Times New Roman" w:cs="Times New Roman"/>
          <w:b/>
          <w:sz w:val="24"/>
          <w:szCs w:val="24"/>
        </w:rPr>
      </w:pPr>
      <w:bookmarkStart w:id="0" w:name="_gjdgxs" w:colFirst="0" w:colLast="0"/>
      <w:bookmarkEnd w:id="0"/>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Pr="00C903FD" w:rsidRDefault="00BE5CA3" w:rsidP="00BE5CA3">
      <w:pPr>
        <w:spacing w:after="0" w:line="240" w:lineRule="auto"/>
        <w:ind w:left="-1418"/>
        <w:jc w:val="right"/>
        <w:rPr>
          <w:rFonts w:ascii="Times New Roman" w:eastAsia="Times New Roman" w:hAnsi="Times New Roman" w:cs="Times New Roman"/>
          <w:b/>
          <w:sz w:val="24"/>
          <w:szCs w:val="24"/>
        </w:rPr>
      </w:pPr>
    </w:p>
    <w:p w:rsidR="00BE5CA3" w:rsidRDefault="00BE5CA3" w:rsidP="002A4F94">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CA3" w:rsidRDefault="00BE5CA3" w:rsidP="00BE5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5CA3" w:rsidRDefault="00BE5CA3" w:rsidP="00BE5C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BE5CA3" w:rsidRPr="000E32A3" w:rsidRDefault="00BE5CA3" w:rsidP="00BE5C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BE5CA3" w:rsidRPr="00B94D1A" w:rsidRDefault="00B94D1A" w:rsidP="002A4F94">
      <w:pPr>
        <w:spacing w:before="240" w:after="0" w:line="240" w:lineRule="auto"/>
        <w:jc w:val="center"/>
        <w:rPr>
          <w:rFonts w:ascii="Times New Roman" w:eastAsia="Times New Roman" w:hAnsi="Times New Roman" w:cs="Times New Roman"/>
          <w:sz w:val="24"/>
          <w:szCs w:val="24"/>
        </w:rPr>
      </w:pPr>
      <w:r w:rsidRPr="00B94D1A">
        <w:rPr>
          <w:rFonts w:ascii="Times New Roman" w:hAnsi="Times New Roman" w:cs="Times New Roman"/>
          <w:color w:val="000000"/>
          <w:sz w:val="27"/>
          <w:szCs w:val="27"/>
        </w:rPr>
        <w:t>«Код ДК 021:2015:32320000-2: Телевізійне й аудіовізуальне обладнання</w:t>
      </w:r>
      <w:r w:rsidR="002A4F94">
        <w:rPr>
          <w:rFonts w:ascii="Times New Roman" w:hAnsi="Times New Roman" w:cs="Times New Roman"/>
          <w:color w:val="000000"/>
          <w:sz w:val="27"/>
          <w:szCs w:val="27"/>
        </w:rPr>
        <w:t>»</w:t>
      </w:r>
      <w:r w:rsidRPr="00B94D1A">
        <w:rPr>
          <w:rFonts w:ascii="Times New Roman" w:hAnsi="Times New Roman" w:cs="Times New Roman"/>
          <w:color w:val="000000"/>
          <w:sz w:val="27"/>
          <w:szCs w:val="27"/>
        </w:rPr>
        <w:t xml:space="preserve"> (Комплекти мультимедійного обладнання)</w:t>
      </w:r>
    </w:p>
    <w:p w:rsidR="00BE5CA3" w:rsidRDefault="00BE5CA3" w:rsidP="002A4F94">
      <w:pPr>
        <w:spacing w:before="240" w:after="0" w:line="240" w:lineRule="auto"/>
        <w:jc w:val="center"/>
        <w:rPr>
          <w:rFonts w:ascii="Times New Roman" w:eastAsia="Times New Roman" w:hAnsi="Times New Roman" w:cs="Times New Roman"/>
          <w:sz w:val="24"/>
          <w:szCs w:val="24"/>
        </w:rPr>
      </w:pPr>
    </w:p>
    <w:p w:rsidR="00BE5CA3" w:rsidRDefault="00BE5CA3" w:rsidP="002A4F94">
      <w:pPr>
        <w:spacing w:before="240" w:after="0" w:line="240" w:lineRule="auto"/>
        <w:jc w:val="center"/>
        <w:rPr>
          <w:rFonts w:ascii="Times New Roman" w:eastAsia="Times New Roman" w:hAnsi="Times New Roman" w:cs="Times New Roman"/>
          <w:sz w:val="24"/>
          <w:szCs w:val="24"/>
        </w:rPr>
      </w:pPr>
    </w:p>
    <w:p w:rsidR="00BE5CA3" w:rsidRPr="00BE5CA3" w:rsidRDefault="00BE5CA3" w:rsidP="002A4F94">
      <w:pPr>
        <w:spacing w:before="240" w:after="0" w:line="240" w:lineRule="auto"/>
        <w:jc w:val="center"/>
        <w:rPr>
          <w:rFonts w:ascii="Times New Roman" w:eastAsia="Times New Roman" w:hAnsi="Times New Roman" w:cs="Times New Roman"/>
          <w:color w:val="000000"/>
          <w:sz w:val="24"/>
          <w:szCs w:val="24"/>
        </w:rPr>
      </w:pPr>
    </w:p>
    <w:p w:rsidR="00BE5CA3" w:rsidRDefault="00BE5CA3" w:rsidP="002A4F94">
      <w:pPr>
        <w:spacing w:before="240" w:after="0" w:line="240" w:lineRule="auto"/>
        <w:jc w:val="center"/>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94D1A" w:rsidRDefault="00C903FD" w:rsidP="002A4F94">
      <w:pPr>
        <w:spacing w:before="240" w:after="0" w:line="240" w:lineRule="auto"/>
        <w:jc w:val="center"/>
        <w:rPr>
          <w:rFonts w:ascii="Times New Roman" w:eastAsia="Times New Roman" w:hAnsi="Times New Roman" w:cs="Times New Roman"/>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eading=h.1fob9te" w:colFirst="0" w:colLast="0"/>
      <w:bookmarkEnd w:id="1"/>
      <w:r w:rsidRPr="00C903FD">
        <w:rPr>
          <w:rFonts w:ascii="Times New Roman" w:eastAsia="Times New Roman" w:hAnsi="Times New Roman" w:cs="Times New Roman"/>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смт.Вишневе</w:t>
      </w:r>
    </w:p>
    <w:p w:rsidR="00250A47" w:rsidRPr="00C903FD" w:rsidRDefault="00BE5CA3" w:rsidP="00F265A5">
      <w:pPr>
        <w:spacing w:before="240" w:after="0" w:line="240" w:lineRule="auto"/>
        <w:jc w:val="center"/>
        <w:rPr>
          <w:rFonts w:ascii="Times New Roman" w:eastAsia="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3FD">
        <w:rPr>
          <w:rFonts w:ascii="Times New Roman" w:eastAsia="Times New Roman" w:hAnsi="Times New Roman" w:cs="Times New Roman"/>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903FD">
        <w:rPr>
          <w:rFonts w:ascii="Times New Roman" w:eastAsia="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 рік.</w:t>
      </w:r>
    </w:p>
    <w:p w:rsidR="00250A47" w:rsidRPr="00C903FD" w:rsidRDefault="00250A47">
      <w:pPr>
        <w:spacing w:after="0" w:line="240" w:lineRule="auto"/>
        <w:jc w:val="both"/>
        <w:rPr>
          <w:rFonts w:ascii="Times New Roman" w:eastAsia="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0A47" w:rsidRPr="00C903FD" w:rsidRDefault="00250A47">
      <w:pPr>
        <w:spacing w:after="0" w:line="240" w:lineRule="auto"/>
        <w:jc w:val="both"/>
        <w:rPr>
          <w:rFonts w:ascii="Times New Roman" w:eastAsia="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0A47" w:rsidTr="00554BAB">
        <w:trPr>
          <w:trHeight w:val="416"/>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50A47" w:rsidRDefault="00E726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0A47" w:rsidTr="00554BAB">
        <w:trPr>
          <w:trHeight w:val="411"/>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0A47" w:rsidTr="00554BAB">
        <w:trPr>
          <w:trHeight w:val="1119"/>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50A47" w:rsidRDefault="00E726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50A47" w:rsidTr="00554BAB">
        <w:trPr>
          <w:trHeight w:val="61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0A47" w:rsidTr="00554BAB">
        <w:trPr>
          <w:trHeight w:val="28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50A47" w:rsidRDefault="00C903FD">
            <w:pPr>
              <w:jc w:val="both"/>
              <w:rPr>
                <w:rFonts w:ascii="Times New Roman" w:eastAsia="Times New Roman" w:hAnsi="Times New Roman" w:cs="Times New Roman"/>
                <w:i/>
                <w:sz w:val="24"/>
                <w:szCs w:val="24"/>
              </w:rPr>
            </w:pPr>
            <w:r w:rsidRPr="00C903FD">
              <w:rPr>
                <w:rFonts w:ascii="Times New Roman" w:eastAsia="Times New Roman" w:hAnsi="Times New Roman" w:cs="Times New Roman"/>
                <w:i/>
                <w:sz w:val="24"/>
                <w:szCs w:val="24"/>
              </w:rPr>
              <w:t>Відділ освіти, культури, молоді та спорту Вишнівської селищної ради Дніпропетровської області</w:t>
            </w:r>
          </w:p>
        </w:tc>
      </w:tr>
      <w:tr w:rsidR="000666F0" w:rsidTr="00554BAB">
        <w:trPr>
          <w:trHeight w:val="536"/>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666F0" w:rsidRPr="00C179B4" w:rsidRDefault="00C179B4" w:rsidP="000666F0">
            <w:pPr>
              <w:jc w:val="both"/>
              <w:rPr>
                <w:rFonts w:ascii="Times New Roman" w:eastAsia="Times New Roman" w:hAnsi="Times New Roman" w:cs="Times New Roman"/>
                <w:sz w:val="24"/>
                <w:szCs w:val="24"/>
              </w:rPr>
            </w:pPr>
            <w:r w:rsidRPr="00C179B4">
              <w:rPr>
                <w:rFonts w:ascii="Times New Roman" w:eastAsia="Times New Roman" w:hAnsi="Times New Roman" w:cs="Times New Roman"/>
                <w:i/>
                <w:sz w:val="24"/>
                <w:szCs w:val="24"/>
              </w:rPr>
              <w:t>52151 смт.</w:t>
            </w:r>
            <w:r>
              <w:rPr>
                <w:rFonts w:ascii="Times New Roman" w:eastAsia="Times New Roman" w:hAnsi="Times New Roman" w:cs="Times New Roman"/>
                <w:i/>
                <w:sz w:val="24"/>
                <w:szCs w:val="24"/>
              </w:rPr>
              <w:t xml:space="preserve"> </w:t>
            </w:r>
            <w:r w:rsidRPr="00C179B4">
              <w:rPr>
                <w:rFonts w:ascii="Times New Roman" w:eastAsia="Times New Roman" w:hAnsi="Times New Roman" w:cs="Times New Roman"/>
                <w:i/>
                <w:sz w:val="24"/>
                <w:szCs w:val="24"/>
              </w:rPr>
              <w:t>Вишневе</w:t>
            </w:r>
            <w:r>
              <w:rPr>
                <w:rFonts w:ascii="Times New Roman" w:eastAsia="Times New Roman" w:hAnsi="Times New Roman" w:cs="Times New Roman"/>
                <w:i/>
                <w:sz w:val="24"/>
                <w:szCs w:val="24"/>
              </w:rPr>
              <w:t>,</w:t>
            </w:r>
            <w:r w:rsidRPr="00C179B4">
              <w:rPr>
                <w:rFonts w:ascii="Times New Roman" w:eastAsia="Times New Roman" w:hAnsi="Times New Roman" w:cs="Times New Roman"/>
                <w:i/>
                <w:sz w:val="24"/>
                <w:szCs w:val="24"/>
              </w:rPr>
              <w:t xml:space="preserve"> вул.Степова,57</w:t>
            </w:r>
            <w:r>
              <w:rPr>
                <w:rFonts w:ascii="Times New Roman" w:eastAsia="Times New Roman" w:hAnsi="Times New Roman" w:cs="Times New Roman"/>
                <w:i/>
                <w:sz w:val="24"/>
                <w:szCs w:val="24"/>
              </w:rPr>
              <w:t>,</w:t>
            </w:r>
            <w:r w:rsidRPr="00C179B4">
              <w:rPr>
                <w:rFonts w:ascii="Times New Roman" w:eastAsia="Times New Roman" w:hAnsi="Times New Roman" w:cs="Times New Roman"/>
                <w:i/>
                <w:sz w:val="24"/>
                <w:szCs w:val="24"/>
              </w:rPr>
              <w:t xml:space="preserve"> Кам</w:t>
            </w:r>
            <w:r w:rsidRPr="00C179B4">
              <w:rPr>
                <w:rFonts w:ascii="Times New Roman" w:eastAsia="Times New Roman" w:hAnsi="Times New Roman" w:cs="Times New Roman"/>
                <w:i/>
                <w:sz w:val="24"/>
                <w:szCs w:val="24"/>
                <w:lang w:val="ru-RU"/>
              </w:rPr>
              <w:t>’</w:t>
            </w:r>
            <w:r w:rsidRPr="00C179B4">
              <w:rPr>
                <w:rFonts w:ascii="Times New Roman" w:eastAsia="Times New Roman" w:hAnsi="Times New Roman" w:cs="Times New Roman"/>
                <w:i/>
                <w:sz w:val="24"/>
                <w:szCs w:val="24"/>
              </w:rPr>
              <w:t>янський район Дніпропетровська область</w:t>
            </w:r>
          </w:p>
        </w:tc>
      </w:tr>
      <w:tr w:rsidR="000666F0" w:rsidTr="00554BAB">
        <w:trPr>
          <w:trHeight w:val="1119"/>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666F0" w:rsidRPr="002A4F94" w:rsidRDefault="00C179B4" w:rsidP="000666F0">
            <w:pPr>
              <w:jc w:val="both"/>
              <w:rPr>
                <w:rFonts w:ascii="Times New Roman" w:eastAsia="Times New Roman" w:hAnsi="Times New Roman" w:cs="Times New Roman"/>
                <w:i/>
                <w:color w:val="000000" w:themeColor="text1"/>
                <w:sz w:val="24"/>
                <w:szCs w:val="24"/>
              </w:rPr>
            </w:pPr>
            <w:r w:rsidRPr="00C179B4">
              <w:rPr>
                <w:rFonts w:ascii="Times New Roman" w:eastAsia="Times New Roman" w:hAnsi="Times New Roman" w:cs="Times New Roman"/>
                <w:sz w:val="24"/>
                <w:szCs w:val="24"/>
              </w:rPr>
              <w:t xml:space="preserve">Горгола Олена </w:t>
            </w:r>
            <w:r w:rsidRPr="002A4F94">
              <w:rPr>
                <w:rFonts w:ascii="Times New Roman" w:eastAsia="Times New Roman" w:hAnsi="Times New Roman" w:cs="Times New Roman"/>
                <w:color w:val="000000" w:themeColor="text1"/>
                <w:sz w:val="24"/>
                <w:szCs w:val="24"/>
              </w:rPr>
              <w:t>Василівна</w:t>
            </w:r>
            <w:r w:rsidR="000666F0" w:rsidRPr="002A4F94">
              <w:rPr>
                <w:rFonts w:ascii="Times New Roman" w:eastAsia="Times New Roman" w:hAnsi="Times New Roman" w:cs="Times New Roman"/>
                <w:i/>
                <w:color w:val="000000" w:themeColor="text1"/>
                <w:sz w:val="24"/>
                <w:szCs w:val="24"/>
              </w:rPr>
              <w:t xml:space="preserve"> –</w:t>
            </w:r>
            <w:r w:rsidR="000666F0" w:rsidRPr="00C179B4">
              <w:rPr>
                <w:rFonts w:ascii="Times New Roman" w:eastAsia="Times New Roman" w:hAnsi="Times New Roman" w:cs="Times New Roman"/>
                <w:i/>
                <w:color w:val="FF0000"/>
                <w:sz w:val="24"/>
                <w:szCs w:val="24"/>
              </w:rPr>
              <w:t xml:space="preserve"> </w:t>
            </w:r>
            <w:r w:rsidR="002A4F94" w:rsidRPr="002A4F94">
              <w:rPr>
                <w:rFonts w:ascii="Times New Roman" w:eastAsia="Times New Roman" w:hAnsi="Times New Roman" w:cs="Times New Roman"/>
                <w:i/>
                <w:color w:val="000000" w:themeColor="text1"/>
                <w:sz w:val="24"/>
                <w:szCs w:val="24"/>
              </w:rPr>
              <w:t xml:space="preserve">бухгалтер-фахівець </w:t>
            </w:r>
            <w:r w:rsidR="00642C9D">
              <w:rPr>
                <w:rFonts w:ascii="Times New Roman" w:eastAsia="Times New Roman" w:hAnsi="Times New Roman" w:cs="Times New Roman"/>
                <w:i/>
                <w:color w:val="000000" w:themeColor="text1"/>
                <w:sz w:val="24"/>
                <w:szCs w:val="24"/>
              </w:rPr>
              <w:t xml:space="preserve">І категорії </w:t>
            </w:r>
            <w:r w:rsidR="002A4F94" w:rsidRPr="002A4F94">
              <w:rPr>
                <w:rFonts w:ascii="Times New Roman" w:eastAsia="Times New Roman" w:hAnsi="Times New Roman" w:cs="Times New Roman"/>
                <w:i/>
                <w:color w:val="000000" w:themeColor="text1"/>
                <w:sz w:val="24"/>
                <w:szCs w:val="24"/>
              </w:rPr>
              <w:t>відділу освіти,</w:t>
            </w:r>
            <w:r w:rsidR="002A4F94">
              <w:rPr>
                <w:rFonts w:ascii="Times New Roman" w:eastAsia="Times New Roman" w:hAnsi="Times New Roman" w:cs="Times New Roman"/>
                <w:i/>
                <w:color w:val="000000" w:themeColor="text1"/>
                <w:sz w:val="24"/>
                <w:szCs w:val="24"/>
              </w:rPr>
              <w:t xml:space="preserve"> </w:t>
            </w:r>
            <w:r w:rsidR="002A4F94" w:rsidRPr="002A4F94">
              <w:rPr>
                <w:rFonts w:ascii="Times New Roman" w:eastAsia="Times New Roman" w:hAnsi="Times New Roman" w:cs="Times New Roman"/>
                <w:i/>
                <w:color w:val="000000" w:themeColor="text1"/>
                <w:sz w:val="24"/>
                <w:szCs w:val="24"/>
              </w:rPr>
              <w:t>культури,</w:t>
            </w:r>
            <w:r w:rsidR="002A4F94">
              <w:rPr>
                <w:rFonts w:ascii="Times New Roman" w:eastAsia="Times New Roman" w:hAnsi="Times New Roman" w:cs="Times New Roman"/>
                <w:i/>
                <w:color w:val="000000" w:themeColor="text1"/>
                <w:sz w:val="24"/>
                <w:szCs w:val="24"/>
              </w:rPr>
              <w:t xml:space="preserve"> </w:t>
            </w:r>
            <w:r w:rsidR="002A4F94" w:rsidRPr="002A4F94">
              <w:rPr>
                <w:rFonts w:ascii="Times New Roman" w:eastAsia="Times New Roman" w:hAnsi="Times New Roman" w:cs="Times New Roman"/>
                <w:i/>
                <w:color w:val="000000" w:themeColor="text1"/>
                <w:sz w:val="24"/>
                <w:szCs w:val="24"/>
              </w:rPr>
              <w:t>молоді та спорту Вишнівської селищної ради</w:t>
            </w:r>
          </w:p>
          <w:p w:rsidR="000666F0" w:rsidRPr="002A4F94" w:rsidRDefault="000666F0" w:rsidP="000666F0">
            <w:pPr>
              <w:jc w:val="both"/>
              <w:rPr>
                <w:rFonts w:ascii="Times New Roman" w:eastAsia="Times New Roman" w:hAnsi="Times New Roman" w:cs="Times New Roman"/>
                <w:color w:val="000000" w:themeColor="text1"/>
                <w:sz w:val="24"/>
                <w:szCs w:val="24"/>
                <w:lang w:val="ru-RU"/>
              </w:rPr>
            </w:pPr>
            <w:r w:rsidRPr="002A4F94">
              <w:rPr>
                <w:rFonts w:ascii="Times New Roman" w:eastAsia="Times New Roman" w:hAnsi="Times New Roman" w:cs="Times New Roman"/>
                <w:color w:val="000000" w:themeColor="text1"/>
                <w:sz w:val="24"/>
                <w:szCs w:val="24"/>
              </w:rPr>
              <w:t>електронна адреса:</w:t>
            </w:r>
            <w:r w:rsidR="00C179B4" w:rsidRPr="002A4F94">
              <w:rPr>
                <w:rFonts w:ascii="Times New Roman" w:eastAsia="Times New Roman" w:hAnsi="Times New Roman" w:cs="Times New Roman"/>
                <w:i/>
                <w:color w:val="000000" w:themeColor="text1"/>
                <w:sz w:val="24"/>
                <w:szCs w:val="24"/>
              </w:rPr>
              <w:t xml:space="preserve"> </w:t>
            </w:r>
            <w:r w:rsidR="00C179B4" w:rsidRPr="002A4F94">
              <w:rPr>
                <w:rFonts w:ascii="Times New Roman" w:eastAsia="Times New Roman" w:hAnsi="Times New Roman" w:cs="Times New Roman"/>
                <w:i/>
                <w:color w:val="000000" w:themeColor="text1"/>
                <w:sz w:val="24"/>
                <w:szCs w:val="24"/>
                <w:lang w:val="en-US"/>
              </w:rPr>
              <w:t>vishnsradaosvita</w:t>
            </w:r>
            <w:r w:rsidR="00C179B4" w:rsidRPr="002A4F94">
              <w:rPr>
                <w:rFonts w:ascii="Times New Roman" w:eastAsia="Times New Roman" w:hAnsi="Times New Roman" w:cs="Times New Roman"/>
                <w:i/>
                <w:color w:val="000000" w:themeColor="text1"/>
                <w:sz w:val="24"/>
                <w:szCs w:val="24"/>
                <w:lang w:val="ru-RU"/>
              </w:rPr>
              <w:t>@</w:t>
            </w:r>
            <w:r w:rsidR="00C179B4" w:rsidRPr="002A4F94">
              <w:rPr>
                <w:rFonts w:ascii="Times New Roman" w:eastAsia="Times New Roman" w:hAnsi="Times New Roman" w:cs="Times New Roman"/>
                <w:i/>
                <w:color w:val="000000" w:themeColor="text1"/>
                <w:sz w:val="24"/>
                <w:szCs w:val="24"/>
                <w:lang w:val="en-US"/>
              </w:rPr>
              <w:t>ukr</w:t>
            </w:r>
            <w:r w:rsidR="00C179B4" w:rsidRPr="002A4F94">
              <w:rPr>
                <w:rFonts w:ascii="Times New Roman" w:eastAsia="Times New Roman" w:hAnsi="Times New Roman" w:cs="Times New Roman"/>
                <w:i/>
                <w:color w:val="000000" w:themeColor="text1"/>
                <w:sz w:val="24"/>
                <w:szCs w:val="24"/>
                <w:lang w:val="ru-RU"/>
              </w:rPr>
              <w:t>.</w:t>
            </w:r>
            <w:r w:rsidR="00C179B4" w:rsidRPr="002A4F94">
              <w:rPr>
                <w:rFonts w:ascii="Times New Roman" w:eastAsia="Times New Roman" w:hAnsi="Times New Roman" w:cs="Times New Roman"/>
                <w:i/>
                <w:color w:val="000000" w:themeColor="text1"/>
                <w:sz w:val="24"/>
                <w:szCs w:val="24"/>
                <w:lang w:val="en-US"/>
              </w:rPr>
              <w:t>net</w:t>
            </w:r>
          </w:p>
          <w:p w:rsidR="000666F0" w:rsidRPr="00C179B4" w:rsidRDefault="000666F0" w:rsidP="000666F0">
            <w:pPr>
              <w:jc w:val="both"/>
              <w:rPr>
                <w:rFonts w:ascii="Times New Roman" w:eastAsia="Times New Roman" w:hAnsi="Times New Roman" w:cs="Times New Roman"/>
                <w:i/>
                <w:color w:val="FF0000"/>
                <w:sz w:val="24"/>
                <w:szCs w:val="24"/>
              </w:rPr>
            </w:pPr>
            <w:r w:rsidRPr="002A4F94">
              <w:rPr>
                <w:rFonts w:ascii="Times New Roman" w:eastAsia="Times New Roman" w:hAnsi="Times New Roman" w:cs="Times New Roman"/>
                <w:color w:val="000000" w:themeColor="text1"/>
                <w:sz w:val="24"/>
                <w:szCs w:val="24"/>
              </w:rPr>
              <w:t xml:space="preserve">телефон: </w:t>
            </w:r>
            <w:r w:rsidR="00C179B4" w:rsidRPr="002A4F94">
              <w:rPr>
                <w:rFonts w:ascii="Times New Roman" w:eastAsia="Times New Roman" w:hAnsi="Times New Roman" w:cs="Times New Roman"/>
                <w:i/>
                <w:color w:val="000000" w:themeColor="text1"/>
                <w:sz w:val="24"/>
                <w:szCs w:val="24"/>
              </w:rPr>
              <w:t>0972774933</w:t>
            </w:r>
          </w:p>
        </w:tc>
      </w:tr>
      <w:tr w:rsidR="000666F0" w:rsidTr="00554BAB">
        <w:trPr>
          <w:trHeight w:val="15"/>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666F0" w:rsidRDefault="000666F0" w:rsidP="000666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2614">
              <w:rPr>
                <w:rFonts w:ascii="Times New Roman" w:eastAsia="Times New Roman" w:hAnsi="Times New Roman" w:cs="Times New Roman"/>
                <w:sz w:val="24"/>
                <w:szCs w:val="24"/>
              </w:rPr>
              <w:t>торги (з особливостями)</w:t>
            </w:r>
          </w:p>
        </w:tc>
      </w:tr>
      <w:tr w:rsidR="000666F0" w:rsidTr="00554BAB">
        <w:trPr>
          <w:trHeight w:val="240"/>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666F0" w:rsidRDefault="000666F0" w:rsidP="000666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66F0" w:rsidTr="00642C9D">
        <w:trPr>
          <w:trHeight w:val="929"/>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A4F94" w:rsidRPr="002A4F94" w:rsidRDefault="002A4F94" w:rsidP="00642C9D">
            <w:pPr>
              <w:spacing w:before="240"/>
              <w:rPr>
                <w:rFonts w:ascii="Times New Roman" w:eastAsia="Times New Roman" w:hAnsi="Times New Roman" w:cs="Times New Roman"/>
                <w:sz w:val="24"/>
                <w:szCs w:val="24"/>
              </w:rPr>
            </w:pPr>
            <w:r w:rsidRPr="002A4F94">
              <w:rPr>
                <w:rFonts w:ascii="Times New Roman" w:hAnsi="Times New Roman" w:cs="Times New Roman"/>
                <w:color w:val="000000"/>
                <w:sz w:val="24"/>
                <w:szCs w:val="24"/>
              </w:rPr>
              <w:t>«Код ДК 021:2015:32320000-2: Телевізійне й аудіовізуальне обладнання» (Комплекти мультимедійного обладнання)</w:t>
            </w:r>
          </w:p>
          <w:p w:rsidR="002A4F94" w:rsidRPr="002A4F94" w:rsidRDefault="002A4F94" w:rsidP="00642C9D">
            <w:pPr>
              <w:spacing w:before="240"/>
              <w:rPr>
                <w:rFonts w:ascii="Times New Roman" w:eastAsia="Times New Roman" w:hAnsi="Times New Roman" w:cs="Times New Roman"/>
                <w:sz w:val="24"/>
                <w:szCs w:val="24"/>
              </w:rPr>
            </w:pPr>
          </w:p>
          <w:p w:rsidR="000666F0" w:rsidRDefault="000666F0" w:rsidP="00642C9D">
            <w:pPr>
              <w:rPr>
                <w:rFonts w:ascii="Times New Roman" w:eastAsia="Times New Roman" w:hAnsi="Times New Roman" w:cs="Times New Roman"/>
                <w:i/>
                <w:sz w:val="24"/>
                <w:szCs w:val="24"/>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666F0" w:rsidRDefault="000666F0" w:rsidP="000666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666F0" w:rsidRDefault="000666F0" w:rsidP="00394DF9">
            <w:pPr>
              <w:widowControl w:val="0"/>
              <w:ind w:right="120"/>
              <w:jc w:val="both"/>
              <w:rPr>
                <w:rFonts w:ascii="Times New Roman" w:eastAsia="Times New Roman" w:hAnsi="Times New Roman" w:cs="Times New Roman"/>
                <w:i/>
                <w:color w:val="FF0000"/>
                <w:sz w:val="24"/>
                <w:szCs w:val="24"/>
                <w:highlight w:val="yellow"/>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C36A2" w:rsidRPr="00C179B4" w:rsidRDefault="000666F0" w:rsidP="00FC36A2">
            <w:pPr>
              <w:widowControl w:val="0"/>
              <w:rPr>
                <w:rFonts w:ascii="Times New Roman" w:eastAsia="Times New Roman" w:hAnsi="Times New Roman" w:cs="Times New Roman"/>
                <w:color w:val="000000"/>
                <w:sz w:val="24"/>
                <w:szCs w:val="24"/>
              </w:rPr>
            </w:pPr>
            <w:r w:rsidRPr="00C179B4">
              <w:rPr>
                <w:rFonts w:ascii="Times New Roman" w:eastAsia="Times New Roman" w:hAnsi="Times New Roman" w:cs="Times New Roman"/>
                <w:color w:val="000000"/>
                <w:sz w:val="24"/>
                <w:szCs w:val="24"/>
              </w:rPr>
              <w:t xml:space="preserve">кількість товару та місце його поставки </w:t>
            </w:r>
          </w:p>
          <w:p w:rsidR="000666F0" w:rsidRPr="00C179B4" w:rsidRDefault="000666F0" w:rsidP="000666F0">
            <w:pPr>
              <w:widowControl w:val="0"/>
              <w:rPr>
                <w:rFonts w:ascii="Times New Roman" w:eastAsia="Times New Roman" w:hAnsi="Times New Roman" w:cs="Times New Roman"/>
                <w:color w:val="000000"/>
                <w:sz w:val="24"/>
                <w:szCs w:val="24"/>
              </w:rPr>
            </w:pPr>
          </w:p>
        </w:tc>
        <w:tc>
          <w:tcPr>
            <w:tcW w:w="6450" w:type="dxa"/>
          </w:tcPr>
          <w:p w:rsidR="00FC36A2" w:rsidRPr="00C179B4" w:rsidRDefault="00FC36A2" w:rsidP="00FC36A2">
            <w:pPr>
              <w:widowControl w:val="0"/>
              <w:ind w:right="120"/>
              <w:jc w:val="both"/>
              <w:rPr>
                <w:rFonts w:ascii="Times New Roman" w:eastAsia="Times New Roman" w:hAnsi="Times New Roman" w:cs="Times New Roman"/>
                <w:i/>
                <w:color w:val="4A86E8"/>
                <w:sz w:val="28"/>
                <w:szCs w:val="28"/>
                <w:lang w:val="ru-RU"/>
              </w:rPr>
            </w:pPr>
            <w:r w:rsidRPr="00C179B4">
              <w:rPr>
                <w:rFonts w:ascii="Times New Roman" w:eastAsia="Times New Roman" w:hAnsi="Times New Roman" w:cs="Times New Roman"/>
                <w:color w:val="000000"/>
                <w:sz w:val="24"/>
                <w:szCs w:val="24"/>
              </w:rPr>
              <w:t xml:space="preserve">Кількість: </w:t>
            </w:r>
            <w:r w:rsidR="00C179B4" w:rsidRPr="00C179B4">
              <w:rPr>
                <w:rFonts w:ascii="Times New Roman" w:eastAsia="Times New Roman" w:hAnsi="Times New Roman" w:cs="Times New Roman"/>
                <w:color w:val="000000"/>
                <w:sz w:val="24"/>
                <w:szCs w:val="24"/>
                <w:lang w:val="ru-RU"/>
              </w:rPr>
              <w:t>4</w:t>
            </w:r>
          </w:p>
          <w:p w:rsidR="000666F0" w:rsidRPr="00C179B4" w:rsidRDefault="00FC36A2" w:rsidP="000666F0">
            <w:pPr>
              <w:widowControl w:val="0"/>
              <w:ind w:right="120"/>
              <w:jc w:val="both"/>
              <w:rPr>
                <w:rFonts w:ascii="Times New Roman" w:eastAsia="Times New Roman" w:hAnsi="Times New Roman" w:cs="Times New Roman"/>
                <w:i/>
                <w:color w:val="4A86E8"/>
                <w:sz w:val="20"/>
                <w:szCs w:val="20"/>
              </w:rPr>
            </w:pPr>
            <w:r w:rsidRPr="00C179B4">
              <w:rPr>
                <w:rFonts w:ascii="Times New Roman" w:eastAsia="Times New Roman" w:hAnsi="Times New Roman" w:cs="Times New Roman"/>
                <w:color w:val="000000"/>
                <w:sz w:val="24"/>
                <w:szCs w:val="24"/>
              </w:rPr>
              <w:t xml:space="preserve">Місце поставки товарів: </w:t>
            </w:r>
            <w:r w:rsidR="00C179B4" w:rsidRPr="00C179B4">
              <w:rPr>
                <w:rFonts w:ascii="Times New Roman" w:eastAsia="Times New Roman" w:hAnsi="Times New Roman" w:cs="Times New Roman"/>
                <w:color w:val="000000"/>
                <w:sz w:val="24"/>
                <w:szCs w:val="24"/>
              </w:rPr>
              <w:t>смт.Вишневе</w:t>
            </w:r>
            <w:r w:rsidR="00642C9D">
              <w:rPr>
                <w:rFonts w:ascii="Times New Roman" w:eastAsia="Times New Roman" w:hAnsi="Times New Roman" w:cs="Times New Roman"/>
                <w:color w:val="000000"/>
                <w:sz w:val="24"/>
                <w:szCs w:val="24"/>
              </w:rPr>
              <w:t>,</w:t>
            </w:r>
            <w:r w:rsidR="00C179B4" w:rsidRPr="00C179B4">
              <w:rPr>
                <w:rFonts w:ascii="Times New Roman" w:eastAsia="Times New Roman" w:hAnsi="Times New Roman" w:cs="Times New Roman"/>
                <w:color w:val="000000"/>
                <w:sz w:val="24"/>
                <w:szCs w:val="24"/>
              </w:rPr>
              <w:t xml:space="preserve"> вул.Степова,57</w:t>
            </w:r>
            <w:r w:rsidR="00642C9D">
              <w:rPr>
                <w:rFonts w:ascii="Times New Roman" w:eastAsia="Times New Roman" w:hAnsi="Times New Roman" w:cs="Times New Roman"/>
                <w:color w:val="000000"/>
                <w:sz w:val="24"/>
                <w:szCs w:val="24"/>
              </w:rPr>
              <w:t>,</w:t>
            </w:r>
            <w:r w:rsidR="00C179B4" w:rsidRPr="00C179B4">
              <w:rPr>
                <w:rFonts w:ascii="Times New Roman" w:eastAsia="Times New Roman" w:hAnsi="Times New Roman" w:cs="Times New Roman"/>
                <w:color w:val="000000"/>
                <w:sz w:val="24"/>
                <w:szCs w:val="24"/>
              </w:rPr>
              <w:t xml:space="preserve"> Кам</w:t>
            </w:r>
            <w:r w:rsidR="00C179B4" w:rsidRPr="00C179B4">
              <w:rPr>
                <w:rFonts w:ascii="Times New Roman" w:eastAsia="Times New Roman" w:hAnsi="Times New Roman" w:cs="Times New Roman"/>
                <w:color w:val="000000"/>
                <w:sz w:val="24"/>
                <w:szCs w:val="24"/>
                <w:lang w:val="ru-RU"/>
              </w:rPr>
              <w:t>’</w:t>
            </w:r>
            <w:r w:rsidR="00C179B4" w:rsidRPr="00C179B4">
              <w:rPr>
                <w:rFonts w:ascii="Times New Roman" w:eastAsia="Times New Roman" w:hAnsi="Times New Roman" w:cs="Times New Roman"/>
                <w:color w:val="000000"/>
                <w:sz w:val="24"/>
                <w:szCs w:val="24"/>
              </w:rPr>
              <w:t>янський район</w:t>
            </w:r>
            <w:r w:rsidR="00642C9D">
              <w:rPr>
                <w:rFonts w:ascii="Times New Roman" w:eastAsia="Times New Roman" w:hAnsi="Times New Roman" w:cs="Times New Roman"/>
                <w:color w:val="000000"/>
                <w:sz w:val="24"/>
                <w:szCs w:val="24"/>
              </w:rPr>
              <w:t>,</w:t>
            </w:r>
            <w:r w:rsidR="00C179B4" w:rsidRPr="00C179B4">
              <w:rPr>
                <w:rFonts w:ascii="Times New Roman" w:eastAsia="Times New Roman" w:hAnsi="Times New Roman" w:cs="Times New Roman"/>
                <w:color w:val="000000"/>
                <w:sz w:val="24"/>
                <w:szCs w:val="24"/>
              </w:rPr>
              <w:t xml:space="preserve"> Дніпропетровська область</w:t>
            </w:r>
          </w:p>
        </w:tc>
      </w:tr>
      <w:tr w:rsidR="000666F0" w:rsidTr="00554BAB">
        <w:trPr>
          <w:trHeight w:val="64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66F0" w:rsidRDefault="00FC36A2" w:rsidP="000666F0">
            <w:pPr>
              <w:widowControl w:val="0"/>
              <w:rPr>
                <w:rFonts w:ascii="Times New Roman" w:eastAsia="Times New Roman" w:hAnsi="Times New Roman" w:cs="Times New Roman"/>
                <w:sz w:val="24"/>
                <w:szCs w:val="24"/>
                <w:highlight w:val="cyan"/>
              </w:rPr>
            </w:pPr>
            <w:r w:rsidRPr="002A4F94">
              <w:rPr>
                <w:rFonts w:ascii="Times New Roman" w:eastAsia="Times New Roman" w:hAnsi="Times New Roman" w:cs="Times New Roman"/>
                <w:sz w:val="24"/>
                <w:szCs w:val="24"/>
              </w:rPr>
              <w:t>до </w:t>
            </w:r>
            <w:r w:rsidRPr="002A4F94">
              <w:rPr>
                <w:rFonts w:ascii="Times New Roman" w:eastAsia="Times New Roman" w:hAnsi="Times New Roman" w:cs="Times New Roman"/>
                <w:color w:val="FF0000"/>
                <w:sz w:val="24"/>
                <w:szCs w:val="24"/>
              </w:rPr>
              <w:t xml:space="preserve"> </w:t>
            </w:r>
            <w:r w:rsidR="002A4F94" w:rsidRPr="002A4F94">
              <w:rPr>
                <w:rFonts w:ascii="Times New Roman" w:eastAsia="Times New Roman" w:hAnsi="Times New Roman" w:cs="Times New Roman"/>
                <w:sz w:val="24"/>
                <w:szCs w:val="24"/>
              </w:rPr>
              <w:t>30 черв</w:t>
            </w:r>
            <w:r w:rsidRPr="002A4F94">
              <w:rPr>
                <w:rFonts w:ascii="Times New Roman" w:eastAsia="Times New Roman" w:hAnsi="Times New Roman" w:cs="Times New Roman"/>
                <w:sz w:val="24"/>
                <w:szCs w:val="24"/>
              </w:rPr>
              <w:t>ня  2024року включно</w:t>
            </w: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66F0" w:rsidRDefault="000666F0" w:rsidP="000666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6F0" w:rsidTr="00554BAB">
        <w:trPr>
          <w:trHeight w:val="501"/>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6F0" w:rsidTr="00554BAB">
        <w:trPr>
          <w:trHeight w:val="197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666F0" w:rsidRPr="00322560" w:rsidRDefault="000666F0" w:rsidP="000666F0">
            <w:pPr>
              <w:widowControl w:val="0"/>
              <w:rPr>
                <w:rFonts w:ascii="Times New Roman" w:eastAsia="Times New Roman" w:hAnsi="Times New Roman" w:cs="Times New Roman"/>
                <w:b/>
                <w:color w:val="000000" w:themeColor="text1"/>
                <w:sz w:val="24"/>
                <w:szCs w:val="24"/>
              </w:rPr>
            </w:pPr>
            <w:r w:rsidRPr="00322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w:t>
            </w:r>
            <w:r w:rsidRPr="00322560">
              <w:rPr>
                <w:rFonts w:ascii="Times New Roman" w:eastAsia="Times New Roman" w:hAnsi="Times New Roman" w:cs="Times New Roman"/>
                <w:color w:val="000000" w:themeColor="text1"/>
                <w:sz w:val="24"/>
                <w:szCs w:val="24"/>
              </w:rPr>
              <w:lastRenderedPageBreak/>
              <w:t xml:space="preserve">системі закупівель без ідентифікації особи, яка звернулася до замовника.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Замовник повинен </w:t>
            </w:r>
            <w:r w:rsidRPr="00322560">
              <w:rPr>
                <w:rFonts w:ascii="Times New Roman" w:eastAsia="Times New Roman" w:hAnsi="Times New Roman" w:cs="Times New Roman"/>
                <w:b/>
                <w:i/>
                <w:color w:val="000000" w:themeColor="text1"/>
                <w:sz w:val="24"/>
                <w:szCs w:val="24"/>
              </w:rPr>
              <w:t>протягом трьох днів</w:t>
            </w:r>
            <w:r w:rsidRPr="00322560">
              <w:rPr>
                <w:rFonts w:ascii="Times New Roman" w:eastAsia="Times New Roman" w:hAnsi="Times New Roman" w:cs="Times New Roman"/>
                <w:color w:val="000000" w:themeColor="text1"/>
                <w:sz w:val="24"/>
                <w:szCs w:val="24"/>
              </w:rPr>
              <w:t xml:space="preserve"> з </w:t>
            </w:r>
            <w:r w:rsidRPr="00322560">
              <w:rPr>
                <w:rFonts w:ascii="Times New Roman" w:eastAsia="Times New Roman" w:hAnsi="Times New Roman" w:cs="Times New Roman"/>
                <w:b/>
                <w:i/>
                <w:color w:val="000000" w:themeColor="text1"/>
                <w:sz w:val="24"/>
                <w:szCs w:val="24"/>
              </w:rPr>
              <w:t>дня їх оприлюднення</w:t>
            </w:r>
            <w:r w:rsidRPr="0032256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0666F0" w:rsidRPr="00322560" w:rsidRDefault="000666F0" w:rsidP="000666F0">
            <w:pPr>
              <w:widowControl w:val="0"/>
              <w:jc w:val="both"/>
              <w:rPr>
                <w:rFonts w:ascii="Times New Roman" w:eastAsia="Times New Roman" w:hAnsi="Times New Roman" w:cs="Times New Roman"/>
                <w:b/>
                <w:i/>
                <w:color w:val="000000" w:themeColor="text1"/>
                <w:sz w:val="24"/>
                <w:szCs w:val="24"/>
                <w:highlight w:val="white"/>
              </w:rPr>
            </w:pPr>
            <w:r w:rsidRPr="0032256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22560">
              <w:rPr>
                <w:rFonts w:ascii="Times New Roman" w:eastAsia="Times New Roman" w:hAnsi="Times New Roman" w:cs="Times New Roman"/>
                <w:b/>
                <w:i/>
                <w:color w:val="000000" w:themeColor="text1"/>
                <w:sz w:val="24"/>
                <w:szCs w:val="24"/>
                <w:highlight w:val="white"/>
              </w:rPr>
              <w:t>не менше ніж на чотири дні.</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Pr="00322560" w:rsidRDefault="000666F0" w:rsidP="000666F0">
            <w:pPr>
              <w:widowControl w:val="0"/>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66F0" w:rsidTr="00554BAB">
        <w:trPr>
          <w:trHeight w:val="480"/>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F58EC">
                <w:rPr>
                  <w:rFonts w:ascii="Times New Roman" w:eastAsia="Times New Roman" w:hAnsi="Times New Roman" w:cs="Times New Roman"/>
                  <w:sz w:val="24"/>
                  <w:szCs w:val="24"/>
                </w:rPr>
                <w:t>пункті 47</w:t>
              </w:r>
            </w:hyperlink>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58EC">
              <w:rPr>
                <w:rFonts w:ascii="Times New Roman" w:eastAsia="Times New Roman" w:hAnsi="Times New Roman" w:cs="Times New Roman"/>
                <w:b/>
                <w:i/>
                <w:sz w:val="24"/>
                <w:szCs w:val="24"/>
              </w:rPr>
              <w:t>згідно</w:t>
            </w:r>
            <w:r w:rsidRPr="00BF58EC">
              <w:rPr>
                <w:rFonts w:ascii="Times New Roman" w:eastAsia="Times New Roman" w:hAnsi="Times New Roman" w:cs="Times New Roman"/>
                <w:sz w:val="24"/>
                <w:szCs w:val="24"/>
              </w:rPr>
              <w:t xml:space="preserve"> з </w:t>
            </w:r>
            <w:r w:rsidRPr="00BF58EC">
              <w:rPr>
                <w:rFonts w:ascii="Times New Roman" w:eastAsia="Times New Roman" w:hAnsi="Times New Roman" w:cs="Times New Roman"/>
                <w:b/>
                <w:i/>
                <w:sz w:val="24"/>
                <w:szCs w:val="24"/>
              </w:rPr>
              <w:t>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F58EC">
              <w:rPr>
                <w:rFonts w:ascii="Times New Roman" w:eastAsia="Times New Roman" w:hAnsi="Times New Roman" w:cs="Times New Roman"/>
                <w:b/>
                <w:i/>
                <w:sz w:val="24"/>
                <w:szCs w:val="24"/>
              </w:rPr>
              <w:t>згідно з 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F58EC">
                <w:rPr>
                  <w:rFonts w:ascii="Times New Roman" w:eastAsia="Times New Roman" w:hAnsi="Times New Roman" w:cs="Times New Roman"/>
                  <w:sz w:val="24"/>
                  <w:szCs w:val="24"/>
                </w:rPr>
                <w:t>47</w:t>
              </w:r>
            </w:hyperlink>
            <w:r w:rsidRPr="00BF58EC">
              <w:rPr>
                <w:rFonts w:ascii="Times New Roman" w:eastAsia="Times New Roman" w:hAnsi="Times New Roman" w:cs="Times New Roman"/>
                <w:sz w:val="24"/>
                <w:szCs w:val="24"/>
              </w:rPr>
              <w:t xml:space="preserve">  Особливостей, - згідно з </w:t>
            </w:r>
            <w:r w:rsidRPr="00BF58EC">
              <w:rPr>
                <w:rFonts w:ascii="Times New Roman" w:eastAsia="Times New Roman" w:hAnsi="Times New Roman" w:cs="Times New Roman"/>
                <w:b/>
                <w:i/>
                <w:sz w:val="24"/>
                <w:szCs w:val="24"/>
              </w:rPr>
              <w:t xml:space="preserve">Додатком 1 </w:t>
            </w:r>
            <w:r w:rsidRPr="00BF58EC">
              <w:rPr>
                <w:rFonts w:ascii="Times New Roman" w:eastAsia="Times New Roman" w:hAnsi="Times New Roman" w:cs="Times New Roman"/>
                <w:sz w:val="24"/>
                <w:szCs w:val="24"/>
              </w:rPr>
              <w:t>до цієї тендерної документації</w:t>
            </w:r>
            <w:r w:rsidRPr="00BF58EC">
              <w:rPr>
                <w:rFonts w:ascii="Times New Roman" w:eastAsia="Times New Roman" w:hAnsi="Times New Roman" w:cs="Times New Roman"/>
                <w:color w:val="00B050"/>
                <w:sz w:val="24"/>
                <w:szCs w:val="24"/>
              </w:rPr>
              <w:t>;</w:t>
            </w:r>
          </w:p>
          <w:p w:rsidR="000666F0"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w:t>
            </w:r>
            <w:r w:rsidRPr="00BF58EC">
              <w:rPr>
                <w:rFonts w:ascii="Times New Roman" w:eastAsia="Times New Roman" w:hAnsi="Times New Roman" w:cs="Times New Roman"/>
                <w:color w:val="000000" w:themeColor="text1"/>
                <w:sz w:val="24"/>
                <w:szCs w:val="24"/>
              </w:rPr>
              <w:t xml:space="preserve">предмета закупівлі встановленим замовником вимогам </w:t>
            </w:r>
            <w:r w:rsidRPr="00BF58EC">
              <w:rPr>
                <w:rFonts w:ascii="Times New Roman" w:eastAsia="Times New Roman" w:hAnsi="Times New Roman" w:cs="Times New Roman"/>
                <w:i/>
                <w:color w:val="000000" w:themeColor="text1"/>
                <w:sz w:val="24"/>
                <w:szCs w:val="24"/>
              </w:rPr>
              <w:t>(у разі встановлення даної вимоги в Додатку 2),</w:t>
            </w:r>
            <w:r w:rsidRPr="00BF58EC">
              <w:rPr>
                <w:rFonts w:ascii="Times New Roman" w:eastAsia="Times New Roman" w:hAnsi="Times New Roman" w:cs="Times New Roman"/>
                <w:color w:val="000000" w:themeColor="text1"/>
                <w:sz w:val="24"/>
                <w:szCs w:val="24"/>
              </w:rPr>
              <w:t xml:space="preserve"> —</w:t>
            </w:r>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b/>
                <w:i/>
                <w:sz w:val="24"/>
                <w:szCs w:val="24"/>
              </w:rPr>
              <w:t>згідно з Додатком 2</w:t>
            </w:r>
            <w:r w:rsidRPr="00BF58EC">
              <w:rPr>
                <w:rFonts w:ascii="Times New Roman" w:eastAsia="Times New Roman" w:hAnsi="Times New Roman" w:cs="Times New Roman"/>
                <w:sz w:val="24"/>
                <w:szCs w:val="24"/>
              </w:rPr>
              <w:t xml:space="preserve"> до тендерної документації;</w:t>
            </w:r>
          </w:p>
          <w:p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sz w:val="24"/>
                <w:szCs w:val="24"/>
              </w:rPr>
              <w:t>.</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Переможець процедури закупівлі у строк, що не перевищує </w:t>
            </w:r>
            <w:r w:rsidRPr="00BF58E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F58E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666F0" w:rsidRPr="00BF58EC" w:rsidRDefault="000666F0" w:rsidP="000666F0">
            <w:pPr>
              <w:widowControl w:val="0"/>
              <w:jc w:val="both"/>
              <w:rPr>
                <w:rFonts w:ascii="Times New Roman" w:eastAsia="Times New Roman" w:hAnsi="Times New Roman" w:cs="Times New Roman"/>
                <w:b/>
                <w:sz w:val="24"/>
                <w:szCs w:val="24"/>
              </w:rPr>
            </w:pPr>
            <w:r w:rsidRPr="00BF58E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BF58EC">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0666F0" w:rsidRPr="00BF58EC" w:rsidRDefault="000666F0" w:rsidP="000666F0">
            <w:pPr>
              <w:widowControl w:val="0"/>
              <w:jc w:val="both"/>
              <w:rPr>
                <w:rFonts w:ascii="Times New Roman" w:eastAsia="Times New Roman" w:hAnsi="Times New Roman" w:cs="Times New Roman"/>
                <w:b/>
                <w:i/>
                <w:sz w:val="24"/>
                <w:szCs w:val="24"/>
              </w:rPr>
            </w:pPr>
            <w:r w:rsidRPr="00BF58EC">
              <w:rPr>
                <w:rFonts w:ascii="Times New Roman" w:eastAsia="Times New Roman" w:hAnsi="Times New Roman" w:cs="Times New Roman"/>
                <w:b/>
                <w:i/>
                <w:sz w:val="24"/>
                <w:szCs w:val="24"/>
              </w:rPr>
              <w:t>Опис та приклади формальних несуттєвих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Опис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w:t>
            </w:r>
            <w:r w:rsidRPr="00BF58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великої літери;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розділових знаків та відмінювання слів у реченні;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використання слова або мовного звороту, запозичених з іншої мови;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застосування правил переносу частини слова з рядка в рядок;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написання слів разом та/або окремо, та/або через дефіс;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2.</w:t>
            </w:r>
            <w:r w:rsidRPr="00BF58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3.</w:t>
            </w:r>
            <w:r w:rsidRPr="00BF58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4.</w:t>
            </w:r>
            <w:r w:rsidRPr="00BF58EC">
              <w:rPr>
                <w:rFonts w:ascii="Times New Roman" w:eastAsia="Times New Roman" w:hAnsi="Times New Roman" w:cs="Times New Roman"/>
                <w:sz w:val="24"/>
                <w:szCs w:val="24"/>
              </w:rPr>
              <w:tab/>
              <w:t xml:space="preserve">Окрема сторінка (сторінки) копії документа </w:t>
            </w:r>
            <w:r w:rsidRPr="00BF58EC">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5.</w:t>
            </w:r>
            <w:r w:rsidRPr="00BF58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6.</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7.</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8.</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9.</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10.</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11.</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12.</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Приклади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«м.київ» замість «м.Київ»;</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«поряд -ок» замість «поря – 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«ненадається» замість «не надається»»;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«______________№_____________» замість «14.08.2020 №320/13/14-01»</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p>
          <w:p w:rsidR="000666F0" w:rsidRPr="00BF58EC" w:rsidRDefault="000666F0" w:rsidP="000666F0">
            <w:pPr>
              <w:widowControl w:val="0"/>
              <w:ind w:left="40" w:hanging="20"/>
              <w:jc w:val="both"/>
              <w:rPr>
                <w:rFonts w:ascii="Times New Roman" w:eastAsia="Times New Roman" w:hAnsi="Times New Roman" w:cs="Times New Roman"/>
                <w:color w:val="000000"/>
                <w:sz w:val="24"/>
                <w:szCs w:val="24"/>
              </w:rPr>
            </w:pPr>
            <w:r w:rsidRPr="00BF58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УВАГА!!!</w:t>
            </w:r>
          </w:p>
          <w:p w:rsidR="000666F0" w:rsidRPr="00BF58EC" w:rsidRDefault="000666F0" w:rsidP="000666F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F58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F58EC">
              <w:rPr>
                <w:rFonts w:ascii="Times New Roman" w:eastAsia="Times New Roman" w:hAnsi="Times New Roman" w:cs="Times New Roman"/>
                <w:b/>
                <w:sz w:val="24"/>
                <w:szCs w:val="24"/>
              </w:rPr>
              <w:t>сом (УЕП)</w:t>
            </w:r>
            <w:r w:rsidRPr="00BF58EC">
              <w:rPr>
                <w:rFonts w:ascii="Times New Roman" w:eastAsia="Times New Roman" w:hAnsi="Times New Roman" w:cs="Times New Roman"/>
                <w:b/>
                <w:color w:val="000000"/>
                <w:sz w:val="24"/>
                <w:szCs w:val="24"/>
              </w:rPr>
              <w:t>;</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Винятки:</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66F0" w:rsidRPr="00BF58EC" w:rsidRDefault="000666F0" w:rsidP="000666F0">
            <w:pPr>
              <w:widowControl w:val="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666F0" w:rsidRPr="00BF58EC" w:rsidRDefault="000666F0" w:rsidP="000666F0">
            <w:pPr>
              <w:widowControl w:val="0"/>
              <w:ind w:left="40" w:hanging="20"/>
              <w:jc w:val="both"/>
              <w:rPr>
                <w:rFonts w:ascii="Times New Roman" w:eastAsia="Times New Roman" w:hAnsi="Times New Roman" w:cs="Times New Roman"/>
                <w:b/>
                <w:sz w:val="24"/>
                <w:szCs w:val="24"/>
              </w:rPr>
            </w:pPr>
            <w:r w:rsidRPr="00BF58E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F58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Замовник перевіряє КЕП/УЕП учасника на сайті </w:t>
            </w:r>
            <w:r w:rsidRPr="00BF58EC">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666F0" w:rsidRPr="00BF58EC" w:rsidRDefault="000666F0" w:rsidP="000666F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F58E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F58EC">
              <w:rPr>
                <w:rFonts w:ascii="Times New Roman" w:eastAsia="Times New Roman" w:hAnsi="Times New Roman" w:cs="Times New Roman"/>
                <w:color w:val="0D0D0D"/>
                <w:sz w:val="24"/>
                <w:szCs w:val="24"/>
              </w:rPr>
              <w:t xml:space="preserve"> </w:t>
            </w:r>
          </w:p>
          <w:p w:rsidR="000666F0" w:rsidRPr="00BF58EC" w:rsidRDefault="000666F0" w:rsidP="000666F0">
            <w:pPr>
              <w:widowControl w:val="0"/>
              <w:jc w:val="both"/>
              <w:rPr>
                <w:rFonts w:ascii="Times New Roman" w:eastAsia="Times New Roman" w:hAnsi="Times New Roman" w:cs="Times New Roman"/>
                <w:sz w:val="24"/>
                <w:szCs w:val="24"/>
              </w:rPr>
            </w:pPr>
            <w:bookmarkStart w:id="4" w:name="_heading=h.hjqm8skarbdr" w:colFirst="0" w:colLast="0"/>
            <w:bookmarkEnd w:id="4"/>
            <w:r w:rsidRPr="00BF58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66F0" w:rsidRPr="00BF58EC" w:rsidRDefault="000666F0" w:rsidP="000666F0">
            <w:pPr>
              <w:widowControl w:val="0"/>
              <w:jc w:val="both"/>
              <w:rPr>
                <w:rFonts w:ascii="Times New Roman" w:eastAsia="Times New Roman" w:hAnsi="Times New Roman" w:cs="Times New Roman"/>
                <w:sz w:val="24"/>
                <w:szCs w:val="24"/>
              </w:rPr>
            </w:pPr>
            <w:bookmarkStart w:id="5" w:name="_heading=h.ftj7vaqoric" w:colFirst="0" w:colLast="0"/>
            <w:bookmarkEnd w:id="5"/>
            <w:r w:rsidRPr="00BF58EC">
              <w:rPr>
                <w:rFonts w:ascii="Times New Roman" w:eastAsia="Times New Roman" w:hAnsi="Times New Roman" w:cs="Times New Roman"/>
                <w:sz w:val="24"/>
                <w:szCs w:val="24"/>
              </w:rPr>
              <w:t>Кожен учасник має право подати тільки одну тендерну пропозицію</w:t>
            </w:r>
            <w:r w:rsidRPr="00BF58EC">
              <w:rPr>
                <w:rFonts w:ascii="Times New Roman" w:eastAsia="Times New Roman" w:hAnsi="Times New Roman" w:cs="Times New Roman"/>
                <w:b/>
                <w:sz w:val="24"/>
                <w:szCs w:val="24"/>
              </w:rPr>
              <w:t xml:space="preserve"> </w:t>
            </w:r>
            <w:r w:rsidR="00A80EBF"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rsidTr="00554BAB">
        <w:trPr>
          <w:trHeight w:val="913"/>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Забезпечення тендерної пропозиції не вимагається. </w:t>
            </w:r>
          </w:p>
          <w:p w:rsidR="000666F0" w:rsidRPr="00BF58EC" w:rsidRDefault="000666F0" w:rsidP="000666F0">
            <w:pPr>
              <w:jc w:val="both"/>
              <w:rPr>
                <w:rFonts w:ascii="Times New Roman" w:eastAsia="Times New Roman" w:hAnsi="Times New Roman" w:cs="Times New Roman"/>
                <w:i/>
                <w:color w:val="FF0000"/>
                <w:sz w:val="24"/>
                <w:szCs w:val="24"/>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Не передбачається.</w:t>
            </w:r>
          </w:p>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666F0" w:rsidRPr="00BF58EC" w:rsidRDefault="000666F0" w:rsidP="000666F0">
            <w:pPr>
              <w:jc w:val="both"/>
              <w:rPr>
                <w:rFonts w:ascii="Times New Roman" w:eastAsia="Times New Roman" w:hAnsi="Times New Roman" w:cs="Times New Roman"/>
                <w:sz w:val="24"/>
                <w:szCs w:val="24"/>
              </w:rPr>
            </w:pPr>
          </w:p>
        </w:tc>
      </w:tr>
      <w:tr w:rsidR="000666F0" w:rsidTr="00554BAB">
        <w:trPr>
          <w:trHeight w:val="56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вважаються дійсними </w:t>
            </w:r>
            <w:r w:rsidRPr="00BF58EC">
              <w:rPr>
                <w:rFonts w:ascii="Times New Roman" w:eastAsia="Times New Roman" w:hAnsi="Times New Roman" w:cs="Times New Roman"/>
                <w:b/>
                <w:i/>
                <w:sz w:val="24"/>
                <w:szCs w:val="24"/>
                <w:u w:val="single"/>
              </w:rPr>
              <w:t>протягом 120 (ста двадцяти) днів</w:t>
            </w:r>
            <w:r w:rsidRPr="00BF58EC">
              <w:rPr>
                <w:rFonts w:ascii="Times New Roman" w:eastAsia="Times New Roman" w:hAnsi="Times New Roman" w:cs="Times New Roman"/>
                <w:sz w:val="24"/>
                <w:szCs w:val="24"/>
              </w:rPr>
              <w:t xml:space="preserve"> із дати кінцевого строку подання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u w:val="single"/>
              </w:rPr>
            </w:pPr>
            <w:r w:rsidRPr="00BF58EC">
              <w:rPr>
                <w:rFonts w:ascii="Times New Roman" w:eastAsia="Times New Roman" w:hAnsi="Times New Roman" w:cs="Times New Roman"/>
                <w:sz w:val="24"/>
                <w:szCs w:val="24"/>
              </w:rPr>
              <w:t xml:space="preserve">Учасник процедури закупівлі </w:t>
            </w:r>
            <w:r w:rsidRPr="00BF58EC">
              <w:rPr>
                <w:rFonts w:ascii="Times New Roman" w:eastAsia="Times New Roman" w:hAnsi="Times New Roman" w:cs="Times New Roman"/>
                <w:sz w:val="24"/>
                <w:szCs w:val="24"/>
                <w:u w:val="single"/>
              </w:rPr>
              <w:t>має право: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332C8">
              <w:rPr>
                <w:rFonts w:ascii="Times New Roman" w:eastAsia="Times New Roman" w:hAnsi="Times New Roman" w:cs="Times New Roman"/>
                <w:sz w:val="24"/>
                <w:szCs w:val="24"/>
              </w:rPr>
              <w:t>.</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1644E" w:rsidRPr="00BF58EC" w:rsidRDefault="0051644E" w:rsidP="000666F0">
            <w:pPr>
              <w:widowControl w:val="0"/>
              <w:jc w:val="both"/>
              <w:rPr>
                <w:rFonts w:ascii="Times New Roman" w:eastAsia="Times New Roman" w:hAnsi="Times New Roman" w:cs="Times New Roman"/>
                <w:strike/>
                <w:sz w:val="24"/>
                <w:szCs w:val="24"/>
              </w:rPr>
            </w:pPr>
            <w:r w:rsidRPr="00BF58EC">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F58EC">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i/>
                <w:color w:val="000000" w:themeColor="text1"/>
                <w:sz w:val="24"/>
                <w:szCs w:val="24"/>
              </w:rPr>
              <w:t xml:space="preserve"> </w:t>
            </w:r>
            <w:r w:rsidRPr="00BF58EC">
              <w:rPr>
                <w:rFonts w:ascii="Times New Roman" w:eastAsia="Times New Roman" w:hAnsi="Times New Roman" w:cs="Times New Roman"/>
                <w:color w:val="000000" w:themeColor="text1"/>
                <w:sz w:val="24"/>
                <w:szCs w:val="24"/>
              </w:rPr>
              <w:t xml:space="preserve">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F58EC">
              <w:rPr>
                <w:rFonts w:ascii="Times New Roman" w:eastAsia="Times New Roman" w:hAnsi="Times New Roman" w:cs="Times New Roman"/>
                <w:b/>
                <w:color w:val="000000" w:themeColor="text1"/>
                <w:sz w:val="24"/>
                <w:szCs w:val="24"/>
              </w:rPr>
              <w:t xml:space="preserve">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 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b/>
                <w:color w:val="000000" w:themeColor="text1"/>
                <w:sz w:val="24"/>
                <w:szCs w:val="24"/>
              </w:rPr>
              <w:t xml:space="preserve">Підстави, визначені пунктом </w:t>
            </w:r>
            <w:r w:rsidRPr="00BF58EC">
              <w:rPr>
                <w:rFonts w:ascii="Times New Roman" w:eastAsia="Times New Roman" w:hAnsi="Times New Roman" w:cs="Times New Roman"/>
                <w:b/>
                <w:color w:val="000000" w:themeColor="text1"/>
                <w:sz w:val="24"/>
                <w:szCs w:val="24"/>
                <w:highlight w:val="white"/>
              </w:rPr>
              <w:t xml:space="preserve">47 </w:t>
            </w:r>
            <w:r w:rsidRPr="00BF58EC">
              <w:rPr>
                <w:rFonts w:ascii="Times New Roman" w:eastAsia="Times New Roman" w:hAnsi="Times New Roman" w:cs="Times New Roman"/>
                <w:b/>
                <w:color w:val="000000" w:themeColor="text1"/>
                <w:sz w:val="24"/>
                <w:szCs w:val="24"/>
              </w:rPr>
              <w:t>Особливостей.</w:t>
            </w:r>
          </w:p>
          <w:p w:rsidR="000666F0" w:rsidRPr="00BF58EC"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8"/>
                <w:szCs w:val="28"/>
              </w:rPr>
              <w:t>3</w:t>
            </w:r>
            <w:r w:rsidRPr="00BF58E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F58EC">
                <w:rPr>
                  <w:rFonts w:ascii="Times New Roman" w:eastAsia="Times New Roman" w:hAnsi="Times New Roman" w:cs="Times New Roman"/>
                  <w:color w:val="000000" w:themeColor="text1"/>
                  <w:sz w:val="24"/>
                  <w:szCs w:val="24"/>
                </w:rPr>
                <w:t>пунктом 4</w:t>
              </w:r>
            </w:hyperlink>
            <w:r w:rsidRPr="00BF58E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58EC">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BF58EC">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r w:rsidRPr="00BF58E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p>
          <w:p w:rsidR="000666F0" w:rsidRDefault="000666F0" w:rsidP="000666F0">
            <w:pPr>
              <w:jc w:val="both"/>
              <w:rPr>
                <w:rFonts w:ascii="Times New Roman" w:eastAsia="Times New Roman" w:hAnsi="Times New Roman" w:cs="Times New Roman"/>
                <w:sz w:val="24"/>
                <w:szCs w:val="24"/>
                <w:highlight w:val="white"/>
              </w:rPr>
            </w:pPr>
            <w:r w:rsidRPr="00BF58EC">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w:t>
            </w:r>
            <w:r>
              <w:rPr>
                <w:rFonts w:ascii="Times New Roman" w:eastAsia="Times New Roman" w:hAnsi="Times New Roman" w:cs="Times New Roman"/>
                <w:sz w:val="24"/>
                <w:szCs w:val="24"/>
                <w:highlight w:val="white"/>
              </w:rPr>
              <w:t>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666F0" w:rsidRPr="00BF58EC" w:rsidRDefault="000666F0" w:rsidP="000666F0">
            <w:pPr>
              <w:widowControl w:val="0"/>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color w:val="000000" w:themeColor="text1"/>
                <w:sz w:val="24"/>
                <w:szCs w:val="24"/>
              </w:rPr>
              <w:t>Не передбачено. </w:t>
            </w:r>
            <w:r w:rsidR="00A80EBF" w:rsidRPr="002C1215">
              <w:rPr>
                <w:rFonts w:ascii="Times New Roman" w:eastAsia="Times New Roman" w:hAnsi="Times New Roman" w:cs="Times New Roman"/>
                <w:color w:val="000000"/>
                <w:sz w:val="24"/>
                <w:szCs w:val="24"/>
              </w:rPr>
              <w:t>Оскільки предметом закупівлі є товари</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66F0" w:rsidTr="00554BAB">
        <w:trPr>
          <w:trHeight w:val="44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C0FDA" w:rsidRDefault="000666F0" w:rsidP="008F36B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8F36BF" w:rsidRPr="00FC0FDA" w:rsidRDefault="00FC0FDA" w:rsidP="00FC0FDA">
            <w:pPr>
              <w:widowControl w:val="0"/>
              <w:ind w:right="120"/>
              <w:jc w:val="both"/>
              <w:rPr>
                <w:rFonts w:ascii="Times New Roman" w:eastAsia="Times New Roman" w:hAnsi="Times New Roman" w:cs="Times New Roman"/>
                <w:sz w:val="24"/>
                <w:szCs w:val="24"/>
                <w:highlight w:val="cyan"/>
              </w:rPr>
            </w:pPr>
            <w:r w:rsidRPr="00FC0FDA">
              <w:rPr>
                <w:rFonts w:ascii="Times New Roman" w:eastAsia="Times New Roman" w:hAnsi="Times New Roman" w:cs="Times New Roman"/>
                <w:b/>
                <w:sz w:val="24"/>
                <w:szCs w:val="24"/>
              </w:rPr>
              <w:t>10 травня</w:t>
            </w:r>
            <w:r w:rsidR="008F36BF" w:rsidRPr="00FC0FDA">
              <w:rPr>
                <w:rFonts w:ascii="Times New Roman" w:eastAsia="Times New Roman" w:hAnsi="Times New Roman" w:cs="Times New Roman"/>
                <w:b/>
                <w:sz w:val="24"/>
                <w:szCs w:val="24"/>
              </w:rPr>
              <w:t xml:space="preserve"> 2024 року, 18:00 год.</w:t>
            </w:r>
            <w:r w:rsidR="008F36BF" w:rsidRPr="00FC0FDA">
              <w:rPr>
                <w:rFonts w:ascii="Times New Roman" w:eastAsia="Times New Roman" w:hAnsi="Times New Roman" w:cs="Times New Roman"/>
                <w:sz w:val="24"/>
                <w:szCs w:val="24"/>
              </w:rPr>
              <w:t xml:space="preserve">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6F0" w:rsidTr="00554BAB">
        <w:trPr>
          <w:trHeight w:val="51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66F0" w:rsidRDefault="000666F0" w:rsidP="000666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66F0" w:rsidRDefault="000666F0" w:rsidP="000666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66F0" w:rsidRPr="00FD1F17" w:rsidRDefault="000666F0" w:rsidP="000666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FD1F17">
              <w:rPr>
                <w:rFonts w:ascii="Times New Roman" w:eastAsia="Times New Roman" w:hAnsi="Times New Roman" w:cs="Times New Roman"/>
                <w:sz w:val="24"/>
                <w:szCs w:val="24"/>
              </w:rPr>
              <w:t>одного дня з дня прийняття відповідного рішення.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sz w:val="24"/>
                <w:szCs w:val="24"/>
              </w:rPr>
              <w:t xml:space="preserve">Ціна </w:t>
            </w:r>
            <w:r w:rsidRPr="00FD1F17">
              <w:rPr>
                <w:rFonts w:ascii="Times New Roman" w:eastAsia="Times New Roman" w:hAnsi="Times New Roman" w:cs="Times New Roman"/>
                <w:color w:val="000000" w:themeColor="text1"/>
                <w:sz w:val="24"/>
                <w:szCs w:val="24"/>
              </w:rPr>
              <w:t xml:space="preserve">тендерної пропозиції </w:t>
            </w:r>
            <w:r w:rsidRPr="00FD1F17">
              <w:rPr>
                <w:rFonts w:ascii="Times New Roman" w:eastAsia="Times New Roman" w:hAnsi="Times New Roman" w:cs="Times New Roman"/>
                <w:color w:val="000000" w:themeColor="text1"/>
                <w:sz w:val="24"/>
                <w:szCs w:val="24"/>
                <w:u w:val="single"/>
              </w:rPr>
              <w:t>не може</w:t>
            </w:r>
            <w:r w:rsidRPr="00FD1F1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66F0" w:rsidRPr="00FD1F17" w:rsidRDefault="000666F0" w:rsidP="000666F0">
            <w:pPr>
              <w:widowControl w:val="0"/>
              <w:jc w:val="both"/>
              <w:rPr>
                <w:rFonts w:ascii="Times New Roman" w:eastAsia="Times New Roman" w:hAnsi="Times New Roman" w:cs="Times New Roman"/>
                <w:b/>
                <w:color w:val="4A86E8"/>
                <w:sz w:val="24"/>
                <w:szCs w:val="24"/>
              </w:rPr>
            </w:pPr>
            <w:r w:rsidRPr="00FD1F17">
              <w:rPr>
                <w:rFonts w:ascii="Times New Roman" w:eastAsia="Times New Roman" w:hAnsi="Times New Roman" w:cs="Times New Roman"/>
                <w:color w:val="000000" w:themeColor="text1"/>
                <w:sz w:val="24"/>
                <w:szCs w:val="24"/>
              </w:rPr>
              <w:t xml:space="preserve">До розгляду </w:t>
            </w:r>
            <w:r w:rsidRPr="00FD1F17">
              <w:rPr>
                <w:rFonts w:ascii="Times New Roman" w:eastAsia="Times New Roman" w:hAnsi="Times New Roman" w:cs="Times New Roman"/>
                <w:color w:val="000000" w:themeColor="text1"/>
                <w:sz w:val="24"/>
                <w:szCs w:val="24"/>
                <w:u w:val="single"/>
              </w:rPr>
              <w:t xml:space="preserve"> не приймається</w:t>
            </w:r>
            <w:r w:rsidRPr="00FD1F17">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FD1F17">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rsidR="000666F0" w:rsidRDefault="000666F0" w:rsidP="000666F0">
            <w:pPr>
              <w:widowControl w:val="0"/>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xml:space="preserve"> Питома вага – 100 %.</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w:t>
            </w:r>
            <w:r w:rsidRPr="00FD1F17">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 xml:space="preserve">Учасник визначає ціни на </w:t>
            </w:r>
            <w:r w:rsidRPr="00FD1F17">
              <w:rPr>
                <w:rFonts w:ascii="Times New Roman" w:eastAsia="Times New Roman" w:hAnsi="Times New Roman" w:cs="Times New Roman"/>
                <w:b/>
                <w:color w:val="000000" w:themeColor="text1"/>
                <w:sz w:val="24"/>
                <w:szCs w:val="24"/>
              </w:rPr>
              <w:t>товар</w:t>
            </w:r>
            <w:r w:rsidRPr="00FD1F17">
              <w:rPr>
                <w:rFonts w:ascii="Times New Roman" w:eastAsia="Times New Roman" w:hAnsi="Times New Roman" w:cs="Times New Roman"/>
                <w:color w:val="000000" w:themeColor="text1"/>
                <w:sz w:val="24"/>
                <w:szCs w:val="24"/>
              </w:rPr>
              <w:t xml:space="preserve"> що він пропонує </w:t>
            </w:r>
            <w:r w:rsidRPr="00FD1F17">
              <w:rPr>
                <w:rFonts w:ascii="Times New Roman" w:eastAsia="Times New Roman" w:hAnsi="Times New Roman" w:cs="Times New Roman"/>
                <w:b/>
                <w:color w:val="000000" w:themeColor="text1"/>
                <w:sz w:val="24"/>
                <w:szCs w:val="24"/>
              </w:rPr>
              <w:t>поставити</w:t>
            </w:r>
            <w:r w:rsidRPr="00FD1F1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1F17">
              <w:rPr>
                <w:rFonts w:ascii="Times New Roman" w:eastAsia="Times New Roman" w:hAnsi="Times New Roman" w:cs="Times New Roman"/>
                <w:b/>
                <w:color w:val="000000" w:themeColor="text1"/>
                <w:sz w:val="24"/>
                <w:szCs w:val="24"/>
              </w:rPr>
              <w:t>товару</w:t>
            </w:r>
            <w:r w:rsidRPr="00FD1F17">
              <w:rPr>
                <w:rFonts w:ascii="Times New Roman" w:eastAsia="Times New Roman" w:hAnsi="Times New Roman" w:cs="Times New Roman"/>
                <w:color w:val="000000" w:themeColor="text1"/>
                <w:sz w:val="24"/>
                <w:szCs w:val="24"/>
              </w:rPr>
              <w:t xml:space="preserve"> даного виду.</w:t>
            </w:r>
          </w:p>
          <w:p w:rsidR="000666F0" w:rsidRDefault="000666F0" w:rsidP="000666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C0FDA">
              <w:rPr>
                <w:rFonts w:ascii="Times New Roman" w:eastAsia="Times New Roman" w:hAnsi="Times New Roman" w:cs="Times New Roman"/>
                <w:color w:val="000000" w:themeColor="text1"/>
                <w:sz w:val="24"/>
                <w:szCs w:val="24"/>
              </w:rPr>
              <w:t xml:space="preserve">– </w:t>
            </w:r>
            <w:r w:rsidR="00AE13BE" w:rsidRPr="00FC0FDA">
              <w:rPr>
                <w:rFonts w:ascii="Times New Roman" w:eastAsia="Times New Roman" w:hAnsi="Times New Roman" w:cs="Times New Roman"/>
                <w:color w:val="000000" w:themeColor="text1"/>
                <w:sz w:val="24"/>
                <w:szCs w:val="24"/>
              </w:rPr>
              <w:t>0,5</w:t>
            </w:r>
            <w:r w:rsidRPr="00FC0FDA">
              <w:rPr>
                <w:rFonts w:ascii="Times New Roman" w:eastAsia="Times New Roman" w:hAnsi="Times New Roman" w:cs="Times New Roman"/>
                <w:color w:val="000000" w:themeColor="text1"/>
                <w:sz w:val="24"/>
                <w:szCs w:val="24"/>
              </w:rPr>
              <w:t xml:space="preserve"> % </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6F0" w:rsidRDefault="000666F0" w:rsidP="000666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BAB" w:rsidRPr="00AE13BE" w:rsidRDefault="00A80EBF" w:rsidP="000666F0">
            <w:pPr>
              <w:widowControl w:val="0"/>
              <w:jc w:val="both"/>
              <w:rPr>
                <w:rFonts w:ascii="Times New Roman" w:eastAsia="Times New Roman" w:hAnsi="Times New Roman" w:cs="Times New Roman"/>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FD1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66F0" w:rsidRPr="00D96BFF"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00D96BFF" w:rsidRPr="00784DFE">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w:t>
            </w:r>
            <w:r>
              <w:rPr>
                <w:rFonts w:ascii="Times New Roman" w:eastAsia="Times New Roman" w:hAnsi="Times New Roman" w:cs="Times New Roman"/>
                <w:color w:val="000000"/>
                <w:sz w:val="24"/>
                <w:szCs w:val="24"/>
              </w:rPr>
              <w:lastRenderedPageBreak/>
              <w:t>статті 236 ГКУ, як відмова від встановлення господарських відносин на майбутнє, не було застосовано.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666F0" w:rsidRPr="003D5263" w:rsidRDefault="000666F0" w:rsidP="003D5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w:t>
            </w:r>
            <w:r>
              <w:rPr>
                <w:rFonts w:ascii="Times New Roman" w:eastAsia="Times New Roman" w:hAnsi="Times New Roman" w:cs="Times New Roman"/>
                <w:sz w:val="24"/>
                <w:szCs w:val="24"/>
                <w:highlight w:val="white"/>
              </w:rPr>
              <w:lastRenderedPageBreak/>
              <w:t>придбаних до набрання чинності постановою №1178.</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66F0" w:rsidRDefault="000666F0" w:rsidP="000666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Pr>
                <w:rFonts w:ascii="Times New Roman" w:eastAsia="Times New Roman" w:hAnsi="Times New Roman" w:cs="Times New Roman"/>
                <w:sz w:val="24"/>
                <w:szCs w:val="24"/>
                <w:highlight w:val="white"/>
              </w:rPr>
              <w:lastRenderedPageBreak/>
              <w:t>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договору </w:t>
            </w:r>
            <w:r w:rsidRPr="00387358">
              <w:rPr>
                <w:rFonts w:ascii="Times New Roman" w:eastAsia="Times New Roman" w:hAnsi="Times New Roman" w:cs="Times New Roman"/>
                <w:color w:val="000000" w:themeColor="text1"/>
                <w:sz w:val="24"/>
                <w:szCs w:val="24"/>
                <w:highlight w:val="white"/>
              </w:rPr>
              <w:t>про закупівлю;</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387358">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66F0" w:rsidRDefault="000666F0" w:rsidP="000666F0">
            <w:pPr>
              <w:jc w:val="both"/>
              <w:rPr>
                <w:rFonts w:ascii="Times New Roman" w:eastAsia="Times New Roman" w:hAnsi="Times New Roman" w:cs="Times New Roman"/>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Інформація про відхилення </w:t>
            </w:r>
            <w:r>
              <w:rPr>
                <w:rFonts w:ascii="Times New Roman" w:eastAsia="Times New Roman" w:hAnsi="Times New Roman" w:cs="Times New Roman"/>
                <w:sz w:val="24"/>
                <w:szCs w:val="24"/>
                <w:highlight w:val="white"/>
              </w:rPr>
              <w:t>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66F0" w:rsidTr="00554BAB">
        <w:trPr>
          <w:trHeight w:val="47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666F0" w:rsidRDefault="000666F0" w:rsidP="000666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rsidTr="00554BAB">
        <w:trPr>
          <w:trHeight w:val="210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666F0" w:rsidRPr="00387358"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highlight w:val="white"/>
              </w:rPr>
              <w:lastRenderedPageBreak/>
              <w:t>Цивільного кодексів.</w:t>
            </w:r>
          </w:p>
          <w:p w:rsidR="000666F0" w:rsidRDefault="000666F0" w:rsidP="000666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666F0" w:rsidRPr="00F265A5" w:rsidRDefault="000666F0" w:rsidP="000666F0">
            <w:pPr>
              <w:widowControl w:val="0"/>
              <w:ind w:right="120"/>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Забезпечення виконання договору про закупівлю не вимагається.</w:t>
            </w:r>
          </w:p>
          <w:p w:rsidR="000666F0" w:rsidRDefault="000666F0" w:rsidP="000666F0">
            <w:pPr>
              <w:widowControl w:val="0"/>
              <w:ind w:right="120"/>
              <w:jc w:val="both"/>
              <w:rPr>
                <w:rFonts w:ascii="Times New Roman" w:eastAsia="Times New Roman" w:hAnsi="Times New Roman" w:cs="Times New Roman"/>
                <w:sz w:val="24"/>
                <w:szCs w:val="24"/>
              </w:rPr>
            </w:pPr>
          </w:p>
          <w:p w:rsidR="000666F0" w:rsidRDefault="000666F0" w:rsidP="000666F0">
            <w:pPr>
              <w:widowControl w:val="0"/>
              <w:jc w:val="both"/>
              <w:rPr>
                <w:rFonts w:ascii="Times New Roman" w:eastAsia="Times New Roman" w:hAnsi="Times New Roman" w:cs="Times New Roman"/>
                <w:sz w:val="24"/>
                <w:szCs w:val="24"/>
              </w:rPr>
            </w:pPr>
          </w:p>
        </w:tc>
      </w:tr>
    </w:tbl>
    <w:p w:rsidR="00250A47" w:rsidRDefault="00250A4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C4B2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250A47" w:rsidRDefault="00E7260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250A47" w:rsidRDefault="00250A47">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532B6" w:rsidRDefault="004532B6" w:rsidP="004532B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532B6" w:rsidRDefault="004532B6" w:rsidP="004532B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32B6" w:rsidRDefault="004532B6" w:rsidP="00EE1381">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532B6" w:rsidTr="00E726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sidRPr="00EE1381">
              <w:rPr>
                <w:rFonts w:ascii="Times New Roman" w:eastAsia="Times New Roman" w:hAnsi="Times New Roman" w:cs="Times New Roman"/>
                <w:b/>
                <w:color w:val="000000" w:themeColor="text1"/>
                <w:sz w:val="20"/>
                <w:szCs w:val="20"/>
              </w:rPr>
              <w:t xml:space="preserve">Документи та інформація, які </w:t>
            </w:r>
            <w:r w:rsidRPr="00EE1381">
              <w:rPr>
                <w:rFonts w:ascii="Times New Roman" w:eastAsia="Times New Roman" w:hAnsi="Times New Roman" w:cs="Times New Roman"/>
                <w:b/>
                <w:color w:val="000000"/>
                <w:sz w:val="20"/>
                <w:szCs w:val="20"/>
              </w:rPr>
              <w:t>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4532B6" w:rsidTr="00E7260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3B0A" w:rsidRPr="00C93B0A" w:rsidRDefault="00C93B0A" w:rsidP="00C93B0A">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rsidR="00C93B0A" w:rsidRPr="002566EB" w:rsidRDefault="00C93B0A" w:rsidP="00C93B0A">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93B0A" w:rsidRPr="002566EB" w:rsidRDefault="00C93B0A" w:rsidP="00C93B0A">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rsidR="004532B6" w:rsidRPr="00C93B0A" w:rsidRDefault="006D1E29" w:rsidP="00C93B0A">
            <w:pPr>
              <w:shd w:val="clear" w:color="auto" w:fill="FFFFFF"/>
              <w:spacing w:after="0" w:line="240" w:lineRule="auto"/>
              <w:jc w:val="both"/>
              <w:rPr>
                <w:rFonts w:ascii="Times New Roman" w:eastAsia="Times New Roman" w:hAnsi="Times New Roman" w:cs="Times New Roman"/>
                <w:color w:val="4A86E8"/>
                <w:sz w:val="20"/>
                <w:szCs w:val="20"/>
                <w:highlight w:val="yellow"/>
              </w:rPr>
            </w:pPr>
            <w:r w:rsidRPr="002566EB">
              <w:rPr>
                <w:rFonts w:ascii="Times New Roman" w:eastAsia="Times New Roman" w:hAnsi="Times New Roman" w:cs="Times New Roman"/>
                <w:b/>
                <w:i/>
                <w:color w:val="000000"/>
              </w:rPr>
              <w:t xml:space="preserve">Аналогічним вважається договір відповідно до якого учасник здійснював продаж </w:t>
            </w:r>
            <w:r w:rsidRPr="005C069E">
              <w:rPr>
                <w:rFonts w:ascii="Times New Roman" w:eastAsia="Times New Roman" w:hAnsi="Times New Roman" w:cs="Times New Roman"/>
                <w:b/>
                <w:i/>
                <w:color w:val="000000"/>
              </w:rPr>
              <w:t>Мультимедійного  або комп’ютерного обладнання</w:t>
            </w:r>
          </w:p>
        </w:tc>
      </w:tr>
    </w:tbl>
    <w:p w:rsidR="00DD48BC" w:rsidRDefault="00DD48BC" w:rsidP="004532B6">
      <w:pPr>
        <w:spacing w:before="20" w:after="20" w:line="240" w:lineRule="auto"/>
        <w:jc w:val="both"/>
        <w:rPr>
          <w:rFonts w:ascii="Times New Roman" w:eastAsia="Times New Roman" w:hAnsi="Times New Roman" w:cs="Times New Roman"/>
          <w:i/>
          <w:sz w:val="20"/>
          <w:szCs w:val="20"/>
        </w:rPr>
      </w:pPr>
    </w:p>
    <w:p w:rsidR="004532B6" w:rsidRDefault="00DD48BC" w:rsidP="004532B6">
      <w:pPr>
        <w:spacing w:before="20" w:after="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48BC" w:rsidRDefault="00DD48BC" w:rsidP="004532B6">
      <w:pPr>
        <w:spacing w:before="20" w:after="20" w:line="240" w:lineRule="auto"/>
        <w:jc w:val="both"/>
        <w:rPr>
          <w:rFonts w:ascii="Times New Roman" w:eastAsia="Times New Roman" w:hAnsi="Times New Roman" w:cs="Times New Roman"/>
          <w:b/>
          <w:sz w:val="20"/>
          <w:szCs w:val="20"/>
        </w:rPr>
      </w:pPr>
    </w:p>
    <w:p w:rsidR="004532B6" w:rsidRDefault="004532B6" w:rsidP="004532B6">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E1381" w:rsidRDefault="00EE1381" w:rsidP="004532B6">
      <w:pPr>
        <w:spacing w:before="20" w:after="20" w:line="240" w:lineRule="auto"/>
        <w:jc w:val="center"/>
        <w:rPr>
          <w:rFonts w:ascii="Times New Roman" w:eastAsia="Times New Roman" w:hAnsi="Times New Roman" w:cs="Times New Roman"/>
          <w:color w:val="00B050"/>
          <w:sz w:val="20"/>
          <w:szCs w:val="20"/>
          <w:highlight w:val="white"/>
        </w:rPr>
      </w:pP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rPr>
      </w:pPr>
      <w:r w:rsidRPr="00EE1381">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532B6" w:rsidRPr="00EE1381"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E1381">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F7190">
        <w:rPr>
          <w:rFonts w:ascii="Times New Roman" w:eastAsia="Times New Roman" w:hAnsi="Times New Roman" w:cs="Times New Roman"/>
          <w:color w:val="000000" w:themeColor="text1"/>
          <w:sz w:val="20"/>
          <w:szCs w:val="20"/>
        </w:rPr>
        <w:lastRenderedPageBreak/>
        <w:t xml:space="preserve">статті 16 Закону </w:t>
      </w:r>
      <w:r w:rsidRPr="00CF719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F7190">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F7190">
        <w:rPr>
          <w:rFonts w:ascii="Times New Roman" w:eastAsia="Times New Roman" w:hAnsi="Times New Roman" w:cs="Times New Roman"/>
          <w:color w:val="000000" w:themeColor="text1"/>
          <w:sz w:val="28"/>
          <w:szCs w:val="28"/>
        </w:rPr>
        <w:t xml:space="preserve"> </w:t>
      </w:r>
      <w:r w:rsidRPr="00CF7190">
        <w:rPr>
          <w:rFonts w:ascii="Times New Roman" w:eastAsia="Times New Roman" w:hAnsi="Times New Roman" w:cs="Times New Roman"/>
          <w:color w:val="000000" w:themeColor="text1"/>
          <w:sz w:val="20"/>
          <w:szCs w:val="20"/>
        </w:rPr>
        <w:t>підстав, визначених пунктом 47 Особливостей.</w:t>
      </w:r>
    </w:p>
    <w:p w:rsidR="004532B6" w:rsidRPr="00CF7190" w:rsidRDefault="004532B6" w:rsidP="004532B6">
      <w:pPr>
        <w:spacing w:after="80"/>
        <w:jc w:val="both"/>
        <w:rPr>
          <w:rFonts w:ascii="Times New Roman" w:eastAsia="Times New Roman" w:hAnsi="Times New Roman" w:cs="Times New Roman"/>
          <w:color w:val="000000" w:themeColor="text1"/>
          <w:sz w:val="20"/>
          <w:szCs w:val="20"/>
          <w:highlight w:val="yellow"/>
        </w:rPr>
      </w:pPr>
    </w:p>
    <w:p w:rsidR="004532B6" w:rsidRDefault="004532B6" w:rsidP="004532B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F7190">
        <w:rPr>
          <w:rFonts w:ascii="Times New Roman" w:eastAsia="Times New Roman" w:hAnsi="Times New Roman" w:cs="Times New Roman"/>
          <w:b/>
          <w:i/>
          <w:color w:val="000000" w:themeColor="text1"/>
          <w:sz w:val="20"/>
          <w:szCs w:val="20"/>
        </w:rPr>
        <w:t xml:space="preserve">не перевищує чотири дні </w:t>
      </w:r>
      <w:r w:rsidRPr="00CF7190">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7190">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CF7190">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2B6" w:rsidRDefault="004532B6" w:rsidP="004532B6">
      <w:pPr>
        <w:spacing w:after="0" w:line="240" w:lineRule="auto"/>
        <w:rPr>
          <w:rFonts w:ascii="Times New Roman" w:eastAsia="Times New Roman" w:hAnsi="Times New Roman" w:cs="Times New Roman"/>
          <w:b/>
          <w:sz w:val="20"/>
          <w:szCs w:val="20"/>
          <w:highlight w:val="white"/>
        </w:rPr>
      </w:pPr>
    </w:p>
    <w:p w:rsidR="004532B6" w:rsidRDefault="004532B6" w:rsidP="004532B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532B6" w:rsidTr="00E726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4532B6" w:rsidRDefault="004532B6" w:rsidP="00E7260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2B6" w:rsidRDefault="004532B6" w:rsidP="00E7260F">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sz w:val="20"/>
                <w:szCs w:val="20"/>
                <w:highlight w:val="white"/>
              </w:rPr>
              <w:lastRenderedPageBreak/>
              <w:t xml:space="preserve">законодавством України щодо керівника учасника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highlight w:val="white"/>
              </w:rPr>
            </w:pPr>
          </w:p>
        </w:tc>
      </w:tr>
    </w:tbl>
    <w:p w:rsidR="004532B6" w:rsidRDefault="004532B6" w:rsidP="004532B6">
      <w:pPr>
        <w:spacing w:after="0" w:line="240" w:lineRule="auto"/>
        <w:rPr>
          <w:rFonts w:ascii="Times New Roman" w:eastAsia="Times New Roman" w:hAnsi="Times New Roman" w:cs="Times New Roman"/>
          <w:b/>
          <w:color w:val="000000"/>
          <w:sz w:val="20"/>
          <w:szCs w:val="20"/>
        </w:rPr>
      </w:pPr>
    </w:p>
    <w:p w:rsidR="004532B6" w:rsidRDefault="004532B6" w:rsidP="004532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532B6" w:rsidTr="00E726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532B6" w:rsidRDefault="004532B6" w:rsidP="00E7260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rPr>
            </w:pPr>
          </w:p>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Default="004532B6" w:rsidP="004532B6">
      <w:pPr>
        <w:shd w:val="clear" w:color="auto" w:fill="FFFFFF"/>
        <w:spacing w:after="0" w:line="240" w:lineRule="auto"/>
        <w:rPr>
          <w:rFonts w:ascii="Times New Roman" w:eastAsia="Times New Roman" w:hAnsi="Times New Roman" w:cs="Times New Roman"/>
          <w:sz w:val="20"/>
          <w:szCs w:val="20"/>
        </w:rPr>
      </w:pPr>
    </w:p>
    <w:p w:rsidR="004532B6" w:rsidRDefault="004532B6" w:rsidP="004532B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8F1F5A" w:rsidRDefault="008F1F5A" w:rsidP="004532B6">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4532B6" w:rsidRPr="008F1F5A" w:rsidTr="00E726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2B6" w:rsidRPr="008F1F5A" w:rsidRDefault="004532B6" w:rsidP="00E7260F">
            <w:pPr>
              <w:spacing w:after="0" w:line="240" w:lineRule="auto"/>
              <w:ind w:left="100"/>
              <w:jc w:val="center"/>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Інші документи від Учасника:</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ind w:left="100" w:right="120" w:hanging="20"/>
              <w:jc w:val="both"/>
              <w:rPr>
                <w:rFonts w:ascii="Times New Roman" w:eastAsia="Times New Roman" w:hAnsi="Times New Roman" w:cs="Times New Roman"/>
                <w:i/>
                <w:color w:val="000000"/>
                <w:sz w:val="20"/>
                <w:szCs w:val="20"/>
              </w:rPr>
            </w:pPr>
            <w:r w:rsidRPr="008F1F5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F1F5A">
              <w:rPr>
                <w:rFonts w:ascii="Times New Roman" w:eastAsia="Times New Roman" w:hAnsi="Times New Roman" w:cs="Times New Roman"/>
                <w:sz w:val="20"/>
                <w:szCs w:val="20"/>
              </w:rPr>
              <w:t>у</w:t>
            </w:r>
            <w:r w:rsidRPr="008F1F5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1F5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532B6" w:rsidRPr="008F1F5A" w:rsidRDefault="004532B6" w:rsidP="00E7260F">
            <w:pPr>
              <w:spacing w:after="0" w:line="240" w:lineRule="auto"/>
              <w:ind w:left="100" w:right="120" w:hanging="20"/>
              <w:jc w:val="both"/>
              <w:rPr>
                <w:rFonts w:ascii="Times New Roman" w:eastAsia="Times New Roman" w:hAnsi="Times New Roman" w:cs="Times New Roman"/>
                <w:sz w:val="20"/>
                <w:szCs w:val="20"/>
              </w:rPr>
            </w:pPr>
            <w:r w:rsidRPr="008F1F5A">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b/>
                <w:color w:val="000000"/>
                <w:sz w:val="20"/>
                <w:szCs w:val="20"/>
              </w:rPr>
            </w:pPr>
            <w:r w:rsidRPr="008F1F5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F1F5A">
              <w:rPr>
                <w:rFonts w:ascii="Times New Roman" w:eastAsia="Times New Roman" w:hAnsi="Times New Roman" w:cs="Times New Roman"/>
                <w:sz w:val="20"/>
                <w:szCs w:val="20"/>
                <w:highlight w:val="white"/>
              </w:rPr>
              <w:t xml:space="preserve">Ісламської Республіки Іран </w:t>
            </w:r>
            <w:r w:rsidRPr="008F1F5A">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F1F5A">
              <w:rPr>
                <w:rFonts w:ascii="Times New Roman" w:eastAsia="Times New Roman" w:hAnsi="Times New Roman" w:cs="Times New Roman"/>
                <w:sz w:val="20"/>
                <w:szCs w:val="20"/>
              </w:rPr>
              <w:br/>
              <w:t xml:space="preserve"> • Ухвалу слідчого судді, суду, щодо арешту активів,</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F1F5A">
              <w:rPr>
                <w:rFonts w:ascii="Times New Roman" w:eastAsia="Times New Roman" w:hAnsi="Times New Roman" w:cs="Times New Roman"/>
                <w:sz w:val="20"/>
                <w:szCs w:val="20"/>
              </w:rPr>
              <w:br/>
              <w:t xml:space="preserve"> а також:</w:t>
            </w:r>
            <w:r w:rsidRPr="008F1F5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F265A5" w:rsidRDefault="00F265A5">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Pr="00E103E2" w:rsidRDefault="00E7260F" w:rsidP="00E7260F">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t>Додаток 2</w:t>
      </w:r>
    </w:p>
    <w:p w:rsidR="00E7260F" w:rsidRPr="00E103E2" w:rsidRDefault="00E7260F" w:rsidP="00E7260F">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rsidR="00E7260F" w:rsidRPr="00E103E2" w:rsidRDefault="00E7260F" w:rsidP="00E7260F">
      <w:pPr>
        <w:widowControl w:val="0"/>
        <w:spacing w:after="0" w:line="240" w:lineRule="auto"/>
        <w:jc w:val="right"/>
        <w:rPr>
          <w:rFonts w:ascii="Times New Roman" w:eastAsia="Times New Roman" w:hAnsi="Times New Roman" w:cs="Times New Roman"/>
          <w:highlight w:val="yellow"/>
        </w:rPr>
      </w:pPr>
    </w:p>
    <w:p w:rsidR="00FC0FDA" w:rsidRDefault="00FC0FDA" w:rsidP="00FC0FDA">
      <w:pPr>
        <w:spacing w:after="0" w:line="240" w:lineRule="auto"/>
        <w:jc w:val="center"/>
        <w:rPr>
          <w:rFonts w:ascii="Times New Roman" w:hAnsi="Times New Roman" w:cs="Times New Roman"/>
          <w:b/>
          <w:color w:val="000000"/>
          <w:sz w:val="20"/>
          <w:szCs w:val="20"/>
        </w:rPr>
      </w:pPr>
      <w:r w:rsidRPr="00FC0FDA">
        <w:rPr>
          <w:rFonts w:ascii="Times New Roman" w:hAnsi="Times New Roman" w:cs="Times New Roman"/>
          <w:b/>
          <w:color w:val="000000"/>
          <w:sz w:val="20"/>
          <w:szCs w:val="20"/>
        </w:rPr>
        <w:t xml:space="preserve">ДК 021:2015:32320000-2: Телевізійне й аудіовізуальне обладнання» </w:t>
      </w:r>
    </w:p>
    <w:p w:rsidR="00FC0FDA" w:rsidRPr="00FC0FDA" w:rsidRDefault="00FC0FDA" w:rsidP="00FC0FDA">
      <w:pPr>
        <w:spacing w:after="0" w:line="240" w:lineRule="auto"/>
        <w:jc w:val="center"/>
        <w:rPr>
          <w:rFonts w:ascii="Times New Roman" w:eastAsia="Times New Roman" w:hAnsi="Times New Roman" w:cs="Times New Roman"/>
          <w:b/>
          <w:sz w:val="20"/>
          <w:szCs w:val="20"/>
        </w:rPr>
      </w:pPr>
      <w:r w:rsidRPr="00FC0FDA">
        <w:rPr>
          <w:rFonts w:ascii="Times New Roman" w:hAnsi="Times New Roman" w:cs="Times New Roman"/>
          <w:b/>
          <w:color w:val="000000"/>
          <w:sz w:val="20"/>
          <w:szCs w:val="20"/>
        </w:rPr>
        <w:t>(Комплекти мультимедійного обладнання)</w:t>
      </w:r>
    </w:p>
    <w:p w:rsidR="00E7260F" w:rsidRPr="00E103E2" w:rsidRDefault="00E7260F" w:rsidP="00E7260F">
      <w:pPr>
        <w:spacing w:after="0" w:line="240" w:lineRule="auto"/>
        <w:jc w:val="center"/>
        <w:rPr>
          <w:rFonts w:ascii="Times New Roman" w:hAnsi="Times New Roman"/>
          <w:b/>
        </w:rPr>
      </w:pPr>
    </w:p>
    <w:p w:rsidR="00E7260F" w:rsidRPr="00E103E2" w:rsidRDefault="00E7260F" w:rsidP="00E7260F">
      <w:pPr>
        <w:spacing w:after="0" w:line="240" w:lineRule="auto"/>
        <w:jc w:val="center"/>
        <w:rPr>
          <w:rFonts w:ascii="Times New Roman" w:hAnsi="Times New Roman"/>
          <w:b/>
        </w:rPr>
      </w:pPr>
    </w:p>
    <w:p w:rsidR="00E7260F" w:rsidRPr="00E103E2" w:rsidRDefault="00E7260F" w:rsidP="00E7260F">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rsidR="00E7260F" w:rsidRDefault="00E7260F">
      <w:pPr>
        <w:widowControl w:val="0"/>
        <w:spacing w:after="0" w:line="240" w:lineRule="auto"/>
        <w:jc w:val="both"/>
        <w:rPr>
          <w:rFonts w:ascii="Times New Roman" w:eastAsia="Times New Roman" w:hAnsi="Times New Roman" w:cs="Times New Roman"/>
          <w:sz w:val="24"/>
          <w:szCs w:val="24"/>
        </w:rPr>
      </w:pPr>
    </w:p>
    <w:p w:rsidR="00EE4B23" w:rsidRPr="00E103E2" w:rsidRDefault="00EE4B23" w:rsidP="00EE4B23">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EE4B23" w:rsidRPr="007B1C80" w:rsidTr="00812E03">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EE4B23" w:rsidRPr="007B1C80" w:rsidRDefault="00EE4B23" w:rsidP="00812E03">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rsidR="00EE4B23" w:rsidRPr="007B1C80" w:rsidRDefault="00EE4B23" w:rsidP="00812E03">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EE4B23" w:rsidRPr="007B1C80" w:rsidRDefault="00EE4B23" w:rsidP="00812E03">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EE4B23" w:rsidRPr="007B1C80" w:rsidRDefault="00EE4B23" w:rsidP="00812E03">
            <w:pPr>
              <w:spacing w:after="0" w:line="240" w:lineRule="auto"/>
              <w:jc w:val="center"/>
              <w:rPr>
                <w:rFonts w:ascii="Times New Roman" w:hAnsi="Times New Roman" w:cs="Times New Roman"/>
                <w:b/>
                <w:sz w:val="20"/>
                <w:szCs w:val="20"/>
              </w:rPr>
            </w:pPr>
            <w:r w:rsidRPr="007B1C80">
              <w:rPr>
                <w:rFonts w:ascii="Times New Roman" w:hAnsi="Times New Roman" w:cs="Times New Roman"/>
                <w:b/>
                <w:sz w:val="20"/>
                <w:szCs w:val="20"/>
              </w:rPr>
              <w:t>К-ть</w:t>
            </w:r>
          </w:p>
        </w:tc>
      </w:tr>
      <w:tr w:rsidR="00EE4B23" w:rsidRPr="007B1C80" w:rsidTr="00812E03">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EE4B23" w:rsidRPr="007B1C80" w:rsidRDefault="00EE4B23" w:rsidP="00812E03">
            <w:pPr>
              <w:pStyle w:val="a5"/>
              <w:spacing w:after="0" w:line="240" w:lineRule="auto"/>
              <w:ind w:left="738" w:right="176"/>
              <w:jc w:val="center"/>
              <w:rPr>
                <w:rFonts w:ascii="Times New Roman" w:hAnsi="Times New Roman" w:cs="Times New Roman"/>
                <w:b/>
                <w:sz w:val="20"/>
                <w:szCs w:val="20"/>
              </w:rPr>
            </w:pPr>
            <w:r w:rsidRPr="007B1C80">
              <w:rPr>
                <w:rFonts w:ascii="Times New Roman" w:hAnsi="Times New Roman" w:cs="Times New Roman"/>
                <w:b/>
                <w:sz w:val="20"/>
                <w:szCs w:val="20"/>
              </w:rPr>
              <w:t xml:space="preserve">Комплект мультимедійного обладнання. Тип 1 (інтерактивний комплекс) у кількості </w:t>
            </w:r>
            <w:r w:rsidR="00812E03">
              <w:rPr>
                <w:rFonts w:ascii="Times New Roman" w:hAnsi="Times New Roman" w:cs="Times New Roman"/>
                <w:b/>
                <w:sz w:val="20"/>
                <w:szCs w:val="20"/>
              </w:rPr>
              <w:t>4</w:t>
            </w:r>
            <w:r w:rsidRPr="007B1C80">
              <w:rPr>
                <w:rFonts w:ascii="Times New Roman" w:hAnsi="Times New Roman" w:cs="Times New Roman"/>
                <w:b/>
                <w:sz w:val="20"/>
                <w:szCs w:val="20"/>
              </w:rPr>
              <w:t xml:space="preserve"> штук </w:t>
            </w:r>
          </w:p>
          <w:p w:rsidR="00EE4B23" w:rsidRPr="007B1C80" w:rsidRDefault="00EE4B23" w:rsidP="00812E03">
            <w:pPr>
              <w:pStyle w:val="a5"/>
              <w:spacing w:after="0" w:line="240" w:lineRule="auto"/>
              <w:ind w:left="738" w:right="176"/>
              <w:jc w:val="center"/>
              <w:rPr>
                <w:rFonts w:ascii="Times New Roman" w:hAnsi="Times New Roman" w:cs="Times New Roman"/>
                <w:b/>
                <w:sz w:val="20"/>
                <w:szCs w:val="20"/>
              </w:rPr>
            </w:pPr>
            <w:r w:rsidRPr="007B1C80">
              <w:rPr>
                <w:rFonts w:ascii="Times New Roman" w:hAnsi="Times New Roman" w:cs="Times New Roman"/>
                <w:b/>
                <w:sz w:val="20"/>
                <w:szCs w:val="20"/>
              </w:rPr>
              <w:t xml:space="preserve">До складу 1го комплексу входить: </w:t>
            </w:r>
          </w:p>
        </w:tc>
      </w:tr>
      <w:tr w:rsidR="00EE4B23" w:rsidRPr="007B1C80" w:rsidTr="00812E0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EE4B23" w:rsidRPr="007B1C80" w:rsidRDefault="00EE4B23" w:rsidP="00812E03">
            <w:pPr>
              <w:pBdr>
                <w:top w:val="nil"/>
                <w:left w:val="nil"/>
                <w:bottom w:val="nil"/>
                <w:right w:val="nil"/>
                <w:between w:val="nil"/>
              </w:pBdr>
              <w:spacing w:after="0" w:line="240" w:lineRule="auto"/>
              <w:ind w:left="360"/>
              <w:rPr>
                <w:rFonts w:ascii="Times New Roman" w:hAnsi="Times New Roman" w:cs="Times New Roman"/>
                <w:sz w:val="20"/>
                <w:szCs w:val="20"/>
              </w:rPr>
            </w:pPr>
            <w:r w:rsidRPr="007B1C80">
              <w:rPr>
                <w:rFonts w:ascii="Times New Roman" w:hAnsi="Times New Roman" w:cs="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EE4B23" w:rsidRPr="007B1C80" w:rsidRDefault="00EE4B23" w:rsidP="00812E03">
            <w:pPr>
              <w:spacing w:after="0" w:line="240" w:lineRule="auto"/>
              <w:jc w:val="center"/>
              <w:rPr>
                <w:rFonts w:ascii="Times New Roman" w:hAnsi="Times New Roman" w:cs="Times New Roman"/>
                <w:sz w:val="20"/>
                <w:szCs w:val="20"/>
              </w:rPr>
            </w:pPr>
            <w:r w:rsidRPr="007B1C80">
              <w:rPr>
                <w:rFonts w:ascii="Times New Roman" w:hAnsi="Times New Roman" w:cs="Times New Roman"/>
                <w:sz w:val="20"/>
                <w:szCs w:val="20"/>
              </w:rPr>
              <w:t>Інтерактивна дошка</w:t>
            </w:r>
          </w:p>
        </w:tc>
        <w:tc>
          <w:tcPr>
            <w:tcW w:w="6379" w:type="dxa"/>
            <w:tcBorders>
              <w:top w:val="single" w:sz="4" w:space="0" w:color="auto"/>
              <w:left w:val="single" w:sz="4" w:space="0" w:color="auto"/>
              <w:bottom w:val="single" w:sz="4" w:space="0" w:color="auto"/>
              <w:right w:val="single" w:sz="4" w:space="0" w:color="auto"/>
            </w:tcBorders>
            <w:vAlign w:val="center"/>
          </w:tcPr>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Дошка прямої проекції з можливістю настінного кріплення;</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 xml:space="preserve">мінімальна діагональ не менше </w:t>
            </w:r>
            <w:r w:rsidR="00CB2250">
              <w:rPr>
                <w:rFonts w:ascii="Times New Roman" w:hAnsi="Times New Roman" w:cs="Times New Roman"/>
                <w:sz w:val="20"/>
                <w:szCs w:val="20"/>
              </w:rPr>
              <w:t>82</w:t>
            </w:r>
            <w:r w:rsidRPr="007B1C80">
              <w:rPr>
                <w:rFonts w:ascii="Times New Roman" w:hAnsi="Times New Roman" w:cs="Times New Roman"/>
                <w:sz w:val="20"/>
                <w:szCs w:val="20"/>
              </w:rPr>
              <w:t xml:space="preserve">″. </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дошка повинна забезпечувати можливість управління контентом безпосередньо за допомогою дотиків пальців руки або стилуса/маркера;</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Функція мультитач: Multi Touch  не менше 10 доторків</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Технологія: Інфрачервона</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інтерфейс підключення: USB</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гарантія на дошку не менше 3 років</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Базове програмне забезпечення для інтерактивної дошки та мультимедійного проєктора:</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для створення, перегляду та програвання інтерактивного навчального контенту;</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сумісне з операційною системою (далі - ОС) ПК педагогічного працівника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4B23" w:rsidRPr="007B1C80" w:rsidRDefault="00EE4B23" w:rsidP="00812E03">
            <w:pPr>
              <w:spacing w:after="0" w:line="240" w:lineRule="auto"/>
              <w:jc w:val="center"/>
              <w:rPr>
                <w:rFonts w:ascii="Times New Roman" w:hAnsi="Times New Roman" w:cs="Times New Roman"/>
                <w:sz w:val="20"/>
                <w:szCs w:val="20"/>
              </w:rPr>
            </w:pPr>
            <w:r w:rsidRPr="007B1C80">
              <w:rPr>
                <w:rFonts w:ascii="Times New Roman" w:hAnsi="Times New Roman" w:cs="Times New Roman"/>
                <w:sz w:val="20"/>
                <w:szCs w:val="20"/>
              </w:rPr>
              <w:t>1</w:t>
            </w:r>
          </w:p>
        </w:tc>
      </w:tr>
      <w:tr w:rsidR="00EE4B23" w:rsidRPr="007B1C80" w:rsidTr="00812E0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EE4B23" w:rsidRPr="007B1C80" w:rsidRDefault="00EE4B23" w:rsidP="00812E03">
            <w:pPr>
              <w:pBdr>
                <w:top w:val="nil"/>
                <w:left w:val="nil"/>
                <w:bottom w:val="nil"/>
                <w:right w:val="nil"/>
                <w:between w:val="nil"/>
              </w:pBdr>
              <w:spacing w:after="0" w:line="240" w:lineRule="auto"/>
              <w:ind w:left="360"/>
              <w:rPr>
                <w:rFonts w:ascii="Times New Roman" w:hAnsi="Times New Roman" w:cs="Times New Roman"/>
                <w:sz w:val="20"/>
                <w:szCs w:val="20"/>
              </w:rPr>
            </w:pPr>
            <w:r w:rsidRPr="007B1C80">
              <w:rPr>
                <w:rFonts w:ascii="Times New Roman" w:hAnsi="Times New Roman" w:cs="Times New Roman"/>
                <w:sz w:val="20"/>
                <w:szCs w:val="20"/>
              </w:rPr>
              <w:t>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EE4B23" w:rsidRPr="007B1C80" w:rsidRDefault="00EE4B23" w:rsidP="00812E03">
            <w:pPr>
              <w:spacing w:after="0" w:line="240" w:lineRule="auto"/>
              <w:jc w:val="center"/>
              <w:rPr>
                <w:rFonts w:ascii="Times New Roman" w:hAnsi="Times New Roman" w:cs="Times New Roman"/>
                <w:sz w:val="20"/>
                <w:szCs w:val="20"/>
              </w:rPr>
            </w:pPr>
            <w:r w:rsidRPr="007B1C80">
              <w:rPr>
                <w:rFonts w:ascii="Times New Roman" w:hAnsi="Times New Roman" w:cs="Times New Roman"/>
                <w:sz w:val="20"/>
                <w:szCs w:val="20"/>
              </w:rPr>
              <w:t>Мультимедійний проєктор з короткофокусним об’єктивом</w:t>
            </w:r>
          </w:p>
        </w:tc>
        <w:tc>
          <w:tcPr>
            <w:tcW w:w="6379" w:type="dxa"/>
            <w:tcBorders>
              <w:top w:val="single" w:sz="4" w:space="0" w:color="auto"/>
              <w:left w:val="single" w:sz="4" w:space="0" w:color="auto"/>
              <w:bottom w:val="single" w:sz="4" w:space="0" w:color="auto"/>
              <w:right w:val="single" w:sz="4" w:space="0" w:color="auto"/>
            </w:tcBorders>
            <w:vAlign w:val="center"/>
          </w:tcPr>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світловий потік не менше 3500 ANSI люменів;</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роздільна здатність проєктора повинна бути не менше XGA,</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1024 × 768 пікселів, або WXGA, 1280 × 800 пікселів;</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ресурс роботи лампи не менше 5000 годин у стандартному режимі;</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Контрастність не гірше 20,000:1</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 xml:space="preserve">Потужність лампи не менше 220 W </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проєктор повинен комплектуватись спеціальним підвісом,</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який кріпиться безпосередньо над верхнім краєм інтерактивної дошки до стіни або до стелі;</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відстань від об’єктива проєктора до площини проекції не більше 1 м;</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довжина інтерфейсного дроту - не менша, ніж необхідна для підключення пристрою до ПК педагогічного працівника у місці його встановлення;</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гарантія на проєктор не менше 3 років;</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гарантія на лампу проєктора не менше 1 року або 1000 годин в робочому режимі</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 xml:space="preserve">Акустична система вбудована в проєктор </w:t>
            </w:r>
          </w:p>
          <w:p w:rsidR="00EE4B23" w:rsidRPr="007B1C80" w:rsidRDefault="00EE4B23" w:rsidP="00812E03">
            <w:pPr>
              <w:spacing w:after="0" w:line="240" w:lineRule="auto"/>
              <w:jc w:val="both"/>
              <w:rPr>
                <w:rFonts w:ascii="Times New Roman" w:hAnsi="Times New Roman" w:cs="Times New Roman"/>
                <w:sz w:val="20"/>
                <w:szCs w:val="20"/>
              </w:rPr>
            </w:pPr>
            <w:r w:rsidRPr="007B1C80">
              <w:rPr>
                <w:rFonts w:ascii="Times New Roman" w:hAnsi="Times New Roman" w:cs="Times New Roman"/>
                <w:sz w:val="20"/>
                <w:szCs w:val="20"/>
              </w:rPr>
              <w:t>потужність не менше ніж 16Вт</w:t>
            </w:r>
          </w:p>
          <w:p w:rsidR="00EE4B23" w:rsidRPr="007B1C80" w:rsidRDefault="00812E03" w:rsidP="00812E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зазначити посилання на сайт виробника для підтвердження характеристик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4B23" w:rsidRPr="007B1C80" w:rsidRDefault="00EE4B23" w:rsidP="00812E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bl>
    <w:p w:rsidR="00EE4B23" w:rsidRPr="00E103E2" w:rsidRDefault="00EE4B23" w:rsidP="00EE4B23">
      <w:pPr>
        <w:widowControl w:val="0"/>
        <w:spacing w:after="0" w:line="240" w:lineRule="auto"/>
        <w:jc w:val="right"/>
        <w:rPr>
          <w:rFonts w:ascii="Times New Roman" w:eastAsia="Times New Roman" w:hAnsi="Times New Roman" w:cs="Times New Roman"/>
          <w:highlight w:val="yellow"/>
        </w:rPr>
      </w:pPr>
    </w:p>
    <w:p w:rsidR="00EE4B23" w:rsidRPr="00E103E2" w:rsidRDefault="00EE4B23" w:rsidP="00EE4B23">
      <w:pPr>
        <w:widowControl w:val="0"/>
        <w:spacing w:after="0" w:line="240" w:lineRule="auto"/>
        <w:jc w:val="right"/>
        <w:rPr>
          <w:rFonts w:ascii="Times New Roman" w:eastAsia="Times New Roman" w:hAnsi="Times New Roman" w:cs="Times New Roman"/>
          <w:highlight w:val="yellow"/>
        </w:rPr>
      </w:pPr>
    </w:p>
    <w:p w:rsidR="00225EAD" w:rsidRPr="00E103E2" w:rsidRDefault="00225EAD" w:rsidP="00225EAD">
      <w:pPr>
        <w:spacing w:after="0"/>
        <w:jc w:val="both"/>
        <w:rPr>
          <w:rFonts w:ascii="Times New Roman" w:hAnsi="Times New Roman"/>
        </w:rPr>
      </w:pPr>
      <w:r w:rsidRPr="00E103E2">
        <w:rPr>
          <w:rFonts w:ascii="Times New Roman" w:hAnsi="Times New Roman"/>
        </w:rPr>
        <w:t>1.Технічні характеристики:</w:t>
      </w:r>
    </w:p>
    <w:p w:rsidR="00225EAD" w:rsidRPr="00E103E2" w:rsidRDefault="00225EAD" w:rsidP="00225EAD">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rsidR="00225EAD" w:rsidRPr="00E103E2" w:rsidRDefault="00225EAD" w:rsidP="00225EAD">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225EAD" w:rsidRDefault="00225EAD" w:rsidP="00225EAD">
      <w:pPr>
        <w:spacing w:after="0"/>
        <w:jc w:val="both"/>
        <w:rPr>
          <w:rFonts w:ascii="Times New Roman" w:hAnsi="Times New Roman"/>
        </w:rPr>
      </w:pPr>
      <w:r w:rsidRPr="00E103E2">
        <w:rPr>
          <w:rFonts w:ascii="Times New Roman" w:hAnsi="Times New Roman"/>
        </w:rPr>
        <w:lastRenderedPageBreak/>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лист в складі тендерної пропозиції </w:t>
      </w:r>
    </w:p>
    <w:p w:rsidR="00225EAD" w:rsidRDefault="00225EAD" w:rsidP="00225EAD">
      <w:pPr>
        <w:spacing w:after="0"/>
        <w:jc w:val="both"/>
        <w:rPr>
          <w:rFonts w:ascii="Times New Roman" w:hAnsi="Times New Roman"/>
        </w:rPr>
      </w:pPr>
      <w:r>
        <w:rPr>
          <w:rFonts w:ascii="Times New Roman" w:hAnsi="Times New Roman"/>
        </w:rPr>
        <w:t xml:space="preserve">1.4 Учасник здійснює доставку обладнання та дистанційне навчання користування обладнанням. </w:t>
      </w:r>
    </w:p>
    <w:p w:rsidR="00225EAD" w:rsidRPr="00E103E2" w:rsidRDefault="00225EAD" w:rsidP="00225EAD">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225EAD" w:rsidRPr="00E103E2" w:rsidRDefault="00225EAD" w:rsidP="00225EAD">
      <w:pPr>
        <w:spacing w:after="0"/>
        <w:jc w:val="both"/>
        <w:rPr>
          <w:rFonts w:ascii="Times New Roman" w:hAnsi="Times New Roman"/>
          <w:color w:val="000000" w:themeColor="text1"/>
        </w:rPr>
      </w:pPr>
      <w:r w:rsidRPr="00E103E2">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225EAD" w:rsidRDefault="00225EAD" w:rsidP="00225EAD">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Копію сертифікату</w:t>
      </w:r>
      <w:r w:rsidR="00784186">
        <w:rPr>
          <w:rFonts w:ascii="Times New Roman" w:hAnsi="Times New Roman"/>
          <w:lang w:val="ru-RU"/>
        </w:rPr>
        <w:t xml:space="preserve"> </w:t>
      </w:r>
      <w:r w:rsidRPr="00E103E2">
        <w:rPr>
          <w:rFonts w:ascii="Times New Roman" w:hAnsi="Times New Roman"/>
        </w:rPr>
        <w:t xml:space="preserve">відповідності </w:t>
      </w:r>
      <w:r>
        <w:rPr>
          <w:rFonts w:ascii="Times New Roman" w:hAnsi="Times New Roman"/>
        </w:rPr>
        <w:t xml:space="preserve">на інтерактивний комплекс та на інтерактивну дошку , сертифікат має бути виданий уповноваженим органом </w:t>
      </w:r>
    </w:p>
    <w:p w:rsidR="00225EAD" w:rsidRPr="00174692" w:rsidRDefault="00225EAD" w:rsidP="00225EAD">
      <w:pPr>
        <w:spacing w:after="0"/>
        <w:jc w:val="both"/>
        <w:rPr>
          <w:rFonts w:ascii="Times New Roman" w:hAnsi="Times New Roman"/>
        </w:rPr>
      </w:pPr>
      <w:r>
        <w:rPr>
          <w:rFonts w:ascii="Times New Roman" w:hAnsi="Times New Roman"/>
        </w:rPr>
        <w:t xml:space="preserve">2.3 </w:t>
      </w:r>
      <w:r w:rsidRPr="00E103E2">
        <w:rPr>
          <w:rFonts w:ascii="Times New Roman" w:hAnsi="Times New Roman"/>
        </w:rPr>
        <w:t xml:space="preserve">Копію </w:t>
      </w:r>
      <w:r>
        <w:rPr>
          <w:rFonts w:ascii="Times New Roman" w:hAnsi="Times New Roman"/>
        </w:rPr>
        <w:t xml:space="preserve">декларації  </w:t>
      </w:r>
      <w:r w:rsidRPr="00E103E2">
        <w:rPr>
          <w:rFonts w:ascii="Times New Roman" w:hAnsi="Times New Roman"/>
        </w:rPr>
        <w:t>відповідності</w:t>
      </w:r>
      <w:r>
        <w:rPr>
          <w:rFonts w:ascii="Times New Roman" w:hAnsi="Times New Roman"/>
        </w:rPr>
        <w:t xml:space="preserve"> технічному регламенту з електромагнітної сумісності обладнання  на запропонований проектор та </w:t>
      </w:r>
      <w:r w:rsidRPr="00E103E2">
        <w:rPr>
          <w:rFonts w:ascii="Times New Roman" w:hAnsi="Times New Roman"/>
        </w:rPr>
        <w:t xml:space="preserve">Копію </w:t>
      </w:r>
      <w:r>
        <w:rPr>
          <w:rFonts w:ascii="Times New Roman" w:hAnsi="Times New Roman"/>
        </w:rPr>
        <w:t xml:space="preserve">декларації  </w:t>
      </w:r>
      <w:r w:rsidRPr="00E103E2">
        <w:rPr>
          <w:rFonts w:ascii="Times New Roman" w:hAnsi="Times New Roman"/>
        </w:rPr>
        <w:t>відповідності</w:t>
      </w:r>
      <w:r w:rsidR="00784186">
        <w:rPr>
          <w:rFonts w:ascii="Times New Roman" w:hAnsi="Times New Roman"/>
          <w:lang w:val="ru-RU"/>
        </w:rPr>
        <w:t xml:space="preserve"> </w:t>
      </w:r>
      <w:r w:rsidRPr="00AD4624">
        <w:rPr>
          <w:rFonts w:ascii="Times New Roman" w:hAnsi="Times New Roman"/>
        </w:rPr>
        <w:t>технічн</w:t>
      </w:r>
      <w:r>
        <w:rPr>
          <w:rFonts w:ascii="Times New Roman" w:hAnsi="Times New Roman"/>
        </w:rPr>
        <w:t xml:space="preserve">ому </w:t>
      </w:r>
      <w:r w:rsidRPr="00AD4624">
        <w:rPr>
          <w:rFonts w:ascii="Times New Roman" w:hAnsi="Times New Roman"/>
        </w:rPr>
        <w:t xml:space="preserve"> регламент</w:t>
      </w:r>
      <w:r>
        <w:rPr>
          <w:rFonts w:ascii="Times New Roman" w:hAnsi="Times New Roman"/>
        </w:rPr>
        <w:t xml:space="preserve">у </w:t>
      </w:r>
      <w:r w:rsidRPr="00AD4624">
        <w:rPr>
          <w:rFonts w:ascii="Times New Roman" w:hAnsi="Times New Roman"/>
        </w:rPr>
        <w:t xml:space="preserve"> низьковольтного електричного обладнання</w:t>
      </w:r>
      <w:r>
        <w:rPr>
          <w:rFonts w:ascii="Times New Roman" w:hAnsi="Times New Roman"/>
        </w:rPr>
        <w:t xml:space="preserve"> на запропонований проектор.</w:t>
      </w:r>
    </w:p>
    <w:p w:rsidR="00812E03" w:rsidRDefault="00225EAD" w:rsidP="00225EAD">
      <w:pPr>
        <w:spacing w:after="0"/>
        <w:jc w:val="both"/>
        <w:rPr>
          <w:rFonts w:ascii="Times New Roman" w:hAnsi="Times New Roman"/>
        </w:rPr>
      </w:pPr>
      <w:r w:rsidRPr="00E103E2">
        <w:rPr>
          <w:rFonts w:ascii="Times New Roman" w:hAnsi="Times New Roman"/>
        </w:rPr>
        <w:t>2.</w:t>
      </w:r>
      <w:r>
        <w:rPr>
          <w:rFonts w:ascii="Times New Roman" w:hAnsi="Times New Roman"/>
        </w:rPr>
        <w:t>4</w:t>
      </w:r>
      <w:r w:rsidRPr="00E103E2">
        <w:rPr>
          <w:rFonts w:ascii="Times New Roman" w:hAnsi="Times New Roman"/>
        </w:rPr>
        <w:t>.</w:t>
      </w:r>
      <w:r>
        <w:rPr>
          <w:rFonts w:ascii="Times New Roman" w:hAnsi="Times New Roman"/>
        </w:rPr>
        <w:t xml:space="preserve"> </w:t>
      </w:r>
      <w:r w:rsidRPr="008C358D">
        <w:rPr>
          <w:rFonts w:ascii="Times New Roman" w:hAnsi="Times New Roman"/>
        </w:rPr>
        <w:t xml:space="preserve">Авторизаційний лист наданий виробником інтерактивного комплексу, інтерактивної дошки </w:t>
      </w:r>
    </w:p>
    <w:p w:rsidR="00225EAD" w:rsidRDefault="00225EAD" w:rsidP="00225EAD">
      <w:pPr>
        <w:spacing w:after="0"/>
        <w:jc w:val="both"/>
        <w:rPr>
          <w:rFonts w:ascii="Times New Roman" w:hAnsi="Times New Roman"/>
        </w:rPr>
      </w:pPr>
      <w:r w:rsidRPr="00E103E2">
        <w:rPr>
          <w:rFonts w:ascii="Times New Roman" w:hAnsi="Times New Roman"/>
        </w:rPr>
        <w:t>2.</w:t>
      </w:r>
      <w:r>
        <w:rPr>
          <w:rFonts w:ascii="Times New Roman" w:hAnsi="Times New Roman"/>
        </w:rPr>
        <w:t>5</w:t>
      </w:r>
      <w:r w:rsidRPr="00E103E2">
        <w:rPr>
          <w:rFonts w:ascii="Times New Roman" w:hAnsi="Times New Roman"/>
        </w:rPr>
        <w:t>. Гарантійний лист про надання гарантії на все обладнання строком не менше 12 місяців.</w:t>
      </w:r>
    </w:p>
    <w:p w:rsidR="00225EAD" w:rsidRDefault="00225EAD" w:rsidP="00225EAD">
      <w:pPr>
        <w:spacing w:after="0"/>
        <w:jc w:val="both"/>
        <w:rPr>
          <w:rFonts w:ascii="Times New Roman" w:hAnsi="Times New Roman"/>
        </w:rPr>
      </w:pPr>
      <w:r>
        <w:rPr>
          <w:rFonts w:ascii="Times New Roman" w:hAnsi="Times New Roman"/>
        </w:rPr>
        <w:t xml:space="preserve">2.6 </w:t>
      </w:r>
      <w:r w:rsidRPr="00935F9E">
        <w:rPr>
          <w:rFonts w:ascii="Times New Roman" w:hAnsi="Times New Roman"/>
        </w:rPr>
        <w:t>Копію чинного на дату кінцевого строку подання тендерних пропозицій  висновку державної санітарно-епідеміологічної експертизи на</w:t>
      </w:r>
      <w:r>
        <w:rPr>
          <w:rFonts w:ascii="Times New Roman" w:hAnsi="Times New Roman"/>
        </w:rPr>
        <w:t xml:space="preserve"> запропоновані проектори (із зазначенням сфери застосування – для загальноосвітніх закладів)</w:t>
      </w:r>
    </w:p>
    <w:p w:rsidR="00225EAD" w:rsidRPr="007B4EBE" w:rsidRDefault="00225EAD" w:rsidP="00225EAD">
      <w:pPr>
        <w:spacing w:after="0"/>
        <w:jc w:val="both"/>
        <w:rPr>
          <w:rFonts w:ascii="Times New Roman" w:hAnsi="Times New Roman"/>
        </w:rPr>
      </w:pPr>
      <w:bookmarkStart w:id="8" w:name="_Hlk164250949"/>
      <w:r>
        <w:rPr>
          <w:rFonts w:ascii="Times New Roman" w:hAnsi="Times New Roman"/>
        </w:rPr>
        <w:t>2.7. Копію декларації про відповідність технічному регламенту з електромагнітної сумісності обладнання та копію декларації про відповідність</w:t>
      </w:r>
      <w:r w:rsidRPr="00A60142">
        <w:rPr>
          <w:rFonts w:ascii="Times New Roman" w:hAnsi="Times New Roman"/>
        </w:rPr>
        <w:t xml:space="preserve"> </w:t>
      </w:r>
      <w:r>
        <w:rPr>
          <w:rFonts w:ascii="Times New Roman" w:hAnsi="Times New Roman"/>
        </w:rPr>
        <w:t xml:space="preserve">технічному регламенту низьковольтного електричного обладнання (декларації мають містити печатку та підпис органу з оцінки відповідності) </w:t>
      </w:r>
      <w:r w:rsidRPr="00D744C2">
        <w:rPr>
          <w:rFonts w:ascii="Times New Roman" w:hAnsi="Times New Roman"/>
        </w:rPr>
        <w:t xml:space="preserve">на </w:t>
      </w:r>
      <w:r>
        <w:rPr>
          <w:rFonts w:ascii="Times New Roman" w:hAnsi="Times New Roman"/>
        </w:rPr>
        <w:t xml:space="preserve">інтерактивний комплекс </w:t>
      </w:r>
    </w:p>
    <w:bookmarkEnd w:id="8"/>
    <w:p w:rsidR="00225EAD" w:rsidRPr="00E103E2" w:rsidRDefault="00225EAD" w:rsidP="00225EAD">
      <w:pPr>
        <w:spacing w:after="0"/>
        <w:jc w:val="both"/>
        <w:rPr>
          <w:rFonts w:ascii="Times New Roman" w:hAnsi="Times New Roman"/>
        </w:rPr>
      </w:pPr>
      <w:r>
        <w:rPr>
          <w:rFonts w:ascii="Times New Roman" w:hAnsi="Times New Roman"/>
        </w:rPr>
        <w:t xml:space="preserve">Надані учасником сертифікати мають бути чинними на дату кінцевого строку подання пропозиції </w:t>
      </w:r>
    </w:p>
    <w:p w:rsidR="00225EAD" w:rsidRPr="00E103E2" w:rsidRDefault="00225EAD" w:rsidP="00225EAD">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225EAD" w:rsidRPr="00A009D5" w:rsidRDefault="00225EAD" w:rsidP="00225EAD">
      <w:pPr>
        <w:spacing w:after="0"/>
        <w:jc w:val="both"/>
        <w:rPr>
          <w:rFonts w:ascii="Times New Roman" w:hAnsi="Times New Roman"/>
          <w:i/>
        </w:rPr>
      </w:pPr>
    </w:p>
    <w:p w:rsidR="00225EAD" w:rsidRPr="00A009D5" w:rsidRDefault="00225EAD" w:rsidP="00225EAD">
      <w:pPr>
        <w:spacing w:after="0"/>
        <w:ind w:firstLine="720"/>
        <w:jc w:val="both"/>
        <w:rPr>
          <w:rFonts w:ascii="Times New Roman" w:hAnsi="Times New Roman"/>
          <w:i/>
        </w:rPr>
      </w:pPr>
      <w:r w:rsidRPr="00A009D5">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225EAD" w:rsidRPr="00E44792" w:rsidRDefault="00225EAD" w:rsidP="00225EAD">
      <w:pPr>
        <w:ind w:firstLine="720"/>
        <w:jc w:val="both"/>
        <w:rPr>
          <w:rFonts w:ascii="Times New Roman" w:hAnsi="Times New Roman"/>
          <w:i/>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812E03" w:rsidRDefault="00812E03">
      <w:pPr>
        <w:widowControl w:val="0"/>
        <w:spacing w:after="0" w:line="240" w:lineRule="auto"/>
        <w:jc w:val="both"/>
        <w:rPr>
          <w:rFonts w:ascii="Times New Roman" w:eastAsia="Times New Roman" w:hAnsi="Times New Roman" w:cs="Times New Roman"/>
          <w:sz w:val="24"/>
          <w:szCs w:val="24"/>
        </w:rPr>
      </w:pPr>
    </w:p>
    <w:p w:rsidR="00812E03" w:rsidRDefault="00812E03">
      <w:pPr>
        <w:widowControl w:val="0"/>
        <w:spacing w:after="0" w:line="240" w:lineRule="auto"/>
        <w:jc w:val="both"/>
        <w:rPr>
          <w:rFonts w:ascii="Times New Roman" w:eastAsia="Times New Roman" w:hAnsi="Times New Roman" w:cs="Times New Roman"/>
          <w:sz w:val="24"/>
          <w:szCs w:val="24"/>
        </w:rPr>
      </w:pPr>
    </w:p>
    <w:p w:rsidR="00812E03" w:rsidRDefault="00812E03">
      <w:pPr>
        <w:widowControl w:val="0"/>
        <w:spacing w:after="0" w:line="240" w:lineRule="auto"/>
        <w:jc w:val="both"/>
        <w:rPr>
          <w:rFonts w:ascii="Times New Roman" w:eastAsia="Times New Roman" w:hAnsi="Times New Roman" w:cs="Times New Roman"/>
          <w:sz w:val="24"/>
          <w:szCs w:val="24"/>
        </w:rPr>
      </w:pPr>
    </w:p>
    <w:p w:rsidR="00D23036" w:rsidRDefault="00D23036">
      <w:pPr>
        <w:widowControl w:val="0"/>
        <w:spacing w:after="0" w:line="240" w:lineRule="auto"/>
        <w:jc w:val="both"/>
        <w:rPr>
          <w:rFonts w:ascii="Times New Roman" w:eastAsia="Times New Roman" w:hAnsi="Times New Roman" w:cs="Times New Roman"/>
          <w:sz w:val="24"/>
          <w:szCs w:val="24"/>
        </w:rPr>
      </w:pPr>
    </w:p>
    <w:p w:rsidR="00E7260F" w:rsidRPr="003A4219" w:rsidRDefault="00E7260F" w:rsidP="00E7260F">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rsidR="00E7260F" w:rsidRDefault="00E7260F" w:rsidP="00E7260F">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rsidR="00E7260F" w:rsidRDefault="00E7260F" w:rsidP="00E7260F">
      <w:pPr>
        <w:widowControl w:val="0"/>
        <w:spacing w:after="0" w:line="240" w:lineRule="auto"/>
        <w:jc w:val="right"/>
        <w:rPr>
          <w:rFonts w:ascii="Times New Roman" w:eastAsia="Times New Roman" w:hAnsi="Times New Roman" w:cs="Times New Roman"/>
          <w:sz w:val="24"/>
          <w:szCs w:val="24"/>
        </w:rPr>
      </w:pPr>
    </w:p>
    <w:p w:rsidR="00E7260F" w:rsidRPr="0078630A" w:rsidRDefault="00E7260F" w:rsidP="00E7260F">
      <w:pPr>
        <w:widowControl w:val="0"/>
        <w:spacing w:after="0" w:line="240" w:lineRule="auto"/>
        <w:jc w:val="both"/>
        <w:rPr>
          <w:rFonts w:ascii="Times New Roman" w:eastAsia="Times New Roman" w:hAnsi="Times New Roman" w:cs="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rsidR="00E7260F" w:rsidRPr="0078630A" w:rsidRDefault="00E7260F" w:rsidP="00E7260F">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rsidR="00E7260F" w:rsidRPr="0078630A" w:rsidRDefault="00E7260F" w:rsidP="00E7260F">
      <w:pPr>
        <w:spacing w:after="0" w:line="240" w:lineRule="auto"/>
        <w:ind w:firstLine="567"/>
        <w:jc w:val="both"/>
        <w:rPr>
          <w:rFonts w:ascii="Times New Roman" w:hAnsi="Times New Roman"/>
        </w:rPr>
      </w:pPr>
    </w:p>
    <w:p w:rsidR="00E7260F" w:rsidRPr="0078630A" w:rsidRDefault="00F66821" w:rsidP="00F66821">
      <w:pPr>
        <w:spacing w:after="0" w:line="240" w:lineRule="auto"/>
        <w:rPr>
          <w:rFonts w:ascii="Times New Roman" w:hAnsi="Times New Roman"/>
          <w:b/>
          <w:bCs/>
        </w:rPr>
      </w:pPr>
      <w:r>
        <w:rPr>
          <w:rFonts w:ascii="Times New Roman" w:hAnsi="Times New Roman"/>
          <w:b/>
        </w:rPr>
        <w:t>смт.Вишневе</w:t>
      </w:r>
      <w:r w:rsidR="00E7260F" w:rsidRPr="0078630A">
        <w:rPr>
          <w:rFonts w:ascii="Times New Roman" w:hAnsi="Times New Roman"/>
          <w:b/>
          <w:bCs/>
        </w:rPr>
        <w:t xml:space="preserve"> </w:t>
      </w:r>
      <w:r w:rsidR="00E7260F" w:rsidRPr="0078630A">
        <w:rPr>
          <w:rFonts w:ascii="Times New Roman" w:hAnsi="Times New Roman"/>
          <w:b/>
          <w:bCs/>
        </w:rPr>
        <w:tab/>
      </w:r>
      <w:r w:rsidR="00E7260F" w:rsidRPr="0078630A">
        <w:rPr>
          <w:rFonts w:ascii="Times New Roman" w:hAnsi="Times New Roman"/>
          <w:b/>
          <w:bCs/>
        </w:rPr>
        <w:tab/>
      </w:r>
      <w:r w:rsidR="00E7260F" w:rsidRPr="0078630A">
        <w:rPr>
          <w:rFonts w:ascii="Times New Roman" w:hAnsi="Times New Roman"/>
          <w:b/>
          <w:bCs/>
        </w:rPr>
        <w:tab/>
      </w:r>
      <w:r w:rsidR="00E7260F" w:rsidRPr="0078630A">
        <w:rPr>
          <w:rFonts w:ascii="Times New Roman" w:hAnsi="Times New Roman"/>
          <w:b/>
          <w:bCs/>
        </w:rPr>
        <w:tab/>
      </w:r>
      <w:r>
        <w:rPr>
          <w:rFonts w:ascii="Times New Roman" w:hAnsi="Times New Roman"/>
          <w:b/>
          <w:bCs/>
        </w:rPr>
        <w:t xml:space="preserve">                                           </w:t>
      </w:r>
      <w:bookmarkStart w:id="9" w:name="_GoBack"/>
      <w:bookmarkEnd w:id="9"/>
      <w:r w:rsidR="00E7260F" w:rsidRPr="0078630A">
        <w:rPr>
          <w:rFonts w:ascii="Times New Roman" w:hAnsi="Times New Roman"/>
          <w:b/>
          <w:bCs/>
        </w:rPr>
        <w:t>«_____» _________________ 202</w:t>
      </w:r>
      <w:r w:rsidR="00E7260F">
        <w:rPr>
          <w:rFonts w:ascii="Times New Roman" w:hAnsi="Times New Roman"/>
          <w:b/>
          <w:bCs/>
        </w:rPr>
        <w:t>4</w:t>
      </w:r>
      <w:r w:rsidR="00E7260F" w:rsidRPr="0078630A">
        <w:rPr>
          <w:rFonts w:ascii="Times New Roman" w:hAnsi="Times New Roman"/>
          <w:b/>
          <w:bCs/>
        </w:rPr>
        <w:t xml:space="preserve"> року</w:t>
      </w:r>
    </w:p>
    <w:p w:rsidR="00E7260F" w:rsidRPr="0078630A" w:rsidRDefault="00F66821" w:rsidP="00E7260F">
      <w:pPr>
        <w:spacing w:after="0" w:line="240" w:lineRule="auto"/>
        <w:ind w:firstLine="567"/>
        <w:jc w:val="both"/>
        <w:rPr>
          <w:rFonts w:ascii="Times New Roman" w:hAnsi="Times New Roman"/>
          <w:b/>
          <w:bCs/>
        </w:rPr>
      </w:pPr>
      <w:r>
        <w:rPr>
          <w:rFonts w:ascii="Times New Roman" w:hAnsi="Times New Roman"/>
          <w:b/>
          <w:bCs/>
        </w:rPr>
        <w:t xml:space="preserve">                    </w:t>
      </w:r>
    </w:p>
    <w:p w:rsidR="00E7260F" w:rsidRPr="0078630A" w:rsidRDefault="00E7260F" w:rsidP="00E7260F">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rsidR="00E7260F" w:rsidRPr="0078630A" w:rsidRDefault="00E7260F" w:rsidP="00E7260F">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rsidR="00E7260F" w:rsidRPr="0078630A" w:rsidRDefault="00E7260F" w:rsidP="00E7260F">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78630A">
        <w:rPr>
          <w:rFonts w:ascii="Times New Roman" w:hAnsi="Times New Roman"/>
          <w:lang w:val="ru-RU"/>
        </w:rPr>
        <w:t xml:space="preserve"> </w:t>
      </w:r>
    </w:p>
    <w:p w:rsidR="00E7260F" w:rsidRPr="00FC0FDA" w:rsidRDefault="00FC0FDA" w:rsidP="00FC0FDA">
      <w:pPr>
        <w:spacing w:after="0" w:line="240" w:lineRule="auto"/>
        <w:rPr>
          <w:rFonts w:ascii="Times New Roman" w:hAnsi="Times New Roman" w:cs="Times New Roman"/>
          <w:b/>
          <w:color w:val="000000"/>
          <w:sz w:val="20"/>
          <w:szCs w:val="20"/>
        </w:rPr>
      </w:pPr>
      <w:r>
        <w:rPr>
          <w:rFonts w:ascii="Times New Roman" w:hAnsi="Times New Roman"/>
          <w:lang w:val="ru-RU"/>
        </w:rPr>
        <w:t xml:space="preserve">          </w:t>
      </w:r>
      <w:r w:rsidR="00E7260F" w:rsidRPr="0078630A">
        <w:rPr>
          <w:rFonts w:ascii="Times New Roman" w:hAnsi="Times New Roman"/>
        </w:rPr>
        <w:t xml:space="preserve">1.2. Найменування (номенклатура, асортимент) товару: </w:t>
      </w:r>
      <w:r w:rsidR="00E7260F" w:rsidRPr="0078630A">
        <w:rPr>
          <w:rFonts w:ascii="Times New Roman" w:hAnsi="Times New Roman"/>
          <w:b/>
          <w:bCs/>
        </w:rPr>
        <w:t xml:space="preserve">Код ДК 021:2015: </w:t>
      </w:r>
      <w:r>
        <w:rPr>
          <w:rFonts w:ascii="Times New Roman" w:hAnsi="Times New Roman" w:cs="Times New Roman"/>
          <w:b/>
          <w:color w:val="000000"/>
          <w:sz w:val="20"/>
          <w:szCs w:val="20"/>
        </w:rPr>
        <w:t>ДК 021:2015:32320000-</w:t>
      </w:r>
      <w:r w:rsidRPr="00FC0FDA">
        <w:rPr>
          <w:rFonts w:ascii="Times New Roman" w:hAnsi="Times New Roman" w:cs="Times New Roman"/>
          <w:b/>
          <w:color w:val="000000"/>
          <w:sz w:val="20"/>
          <w:szCs w:val="20"/>
        </w:rPr>
        <w:t xml:space="preserve"> Телевізійне й аудіовізуальне обладнання» (Комплекти мультимедійного обладнання)</w:t>
      </w:r>
    </w:p>
    <w:p w:rsidR="00E7260F" w:rsidRPr="0078630A" w:rsidRDefault="00E7260F" w:rsidP="00FC0FDA">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rsidR="00E7260F" w:rsidRPr="0078630A" w:rsidRDefault="00E7260F" w:rsidP="00E7260F">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rsidR="00E7260F" w:rsidRPr="0078630A" w:rsidRDefault="00E7260F" w:rsidP="00E7260F">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78630A">
        <w:rPr>
          <w:rFonts w:ascii="Times New Roman" w:hAnsi="Times New Roman"/>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rsidR="00E7260F" w:rsidRPr="0078630A" w:rsidRDefault="00E7260F" w:rsidP="00E7260F">
      <w:pPr>
        <w:pStyle w:val="12"/>
        <w:tabs>
          <w:tab w:val="left" w:pos="567"/>
        </w:tabs>
        <w:ind w:firstLine="0"/>
        <w:jc w:val="both"/>
        <w:rPr>
          <w:sz w:val="22"/>
          <w:szCs w:val="22"/>
        </w:rPr>
      </w:pPr>
      <w:r w:rsidRPr="0078630A">
        <w:rPr>
          <w:color w:val="000000"/>
          <w:sz w:val="22"/>
          <w:szCs w:val="22"/>
        </w:rPr>
        <w:tab/>
        <w:t>3.5.</w:t>
      </w:r>
      <w:bookmarkStart w:id="10" w:name="bookmark134"/>
      <w:bookmarkEnd w:id="10"/>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E7260F" w:rsidRPr="0078630A" w:rsidRDefault="00E7260F" w:rsidP="00E7260F">
      <w:pPr>
        <w:pStyle w:val="12"/>
        <w:ind w:firstLine="0"/>
        <w:jc w:val="both"/>
        <w:rPr>
          <w:sz w:val="22"/>
          <w:szCs w:val="22"/>
        </w:rPr>
      </w:pPr>
      <w:r w:rsidRPr="0078630A">
        <w:rPr>
          <w:color w:val="000000"/>
          <w:sz w:val="22"/>
          <w:szCs w:val="22"/>
        </w:rPr>
        <w:t>Ц = (KI / К2) * Цт,</w:t>
      </w:r>
    </w:p>
    <w:p w:rsidR="00E7260F" w:rsidRPr="0078630A" w:rsidRDefault="00E7260F" w:rsidP="00E7260F">
      <w:pPr>
        <w:pStyle w:val="12"/>
        <w:ind w:firstLine="460"/>
        <w:jc w:val="both"/>
        <w:rPr>
          <w:sz w:val="22"/>
          <w:szCs w:val="22"/>
        </w:rPr>
      </w:pPr>
      <w:r w:rsidRPr="0078630A">
        <w:rPr>
          <w:color w:val="000000"/>
          <w:sz w:val="22"/>
          <w:szCs w:val="22"/>
        </w:rPr>
        <w:t>де;</w:t>
      </w:r>
    </w:p>
    <w:p w:rsidR="00E7260F" w:rsidRPr="0078630A" w:rsidRDefault="00E7260F" w:rsidP="00E7260F">
      <w:pPr>
        <w:pStyle w:val="12"/>
        <w:numPr>
          <w:ilvl w:val="0"/>
          <w:numId w:val="8"/>
        </w:numPr>
        <w:tabs>
          <w:tab w:val="left" w:pos="633"/>
        </w:tabs>
        <w:ind w:firstLine="460"/>
        <w:jc w:val="both"/>
        <w:rPr>
          <w:sz w:val="22"/>
          <w:szCs w:val="22"/>
        </w:rPr>
      </w:pPr>
      <w:bookmarkStart w:id="11" w:name="bookmark135"/>
      <w:bookmarkEnd w:id="11"/>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E7260F" w:rsidRPr="0078630A" w:rsidRDefault="00E7260F" w:rsidP="00E7260F">
      <w:pPr>
        <w:pStyle w:val="12"/>
        <w:numPr>
          <w:ilvl w:val="0"/>
          <w:numId w:val="8"/>
        </w:numPr>
        <w:tabs>
          <w:tab w:val="left" w:pos="644"/>
        </w:tabs>
        <w:ind w:firstLine="460"/>
        <w:jc w:val="both"/>
        <w:rPr>
          <w:sz w:val="22"/>
          <w:szCs w:val="22"/>
        </w:rPr>
      </w:pPr>
      <w:bookmarkStart w:id="12" w:name="bookmark136"/>
      <w:bookmarkEnd w:id="12"/>
      <w:r w:rsidRPr="0078630A">
        <w:rPr>
          <w:color w:val="000000"/>
          <w:sz w:val="22"/>
          <w:szCs w:val="22"/>
        </w:rPr>
        <w:t>К2 - офіційний курс гривні до долара США/Євро, встановлений НБУ, на дату укладення Договору;</w:t>
      </w:r>
    </w:p>
    <w:p w:rsidR="00E7260F" w:rsidRPr="0078630A" w:rsidRDefault="00E7260F" w:rsidP="00E7260F">
      <w:pPr>
        <w:pStyle w:val="12"/>
        <w:numPr>
          <w:ilvl w:val="0"/>
          <w:numId w:val="8"/>
        </w:numPr>
        <w:tabs>
          <w:tab w:val="left" w:pos="665"/>
        </w:tabs>
        <w:ind w:firstLine="460"/>
        <w:jc w:val="both"/>
        <w:rPr>
          <w:sz w:val="22"/>
          <w:szCs w:val="22"/>
        </w:rPr>
      </w:pPr>
      <w:bookmarkStart w:id="13" w:name="bookmark137"/>
      <w:bookmarkEnd w:id="13"/>
      <w:r w:rsidRPr="0078630A">
        <w:rPr>
          <w:color w:val="000000"/>
          <w:sz w:val="22"/>
          <w:szCs w:val="22"/>
        </w:rPr>
        <w:t>Цт - ціна за одиницю Товару, визначена в Договорі на дату укладення Договору;</w:t>
      </w:r>
    </w:p>
    <w:p w:rsidR="00E7260F" w:rsidRPr="0078630A" w:rsidRDefault="00E7260F" w:rsidP="00E7260F">
      <w:pPr>
        <w:pStyle w:val="12"/>
        <w:numPr>
          <w:ilvl w:val="0"/>
          <w:numId w:val="8"/>
        </w:numPr>
        <w:tabs>
          <w:tab w:val="left" w:pos="665"/>
        </w:tabs>
        <w:ind w:firstLine="460"/>
        <w:jc w:val="both"/>
        <w:rPr>
          <w:sz w:val="22"/>
          <w:szCs w:val="22"/>
        </w:rPr>
      </w:pPr>
      <w:bookmarkStart w:id="14" w:name="bookmark138"/>
      <w:bookmarkEnd w:id="14"/>
      <w:r w:rsidRPr="0078630A">
        <w:rPr>
          <w:color w:val="000000"/>
          <w:sz w:val="22"/>
          <w:szCs w:val="22"/>
        </w:rPr>
        <w:t>Ц – остаточна ціна одиниці Товару, за якою здійснюється відпуск Товару.</w:t>
      </w:r>
    </w:p>
    <w:p w:rsidR="00E7260F" w:rsidRPr="0078630A" w:rsidRDefault="00E7260F" w:rsidP="00E7260F">
      <w:pPr>
        <w:pStyle w:val="12"/>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rsidR="00E7260F" w:rsidRPr="0078630A" w:rsidRDefault="00E7260F" w:rsidP="00E7260F">
      <w:pPr>
        <w:pStyle w:val="12"/>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rsidR="002830D5"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00FC0FDA">
        <w:rPr>
          <w:rFonts w:ascii="Times New Roman" w:hAnsi="Times New Roman"/>
          <w:b/>
        </w:rPr>
        <w:t>до 30.06</w:t>
      </w:r>
      <w:r w:rsidRPr="0078630A">
        <w:rPr>
          <w:rFonts w:ascii="Times New Roman" w:hAnsi="Times New Roman"/>
          <w:b/>
        </w:rPr>
        <w:t>.202</w:t>
      </w:r>
      <w:r>
        <w:rPr>
          <w:rFonts w:ascii="Times New Roman" w:hAnsi="Times New Roman"/>
          <w:b/>
        </w:rPr>
        <w:t>4</w:t>
      </w:r>
      <w:r w:rsidRPr="0078630A">
        <w:rPr>
          <w:rFonts w:ascii="Times New Roman" w:hAnsi="Times New Roman"/>
          <w:b/>
        </w:rPr>
        <w:t xml:space="preserve"> року.</w:t>
      </w:r>
    </w:p>
    <w:p w:rsidR="00E7260F" w:rsidRPr="0078630A" w:rsidRDefault="00E7260F" w:rsidP="00BF729B">
      <w:pPr>
        <w:pStyle w:val="a9"/>
        <w:snapToGrid w:val="0"/>
        <w:spacing w:before="0" w:beforeAutospacing="0" w:after="0" w:afterAutospacing="0"/>
        <w:ind w:firstLine="567"/>
        <w:rPr>
          <w:b/>
          <w:sz w:val="22"/>
          <w:szCs w:val="22"/>
        </w:rPr>
      </w:pPr>
      <w:r w:rsidRPr="0078630A">
        <w:rPr>
          <w:sz w:val="22"/>
          <w:szCs w:val="22"/>
        </w:rPr>
        <w:t xml:space="preserve">5.2. Місце поставки товарів: </w:t>
      </w:r>
      <w:r w:rsidR="00FC0FDA">
        <w:rPr>
          <w:b/>
          <w:sz w:val="22"/>
          <w:szCs w:val="22"/>
        </w:rPr>
        <w:t>смт.Вишневе вул.Степова,57 Кам</w:t>
      </w:r>
      <w:r w:rsidR="00BF729B" w:rsidRPr="00BF729B">
        <w:rPr>
          <w:b/>
          <w:sz w:val="22"/>
          <w:szCs w:val="22"/>
          <w:lang w:val="ru-RU"/>
        </w:rPr>
        <w:t>’</w:t>
      </w:r>
      <w:r w:rsidR="00BF729B">
        <w:rPr>
          <w:b/>
          <w:sz w:val="22"/>
          <w:szCs w:val="22"/>
        </w:rPr>
        <w:t xml:space="preserve">янський район, Дніпропетровська область </w:t>
      </w: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rsidR="00E7260F" w:rsidRPr="0078630A" w:rsidRDefault="00E7260F" w:rsidP="00E7260F">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E7260F" w:rsidRPr="0078630A" w:rsidRDefault="00E7260F" w:rsidP="00E7260F">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lastRenderedPageBreak/>
        <w:t>6.2.1. Достроково розірвати цей Договір у разі невиконання зобов'язань Постачальником, повідомивши про це його у строк за 15 календарних днів;</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 Постачальник зобов'язаний:</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 Постачальник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lastRenderedPageBreak/>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rsidR="00E7260F" w:rsidRPr="0078630A" w:rsidRDefault="00E7260F" w:rsidP="00E7260F">
      <w:pPr>
        <w:numPr>
          <w:ilvl w:val="0"/>
          <w:numId w:val="7"/>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rsidR="00E7260F" w:rsidRPr="0078630A" w:rsidRDefault="00E7260F" w:rsidP="00E7260F">
      <w:pPr>
        <w:spacing w:after="0" w:line="240" w:lineRule="auto"/>
        <w:ind w:left="360"/>
        <w:jc w:val="both"/>
        <w:rPr>
          <w:rFonts w:ascii="Times New Roman" w:hAnsi="Times New Roman"/>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rsidR="00E7260F" w:rsidRPr="000C77E9" w:rsidRDefault="00E7260F" w:rsidP="00E7260F">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E7260F" w:rsidRPr="000C77E9" w:rsidTr="00E7260F">
        <w:trPr>
          <w:trHeight w:val="2265"/>
        </w:trPr>
        <w:tc>
          <w:tcPr>
            <w:tcW w:w="4820" w:type="dxa"/>
            <w:shd w:val="clear" w:color="auto" w:fill="auto"/>
          </w:tcPr>
          <w:p w:rsidR="00E7260F" w:rsidRPr="000C77E9" w:rsidRDefault="00E7260F" w:rsidP="00E7260F">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E7260F" w:rsidRPr="000C77E9" w:rsidRDefault="00E7260F" w:rsidP="00E7260F">
            <w:pPr>
              <w:spacing w:after="0" w:line="240" w:lineRule="auto"/>
              <w:rPr>
                <w:rFonts w:ascii="Times New Roman" w:hAnsi="Times New Roman"/>
                <w:b/>
              </w:rPr>
            </w:pPr>
            <w:r w:rsidRPr="000C77E9">
              <w:rPr>
                <w:rFonts w:ascii="Times New Roman" w:hAnsi="Times New Roman"/>
                <w:b/>
              </w:rPr>
              <w:t>_____________________________</w:t>
            </w:r>
          </w:p>
          <w:p w:rsidR="00E7260F" w:rsidRPr="000C77E9" w:rsidRDefault="00E7260F" w:rsidP="00E7260F">
            <w:pPr>
              <w:spacing w:after="0" w:line="240" w:lineRule="auto"/>
              <w:rPr>
                <w:rFonts w:ascii="Times New Roman" w:hAnsi="Times New Roman"/>
                <w:b/>
                <w:bCs/>
                <w:spacing w:val="-1"/>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jc w:val="center"/>
              <w:rPr>
                <w:rFonts w:ascii="Times New Roman" w:hAnsi="Times New Roman"/>
                <w:spacing w:val="-1"/>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м.п.</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w:t>
            </w:r>
          </w:p>
          <w:p w:rsidR="00E7260F" w:rsidRPr="000C77E9" w:rsidRDefault="00E7260F" w:rsidP="00E7260F">
            <w:pPr>
              <w:pStyle w:val="21"/>
              <w:spacing w:after="0" w:line="240" w:lineRule="auto"/>
              <w:rPr>
                <w:rFonts w:ascii="Times New Roman" w:hAnsi="Times New Roman"/>
                <w:sz w:val="24"/>
                <w:szCs w:val="24"/>
                <w:lang w:val="uk-UA"/>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rsidR="00E7260F" w:rsidRPr="000C77E9" w:rsidRDefault="00E7260F" w:rsidP="00E7260F">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4</w:t>
      </w:r>
      <w:r w:rsidRPr="000C77E9">
        <w:rPr>
          <w:rFonts w:ascii="Times New Roman" w:hAnsi="Times New Roman"/>
          <w:b/>
        </w:rPr>
        <w:t xml:space="preserve"> року</w:t>
      </w:r>
    </w:p>
    <w:p w:rsidR="00E7260F" w:rsidRPr="000C77E9" w:rsidRDefault="00E7260F" w:rsidP="00E7260F">
      <w:pPr>
        <w:shd w:val="clear" w:color="auto" w:fill="FFFFFF"/>
        <w:spacing w:after="0" w:line="240" w:lineRule="auto"/>
        <w:ind w:firstLine="567"/>
        <w:jc w:val="both"/>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E7260F" w:rsidRPr="000C77E9" w:rsidRDefault="00E7260F" w:rsidP="00E7260F">
      <w:pPr>
        <w:spacing w:after="0" w:line="240" w:lineRule="auto"/>
        <w:jc w:val="center"/>
        <w:rPr>
          <w:rFonts w:ascii="Times New Roman" w:hAnsi="Times New Roman"/>
          <w:b/>
          <w:sz w:val="20"/>
          <w:szCs w:val="20"/>
        </w:rPr>
      </w:pPr>
      <w:bookmarkStart w:id="15" w:name="_Hlk118299240"/>
      <w:r w:rsidRPr="00AE435E">
        <w:rPr>
          <w:rFonts w:ascii="Times New Roman" w:hAnsi="Times New Roman"/>
          <w:b/>
          <w:bCs/>
          <w:sz w:val="20"/>
          <w:szCs w:val="20"/>
        </w:rPr>
        <w:t xml:space="preserve">Код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E7260F" w:rsidRPr="000C77E9" w:rsidTr="00E7260F">
        <w:trPr>
          <w:trHeight w:val="284"/>
        </w:trPr>
        <w:tc>
          <w:tcPr>
            <w:tcW w:w="817" w:type="dxa"/>
            <w:vAlign w:val="center"/>
          </w:tcPr>
          <w:bookmarkEnd w:id="15"/>
          <w:p w:rsidR="00E7260F" w:rsidRPr="000C77E9" w:rsidRDefault="00E7260F" w:rsidP="00E7260F">
            <w:pPr>
              <w:spacing w:after="0" w:line="240" w:lineRule="auto"/>
              <w:ind w:right="-82"/>
              <w:rPr>
                <w:rFonts w:ascii="Times New Roman" w:hAnsi="Times New Roman"/>
                <w:b/>
              </w:rPr>
            </w:pPr>
            <w:r w:rsidRPr="000C77E9">
              <w:rPr>
                <w:rFonts w:ascii="Times New Roman" w:hAnsi="Times New Roman"/>
                <w:b/>
              </w:rPr>
              <w:t xml:space="preserve">№ </w:t>
            </w:r>
          </w:p>
          <w:p w:rsidR="00E7260F" w:rsidRPr="000C77E9" w:rsidRDefault="00E7260F" w:rsidP="00E7260F">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Кількість</w:t>
            </w:r>
          </w:p>
          <w:p w:rsidR="00E7260F" w:rsidRPr="000C77E9" w:rsidRDefault="00E7260F" w:rsidP="00E7260F">
            <w:pPr>
              <w:spacing w:after="0" w:line="240" w:lineRule="auto"/>
              <w:ind w:right="-392"/>
              <w:jc w:val="center"/>
              <w:rPr>
                <w:rFonts w:ascii="Times New Roman" w:hAnsi="Times New Roman"/>
                <w:b/>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bCs/>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bl>
    <w:p w:rsidR="00E7260F" w:rsidRPr="000C77E9" w:rsidRDefault="00E7260F" w:rsidP="00E7260F">
      <w:pPr>
        <w:spacing w:after="0" w:line="240" w:lineRule="auto"/>
        <w:jc w:val="both"/>
        <w:rPr>
          <w:rFonts w:ascii="Times New Roman" w:hAnsi="Times New Roman"/>
          <w:b/>
          <w:lang w:eastAsia="ar-SA"/>
        </w:rPr>
      </w:pPr>
    </w:p>
    <w:p w:rsidR="00E7260F" w:rsidRPr="000C77E9" w:rsidRDefault="00E7260F" w:rsidP="00E7260F">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E7260F" w:rsidRPr="000C77E9" w:rsidTr="00E7260F">
        <w:trPr>
          <w:trHeight w:val="2265"/>
        </w:trPr>
        <w:tc>
          <w:tcPr>
            <w:tcW w:w="4820" w:type="dxa"/>
            <w:shd w:val="clear" w:color="auto" w:fill="auto"/>
          </w:tcPr>
          <w:p w:rsidR="00E7260F" w:rsidRPr="000C77E9" w:rsidRDefault="00E7260F" w:rsidP="00E7260F">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E7260F" w:rsidRPr="000C77E9" w:rsidRDefault="00E7260F" w:rsidP="00E7260F">
            <w:pPr>
              <w:spacing w:after="0" w:line="240" w:lineRule="auto"/>
              <w:rPr>
                <w:rFonts w:ascii="Times New Roman" w:hAnsi="Times New Roman"/>
                <w:b/>
              </w:rPr>
            </w:pPr>
            <w:r w:rsidRPr="000C77E9">
              <w:rPr>
                <w:rFonts w:ascii="Times New Roman" w:hAnsi="Times New Roman"/>
                <w:b/>
              </w:rPr>
              <w:t>_____________________________</w:t>
            </w:r>
          </w:p>
          <w:p w:rsidR="00E7260F" w:rsidRPr="000C77E9" w:rsidRDefault="00E7260F" w:rsidP="00E7260F">
            <w:pPr>
              <w:spacing w:after="0" w:line="240" w:lineRule="auto"/>
              <w:rPr>
                <w:rFonts w:ascii="Times New Roman" w:hAnsi="Times New Roman"/>
                <w:b/>
                <w:bCs/>
                <w:spacing w:val="-1"/>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jc w:val="center"/>
              <w:rPr>
                <w:rFonts w:ascii="Times New Roman" w:hAnsi="Times New Roman"/>
                <w:spacing w:val="-1"/>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м.п.</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w:t>
            </w:r>
          </w:p>
          <w:p w:rsidR="00E7260F" w:rsidRPr="000C77E9" w:rsidRDefault="00E7260F" w:rsidP="00E7260F">
            <w:pPr>
              <w:pStyle w:val="21"/>
              <w:spacing w:after="0" w:line="240" w:lineRule="auto"/>
              <w:rPr>
                <w:rFonts w:ascii="Times New Roman" w:hAnsi="Times New Roman"/>
                <w:sz w:val="24"/>
                <w:szCs w:val="24"/>
                <w:lang w:val="uk-UA"/>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rsidR="00E7260F" w:rsidRPr="000C77E9" w:rsidRDefault="00E7260F" w:rsidP="00E7260F">
      <w:pPr>
        <w:tabs>
          <w:tab w:val="left" w:pos="4062"/>
        </w:tabs>
        <w:spacing w:after="0" w:line="240" w:lineRule="auto"/>
        <w:rPr>
          <w:rFonts w:ascii="Times New Roman" w:hAnsi="Times New Roman"/>
        </w:rPr>
      </w:pPr>
    </w:p>
    <w:p w:rsidR="00E7260F" w:rsidRPr="000C77E9" w:rsidRDefault="00E7260F" w:rsidP="00E7260F">
      <w:pPr>
        <w:tabs>
          <w:tab w:val="left" w:pos="4062"/>
        </w:tabs>
        <w:spacing w:after="0" w:line="240" w:lineRule="auto"/>
        <w:rPr>
          <w:rFonts w:ascii="Times New Roman" w:hAnsi="Times New Roman"/>
        </w:rPr>
      </w:pPr>
    </w:p>
    <w:p w:rsidR="00E7260F" w:rsidRDefault="00E7260F" w:rsidP="00E7260F">
      <w:pPr>
        <w:widowControl w:val="0"/>
        <w:spacing w:after="0" w:line="240" w:lineRule="auto"/>
        <w:jc w:val="both"/>
        <w:rPr>
          <w:rFonts w:ascii="Times New Roman" w:eastAsia="Times New Roman" w:hAnsi="Times New Roman" w:cs="Times New Roman"/>
          <w:sz w:val="24"/>
          <w:szCs w:val="24"/>
        </w:rPr>
      </w:pPr>
    </w:p>
    <w:p w:rsidR="00E7260F" w:rsidRDefault="00E7260F" w:rsidP="00E7260F">
      <w:pPr>
        <w:widowControl w:val="0"/>
        <w:spacing w:after="0" w:line="240" w:lineRule="auto"/>
        <w:jc w:val="center"/>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sectPr w:rsidR="00E7260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8A" w:rsidRDefault="001B008A">
      <w:pPr>
        <w:spacing w:after="0" w:line="240" w:lineRule="auto"/>
      </w:pPr>
      <w:r>
        <w:separator/>
      </w:r>
    </w:p>
  </w:endnote>
  <w:endnote w:type="continuationSeparator" w:id="0">
    <w:p w:rsidR="001B008A" w:rsidRDefault="001B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94" w:rsidRDefault="002A4F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6821">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8A" w:rsidRDefault="001B008A">
      <w:pPr>
        <w:spacing w:after="0" w:line="240" w:lineRule="auto"/>
      </w:pPr>
      <w:r>
        <w:separator/>
      </w:r>
    </w:p>
  </w:footnote>
  <w:footnote w:type="continuationSeparator" w:id="0">
    <w:p w:rsidR="001B008A" w:rsidRDefault="001B0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94" w:rsidRDefault="002A4F94"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8"/>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47"/>
    <w:rsid w:val="000332C8"/>
    <w:rsid w:val="00045518"/>
    <w:rsid w:val="000666F0"/>
    <w:rsid w:val="000A3D74"/>
    <w:rsid w:val="001B008A"/>
    <w:rsid w:val="00225EAD"/>
    <w:rsid w:val="00250A47"/>
    <w:rsid w:val="00255980"/>
    <w:rsid w:val="00257B18"/>
    <w:rsid w:val="002830D5"/>
    <w:rsid w:val="002A4F94"/>
    <w:rsid w:val="002C4B27"/>
    <w:rsid w:val="002C732C"/>
    <w:rsid w:val="002E20A6"/>
    <w:rsid w:val="00322560"/>
    <w:rsid w:val="0037095E"/>
    <w:rsid w:val="00370DF4"/>
    <w:rsid w:val="00387358"/>
    <w:rsid w:val="00394DF9"/>
    <w:rsid w:val="003D5263"/>
    <w:rsid w:val="003F0D45"/>
    <w:rsid w:val="0043623B"/>
    <w:rsid w:val="004532B6"/>
    <w:rsid w:val="0051644E"/>
    <w:rsid w:val="005220D2"/>
    <w:rsid w:val="00554BAB"/>
    <w:rsid w:val="005768B9"/>
    <w:rsid w:val="00631EE4"/>
    <w:rsid w:val="00636730"/>
    <w:rsid w:val="00642C9D"/>
    <w:rsid w:val="006641E1"/>
    <w:rsid w:val="00676E07"/>
    <w:rsid w:val="006D1E29"/>
    <w:rsid w:val="00774D77"/>
    <w:rsid w:val="00784186"/>
    <w:rsid w:val="00802614"/>
    <w:rsid w:val="00812E03"/>
    <w:rsid w:val="00841D62"/>
    <w:rsid w:val="00846313"/>
    <w:rsid w:val="008F1F5A"/>
    <w:rsid w:val="008F36BF"/>
    <w:rsid w:val="00967B39"/>
    <w:rsid w:val="009B3A89"/>
    <w:rsid w:val="009E5769"/>
    <w:rsid w:val="00A15C21"/>
    <w:rsid w:val="00A80EBF"/>
    <w:rsid w:val="00AC2E21"/>
    <w:rsid w:val="00AE13BE"/>
    <w:rsid w:val="00B04D35"/>
    <w:rsid w:val="00B44B4E"/>
    <w:rsid w:val="00B6742D"/>
    <w:rsid w:val="00B94BD3"/>
    <w:rsid w:val="00B94D1A"/>
    <w:rsid w:val="00B9711D"/>
    <w:rsid w:val="00BE5CA3"/>
    <w:rsid w:val="00BF4F43"/>
    <w:rsid w:val="00BF58EC"/>
    <w:rsid w:val="00BF729B"/>
    <w:rsid w:val="00C179B4"/>
    <w:rsid w:val="00C666F8"/>
    <w:rsid w:val="00C903FD"/>
    <w:rsid w:val="00C93B0A"/>
    <w:rsid w:val="00C94374"/>
    <w:rsid w:val="00CA3B0D"/>
    <w:rsid w:val="00CB2250"/>
    <w:rsid w:val="00CC27E6"/>
    <w:rsid w:val="00CF7190"/>
    <w:rsid w:val="00CF7405"/>
    <w:rsid w:val="00D23036"/>
    <w:rsid w:val="00D96BFF"/>
    <w:rsid w:val="00DD48BC"/>
    <w:rsid w:val="00E7260F"/>
    <w:rsid w:val="00EB5803"/>
    <w:rsid w:val="00EE1381"/>
    <w:rsid w:val="00EE4B23"/>
    <w:rsid w:val="00F16476"/>
    <w:rsid w:val="00F265A5"/>
    <w:rsid w:val="00F66821"/>
    <w:rsid w:val="00FC0FDA"/>
    <w:rsid w:val="00FC36A2"/>
    <w:rsid w:val="00FD1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59CA"/>
  <w15:docId w15:val="{D9900B8F-EBE7-4C52-A6C6-97DACA6C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EC9B70-789B-4273-BA98-3BF11312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12931</Words>
  <Characters>73712</Characters>
  <Application>Microsoft Office Word</Application>
  <DocSecurity>0</DocSecurity>
  <Lines>614</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35</cp:revision>
  <dcterms:created xsi:type="dcterms:W3CDTF">2020-04-14T07:28:00Z</dcterms:created>
  <dcterms:modified xsi:type="dcterms:W3CDTF">2024-05-01T10:01:00Z</dcterms:modified>
</cp:coreProperties>
</file>