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A6" w:rsidRPr="00D73024" w:rsidRDefault="00D73024" w:rsidP="00D73024">
      <w:pPr>
        <w:spacing w:after="0" w:line="240" w:lineRule="auto"/>
        <w:ind w:left="6663"/>
        <w:jc w:val="both"/>
        <w:rPr>
          <w:rFonts w:ascii="Times New Roman" w:eastAsia="Times New Roman" w:hAnsi="Times New Roman"/>
          <w:sz w:val="24"/>
          <w:szCs w:val="24"/>
        </w:rPr>
      </w:pPr>
      <w:r w:rsidRPr="00D73024">
        <w:rPr>
          <w:rFonts w:ascii="Times New Roman" w:eastAsia="Times New Roman" w:hAnsi="Times New Roman"/>
          <w:color w:val="000000"/>
          <w:sz w:val="24"/>
          <w:szCs w:val="24"/>
        </w:rPr>
        <w:t xml:space="preserve">Додаток </w:t>
      </w:r>
      <w:r w:rsidR="003E5D97">
        <w:rPr>
          <w:rFonts w:ascii="Times New Roman" w:eastAsia="Times New Roman" w:hAnsi="Times New Roman"/>
          <w:color w:val="000000"/>
          <w:sz w:val="24"/>
          <w:szCs w:val="24"/>
        </w:rPr>
        <w:t>6</w:t>
      </w:r>
    </w:p>
    <w:p w:rsidR="00D367A6" w:rsidRPr="00D73024" w:rsidRDefault="00D367A6" w:rsidP="00D73024">
      <w:pPr>
        <w:spacing w:after="0" w:line="240" w:lineRule="auto"/>
        <w:ind w:left="6663"/>
        <w:jc w:val="both"/>
        <w:rPr>
          <w:rFonts w:ascii="Times New Roman" w:eastAsia="Times New Roman" w:hAnsi="Times New Roman"/>
          <w:sz w:val="24"/>
          <w:szCs w:val="24"/>
        </w:rPr>
      </w:pPr>
      <w:r w:rsidRPr="00D73024">
        <w:rPr>
          <w:rFonts w:ascii="Times New Roman" w:eastAsia="Times New Roman" w:hAnsi="Times New Roman"/>
          <w:color w:val="000000"/>
          <w:sz w:val="24"/>
          <w:szCs w:val="24"/>
        </w:rPr>
        <w:t>до тендерної документації</w:t>
      </w:r>
    </w:p>
    <w:p w:rsidR="00D73024" w:rsidRDefault="00D73024" w:rsidP="00D73024">
      <w:pPr>
        <w:pStyle w:val="a5"/>
        <w:jc w:val="center"/>
        <w:rPr>
          <w:rFonts w:ascii="Times New Roman" w:hAnsi="Times New Roman"/>
          <w:sz w:val="24"/>
          <w:szCs w:val="24"/>
        </w:rPr>
      </w:pPr>
    </w:p>
    <w:p w:rsidR="00D367A6" w:rsidRPr="00EF0336" w:rsidRDefault="00D367A6" w:rsidP="00D73024">
      <w:pPr>
        <w:pStyle w:val="a5"/>
        <w:jc w:val="center"/>
        <w:rPr>
          <w:rFonts w:ascii="Times New Roman" w:hAnsi="Times New Roman"/>
          <w:b/>
          <w:sz w:val="24"/>
          <w:szCs w:val="24"/>
          <w:lang w:eastAsia="zh-CN"/>
        </w:rPr>
      </w:pPr>
      <w:r w:rsidRPr="00EF0336">
        <w:rPr>
          <w:rFonts w:ascii="Times New Roman" w:hAnsi="Times New Roman"/>
          <w:b/>
          <w:sz w:val="24"/>
          <w:szCs w:val="24"/>
        </w:rPr>
        <w:t>ДОГОВ</w:t>
      </w:r>
      <w:r w:rsidR="00D73024" w:rsidRPr="00EF0336">
        <w:rPr>
          <w:rFonts w:ascii="Times New Roman" w:hAnsi="Times New Roman"/>
          <w:b/>
          <w:sz w:val="24"/>
          <w:szCs w:val="24"/>
        </w:rPr>
        <w:t>ІР (</w:t>
      </w:r>
      <w:proofErr w:type="spellStart"/>
      <w:r w:rsidR="00D73024" w:rsidRPr="00EF0336">
        <w:rPr>
          <w:rFonts w:ascii="Times New Roman" w:hAnsi="Times New Roman"/>
          <w:b/>
          <w:i/>
          <w:sz w:val="24"/>
          <w:szCs w:val="24"/>
        </w:rPr>
        <w:t>проєкт</w:t>
      </w:r>
      <w:proofErr w:type="spellEnd"/>
      <w:r w:rsidR="00D73024" w:rsidRPr="00EF0336">
        <w:rPr>
          <w:rFonts w:ascii="Times New Roman" w:hAnsi="Times New Roman"/>
          <w:b/>
          <w:sz w:val="24"/>
          <w:szCs w:val="24"/>
        </w:rPr>
        <w:t xml:space="preserve">) №____ </w:t>
      </w:r>
    </w:p>
    <w:p w:rsidR="001A01CD" w:rsidRDefault="00604FD0" w:rsidP="00D73024">
      <w:pPr>
        <w:pStyle w:val="a5"/>
        <w:jc w:val="center"/>
        <w:rPr>
          <w:rFonts w:ascii="Times New Roman" w:hAnsi="Times New Roman"/>
          <w:sz w:val="24"/>
          <w:szCs w:val="24"/>
          <w:lang w:eastAsia="zh-CN"/>
        </w:rPr>
      </w:pPr>
      <w:r w:rsidRPr="00EF0336">
        <w:rPr>
          <w:rFonts w:ascii="Times New Roman" w:hAnsi="Times New Roman"/>
          <w:b/>
          <w:sz w:val="24"/>
          <w:szCs w:val="24"/>
          <w:lang w:eastAsia="zh-CN"/>
        </w:rPr>
        <w:t>про надання послуг</w:t>
      </w:r>
    </w:p>
    <w:p w:rsidR="00D73024" w:rsidRPr="00D73024" w:rsidRDefault="00D73024" w:rsidP="00D73024">
      <w:pPr>
        <w:pStyle w:val="a5"/>
        <w:jc w:val="center"/>
        <w:rPr>
          <w:rFonts w:ascii="Times New Roman" w:hAnsi="Times New Roman"/>
          <w:sz w:val="24"/>
          <w:szCs w:val="24"/>
          <w:lang w:eastAsia="zh-CN"/>
        </w:rPr>
      </w:pPr>
    </w:p>
    <w:p w:rsidR="001A01CD" w:rsidRDefault="001A01CD" w:rsidP="00D73024">
      <w:pPr>
        <w:pStyle w:val="a5"/>
        <w:tabs>
          <w:tab w:val="left" w:pos="6379"/>
        </w:tabs>
        <w:jc w:val="both"/>
        <w:rPr>
          <w:rFonts w:ascii="Times New Roman" w:hAnsi="Times New Roman"/>
          <w:sz w:val="24"/>
          <w:szCs w:val="24"/>
          <w:lang w:eastAsia="zh-CN"/>
        </w:rPr>
      </w:pPr>
      <w:r w:rsidRPr="00D73024">
        <w:rPr>
          <w:rFonts w:ascii="Times New Roman" w:hAnsi="Times New Roman"/>
          <w:sz w:val="24"/>
          <w:szCs w:val="24"/>
          <w:lang w:eastAsia="zh-CN"/>
        </w:rPr>
        <w:t xml:space="preserve">м. </w:t>
      </w:r>
      <w:proofErr w:type="spellStart"/>
      <w:r w:rsidR="00D73024">
        <w:rPr>
          <w:rFonts w:ascii="Times New Roman" w:hAnsi="Times New Roman"/>
          <w:sz w:val="24"/>
          <w:szCs w:val="24"/>
          <w:lang w:eastAsia="zh-CN"/>
        </w:rPr>
        <w:t>Дунаївці</w:t>
      </w:r>
      <w:proofErr w:type="spellEnd"/>
      <w:r w:rsidR="00D73024">
        <w:rPr>
          <w:rFonts w:ascii="Times New Roman" w:hAnsi="Times New Roman"/>
          <w:sz w:val="24"/>
          <w:szCs w:val="24"/>
          <w:lang w:eastAsia="zh-CN"/>
        </w:rPr>
        <w:t xml:space="preserve">                                                                             _____</w:t>
      </w:r>
      <w:r w:rsidR="00531AEA" w:rsidRPr="00D73024">
        <w:rPr>
          <w:rFonts w:ascii="Times New Roman" w:hAnsi="Times New Roman"/>
          <w:sz w:val="24"/>
          <w:szCs w:val="24"/>
          <w:lang w:eastAsia="zh-CN"/>
        </w:rPr>
        <w:t xml:space="preserve"> _________________20___</w:t>
      </w:r>
      <w:r w:rsidRPr="00D73024">
        <w:rPr>
          <w:rFonts w:ascii="Times New Roman" w:hAnsi="Times New Roman"/>
          <w:sz w:val="24"/>
          <w:szCs w:val="24"/>
          <w:lang w:eastAsia="zh-CN"/>
        </w:rPr>
        <w:t xml:space="preserve"> року</w:t>
      </w:r>
    </w:p>
    <w:p w:rsidR="00D73024" w:rsidRPr="00D73024" w:rsidRDefault="00D73024" w:rsidP="00D73024">
      <w:pPr>
        <w:pStyle w:val="a5"/>
        <w:tabs>
          <w:tab w:val="left" w:pos="6379"/>
        </w:tabs>
        <w:jc w:val="both"/>
        <w:rPr>
          <w:rFonts w:ascii="Times New Roman" w:hAnsi="Times New Roman"/>
          <w:sz w:val="24"/>
          <w:szCs w:val="24"/>
          <w:lang w:eastAsia="zh-CN"/>
        </w:rPr>
      </w:pPr>
    </w:p>
    <w:p w:rsidR="001A01CD" w:rsidRPr="00D73024" w:rsidRDefault="00D73024" w:rsidP="00D73024">
      <w:pPr>
        <w:pStyle w:val="a5"/>
        <w:ind w:firstLine="709"/>
        <w:jc w:val="both"/>
        <w:rPr>
          <w:rFonts w:ascii="Times New Roman" w:hAnsi="Times New Roman"/>
          <w:sz w:val="24"/>
          <w:szCs w:val="24"/>
          <w:lang w:eastAsia="zh-CN"/>
        </w:rPr>
      </w:pPr>
      <w:proofErr w:type="spellStart"/>
      <w:r w:rsidRPr="00EF0336">
        <w:rPr>
          <w:rFonts w:ascii="Times New Roman" w:hAnsi="Times New Roman"/>
          <w:b/>
          <w:sz w:val="24"/>
          <w:szCs w:val="24"/>
          <w:lang w:eastAsia="zh-CN"/>
        </w:rPr>
        <w:t>Дунаєвецька</w:t>
      </w:r>
      <w:proofErr w:type="spellEnd"/>
      <w:r w:rsidRPr="00EF0336">
        <w:rPr>
          <w:rFonts w:ascii="Times New Roman" w:hAnsi="Times New Roman"/>
          <w:b/>
          <w:sz w:val="24"/>
          <w:szCs w:val="24"/>
          <w:lang w:eastAsia="zh-CN"/>
        </w:rPr>
        <w:t xml:space="preserve"> міська рада</w:t>
      </w:r>
      <w:r>
        <w:rPr>
          <w:rFonts w:ascii="Times New Roman" w:hAnsi="Times New Roman"/>
          <w:sz w:val="24"/>
          <w:szCs w:val="24"/>
          <w:lang w:eastAsia="zh-CN"/>
        </w:rPr>
        <w:t xml:space="preserve">, в особі </w:t>
      </w:r>
      <w:r w:rsidRPr="00EF0336">
        <w:rPr>
          <w:rFonts w:ascii="Times New Roman" w:hAnsi="Times New Roman"/>
          <w:b/>
          <w:sz w:val="24"/>
          <w:szCs w:val="24"/>
          <w:lang w:eastAsia="zh-CN"/>
        </w:rPr>
        <w:t xml:space="preserve">міського голови ЗАЯЦЬ </w:t>
      </w:r>
      <w:proofErr w:type="spellStart"/>
      <w:r w:rsidRPr="00EF0336">
        <w:rPr>
          <w:rFonts w:ascii="Times New Roman" w:hAnsi="Times New Roman"/>
          <w:b/>
          <w:sz w:val="24"/>
          <w:szCs w:val="24"/>
          <w:lang w:eastAsia="zh-CN"/>
        </w:rPr>
        <w:t>Веліни</w:t>
      </w:r>
      <w:proofErr w:type="spellEnd"/>
      <w:r w:rsidRPr="00EF0336">
        <w:rPr>
          <w:rFonts w:ascii="Times New Roman" w:hAnsi="Times New Roman"/>
          <w:b/>
          <w:sz w:val="24"/>
          <w:szCs w:val="24"/>
          <w:lang w:eastAsia="zh-CN"/>
        </w:rPr>
        <w:t xml:space="preserve"> Владиславівни</w:t>
      </w:r>
      <w:r>
        <w:rPr>
          <w:rFonts w:ascii="Times New Roman" w:hAnsi="Times New Roman"/>
          <w:sz w:val="24"/>
          <w:szCs w:val="24"/>
          <w:lang w:eastAsia="zh-CN"/>
        </w:rPr>
        <w:t xml:space="preserve">, що діє на підставі </w:t>
      </w:r>
      <w:r w:rsidRPr="00EF0336">
        <w:rPr>
          <w:rFonts w:ascii="Times New Roman" w:hAnsi="Times New Roman"/>
          <w:b/>
          <w:sz w:val="24"/>
          <w:szCs w:val="24"/>
          <w:lang w:eastAsia="zh-CN"/>
        </w:rPr>
        <w:t>Закону України «Про місцеве самоврядування в Україні»</w:t>
      </w:r>
      <w:r>
        <w:rPr>
          <w:rFonts w:ascii="Times New Roman" w:hAnsi="Times New Roman"/>
          <w:sz w:val="24"/>
          <w:szCs w:val="24"/>
          <w:lang w:eastAsia="zh-CN"/>
        </w:rPr>
        <w:t xml:space="preserve"> </w:t>
      </w:r>
      <w:r w:rsidR="001A01CD" w:rsidRPr="00D73024">
        <w:rPr>
          <w:rFonts w:ascii="Times New Roman" w:hAnsi="Times New Roman"/>
          <w:sz w:val="24"/>
          <w:szCs w:val="24"/>
          <w:lang w:eastAsia="zh-CN"/>
        </w:rPr>
        <w:t>(далі - ЗАМОВНИК), з однієї сторони,  та __________________</w:t>
      </w:r>
      <w:r w:rsidR="004B6495" w:rsidRPr="00D73024">
        <w:rPr>
          <w:rFonts w:ascii="Times New Roman" w:hAnsi="Times New Roman"/>
          <w:sz w:val="24"/>
          <w:szCs w:val="24"/>
          <w:lang w:eastAsia="zh-CN"/>
        </w:rPr>
        <w:t>_________________</w:t>
      </w:r>
      <w:r>
        <w:rPr>
          <w:rFonts w:ascii="Times New Roman" w:hAnsi="Times New Roman"/>
          <w:sz w:val="24"/>
          <w:szCs w:val="24"/>
          <w:lang w:eastAsia="zh-CN"/>
        </w:rPr>
        <w:t>____________</w:t>
      </w:r>
      <w:r w:rsidR="001A01CD" w:rsidRPr="00D73024">
        <w:rPr>
          <w:rFonts w:ascii="Times New Roman" w:hAnsi="Times New Roman"/>
          <w:sz w:val="24"/>
          <w:szCs w:val="24"/>
          <w:lang w:eastAsia="zh-CN"/>
        </w:rPr>
        <w:t>_, в особі ____________________________________________________</w:t>
      </w:r>
      <w:r w:rsidR="004B6495" w:rsidRPr="00D73024">
        <w:rPr>
          <w:rFonts w:ascii="Times New Roman" w:hAnsi="Times New Roman"/>
          <w:sz w:val="24"/>
          <w:szCs w:val="24"/>
          <w:lang w:eastAsia="zh-CN"/>
        </w:rPr>
        <w:t>__</w:t>
      </w:r>
      <w:r w:rsidR="001A01CD" w:rsidRPr="00D73024">
        <w:rPr>
          <w:rFonts w:ascii="Times New Roman" w:hAnsi="Times New Roman"/>
          <w:sz w:val="24"/>
          <w:szCs w:val="24"/>
          <w:lang w:eastAsia="zh-CN"/>
        </w:rPr>
        <w:t>_______</w:t>
      </w:r>
      <w:r w:rsidR="00604FD0" w:rsidRPr="00D73024">
        <w:rPr>
          <w:rFonts w:ascii="Times New Roman" w:hAnsi="Times New Roman"/>
          <w:sz w:val="24"/>
          <w:szCs w:val="24"/>
          <w:lang w:eastAsia="zh-CN"/>
        </w:rPr>
        <w:t xml:space="preserve">________, який діє на підставі </w:t>
      </w:r>
      <w:r w:rsidR="001A01CD" w:rsidRPr="00D73024">
        <w:rPr>
          <w:rFonts w:ascii="Times New Roman" w:hAnsi="Times New Roman"/>
          <w:sz w:val="24"/>
          <w:szCs w:val="24"/>
          <w:lang w:eastAsia="zh-CN"/>
        </w:rPr>
        <w:t xml:space="preserve">__________________________________________(далі - </w:t>
      </w:r>
      <w:r w:rsidR="004B6495" w:rsidRPr="00D73024">
        <w:rPr>
          <w:rFonts w:ascii="Times New Roman" w:hAnsi="Times New Roman"/>
          <w:sz w:val="24"/>
          <w:szCs w:val="24"/>
          <w:lang w:eastAsia="zh-CN"/>
        </w:rPr>
        <w:t>ВИКОНАВЕЦЬ</w:t>
      </w:r>
      <w:r w:rsidR="001A01CD" w:rsidRPr="00D73024">
        <w:rPr>
          <w:rFonts w:ascii="Times New Roman" w:hAnsi="Times New Roman"/>
          <w:sz w:val="24"/>
          <w:szCs w:val="24"/>
          <w:lang w:eastAsia="zh-CN"/>
        </w:rPr>
        <w:t xml:space="preserve">), з іншої сторони, разом - Сторони,  уклали цей договір про таке (далі - Договір): </w:t>
      </w:r>
    </w:p>
    <w:p w:rsidR="001A01CD" w:rsidRPr="00D73024" w:rsidRDefault="001A01CD" w:rsidP="00D73024">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I. Предмет договору</w:t>
      </w:r>
    </w:p>
    <w:p w:rsidR="00821439" w:rsidRPr="00D73024" w:rsidRDefault="00821439" w:rsidP="00D73024">
      <w:pPr>
        <w:spacing w:after="0" w:line="240" w:lineRule="auto"/>
        <w:ind w:firstLine="709"/>
        <w:jc w:val="both"/>
        <w:rPr>
          <w:rFonts w:ascii="Times New Roman" w:hAnsi="Times New Roman"/>
          <w:b/>
          <w:sz w:val="24"/>
          <w:szCs w:val="24"/>
        </w:rPr>
      </w:pPr>
      <w:r w:rsidRPr="00D73024">
        <w:rPr>
          <w:rFonts w:ascii="Times New Roman" w:hAnsi="Times New Roman"/>
          <w:sz w:val="24"/>
          <w:szCs w:val="24"/>
          <w:lang w:eastAsia="zh-CN"/>
        </w:rPr>
        <w:t xml:space="preserve">1.1. Виконавець </w:t>
      </w:r>
      <w:r w:rsidR="00D73024">
        <w:rPr>
          <w:rFonts w:ascii="Times New Roman" w:hAnsi="Times New Roman"/>
          <w:sz w:val="24"/>
          <w:szCs w:val="24"/>
          <w:lang w:eastAsia="zh-CN"/>
        </w:rPr>
        <w:t xml:space="preserve">зобов’язується </w:t>
      </w:r>
      <w:r w:rsidRPr="00D73024">
        <w:rPr>
          <w:rFonts w:ascii="Times New Roman" w:hAnsi="Times New Roman"/>
          <w:sz w:val="24"/>
          <w:szCs w:val="24"/>
          <w:lang w:eastAsia="zh-CN"/>
        </w:rPr>
        <w:t>у 202</w:t>
      </w:r>
      <w:r w:rsidR="00287F0F" w:rsidRPr="00D73024">
        <w:rPr>
          <w:rFonts w:ascii="Times New Roman" w:hAnsi="Times New Roman"/>
          <w:sz w:val="24"/>
          <w:szCs w:val="24"/>
          <w:lang w:eastAsia="zh-CN"/>
        </w:rPr>
        <w:t>3</w:t>
      </w:r>
      <w:r w:rsidRPr="00D73024">
        <w:rPr>
          <w:rFonts w:ascii="Times New Roman" w:hAnsi="Times New Roman"/>
          <w:sz w:val="24"/>
          <w:szCs w:val="24"/>
          <w:lang w:eastAsia="zh-CN"/>
        </w:rPr>
        <w:t xml:space="preserve"> року надавати Замовнику </w:t>
      </w:r>
      <w:r w:rsidR="00D73024">
        <w:rPr>
          <w:rFonts w:ascii="Times New Roman" w:hAnsi="Times New Roman"/>
          <w:b/>
          <w:sz w:val="24"/>
          <w:szCs w:val="24"/>
        </w:rPr>
        <w:t>п</w:t>
      </w:r>
      <w:r w:rsidR="00D73024" w:rsidRPr="00D73024">
        <w:rPr>
          <w:rFonts w:ascii="Times New Roman" w:hAnsi="Times New Roman"/>
          <w:b/>
          <w:sz w:val="24"/>
          <w:szCs w:val="24"/>
        </w:rPr>
        <w:t>ослуги з підключення та доступу до мережі Інтернет</w:t>
      </w:r>
      <w:r w:rsidR="00D73024">
        <w:rPr>
          <w:rFonts w:ascii="Times New Roman" w:hAnsi="Times New Roman"/>
          <w:b/>
          <w:sz w:val="24"/>
          <w:szCs w:val="24"/>
        </w:rPr>
        <w:t xml:space="preserve"> </w:t>
      </w:r>
      <w:r w:rsidR="00D73024" w:rsidRPr="00D73024">
        <w:rPr>
          <w:rFonts w:ascii="Times New Roman" w:hAnsi="Times New Roman"/>
          <w:sz w:val="24"/>
          <w:szCs w:val="24"/>
        </w:rPr>
        <w:t xml:space="preserve">(код </w:t>
      </w:r>
      <w:r w:rsidR="00D73024" w:rsidRPr="00D73024">
        <w:rPr>
          <w:rFonts w:ascii="Times New Roman" w:hAnsi="Times New Roman"/>
          <w:bCs/>
          <w:sz w:val="24"/>
          <w:szCs w:val="24"/>
        </w:rPr>
        <w:t>ДК 021:2015: 72410000-7 – «Послуги провайдерів»)</w:t>
      </w:r>
      <w:r w:rsidRPr="00D73024">
        <w:rPr>
          <w:rFonts w:ascii="Times New Roman" w:hAnsi="Times New Roman"/>
          <w:sz w:val="24"/>
          <w:szCs w:val="24"/>
          <w:lang w:eastAsia="zh-CN"/>
        </w:rPr>
        <w:t xml:space="preserve"> (далі – Послуги), а Замовник зобов’язується своєчасно оплачувати отримані Послуги відповідно до вимог цього Договору і Умов та порядку надання телекомунікаційних послуг. </w:t>
      </w:r>
    </w:p>
    <w:p w:rsidR="00821439" w:rsidRPr="00D73024" w:rsidRDefault="00821439" w:rsidP="00D73024">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1.2. Перелік та опис замо</w:t>
      </w:r>
      <w:r w:rsidR="001776C9">
        <w:rPr>
          <w:rFonts w:ascii="Times New Roman" w:hAnsi="Times New Roman"/>
          <w:sz w:val="24"/>
          <w:szCs w:val="24"/>
          <w:lang w:eastAsia="zh-CN"/>
        </w:rPr>
        <w:t xml:space="preserve">влених Послуг </w:t>
      </w:r>
      <w:r w:rsidRPr="00D73024">
        <w:rPr>
          <w:rFonts w:ascii="Times New Roman" w:hAnsi="Times New Roman"/>
          <w:sz w:val="24"/>
          <w:szCs w:val="24"/>
          <w:lang w:eastAsia="zh-CN"/>
        </w:rPr>
        <w:t>визначаються в</w:t>
      </w:r>
      <w:r w:rsidR="006C52E2">
        <w:rPr>
          <w:rFonts w:ascii="Times New Roman" w:hAnsi="Times New Roman"/>
          <w:sz w:val="24"/>
          <w:szCs w:val="24"/>
          <w:lang w:eastAsia="zh-CN"/>
        </w:rPr>
        <w:t xml:space="preserve"> </w:t>
      </w:r>
      <w:r w:rsidR="00AC0950">
        <w:rPr>
          <w:rFonts w:ascii="Times New Roman" w:hAnsi="Times New Roman"/>
          <w:sz w:val="24"/>
          <w:szCs w:val="24"/>
          <w:lang w:eastAsia="zh-CN"/>
        </w:rPr>
        <w:t xml:space="preserve"> </w:t>
      </w:r>
      <w:r w:rsidRPr="00D73024">
        <w:rPr>
          <w:rFonts w:ascii="Times New Roman" w:hAnsi="Times New Roman"/>
          <w:sz w:val="24"/>
          <w:szCs w:val="24"/>
          <w:lang w:eastAsia="zh-CN"/>
        </w:rPr>
        <w:t>Додатк</w:t>
      </w:r>
      <w:r w:rsidR="006C52E2">
        <w:rPr>
          <w:rFonts w:ascii="Times New Roman" w:hAnsi="Times New Roman"/>
          <w:sz w:val="24"/>
          <w:szCs w:val="24"/>
          <w:lang w:eastAsia="zh-CN"/>
        </w:rPr>
        <w:t>у 1</w:t>
      </w:r>
      <w:r w:rsidRPr="00D73024">
        <w:rPr>
          <w:rFonts w:ascii="Times New Roman" w:hAnsi="Times New Roman"/>
          <w:sz w:val="24"/>
          <w:szCs w:val="24"/>
          <w:lang w:eastAsia="zh-CN"/>
        </w:rPr>
        <w:t xml:space="preserve"> до цього Договору, що підпису</w:t>
      </w:r>
      <w:r w:rsidR="006C52E2">
        <w:rPr>
          <w:rFonts w:ascii="Times New Roman" w:hAnsi="Times New Roman"/>
          <w:sz w:val="24"/>
          <w:szCs w:val="24"/>
          <w:lang w:eastAsia="zh-CN"/>
        </w:rPr>
        <w:t>єт</w:t>
      </w:r>
      <w:r w:rsidRPr="00D73024">
        <w:rPr>
          <w:rFonts w:ascii="Times New Roman" w:hAnsi="Times New Roman"/>
          <w:sz w:val="24"/>
          <w:szCs w:val="24"/>
          <w:lang w:eastAsia="zh-CN"/>
        </w:rPr>
        <w:t xml:space="preserve">ься Сторонами і є невід’ємною частиною цього Договору. </w:t>
      </w:r>
    </w:p>
    <w:p w:rsidR="001A01CD" w:rsidRPr="00D73024" w:rsidRDefault="001A01CD" w:rsidP="00D73024">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1.</w:t>
      </w:r>
      <w:r w:rsidR="00821439" w:rsidRPr="00D73024">
        <w:rPr>
          <w:rFonts w:ascii="Times New Roman" w:hAnsi="Times New Roman"/>
          <w:sz w:val="24"/>
          <w:szCs w:val="24"/>
          <w:lang w:eastAsia="zh-CN"/>
        </w:rPr>
        <w:t>3</w:t>
      </w:r>
      <w:r w:rsidRPr="00D73024">
        <w:rPr>
          <w:rFonts w:ascii="Times New Roman" w:hAnsi="Times New Roman"/>
          <w:sz w:val="24"/>
          <w:szCs w:val="24"/>
          <w:lang w:eastAsia="zh-CN"/>
        </w:rPr>
        <w:t xml:space="preserve">. </w:t>
      </w:r>
      <w:r w:rsidR="0063268C" w:rsidRPr="00D73024">
        <w:rPr>
          <w:rFonts w:ascii="Times New Roman" w:hAnsi="Times New Roman"/>
          <w:sz w:val="24"/>
          <w:szCs w:val="24"/>
          <w:lang w:eastAsia="zh-CN"/>
        </w:rPr>
        <w:t>Обсяги закупівлі Послуг можуть бути зменшені залежно від реального фінансування видатків, або з ін</w:t>
      </w:r>
      <w:r w:rsidR="006C52E2">
        <w:rPr>
          <w:rFonts w:ascii="Times New Roman" w:hAnsi="Times New Roman"/>
          <w:sz w:val="24"/>
          <w:szCs w:val="24"/>
          <w:lang w:eastAsia="zh-CN"/>
        </w:rPr>
        <w:t xml:space="preserve">ших причин, що виникли у </w:t>
      </w:r>
      <w:proofErr w:type="spellStart"/>
      <w:r w:rsidR="006C52E2">
        <w:rPr>
          <w:rFonts w:ascii="Times New Roman" w:hAnsi="Times New Roman"/>
          <w:sz w:val="24"/>
          <w:szCs w:val="24"/>
          <w:lang w:eastAsia="zh-CN"/>
        </w:rPr>
        <w:t>Cторін</w:t>
      </w:r>
      <w:proofErr w:type="spellEnd"/>
      <w:r w:rsidR="0063268C" w:rsidRPr="00D73024">
        <w:rPr>
          <w:rFonts w:ascii="Times New Roman" w:hAnsi="Times New Roman"/>
          <w:sz w:val="24"/>
          <w:szCs w:val="24"/>
          <w:lang w:eastAsia="zh-CN"/>
        </w:rPr>
        <w:t>.</w:t>
      </w:r>
    </w:p>
    <w:p w:rsidR="001A01CD" w:rsidRPr="00D73024" w:rsidRDefault="001A01CD" w:rsidP="003128CE">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II. Ціна договору</w:t>
      </w:r>
    </w:p>
    <w:p w:rsidR="00F009AB" w:rsidRDefault="007B5AC2" w:rsidP="00F009AB">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2</w:t>
      </w:r>
      <w:r w:rsidR="001A01CD" w:rsidRPr="00D73024">
        <w:rPr>
          <w:rFonts w:ascii="Times New Roman" w:hAnsi="Times New Roman"/>
          <w:sz w:val="24"/>
          <w:szCs w:val="24"/>
          <w:lang w:eastAsia="zh-CN"/>
        </w:rPr>
        <w:t xml:space="preserve">.1. </w:t>
      </w:r>
      <w:r w:rsidR="0063268C" w:rsidRPr="00D73024">
        <w:rPr>
          <w:rFonts w:ascii="Times New Roman" w:hAnsi="Times New Roman"/>
          <w:sz w:val="24"/>
          <w:szCs w:val="24"/>
          <w:lang w:eastAsia="zh-CN"/>
        </w:rPr>
        <w:t>Ціна</w:t>
      </w:r>
      <w:r w:rsidR="001A01CD" w:rsidRPr="00D73024">
        <w:rPr>
          <w:rFonts w:ascii="Times New Roman" w:hAnsi="Times New Roman"/>
          <w:sz w:val="24"/>
          <w:szCs w:val="24"/>
          <w:lang w:eastAsia="zh-CN"/>
        </w:rPr>
        <w:t>, що визначена у Договорі становить ____________</w:t>
      </w:r>
      <w:r w:rsidR="00587E2A" w:rsidRPr="00D73024">
        <w:rPr>
          <w:rFonts w:ascii="Times New Roman" w:hAnsi="Times New Roman"/>
          <w:sz w:val="24"/>
          <w:szCs w:val="24"/>
          <w:lang w:eastAsia="zh-CN"/>
        </w:rPr>
        <w:t>_______</w:t>
      </w:r>
      <w:r w:rsidR="00F009AB">
        <w:rPr>
          <w:rFonts w:ascii="Times New Roman" w:hAnsi="Times New Roman"/>
          <w:sz w:val="24"/>
          <w:szCs w:val="24"/>
          <w:lang w:eastAsia="zh-CN"/>
        </w:rPr>
        <w:t>________________</w:t>
      </w:r>
      <w:r w:rsidR="001A01CD" w:rsidRPr="00D73024">
        <w:rPr>
          <w:rFonts w:ascii="Times New Roman" w:hAnsi="Times New Roman"/>
          <w:sz w:val="24"/>
          <w:szCs w:val="24"/>
          <w:lang w:eastAsia="zh-CN"/>
        </w:rPr>
        <w:t xml:space="preserve"> грн. (_____________________________________</w:t>
      </w:r>
      <w:r w:rsidR="00F009AB">
        <w:rPr>
          <w:rFonts w:ascii="Times New Roman" w:hAnsi="Times New Roman"/>
          <w:sz w:val="24"/>
          <w:szCs w:val="24"/>
          <w:lang w:eastAsia="zh-CN"/>
        </w:rPr>
        <w:t>_________________) з ПДВ/або без ПДВ.</w:t>
      </w:r>
    </w:p>
    <w:p w:rsidR="001A01CD" w:rsidRPr="00D73024" w:rsidRDefault="007B5AC2" w:rsidP="00F009AB">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2</w:t>
      </w:r>
      <w:r w:rsidR="0063268C" w:rsidRPr="00D73024">
        <w:rPr>
          <w:rFonts w:ascii="Times New Roman" w:hAnsi="Times New Roman"/>
          <w:sz w:val="24"/>
          <w:szCs w:val="24"/>
          <w:lang w:eastAsia="zh-CN"/>
        </w:rPr>
        <w:t xml:space="preserve">.2. Ціна </w:t>
      </w:r>
      <w:r w:rsidR="001A01CD" w:rsidRPr="00D73024">
        <w:rPr>
          <w:rFonts w:ascii="Times New Roman" w:hAnsi="Times New Roman"/>
          <w:sz w:val="24"/>
          <w:szCs w:val="24"/>
          <w:lang w:eastAsia="zh-CN"/>
        </w:rPr>
        <w:t xml:space="preserve">цього Договору </w:t>
      </w:r>
      <w:r w:rsidR="004B6495" w:rsidRPr="00D73024">
        <w:rPr>
          <w:rFonts w:ascii="Times New Roman" w:hAnsi="Times New Roman"/>
          <w:sz w:val="24"/>
          <w:szCs w:val="24"/>
          <w:lang w:eastAsia="zh-CN"/>
        </w:rPr>
        <w:t xml:space="preserve">може </w:t>
      </w:r>
      <w:r w:rsidR="001A01CD" w:rsidRPr="00D73024">
        <w:rPr>
          <w:rFonts w:ascii="Times New Roman" w:hAnsi="Times New Roman"/>
          <w:sz w:val="24"/>
          <w:szCs w:val="24"/>
          <w:lang w:eastAsia="zh-CN"/>
        </w:rPr>
        <w:t>б</w:t>
      </w:r>
      <w:r w:rsidR="004B6495" w:rsidRPr="00D73024">
        <w:rPr>
          <w:rFonts w:ascii="Times New Roman" w:hAnsi="Times New Roman"/>
          <w:sz w:val="24"/>
          <w:szCs w:val="24"/>
          <w:lang w:eastAsia="zh-CN"/>
        </w:rPr>
        <w:t>ути</w:t>
      </w:r>
      <w:r w:rsidR="001A01CD" w:rsidRPr="00D73024">
        <w:rPr>
          <w:rFonts w:ascii="Times New Roman" w:hAnsi="Times New Roman"/>
          <w:sz w:val="24"/>
          <w:szCs w:val="24"/>
          <w:lang w:eastAsia="zh-CN"/>
        </w:rPr>
        <w:t xml:space="preserve"> зменшена за взаємною згодою Сторін.</w:t>
      </w:r>
      <w:r w:rsidR="0063268C" w:rsidRPr="00D73024">
        <w:rPr>
          <w:rFonts w:ascii="Times New Roman" w:hAnsi="Times New Roman"/>
          <w:sz w:val="24"/>
          <w:szCs w:val="24"/>
        </w:rPr>
        <w:t xml:space="preserve"> </w:t>
      </w:r>
      <w:r w:rsidR="0063268C" w:rsidRPr="00D73024">
        <w:rPr>
          <w:rFonts w:ascii="Times New Roman" w:hAnsi="Times New Roman"/>
          <w:sz w:val="24"/>
          <w:szCs w:val="24"/>
          <w:lang w:eastAsia="zh-CN"/>
        </w:rPr>
        <w:t>Зміна ціни Договору оформляється шляхом підписання відповідної Додаткової угоди до Договору.</w:t>
      </w:r>
    </w:p>
    <w:p w:rsidR="001A01CD" w:rsidRPr="00D73024" w:rsidRDefault="007B5AC2" w:rsidP="00F009AB">
      <w:pPr>
        <w:pStyle w:val="a5"/>
        <w:ind w:firstLine="709"/>
        <w:jc w:val="both"/>
        <w:rPr>
          <w:rFonts w:ascii="Times New Roman" w:hAnsi="Times New Roman"/>
          <w:spacing w:val="-1"/>
          <w:sz w:val="24"/>
          <w:szCs w:val="24"/>
          <w:lang w:eastAsia="zh-CN"/>
        </w:rPr>
      </w:pPr>
      <w:r w:rsidRPr="00D73024">
        <w:rPr>
          <w:rFonts w:ascii="Times New Roman" w:hAnsi="Times New Roman"/>
          <w:spacing w:val="-1"/>
          <w:sz w:val="24"/>
          <w:szCs w:val="24"/>
          <w:lang w:eastAsia="zh-CN"/>
        </w:rPr>
        <w:t>2</w:t>
      </w:r>
      <w:r w:rsidR="001A01CD" w:rsidRPr="00D73024">
        <w:rPr>
          <w:rFonts w:ascii="Times New Roman" w:hAnsi="Times New Roman"/>
          <w:spacing w:val="-1"/>
          <w:sz w:val="24"/>
          <w:szCs w:val="24"/>
          <w:lang w:eastAsia="zh-CN"/>
        </w:rPr>
        <w:t xml:space="preserve">.3. </w:t>
      </w:r>
      <w:r w:rsidR="004B6495" w:rsidRPr="00D73024">
        <w:rPr>
          <w:rFonts w:ascii="Times New Roman" w:hAnsi="Times New Roman"/>
          <w:spacing w:val="-1"/>
          <w:sz w:val="24"/>
          <w:szCs w:val="24"/>
          <w:lang w:eastAsia="zh-CN"/>
        </w:rPr>
        <w:t>Вартість</w:t>
      </w:r>
      <w:r w:rsidR="001A01CD" w:rsidRPr="00D73024">
        <w:rPr>
          <w:rFonts w:ascii="Times New Roman" w:hAnsi="Times New Roman"/>
          <w:spacing w:val="-1"/>
          <w:sz w:val="24"/>
          <w:szCs w:val="24"/>
          <w:lang w:eastAsia="zh-CN"/>
        </w:rPr>
        <w:t xml:space="preserve"> </w:t>
      </w:r>
      <w:r w:rsidR="004B6495" w:rsidRPr="00D73024">
        <w:rPr>
          <w:rFonts w:ascii="Times New Roman" w:hAnsi="Times New Roman"/>
          <w:spacing w:val="-1"/>
          <w:sz w:val="24"/>
          <w:szCs w:val="24"/>
          <w:lang w:eastAsia="zh-CN"/>
        </w:rPr>
        <w:t xml:space="preserve">послуги </w:t>
      </w:r>
      <w:r w:rsidR="001A01CD" w:rsidRPr="00D73024">
        <w:rPr>
          <w:rFonts w:ascii="Times New Roman" w:hAnsi="Times New Roman"/>
          <w:spacing w:val="-1"/>
          <w:sz w:val="24"/>
          <w:szCs w:val="24"/>
          <w:lang w:eastAsia="zh-CN"/>
        </w:rPr>
        <w:t>встановлюється в національній грошовій одиниці України.</w:t>
      </w:r>
    </w:p>
    <w:p w:rsidR="00587E2A" w:rsidRPr="00D73024" w:rsidRDefault="00587E2A" w:rsidP="00F009AB">
      <w:pPr>
        <w:pStyle w:val="a5"/>
        <w:ind w:firstLine="709"/>
        <w:jc w:val="both"/>
        <w:rPr>
          <w:rFonts w:ascii="Times New Roman" w:hAnsi="Times New Roman"/>
          <w:spacing w:val="-1"/>
          <w:sz w:val="24"/>
          <w:szCs w:val="24"/>
          <w:lang w:eastAsia="zh-CN"/>
        </w:rPr>
      </w:pPr>
      <w:r w:rsidRPr="00D73024">
        <w:rPr>
          <w:rFonts w:ascii="Times New Roman" w:hAnsi="Times New Roman"/>
          <w:spacing w:val="-1"/>
          <w:sz w:val="24"/>
          <w:szCs w:val="24"/>
          <w:lang w:eastAsia="zh-CN"/>
        </w:rPr>
        <w:t xml:space="preserve">2.4. Вартість кожного з видів замовлених Послуг зазначається у Додатку </w:t>
      </w:r>
      <w:r w:rsidR="00F009AB">
        <w:rPr>
          <w:rFonts w:ascii="Times New Roman" w:hAnsi="Times New Roman"/>
          <w:spacing w:val="-1"/>
          <w:sz w:val="24"/>
          <w:szCs w:val="24"/>
          <w:lang w:eastAsia="zh-CN"/>
        </w:rPr>
        <w:t>1</w:t>
      </w:r>
      <w:r w:rsidRPr="00D73024">
        <w:rPr>
          <w:rFonts w:ascii="Times New Roman" w:hAnsi="Times New Roman"/>
          <w:spacing w:val="-1"/>
          <w:sz w:val="24"/>
          <w:szCs w:val="24"/>
          <w:lang w:eastAsia="zh-CN"/>
        </w:rPr>
        <w:t xml:space="preserve"> до цього Договору</w:t>
      </w:r>
    </w:p>
    <w:p w:rsidR="007B5AC2" w:rsidRPr="00D73024" w:rsidRDefault="007B5AC2" w:rsidP="00F009AB">
      <w:pPr>
        <w:pStyle w:val="a5"/>
        <w:ind w:firstLine="709"/>
        <w:jc w:val="both"/>
        <w:rPr>
          <w:rFonts w:ascii="Times New Roman" w:hAnsi="Times New Roman"/>
          <w:sz w:val="24"/>
          <w:szCs w:val="24"/>
        </w:rPr>
      </w:pPr>
      <w:r w:rsidRPr="00D73024">
        <w:rPr>
          <w:rFonts w:ascii="Times New Roman" w:hAnsi="Times New Roman"/>
          <w:sz w:val="24"/>
          <w:szCs w:val="24"/>
          <w:lang w:eastAsia="zh-CN"/>
        </w:rPr>
        <w:t>2</w:t>
      </w:r>
      <w:r w:rsidR="00587E2A" w:rsidRPr="00D73024">
        <w:rPr>
          <w:rFonts w:ascii="Times New Roman" w:hAnsi="Times New Roman"/>
          <w:sz w:val="24"/>
          <w:szCs w:val="24"/>
          <w:lang w:eastAsia="zh-CN"/>
        </w:rPr>
        <w:t>.5</w:t>
      </w:r>
      <w:r w:rsidR="001A01CD" w:rsidRPr="00D73024">
        <w:rPr>
          <w:rFonts w:ascii="Times New Roman" w:hAnsi="Times New Roman"/>
          <w:sz w:val="24"/>
          <w:szCs w:val="24"/>
          <w:lang w:eastAsia="zh-CN"/>
        </w:rPr>
        <w:t xml:space="preserve">. </w:t>
      </w:r>
      <w:r w:rsidRPr="00D73024">
        <w:rPr>
          <w:rFonts w:ascii="Times New Roman" w:hAnsi="Times New Roman"/>
          <w:sz w:val="24"/>
          <w:szCs w:val="24"/>
        </w:rPr>
        <w:t xml:space="preserve">Для розрахунків за цим Договором застосовуються тарифи згідно поданої пропозиції. </w:t>
      </w:r>
    </w:p>
    <w:p w:rsidR="007B5AC2" w:rsidRPr="00D73024" w:rsidRDefault="00AA6FA3" w:rsidP="00F009AB">
      <w:pPr>
        <w:pStyle w:val="a5"/>
        <w:ind w:firstLine="709"/>
        <w:jc w:val="both"/>
        <w:rPr>
          <w:rFonts w:ascii="Times New Roman" w:hAnsi="Times New Roman"/>
          <w:sz w:val="24"/>
          <w:szCs w:val="24"/>
        </w:rPr>
      </w:pPr>
      <w:r w:rsidRPr="00D73024">
        <w:rPr>
          <w:rFonts w:ascii="Times New Roman" w:hAnsi="Times New Roman"/>
          <w:sz w:val="24"/>
          <w:szCs w:val="24"/>
        </w:rPr>
        <w:t>2.6</w:t>
      </w:r>
      <w:r w:rsidR="007B5AC2" w:rsidRPr="00D73024">
        <w:rPr>
          <w:rFonts w:ascii="Times New Roman" w:hAnsi="Times New Roman"/>
          <w:sz w:val="24"/>
          <w:szCs w:val="24"/>
        </w:rPr>
        <w:t>. Вартість кожного з видів замовлених Послуг зазначається у відповідних Таблицях до Додатків до цього Договору.</w:t>
      </w:r>
    </w:p>
    <w:p w:rsidR="001A01CD" w:rsidRPr="00D73024" w:rsidRDefault="007B5AC2" w:rsidP="003128CE">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ІІ</w:t>
      </w:r>
      <w:r w:rsidR="001A01CD" w:rsidRPr="00D73024">
        <w:rPr>
          <w:rFonts w:ascii="Times New Roman" w:hAnsi="Times New Roman"/>
          <w:b/>
          <w:sz w:val="24"/>
          <w:szCs w:val="24"/>
          <w:lang w:eastAsia="zh-CN"/>
        </w:rPr>
        <w:t>I. Порядок здійснення оплати</w:t>
      </w:r>
    </w:p>
    <w:p w:rsidR="001A01CD" w:rsidRPr="00D73024" w:rsidRDefault="007B5AC2" w:rsidP="00F009AB">
      <w:pPr>
        <w:pStyle w:val="a5"/>
        <w:ind w:firstLine="709"/>
        <w:jc w:val="both"/>
        <w:rPr>
          <w:rFonts w:ascii="Times New Roman" w:hAnsi="Times New Roman"/>
          <w:sz w:val="24"/>
          <w:szCs w:val="24"/>
        </w:rPr>
      </w:pPr>
      <w:r w:rsidRPr="00D73024">
        <w:rPr>
          <w:rFonts w:ascii="Times New Roman" w:hAnsi="Times New Roman"/>
          <w:sz w:val="24"/>
          <w:szCs w:val="24"/>
          <w:lang w:eastAsia="zh-CN"/>
        </w:rPr>
        <w:t>3</w:t>
      </w:r>
      <w:r w:rsidR="001A01CD" w:rsidRPr="00D73024">
        <w:rPr>
          <w:rFonts w:ascii="Times New Roman" w:hAnsi="Times New Roman"/>
          <w:sz w:val="24"/>
          <w:szCs w:val="24"/>
          <w:lang w:eastAsia="zh-CN"/>
        </w:rPr>
        <w:t xml:space="preserve">.1 Розрахунки проводяться шляхом оплати Замовником після </w:t>
      </w:r>
      <w:r w:rsidRPr="00D73024">
        <w:rPr>
          <w:rFonts w:ascii="Times New Roman" w:hAnsi="Times New Roman"/>
          <w:sz w:val="24"/>
          <w:szCs w:val="24"/>
          <w:lang w:eastAsia="zh-CN"/>
        </w:rPr>
        <w:t>надання Виконавцем</w:t>
      </w:r>
      <w:r w:rsidR="001A01CD" w:rsidRPr="00D73024">
        <w:rPr>
          <w:rFonts w:ascii="Times New Roman" w:hAnsi="Times New Roman"/>
          <w:sz w:val="24"/>
          <w:szCs w:val="24"/>
          <w:lang w:eastAsia="zh-CN"/>
        </w:rPr>
        <w:t xml:space="preserve"> </w:t>
      </w:r>
      <w:r w:rsidRPr="00D73024">
        <w:rPr>
          <w:rFonts w:ascii="Times New Roman" w:hAnsi="Times New Roman"/>
          <w:sz w:val="24"/>
          <w:szCs w:val="24"/>
          <w:lang w:eastAsia="zh-CN"/>
        </w:rPr>
        <w:t>послуг</w:t>
      </w:r>
      <w:r w:rsidR="001A01CD" w:rsidRPr="00D73024">
        <w:rPr>
          <w:rFonts w:ascii="Times New Roman" w:hAnsi="Times New Roman"/>
          <w:sz w:val="24"/>
          <w:szCs w:val="24"/>
          <w:lang w:eastAsia="zh-CN"/>
        </w:rPr>
        <w:t xml:space="preserve"> згідно </w:t>
      </w:r>
      <w:r w:rsidR="00564532" w:rsidRPr="00D73024">
        <w:rPr>
          <w:rFonts w:ascii="Times New Roman" w:hAnsi="Times New Roman"/>
          <w:sz w:val="24"/>
          <w:szCs w:val="24"/>
          <w:lang w:eastAsia="zh-CN"/>
        </w:rPr>
        <w:t>акту</w:t>
      </w:r>
      <w:r w:rsidRPr="00D73024">
        <w:rPr>
          <w:rFonts w:ascii="Times New Roman" w:hAnsi="Times New Roman"/>
          <w:sz w:val="24"/>
          <w:szCs w:val="24"/>
          <w:lang w:eastAsia="zh-CN"/>
        </w:rPr>
        <w:t xml:space="preserve"> </w:t>
      </w:r>
      <w:r w:rsidR="00564532" w:rsidRPr="00D73024">
        <w:rPr>
          <w:rFonts w:ascii="Times New Roman" w:hAnsi="Times New Roman"/>
          <w:sz w:val="24"/>
          <w:szCs w:val="24"/>
        </w:rPr>
        <w:t xml:space="preserve">наданих послуг (далі-Акт) на підставі наданого Виконавцем рахунку-фактури, шляхом перерахування безготівкових грошових коштів на поточний рахунок Виконавця </w:t>
      </w:r>
      <w:r w:rsidRPr="00D73024">
        <w:rPr>
          <w:rFonts w:ascii="Times New Roman" w:hAnsi="Times New Roman"/>
          <w:sz w:val="24"/>
          <w:szCs w:val="24"/>
        </w:rPr>
        <w:t xml:space="preserve">за кожний розрахунковий період. </w:t>
      </w:r>
      <w:r w:rsidR="001A01CD" w:rsidRPr="00D73024">
        <w:rPr>
          <w:rFonts w:ascii="Times New Roman" w:hAnsi="Times New Roman"/>
          <w:sz w:val="24"/>
          <w:szCs w:val="24"/>
        </w:rPr>
        <w:t>Договірні платіжні зобов’язання Сторін виникають залежно від реального фінансування при наявності бюджетного призначення (бюджетних асигнувань)</w:t>
      </w:r>
    </w:p>
    <w:p w:rsidR="007B5AC2" w:rsidRPr="00D73024" w:rsidRDefault="007B5AC2" w:rsidP="00F009AB">
      <w:pPr>
        <w:pStyle w:val="a5"/>
        <w:ind w:firstLine="709"/>
        <w:jc w:val="both"/>
        <w:rPr>
          <w:rFonts w:ascii="Times New Roman" w:hAnsi="Times New Roman"/>
          <w:sz w:val="24"/>
          <w:szCs w:val="24"/>
        </w:rPr>
      </w:pPr>
      <w:r w:rsidRPr="00D73024">
        <w:rPr>
          <w:rFonts w:ascii="Times New Roman" w:hAnsi="Times New Roman"/>
          <w:sz w:val="24"/>
          <w:szCs w:val="24"/>
        </w:rPr>
        <w:t xml:space="preserve">3.2. Порядок оплати наданих телекомунікаційних Послуг </w:t>
      </w:r>
      <w:proofErr w:type="spellStart"/>
      <w:r w:rsidRPr="00D73024">
        <w:rPr>
          <w:rFonts w:ascii="Times New Roman" w:hAnsi="Times New Roman"/>
          <w:sz w:val="24"/>
          <w:szCs w:val="24"/>
        </w:rPr>
        <w:t>післяоплата</w:t>
      </w:r>
      <w:proofErr w:type="spellEnd"/>
      <w:r w:rsidRPr="00D73024">
        <w:rPr>
          <w:rFonts w:ascii="Times New Roman" w:hAnsi="Times New Roman"/>
          <w:sz w:val="24"/>
          <w:szCs w:val="24"/>
        </w:rPr>
        <w:t xml:space="preserve">. Замовник перераховує кошти Виконавцю не пізніше </w:t>
      </w:r>
      <w:r w:rsidR="00564532" w:rsidRPr="00D73024">
        <w:rPr>
          <w:rFonts w:ascii="Times New Roman" w:hAnsi="Times New Roman"/>
          <w:sz w:val="24"/>
          <w:szCs w:val="24"/>
        </w:rPr>
        <w:t>20 календарних</w:t>
      </w:r>
      <w:r w:rsidRPr="00D73024">
        <w:rPr>
          <w:rFonts w:ascii="Times New Roman" w:hAnsi="Times New Roman"/>
          <w:sz w:val="24"/>
          <w:szCs w:val="24"/>
        </w:rPr>
        <w:t xml:space="preserve"> днів з дня надання рахунку та Акту. Розрахунковим періодом вважається кожний календарний місяць року, у межах якого надавались Послуги. У випадку затримки</w:t>
      </w:r>
      <w:r w:rsidR="00367671" w:rsidRPr="00D73024">
        <w:rPr>
          <w:rFonts w:ascii="Times New Roman" w:hAnsi="Times New Roman"/>
          <w:sz w:val="24"/>
          <w:szCs w:val="24"/>
        </w:rPr>
        <w:t xml:space="preserve"> бюджетного</w:t>
      </w:r>
      <w:r w:rsidRPr="00D73024">
        <w:rPr>
          <w:rFonts w:ascii="Times New Roman" w:hAnsi="Times New Roman"/>
          <w:sz w:val="24"/>
          <w:szCs w:val="24"/>
        </w:rPr>
        <w:t xml:space="preserve"> фінансування Замовника, розрахунки за надані Послуги здійснюється протягом 3 (трьох) банківських днів</w:t>
      </w:r>
      <w:r w:rsidRPr="00D73024">
        <w:rPr>
          <w:rFonts w:ascii="Times New Roman" w:hAnsi="Times New Roman"/>
          <w:sz w:val="24"/>
          <w:szCs w:val="24"/>
          <w:lang w:eastAsia="zh-CN"/>
        </w:rPr>
        <w:t xml:space="preserve"> з дати отримання на розрахунковий рахунок Замовника фінансування за даним </w:t>
      </w:r>
      <w:r w:rsidRPr="00D73024">
        <w:rPr>
          <w:rFonts w:ascii="Times New Roman" w:hAnsi="Times New Roman"/>
          <w:sz w:val="24"/>
          <w:szCs w:val="24"/>
        </w:rPr>
        <w:t>напрямком. Будь-які штрафні санкції та нарахування пені в такому випадку до Замовника не застосовуються.</w:t>
      </w:r>
    </w:p>
    <w:p w:rsidR="00367671" w:rsidRPr="00D73024" w:rsidRDefault="00367671" w:rsidP="00F009AB">
      <w:pPr>
        <w:pStyle w:val="a5"/>
        <w:ind w:firstLine="709"/>
        <w:jc w:val="both"/>
        <w:rPr>
          <w:rFonts w:ascii="Times New Roman" w:hAnsi="Times New Roman"/>
          <w:sz w:val="24"/>
          <w:szCs w:val="24"/>
        </w:rPr>
      </w:pPr>
      <w:r w:rsidRPr="00D73024">
        <w:rPr>
          <w:rFonts w:ascii="Times New Roman" w:hAnsi="Times New Roman"/>
          <w:sz w:val="24"/>
          <w:szCs w:val="24"/>
        </w:rPr>
        <w:lastRenderedPageBreak/>
        <w:t>3.3. У зв’язку з закінченням бюджетного року Замовник сплачує надані Послуги у грудні до останнього операційного дня, визначеного Державною казначейською службою України. Акт наданих послуг за грудень надається Споживачу не пізніше 20 грудня.</w:t>
      </w:r>
    </w:p>
    <w:p w:rsidR="001A01CD" w:rsidRPr="00D73024" w:rsidRDefault="00B66606" w:rsidP="003128CE">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val="ru-RU" w:eastAsia="zh-CN"/>
        </w:rPr>
        <w:t>І</w:t>
      </w:r>
      <w:r w:rsidR="001A01CD" w:rsidRPr="00D73024">
        <w:rPr>
          <w:rFonts w:ascii="Times New Roman" w:hAnsi="Times New Roman"/>
          <w:b/>
          <w:sz w:val="24"/>
          <w:szCs w:val="24"/>
          <w:lang w:eastAsia="zh-CN"/>
        </w:rPr>
        <w:t>V. Місце</w:t>
      </w:r>
      <w:r w:rsidR="004F5621" w:rsidRPr="00D73024">
        <w:rPr>
          <w:rFonts w:ascii="Times New Roman" w:hAnsi="Times New Roman"/>
          <w:b/>
          <w:sz w:val="24"/>
          <w:szCs w:val="24"/>
          <w:lang w:eastAsia="zh-CN"/>
        </w:rPr>
        <w:t>, умови</w:t>
      </w:r>
      <w:r w:rsidR="001A01CD" w:rsidRPr="00D73024">
        <w:rPr>
          <w:rFonts w:ascii="Times New Roman" w:hAnsi="Times New Roman"/>
          <w:b/>
          <w:sz w:val="24"/>
          <w:szCs w:val="24"/>
          <w:lang w:eastAsia="zh-CN"/>
        </w:rPr>
        <w:t xml:space="preserve"> та строк </w:t>
      </w:r>
      <w:r w:rsidR="00604FD0" w:rsidRPr="00D73024">
        <w:rPr>
          <w:rFonts w:ascii="Times New Roman" w:hAnsi="Times New Roman"/>
          <w:b/>
          <w:sz w:val="24"/>
          <w:szCs w:val="24"/>
          <w:lang w:eastAsia="zh-CN"/>
        </w:rPr>
        <w:t>надання послуг</w:t>
      </w:r>
    </w:p>
    <w:p w:rsidR="001A01CD" w:rsidRPr="00D73024" w:rsidRDefault="00B66606" w:rsidP="00EF0336">
      <w:pPr>
        <w:pStyle w:val="a5"/>
        <w:tabs>
          <w:tab w:val="left" w:pos="851"/>
        </w:tabs>
        <w:ind w:firstLine="709"/>
        <w:jc w:val="both"/>
        <w:rPr>
          <w:rFonts w:ascii="Times New Roman" w:hAnsi="Times New Roman"/>
          <w:sz w:val="24"/>
          <w:szCs w:val="24"/>
          <w:lang w:eastAsia="zh-CN"/>
        </w:rPr>
      </w:pPr>
      <w:r w:rsidRPr="00D73024">
        <w:rPr>
          <w:rFonts w:ascii="Times New Roman" w:hAnsi="Times New Roman"/>
          <w:sz w:val="24"/>
          <w:szCs w:val="24"/>
          <w:lang w:eastAsia="zh-CN"/>
        </w:rPr>
        <w:t>4</w:t>
      </w:r>
      <w:r w:rsidR="001A01CD" w:rsidRPr="00D73024">
        <w:rPr>
          <w:rFonts w:ascii="Times New Roman" w:hAnsi="Times New Roman"/>
          <w:sz w:val="24"/>
          <w:szCs w:val="24"/>
          <w:lang w:eastAsia="zh-CN"/>
        </w:rPr>
        <w:t xml:space="preserve">.1. Строк </w:t>
      </w:r>
      <w:r w:rsidR="004F5621" w:rsidRPr="00D73024">
        <w:rPr>
          <w:rFonts w:ascii="Times New Roman" w:hAnsi="Times New Roman"/>
          <w:sz w:val="24"/>
          <w:szCs w:val="24"/>
        </w:rPr>
        <w:t>надання Послуг</w:t>
      </w:r>
      <w:r w:rsidR="004F5621" w:rsidRPr="00D73024">
        <w:rPr>
          <w:rFonts w:ascii="Times New Roman" w:hAnsi="Times New Roman"/>
          <w:sz w:val="24"/>
          <w:szCs w:val="24"/>
          <w:lang w:eastAsia="zh-CN"/>
        </w:rPr>
        <w:t xml:space="preserve">: </w:t>
      </w:r>
      <w:r w:rsidR="000B2861" w:rsidRPr="00D73024">
        <w:rPr>
          <w:rFonts w:ascii="Times New Roman" w:hAnsi="Times New Roman"/>
          <w:sz w:val="24"/>
          <w:szCs w:val="24"/>
        </w:rPr>
        <w:t>з 01.01.2023 р</w:t>
      </w:r>
      <w:r w:rsidR="00EF0336">
        <w:rPr>
          <w:rFonts w:ascii="Times New Roman" w:hAnsi="Times New Roman"/>
          <w:sz w:val="24"/>
          <w:szCs w:val="24"/>
        </w:rPr>
        <w:t>оку по 31.12.2023 року (включно).</w:t>
      </w:r>
    </w:p>
    <w:p w:rsidR="004F5621" w:rsidRPr="00D73024" w:rsidRDefault="00B66606" w:rsidP="00EF0336">
      <w:pPr>
        <w:pStyle w:val="a5"/>
        <w:tabs>
          <w:tab w:val="left" w:pos="851"/>
        </w:tabs>
        <w:ind w:firstLine="709"/>
        <w:jc w:val="both"/>
        <w:rPr>
          <w:rFonts w:ascii="Times New Roman" w:hAnsi="Times New Roman"/>
          <w:sz w:val="24"/>
          <w:szCs w:val="24"/>
        </w:rPr>
      </w:pPr>
      <w:r w:rsidRPr="00D73024">
        <w:rPr>
          <w:rFonts w:ascii="Times New Roman" w:hAnsi="Times New Roman"/>
          <w:sz w:val="24"/>
          <w:szCs w:val="24"/>
        </w:rPr>
        <w:t>4</w:t>
      </w:r>
      <w:r w:rsidR="004F5621" w:rsidRPr="00D73024">
        <w:rPr>
          <w:rFonts w:ascii="Times New Roman" w:hAnsi="Times New Roman"/>
          <w:sz w:val="24"/>
          <w:szCs w:val="24"/>
        </w:rPr>
        <w:t>.2. Місця та параметр</w:t>
      </w:r>
      <w:r w:rsidR="00EF0336">
        <w:rPr>
          <w:rFonts w:ascii="Times New Roman" w:hAnsi="Times New Roman"/>
          <w:sz w:val="24"/>
          <w:szCs w:val="24"/>
        </w:rPr>
        <w:t>и надання Послуг визначаються у</w:t>
      </w:r>
      <w:r w:rsidR="004F5621" w:rsidRPr="00D73024">
        <w:rPr>
          <w:rFonts w:ascii="Times New Roman" w:hAnsi="Times New Roman"/>
          <w:sz w:val="24"/>
          <w:szCs w:val="24"/>
        </w:rPr>
        <w:t xml:space="preserve"> Додатк</w:t>
      </w:r>
      <w:r w:rsidR="00EF0336">
        <w:rPr>
          <w:rFonts w:ascii="Times New Roman" w:hAnsi="Times New Roman"/>
          <w:sz w:val="24"/>
          <w:szCs w:val="24"/>
        </w:rPr>
        <w:t xml:space="preserve">у </w:t>
      </w:r>
      <w:r w:rsidR="005A406B">
        <w:rPr>
          <w:rFonts w:ascii="Times New Roman" w:hAnsi="Times New Roman"/>
          <w:sz w:val="24"/>
          <w:szCs w:val="24"/>
        </w:rPr>
        <w:t>2</w:t>
      </w:r>
      <w:r w:rsidR="004F5621" w:rsidRPr="00D73024">
        <w:rPr>
          <w:rFonts w:ascii="Times New Roman" w:hAnsi="Times New Roman"/>
          <w:sz w:val="24"/>
          <w:szCs w:val="24"/>
        </w:rPr>
        <w:t xml:space="preserve"> до цього Договору, як</w:t>
      </w:r>
      <w:r w:rsidR="00EF0336">
        <w:rPr>
          <w:rFonts w:ascii="Times New Roman" w:hAnsi="Times New Roman"/>
          <w:sz w:val="24"/>
          <w:szCs w:val="24"/>
        </w:rPr>
        <w:t>ий</w:t>
      </w:r>
      <w:r w:rsidR="004F5621" w:rsidRPr="00D73024">
        <w:rPr>
          <w:rFonts w:ascii="Times New Roman" w:hAnsi="Times New Roman"/>
          <w:sz w:val="24"/>
          <w:szCs w:val="24"/>
        </w:rPr>
        <w:t xml:space="preserve"> є невід’ємною </w:t>
      </w:r>
      <w:r w:rsidR="00EF0336">
        <w:rPr>
          <w:rFonts w:ascii="Times New Roman" w:hAnsi="Times New Roman"/>
          <w:sz w:val="24"/>
          <w:szCs w:val="24"/>
        </w:rPr>
        <w:t xml:space="preserve">його </w:t>
      </w:r>
      <w:r w:rsidR="004F5621" w:rsidRPr="00D73024">
        <w:rPr>
          <w:rFonts w:ascii="Times New Roman" w:hAnsi="Times New Roman"/>
          <w:sz w:val="24"/>
          <w:szCs w:val="24"/>
        </w:rPr>
        <w:t>частиною.</w:t>
      </w:r>
    </w:p>
    <w:p w:rsidR="00106BA0" w:rsidRPr="00D73024" w:rsidRDefault="00B66606" w:rsidP="00EF0336">
      <w:pPr>
        <w:pStyle w:val="a5"/>
        <w:tabs>
          <w:tab w:val="left" w:pos="851"/>
        </w:tabs>
        <w:ind w:firstLine="709"/>
        <w:jc w:val="both"/>
        <w:rPr>
          <w:rFonts w:ascii="Times New Roman" w:hAnsi="Times New Roman"/>
          <w:sz w:val="24"/>
          <w:szCs w:val="24"/>
        </w:rPr>
      </w:pPr>
      <w:r w:rsidRPr="00D73024">
        <w:rPr>
          <w:rFonts w:ascii="Times New Roman" w:hAnsi="Times New Roman"/>
          <w:sz w:val="24"/>
          <w:szCs w:val="24"/>
        </w:rPr>
        <w:t>4</w:t>
      </w:r>
      <w:r w:rsidR="004F5621" w:rsidRPr="00D73024">
        <w:rPr>
          <w:rFonts w:ascii="Times New Roman" w:hAnsi="Times New Roman"/>
          <w:sz w:val="24"/>
          <w:szCs w:val="24"/>
        </w:rPr>
        <w:t>.3.</w:t>
      </w:r>
      <w:r w:rsidR="000D0ACF" w:rsidRPr="00D73024">
        <w:rPr>
          <w:rFonts w:ascii="Times New Roman" w:hAnsi="Times New Roman"/>
          <w:sz w:val="24"/>
          <w:szCs w:val="24"/>
        </w:rPr>
        <w:t xml:space="preserve"> Замовник не забороняє Учаснику прокладання власного оптоволоконного каналу зв’язку до відповідних адрес надання послуг. Підключення телекомунікаційного обладнання Замовника до мережі Опера</w:t>
      </w:r>
      <w:r w:rsidR="00106BA0" w:rsidRPr="00D73024">
        <w:rPr>
          <w:rFonts w:ascii="Times New Roman" w:hAnsi="Times New Roman"/>
          <w:sz w:val="24"/>
          <w:szCs w:val="24"/>
        </w:rPr>
        <w:t xml:space="preserve">тора забезпечується Оператором </w:t>
      </w:r>
      <w:r w:rsidR="000D0ACF" w:rsidRPr="00D73024">
        <w:rPr>
          <w:rFonts w:ascii="Times New Roman" w:hAnsi="Times New Roman"/>
          <w:sz w:val="24"/>
          <w:szCs w:val="24"/>
        </w:rPr>
        <w:t>і входить</w:t>
      </w:r>
      <w:r w:rsidR="00106BA0" w:rsidRPr="00D73024">
        <w:rPr>
          <w:rFonts w:ascii="Times New Roman" w:hAnsi="Times New Roman"/>
          <w:sz w:val="24"/>
          <w:szCs w:val="24"/>
        </w:rPr>
        <w:t xml:space="preserve"> у вартість пропозиції Учасника.</w:t>
      </w:r>
    </w:p>
    <w:p w:rsidR="004F5621" w:rsidRPr="00D73024" w:rsidRDefault="00B66606" w:rsidP="00EF0336">
      <w:pPr>
        <w:pStyle w:val="a5"/>
        <w:tabs>
          <w:tab w:val="left" w:pos="851"/>
        </w:tabs>
        <w:ind w:firstLine="709"/>
        <w:jc w:val="both"/>
        <w:rPr>
          <w:rFonts w:ascii="Times New Roman" w:hAnsi="Times New Roman"/>
          <w:sz w:val="24"/>
          <w:szCs w:val="24"/>
        </w:rPr>
      </w:pPr>
      <w:r w:rsidRPr="00D73024">
        <w:rPr>
          <w:rFonts w:ascii="Times New Roman" w:hAnsi="Times New Roman"/>
          <w:sz w:val="24"/>
          <w:szCs w:val="24"/>
        </w:rPr>
        <w:t>4</w:t>
      </w:r>
      <w:r w:rsidR="004F5621" w:rsidRPr="00D73024">
        <w:rPr>
          <w:rFonts w:ascii="Times New Roman" w:hAnsi="Times New Roman"/>
          <w:sz w:val="24"/>
          <w:szCs w:val="24"/>
        </w:rPr>
        <w:t>.4. Умови надання сервісної підтримки:</w:t>
      </w:r>
    </w:p>
    <w:p w:rsidR="004F5621" w:rsidRPr="00D73024" w:rsidRDefault="004F5621" w:rsidP="00EF0336">
      <w:pPr>
        <w:pStyle w:val="a5"/>
        <w:numPr>
          <w:ilvl w:val="0"/>
          <w:numId w:val="5"/>
        </w:numPr>
        <w:tabs>
          <w:tab w:val="left" w:pos="851"/>
          <w:tab w:val="left" w:pos="1134"/>
        </w:tabs>
        <w:ind w:left="0" w:firstLine="709"/>
        <w:jc w:val="both"/>
        <w:rPr>
          <w:rFonts w:ascii="Times New Roman" w:hAnsi="Times New Roman"/>
          <w:sz w:val="24"/>
          <w:szCs w:val="24"/>
        </w:rPr>
      </w:pPr>
      <w:r w:rsidRPr="00D73024">
        <w:rPr>
          <w:rFonts w:ascii="Times New Roman" w:hAnsi="Times New Roman"/>
          <w:sz w:val="24"/>
          <w:szCs w:val="24"/>
        </w:rPr>
        <w:t>наявність Центру Технічної Підтримки з можливістю цілодобового та щоденного звернення (протягом 24 години на добу, 7 днів на тиждень) за телефоном або електронною поштою</w:t>
      </w:r>
      <w:r w:rsidR="00B66606" w:rsidRPr="00D73024">
        <w:rPr>
          <w:rFonts w:ascii="Times New Roman" w:hAnsi="Times New Roman"/>
          <w:sz w:val="24"/>
          <w:szCs w:val="24"/>
        </w:rPr>
        <w:t xml:space="preserve"> </w:t>
      </w:r>
      <w:r w:rsidR="00B66606" w:rsidRPr="00D73024">
        <w:rPr>
          <w:rFonts w:ascii="Times New Roman" w:hAnsi="Times New Roman"/>
          <w:i/>
          <w:sz w:val="24"/>
          <w:szCs w:val="24"/>
        </w:rPr>
        <w:t>(зазначити!)</w:t>
      </w:r>
      <w:r w:rsidR="00B66606" w:rsidRPr="00D73024">
        <w:rPr>
          <w:rFonts w:ascii="Times New Roman" w:hAnsi="Times New Roman"/>
          <w:sz w:val="24"/>
          <w:szCs w:val="24"/>
        </w:rPr>
        <w:t xml:space="preserve"> ___________________________________________</w:t>
      </w:r>
      <w:r w:rsidR="003E5D97">
        <w:rPr>
          <w:rFonts w:ascii="Times New Roman" w:hAnsi="Times New Roman"/>
          <w:sz w:val="24"/>
          <w:szCs w:val="24"/>
        </w:rPr>
        <w:t>__________________</w:t>
      </w:r>
      <w:r w:rsidRPr="00D73024">
        <w:rPr>
          <w:rFonts w:ascii="Times New Roman" w:hAnsi="Times New Roman"/>
          <w:sz w:val="24"/>
          <w:szCs w:val="24"/>
        </w:rPr>
        <w:t>;</w:t>
      </w:r>
    </w:p>
    <w:p w:rsidR="004F5621" w:rsidRPr="00D73024" w:rsidRDefault="004F5621" w:rsidP="00EF0336">
      <w:pPr>
        <w:pStyle w:val="a5"/>
        <w:numPr>
          <w:ilvl w:val="0"/>
          <w:numId w:val="5"/>
        </w:numPr>
        <w:tabs>
          <w:tab w:val="left" w:pos="851"/>
          <w:tab w:val="left" w:pos="1134"/>
        </w:tabs>
        <w:ind w:left="0" w:firstLine="709"/>
        <w:jc w:val="both"/>
        <w:rPr>
          <w:rFonts w:ascii="Times New Roman" w:hAnsi="Times New Roman"/>
          <w:sz w:val="24"/>
          <w:szCs w:val="24"/>
        </w:rPr>
      </w:pPr>
      <w:r w:rsidRPr="00D73024">
        <w:rPr>
          <w:rFonts w:ascii="Times New Roman" w:hAnsi="Times New Roman"/>
          <w:sz w:val="24"/>
          <w:szCs w:val="24"/>
        </w:rPr>
        <w:t>при надходженні звернення/заявки про відсутність Послуги з вини Учасника, що перевищує строк ремонту (понад 24 години) повинно бути припинене нарахування абонентської плати за період з моменту подачі заявки до відновлення надання Послуги;</w:t>
      </w:r>
    </w:p>
    <w:p w:rsidR="004F5621" w:rsidRPr="00D73024" w:rsidRDefault="004F5621" w:rsidP="00EF0336">
      <w:pPr>
        <w:pStyle w:val="a5"/>
        <w:numPr>
          <w:ilvl w:val="0"/>
          <w:numId w:val="5"/>
        </w:numPr>
        <w:tabs>
          <w:tab w:val="left" w:pos="851"/>
          <w:tab w:val="left" w:pos="1134"/>
        </w:tabs>
        <w:ind w:left="0" w:firstLine="709"/>
        <w:jc w:val="both"/>
        <w:rPr>
          <w:rFonts w:ascii="Times New Roman" w:hAnsi="Times New Roman"/>
          <w:sz w:val="24"/>
          <w:szCs w:val="24"/>
        </w:rPr>
      </w:pPr>
      <w:r w:rsidRPr="00D73024">
        <w:rPr>
          <w:rFonts w:ascii="Times New Roman" w:hAnsi="Times New Roman"/>
          <w:sz w:val="24"/>
          <w:szCs w:val="24"/>
        </w:rPr>
        <w:t>максимальний строк усунення аварійних ситуацій – 24 години.</w:t>
      </w:r>
    </w:p>
    <w:p w:rsidR="001A01CD" w:rsidRPr="00D73024" w:rsidRDefault="00B66606" w:rsidP="00EF0336">
      <w:pPr>
        <w:pStyle w:val="a5"/>
        <w:tabs>
          <w:tab w:val="left" w:pos="851"/>
        </w:tabs>
        <w:ind w:firstLine="709"/>
        <w:jc w:val="both"/>
        <w:rPr>
          <w:rFonts w:ascii="Times New Roman" w:hAnsi="Times New Roman"/>
          <w:sz w:val="24"/>
          <w:szCs w:val="24"/>
          <w:highlight w:val="yellow"/>
          <w:lang w:eastAsia="uk-UA"/>
        </w:rPr>
      </w:pPr>
      <w:r w:rsidRPr="00D73024">
        <w:rPr>
          <w:rFonts w:ascii="Times New Roman" w:hAnsi="Times New Roman"/>
          <w:sz w:val="24"/>
          <w:szCs w:val="24"/>
          <w:lang w:eastAsia="zh-CN"/>
        </w:rPr>
        <w:t>4</w:t>
      </w:r>
      <w:r w:rsidR="001A01CD" w:rsidRPr="00D73024">
        <w:rPr>
          <w:rFonts w:ascii="Times New Roman" w:hAnsi="Times New Roman"/>
          <w:sz w:val="24"/>
          <w:szCs w:val="24"/>
          <w:lang w:eastAsia="zh-CN"/>
        </w:rPr>
        <w:t>.5.</w:t>
      </w:r>
      <w:r w:rsidR="001A01CD" w:rsidRPr="00D73024">
        <w:rPr>
          <w:rFonts w:ascii="Times New Roman" w:hAnsi="Times New Roman"/>
          <w:sz w:val="24"/>
          <w:szCs w:val="24"/>
        </w:rPr>
        <w:t xml:space="preserve"> </w:t>
      </w:r>
      <w:r w:rsidRPr="00D73024">
        <w:rPr>
          <w:rFonts w:ascii="Times New Roman" w:hAnsi="Times New Roman"/>
          <w:sz w:val="24"/>
          <w:szCs w:val="24"/>
        </w:rPr>
        <w:t>Виконавець</w:t>
      </w:r>
      <w:r w:rsidR="00094163" w:rsidRPr="00D73024">
        <w:rPr>
          <w:rFonts w:ascii="Times New Roman" w:hAnsi="Times New Roman"/>
          <w:sz w:val="24"/>
          <w:szCs w:val="24"/>
        </w:rPr>
        <w:t xml:space="preserve"> забезпечує </w:t>
      </w:r>
      <w:r w:rsidRPr="00D73024">
        <w:rPr>
          <w:rFonts w:ascii="Times New Roman" w:hAnsi="Times New Roman"/>
          <w:sz w:val="24"/>
          <w:szCs w:val="24"/>
        </w:rPr>
        <w:t>надання Послуг</w:t>
      </w:r>
      <w:r w:rsidR="00094163" w:rsidRPr="00D73024">
        <w:rPr>
          <w:rFonts w:ascii="Times New Roman" w:hAnsi="Times New Roman"/>
          <w:sz w:val="24"/>
          <w:szCs w:val="24"/>
        </w:rPr>
        <w:t xml:space="preserve"> за </w:t>
      </w:r>
      <w:proofErr w:type="spellStart"/>
      <w:r w:rsidR="00094163" w:rsidRPr="00D73024">
        <w:rPr>
          <w:rFonts w:ascii="Times New Roman" w:hAnsi="Times New Roman"/>
          <w:sz w:val="24"/>
          <w:szCs w:val="24"/>
        </w:rPr>
        <w:t>адресою</w:t>
      </w:r>
      <w:proofErr w:type="spellEnd"/>
      <w:r w:rsidR="00094163" w:rsidRPr="00D73024">
        <w:rPr>
          <w:rFonts w:ascii="Times New Roman" w:hAnsi="Times New Roman"/>
          <w:sz w:val="24"/>
          <w:szCs w:val="24"/>
        </w:rPr>
        <w:t xml:space="preserve"> Замовника. Вартість </w:t>
      </w:r>
      <w:r w:rsidRPr="00D73024">
        <w:rPr>
          <w:rFonts w:ascii="Times New Roman" w:hAnsi="Times New Roman"/>
          <w:sz w:val="24"/>
          <w:szCs w:val="24"/>
        </w:rPr>
        <w:t>послуг</w:t>
      </w:r>
      <w:r w:rsidR="00094163" w:rsidRPr="00D73024">
        <w:rPr>
          <w:rFonts w:ascii="Times New Roman" w:hAnsi="Times New Roman"/>
          <w:sz w:val="24"/>
          <w:szCs w:val="24"/>
        </w:rPr>
        <w:t xml:space="preserve"> включає всі витрати, пов’язані з </w:t>
      </w:r>
      <w:r w:rsidRPr="00D73024">
        <w:rPr>
          <w:rFonts w:ascii="Times New Roman" w:hAnsi="Times New Roman"/>
          <w:sz w:val="24"/>
          <w:szCs w:val="24"/>
        </w:rPr>
        <w:t>її наданням за адресами</w:t>
      </w:r>
      <w:r w:rsidR="00094163" w:rsidRPr="00D73024">
        <w:rPr>
          <w:rFonts w:ascii="Times New Roman" w:hAnsi="Times New Roman"/>
          <w:sz w:val="24"/>
          <w:szCs w:val="24"/>
        </w:rPr>
        <w:t xml:space="preserve"> Замовника.</w:t>
      </w:r>
    </w:p>
    <w:p w:rsidR="001A01CD" w:rsidRPr="00D73024" w:rsidRDefault="001A01CD" w:rsidP="003128CE">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V. Права та обов'язки сторін</w:t>
      </w:r>
    </w:p>
    <w:p w:rsidR="001A01CD" w:rsidRPr="00AC0950" w:rsidRDefault="00B66606" w:rsidP="00AC0950">
      <w:pPr>
        <w:pStyle w:val="a5"/>
        <w:ind w:firstLine="709"/>
        <w:jc w:val="both"/>
        <w:rPr>
          <w:rFonts w:ascii="Times New Roman" w:hAnsi="Times New Roman"/>
          <w:b/>
          <w:sz w:val="24"/>
          <w:szCs w:val="24"/>
          <w:lang w:eastAsia="zh-CN"/>
        </w:rPr>
      </w:pPr>
      <w:r w:rsidRPr="00AC0950">
        <w:rPr>
          <w:rFonts w:ascii="Times New Roman" w:hAnsi="Times New Roman"/>
          <w:b/>
          <w:sz w:val="24"/>
          <w:szCs w:val="24"/>
          <w:lang w:eastAsia="zh-CN"/>
        </w:rPr>
        <w:t>5</w:t>
      </w:r>
      <w:r w:rsidR="001A01CD" w:rsidRPr="00AC0950">
        <w:rPr>
          <w:rFonts w:ascii="Times New Roman" w:hAnsi="Times New Roman"/>
          <w:b/>
          <w:sz w:val="24"/>
          <w:szCs w:val="24"/>
          <w:lang w:eastAsia="zh-CN"/>
        </w:rPr>
        <w:t>.1. Замовник зобов'язаний:</w:t>
      </w:r>
    </w:p>
    <w:p w:rsidR="001A01CD" w:rsidRPr="00D73024" w:rsidRDefault="00B66606"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5</w:t>
      </w:r>
      <w:r w:rsidR="001A01CD" w:rsidRPr="00D73024">
        <w:rPr>
          <w:rFonts w:ascii="Times New Roman" w:hAnsi="Times New Roman"/>
          <w:sz w:val="24"/>
          <w:szCs w:val="24"/>
          <w:lang w:eastAsia="zh-CN"/>
        </w:rPr>
        <w:t xml:space="preserve">.1.1. Своєчасно та в повному обсязі </w:t>
      </w:r>
      <w:r w:rsidRPr="00D73024">
        <w:rPr>
          <w:rFonts w:ascii="Times New Roman" w:hAnsi="Times New Roman"/>
          <w:sz w:val="24"/>
          <w:szCs w:val="24"/>
        </w:rPr>
        <w:t>оплачувати отримані Послуги</w:t>
      </w:r>
      <w:r w:rsidR="001A01CD" w:rsidRPr="00D73024">
        <w:rPr>
          <w:rFonts w:ascii="Times New Roman" w:hAnsi="Times New Roman"/>
          <w:sz w:val="24"/>
          <w:szCs w:val="24"/>
          <w:lang w:eastAsia="zh-CN"/>
        </w:rPr>
        <w:t>;</w:t>
      </w:r>
    </w:p>
    <w:p w:rsidR="00C14958" w:rsidRPr="00D73024" w:rsidRDefault="00B66606"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5</w:t>
      </w:r>
      <w:r w:rsidR="001A01CD" w:rsidRPr="00D73024">
        <w:rPr>
          <w:rFonts w:ascii="Times New Roman" w:hAnsi="Times New Roman"/>
          <w:sz w:val="24"/>
          <w:szCs w:val="24"/>
          <w:lang w:eastAsia="zh-CN"/>
        </w:rPr>
        <w:t xml:space="preserve">.1.2. Приймати </w:t>
      </w:r>
      <w:r w:rsidR="00C14958" w:rsidRPr="00D73024">
        <w:rPr>
          <w:rFonts w:ascii="Times New Roman" w:hAnsi="Times New Roman"/>
          <w:sz w:val="24"/>
          <w:szCs w:val="24"/>
          <w:lang w:eastAsia="zh-CN"/>
        </w:rPr>
        <w:t xml:space="preserve">надані послуги </w:t>
      </w:r>
      <w:r w:rsidR="001A01CD" w:rsidRPr="00D73024">
        <w:rPr>
          <w:rFonts w:ascii="Times New Roman" w:hAnsi="Times New Roman"/>
          <w:sz w:val="24"/>
          <w:szCs w:val="24"/>
          <w:lang w:eastAsia="zh-CN"/>
        </w:rPr>
        <w:t xml:space="preserve">згідно з </w:t>
      </w:r>
      <w:r w:rsidR="00C14958" w:rsidRPr="00D73024">
        <w:rPr>
          <w:rFonts w:ascii="Times New Roman" w:hAnsi="Times New Roman"/>
          <w:sz w:val="24"/>
          <w:szCs w:val="24"/>
          <w:lang w:eastAsia="zh-CN"/>
        </w:rPr>
        <w:t>рахунком та</w:t>
      </w:r>
      <w:r w:rsidR="001A01CD" w:rsidRPr="00D73024">
        <w:rPr>
          <w:rFonts w:ascii="Times New Roman" w:hAnsi="Times New Roman"/>
          <w:sz w:val="24"/>
          <w:szCs w:val="24"/>
          <w:lang w:eastAsia="zh-CN"/>
        </w:rPr>
        <w:t xml:space="preserve"> актом прийому-передачі</w:t>
      </w:r>
      <w:r w:rsidR="00C14958" w:rsidRPr="00D73024">
        <w:rPr>
          <w:rFonts w:ascii="Times New Roman" w:hAnsi="Times New Roman"/>
          <w:sz w:val="24"/>
          <w:szCs w:val="24"/>
          <w:lang w:eastAsia="zh-CN"/>
        </w:rPr>
        <w:t>;</w:t>
      </w:r>
    </w:p>
    <w:p w:rsidR="001A01CD" w:rsidRPr="00AC0950" w:rsidRDefault="00B66606" w:rsidP="00AC0950">
      <w:pPr>
        <w:pStyle w:val="a5"/>
        <w:ind w:firstLine="709"/>
        <w:jc w:val="both"/>
        <w:rPr>
          <w:rFonts w:ascii="Times New Roman" w:hAnsi="Times New Roman"/>
          <w:b/>
          <w:sz w:val="24"/>
          <w:szCs w:val="24"/>
          <w:lang w:eastAsia="zh-CN"/>
        </w:rPr>
      </w:pPr>
      <w:r w:rsidRPr="00AC0950">
        <w:rPr>
          <w:rFonts w:ascii="Times New Roman" w:hAnsi="Times New Roman"/>
          <w:b/>
          <w:sz w:val="24"/>
          <w:szCs w:val="24"/>
          <w:lang w:eastAsia="zh-CN"/>
        </w:rPr>
        <w:t>5</w:t>
      </w:r>
      <w:r w:rsidR="001A01CD" w:rsidRPr="00AC0950">
        <w:rPr>
          <w:rFonts w:ascii="Times New Roman" w:hAnsi="Times New Roman"/>
          <w:b/>
          <w:sz w:val="24"/>
          <w:szCs w:val="24"/>
          <w:lang w:eastAsia="zh-CN"/>
        </w:rPr>
        <w:t>.2. Замовник має право:</w:t>
      </w:r>
    </w:p>
    <w:p w:rsidR="001A01CD" w:rsidRPr="00D73024" w:rsidRDefault="00B66606"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5</w:t>
      </w:r>
      <w:r w:rsidR="001A01CD" w:rsidRPr="00D73024">
        <w:rPr>
          <w:rFonts w:ascii="Times New Roman" w:hAnsi="Times New Roman"/>
          <w:sz w:val="24"/>
          <w:szCs w:val="24"/>
          <w:lang w:eastAsia="zh-CN"/>
        </w:rPr>
        <w:t xml:space="preserve">.2.1. Достроково розірвати цей Договір у разі невиконання зобов'язань </w:t>
      </w:r>
      <w:r w:rsidR="00D54DB3" w:rsidRPr="00D73024">
        <w:rPr>
          <w:rFonts w:ascii="Times New Roman" w:hAnsi="Times New Roman"/>
          <w:sz w:val="24"/>
          <w:szCs w:val="24"/>
          <w:lang w:eastAsia="zh-CN"/>
        </w:rPr>
        <w:t>Виконавцем</w:t>
      </w:r>
      <w:r w:rsidR="001A01CD" w:rsidRPr="00D73024">
        <w:rPr>
          <w:rFonts w:ascii="Times New Roman" w:hAnsi="Times New Roman"/>
          <w:sz w:val="24"/>
          <w:szCs w:val="24"/>
          <w:lang w:eastAsia="zh-CN"/>
        </w:rPr>
        <w:t>, повідомивши про це його у строк за 15 календарних днів;</w:t>
      </w:r>
    </w:p>
    <w:p w:rsidR="001A01CD" w:rsidRPr="00D73024" w:rsidRDefault="00B66606"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5</w:t>
      </w:r>
      <w:r w:rsidR="001A01CD" w:rsidRPr="00D73024">
        <w:rPr>
          <w:rFonts w:ascii="Times New Roman" w:hAnsi="Times New Roman"/>
          <w:sz w:val="24"/>
          <w:szCs w:val="24"/>
          <w:lang w:eastAsia="zh-CN"/>
        </w:rPr>
        <w:t xml:space="preserve">.2.2. Зменшувати обсяг </w:t>
      </w:r>
      <w:r w:rsidR="00604FD0" w:rsidRPr="00D73024">
        <w:rPr>
          <w:rFonts w:ascii="Times New Roman" w:hAnsi="Times New Roman"/>
          <w:sz w:val="24"/>
          <w:szCs w:val="24"/>
          <w:lang w:eastAsia="zh-CN"/>
        </w:rPr>
        <w:t>наданих послуг</w:t>
      </w:r>
      <w:r w:rsidR="001A01CD" w:rsidRPr="00D73024">
        <w:rPr>
          <w:rFonts w:ascii="Times New Roman" w:hAnsi="Times New Roman"/>
          <w:sz w:val="24"/>
          <w:szCs w:val="24"/>
          <w:lang w:eastAsia="zh-CN"/>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A01CD" w:rsidRPr="00D73024" w:rsidRDefault="00B66606"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5</w:t>
      </w:r>
      <w:r w:rsidR="001A01CD" w:rsidRPr="00D73024">
        <w:rPr>
          <w:rFonts w:ascii="Times New Roman" w:hAnsi="Times New Roman"/>
          <w:sz w:val="24"/>
          <w:szCs w:val="24"/>
          <w:lang w:eastAsia="zh-CN"/>
        </w:rPr>
        <w:t xml:space="preserve">.2.3. Контролювати поставку </w:t>
      </w:r>
      <w:r w:rsidR="00C14958" w:rsidRPr="00D73024">
        <w:rPr>
          <w:rFonts w:ascii="Times New Roman" w:hAnsi="Times New Roman"/>
          <w:sz w:val="24"/>
          <w:szCs w:val="24"/>
          <w:lang w:eastAsia="zh-CN"/>
        </w:rPr>
        <w:t>Послуг</w:t>
      </w:r>
      <w:r w:rsidR="001A01CD" w:rsidRPr="00D73024">
        <w:rPr>
          <w:rFonts w:ascii="Times New Roman" w:hAnsi="Times New Roman"/>
          <w:sz w:val="24"/>
          <w:szCs w:val="24"/>
          <w:lang w:eastAsia="zh-CN"/>
        </w:rPr>
        <w:t xml:space="preserve"> у строки, встановлені цим Договором</w:t>
      </w:r>
    </w:p>
    <w:p w:rsidR="001A01CD" w:rsidRPr="00AC0950" w:rsidRDefault="00B66606" w:rsidP="00AC0950">
      <w:pPr>
        <w:pStyle w:val="a5"/>
        <w:ind w:firstLine="709"/>
        <w:jc w:val="both"/>
        <w:rPr>
          <w:rFonts w:ascii="Times New Roman" w:hAnsi="Times New Roman"/>
          <w:b/>
          <w:sz w:val="24"/>
          <w:szCs w:val="24"/>
          <w:lang w:eastAsia="zh-CN"/>
        </w:rPr>
      </w:pPr>
      <w:r w:rsidRPr="00AC0950">
        <w:rPr>
          <w:rFonts w:ascii="Times New Roman" w:hAnsi="Times New Roman"/>
          <w:b/>
          <w:sz w:val="24"/>
          <w:szCs w:val="24"/>
          <w:lang w:eastAsia="zh-CN"/>
        </w:rPr>
        <w:t>5</w:t>
      </w:r>
      <w:r w:rsidR="001A01CD" w:rsidRPr="00AC0950">
        <w:rPr>
          <w:rFonts w:ascii="Times New Roman" w:hAnsi="Times New Roman"/>
          <w:b/>
          <w:sz w:val="24"/>
          <w:szCs w:val="24"/>
          <w:lang w:eastAsia="zh-CN"/>
        </w:rPr>
        <w:t xml:space="preserve">.3. </w:t>
      </w:r>
      <w:r w:rsidR="00C14958" w:rsidRPr="00AC0950">
        <w:rPr>
          <w:rFonts w:ascii="Times New Roman" w:hAnsi="Times New Roman"/>
          <w:b/>
          <w:sz w:val="24"/>
          <w:szCs w:val="24"/>
          <w:lang w:eastAsia="zh-CN"/>
        </w:rPr>
        <w:t>Виконавець</w:t>
      </w:r>
      <w:r w:rsidR="001A01CD" w:rsidRPr="00AC0950">
        <w:rPr>
          <w:rFonts w:ascii="Times New Roman" w:hAnsi="Times New Roman"/>
          <w:b/>
          <w:sz w:val="24"/>
          <w:szCs w:val="24"/>
          <w:lang w:eastAsia="zh-CN"/>
        </w:rPr>
        <w:t xml:space="preserve"> зобов'язаний:</w:t>
      </w:r>
    </w:p>
    <w:p w:rsidR="001A01CD" w:rsidRPr="00D73024" w:rsidRDefault="00B66606"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5</w:t>
      </w:r>
      <w:r w:rsidR="001A01CD" w:rsidRPr="00D73024">
        <w:rPr>
          <w:rFonts w:ascii="Times New Roman" w:hAnsi="Times New Roman"/>
          <w:sz w:val="24"/>
          <w:szCs w:val="24"/>
          <w:lang w:eastAsia="zh-CN"/>
        </w:rPr>
        <w:t xml:space="preserve">.3.1. Забезпечити </w:t>
      </w:r>
      <w:r w:rsidR="00D54DB3" w:rsidRPr="00D73024">
        <w:rPr>
          <w:rFonts w:ascii="Times New Roman" w:hAnsi="Times New Roman"/>
          <w:sz w:val="24"/>
          <w:szCs w:val="24"/>
          <w:lang w:eastAsia="zh-CN"/>
        </w:rPr>
        <w:t>надання</w:t>
      </w:r>
      <w:r w:rsidR="001A01CD" w:rsidRPr="00D73024">
        <w:rPr>
          <w:rFonts w:ascii="Times New Roman" w:hAnsi="Times New Roman"/>
          <w:sz w:val="24"/>
          <w:szCs w:val="24"/>
          <w:lang w:eastAsia="zh-CN"/>
        </w:rPr>
        <w:t xml:space="preserve"> </w:t>
      </w:r>
      <w:r w:rsidR="00C14958" w:rsidRPr="00D73024">
        <w:rPr>
          <w:rFonts w:ascii="Times New Roman" w:hAnsi="Times New Roman"/>
          <w:sz w:val="24"/>
          <w:szCs w:val="24"/>
          <w:lang w:eastAsia="zh-CN"/>
        </w:rPr>
        <w:t>Послуги</w:t>
      </w:r>
      <w:r w:rsidR="001A01CD" w:rsidRPr="00D73024">
        <w:rPr>
          <w:rFonts w:ascii="Times New Roman" w:hAnsi="Times New Roman"/>
          <w:sz w:val="24"/>
          <w:szCs w:val="24"/>
          <w:lang w:eastAsia="zh-CN"/>
        </w:rPr>
        <w:t xml:space="preserve"> у строки, встановлені цим Договором;</w:t>
      </w:r>
    </w:p>
    <w:p w:rsidR="001A01CD" w:rsidRPr="00D73024" w:rsidRDefault="00B66606"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5</w:t>
      </w:r>
      <w:r w:rsidR="001A01CD" w:rsidRPr="00D73024">
        <w:rPr>
          <w:rFonts w:ascii="Times New Roman" w:hAnsi="Times New Roman"/>
          <w:sz w:val="24"/>
          <w:szCs w:val="24"/>
          <w:lang w:eastAsia="zh-CN"/>
        </w:rPr>
        <w:t xml:space="preserve">.3.2. Забезпечити Замовника </w:t>
      </w:r>
      <w:r w:rsidR="00D54DB3" w:rsidRPr="00D73024">
        <w:rPr>
          <w:rFonts w:ascii="Times New Roman" w:hAnsi="Times New Roman"/>
          <w:sz w:val="24"/>
          <w:szCs w:val="24"/>
          <w:lang w:eastAsia="zh-CN"/>
        </w:rPr>
        <w:t>послугами</w:t>
      </w:r>
      <w:r w:rsidR="001A01CD" w:rsidRPr="00D73024">
        <w:rPr>
          <w:rFonts w:ascii="Times New Roman" w:hAnsi="Times New Roman"/>
          <w:sz w:val="24"/>
          <w:szCs w:val="24"/>
          <w:lang w:eastAsia="zh-CN"/>
        </w:rPr>
        <w:t xml:space="preserve">, </w:t>
      </w:r>
      <w:r w:rsidR="00D54DB3" w:rsidRPr="00D73024">
        <w:rPr>
          <w:rFonts w:ascii="Times New Roman" w:hAnsi="Times New Roman"/>
          <w:sz w:val="24"/>
          <w:szCs w:val="24"/>
          <w:lang w:eastAsia="zh-CN"/>
        </w:rPr>
        <w:t>якість</w:t>
      </w:r>
      <w:r w:rsidR="001A01CD" w:rsidRPr="00D73024">
        <w:rPr>
          <w:rFonts w:ascii="Times New Roman" w:hAnsi="Times New Roman"/>
          <w:sz w:val="24"/>
          <w:szCs w:val="24"/>
          <w:lang w:eastAsia="zh-CN"/>
        </w:rPr>
        <w:t xml:space="preserve"> </w:t>
      </w:r>
      <w:r w:rsidR="00D54DB3" w:rsidRPr="00D73024">
        <w:rPr>
          <w:rFonts w:ascii="Times New Roman" w:hAnsi="Times New Roman"/>
          <w:sz w:val="24"/>
          <w:szCs w:val="24"/>
          <w:lang w:eastAsia="zh-CN"/>
        </w:rPr>
        <w:t>яких</w:t>
      </w:r>
      <w:r w:rsidR="001A01CD" w:rsidRPr="00D73024">
        <w:rPr>
          <w:rFonts w:ascii="Times New Roman" w:hAnsi="Times New Roman"/>
          <w:sz w:val="24"/>
          <w:szCs w:val="24"/>
          <w:lang w:eastAsia="zh-CN"/>
        </w:rPr>
        <w:t xml:space="preserve"> відповідає умовам, установленим розділом II </w:t>
      </w:r>
      <w:r w:rsidR="00D54DB3" w:rsidRPr="00D73024">
        <w:rPr>
          <w:rFonts w:ascii="Times New Roman" w:hAnsi="Times New Roman"/>
          <w:sz w:val="24"/>
          <w:szCs w:val="24"/>
          <w:lang w:eastAsia="zh-CN"/>
        </w:rPr>
        <w:t xml:space="preserve">та Додатками до </w:t>
      </w:r>
      <w:r w:rsidR="001A01CD" w:rsidRPr="00D73024">
        <w:rPr>
          <w:rFonts w:ascii="Times New Roman" w:hAnsi="Times New Roman"/>
          <w:sz w:val="24"/>
          <w:szCs w:val="24"/>
          <w:lang w:eastAsia="zh-CN"/>
        </w:rPr>
        <w:t>цього Договору;</w:t>
      </w:r>
    </w:p>
    <w:p w:rsidR="00D54DB3" w:rsidRPr="00D73024" w:rsidRDefault="00D54DB3"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rPr>
        <w:t xml:space="preserve">5.3.3. При зверненні </w:t>
      </w:r>
      <w:r w:rsidRPr="00D73024">
        <w:rPr>
          <w:rFonts w:ascii="Times New Roman" w:hAnsi="Times New Roman"/>
          <w:sz w:val="24"/>
          <w:szCs w:val="24"/>
          <w:lang w:eastAsia="zh-CN"/>
        </w:rPr>
        <w:t>Замовника</w:t>
      </w:r>
      <w:r w:rsidRPr="00D73024">
        <w:rPr>
          <w:rFonts w:ascii="Times New Roman" w:hAnsi="Times New Roman"/>
          <w:sz w:val="24"/>
          <w:szCs w:val="24"/>
        </w:rPr>
        <w:t xml:space="preserve"> щодо порушення порядку надання Послуг усувати пошкодження в строки, визначені чинним законодавство</w:t>
      </w:r>
      <w:r w:rsidR="00D15509" w:rsidRPr="00D73024">
        <w:rPr>
          <w:rFonts w:ascii="Times New Roman" w:hAnsi="Times New Roman"/>
          <w:sz w:val="24"/>
          <w:szCs w:val="24"/>
        </w:rPr>
        <w:t>м України.</w:t>
      </w:r>
    </w:p>
    <w:p w:rsidR="00C8069F" w:rsidRPr="00D73024" w:rsidRDefault="00B66606" w:rsidP="00AC0950">
      <w:pPr>
        <w:pStyle w:val="a5"/>
        <w:ind w:firstLine="709"/>
        <w:jc w:val="both"/>
        <w:rPr>
          <w:rFonts w:ascii="Times New Roman" w:hAnsi="Times New Roman"/>
          <w:sz w:val="24"/>
          <w:szCs w:val="24"/>
          <w:lang w:eastAsia="ru-RU"/>
        </w:rPr>
      </w:pPr>
      <w:r w:rsidRPr="00D73024">
        <w:rPr>
          <w:rFonts w:ascii="Times New Roman" w:hAnsi="Times New Roman"/>
          <w:sz w:val="24"/>
          <w:szCs w:val="24"/>
          <w:lang w:eastAsia="zh-CN"/>
        </w:rPr>
        <w:t>5</w:t>
      </w:r>
      <w:r w:rsidR="00D54DB3" w:rsidRPr="00D73024">
        <w:rPr>
          <w:rFonts w:ascii="Times New Roman" w:hAnsi="Times New Roman"/>
          <w:sz w:val="24"/>
          <w:szCs w:val="24"/>
          <w:lang w:eastAsia="zh-CN"/>
        </w:rPr>
        <w:t>.3.4</w:t>
      </w:r>
      <w:r w:rsidR="001A01CD" w:rsidRPr="00D73024">
        <w:rPr>
          <w:rFonts w:ascii="Times New Roman" w:hAnsi="Times New Roman"/>
          <w:sz w:val="24"/>
          <w:szCs w:val="24"/>
          <w:lang w:eastAsia="zh-CN"/>
        </w:rPr>
        <w:t>.</w:t>
      </w:r>
      <w:r w:rsidR="001A01CD" w:rsidRPr="00D73024">
        <w:rPr>
          <w:rFonts w:ascii="Times New Roman" w:hAnsi="Times New Roman"/>
          <w:sz w:val="24"/>
          <w:szCs w:val="24"/>
        </w:rPr>
        <w:t xml:space="preserve"> </w:t>
      </w:r>
      <w:r w:rsidR="00C14958" w:rsidRPr="00D73024">
        <w:rPr>
          <w:rFonts w:ascii="Times New Roman" w:hAnsi="Times New Roman"/>
          <w:sz w:val="24"/>
          <w:szCs w:val="24"/>
        </w:rPr>
        <w:t>Виконавець</w:t>
      </w:r>
      <w:r w:rsidR="001A01CD" w:rsidRPr="00D73024">
        <w:rPr>
          <w:rFonts w:ascii="Times New Roman" w:hAnsi="Times New Roman"/>
          <w:sz w:val="24"/>
          <w:szCs w:val="24"/>
        </w:rPr>
        <w:t xml:space="preserve"> зобов’язується з моменту підписання договору протягом</w:t>
      </w:r>
      <w:r w:rsidR="00D54DB3" w:rsidRPr="00D73024">
        <w:rPr>
          <w:rFonts w:ascii="Times New Roman" w:hAnsi="Times New Roman"/>
          <w:sz w:val="24"/>
          <w:szCs w:val="24"/>
        </w:rPr>
        <w:t xml:space="preserve"> не менше ніж 30 днів надавати </w:t>
      </w:r>
      <w:r w:rsidR="00604FD0" w:rsidRPr="00D73024">
        <w:rPr>
          <w:rFonts w:ascii="Times New Roman" w:hAnsi="Times New Roman"/>
          <w:sz w:val="24"/>
          <w:szCs w:val="24"/>
        </w:rPr>
        <w:t>Послуг</w:t>
      </w:r>
      <w:r w:rsidR="00D54DB3" w:rsidRPr="00D73024">
        <w:rPr>
          <w:rFonts w:ascii="Times New Roman" w:hAnsi="Times New Roman"/>
          <w:sz w:val="24"/>
          <w:szCs w:val="24"/>
        </w:rPr>
        <w:t>у</w:t>
      </w:r>
      <w:r w:rsidR="001A01CD" w:rsidRPr="00D73024">
        <w:rPr>
          <w:rFonts w:ascii="Times New Roman" w:hAnsi="Times New Roman"/>
          <w:sz w:val="24"/>
          <w:szCs w:val="24"/>
        </w:rPr>
        <w:t xml:space="preserve">, </w:t>
      </w:r>
      <w:r w:rsidR="00C8069F" w:rsidRPr="00D73024">
        <w:rPr>
          <w:rFonts w:ascii="Times New Roman" w:hAnsi="Times New Roman"/>
          <w:sz w:val="24"/>
          <w:szCs w:val="24"/>
          <w:lang w:eastAsia="ru-RU"/>
        </w:rPr>
        <w:t>що є предметом закупівлі, за ціною, яка буде встановлена під час аукціону, або, у разі не проведення аукціону, згідно поданої пропозиції.</w:t>
      </w:r>
    </w:p>
    <w:p w:rsidR="001A01CD" w:rsidRPr="00AC0950" w:rsidRDefault="00B66606" w:rsidP="00AC0950">
      <w:pPr>
        <w:pStyle w:val="a5"/>
        <w:ind w:firstLine="709"/>
        <w:jc w:val="both"/>
        <w:rPr>
          <w:rFonts w:ascii="Times New Roman" w:hAnsi="Times New Roman"/>
          <w:b/>
          <w:sz w:val="24"/>
          <w:szCs w:val="24"/>
          <w:lang w:eastAsia="zh-CN"/>
        </w:rPr>
      </w:pPr>
      <w:r w:rsidRPr="00AC0950">
        <w:rPr>
          <w:rFonts w:ascii="Times New Roman" w:hAnsi="Times New Roman"/>
          <w:b/>
          <w:sz w:val="24"/>
          <w:szCs w:val="24"/>
          <w:lang w:eastAsia="zh-CN"/>
        </w:rPr>
        <w:t>5</w:t>
      </w:r>
      <w:r w:rsidR="001A01CD" w:rsidRPr="00AC0950">
        <w:rPr>
          <w:rFonts w:ascii="Times New Roman" w:hAnsi="Times New Roman"/>
          <w:b/>
          <w:sz w:val="24"/>
          <w:szCs w:val="24"/>
          <w:lang w:eastAsia="zh-CN"/>
        </w:rPr>
        <w:t xml:space="preserve">.4. </w:t>
      </w:r>
      <w:r w:rsidR="00C14958" w:rsidRPr="00AC0950">
        <w:rPr>
          <w:rFonts w:ascii="Times New Roman" w:hAnsi="Times New Roman"/>
          <w:b/>
          <w:sz w:val="24"/>
          <w:szCs w:val="24"/>
          <w:lang w:eastAsia="zh-CN"/>
        </w:rPr>
        <w:t>Виконавець</w:t>
      </w:r>
      <w:r w:rsidR="001A01CD" w:rsidRPr="00AC0950">
        <w:rPr>
          <w:rFonts w:ascii="Times New Roman" w:hAnsi="Times New Roman"/>
          <w:b/>
          <w:sz w:val="24"/>
          <w:szCs w:val="24"/>
          <w:lang w:eastAsia="zh-CN"/>
        </w:rPr>
        <w:t xml:space="preserve"> має право:</w:t>
      </w:r>
    </w:p>
    <w:p w:rsidR="001A01CD" w:rsidRPr="00D73024" w:rsidRDefault="00B66606"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5</w:t>
      </w:r>
      <w:r w:rsidR="001A01CD" w:rsidRPr="00D73024">
        <w:rPr>
          <w:rFonts w:ascii="Times New Roman" w:hAnsi="Times New Roman"/>
          <w:sz w:val="24"/>
          <w:szCs w:val="24"/>
          <w:lang w:eastAsia="zh-CN"/>
        </w:rPr>
        <w:t>.4.1. Своє</w:t>
      </w:r>
      <w:r w:rsidR="00C14958" w:rsidRPr="00D73024">
        <w:rPr>
          <w:rFonts w:ascii="Times New Roman" w:hAnsi="Times New Roman"/>
          <w:sz w:val="24"/>
          <w:szCs w:val="24"/>
          <w:lang w:eastAsia="zh-CN"/>
        </w:rPr>
        <w:t xml:space="preserve">часно та в повному обсязі </w:t>
      </w:r>
      <w:r w:rsidR="001A01CD" w:rsidRPr="00D73024">
        <w:rPr>
          <w:rFonts w:ascii="Times New Roman" w:hAnsi="Times New Roman"/>
          <w:sz w:val="24"/>
          <w:szCs w:val="24"/>
          <w:lang w:eastAsia="zh-CN"/>
        </w:rPr>
        <w:t>о</w:t>
      </w:r>
      <w:r w:rsidR="00C14958" w:rsidRPr="00D73024">
        <w:rPr>
          <w:rFonts w:ascii="Times New Roman" w:hAnsi="Times New Roman"/>
          <w:sz w:val="24"/>
          <w:szCs w:val="24"/>
          <w:lang w:eastAsia="zh-CN"/>
        </w:rPr>
        <w:t xml:space="preserve">тримувати </w:t>
      </w:r>
      <w:r w:rsidR="001A01CD" w:rsidRPr="00D73024">
        <w:rPr>
          <w:rFonts w:ascii="Times New Roman" w:hAnsi="Times New Roman"/>
          <w:sz w:val="24"/>
          <w:szCs w:val="24"/>
          <w:lang w:eastAsia="zh-CN"/>
        </w:rPr>
        <w:t>п</w:t>
      </w:r>
      <w:r w:rsidR="00C14958" w:rsidRPr="00D73024">
        <w:rPr>
          <w:rFonts w:ascii="Times New Roman" w:hAnsi="Times New Roman"/>
          <w:sz w:val="24"/>
          <w:szCs w:val="24"/>
          <w:lang w:eastAsia="zh-CN"/>
        </w:rPr>
        <w:t xml:space="preserve">лату </w:t>
      </w:r>
      <w:r w:rsidR="001A01CD" w:rsidRPr="00D73024">
        <w:rPr>
          <w:rFonts w:ascii="Times New Roman" w:hAnsi="Times New Roman"/>
          <w:sz w:val="24"/>
          <w:szCs w:val="24"/>
          <w:lang w:eastAsia="zh-CN"/>
        </w:rPr>
        <w:t xml:space="preserve">за </w:t>
      </w:r>
      <w:r w:rsidR="00D54DB3" w:rsidRPr="00D73024">
        <w:rPr>
          <w:rFonts w:ascii="Times New Roman" w:hAnsi="Times New Roman"/>
          <w:sz w:val="24"/>
          <w:szCs w:val="24"/>
          <w:lang w:eastAsia="zh-CN"/>
        </w:rPr>
        <w:t xml:space="preserve">надану </w:t>
      </w:r>
      <w:r w:rsidR="00604FD0" w:rsidRPr="00D73024">
        <w:rPr>
          <w:rFonts w:ascii="Times New Roman" w:hAnsi="Times New Roman"/>
          <w:sz w:val="24"/>
          <w:szCs w:val="24"/>
          <w:lang w:eastAsia="zh-CN"/>
        </w:rPr>
        <w:t>Послуг</w:t>
      </w:r>
      <w:r w:rsidR="00D54DB3" w:rsidRPr="00D73024">
        <w:rPr>
          <w:rFonts w:ascii="Times New Roman" w:hAnsi="Times New Roman"/>
          <w:sz w:val="24"/>
          <w:szCs w:val="24"/>
          <w:lang w:eastAsia="zh-CN"/>
        </w:rPr>
        <w:t>у</w:t>
      </w:r>
    </w:p>
    <w:p w:rsidR="00D54DB3" w:rsidRPr="00D73024" w:rsidRDefault="00D54DB3" w:rsidP="00AC0950">
      <w:pPr>
        <w:pStyle w:val="a5"/>
        <w:ind w:firstLine="709"/>
        <w:jc w:val="both"/>
        <w:rPr>
          <w:rFonts w:ascii="Times New Roman" w:hAnsi="Times New Roman"/>
          <w:sz w:val="24"/>
          <w:szCs w:val="24"/>
          <w:lang w:eastAsia="zh-CN"/>
        </w:rPr>
      </w:pPr>
      <w:r w:rsidRPr="00AC0950">
        <w:rPr>
          <w:rFonts w:ascii="Times New Roman" w:hAnsi="Times New Roman"/>
          <w:sz w:val="24"/>
          <w:szCs w:val="24"/>
        </w:rPr>
        <w:t>5.5.</w:t>
      </w:r>
      <w:r w:rsidRPr="00D73024">
        <w:rPr>
          <w:rFonts w:ascii="Times New Roman" w:hAnsi="Times New Roman"/>
          <w:sz w:val="24"/>
          <w:szCs w:val="24"/>
        </w:rPr>
        <w:t xml:space="preserve"> Сторони за цим Договором мають права та несуть інші обов’язки, передбачені чинним законодавством України, зокрема, Законом України «Про телекомунікації».</w:t>
      </w:r>
    </w:p>
    <w:p w:rsidR="001A01CD" w:rsidRPr="00D73024" w:rsidRDefault="001A01CD" w:rsidP="00AC0950">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VI. Відповідальність сторін</w:t>
      </w:r>
    </w:p>
    <w:p w:rsidR="001A01CD" w:rsidRPr="00D73024" w:rsidRDefault="00D54DB3" w:rsidP="00AC0950">
      <w:pPr>
        <w:pStyle w:val="a5"/>
        <w:ind w:firstLine="709"/>
        <w:jc w:val="both"/>
        <w:rPr>
          <w:rFonts w:ascii="Times New Roman" w:hAnsi="Times New Roman"/>
          <w:sz w:val="24"/>
          <w:szCs w:val="24"/>
        </w:rPr>
      </w:pPr>
      <w:r w:rsidRPr="00D73024">
        <w:rPr>
          <w:rFonts w:ascii="Times New Roman" w:hAnsi="Times New Roman"/>
          <w:sz w:val="24"/>
          <w:szCs w:val="24"/>
        </w:rPr>
        <w:t>6</w:t>
      </w:r>
      <w:r w:rsidR="001A01CD" w:rsidRPr="00D73024">
        <w:rPr>
          <w:rFonts w:ascii="Times New Roman" w:hAnsi="Times New Roman"/>
          <w:sz w:val="24"/>
          <w:szCs w:val="24"/>
        </w:rPr>
        <w:t xml:space="preserve">.1. У разі невиконання або неналежного виконання своїх  зобов'язань за Договором Сторони несуть відповідальність, передбачену </w:t>
      </w:r>
      <w:r w:rsidR="00D15509" w:rsidRPr="00D73024">
        <w:rPr>
          <w:rFonts w:ascii="Times New Roman" w:hAnsi="Times New Roman"/>
          <w:sz w:val="24"/>
          <w:szCs w:val="24"/>
        </w:rPr>
        <w:t xml:space="preserve">законодавством України  </w:t>
      </w:r>
      <w:r w:rsidR="001A01CD" w:rsidRPr="00D73024">
        <w:rPr>
          <w:rFonts w:ascii="Times New Roman" w:hAnsi="Times New Roman"/>
          <w:sz w:val="24"/>
          <w:szCs w:val="24"/>
        </w:rPr>
        <w:t xml:space="preserve">та цим Договором. </w:t>
      </w:r>
    </w:p>
    <w:p w:rsidR="001A01CD" w:rsidRPr="00D73024" w:rsidRDefault="001A01CD" w:rsidP="00AC0950">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VII. Обставини непереборної сили</w:t>
      </w:r>
    </w:p>
    <w:p w:rsidR="00E75112" w:rsidRPr="00D73024" w:rsidRDefault="00E75112"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lastRenderedPageBreak/>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75112" w:rsidRPr="00D73024" w:rsidRDefault="00E75112"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75112" w:rsidRPr="00D73024" w:rsidRDefault="00E75112"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75112" w:rsidRPr="00D73024" w:rsidRDefault="00E75112"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75112" w:rsidRPr="00D73024" w:rsidRDefault="00E75112"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75112" w:rsidRPr="00D73024" w:rsidRDefault="00E75112"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75112" w:rsidRPr="00D73024" w:rsidRDefault="00E75112"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75112" w:rsidRPr="00D73024" w:rsidRDefault="00E75112"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75112" w:rsidRPr="00D73024" w:rsidRDefault="00E75112"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lastRenderedPageBreak/>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A01CD" w:rsidRPr="00D73024" w:rsidRDefault="00D54DB3" w:rsidP="00AC0950">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VIIІ</w:t>
      </w:r>
      <w:r w:rsidR="001A01CD" w:rsidRPr="00D73024">
        <w:rPr>
          <w:rFonts w:ascii="Times New Roman" w:hAnsi="Times New Roman"/>
          <w:b/>
          <w:sz w:val="24"/>
          <w:szCs w:val="24"/>
          <w:lang w:eastAsia="zh-CN"/>
        </w:rPr>
        <w:t>. Вирішення спорів</w:t>
      </w:r>
    </w:p>
    <w:p w:rsidR="001A01CD" w:rsidRPr="00D73024" w:rsidRDefault="00604FD0"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8</w:t>
      </w:r>
      <w:r w:rsidR="001A01CD" w:rsidRPr="00D73024">
        <w:rPr>
          <w:rFonts w:ascii="Times New Roman" w:hAnsi="Times New Roman"/>
          <w:sz w:val="24"/>
          <w:szCs w:val="24"/>
          <w:lang w:eastAsia="zh-CN"/>
        </w:rPr>
        <w:t>.1. У випадку виникнення спорів або розбіжностей Сторони з</w:t>
      </w:r>
      <w:r w:rsidR="00BF166E" w:rsidRPr="00D73024">
        <w:rPr>
          <w:rFonts w:ascii="Times New Roman" w:hAnsi="Times New Roman"/>
          <w:sz w:val="24"/>
          <w:szCs w:val="24"/>
          <w:lang w:eastAsia="zh-CN"/>
        </w:rPr>
        <w:t xml:space="preserve">обов'язуються вирішувати їх </w:t>
      </w:r>
      <w:r w:rsidR="001A01CD" w:rsidRPr="00D73024">
        <w:rPr>
          <w:rFonts w:ascii="Times New Roman" w:hAnsi="Times New Roman"/>
          <w:sz w:val="24"/>
          <w:szCs w:val="24"/>
          <w:lang w:eastAsia="zh-CN"/>
        </w:rPr>
        <w:t xml:space="preserve">шляхом  взаємних переговорів та </w:t>
      </w:r>
      <w:r w:rsidR="00BF166E" w:rsidRPr="00D73024">
        <w:rPr>
          <w:rFonts w:ascii="Times New Roman" w:hAnsi="Times New Roman"/>
          <w:sz w:val="24"/>
          <w:szCs w:val="24"/>
          <w:lang w:eastAsia="zh-CN"/>
        </w:rPr>
        <w:t>консультацій.</w:t>
      </w:r>
    </w:p>
    <w:p w:rsidR="001A01CD" w:rsidRPr="00D73024" w:rsidRDefault="00604FD0"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8</w:t>
      </w:r>
      <w:r w:rsidR="001A01CD" w:rsidRPr="00D73024">
        <w:rPr>
          <w:rFonts w:ascii="Times New Roman" w:hAnsi="Times New Roman"/>
          <w:sz w:val="24"/>
          <w:szCs w:val="24"/>
          <w:lang w:eastAsia="zh-CN"/>
        </w:rPr>
        <w:t>.2. У разі недосягнення Сторонами згоди спори (розбіжності) вирішуються у судовому порядку передбаченому чинним законодавством України.</w:t>
      </w:r>
    </w:p>
    <w:p w:rsidR="001A01CD" w:rsidRPr="00D73024" w:rsidRDefault="000E0AA6" w:rsidP="00AC0950">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І</w:t>
      </w:r>
      <w:r w:rsidR="001A01CD" w:rsidRPr="00D73024">
        <w:rPr>
          <w:rFonts w:ascii="Times New Roman" w:hAnsi="Times New Roman"/>
          <w:b/>
          <w:sz w:val="24"/>
          <w:szCs w:val="24"/>
          <w:lang w:eastAsia="zh-CN"/>
        </w:rPr>
        <w:t>X. Строк дії договору</w:t>
      </w:r>
    </w:p>
    <w:p w:rsidR="001A01CD" w:rsidRPr="00D73024" w:rsidRDefault="00604FD0"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9</w:t>
      </w:r>
      <w:r w:rsidR="001A01CD" w:rsidRPr="00D73024">
        <w:rPr>
          <w:rFonts w:ascii="Times New Roman" w:hAnsi="Times New Roman"/>
          <w:sz w:val="24"/>
          <w:szCs w:val="24"/>
          <w:lang w:eastAsia="zh-CN"/>
        </w:rPr>
        <w:t>.1. Цей Договір набирає чиннос</w:t>
      </w:r>
      <w:r w:rsidR="00CF64F4" w:rsidRPr="00D73024">
        <w:rPr>
          <w:rFonts w:ascii="Times New Roman" w:hAnsi="Times New Roman"/>
          <w:sz w:val="24"/>
          <w:szCs w:val="24"/>
          <w:lang w:eastAsia="zh-CN"/>
        </w:rPr>
        <w:t xml:space="preserve">ті з </w:t>
      </w:r>
      <w:r w:rsidR="008D56A7" w:rsidRPr="00D73024">
        <w:rPr>
          <w:rFonts w:ascii="Times New Roman" w:hAnsi="Times New Roman"/>
          <w:sz w:val="24"/>
          <w:szCs w:val="24"/>
          <w:lang w:eastAsia="zh-CN"/>
        </w:rPr>
        <w:t>01.01.2023</w:t>
      </w:r>
      <w:r w:rsidR="00CF64F4" w:rsidRPr="00D73024">
        <w:rPr>
          <w:rFonts w:ascii="Times New Roman" w:hAnsi="Times New Roman"/>
          <w:sz w:val="24"/>
          <w:szCs w:val="24"/>
          <w:lang w:eastAsia="zh-CN"/>
        </w:rPr>
        <w:t xml:space="preserve"> і діє до 31.12.202</w:t>
      </w:r>
      <w:r w:rsidR="008D56A7" w:rsidRPr="00D73024">
        <w:rPr>
          <w:rFonts w:ascii="Times New Roman" w:hAnsi="Times New Roman"/>
          <w:sz w:val="24"/>
          <w:szCs w:val="24"/>
          <w:lang w:eastAsia="zh-CN"/>
        </w:rPr>
        <w:t>3</w:t>
      </w:r>
      <w:r w:rsidR="001A01CD" w:rsidRPr="00D73024">
        <w:rPr>
          <w:rFonts w:ascii="Times New Roman" w:hAnsi="Times New Roman"/>
          <w:sz w:val="24"/>
          <w:szCs w:val="24"/>
          <w:lang w:eastAsia="zh-CN"/>
        </w:rPr>
        <w:t xml:space="preserve"> року включно, але в будь-якому випадку до повного викона</w:t>
      </w:r>
      <w:r w:rsidR="00AC30BB" w:rsidRPr="00D73024">
        <w:rPr>
          <w:rFonts w:ascii="Times New Roman" w:hAnsi="Times New Roman"/>
          <w:sz w:val="24"/>
          <w:szCs w:val="24"/>
          <w:lang w:eastAsia="zh-CN"/>
        </w:rPr>
        <w:t>ння сторонами своїх обов’язків.</w:t>
      </w:r>
    </w:p>
    <w:p w:rsidR="001A01CD" w:rsidRPr="00D73024" w:rsidRDefault="00AC30BB"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 xml:space="preserve">9.2. </w:t>
      </w:r>
      <w:r w:rsidR="001A01CD" w:rsidRPr="00D73024">
        <w:rPr>
          <w:rFonts w:ascii="Times New Roman" w:hAnsi="Times New Roman"/>
          <w:sz w:val="24"/>
          <w:szCs w:val="24"/>
          <w:lang w:eastAsia="zh-CN"/>
        </w:rPr>
        <w:t xml:space="preserve">Цей Договір укладається і підписується у двох примірниках, що мають однакову юридичну силу. </w:t>
      </w:r>
    </w:p>
    <w:p w:rsidR="001A01CD" w:rsidRPr="00D73024" w:rsidRDefault="000E0AA6" w:rsidP="00AC0950">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X.</w:t>
      </w:r>
      <w:r w:rsidR="001A01CD" w:rsidRPr="00D73024">
        <w:rPr>
          <w:rFonts w:ascii="Times New Roman" w:hAnsi="Times New Roman"/>
          <w:b/>
          <w:sz w:val="24"/>
          <w:szCs w:val="24"/>
          <w:lang w:eastAsia="zh-CN"/>
        </w:rPr>
        <w:t xml:space="preserve"> Інші умови</w:t>
      </w:r>
    </w:p>
    <w:p w:rsidR="001A01CD" w:rsidRPr="00D73024" w:rsidRDefault="001A01CD"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1</w:t>
      </w:r>
      <w:r w:rsidR="00604FD0" w:rsidRPr="00D73024">
        <w:rPr>
          <w:rFonts w:ascii="Times New Roman" w:hAnsi="Times New Roman"/>
          <w:sz w:val="24"/>
          <w:szCs w:val="24"/>
          <w:lang w:eastAsia="zh-CN"/>
        </w:rPr>
        <w:t>0</w:t>
      </w:r>
      <w:r w:rsidRPr="00D73024">
        <w:rPr>
          <w:rFonts w:ascii="Times New Roman" w:hAnsi="Times New Roman"/>
          <w:sz w:val="24"/>
          <w:szCs w:val="24"/>
          <w:lang w:eastAsia="zh-CN"/>
        </w:rPr>
        <w:t xml:space="preserve">.1. </w:t>
      </w:r>
      <w:r w:rsidR="00AC30BB" w:rsidRPr="00D73024">
        <w:rPr>
          <w:rFonts w:ascii="Times New Roman" w:hAnsi="Times New Roman"/>
          <w:sz w:val="24"/>
          <w:szCs w:val="24"/>
          <w:lang w:eastAsia="zh-CN"/>
        </w:rPr>
        <w:t>Строк дії договору про закупівлю та строк</w:t>
      </w:r>
      <w:r w:rsidR="00CF6AA3" w:rsidRPr="00D73024">
        <w:rPr>
          <w:rFonts w:ascii="Times New Roman" w:hAnsi="Times New Roman"/>
          <w:sz w:val="24"/>
          <w:szCs w:val="24"/>
          <w:lang w:eastAsia="zh-CN"/>
        </w:rPr>
        <w:t xml:space="preserve"> виконання зобов’язань щодо </w:t>
      </w:r>
      <w:r w:rsidR="00AC30BB" w:rsidRPr="00D73024">
        <w:rPr>
          <w:rFonts w:ascii="Times New Roman" w:hAnsi="Times New Roman"/>
          <w:sz w:val="24"/>
          <w:szCs w:val="24"/>
          <w:lang w:eastAsia="zh-CN"/>
        </w:rPr>
        <w:t xml:space="preserve">надання послуг може бути продовжений </w:t>
      </w:r>
      <w:r w:rsidR="00CF6AA3" w:rsidRPr="00D73024">
        <w:rPr>
          <w:rFonts w:ascii="Times New Roman" w:hAnsi="Times New Roman"/>
          <w:sz w:val="24"/>
          <w:szCs w:val="24"/>
          <w:lang w:eastAsia="zh-CN"/>
        </w:rPr>
        <w:t xml:space="preserve">за взаємною згодою сторін </w:t>
      </w:r>
      <w:r w:rsidR="00AC30BB" w:rsidRPr="00D73024">
        <w:rPr>
          <w:rFonts w:ascii="Times New Roman" w:hAnsi="Times New Roman"/>
          <w:sz w:val="24"/>
          <w:szCs w:val="24"/>
          <w:lang w:eastAsia="zh-C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CF6AA3" w:rsidRPr="00D73024">
        <w:rPr>
          <w:rFonts w:ascii="Times New Roman" w:hAnsi="Times New Roman"/>
          <w:sz w:val="24"/>
          <w:szCs w:val="24"/>
          <w:lang w:eastAsia="zh-CN"/>
        </w:rPr>
        <w:t>. П</w:t>
      </w:r>
      <w:r w:rsidRPr="00D73024">
        <w:rPr>
          <w:rFonts w:ascii="Times New Roman" w:hAnsi="Times New Roman"/>
          <w:sz w:val="24"/>
          <w:szCs w:val="24"/>
          <w:lang w:eastAsia="zh-CN"/>
        </w:rPr>
        <w:t>ро що укладається додаткова угода.</w:t>
      </w:r>
    </w:p>
    <w:p w:rsidR="00C40959" w:rsidRPr="00D73024" w:rsidRDefault="00604FD0" w:rsidP="00AC0950">
      <w:pPr>
        <w:pStyle w:val="a5"/>
        <w:ind w:firstLine="709"/>
        <w:jc w:val="both"/>
        <w:rPr>
          <w:rFonts w:ascii="Times New Roman" w:hAnsi="Times New Roman"/>
          <w:sz w:val="24"/>
          <w:szCs w:val="24"/>
          <w:lang w:eastAsia="ru-RU"/>
        </w:rPr>
      </w:pPr>
      <w:r w:rsidRPr="00D73024">
        <w:rPr>
          <w:rFonts w:ascii="Times New Roman" w:hAnsi="Times New Roman"/>
          <w:sz w:val="24"/>
          <w:szCs w:val="24"/>
          <w:lang w:eastAsia="ru-RU"/>
        </w:rPr>
        <w:t>10</w:t>
      </w:r>
      <w:r w:rsidR="001A01CD" w:rsidRPr="00D73024">
        <w:rPr>
          <w:rFonts w:ascii="Times New Roman" w:hAnsi="Times New Roman"/>
          <w:sz w:val="24"/>
          <w:szCs w:val="24"/>
          <w:lang w:eastAsia="ru-RU"/>
        </w:rPr>
        <w:t>.2.</w:t>
      </w:r>
      <w:r w:rsidR="00C40959" w:rsidRPr="00D73024">
        <w:rPr>
          <w:rFonts w:ascii="Times New Roman" w:eastAsia="Times New Roman" w:hAnsi="Times New Roman"/>
          <w:sz w:val="24"/>
          <w:szCs w:val="24"/>
        </w:rPr>
        <w:t xml:space="preserve"> Істотними умовами цього договору про закупівлю згідно </w:t>
      </w:r>
      <w:r w:rsidR="00C40959" w:rsidRPr="00D73024">
        <w:rPr>
          <w:rFonts w:ascii="Times New Roman" w:hAnsi="Times New Roman"/>
          <w:sz w:val="24"/>
          <w:szCs w:val="24"/>
          <w:lang w:eastAsia="zh-CN"/>
        </w:rPr>
        <w:t xml:space="preserve">Закону України «Про публічні закупівлі» (далі по тексту – Закон) з урахуванням Постанови від 12 жовтня 2022 р. № 1178 «Про затвердження особливостей здійснення публічних </w:t>
      </w:r>
      <w:proofErr w:type="spellStart"/>
      <w:r w:rsidR="00C40959" w:rsidRPr="00D73024">
        <w:rPr>
          <w:rFonts w:ascii="Times New Roman" w:hAnsi="Times New Roman"/>
          <w:sz w:val="24"/>
          <w:szCs w:val="24"/>
          <w:lang w:eastAsia="zh-CN"/>
        </w:rPr>
        <w:t>закупівель</w:t>
      </w:r>
      <w:proofErr w:type="spellEnd"/>
      <w:r w:rsidR="00C40959" w:rsidRPr="00D73024">
        <w:rPr>
          <w:rFonts w:ascii="Times New Roman" w:hAnsi="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тексті – Особливості) </w:t>
      </w:r>
      <w:r w:rsidR="00C40959" w:rsidRPr="00D73024">
        <w:rPr>
          <w:rFonts w:ascii="Times New Roman" w:eastAsia="Times New Roman" w:hAnsi="Times New Roman"/>
          <w:sz w:val="24"/>
          <w:szCs w:val="24"/>
        </w:rPr>
        <w:t>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31EBF" w:rsidRPr="00D73024" w:rsidRDefault="00331EBF"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ru-RU"/>
        </w:rPr>
        <w:t xml:space="preserve">10.3. </w:t>
      </w:r>
      <w:r w:rsidRPr="00D73024">
        <w:rPr>
          <w:rFonts w:ascii="Times New Roman" w:hAnsi="Times New Roman"/>
          <w:sz w:val="24"/>
          <w:szCs w:val="24"/>
          <w:lang w:eastAsia="zh-CN"/>
        </w:rPr>
        <w:t>Істотні умови Договору про закупівлю не повинні відрізнятися від змісту тендерної документації переможця процедури закупівлі та не повинні змінюватися після</w:t>
      </w:r>
      <w:r w:rsidR="00C40959" w:rsidRPr="00D73024">
        <w:rPr>
          <w:rFonts w:ascii="Times New Roman" w:hAnsi="Times New Roman"/>
          <w:sz w:val="24"/>
          <w:szCs w:val="24"/>
          <w:lang w:eastAsia="zh-CN"/>
        </w:rPr>
        <w:t xml:space="preserve"> його</w:t>
      </w:r>
      <w:r w:rsidRPr="00D73024">
        <w:rPr>
          <w:rFonts w:ascii="Times New Roman" w:hAnsi="Times New Roman"/>
          <w:sz w:val="24"/>
          <w:szCs w:val="24"/>
          <w:lang w:eastAsia="zh-CN"/>
        </w:rPr>
        <w:t xml:space="preserve"> підписання до повного виконання зобов’язань сторонами, крім випадків визначених ст.41 Закону, п.19 Особливост</w:t>
      </w:r>
      <w:r w:rsidR="00C40959" w:rsidRPr="00D73024">
        <w:rPr>
          <w:rFonts w:ascii="Times New Roman" w:hAnsi="Times New Roman"/>
          <w:sz w:val="24"/>
          <w:szCs w:val="24"/>
          <w:lang w:eastAsia="zh-CN"/>
        </w:rPr>
        <w:t>ей</w:t>
      </w:r>
      <w:r w:rsidRPr="00D73024">
        <w:rPr>
          <w:rFonts w:ascii="Times New Roman" w:hAnsi="Times New Roman"/>
          <w:sz w:val="24"/>
          <w:szCs w:val="24"/>
          <w:lang w:eastAsia="zh-CN"/>
        </w:rPr>
        <w:t xml:space="preserve"> та умов даного Договору, зокрема:</w:t>
      </w:r>
    </w:p>
    <w:p w:rsidR="00331EBF" w:rsidRPr="00D73024" w:rsidRDefault="00331EBF" w:rsidP="00AC0950">
      <w:pPr>
        <w:pStyle w:val="a5"/>
        <w:ind w:firstLine="709"/>
        <w:jc w:val="both"/>
        <w:rPr>
          <w:rFonts w:ascii="Times New Roman" w:hAnsi="Times New Roman"/>
          <w:sz w:val="24"/>
          <w:szCs w:val="24"/>
          <w:lang w:eastAsia="zh-CN"/>
        </w:rPr>
      </w:pPr>
      <w:bookmarkStart w:id="0" w:name="n1769"/>
      <w:bookmarkEnd w:id="0"/>
      <w:r w:rsidRPr="00D73024">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r w:rsidR="00E15A9C" w:rsidRPr="00D73024">
        <w:rPr>
          <w:rFonts w:ascii="Times New Roman" w:hAnsi="Times New Roman"/>
          <w:sz w:val="24"/>
          <w:szCs w:val="24"/>
          <w:lang w:eastAsia="zh-CN"/>
        </w:rPr>
        <w:t xml:space="preserve">. Сторони можуть </w:t>
      </w:r>
      <w:proofErr w:type="spellStart"/>
      <w:r w:rsidR="00E15A9C" w:rsidRPr="00D73024">
        <w:rPr>
          <w:rFonts w:ascii="Times New Roman" w:hAnsi="Times New Roman"/>
          <w:sz w:val="24"/>
          <w:szCs w:val="24"/>
          <w:lang w:eastAsia="zh-CN"/>
        </w:rPr>
        <w:t>внести</w:t>
      </w:r>
      <w:proofErr w:type="spellEnd"/>
      <w:r w:rsidR="00E15A9C" w:rsidRPr="00D73024">
        <w:rPr>
          <w:rFonts w:ascii="Times New Roman" w:hAnsi="Times New Roman"/>
          <w:sz w:val="24"/>
          <w:szCs w:val="24"/>
          <w:lang w:eastAsia="zh-C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споживчої потреби обсягу послуг. У такому випадку ціна договору про закупівлю зменшується залежно від зміни таких обсягів</w:t>
      </w:r>
      <w:r w:rsidRPr="00D73024">
        <w:rPr>
          <w:rFonts w:ascii="Times New Roman" w:hAnsi="Times New Roman"/>
          <w:sz w:val="24"/>
          <w:szCs w:val="24"/>
          <w:lang w:eastAsia="zh-CN"/>
        </w:rPr>
        <w:t>;</w:t>
      </w:r>
    </w:p>
    <w:p w:rsidR="00331EBF" w:rsidRPr="00D73024" w:rsidRDefault="00331EBF"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73024">
        <w:rPr>
          <w:rFonts w:ascii="Times New Roman" w:hAnsi="Times New Roman"/>
          <w:sz w:val="24"/>
          <w:szCs w:val="24"/>
          <w:lang w:eastAsia="zh-CN"/>
        </w:rPr>
        <w:t>пропорційно</w:t>
      </w:r>
      <w:proofErr w:type="spellEnd"/>
      <w:r w:rsidRPr="00D73024">
        <w:rPr>
          <w:rFonts w:ascii="Times New Roman" w:hAnsi="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E15A9C" w:rsidRPr="00D73024">
        <w:rPr>
          <w:rFonts w:ascii="Times New Roman" w:hAnsi="Times New Roman"/>
          <w:sz w:val="24"/>
          <w:szCs w:val="24"/>
          <w:lang w:eastAsia="zh-CN"/>
        </w:rPr>
        <w:t>.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00E15A9C" w:rsidRPr="00D73024">
        <w:rPr>
          <w:rFonts w:ascii="Times New Roman" w:hAnsi="Times New Roman"/>
          <w:sz w:val="24"/>
          <w:szCs w:val="24"/>
          <w:lang w:eastAsia="zh-CN"/>
        </w:rPr>
        <w:t>ами</w:t>
      </w:r>
      <w:proofErr w:type="spellEnd"/>
      <w:r w:rsidR="00E15A9C" w:rsidRPr="00D73024">
        <w:rPr>
          <w:rFonts w:ascii="Times New Roman" w:hAnsi="Times New Roman"/>
          <w:sz w:val="24"/>
          <w:szCs w:val="24"/>
          <w:lang w:eastAsia="zh-CN"/>
        </w:rPr>
        <w:t xml:space="preserve"> або листом/</w:t>
      </w:r>
      <w:proofErr w:type="spellStart"/>
      <w:r w:rsidR="00E15A9C" w:rsidRPr="00D73024">
        <w:rPr>
          <w:rFonts w:ascii="Times New Roman" w:hAnsi="Times New Roman"/>
          <w:sz w:val="24"/>
          <w:szCs w:val="24"/>
          <w:lang w:eastAsia="zh-CN"/>
        </w:rPr>
        <w:t>ами</w:t>
      </w:r>
      <w:proofErr w:type="spellEnd"/>
      <w:r w:rsidR="00E15A9C" w:rsidRPr="00D73024">
        <w:rPr>
          <w:rFonts w:ascii="Times New Roman" w:hAnsi="Times New Roman"/>
          <w:sz w:val="24"/>
          <w:szCs w:val="24"/>
          <w:lang w:eastAsia="zh-CN"/>
        </w:rPr>
        <w:t xml:space="preserve"> (завіреними копіями цих довідки/</w:t>
      </w:r>
      <w:proofErr w:type="spellStart"/>
      <w:r w:rsidR="00E15A9C" w:rsidRPr="00D73024">
        <w:rPr>
          <w:rFonts w:ascii="Times New Roman" w:hAnsi="Times New Roman"/>
          <w:sz w:val="24"/>
          <w:szCs w:val="24"/>
          <w:lang w:eastAsia="zh-CN"/>
        </w:rPr>
        <w:t>ок</w:t>
      </w:r>
      <w:proofErr w:type="spellEnd"/>
      <w:r w:rsidR="00E15A9C" w:rsidRPr="00D73024">
        <w:rPr>
          <w:rFonts w:ascii="Times New Roman" w:hAnsi="Times New Roman"/>
          <w:sz w:val="24"/>
          <w:szCs w:val="24"/>
          <w:lang w:eastAsia="zh-CN"/>
        </w:rPr>
        <w:t xml:space="preserve"> або листа/</w:t>
      </w:r>
      <w:proofErr w:type="spellStart"/>
      <w:r w:rsidR="00E15A9C" w:rsidRPr="00D73024">
        <w:rPr>
          <w:rFonts w:ascii="Times New Roman" w:hAnsi="Times New Roman"/>
          <w:sz w:val="24"/>
          <w:szCs w:val="24"/>
          <w:lang w:eastAsia="zh-CN"/>
        </w:rPr>
        <w:t>ів</w:t>
      </w:r>
      <w:proofErr w:type="spellEnd"/>
      <w:r w:rsidR="00E15A9C" w:rsidRPr="00D73024">
        <w:rPr>
          <w:rFonts w:ascii="Times New Roman" w:hAnsi="Times New Roman"/>
          <w:sz w:val="24"/>
          <w:szCs w:val="24"/>
          <w:lang w:eastAsia="zh-CN"/>
        </w:rPr>
        <w:t xml:space="preserve">) відповідних органів, установ, організацій, які уповноважені надавати відповідну інформацію щодо коливання ціни такого товару на </w:t>
      </w:r>
      <w:r w:rsidR="00E15A9C" w:rsidRPr="00D73024">
        <w:rPr>
          <w:rFonts w:ascii="Times New Roman" w:hAnsi="Times New Roman"/>
          <w:sz w:val="24"/>
          <w:szCs w:val="24"/>
          <w:lang w:eastAsia="zh-CN"/>
        </w:rPr>
        <w:lastRenderedPageBreak/>
        <w:t>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73024">
        <w:rPr>
          <w:rFonts w:ascii="Times New Roman" w:hAnsi="Times New Roman"/>
          <w:sz w:val="24"/>
          <w:szCs w:val="24"/>
          <w:lang w:eastAsia="zh-CN"/>
        </w:rPr>
        <w:t>;</w:t>
      </w:r>
    </w:p>
    <w:p w:rsidR="00331EBF" w:rsidRPr="00D73024" w:rsidRDefault="00331EBF"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000D3C35" w:rsidRPr="00D73024">
        <w:rPr>
          <w:rFonts w:ascii="Times New Roman" w:hAnsi="Times New Roman"/>
          <w:sz w:val="24"/>
          <w:szCs w:val="24"/>
          <w:lang w:eastAsia="zh-CN"/>
        </w:rPr>
        <w:t xml:space="preserve">. Сторони можуть </w:t>
      </w:r>
      <w:proofErr w:type="spellStart"/>
      <w:r w:rsidR="000D3C35" w:rsidRPr="00D73024">
        <w:rPr>
          <w:rFonts w:ascii="Times New Roman" w:hAnsi="Times New Roman"/>
          <w:sz w:val="24"/>
          <w:szCs w:val="24"/>
          <w:lang w:eastAsia="zh-CN"/>
        </w:rPr>
        <w:t>внести</w:t>
      </w:r>
      <w:proofErr w:type="spellEnd"/>
      <w:r w:rsidR="000D3C35" w:rsidRPr="00D73024">
        <w:rPr>
          <w:rFonts w:ascii="Times New Roman" w:hAnsi="Times New Roman"/>
          <w:sz w:val="24"/>
          <w:szCs w:val="24"/>
          <w:lang w:eastAsia="zh-C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D73024">
        <w:rPr>
          <w:rFonts w:ascii="Times New Roman" w:hAnsi="Times New Roman"/>
          <w:sz w:val="24"/>
          <w:szCs w:val="24"/>
          <w:lang w:eastAsia="zh-CN"/>
        </w:rPr>
        <w:t>;</w:t>
      </w:r>
    </w:p>
    <w:p w:rsidR="00331EBF" w:rsidRPr="00D73024" w:rsidRDefault="00331EBF"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0D3C35" w:rsidRPr="00D73024">
        <w:rPr>
          <w:rFonts w:ascii="Times New Roman" w:hAnsi="Times New Roman"/>
          <w:sz w:val="24"/>
          <w:szCs w:val="24"/>
          <w:lang w:eastAsia="zh-CN"/>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D73024">
        <w:rPr>
          <w:rFonts w:ascii="Times New Roman" w:hAnsi="Times New Roman"/>
          <w:sz w:val="24"/>
          <w:szCs w:val="24"/>
          <w:lang w:eastAsia="zh-CN"/>
        </w:rPr>
        <w:t>;</w:t>
      </w:r>
    </w:p>
    <w:p w:rsidR="00331EBF" w:rsidRPr="00D73024" w:rsidRDefault="00331EBF"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r w:rsidR="000D3C35" w:rsidRPr="00D73024">
        <w:rPr>
          <w:rFonts w:ascii="Times New Roman" w:hAnsi="Times New Roman"/>
          <w:sz w:val="24"/>
          <w:szCs w:val="24"/>
          <w:lang w:eastAsia="zh-CN"/>
        </w:rPr>
        <w:t xml:space="preserve">. Сторони можуть </w:t>
      </w:r>
      <w:proofErr w:type="spellStart"/>
      <w:r w:rsidR="000D3C35" w:rsidRPr="00D73024">
        <w:rPr>
          <w:rFonts w:ascii="Times New Roman" w:hAnsi="Times New Roman"/>
          <w:sz w:val="24"/>
          <w:szCs w:val="24"/>
          <w:lang w:eastAsia="zh-CN"/>
        </w:rPr>
        <w:t>внести</w:t>
      </w:r>
      <w:proofErr w:type="spellEnd"/>
      <w:r w:rsidR="000D3C35" w:rsidRPr="00D73024">
        <w:rPr>
          <w:rFonts w:ascii="Times New Roman" w:hAnsi="Times New Roman"/>
          <w:sz w:val="24"/>
          <w:szCs w:val="24"/>
          <w:lang w:eastAsia="zh-CN"/>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r w:rsidRPr="00D73024">
        <w:rPr>
          <w:rFonts w:ascii="Times New Roman" w:hAnsi="Times New Roman"/>
          <w:sz w:val="24"/>
          <w:szCs w:val="24"/>
          <w:lang w:eastAsia="zh-CN"/>
        </w:rPr>
        <w:t>;</w:t>
      </w:r>
    </w:p>
    <w:p w:rsidR="00331EBF" w:rsidRPr="00D73024" w:rsidRDefault="00331EBF"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73024">
        <w:rPr>
          <w:rFonts w:ascii="Times New Roman" w:hAnsi="Times New Roman"/>
          <w:sz w:val="24"/>
          <w:szCs w:val="24"/>
          <w:lang w:eastAsia="zh-CN"/>
        </w:rPr>
        <w:t>пропорційно</w:t>
      </w:r>
      <w:proofErr w:type="spellEnd"/>
      <w:r w:rsidRPr="00D73024">
        <w:rPr>
          <w:rFonts w:ascii="Times New Roman" w:hAnsi="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D73024">
        <w:rPr>
          <w:rFonts w:ascii="Times New Roman" w:hAnsi="Times New Roman"/>
          <w:sz w:val="24"/>
          <w:szCs w:val="24"/>
          <w:lang w:eastAsia="zh-CN"/>
        </w:rPr>
        <w:t>пропорційно</w:t>
      </w:r>
      <w:proofErr w:type="spellEnd"/>
      <w:r w:rsidRPr="00D73024">
        <w:rPr>
          <w:rFonts w:ascii="Times New Roman" w:hAnsi="Times New Roman"/>
          <w:sz w:val="24"/>
          <w:szCs w:val="24"/>
          <w:lang w:eastAsia="zh-CN"/>
        </w:rPr>
        <w:t xml:space="preserve"> до зміни податкового навантаження внаслідок зміни системи оподаткування</w:t>
      </w:r>
      <w:r w:rsidR="000D3C35" w:rsidRPr="00D73024">
        <w:rPr>
          <w:rFonts w:ascii="Times New Roman" w:hAnsi="Times New Roman"/>
          <w:sz w:val="24"/>
          <w:szCs w:val="24"/>
          <w:lang w:eastAsia="zh-CN"/>
        </w:rPr>
        <w:t xml:space="preserve">. Сторони можуть </w:t>
      </w:r>
      <w:proofErr w:type="spellStart"/>
      <w:r w:rsidR="000D3C35" w:rsidRPr="00D73024">
        <w:rPr>
          <w:rFonts w:ascii="Times New Roman" w:hAnsi="Times New Roman"/>
          <w:sz w:val="24"/>
          <w:szCs w:val="24"/>
          <w:lang w:eastAsia="zh-CN"/>
        </w:rPr>
        <w:t>внести</w:t>
      </w:r>
      <w:proofErr w:type="spellEnd"/>
      <w:r w:rsidR="000D3C35" w:rsidRPr="00D73024">
        <w:rPr>
          <w:rFonts w:ascii="Times New Roman" w:hAnsi="Times New Roman"/>
          <w:sz w:val="24"/>
          <w:szCs w:val="24"/>
          <w:lang w:eastAsia="zh-CN"/>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0D3C35" w:rsidRPr="00D73024">
        <w:rPr>
          <w:rFonts w:ascii="Times New Roman" w:hAnsi="Times New Roman"/>
          <w:sz w:val="24"/>
          <w:szCs w:val="24"/>
          <w:lang w:eastAsia="zh-CN"/>
        </w:rPr>
        <w:t>пропорційно</w:t>
      </w:r>
      <w:proofErr w:type="spellEnd"/>
      <w:r w:rsidR="000D3C35" w:rsidRPr="00D73024">
        <w:rPr>
          <w:rFonts w:ascii="Times New Roman" w:hAnsi="Times New Roman"/>
          <w:sz w:val="24"/>
          <w:szCs w:val="24"/>
          <w:lang w:eastAsia="zh-CN"/>
        </w:rPr>
        <w:t xml:space="preserve"> до зміни таких ставок та/або пільг з оподаткування, а також у зв’язку зі зміною системи оподаткування </w:t>
      </w:r>
      <w:proofErr w:type="spellStart"/>
      <w:r w:rsidR="000D3C35" w:rsidRPr="00D73024">
        <w:rPr>
          <w:rFonts w:ascii="Times New Roman" w:hAnsi="Times New Roman"/>
          <w:sz w:val="24"/>
          <w:szCs w:val="24"/>
          <w:lang w:eastAsia="zh-CN"/>
        </w:rPr>
        <w:t>пропорційно</w:t>
      </w:r>
      <w:proofErr w:type="spellEnd"/>
      <w:r w:rsidR="000D3C35" w:rsidRPr="00D73024">
        <w:rPr>
          <w:rFonts w:ascii="Times New Roman" w:hAnsi="Times New Roman"/>
          <w:sz w:val="24"/>
          <w:szCs w:val="24"/>
          <w:lang w:eastAsia="zh-CN"/>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0D3C35" w:rsidRPr="00D73024">
        <w:rPr>
          <w:rFonts w:ascii="Times New Roman" w:hAnsi="Times New Roman"/>
          <w:sz w:val="24"/>
          <w:szCs w:val="24"/>
          <w:lang w:eastAsia="zh-CN"/>
        </w:rPr>
        <w:t>пропорційно</w:t>
      </w:r>
      <w:proofErr w:type="spellEnd"/>
      <w:r w:rsidR="000D3C35" w:rsidRPr="00D73024">
        <w:rPr>
          <w:rFonts w:ascii="Times New Roman" w:hAnsi="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000D3C35" w:rsidRPr="00D73024">
        <w:rPr>
          <w:rFonts w:ascii="Times New Roman" w:hAnsi="Times New Roman"/>
          <w:sz w:val="24"/>
          <w:szCs w:val="24"/>
          <w:lang w:eastAsia="zh-CN"/>
        </w:rPr>
        <w:t>пропорційно</w:t>
      </w:r>
      <w:proofErr w:type="spellEnd"/>
      <w:r w:rsidR="000D3C35" w:rsidRPr="00D73024">
        <w:rPr>
          <w:rFonts w:ascii="Times New Roman" w:hAnsi="Times New Roman"/>
          <w:sz w:val="24"/>
          <w:szCs w:val="24"/>
          <w:lang w:eastAsia="zh-CN"/>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D73024">
        <w:rPr>
          <w:rFonts w:ascii="Times New Roman" w:hAnsi="Times New Roman"/>
          <w:sz w:val="24"/>
          <w:szCs w:val="24"/>
          <w:lang w:eastAsia="zh-CN"/>
        </w:rPr>
        <w:t>;</w:t>
      </w:r>
    </w:p>
    <w:p w:rsidR="00331EBF" w:rsidRPr="00D73024" w:rsidRDefault="00331EBF"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3024">
        <w:rPr>
          <w:rFonts w:ascii="Times New Roman" w:hAnsi="Times New Roman"/>
          <w:sz w:val="24"/>
          <w:szCs w:val="24"/>
          <w:lang w:eastAsia="zh-CN"/>
        </w:rPr>
        <w:t>Platts</w:t>
      </w:r>
      <w:proofErr w:type="spellEnd"/>
      <w:r w:rsidRPr="00D73024">
        <w:rPr>
          <w:rFonts w:ascii="Times New Roman"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0D3C35" w:rsidRPr="00D73024">
        <w:rPr>
          <w:rFonts w:ascii="Times New Roman" w:hAnsi="Times New Roman"/>
          <w:sz w:val="24"/>
          <w:szCs w:val="24"/>
          <w:lang w:eastAsia="zh-CN"/>
        </w:rPr>
        <w:t xml:space="preserve">. Сторони можуть </w:t>
      </w:r>
      <w:proofErr w:type="spellStart"/>
      <w:r w:rsidR="000D3C35" w:rsidRPr="00D73024">
        <w:rPr>
          <w:rFonts w:ascii="Times New Roman" w:hAnsi="Times New Roman"/>
          <w:sz w:val="24"/>
          <w:szCs w:val="24"/>
          <w:lang w:eastAsia="zh-CN"/>
        </w:rPr>
        <w:t>внести</w:t>
      </w:r>
      <w:proofErr w:type="spellEnd"/>
      <w:r w:rsidR="000D3C35" w:rsidRPr="00D73024">
        <w:rPr>
          <w:rFonts w:ascii="Times New Roman" w:hAnsi="Times New Roman"/>
          <w:sz w:val="24"/>
          <w:szCs w:val="24"/>
          <w:lang w:eastAsia="zh-CN"/>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D73024">
        <w:rPr>
          <w:rFonts w:ascii="Times New Roman" w:hAnsi="Times New Roman"/>
          <w:sz w:val="24"/>
          <w:szCs w:val="24"/>
          <w:lang w:eastAsia="zh-CN"/>
        </w:rPr>
        <w:t>;</w:t>
      </w:r>
    </w:p>
    <w:p w:rsidR="00331EBF" w:rsidRPr="00D73024" w:rsidRDefault="00331EBF"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8) зміни умов у зв’язку із застосуванням положень частини шостої статті 41 Закону</w:t>
      </w:r>
      <w:r w:rsidR="00081A9F" w:rsidRPr="00D73024">
        <w:rPr>
          <w:rFonts w:ascii="Times New Roman" w:hAnsi="Times New Roman"/>
          <w:sz w:val="24"/>
          <w:szCs w:val="24"/>
          <w:lang w:eastAsia="zh-CN"/>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w:t>
      </w:r>
      <w:r w:rsidR="00081A9F" w:rsidRPr="00D73024">
        <w:rPr>
          <w:rFonts w:ascii="Times New Roman" w:hAnsi="Times New Roman"/>
          <w:sz w:val="24"/>
          <w:szCs w:val="24"/>
          <w:lang w:eastAsia="zh-CN"/>
        </w:rPr>
        <w:lastRenderedPageBreak/>
        <w:t>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D73024">
        <w:rPr>
          <w:rFonts w:ascii="Times New Roman" w:hAnsi="Times New Roman"/>
          <w:sz w:val="24"/>
          <w:szCs w:val="24"/>
          <w:lang w:eastAsia="zh-CN"/>
        </w:rPr>
        <w:t>.</w:t>
      </w:r>
    </w:p>
    <w:p w:rsidR="00604FD0" w:rsidRPr="00D73024" w:rsidRDefault="00604FD0" w:rsidP="00AC0950">
      <w:pPr>
        <w:pStyle w:val="a5"/>
        <w:ind w:firstLine="709"/>
        <w:jc w:val="both"/>
        <w:rPr>
          <w:rFonts w:ascii="Times New Roman" w:hAnsi="Times New Roman"/>
          <w:sz w:val="24"/>
          <w:szCs w:val="24"/>
          <w:lang w:eastAsia="ru-RU"/>
        </w:rPr>
      </w:pPr>
      <w:r w:rsidRPr="00D73024">
        <w:rPr>
          <w:rFonts w:ascii="Times New Roman" w:hAnsi="Times New Roman"/>
          <w:sz w:val="24"/>
          <w:szCs w:val="24"/>
          <w:lang w:eastAsia="ru-RU"/>
        </w:rPr>
        <w:t>10.</w:t>
      </w:r>
      <w:r w:rsidR="00AA6FA3" w:rsidRPr="00D73024">
        <w:rPr>
          <w:rFonts w:ascii="Times New Roman" w:hAnsi="Times New Roman"/>
          <w:sz w:val="24"/>
          <w:szCs w:val="24"/>
          <w:lang w:eastAsia="ru-RU"/>
        </w:rPr>
        <w:t>4</w:t>
      </w:r>
      <w:r w:rsidRPr="00D73024">
        <w:rPr>
          <w:rFonts w:ascii="Times New Roman" w:hAnsi="Times New Roman"/>
          <w:sz w:val="24"/>
          <w:szCs w:val="24"/>
          <w:lang w:eastAsia="ru-RU"/>
        </w:rPr>
        <w:t xml:space="preserve">. Усі документи, на підставі яких виконується Договір ( Додатки, Таблиці, додаткові угоди, акти, листи тощо) є його невід’ємною частиною. </w:t>
      </w:r>
    </w:p>
    <w:p w:rsidR="00604FD0" w:rsidRPr="00D73024" w:rsidRDefault="00AA6FA3" w:rsidP="00AC0950">
      <w:pPr>
        <w:pStyle w:val="a5"/>
        <w:ind w:firstLine="709"/>
        <w:jc w:val="both"/>
        <w:rPr>
          <w:rFonts w:ascii="Times New Roman" w:hAnsi="Times New Roman"/>
          <w:sz w:val="24"/>
          <w:szCs w:val="24"/>
          <w:lang w:eastAsia="ru-RU"/>
        </w:rPr>
      </w:pPr>
      <w:r w:rsidRPr="00D73024">
        <w:rPr>
          <w:rFonts w:ascii="Times New Roman" w:hAnsi="Times New Roman"/>
          <w:sz w:val="24"/>
          <w:szCs w:val="24"/>
          <w:lang w:eastAsia="ru-RU"/>
        </w:rPr>
        <w:t>10.5</w:t>
      </w:r>
      <w:r w:rsidR="00604FD0" w:rsidRPr="00D73024">
        <w:rPr>
          <w:rFonts w:ascii="Times New Roman" w:hAnsi="Times New Roman"/>
          <w:sz w:val="24"/>
          <w:szCs w:val="24"/>
          <w:lang w:eastAsia="ru-RU"/>
        </w:rPr>
        <w:t>. При виконанні Договору у випадках, не передбачених Договором, Сторони керуються законодавством, в тому числі Законом України «Про телекомунікації» і Правилами надання та отримання телекомунікаційних Послуг в діючій на момент надання Послуг редакції. Укладаючи цей Договір Замовник своїм підписом підтверджує, що він ознайомлений з положеннями Закону України «Про телекомунікації», Правилами надання та отримання телекомунікаційних Послуг, затверджених постановою Кабінету Міністрів України від 11.04.2012 № 295, що є складовою частиною цього Договору. Кожна зі Сторін самостійно організовує ознайомлення з діючим законодавством України.</w:t>
      </w:r>
    </w:p>
    <w:p w:rsidR="00CF6AA3" w:rsidRPr="00D73024" w:rsidRDefault="00AA6FA3" w:rsidP="00AC0950">
      <w:pPr>
        <w:pStyle w:val="a5"/>
        <w:ind w:firstLine="709"/>
        <w:jc w:val="both"/>
        <w:rPr>
          <w:rFonts w:ascii="Times New Roman" w:hAnsi="Times New Roman"/>
          <w:sz w:val="24"/>
          <w:szCs w:val="24"/>
          <w:lang w:eastAsia="ru-RU"/>
        </w:rPr>
      </w:pPr>
      <w:r w:rsidRPr="00D73024">
        <w:rPr>
          <w:rFonts w:ascii="Times New Roman" w:hAnsi="Times New Roman"/>
          <w:sz w:val="24"/>
          <w:szCs w:val="24"/>
          <w:lang w:eastAsia="ru-RU"/>
        </w:rPr>
        <w:t>10.6</w:t>
      </w:r>
      <w:r w:rsidR="00CF6AA3" w:rsidRPr="00D73024">
        <w:rPr>
          <w:rFonts w:ascii="Times New Roman" w:hAnsi="Times New Roman"/>
          <w:sz w:val="24"/>
          <w:szCs w:val="24"/>
          <w:lang w:eastAsia="ru-RU"/>
        </w:rPr>
        <w:t>.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rsidR="00604FD0" w:rsidRPr="00D73024" w:rsidRDefault="00AA6FA3" w:rsidP="00AC0950">
      <w:pPr>
        <w:pStyle w:val="a5"/>
        <w:ind w:firstLine="709"/>
        <w:jc w:val="both"/>
        <w:rPr>
          <w:rFonts w:ascii="Times New Roman" w:hAnsi="Times New Roman"/>
          <w:sz w:val="24"/>
          <w:szCs w:val="24"/>
          <w:lang w:eastAsia="ru-RU"/>
        </w:rPr>
      </w:pPr>
      <w:r w:rsidRPr="00D73024">
        <w:rPr>
          <w:rFonts w:ascii="Times New Roman" w:hAnsi="Times New Roman"/>
          <w:sz w:val="24"/>
          <w:szCs w:val="24"/>
          <w:lang w:eastAsia="ru-RU"/>
        </w:rPr>
        <w:t>10.7</w:t>
      </w:r>
      <w:r w:rsidR="00604FD0" w:rsidRPr="00D73024">
        <w:rPr>
          <w:rFonts w:ascii="Times New Roman" w:hAnsi="Times New Roman"/>
          <w:sz w:val="24"/>
          <w:szCs w:val="24"/>
          <w:lang w:eastAsia="ru-RU"/>
        </w:rPr>
        <w:t>. Сторони дійшли спільної згоди, що на підставі письмової заяви Замовника, Виконавець припиняє надання Послуги/Послуг протягом тридцяти календарних днів з дати отримання такої заяви про припинення, якщо більший строк не зазначений у заяві Замовника.</w:t>
      </w:r>
    </w:p>
    <w:p w:rsidR="001A01CD" w:rsidRPr="00D73024" w:rsidRDefault="001A01CD" w:rsidP="00297BF0">
      <w:pPr>
        <w:pStyle w:val="a5"/>
        <w:spacing w:before="120"/>
        <w:jc w:val="center"/>
        <w:rPr>
          <w:rFonts w:ascii="Times New Roman" w:hAnsi="Times New Roman"/>
          <w:b/>
          <w:bCs/>
          <w:sz w:val="24"/>
          <w:szCs w:val="24"/>
        </w:rPr>
      </w:pPr>
      <w:r w:rsidRPr="00D73024">
        <w:rPr>
          <w:rFonts w:ascii="Times New Roman" w:hAnsi="Times New Roman"/>
          <w:b/>
          <w:bCs/>
          <w:sz w:val="24"/>
          <w:szCs w:val="24"/>
        </w:rPr>
        <w:t xml:space="preserve">XІ. </w:t>
      </w:r>
      <w:proofErr w:type="spellStart"/>
      <w:r w:rsidR="000522C5" w:rsidRPr="00D73024">
        <w:rPr>
          <w:rFonts w:ascii="Times New Roman" w:hAnsi="Times New Roman"/>
          <w:b/>
          <w:sz w:val="24"/>
          <w:szCs w:val="24"/>
          <w:lang w:eastAsia="zh-CN"/>
        </w:rPr>
        <w:t>Оперативно</w:t>
      </w:r>
      <w:proofErr w:type="spellEnd"/>
      <w:r w:rsidR="000522C5" w:rsidRPr="00D73024">
        <w:rPr>
          <w:rFonts w:ascii="Times New Roman" w:hAnsi="Times New Roman"/>
          <w:b/>
          <w:bCs/>
          <w:sz w:val="24"/>
          <w:szCs w:val="24"/>
        </w:rPr>
        <w:t xml:space="preserve"> – господарські санкції</w:t>
      </w:r>
    </w:p>
    <w:p w:rsidR="001A01CD" w:rsidRPr="00D73024" w:rsidRDefault="001A01CD" w:rsidP="00D73024">
      <w:pPr>
        <w:pStyle w:val="a5"/>
        <w:ind w:firstLine="567"/>
        <w:jc w:val="both"/>
        <w:rPr>
          <w:rFonts w:ascii="Times New Roman" w:hAnsi="Times New Roman"/>
          <w:sz w:val="24"/>
          <w:szCs w:val="24"/>
        </w:rPr>
      </w:pPr>
      <w:r w:rsidRPr="00D73024">
        <w:rPr>
          <w:rFonts w:ascii="Times New Roman" w:hAnsi="Times New Roman"/>
          <w:sz w:val="24"/>
          <w:szCs w:val="24"/>
        </w:rPr>
        <w:t>1</w:t>
      </w:r>
      <w:r w:rsidR="00AA6FA3" w:rsidRPr="00D73024">
        <w:rPr>
          <w:rFonts w:ascii="Times New Roman" w:hAnsi="Times New Roman"/>
          <w:sz w:val="24"/>
          <w:szCs w:val="24"/>
        </w:rPr>
        <w:t>1</w:t>
      </w:r>
      <w:r w:rsidRPr="00D73024">
        <w:rPr>
          <w:rFonts w:ascii="Times New Roman" w:hAnsi="Times New Roman"/>
          <w:sz w:val="24"/>
          <w:szCs w:val="24"/>
        </w:rPr>
        <w:t>.1</w:t>
      </w:r>
      <w:r w:rsidR="00884512" w:rsidRPr="00D73024">
        <w:rPr>
          <w:rFonts w:ascii="Times New Roman" w:hAnsi="Times New Roman"/>
          <w:sz w:val="24"/>
          <w:szCs w:val="24"/>
        </w:rPr>
        <w:t>.</w:t>
      </w:r>
      <w:r w:rsidRPr="00D73024">
        <w:rPr>
          <w:rFonts w:ascii="Times New Roman" w:hAnsi="Times New Roman"/>
          <w:sz w:val="24"/>
          <w:szCs w:val="24"/>
        </w:rPr>
        <w:t xml:space="preserve"> Сторони прийшли до взаємної згоди щодо можливості застосування </w:t>
      </w:r>
      <w:proofErr w:type="spellStart"/>
      <w:r w:rsidRPr="00D73024">
        <w:rPr>
          <w:rFonts w:ascii="Times New Roman" w:hAnsi="Times New Roman"/>
          <w:sz w:val="24"/>
          <w:szCs w:val="24"/>
        </w:rPr>
        <w:t>оперативно</w:t>
      </w:r>
      <w:proofErr w:type="spellEnd"/>
      <w:r w:rsidRPr="00D73024">
        <w:rPr>
          <w:rFonts w:ascii="Times New Roman" w:hAnsi="Times New Roman"/>
          <w:sz w:val="24"/>
          <w:szCs w:val="24"/>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1A01CD" w:rsidRPr="00D73024" w:rsidRDefault="00AA6FA3" w:rsidP="00D73024">
      <w:pPr>
        <w:pStyle w:val="a5"/>
        <w:ind w:firstLine="567"/>
        <w:jc w:val="both"/>
        <w:rPr>
          <w:rFonts w:ascii="Times New Roman" w:hAnsi="Times New Roman"/>
          <w:sz w:val="24"/>
          <w:szCs w:val="24"/>
        </w:rPr>
      </w:pPr>
      <w:r w:rsidRPr="00D73024">
        <w:rPr>
          <w:rFonts w:ascii="Times New Roman" w:hAnsi="Times New Roman"/>
          <w:sz w:val="24"/>
          <w:szCs w:val="24"/>
        </w:rPr>
        <w:t>11</w:t>
      </w:r>
      <w:r w:rsidR="001A01CD" w:rsidRPr="00D73024">
        <w:rPr>
          <w:rFonts w:ascii="Times New Roman" w:hAnsi="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 до </w:t>
      </w:r>
      <w:r w:rsidR="00604FD0" w:rsidRPr="00D73024">
        <w:rPr>
          <w:rFonts w:ascii="Times New Roman" w:hAnsi="Times New Roman"/>
          <w:sz w:val="24"/>
          <w:szCs w:val="24"/>
        </w:rPr>
        <w:t>Виконавця</w:t>
      </w:r>
      <w:r w:rsidR="001A01CD" w:rsidRPr="00D73024">
        <w:rPr>
          <w:rFonts w:ascii="Times New Roman" w:hAnsi="Times New Roman"/>
          <w:sz w:val="24"/>
          <w:szCs w:val="24"/>
        </w:rPr>
        <w:t xml:space="preserve"> за невиконання </w:t>
      </w:r>
      <w:r w:rsidR="00604FD0" w:rsidRPr="00D73024">
        <w:rPr>
          <w:rFonts w:ascii="Times New Roman" w:hAnsi="Times New Roman"/>
          <w:sz w:val="24"/>
          <w:szCs w:val="24"/>
        </w:rPr>
        <w:t>Виконавцем</w:t>
      </w:r>
      <w:r w:rsidR="001A01CD" w:rsidRPr="00D73024">
        <w:rPr>
          <w:rFonts w:ascii="Times New Roman" w:hAnsi="Times New Roman"/>
          <w:sz w:val="24"/>
          <w:szCs w:val="24"/>
        </w:rPr>
        <w:t xml:space="preserve"> своїх зобов’язань перед Замовником в частині, що стосується:</w:t>
      </w:r>
    </w:p>
    <w:p w:rsidR="001A01CD" w:rsidRPr="00D73024" w:rsidRDefault="001A01CD" w:rsidP="00D73024">
      <w:pPr>
        <w:pStyle w:val="a5"/>
        <w:ind w:firstLine="567"/>
        <w:jc w:val="both"/>
        <w:rPr>
          <w:rFonts w:ascii="Times New Roman" w:hAnsi="Times New Roman"/>
          <w:sz w:val="24"/>
          <w:szCs w:val="24"/>
        </w:rPr>
      </w:pPr>
      <w:r w:rsidRPr="00D73024">
        <w:rPr>
          <w:rFonts w:ascii="Times New Roman" w:hAnsi="Times New Roman"/>
          <w:sz w:val="24"/>
          <w:szCs w:val="24"/>
        </w:rPr>
        <w:t xml:space="preserve">- якості </w:t>
      </w:r>
      <w:r w:rsidR="00604FD0" w:rsidRPr="00D73024">
        <w:rPr>
          <w:rFonts w:ascii="Times New Roman" w:hAnsi="Times New Roman"/>
          <w:sz w:val="24"/>
          <w:szCs w:val="24"/>
        </w:rPr>
        <w:t>наданих Послуг</w:t>
      </w:r>
      <w:r w:rsidRPr="00D73024">
        <w:rPr>
          <w:rFonts w:ascii="Times New Roman" w:hAnsi="Times New Roman"/>
          <w:sz w:val="24"/>
          <w:szCs w:val="24"/>
        </w:rPr>
        <w:t>;</w:t>
      </w:r>
    </w:p>
    <w:p w:rsidR="001A01CD" w:rsidRPr="00D73024" w:rsidRDefault="001A01CD" w:rsidP="00D73024">
      <w:pPr>
        <w:pStyle w:val="a5"/>
        <w:ind w:firstLine="567"/>
        <w:jc w:val="both"/>
        <w:rPr>
          <w:rFonts w:ascii="Times New Roman" w:hAnsi="Times New Roman"/>
          <w:sz w:val="24"/>
          <w:szCs w:val="24"/>
        </w:rPr>
      </w:pPr>
      <w:r w:rsidRPr="00D73024">
        <w:rPr>
          <w:rFonts w:ascii="Times New Roman" w:hAnsi="Times New Roman"/>
          <w:sz w:val="24"/>
          <w:szCs w:val="24"/>
        </w:rPr>
        <w:t xml:space="preserve">- розірвання аналогічного за своєю природою Договору з Замовником у разі прострочення строку </w:t>
      </w:r>
      <w:r w:rsidR="00604FD0" w:rsidRPr="00D73024">
        <w:rPr>
          <w:rFonts w:ascii="Times New Roman" w:hAnsi="Times New Roman"/>
          <w:sz w:val="24"/>
          <w:szCs w:val="24"/>
        </w:rPr>
        <w:t>надання Послуги</w:t>
      </w:r>
      <w:r w:rsidRPr="00D73024">
        <w:rPr>
          <w:rFonts w:ascii="Times New Roman" w:hAnsi="Times New Roman"/>
          <w:sz w:val="24"/>
          <w:szCs w:val="24"/>
        </w:rPr>
        <w:t>;</w:t>
      </w:r>
    </w:p>
    <w:p w:rsidR="001A01CD" w:rsidRPr="00D73024" w:rsidRDefault="001A01CD" w:rsidP="00D73024">
      <w:pPr>
        <w:pStyle w:val="a5"/>
        <w:ind w:firstLine="567"/>
        <w:jc w:val="both"/>
        <w:rPr>
          <w:rFonts w:ascii="Times New Roman" w:hAnsi="Times New Roman"/>
          <w:sz w:val="24"/>
          <w:szCs w:val="24"/>
        </w:rPr>
      </w:pPr>
      <w:r w:rsidRPr="00D73024">
        <w:rPr>
          <w:rFonts w:ascii="Times New Roman" w:hAnsi="Times New Roman"/>
          <w:sz w:val="24"/>
          <w:szCs w:val="24"/>
        </w:rPr>
        <w:t xml:space="preserve">- розірвання аналогічного за своєю природою Договору з Замовником у разі прострочення строку усунення </w:t>
      </w:r>
      <w:r w:rsidR="00604FD0" w:rsidRPr="00D73024">
        <w:rPr>
          <w:rFonts w:ascii="Times New Roman" w:hAnsi="Times New Roman"/>
          <w:sz w:val="24"/>
          <w:szCs w:val="24"/>
        </w:rPr>
        <w:t xml:space="preserve">поломок, </w:t>
      </w:r>
      <w:proofErr w:type="spellStart"/>
      <w:r w:rsidR="00604FD0" w:rsidRPr="00D73024">
        <w:rPr>
          <w:rFonts w:ascii="Times New Roman" w:hAnsi="Times New Roman"/>
          <w:sz w:val="24"/>
          <w:szCs w:val="24"/>
        </w:rPr>
        <w:t>несправностей</w:t>
      </w:r>
      <w:proofErr w:type="spellEnd"/>
      <w:r w:rsidRPr="00D73024">
        <w:rPr>
          <w:rFonts w:ascii="Times New Roman" w:hAnsi="Times New Roman"/>
          <w:sz w:val="24"/>
          <w:szCs w:val="24"/>
        </w:rPr>
        <w:t>.</w:t>
      </w:r>
    </w:p>
    <w:p w:rsidR="001A01CD" w:rsidRPr="00D73024" w:rsidRDefault="00AA6FA3" w:rsidP="00D73024">
      <w:pPr>
        <w:pStyle w:val="a5"/>
        <w:ind w:firstLine="567"/>
        <w:jc w:val="both"/>
        <w:rPr>
          <w:rFonts w:ascii="Times New Roman" w:hAnsi="Times New Roman"/>
          <w:sz w:val="24"/>
          <w:szCs w:val="24"/>
        </w:rPr>
      </w:pPr>
      <w:r w:rsidRPr="00D73024">
        <w:rPr>
          <w:rFonts w:ascii="Times New Roman" w:hAnsi="Times New Roman"/>
          <w:sz w:val="24"/>
          <w:szCs w:val="24"/>
        </w:rPr>
        <w:t>11</w:t>
      </w:r>
      <w:r w:rsidR="001A01CD" w:rsidRPr="00D73024">
        <w:rPr>
          <w:rFonts w:ascii="Times New Roman" w:hAnsi="Times New Roman"/>
          <w:sz w:val="24"/>
          <w:szCs w:val="24"/>
        </w:rPr>
        <w:t xml:space="preserve">.3. У разі порушення </w:t>
      </w:r>
      <w:r w:rsidR="00604FD0" w:rsidRPr="00D73024">
        <w:rPr>
          <w:rFonts w:ascii="Times New Roman" w:hAnsi="Times New Roman"/>
          <w:sz w:val="24"/>
          <w:szCs w:val="24"/>
        </w:rPr>
        <w:t>Виконавцем</w:t>
      </w:r>
      <w:r w:rsidR="001A01CD" w:rsidRPr="00D73024">
        <w:rPr>
          <w:rFonts w:ascii="Times New Roman" w:hAnsi="Times New Roman"/>
          <w:sz w:val="24"/>
          <w:szCs w:val="24"/>
        </w:rPr>
        <w:t xml:space="preserve"> умов щодо порядку та строків </w:t>
      </w:r>
      <w:r w:rsidR="00604FD0" w:rsidRPr="00D73024">
        <w:rPr>
          <w:rFonts w:ascii="Times New Roman" w:hAnsi="Times New Roman"/>
          <w:sz w:val="24"/>
          <w:szCs w:val="24"/>
        </w:rPr>
        <w:t>надання Послуг</w:t>
      </w:r>
      <w:r w:rsidR="001A01CD" w:rsidRPr="00D73024">
        <w:rPr>
          <w:rFonts w:ascii="Times New Roman" w:hAnsi="Times New Roman"/>
          <w:sz w:val="24"/>
          <w:szCs w:val="24"/>
        </w:rPr>
        <w:t xml:space="preserve">, якості </w:t>
      </w:r>
      <w:r w:rsidR="00604FD0" w:rsidRPr="00D73024">
        <w:rPr>
          <w:rFonts w:ascii="Times New Roman" w:hAnsi="Times New Roman"/>
          <w:sz w:val="24"/>
          <w:szCs w:val="24"/>
        </w:rPr>
        <w:t>наданих Послуг</w:t>
      </w:r>
      <w:r w:rsidR="001A01CD" w:rsidRPr="00D73024">
        <w:rPr>
          <w:rFonts w:ascii="Times New Roman" w:hAnsi="Times New Roman"/>
          <w:sz w:val="24"/>
          <w:szCs w:val="24"/>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04FD0" w:rsidRPr="00D73024">
        <w:rPr>
          <w:rFonts w:ascii="Times New Roman" w:hAnsi="Times New Roman"/>
          <w:sz w:val="24"/>
          <w:szCs w:val="24"/>
        </w:rPr>
        <w:t>Виконавця</w:t>
      </w:r>
      <w:r w:rsidR="001A01CD" w:rsidRPr="00D73024">
        <w:rPr>
          <w:rFonts w:ascii="Times New Roman" w:hAnsi="Times New Roman"/>
          <w:sz w:val="24"/>
          <w:szCs w:val="24"/>
        </w:rPr>
        <w:t xml:space="preserve"> </w:t>
      </w:r>
      <w:proofErr w:type="spellStart"/>
      <w:r w:rsidR="001A01CD" w:rsidRPr="00D73024">
        <w:rPr>
          <w:rFonts w:ascii="Times New Roman" w:hAnsi="Times New Roman"/>
          <w:sz w:val="24"/>
          <w:szCs w:val="24"/>
        </w:rPr>
        <w:t>оперативно</w:t>
      </w:r>
      <w:proofErr w:type="spellEnd"/>
      <w:r w:rsidR="001A01CD" w:rsidRPr="00D73024">
        <w:rPr>
          <w:rFonts w:ascii="Times New Roman" w:hAnsi="Times New Roman"/>
          <w:sz w:val="24"/>
          <w:szCs w:val="24"/>
        </w:rPr>
        <w:t>-господарську санкцію у формі відмови від встановлення на майбутнє господарських зав’язків (далі – Санкція).</w:t>
      </w:r>
    </w:p>
    <w:p w:rsidR="001A01CD" w:rsidRPr="00D73024" w:rsidRDefault="00AA6FA3" w:rsidP="00D73024">
      <w:pPr>
        <w:pStyle w:val="a5"/>
        <w:ind w:firstLine="567"/>
        <w:jc w:val="both"/>
        <w:rPr>
          <w:rFonts w:ascii="Times New Roman" w:hAnsi="Times New Roman"/>
          <w:sz w:val="24"/>
          <w:szCs w:val="24"/>
        </w:rPr>
      </w:pPr>
      <w:r w:rsidRPr="00D73024">
        <w:rPr>
          <w:rFonts w:ascii="Times New Roman" w:hAnsi="Times New Roman"/>
          <w:sz w:val="24"/>
          <w:szCs w:val="24"/>
        </w:rPr>
        <w:t>11</w:t>
      </w:r>
      <w:r w:rsidR="001A01CD" w:rsidRPr="00D73024">
        <w:rPr>
          <w:rFonts w:ascii="Times New Roman" w:hAnsi="Times New Roman"/>
          <w:sz w:val="24"/>
          <w:szCs w:val="24"/>
        </w:rPr>
        <w:t xml:space="preserve">.4. </w:t>
      </w:r>
      <w:r w:rsidR="00E75112" w:rsidRPr="00D73024">
        <w:rPr>
          <w:rFonts w:ascii="Times New Roman" w:hAnsi="Times New Roman"/>
          <w:sz w:val="24"/>
          <w:szCs w:val="24"/>
        </w:rPr>
        <w:t xml:space="preserve">Строк дії Санкції визначає Замовник, але він не буде перевищувати трьох років з моменту початку її застосування. Замовник повідомляє </w:t>
      </w:r>
      <w:r w:rsidR="00AC0950">
        <w:rPr>
          <w:rFonts w:ascii="Times New Roman" w:hAnsi="Times New Roman"/>
          <w:sz w:val="24"/>
          <w:szCs w:val="24"/>
        </w:rPr>
        <w:t>Виконавця</w:t>
      </w:r>
      <w:r w:rsidR="00E75112" w:rsidRPr="00D73024">
        <w:rPr>
          <w:rFonts w:ascii="Times New Roman" w:hAnsi="Times New Roman"/>
          <w:sz w:val="24"/>
          <w:szCs w:val="24"/>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AC0950">
        <w:rPr>
          <w:rFonts w:ascii="Times New Roman" w:hAnsi="Times New Roman"/>
          <w:sz w:val="24"/>
          <w:szCs w:val="24"/>
        </w:rPr>
        <w:t>Виконавця</w:t>
      </w:r>
      <w:r w:rsidR="00E75112" w:rsidRPr="00D73024">
        <w:rPr>
          <w:rFonts w:ascii="Times New Roman" w:hAnsi="Times New Roman"/>
          <w:sz w:val="24"/>
          <w:szCs w:val="24"/>
        </w:rPr>
        <w:t xml:space="preserve"> _________</w:t>
      </w:r>
      <w:r w:rsidR="00884512" w:rsidRPr="00D73024">
        <w:rPr>
          <w:rFonts w:ascii="Times New Roman" w:hAnsi="Times New Roman"/>
          <w:sz w:val="24"/>
          <w:szCs w:val="24"/>
        </w:rPr>
        <w:t>____</w:t>
      </w:r>
      <w:r w:rsidR="00E75112" w:rsidRPr="00D73024">
        <w:rPr>
          <w:rFonts w:ascii="Times New Roman" w:hAnsi="Times New Roman"/>
          <w:sz w:val="24"/>
          <w:szCs w:val="24"/>
        </w:rPr>
        <w:t xml:space="preserve">________, з подальшим направленням цінним листом з описом вкладення та повідомленням на поштову адресу </w:t>
      </w:r>
      <w:r w:rsidR="00AC0950">
        <w:rPr>
          <w:rFonts w:ascii="Times New Roman" w:hAnsi="Times New Roman"/>
          <w:sz w:val="24"/>
          <w:szCs w:val="24"/>
        </w:rPr>
        <w:t xml:space="preserve">Виконавця </w:t>
      </w:r>
      <w:r w:rsidR="00E75112" w:rsidRPr="00D73024">
        <w:rPr>
          <w:rFonts w:ascii="Times New Roman" w:hAnsi="Times New Roman"/>
          <w:sz w:val="24"/>
          <w:szCs w:val="24"/>
        </w:rPr>
        <w:t>__________________________________), передбачений цим договором про закупівлю. Усі документи (листи, повідомлення, інша кореспонденція та ін.), що будуть ві</w:t>
      </w:r>
      <w:r w:rsidR="00AC0950">
        <w:rPr>
          <w:rFonts w:ascii="Times New Roman" w:hAnsi="Times New Roman"/>
          <w:sz w:val="24"/>
          <w:szCs w:val="24"/>
        </w:rPr>
        <w:t>дправлені Замовником на адресу Виконавця</w:t>
      </w:r>
      <w:r w:rsidR="00E75112" w:rsidRPr="00D73024">
        <w:rPr>
          <w:rFonts w:ascii="Times New Roman" w:hAnsi="Times New Roman"/>
          <w:sz w:val="24"/>
          <w:szCs w:val="24"/>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00AC0950">
        <w:rPr>
          <w:rFonts w:ascii="Times New Roman" w:hAnsi="Times New Roman"/>
          <w:sz w:val="24"/>
          <w:szCs w:val="24"/>
        </w:rPr>
        <w:t>Виконавець</w:t>
      </w:r>
      <w:r w:rsidR="00E75112" w:rsidRPr="00D73024">
        <w:rPr>
          <w:rFonts w:ascii="Times New Roman" w:hAnsi="Times New Roman"/>
          <w:sz w:val="24"/>
          <w:szCs w:val="24"/>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AC0950">
        <w:rPr>
          <w:rFonts w:ascii="Times New Roman" w:hAnsi="Times New Roman"/>
          <w:sz w:val="24"/>
          <w:szCs w:val="24"/>
        </w:rPr>
        <w:t>Виконавцем</w:t>
      </w:r>
      <w:r w:rsidR="00E75112" w:rsidRPr="00D73024">
        <w:rPr>
          <w:rFonts w:ascii="Times New Roman" w:hAnsi="Times New Roman"/>
          <w:sz w:val="24"/>
          <w:szCs w:val="24"/>
        </w:rPr>
        <w:t xml:space="preserve"> не пізніше 14-ти днів з моменту її відправки Замовником на адресу </w:t>
      </w:r>
      <w:r w:rsidR="0047598F">
        <w:rPr>
          <w:rFonts w:ascii="Times New Roman" w:hAnsi="Times New Roman"/>
          <w:sz w:val="24"/>
          <w:szCs w:val="24"/>
        </w:rPr>
        <w:t>Виконавця</w:t>
      </w:r>
      <w:r w:rsidR="00E75112" w:rsidRPr="00D73024">
        <w:rPr>
          <w:rFonts w:ascii="Times New Roman" w:hAnsi="Times New Roman"/>
          <w:sz w:val="24"/>
          <w:szCs w:val="24"/>
        </w:rPr>
        <w:t>, зазначену в цьому договорі про закупівлю.</w:t>
      </w:r>
    </w:p>
    <w:p w:rsidR="00C51C0A" w:rsidRPr="00D73024" w:rsidRDefault="00C51C0A" w:rsidP="0047598F">
      <w:pPr>
        <w:pStyle w:val="a5"/>
        <w:spacing w:before="120"/>
        <w:jc w:val="center"/>
        <w:rPr>
          <w:rFonts w:ascii="Times New Roman" w:hAnsi="Times New Roman"/>
          <w:b/>
          <w:sz w:val="24"/>
          <w:szCs w:val="24"/>
        </w:rPr>
      </w:pPr>
      <w:r w:rsidRPr="00D73024">
        <w:rPr>
          <w:rFonts w:ascii="Times New Roman" w:hAnsi="Times New Roman"/>
          <w:b/>
          <w:sz w:val="24"/>
          <w:szCs w:val="24"/>
        </w:rPr>
        <w:t xml:space="preserve">ХІІ Порядок змін умов </w:t>
      </w:r>
      <w:r w:rsidRPr="00D73024">
        <w:rPr>
          <w:rFonts w:ascii="Times New Roman" w:hAnsi="Times New Roman"/>
          <w:b/>
          <w:sz w:val="24"/>
          <w:szCs w:val="24"/>
          <w:lang w:eastAsia="zh-CN"/>
        </w:rPr>
        <w:t>договору</w:t>
      </w:r>
      <w:r w:rsidRPr="00D73024">
        <w:rPr>
          <w:rFonts w:ascii="Times New Roman" w:hAnsi="Times New Roman"/>
          <w:b/>
          <w:sz w:val="24"/>
          <w:szCs w:val="24"/>
        </w:rPr>
        <w:t xml:space="preserve"> про закупівлю:</w:t>
      </w:r>
    </w:p>
    <w:p w:rsidR="00081A9F" w:rsidRPr="00D73024" w:rsidRDefault="00081A9F"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lastRenderedPageBreak/>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081A9F" w:rsidRPr="00D73024" w:rsidRDefault="00081A9F"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w:t>
      </w:r>
      <w:r w:rsidR="00D62D99" w:rsidRPr="00D73024">
        <w:rPr>
          <w:rFonts w:ascii="Times New Roman" w:hAnsi="Times New Roman"/>
          <w:sz w:val="24"/>
          <w:szCs w:val="24"/>
        </w:rPr>
        <w:t xml:space="preserve"> формі</w:t>
      </w:r>
      <w:r w:rsidRPr="00D73024">
        <w:rPr>
          <w:rFonts w:ascii="Times New Roman" w:hAnsi="Times New Roman"/>
          <w:sz w:val="24"/>
          <w:szCs w:val="24"/>
        </w:rPr>
        <w:t>.</w:t>
      </w:r>
    </w:p>
    <w:p w:rsidR="00081A9F" w:rsidRPr="00D73024" w:rsidRDefault="00081A9F"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Моментом належного повідомлення однієї Сторони іншу Сторону в розумінні умов цього договору є наступний робочий день пі</w:t>
      </w:r>
      <w:r w:rsidR="00D62D99" w:rsidRPr="00D73024">
        <w:rPr>
          <w:rFonts w:ascii="Times New Roman" w:hAnsi="Times New Roman"/>
          <w:sz w:val="24"/>
          <w:szCs w:val="24"/>
        </w:rPr>
        <w:t>сля дня відправки повідомлення</w:t>
      </w:r>
      <w:r w:rsidRPr="00D73024">
        <w:rPr>
          <w:rFonts w:ascii="Times New Roman" w:hAnsi="Times New Roman"/>
          <w:sz w:val="24"/>
          <w:szCs w:val="24"/>
        </w:rPr>
        <w:t xml:space="preserve">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w:t>
      </w:r>
      <w:r w:rsidR="00D62D99" w:rsidRPr="00D73024">
        <w:rPr>
          <w:rFonts w:ascii="Times New Roman" w:hAnsi="Times New Roman"/>
          <w:sz w:val="24"/>
          <w:szCs w:val="24"/>
        </w:rPr>
        <w:t>ачені в повідомленні</w:t>
      </w:r>
      <w:r w:rsidRPr="00D73024">
        <w:rPr>
          <w:rFonts w:ascii="Times New Roman" w:hAnsi="Times New Roman"/>
          <w:sz w:val="24"/>
          <w:szCs w:val="24"/>
        </w:rPr>
        <w:t>.</w:t>
      </w:r>
    </w:p>
    <w:p w:rsidR="00081A9F" w:rsidRPr="00D73024" w:rsidRDefault="00081A9F"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 xml:space="preserve">У разі направлення листа в письмовій формі поштою, якщо поштовий лист </w:t>
      </w:r>
      <w:proofErr w:type="spellStart"/>
      <w:r w:rsidRPr="00D73024">
        <w:rPr>
          <w:rFonts w:ascii="Times New Roman" w:hAnsi="Times New Roman"/>
          <w:sz w:val="24"/>
          <w:szCs w:val="24"/>
        </w:rPr>
        <w:t>повернено</w:t>
      </w:r>
      <w:proofErr w:type="spellEnd"/>
      <w:r w:rsidRPr="00D73024">
        <w:rPr>
          <w:rFonts w:ascii="Times New Roman" w:hAnsi="Times New Roman"/>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081A9F" w:rsidRPr="00D73024" w:rsidRDefault="00D62D99"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w:t>
      </w:r>
      <w:r w:rsidR="00081A9F" w:rsidRPr="00D73024">
        <w:rPr>
          <w:rFonts w:ascii="Times New Roman" w:hAnsi="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081A9F" w:rsidRPr="00D73024" w:rsidRDefault="00D62D99"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w:t>
      </w:r>
      <w:r w:rsidR="00081A9F" w:rsidRPr="00D73024">
        <w:rPr>
          <w:rFonts w:ascii="Times New Roman" w:hAnsi="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081A9F" w:rsidRPr="00D73024" w:rsidRDefault="00D62D99"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w:t>
      </w:r>
      <w:r w:rsidR="00081A9F" w:rsidRPr="00D73024">
        <w:rPr>
          <w:rFonts w:ascii="Times New Roman" w:hAnsi="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081A9F" w:rsidRPr="00D73024" w:rsidRDefault="00D62D99"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w:t>
      </w:r>
      <w:r w:rsidR="00081A9F" w:rsidRPr="00D73024">
        <w:rPr>
          <w:rFonts w:ascii="Times New Roman" w:hAnsi="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081A9F" w:rsidRPr="00D73024" w:rsidRDefault="00D62D99"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w:t>
      </w:r>
      <w:r w:rsidR="00081A9F" w:rsidRPr="00D73024">
        <w:rPr>
          <w:rFonts w:ascii="Times New Roman" w:hAnsi="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081A9F" w:rsidRPr="00D73024" w:rsidRDefault="00884512"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 xml:space="preserve">- </w:t>
      </w:r>
      <w:r w:rsidR="00081A9F" w:rsidRPr="00D73024">
        <w:rPr>
          <w:rFonts w:ascii="Times New Roman" w:hAnsi="Times New Roman"/>
          <w:sz w:val="24"/>
          <w:szCs w:val="24"/>
        </w:rPr>
        <w:t>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про закупівлю) договору про закупівлю;</w:t>
      </w:r>
    </w:p>
    <w:p w:rsidR="00081A9F" w:rsidRPr="00D73024" w:rsidRDefault="00884512"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 xml:space="preserve">- </w:t>
      </w:r>
      <w:r w:rsidR="00081A9F" w:rsidRPr="00D73024">
        <w:rPr>
          <w:rFonts w:ascii="Times New Roman" w:hAnsi="Times New Roman"/>
          <w:sz w:val="24"/>
          <w:szCs w:val="24"/>
        </w:rPr>
        <w:t>в інших випадках, передбачених договором про закупівлю та чинним законодавством України.</w:t>
      </w:r>
    </w:p>
    <w:p w:rsidR="00081A9F" w:rsidRPr="00D73024" w:rsidRDefault="00D62D99"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w:t>
      </w:r>
      <w:r w:rsidR="00081A9F" w:rsidRPr="00D73024">
        <w:rPr>
          <w:rFonts w:ascii="Times New Roman" w:hAnsi="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081A9F" w:rsidRPr="00D73024" w:rsidRDefault="00D62D99"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w:t>
      </w:r>
      <w:r w:rsidR="00081A9F" w:rsidRPr="00D73024">
        <w:rPr>
          <w:rFonts w:ascii="Times New Roman" w:hAnsi="Times New Roman"/>
          <w:sz w:val="24"/>
          <w:szCs w:val="24"/>
        </w:rPr>
        <w:t xml:space="preserve">.9.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w:t>
      </w:r>
      <w:r w:rsidR="00081A9F" w:rsidRPr="00D73024">
        <w:rPr>
          <w:rFonts w:ascii="Times New Roman" w:hAnsi="Times New Roman"/>
          <w:sz w:val="24"/>
          <w:szCs w:val="24"/>
        </w:rPr>
        <w:lastRenderedPageBreak/>
        <w:t>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081A9F" w:rsidRPr="00D73024" w:rsidRDefault="00D62D99"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w:t>
      </w:r>
      <w:r w:rsidR="00081A9F" w:rsidRPr="00D73024">
        <w:rPr>
          <w:rFonts w:ascii="Times New Roman" w:hAnsi="Times New Roman"/>
          <w:sz w:val="24"/>
          <w:szCs w:val="24"/>
        </w:rPr>
        <w:t>.10. У випадках, не передбачених дійсним договором про закупівлю, Сторони керуються чинним законодавством України.</w:t>
      </w:r>
    </w:p>
    <w:p w:rsidR="00081A9F" w:rsidRPr="00D73024" w:rsidRDefault="00D62D99"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w:t>
      </w:r>
      <w:r w:rsidR="00081A9F" w:rsidRPr="00D73024">
        <w:rPr>
          <w:rFonts w:ascii="Times New Roman" w:hAnsi="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884512" w:rsidRPr="00D73024" w:rsidRDefault="00D62D99"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w:t>
      </w:r>
      <w:r w:rsidR="00081A9F" w:rsidRPr="00D73024">
        <w:rPr>
          <w:rFonts w:ascii="Times New Roman" w:hAnsi="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1A01CD" w:rsidRPr="00D73024" w:rsidRDefault="00884512" w:rsidP="00A158B6">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XІ</w:t>
      </w:r>
      <w:r w:rsidR="00A158B6">
        <w:rPr>
          <w:rFonts w:ascii="Times New Roman" w:hAnsi="Times New Roman"/>
          <w:b/>
          <w:sz w:val="24"/>
          <w:szCs w:val="24"/>
          <w:lang w:val="en-US" w:eastAsia="zh-CN"/>
        </w:rPr>
        <w:t>II</w:t>
      </w:r>
      <w:r w:rsidR="001A01CD" w:rsidRPr="00D73024">
        <w:rPr>
          <w:rFonts w:ascii="Times New Roman" w:hAnsi="Times New Roman"/>
          <w:b/>
          <w:sz w:val="24"/>
          <w:szCs w:val="24"/>
          <w:lang w:eastAsia="zh-CN"/>
        </w:rPr>
        <w:t>. Додатки до договору</w:t>
      </w:r>
    </w:p>
    <w:p w:rsidR="00821439" w:rsidRPr="00D73024" w:rsidRDefault="00AA6FA3" w:rsidP="00D73024">
      <w:pPr>
        <w:spacing w:after="0" w:line="240" w:lineRule="auto"/>
        <w:ind w:right="120" w:firstLine="567"/>
        <w:jc w:val="both"/>
        <w:rPr>
          <w:rFonts w:ascii="Times New Roman" w:hAnsi="Times New Roman"/>
          <w:sz w:val="24"/>
          <w:szCs w:val="24"/>
        </w:rPr>
      </w:pPr>
      <w:r w:rsidRPr="00D73024">
        <w:rPr>
          <w:rFonts w:ascii="Times New Roman" w:hAnsi="Times New Roman"/>
          <w:sz w:val="24"/>
          <w:szCs w:val="24"/>
        </w:rPr>
        <w:t>1</w:t>
      </w:r>
      <w:r w:rsidR="00A158B6">
        <w:rPr>
          <w:rFonts w:ascii="Times New Roman" w:hAnsi="Times New Roman"/>
          <w:sz w:val="24"/>
          <w:szCs w:val="24"/>
        </w:rPr>
        <w:t>3</w:t>
      </w:r>
      <w:r w:rsidRPr="00D73024">
        <w:rPr>
          <w:rFonts w:ascii="Times New Roman" w:hAnsi="Times New Roman"/>
          <w:sz w:val="24"/>
          <w:szCs w:val="24"/>
        </w:rPr>
        <w:t>.</w:t>
      </w:r>
      <w:r w:rsidR="00821439" w:rsidRPr="00D73024">
        <w:rPr>
          <w:rFonts w:ascii="Times New Roman" w:hAnsi="Times New Roman"/>
          <w:sz w:val="24"/>
          <w:szCs w:val="24"/>
        </w:rPr>
        <w:t>1. Невід’ємною частиною цього Договору є:</w:t>
      </w:r>
    </w:p>
    <w:p w:rsidR="00821439" w:rsidRPr="00D73024" w:rsidRDefault="00821439" w:rsidP="00D73024">
      <w:pPr>
        <w:spacing w:after="0" w:line="240" w:lineRule="auto"/>
        <w:ind w:right="120" w:firstLine="567"/>
        <w:jc w:val="both"/>
        <w:rPr>
          <w:rFonts w:ascii="Times New Roman" w:hAnsi="Times New Roman"/>
          <w:sz w:val="24"/>
          <w:szCs w:val="24"/>
        </w:rPr>
      </w:pPr>
      <w:r w:rsidRPr="00D73024">
        <w:rPr>
          <w:rFonts w:ascii="Times New Roman" w:hAnsi="Times New Roman"/>
          <w:sz w:val="24"/>
          <w:szCs w:val="24"/>
        </w:rPr>
        <w:t>- Додаток № 1 Специфікація;</w:t>
      </w:r>
    </w:p>
    <w:p w:rsidR="0015759F" w:rsidRPr="00A158B6" w:rsidRDefault="00821439" w:rsidP="00A158B6">
      <w:pPr>
        <w:spacing w:after="0" w:line="240" w:lineRule="auto"/>
        <w:ind w:right="120" w:firstLine="567"/>
        <w:jc w:val="both"/>
        <w:rPr>
          <w:rFonts w:ascii="Times New Roman" w:hAnsi="Times New Roman"/>
          <w:sz w:val="24"/>
          <w:szCs w:val="24"/>
        </w:rPr>
      </w:pPr>
      <w:r w:rsidRPr="00D73024">
        <w:rPr>
          <w:rFonts w:ascii="Times New Roman" w:hAnsi="Times New Roman"/>
          <w:sz w:val="24"/>
          <w:szCs w:val="24"/>
        </w:rPr>
        <w:t xml:space="preserve">- Додаток № 2 Перелік </w:t>
      </w:r>
      <w:r w:rsidR="00552F59">
        <w:rPr>
          <w:rFonts w:ascii="Times New Roman" w:hAnsi="Times New Roman"/>
          <w:sz w:val="24"/>
          <w:szCs w:val="24"/>
        </w:rPr>
        <w:t>адрес</w:t>
      </w:r>
      <w:r w:rsidRPr="00D73024">
        <w:rPr>
          <w:rFonts w:ascii="Times New Roman" w:hAnsi="Times New Roman"/>
          <w:sz w:val="24"/>
          <w:szCs w:val="24"/>
        </w:rPr>
        <w:t xml:space="preserve"> </w:t>
      </w:r>
      <w:r w:rsidR="00042F4E" w:rsidRPr="00D73024">
        <w:rPr>
          <w:rFonts w:ascii="Times New Roman" w:hAnsi="Times New Roman"/>
          <w:sz w:val="24"/>
          <w:szCs w:val="24"/>
        </w:rPr>
        <w:t>Замовника</w:t>
      </w:r>
      <w:r w:rsidRPr="00D73024">
        <w:rPr>
          <w:rFonts w:ascii="Times New Roman" w:hAnsi="Times New Roman"/>
          <w:sz w:val="24"/>
          <w:szCs w:val="24"/>
        </w:rPr>
        <w:t xml:space="preserve"> т</w:t>
      </w:r>
      <w:r w:rsidR="00552F59">
        <w:rPr>
          <w:rFonts w:ascii="Times New Roman" w:hAnsi="Times New Roman"/>
          <w:sz w:val="24"/>
          <w:szCs w:val="24"/>
        </w:rPr>
        <w:t>а портів мережевого обладнання</w:t>
      </w:r>
      <w:r w:rsidRPr="00D73024">
        <w:rPr>
          <w:rFonts w:ascii="Times New Roman" w:hAnsi="Times New Roman"/>
          <w:sz w:val="24"/>
          <w:szCs w:val="24"/>
        </w:rPr>
        <w:t>, які необхідно забезпечити доступом до мережі Інтернет та швидкість доступу</w:t>
      </w:r>
      <w:r w:rsidR="001A01CD" w:rsidRPr="00D73024">
        <w:rPr>
          <w:rFonts w:ascii="Times New Roman" w:hAnsi="Times New Roman"/>
          <w:sz w:val="24"/>
          <w:szCs w:val="24"/>
        </w:rPr>
        <w:t>.</w:t>
      </w:r>
    </w:p>
    <w:p w:rsidR="001A01CD" w:rsidRPr="00D73024" w:rsidRDefault="001A01CD" w:rsidP="00A158B6">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X</w:t>
      </w:r>
      <w:r w:rsidR="000E0AA6" w:rsidRPr="00D73024">
        <w:rPr>
          <w:rFonts w:ascii="Times New Roman" w:hAnsi="Times New Roman"/>
          <w:b/>
          <w:sz w:val="24"/>
          <w:szCs w:val="24"/>
          <w:lang w:eastAsia="zh-CN"/>
        </w:rPr>
        <w:t>І</w:t>
      </w:r>
      <w:r w:rsidRPr="00D73024">
        <w:rPr>
          <w:rFonts w:ascii="Times New Roman" w:hAnsi="Times New Roman"/>
          <w:b/>
          <w:sz w:val="24"/>
          <w:szCs w:val="24"/>
          <w:lang w:eastAsia="zh-CN"/>
        </w:rPr>
        <w:t>V. Місцезнаходження та банківські реквізити сторін</w:t>
      </w:r>
    </w:p>
    <w:tbl>
      <w:tblPr>
        <w:tblW w:w="9390" w:type="dxa"/>
        <w:tblInd w:w="108" w:type="dxa"/>
        <w:tblLayout w:type="fixed"/>
        <w:tblLook w:val="00A0" w:firstRow="1" w:lastRow="0" w:firstColumn="1" w:lastColumn="0" w:noHBand="0" w:noVBand="0"/>
      </w:tblPr>
      <w:tblGrid>
        <w:gridCol w:w="5002"/>
        <w:gridCol w:w="4388"/>
      </w:tblGrid>
      <w:tr w:rsidR="007D4443" w:rsidRPr="00D73024" w:rsidTr="00A158B6">
        <w:trPr>
          <w:trHeight w:val="2265"/>
        </w:trPr>
        <w:tc>
          <w:tcPr>
            <w:tcW w:w="5002" w:type="dxa"/>
          </w:tcPr>
          <w:p w:rsidR="007D4443" w:rsidRPr="00D73024" w:rsidRDefault="007D4443" w:rsidP="00A158B6">
            <w:pPr>
              <w:pStyle w:val="a5"/>
              <w:jc w:val="both"/>
              <w:rPr>
                <w:rFonts w:ascii="Times New Roman" w:hAnsi="Times New Roman"/>
                <w:spacing w:val="-1"/>
                <w:sz w:val="24"/>
                <w:szCs w:val="24"/>
                <w:u w:val="single"/>
                <w:lang w:eastAsia="zh-CN"/>
              </w:rPr>
            </w:pPr>
            <w:r w:rsidRPr="00D73024">
              <w:rPr>
                <w:rFonts w:ascii="Times New Roman" w:hAnsi="Times New Roman"/>
                <w:spacing w:val="-1"/>
                <w:sz w:val="24"/>
                <w:szCs w:val="24"/>
                <w:u w:val="single"/>
                <w:lang w:eastAsia="zh-CN"/>
              </w:rPr>
              <w:t>ЗАМОВНИК:</w:t>
            </w:r>
          </w:p>
          <w:p w:rsidR="00E9024D" w:rsidRPr="00E9024D" w:rsidRDefault="00E9024D" w:rsidP="00E9024D">
            <w:pPr>
              <w:widowControl w:val="0"/>
              <w:suppressAutoHyphens/>
              <w:autoSpaceDE w:val="0"/>
              <w:autoSpaceDN w:val="0"/>
              <w:adjustRightInd w:val="0"/>
              <w:spacing w:after="0" w:line="240" w:lineRule="auto"/>
              <w:rPr>
                <w:rFonts w:ascii="Times New Roman CYR" w:eastAsia="Times New Roman" w:hAnsi="Times New Roman CYR" w:cs="Times New Roman CYR"/>
                <w:b/>
                <w:sz w:val="24"/>
                <w:szCs w:val="24"/>
                <w:lang w:val="ru-RU" w:eastAsia="zh-CN"/>
              </w:rPr>
            </w:pPr>
            <w:proofErr w:type="spellStart"/>
            <w:r w:rsidRPr="00E9024D">
              <w:rPr>
                <w:rFonts w:ascii="Times New Roman CYR" w:eastAsia="Times New Roman" w:hAnsi="Times New Roman CYR" w:cs="Times New Roman CYR"/>
                <w:b/>
                <w:sz w:val="24"/>
                <w:szCs w:val="24"/>
                <w:lang w:val="ru-RU" w:eastAsia="zh-CN"/>
              </w:rPr>
              <w:t>Дунаєвецька</w:t>
            </w:r>
            <w:proofErr w:type="spellEnd"/>
            <w:r w:rsidRPr="00E9024D">
              <w:rPr>
                <w:rFonts w:ascii="Times New Roman CYR" w:eastAsia="Times New Roman" w:hAnsi="Times New Roman CYR" w:cs="Times New Roman CYR"/>
                <w:b/>
                <w:sz w:val="24"/>
                <w:szCs w:val="24"/>
                <w:lang w:val="ru-RU" w:eastAsia="zh-CN"/>
              </w:rPr>
              <w:t xml:space="preserve"> </w:t>
            </w:r>
            <w:proofErr w:type="spellStart"/>
            <w:r w:rsidRPr="00E9024D">
              <w:rPr>
                <w:rFonts w:ascii="Times New Roman CYR" w:eastAsia="Times New Roman" w:hAnsi="Times New Roman CYR" w:cs="Times New Roman CYR"/>
                <w:b/>
                <w:sz w:val="24"/>
                <w:szCs w:val="24"/>
                <w:lang w:val="ru-RU" w:eastAsia="zh-CN"/>
              </w:rPr>
              <w:t>міська</w:t>
            </w:r>
            <w:proofErr w:type="spellEnd"/>
            <w:r w:rsidRPr="00E9024D">
              <w:rPr>
                <w:rFonts w:ascii="Times New Roman CYR" w:eastAsia="Times New Roman" w:hAnsi="Times New Roman CYR" w:cs="Times New Roman CYR"/>
                <w:b/>
                <w:sz w:val="24"/>
                <w:szCs w:val="24"/>
                <w:lang w:val="ru-RU" w:eastAsia="zh-CN"/>
              </w:rPr>
              <w:t xml:space="preserve"> рада</w:t>
            </w:r>
          </w:p>
          <w:p w:rsidR="00E9024D" w:rsidRPr="00E9024D" w:rsidRDefault="00E9024D" w:rsidP="00E9024D">
            <w:pPr>
              <w:widowControl w:val="0"/>
              <w:suppressAutoHyphens/>
              <w:autoSpaceDE w:val="0"/>
              <w:autoSpaceDN w:val="0"/>
              <w:adjustRightInd w:val="0"/>
              <w:spacing w:after="0" w:line="240" w:lineRule="auto"/>
              <w:rPr>
                <w:rFonts w:ascii="Times New Roman CYR" w:eastAsia="Times New Roman" w:hAnsi="Times New Roman CYR" w:cs="Times New Roman CYR"/>
                <w:b/>
                <w:sz w:val="24"/>
                <w:szCs w:val="24"/>
                <w:lang w:val="ru-RU" w:eastAsia="zh-CN"/>
              </w:rPr>
            </w:pPr>
          </w:p>
          <w:p w:rsidR="00E9024D" w:rsidRPr="00E9024D" w:rsidRDefault="00E9024D" w:rsidP="00E9024D">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proofErr w:type="spellStart"/>
            <w:r w:rsidRPr="00E9024D">
              <w:rPr>
                <w:rFonts w:ascii="Times New Roman CYR" w:eastAsia="Times New Roman" w:hAnsi="Times New Roman CYR" w:cs="Times New Roman CYR"/>
                <w:b/>
                <w:sz w:val="24"/>
                <w:szCs w:val="24"/>
                <w:lang w:val="ru-RU" w:eastAsia="zh-CN"/>
              </w:rPr>
              <w:t>Юридична</w:t>
            </w:r>
            <w:proofErr w:type="spellEnd"/>
            <w:r w:rsidRPr="00E9024D">
              <w:rPr>
                <w:rFonts w:ascii="Times New Roman CYR" w:eastAsia="Times New Roman" w:hAnsi="Times New Roman CYR" w:cs="Times New Roman CYR"/>
                <w:b/>
                <w:sz w:val="24"/>
                <w:szCs w:val="24"/>
                <w:lang w:val="ru-RU" w:eastAsia="zh-CN"/>
              </w:rPr>
              <w:t xml:space="preserve"> адреса: </w:t>
            </w:r>
            <w:r w:rsidRPr="00E9024D">
              <w:rPr>
                <w:rFonts w:ascii="Times New Roman CYR" w:eastAsia="Times New Roman" w:hAnsi="Times New Roman CYR" w:cs="Times New Roman CYR"/>
                <w:sz w:val="24"/>
                <w:szCs w:val="24"/>
                <w:lang w:val="ru-RU" w:eastAsia="zh-CN"/>
              </w:rPr>
              <w:t xml:space="preserve">32400, </w:t>
            </w:r>
            <w:proofErr w:type="spellStart"/>
            <w:r w:rsidRPr="00E9024D">
              <w:rPr>
                <w:rFonts w:ascii="Times New Roman CYR" w:eastAsia="Times New Roman" w:hAnsi="Times New Roman CYR" w:cs="Times New Roman CYR"/>
                <w:sz w:val="24"/>
                <w:szCs w:val="24"/>
                <w:lang w:val="ru-RU" w:eastAsia="zh-CN"/>
              </w:rPr>
              <w:t>Хмельницька</w:t>
            </w:r>
            <w:proofErr w:type="spellEnd"/>
            <w:r w:rsidRPr="00E9024D">
              <w:rPr>
                <w:rFonts w:ascii="Times New Roman CYR" w:eastAsia="Times New Roman" w:hAnsi="Times New Roman CYR" w:cs="Times New Roman CYR"/>
                <w:sz w:val="24"/>
                <w:szCs w:val="24"/>
                <w:lang w:val="ru-RU" w:eastAsia="zh-CN"/>
              </w:rPr>
              <w:t xml:space="preserve"> область, </w:t>
            </w:r>
            <w:proofErr w:type="spellStart"/>
            <w:r w:rsidRPr="00E9024D">
              <w:rPr>
                <w:rFonts w:ascii="Times New Roman CYR" w:eastAsia="Times New Roman" w:hAnsi="Times New Roman CYR" w:cs="Times New Roman CYR"/>
                <w:sz w:val="24"/>
                <w:szCs w:val="24"/>
                <w:lang w:val="ru-RU" w:eastAsia="zh-CN"/>
              </w:rPr>
              <w:t>Кам'янець-Подільський</w:t>
            </w:r>
            <w:proofErr w:type="spellEnd"/>
            <w:r w:rsidRPr="00E9024D">
              <w:rPr>
                <w:rFonts w:ascii="Times New Roman CYR" w:eastAsia="Times New Roman" w:hAnsi="Times New Roman CYR" w:cs="Times New Roman CYR"/>
                <w:sz w:val="24"/>
                <w:szCs w:val="24"/>
                <w:lang w:val="ru-RU" w:eastAsia="zh-CN"/>
              </w:rPr>
              <w:t xml:space="preserve"> район,     </w:t>
            </w:r>
          </w:p>
          <w:p w:rsidR="00E9024D" w:rsidRPr="00E9024D" w:rsidRDefault="00E9024D" w:rsidP="00E9024D">
            <w:pPr>
              <w:widowControl w:val="0"/>
              <w:suppressAutoHyphens/>
              <w:autoSpaceDE w:val="0"/>
              <w:spacing w:after="0" w:line="240" w:lineRule="auto"/>
              <w:rPr>
                <w:rFonts w:ascii="Times New Roman CYR" w:eastAsia="Times New Roman" w:hAnsi="Times New Roman CYR" w:cs="Times New Roman CYR"/>
                <w:b/>
                <w:bCs/>
                <w:color w:val="000000"/>
                <w:sz w:val="24"/>
                <w:szCs w:val="24"/>
                <w:lang w:val="ru-RU" w:eastAsia="zh-CN"/>
              </w:rPr>
            </w:pPr>
            <w:r w:rsidRPr="00E9024D">
              <w:rPr>
                <w:rFonts w:ascii="Times New Roman CYR" w:eastAsia="Times New Roman" w:hAnsi="Times New Roman CYR" w:cs="Times New Roman CYR"/>
                <w:sz w:val="24"/>
                <w:szCs w:val="24"/>
                <w:lang w:val="ru-RU" w:eastAsia="zh-CN"/>
              </w:rPr>
              <w:t xml:space="preserve">м. </w:t>
            </w:r>
            <w:proofErr w:type="spellStart"/>
            <w:r w:rsidRPr="00E9024D">
              <w:rPr>
                <w:rFonts w:ascii="Times New Roman CYR" w:eastAsia="Times New Roman" w:hAnsi="Times New Roman CYR" w:cs="Times New Roman CYR"/>
                <w:sz w:val="24"/>
                <w:szCs w:val="24"/>
                <w:lang w:val="ru-RU" w:eastAsia="zh-CN"/>
              </w:rPr>
              <w:t>Дунаївці</w:t>
            </w:r>
            <w:proofErr w:type="spellEnd"/>
            <w:r w:rsidRPr="00E9024D">
              <w:rPr>
                <w:rFonts w:ascii="Times New Roman CYR" w:eastAsia="Times New Roman" w:hAnsi="Times New Roman CYR" w:cs="Times New Roman CYR"/>
                <w:sz w:val="24"/>
                <w:szCs w:val="24"/>
                <w:lang w:val="ru-RU" w:eastAsia="zh-CN"/>
              </w:rPr>
              <w:t xml:space="preserve">, </w:t>
            </w:r>
            <w:proofErr w:type="spellStart"/>
            <w:r w:rsidRPr="00E9024D">
              <w:rPr>
                <w:rFonts w:ascii="Times New Roman CYR" w:eastAsia="Times New Roman" w:hAnsi="Times New Roman CYR" w:cs="Times New Roman CYR"/>
                <w:sz w:val="24"/>
                <w:szCs w:val="24"/>
                <w:lang w:val="ru-RU" w:eastAsia="zh-CN"/>
              </w:rPr>
              <w:t>вул</w:t>
            </w:r>
            <w:proofErr w:type="spellEnd"/>
            <w:r w:rsidRPr="00E9024D">
              <w:rPr>
                <w:rFonts w:ascii="Times New Roman CYR" w:eastAsia="Times New Roman" w:hAnsi="Times New Roman CYR" w:cs="Times New Roman CYR"/>
                <w:sz w:val="24"/>
                <w:szCs w:val="24"/>
                <w:lang w:val="ru-RU" w:eastAsia="zh-CN"/>
              </w:rPr>
              <w:t xml:space="preserve">. </w:t>
            </w:r>
            <w:proofErr w:type="spellStart"/>
            <w:r w:rsidRPr="00E9024D">
              <w:rPr>
                <w:rFonts w:ascii="Times New Roman CYR" w:eastAsia="Times New Roman" w:hAnsi="Times New Roman CYR" w:cs="Times New Roman CYR"/>
                <w:sz w:val="24"/>
                <w:szCs w:val="24"/>
                <w:lang w:val="ru-RU" w:eastAsia="zh-CN"/>
              </w:rPr>
              <w:t>Шевченка</w:t>
            </w:r>
            <w:proofErr w:type="spellEnd"/>
            <w:r w:rsidRPr="00E9024D">
              <w:rPr>
                <w:rFonts w:ascii="Times New Roman CYR" w:eastAsia="Times New Roman" w:hAnsi="Times New Roman CYR" w:cs="Times New Roman CYR"/>
                <w:sz w:val="24"/>
                <w:szCs w:val="24"/>
                <w:lang w:val="ru-RU" w:eastAsia="zh-CN"/>
              </w:rPr>
              <w:t>, 50</w:t>
            </w:r>
          </w:p>
          <w:p w:rsidR="00E9024D" w:rsidRPr="00E9024D" w:rsidRDefault="00E9024D" w:rsidP="00E9024D">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9024D">
              <w:rPr>
                <w:rFonts w:ascii="Times New Roman CYR" w:eastAsia="Times New Roman" w:hAnsi="Times New Roman CYR" w:cs="Times New Roman CYR"/>
                <w:b/>
                <w:sz w:val="24"/>
                <w:szCs w:val="24"/>
                <w:lang w:eastAsia="zh-CN"/>
              </w:rPr>
              <w:t>Код ЄДРПОУ:</w:t>
            </w:r>
            <w:r w:rsidRPr="00E9024D">
              <w:rPr>
                <w:rFonts w:ascii="Times New Roman CYR" w:eastAsia="Times New Roman" w:hAnsi="Times New Roman CYR" w:cs="Times New Roman CYR"/>
                <w:sz w:val="24"/>
                <w:szCs w:val="24"/>
                <w:lang w:eastAsia="zh-CN"/>
              </w:rPr>
              <w:t xml:space="preserve"> 04060714</w:t>
            </w:r>
          </w:p>
          <w:p w:rsidR="00E9024D" w:rsidRPr="00E9024D" w:rsidRDefault="00E9024D" w:rsidP="00E9024D">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9024D">
              <w:rPr>
                <w:rFonts w:ascii="Times New Roman CYR" w:eastAsia="Times New Roman" w:hAnsi="Times New Roman CYR" w:cs="Times New Roman CYR"/>
                <w:b/>
                <w:sz w:val="24"/>
                <w:szCs w:val="24"/>
                <w:lang w:eastAsia="zh-CN"/>
              </w:rPr>
              <w:t>Банківські реквізити:</w:t>
            </w:r>
            <w:r w:rsidRPr="00E9024D">
              <w:rPr>
                <w:rFonts w:ascii="Times New Roman CYR" w:eastAsia="Times New Roman" w:hAnsi="Times New Roman CYR" w:cs="Times New Roman CYR"/>
                <w:sz w:val="24"/>
                <w:szCs w:val="24"/>
                <w:lang w:eastAsia="zh-CN"/>
              </w:rPr>
              <w:t xml:space="preserve">  </w:t>
            </w:r>
          </w:p>
          <w:p w:rsidR="00E9024D" w:rsidRPr="00E9024D" w:rsidRDefault="00E9024D" w:rsidP="00E9024D">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9024D">
              <w:rPr>
                <w:rFonts w:ascii="Times New Roman CYR" w:eastAsia="Times New Roman" w:hAnsi="Times New Roman CYR" w:cs="Times New Roman CYR"/>
                <w:sz w:val="24"/>
                <w:szCs w:val="24"/>
                <w:lang w:eastAsia="zh-CN"/>
              </w:rPr>
              <w:t xml:space="preserve">р/р </w:t>
            </w:r>
            <w:r>
              <w:rPr>
                <w:rFonts w:ascii="Times New Roman CYR" w:eastAsia="Times New Roman" w:hAnsi="Times New Roman CYR" w:cs="Times New Roman CYR"/>
                <w:sz w:val="24"/>
                <w:szCs w:val="24"/>
                <w:lang w:eastAsia="zh-CN"/>
              </w:rPr>
              <w:t>__________________________________</w:t>
            </w:r>
            <w:r w:rsidRPr="00E9024D">
              <w:rPr>
                <w:rFonts w:ascii="Times New Roman CYR" w:eastAsia="Times New Roman" w:hAnsi="Times New Roman CYR" w:cs="Times New Roman CYR"/>
                <w:sz w:val="24"/>
                <w:szCs w:val="24"/>
                <w:lang w:eastAsia="zh-CN"/>
              </w:rPr>
              <w:t xml:space="preserve"> </w:t>
            </w:r>
            <w:r w:rsidRPr="00E9024D">
              <w:rPr>
                <w:rFonts w:ascii="Times New Roman CYR" w:eastAsia="Times New Roman" w:hAnsi="Times New Roman CYR" w:cs="Times New Roman CYR"/>
                <w:sz w:val="24"/>
                <w:szCs w:val="24"/>
                <w:lang w:eastAsia="zh-CN"/>
              </w:rPr>
              <w:br/>
            </w:r>
            <w:r>
              <w:rPr>
                <w:rFonts w:ascii="Times New Roman CYR" w:eastAsia="Times New Roman" w:hAnsi="Times New Roman CYR" w:cs="Times New Roman CYR"/>
                <w:sz w:val="24"/>
                <w:szCs w:val="24"/>
                <w:lang w:eastAsia="zh-CN"/>
              </w:rPr>
              <w:t>_____________________________________</w:t>
            </w:r>
          </w:p>
          <w:p w:rsidR="00E9024D" w:rsidRPr="00E9024D" w:rsidRDefault="00E9024D" w:rsidP="00E9024D">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p>
          <w:p w:rsidR="00E9024D" w:rsidRPr="00E9024D" w:rsidRDefault="00E9024D" w:rsidP="00E9024D">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p>
          <w:p w:rsidR="00E9024D" w:rsidRPr="00E9024D" w:rsidRDefault="00E9024D" w:rsidP="00E9024D">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r w:rsidRPr="00E9024D">
              <w:rPr>
                <w:rFonts w:ascii="Times New Roman CYR" w:eastAsia="Times New Roman" w:hAnsi="Times New Roman CYR" w:cs="Times New Roman CYR"/>
                <w:b/>
                <w:sz w:val="24"/>
                <w:szCs w:val="24"/>
                <w:lang w:eastAsia="zh-CN"/>
              </w:rPr>
              <w:t>Міський голова</w:t>
            </w:r>
          </w:p>
          <w:p w:rsidR="00E9024D" w:rsidRPr="00E9024D" w:rsidRDefault="00E9024D" w:rsidP="00E9024D">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p>
          <w:p w:rsidR="00E9024D" w:rsidRDefault="00E9024D" w:rsidP="00E9024D">
            <w:pPr>
              <w:pStyle w:val="a5"/>
              <w:jc w:val="both"/>
              <w:rPr>
                <w:rFonts w:ascii="Times New Roman CYR" w:eastAsia="Times New Roman" w:hAnsi="Times New Roman CYR" w:cs="Times New Roman CYR"/>
                <w:b/>
                <w:sz w:val="24"/>
                <w:szCs w:val="24"/>
                <w:lang w:val="ru-RU" w:eastAsia="zh-CN"/>
              </w:rPr>
            </w:pPr>
            <w:r w:rsidRPr="00E9024D">
              <w:rPr>
                <w:rFonts w:ascii="Times New Roman CYR" w:eastAsia="Times New Roman" w:hAnsi="Times New Roman CYR" w:cs="Times New Roman CYR"/>
                <w:b/>
                <w:sz w:val="24"/>
                <w:szCs w:val="24"/>
                <w:lang w:eastAsia="zh-CN"/>
              </w:rPr>
              <w:t xml:space="preserve"> </w:t>
            </w:r>
            <w:r>
              <w:rPr>
                <w:rFonts w:ascii="Times New Roman CYR" w:eastAsia="Times New Roman" w:hAnsi="Times New Roman CYR" w:cs="Times New Roman CYR"/>
                <w:b/>
                <w:sz w:val="24"/>
                <w:szCs w:val="24"/>
                <w:lang w:eastAsia="zh-CN"/>
              </w:rPr>
              <w:t xml:space="preserve">                   </w:t>
            </w:r>
            <w:r w:rsidRPr="00E9024D">
              <w:rPr>
                <w:rFonts w:ascii="Times New Roman CYR" w:eastAsia="Times New Roman" w:hAnsi="Times New Roman CYR" w:cs="Times New Roman CYR"/>
                <w:b/>
                <w:sz w:val="24"/>
                <w:szCs w:val="24"/>
                <w:lang w:val="ru-RU" w:eastAsia="zh-CN"/>
              </w:rPr>
              <w:t xml:space="preserve"> </w:t>
            </w:r>
            <w:r>
              <w:rPr>
                <w:rFonts w:ascii="Times New Roman CYR" w:eastAsia="Times New Roman" w:hAnsi="Times New Roman CYR" w:cs="Times New Roman CYR"/>
                <w:b/>
                <w:sz w:val="24"/>
                <w:szCs w:val="24"/>
                <w:lang w:val="ru-RU" w:eastAsia="zh-CN"/>
              </w:rPr>
              <w:t>______________</w:t>
            </w:r>
            <w:r w:rsidRPr="00E9024D">
              <w:rPr>
                <w:rFonts w:ascii="Times New Roman CYR" w:eastAsia="Times New Roman" w:hAnsi="Times New Roman CYR" w:cs="Times New Roman CYR"/>
                <w:b/>
                <w:sz w:val="24"/>
                <w:szCs w:val="24"/>
                <w:lang w:val="ru-RU" w:eastAsia="zh-CN"/>
              </w:rPr>
              <w:t xml:space="preserve"> </w:t>
            </w:r>
            <w:proofErr w:type="spellStart"/>
            <w:r w:rsidRPr="00E9024D">
              <w:rPr>
                <w:rFonts w:ascii="Times New Roman CYR" w:eastAsia="Times New Roman" w:hAnsi="Times New Roman CYR" w:cs="Times New Roman CYR"/>
                <w:b/>
                <w:sz w:val="24"/>
                <w:szCs w:val="24"/>
                <w:lang w:val="ru-RU" w:eastAsia="zh-CN"/>
              </w:rPr>
              <w:t>Веліна</w:t>
            </w:r>
            <w:proofErr w:type="spellEnd"/>
            <w:r w:rsidRPr="00E9024D">
              <w:rPr>
                <w:rFonts w:ascii="Times New Roman CYR" w:eastAsia="Times New Roman" w:hAnsi="Times New Roman CYR" w:cs="Times New Roman CYR"/>
                <w:b/>
                <w:sz w:val="24"/>
                <w:szCs w:val="24"/>
                <w:lang w:val="ru-RU" w:eastAsia="zh-CN"/>
              </w:rPr>
              <w:t xml:space="preserve"> ЗАЯЦЬ</w:t>
            </w:r>
          </w:p>
          <w:p w:rsidR="007D4443" w:rsidRPr="00D73024" w:rsidRDefault="007D4443" w:rsidP="00E9024D">
            <w:pPr>
              <w:pStyle w:val="a5"/>
              <w:jc w:val="both"/>
              <w:rPr>
                <w:rFonts w:ascii="Times New Roman" w:hAnsi="Times New Roman"/>
                <w:sz w:val="24"/>
                <w:szCs w:val="24"/>
                <w:lang w:eastAsia="zh-CN"/>
              </w:rPr>
            </w:pPr>
            <w:r w:rsidRPr="00D73024">
              <w:rPr>
                <w:rFonts w:ascii="Times New Roman" w:hAnsi="Times New Roman"/>
                <w:sz w:val="24"/>
                <w:szCs w:val="24"/>
                <w:lang w:eastAsia="zh-CN"/>
              </w:rPr>
              <w:t>М.П.</w:t>
            </w:r>
          </w:p>
        </w:tc>
        <w:tc>
          <w:tcPr>
            <w:tcW w:w="4388" w:type="dxa"/>
          </w:tcPr>
          <w:p w:rsidR="007D4443" w:rsidRPr="00D73024" w:rsidRDefault="007D4443" w:rsidP="00A158B6">
            <w:pPr>
              <w:pStyle w:val="a5"/>
              <w:jc w:val="both"/>
              <w:rPr>
                <w:rFonts w:ascii="Times New Roman" w:hAnsi="Times New Roman"/>
                <w:sz w:val="24"/>
                <w:szCs w:val="24"/>
                <w:lang w:eastAsia="zh-CN"/>
              </w:rPr>
            </w:pPr>
            <w:r w:rsidRPr="00D73024">
              <w:rPr>
                <w:rFonts w:ascii="Times New Roman" w:hAnsi="Times New Roman"/>
                <w:sz w:val="24"/>
                <w:szCs w:val="24"/>
                <w:u w:val="single"/>
                <w:lang w:eastAsia="zh-CN"/>
              </w:rPr>
              <w:t>ВИКОНАВЕЦЬ</w:t>
            </w:r>
            <w:r w:rsidRPr="00D73024">
              <w:rPr>
                <w:rFonts w:ascii="Times New Roman" w:hAnsi="Times New Roman"/>
                <w:sz w:val="24"/>
                <w:szCs w:val="24"/>
                <w:lang w:eastAsia="zh-CN"/>
              </w:rPr>
              <w:t>:</w:t>
            </w:r>
          </w:p>
          <w:p w:rsidR="007D4443" w:rsidRPr="00D73024" w:rsidRDefault="007D4443" w:rsidP="00A158B6">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7D4443" w:rsidRPr="00D73024" w:rsidRDefault="007D4443" w:rsidP="00A158B6">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7D4443" w:rsidRPr="00D73024" w:rsidRDefault="007D4443" w:rsidP="00A158B6">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7D4443" w:rsidRPr="00D73024" w:rsidRDefault="007D4443" w:rsidP="00A158B6">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7D4443" w:rsidRPr="00D73024" w:rsidRDefault="007D4443" w:rsidP="00A158B6">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7D4443" w:rsidRPr="00D73024" w:rsidRDefault="007D4443" w:rsidP="00A158B6">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7D4443" w:rsidRPr="00D73024" w:rsidRDefault="007D4443" w:rsidP="00A158B6">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E9024D" w:rsidRDefault="00E9024D" w:rsidP="00A158B6">
            <w:pPr>
              <w:pStyle w:val="a5"/>
              <w:jc w:val="both"/>
              <w:rPr>
                <w:rFonts w:ascii="Times New Roman" w:hAnsi="Times New Roman"/>
                <w:sz w:val="24"/>
                <w:szCs w:val="24"/>
                <w:lang w:eastAsia="zh-CN"/>
              </w:rPr>
            </w:pPr>
          </w:p>
          <w:p w:rsidR="007D4443" w:rsidRPr="00D73024" w:rsidRDefault="007D4443" w:rsidP="00A158B6">
            <w:pPr>
              <w:pStyle w:val="a5"/>
              <w:jc w:val="both"/>
              <w:rPr>
                <w:rFonts w:ascii="Times New Roman" w:hAnsi="Times New Roman"/>
                <w:sz w:val="24"/>
                <w:szCs w:val="24"/>
                <w:lang w:eastAsia="zh-CN"/>
              </w:rPr>
            </w:pPr>
            <w:r w:rsidRPr="00D73024">
              <w:rPr>
                <w:rFonts w:ascii="Times New Roman" w:hAnsi="Times New Roman"/>
                <w:sz w:val="24"/>
                <w:szCs w:val="24"/>
                <w:lang w:eastAsia="zh-CN"/>
              </w:rPr>
              <w:t>________________</w:t>
            </w:r>
          </w:p>
          <w:p w:rsidR="007D4443" w:rsidRPr="00D73024" w:rsidRDefault="007D4443" w:rsidP="00A158B6">
            <w:pPr>
              <w:pStyle w:val="a5"/>
              <w:jc w:val="both"/>
              <w:rPr>
                <w:rFonts w:ascii="Times New Roman" w:hAnsi="Times New Roman"/>
                <w:sz w:val="24"/>
                <w:szCs w:val="24"/>
                <w:lang w:eastAsia="zh-CN"/>
              </w:rPr>
            </w:pPr>
          </w:p>
          <w:p w:rsidR="00E9024D" w:rsidRDefault="00E9024D" w:rsidP="00A158B6">
            <w:pPr>
              <w:pStyle w:val="a5"/>
              <w:jc w:val="both"/>
              <w:rPr>
                <w:rFonts w:ascii="Times New Roman" w:hAnsi="Times New Roman"/>
                <w:sz w:val="24"/>
                <w:szCs w:val="24"/>
                <w:lang w:eastAsia="zh-CN"/>
              </w:rPr>
            </w:pPr>
          </w:p>
          <w:p w:rsidR="00E9024D" w:rsidRDefault="00E9024D" w:rsidP="00A158B6">
            <w:pPr>
              <w:pStyle w:val="a5"/>
              <w:jc w:val="both"/>
              <w:rPr>
                <w:rFonts w:ascii="Times New Roman" w:hAnsi="Times New Roman"/>
                <w:sz w:val="24"/>
                <w:szCs w:val="24"/>
                <w:lang w:eastAsia="zh-CN"/>
              </w:rPr>
            </w:pPr>
          </w:p>
          <w:p w:rsidR="00E9024D" w:rsidRDefault="00E9024D" w:rsidP="00A158B6">
            <w:pPr>
              <w:pStyle w:val="a5"/>
              <w:jc w:val="both"/>
              <w:rPr>
                <w:rFonts w:ascii="Times New Roman" w:hAnsi="Times New Roman"/>
                <w:sz w:val="24"/>
                <w:szCs w:val="24"/>
                <w:lang w:eastAsia="zh-CN"/>
              </w:rPr>
            </w:pPr>
          </w:p>
          <w:p w:rsidR="007D4443" w:rsidRPr="00D73024" w:rsidRDefault="007D4443" w:rsidP="00A158B6">
            <w:pPr>
              <w:pStyle w:val="a5"/>
              <w:jc w:val="both"/>
              <w:rPr>
                <w:rFonts w:ascii="Times New Roman" w:hAnsi="Times New Roman"/>
                <w:sz w:val="24"/>
                <w:szCs w:val="24"/>
                <w:lang w:eastAsia="zh-CN"/>
              </w:rPr>
            </w:pPr>
            <w:r w:rsidRPr="00D73024">
              <w:rPr>
                <w:rFonts w:ascii="Times New Roman" w:hAnsi="Times New Roman"/>
                <w:sz w:val="24"/>
                <w:szCs w:val="24"/>
                <w:lang w:eastAsia="zh-CN"/>
              </w:rPr>
              <w:t>___________________  ____________</w:t>
            </w:r>
          </w:p>
          <w:p w:rsidR="007D4443" w:rsidRPr="00D73024" w:rsidRDefault="007D4443" w:rsidP="00A158B6">
            <w:pPr>
              <w:pStyle w:val="a5"/>
              <w:jc w:val="both"/>
              <w:rPr>
                <w:rFonts w:ascii="Times New Roman" w:hAnsi="Times New Roman"/>
                <w:sz w:val="24"/>
                <w:szCs w:val="24"/>
                <w:lang w:eastAsia="zh-CN"/>
              </w:rPr>
            </w:pPr>
            <w:r w:rsidRPr="00D73024">
              <w:rPr>
                <w:rFonts w:ascii="Times New Roman" w:hAnsi="Times New Roman"/>
                <w:sz w:val="24"/>
                <w:szCs w:val="24"/>
                <w:lang w:eastAsia="zh-CN"/>
              </w:rPr>
              <w:t xml:space="preserve">М.П.  </w:t>
            </w:r>
          </w:p>
        </w:tc>
      </w:tr>
    </w:tbl>
    <w:p w:rsidR="001A01CD" w:rsidRPr="00D73024" w:rsidRDefault="001A01CD" w:rsidP="00D73024">
      <w:pPr>
        <w:pStyle w:val="a5"/>
        <w:ind w:firstLine="567"/>
        <w:jc w:val="both"/>
        <w:rPr>
          <w:rFonts w:ascii="Times New Roman" w:hAnsi="Times New Roman"/>
          <w:sz w:val="24"/>
          <w:szCs w:val="24"/>
          <w:lang w:eastAsia="zh-CN"/>
        </w:rPr>
      </w:pPr>
    </w:p>
    <w:p w:rsidR="000522C5" w:rsidRPr="00D73024" w:rsidRDefault="000522C5" w:rsidP="00D73024">
      <w:pPr>
        <w:jc w:val="both"/>
        <w:rPr>
          <w:rFonts w:ascii="Times New Roman" w:hAnsi="Times New Roman"/>
          <w:sz w:val="24"/>
          <w:szCs w:val="24"/>
          <w:lang w:eastAsia="zh-CN"/>
        </w:rPr>
      </w:pPr>
      <w:r w:rsidRPr="00D73024">
        <w:rPr>
          <w:rFonts w:ascii="Times New Roman" w:hAnsi="Times New Roman"/>
          <w:sz w:val="24"/>
          <w:szCs w:val="24"/>
          <w:lang w:eastAsia="zh-CN"/>
        </w:rPr>
        <w:br w:type="page"/>
      </w:r>
    </w:p>
    <w:p w:rsidR="001A01CD" w:rsidRPr="00D73024" w:rsidRDefault="00A158B6" w:rsidP="00A158B6">
      <w:pPr>
        <w:pStyle w:val="a5"/>
        <w:ind w:left="5387"/>
        <w:jc w:val="both"/>
        <w:rPr>
          <w:rFonts w:ascii="Times New Roman" w:hAnsi="Times New Roman"/>
          <w:sz w:val="24"/>
          <w:szCs w:val="24"/>
          <w:lang w:eastAsia="zh-CN"/>
        </w:rPr>
      </w:pPr>
      <w:r>
        <w:rPr>
          <w:rFonts w:ascii="Times New Roman" w:hAnsi="Times New Roman"/>
          <w:sz w:val="24"/>
          <w:szCs w:val="24"/>
          <w:lang w:eastAsia="zh-CN"/>
        </w:rPr>
        <w:lastRenderedPageBreak/>
        <w:t>Додаток</w:t>
      </w:r>
      <w:r w:rsidR="001A01CD" w:rsidRPr="00D73024">
        <w:rPr>
          <w:rFonts w:ascii="Times New Roman" w:hAnsi="Times New Roman"/>
          <w:sz w:val="24"/>
          <w:szCs w:val="24"/>
          <w:lang w:eastAsia="zh-CN"/>
        </w:rPr>
        <w:t xml:space="preserve"> 1</w:t>
      </w:r>
    </w:p>
    <w:p w:rsidR="001A01CD" w:rsidRPr="00D73024" w:rsidRDefault="001A01CD" w:rsidP="00A158B6">
      <w:pPr>
        <w:pStyle w:val="a5"/>
        <w:ind w:left="5387"/>
        <w:jc w:val="both"/>
        <w:rPr>
          <w:rFonts w:ascii="Times New Roman" w:hAnsi="Times New Roman"/>
          <w:sz w:val="24"/>
          <w:szCs w:val="24"/>
          <w:lang w:eastAsia="zh-CN"/>
        </w:rPr>
      </w:pPr>
      <w:r w:rsidRPr="00D73024">
        <w:rPr>
          <w:rFonts w:ascii="Times New Roman" w:hAnsi="Times New Roman"/>
          <w:sz w:val="24"/>
          <w:szCs w:val="24"/>
          <w:lang w:eastAsia="zh-CN"/>
        </w:rPr>
        <w:t>до Договору № _____</w:t>
      </w:r>
    </w:p>
    <w:p w:rsidR="001A01CD" w:rsidRPr="00D73024" w:rsidRDefault="00A158B6" w:rsidP="00A158B6">
      <w:pPr>
        <w:pStyle w:val="a5"/>
        <w:ind w:left="5387"/>
        <w:jc w:val="both"/>
        <w:rPr>
          <w:rFonts w:ascii="Times New Roman" w:hAnsi="Times New Roman"/>
          <w:sz w:val="24"/>
          <w:szCs w:val="24"/>
          <w:lang w:eastAsia="zh-CN"/>
        </w:rPr>
      </w:pPr>
      <w:r>
        <w:rPr>
          <w:rFonts w:ascii="Times New Roman" w:hAnsi="Times New Roman"/>
          <w:sz w:val="24"/>
          <w:szCs w:val="24"/>
          <w:lang w:eastAsia="zh-CN"/>
        </w:rPr>
        <w:t>від _____</w:t>
      </w:r>
      <w:r w:rsidR="001A01CD" w:rsidRPr="00D73024">
        <w:rPr>
          <w:rFonts w:ascii="Times New Roman" w:hAnsi="Times New Roman"/>
          <w:sz w:val="24"/>
          <w:szCs w:val="24"/>
          <w:lang w:eastAsia="zh-CN"/>
        </w:rPr>
        <w:t xml:space="preserve"> _____________ 20</w:t>
      </w:r>
      <w:r w:rsidR="009D6F90" w:rsidRPr="00D73024">
        <w:rPr>
          <w:rFonts w:ascii="Times New Roman" w:hAnsi="Times New Roman"/>
          <w:sz w:val="24"/>
          <w:szCs w:val="24"/>
          <w:lang w:eastAsia="zh-CN"/>
        </w:rPr>
        <w:t>____</w:t>
      </w:r>
      <w:r w:rsidR="001A01CD" w:rsidRPr="00D73024">
        <w:rPr>
          <w:rFonts w:ascii="Times New Roman" w:hAnsi="Times New Roman"/>
          <w:sz w:val="24"/>
          <w:szCs w:val="24"/>
          <w:lang w:eastAsia="zh-CN"/>
        </w:rPr>
        <w:t xml:space="preserve"> року</w:t>
      </w:r>
    </w:p>
    <w:p w:rsidR="001A01CD" w:rsidRPr="00D73024" w:rsidRDefault="001A01CD" w:rsidP="00D73024">
      <w:pPr>
        <w:pStyle w:val="a5"/>
        <w:ind w:firstLine="567"/>
        <w:jc w:val="both"/>
        <w:rPr>
          <w:rFonts w:ascii="Times New Roman" w:hAnsi="Times New Roman"/>
          <w:sz w:val="24"/>
          <w:szCs w:val="24"/>
          <w:lang w:eastAsia="zh-CN"/>
        </w:rPr>
      </w:pPr>
    </w:p>
    <w:p w:rsidR="001A01CD" w:rsidRPr="00D73024" w:rsidRDefault="001A01CD" w:rsidP="002738B4">
      <w:pPr>
        <w:pStyle w:val="a5"/>
        <w:jc w:val="center"/>
        <w:rPr>
          <w:rFonts w:ascii="Times New Roman" w:hAnsi="Times New Roman"/>
          <w:sz w:val="24"/>
          <w:szCs w:val="24"/>
          <w:lang w:eastAsia="zh-CN"/>
        </w:rPr>
      </w:pPr>
      <w:r w:rsidRPr="00D73024">
        <w:rPr>
          <w:rFonts w:ascii="Times New Roman" w:hAnsi="Times New Roman"/>
          <w:sz w:val="24"/>
          <w:szCs w:val="24"/>
          <w:lang w:eastAsia="zh-CN"/>
        </w:rPr>
        <w:t>СПЕЦИФІКАЦІЯ</w:t>
      </w:r>
      <w:r w:rsidR="009D6F90" w:rsidRPr="00D73024">
        <w:rPr>
          <w:rFonts w:ascii="Times New Roman" w:hAnsi="Times New Roman"/>
          <w:sz w:val="24"/>
          <w:szCs w:val="24"/>
          <w:lang w:eastAsia="zh-CN"/>
        </w:rPr>
        <w:t xml:space="preserve"> </w:t>
      </w:r>
    </w:p>
    <w:p w:rsidR="002738B4" w:rsidRPr="002738B4" w:rsidRDefault="002738B4" w:rsidP="002738B4">
      <w:pPr>
        <w:shd w:val="clear" w:color="auto" w:fill="FFFFFF"/>
        <w:spacing w:after="0" w:line="240" w:lineRule="auto"/>
        <w:jc w:val="center"/>
        <w:textAlignment w:val="baseline"/>
        <w:rPr>
          <w:rFonts w:ascii="Times New Roman" w:hAnsi="Times New Roman"/>
          <w:b/>
          <w:sz w:val="24"/>
          <w:szCs w:val="24"/>
          <w:lang w:eastAsia="zh-CN"/>
        </w:rPr>
      </w:pPr>
      <w:r w:rsidRPr="002738B4">
        <w:rPr>
          <w:rFonts w:ascii="Times New Roman" w:hAnsi="Times New Roman"/>
          <w:b/>
          <w:sz w:val="24"/>
          <w:szCs w:val="24"/>
          <w:lang w:eastAsia="zh-CN"/>
        </w:rPr>
        <w:t xml:space="preserve">послуги з підключення та доступу до мережі Інтернет </w:t>
      </w:r>
    </w:p>
    <w:p w:rsidR="004D195F" w:rsidRDefault="002738B4" w:rsidP="002738B4">
      <w:pPr>
        <w:shd w:val="clear" w:color="auto" w:fill="FFFFFF"/>
        <w:spacing w:after="0" w:line="240" w:lineRule="auto"/>
        <w:jc w:val="center"/>
        <w:textAlignment w:val="baseline"/>
        <w:rPr>
          <w:rFonts w:ascii="Times New Roman" w:hAnsi="Times New Roman"/>
          <w:sz w:val="24"/>
          <w:szCs w:val="24"/>
          <w:lang w:eastAsia="zh-CN"/>
        </w:rPr>
      </w:pPr>
      <w:r w:rsidRPr="002738B4">
        <w:rPr>
          <w:rFonts w:ascii="Times New Roman" w:hAnsi="Times New Roman"/>
          <w:sz w:val="24"/>
          <w:szCs w:val="24"/>
          <w:lang w:eastAsia="zh-CN"/>
        </w:rPr>
        <w:t>(код ДК 021:2015: 72410000-7 – «Послуги провайдерів»)</w:t>
      </w:r>
    </w:p>
    <w:p w:rsidR="002738B4" w:rsidRPr="00D73024" w:rsidRDefault="002738B4" w:rsidP="002738B4">
      <w:pPr>
        <w:shd w:val="clear" w:color="auto" w:fill="FFFFFF"/>
        <w:spacing w:after="0" w:line="240" w:lineRule="auto"/>
        <w:jc w:val="center"/>
        <w:textAlignment w:val="baseline"/>
        <w:rPr>
          <w:rFonts w:ascii="Times New Roman" w:hAnsi="Times New Roman"/>
          <w:sz w:val="24"/>
          <w:szCs w:val="24"/>
          <w:lang w:eastAsia="zh-CN"/>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72"/>
        <w:gridCol w:w="1276"/>
        <w:gridCol w:w="1417"/>
        <w:gridCol w:w="1276"/>
        <w:gridCol w:w="1276"/>
        <w:gridCol w:w="1559"/>
      </w:tblGrid>
      <w:tr w:rsidR="00821439" w:rsidRPr="00D73024" w:rsidTr="00297BF0">
        <w:trPr>
          <w:trHeight w:val="479"/>
        </w:trPr>
        <w:tc>
          <w:tcPr>
            <w:tcW w:w="567" w:type="dxa"/>
            <w:vAlign w:val="center"/>
          </w:tcPr>
          <w:p w:rsidR="00821439" w:rsidRPr="00D73024" w:rsidRDefault="00821439" w:rsidP="00D73024">
            <w:pPr>
              <w:pStyle w:val="aa"/>
              <w:ind w:left="-57" w:right="-57"/>
              <w:jc w:val="both"/>
              <w:rPr>
                <w:b/>
              </w:rPr>
            </w:pPr>
            <w:bookmarkStart w:id="1" w:name="_GoBack" w:colFirst="7" w:colLast="7"/>
            <w:r w:rsidRPr="00D73024">
              <w:rPr>
                <w:b/>
              </w:rPr>
              <w:t>№ з/п</w:t>
            </w:r>
          </w:p>
        </w:tc>
        <w:tc>
          <w:tcPr>
            <w:tcW w:w="1872" w:type="dxa"/>
            <w:vAlign w:val="center"/>
          </w:tcPr>
          <w:p w:rsidR="00821439" w:rsidRPr="00D73024" w:rsidRDefault="00821439" w:rsidP="00D73024">
            <w:pPr>
              <w:pStyle w:val="aa"/>
              <w:ind w:left="-57" w:right="-57"/>
              <w:jc w:val="both"/>
              <w:rPr>
                <w:b/>
              </w:rPr>
            </w:pPr>
            <w:r w:rsidRPr="00D73024">
              <w:rPr>
                <w:b/>
              </w:rPr>
              <w:t>Найменування послуг</w:t>
            </w:r>
          </w:p>
        </w:tc>
        <w:tc>
          <w:tcPr>
            <w:tcW w:w="1276" w:type="dxa"/>
            <w:vAlign w:val="center"/>
          </w:tcPr>
          <w:p w:rsidR="00821439" w:rsidRPr="00D73024" w:rsidRDefault="00821439" w:rsidP="00D73024">
            <w:pPr>
              <w:pStyle w:val="aa"/>
              <w:ind w:left="-57" w:right="-57"/>
              <w:jc w:val="both"/>
              <w:rPr>
                <w:b/>
              </w:rPr>
            </w:pPr>
            <w:r w:rsidRPr="00D73024">
              <w:rPr>
                <w:b/>
              </w:rPr>
              <w:t>Кількість портів</w:t>
            </w:r>
          </w:p>
        </w:tc>
        <w:tc>
          <w:tcPr>
            <w:tcW w:w="1417" w:type="dxa"/>
            <w:vAlign w:val="center"/>
          </w:tcPr>
          <w:p w:rsidR="00821439" w:rsidRPr="00D73024" w:rsidRDefault="00821439" w:rsidP="00D73024">
            <w:pPr>
              <w:pStyle w:val="aa"/>
              <w:ind w:left="-57" w:right="-57"/>
              <w:jc w:val="both"/>
              <w:rPr>
                <w:b/>
              </w:rPr>
            </w:pPr>
            <w:r w:rsidRPr="00D73024">
              <w:rPr>
                <w:b/>
              </w:rPr>
              <w:t>Кількість місяців</w:t>
            </w:r>
          </w:p>
        </w:tc>
        <w:tc>
          <w:tcPr>
            <w:tcW w:w="1276" w:type="dxa"/>
            <w:vAlign w:val="center"/>
          </w:tcPr>
          <w:p w:rsidR="00821439" w:rsidRPr="00D73024" w:rsidRDefault="00821439" w:rsidP="00D73024">
            <w:pPr>
              <w:pStyle w:val="aa"/>
              <w:ind w:left="-57" w:right="-57"/>
              <w:jc w:val="both"/>
              <w:rPr>
                <w:b/>
              </w:rPr>
            </w:pPr>
            <w:r w:rsidRPr="00D73024">
              <w:rPr>
                <w:b/>
              </w:rPr>
              <w:t>Ціна, грн., без ПДВ</w:t>
            </w:r>
          </w:p>
        </w:tc>
        <w:tc>
          <w:tcPr>
            <w:tcW w:w="1276" w:type="dxa"/>
            <w:vAlign w:val="center"/>
          </w:tcPr>
          <w:p w:rsidR="00821439" w:rsidRPr="00D73024" w:rsidRDefault="00821439" w:rsidP="00D73024">
            <w:pPr>
              <w:pStyle w:val="aa"/>
              <w:ind w:left="-57" w:right="-57"/>
              <w:jc w:val="both"/>
              <w:rPr>
                <w:b/>
              </w:rPr>
            </w:pPr>
            <w:r w:rsidRPr="00D73024">
              <w:rPr>
                <w:b/>
              </w:rPr>
              <w:t>Ціна, грн., з ПДВ</w:t>
            </w:r>
          </w:p>
        </w:tc>
        <w:tc>
          <w:tcPr>
            <w:tcW w:w="1559" w:type="dxa"/>
            <w:vAlign w:val="center"/>
          </w:tcPr>
          <w:p w:rsidR="00821439" w:rsidRPr="00D73024" w:rsidRDefault="00821439" w:rsidP="00D73024">
            <w:pPr>
              <w:pStyle w:val="aa"/>
              <w:ind w:left="-57" w:right="-57"/>
              <w:jc w:val="both"/>
              <w:rPr>
                <w:b/>
              </w:rPr>
            </w:pPr>
            <w:r w:rsidRPr="00D73024">
              <w:rPr>
                <w:b/>
              </w:rPr>
              <w:t>Сума, грн., з ПДВ</w:t>
            </w:r>
          </w:p>
        </w:tc>
      </w:tr>
      <w:tr w:rsidR="00821439" w:rsidRPr="00D73024" w:rsidTr="00297BF0">
        <w:trPr>
          <w:trHeight w:val="91"/>
        </w:trPr>
        <w:tc>
          <w:tcPr>
            <w:tcW w:w="567" w:type="dxa"/>
          </w:tcPr>
          <w:p w:rsidR="00821439" w:rsidRPr="00D73024" w:rsidRDefault="00821439" w:rsidP="00D73024">
            <w:pPr>
              <w:pStyle w:val="a5"/>
              <w:jc w:val="both"/>
              <w:rPr>
                <w:rFonts w:ascii="Times New Roman" w:hAnsi="Times New Roman"/>
                <w:sz w:val="24"/>
                <w:szCs w:val="24"/>
              </w:rPr>
            </w:pPr>
            <w:r w:rsidRPr="00D73024">
              <w:rPr>
                <w:rFonts w:ascii="Times New Roman" w:hAnsi="Times New Roman"/>
                <w:sz w:val="24"/>
                <w:szCs w:val="24"/>
              </w:rPr>
              <w:t>1</w:t>
            </w:r>
          </w:p>
        </w:tc>
        <w:tc>
          <w:tcPr>
            <w:tcW w:w="1872" w:type="dxa"/>
          </w:tcPr>
          <w:p w:rsidR="00821439" w:rsidRPr="00D73024" w:rsidRDefault="00821439" w:rsidP="00D73024">
            <w:pPr>
              <w:pStyle w:val="a5"/>
              <w:ind w:firstLine="567"/>
              <w:jc w:val="both"/>
              <w:rPr>
                <w:rFonts w:ascii="Times New Roman" w:hAnsi="Times New Roman"/>
                <w:sz w:val="24"/>
                <w:szCs w:val="24"/>
              </w:rPr>
            </w:pPr>
          </w:p>
        </w:tc>
        <w:tc>
          <w:tcPr>
            <w:tcW w:w="1276" w:type="dxa"/>
          </w:tcPr>
          <w:p w:rsidR="00821439" w:rsidRPr="00D73024" w:rsidRDefault="00821439" w:rsidP="00D73024">
            <w:pPr>
              <w:pStyle w:val="a5"/>
              <w:ind w:firstLine="567"/>
              <w:jc w:val="both"/>
              <w:rPr>
                <w:rFonts w:ascii="Times New Roman" w:hAnsi="Times New Roman"/>
                <w:sz w:val="24"/>
                <w:szCs w:val="24"/>
              </w:rPr>
            </w:pPr>
          </w:p>
        </w:tc>
        <w:tc>
          <w:tcPr>
            <w:tcW w:w="1417" w:type="dxa"/>
          </w:tcPr>
          <w:p w:rsidR="00821439" w:rsidRPr="00D73024" w:rsidRDefault="00821439" w:rsidP="00D73024">
            <w:pPr>
              <w:pStyle w:val="a5"/>
              <w:ind w:firstLine="567"/>
              <w:jc w:val="both"/>
              <w:rPr>
                <w:rFonts w:ascii="Times New Roman" w:hAnsi="Times New Roman"/>
                <w:sz w:val="24"/>
                <w:szCs w:val="24"/>
              </w:rPr>
            </w:pPr>
          </w:p>
        </w:tc>
        <w:tc>
          <w:tcPr>
            <w:tcW w:w="1276" w:type="dxa"/>
          </w:tcPr>
          <w:p w:rsidR="00821439" w:rsidRPr="00D73024" w:rsidRDefault="00821439" w:rsidP="00D73024">
            <w:pPr>
              <w:pStyle w:val="a5"/>
              <w:ind w:firstLine="567"/>
              <w:jc w:val="both"/>
              <w:rPr>
                <w:rFonts w:ascii="Times New Roman" w:hAnsi="Times New Roman"/>
                <w:sz w:val="24"/>
                <w:szCs w:val="24"/>
              </w:rPr>
            </w:pPr>
          </w:p>
        </w:tc>
        <w:tc>
          <w:tcPr>
            <w:tcW w:w="1276" w:type="dxa"/>
          </w:tcPr>
          <w:p w:rsidR="00821439" w:rsidRPr="00D73024" w:rsidRDefault="00821439" w:rsidP="00D73024">
            <w:pPr>
              <w:pStyle w:val="a5"/>
              <w:ind w:firstLine="567"/>
              <w:jc w:val="both"/>
              <w:rPr>
                <w:rFonts w:ascii="Times New Roman" w:hAnsi="Times New Roman"/>
                <w:sz w:val="24"/>
                <w:szCs w:val="24"/>
              </w:rPr>
            </w:pPr>
          </w:p>
        </w:tc>
        <w:tc>
          <w:tcPr>
            <w:tcW w:w="1559" w:type="dxa"/>
          </w:tcPr>
          <w:p w:rsidR="00821439" w:rsidRPr="00D73024" w:rsidRDefault="00821439" w:rsidP="00D73024">
            <w:pPr>
              <w:pStyle w:val="a5"/>
              <w:ind w:firstLine="567"/>
              <w:jc w:val="both"/>
              <w:rPr>
                <w:rFonts w:ascii="Times New Roman" w:hAnsi="Times New Roman"/>
                <w:sz w:val="24"/>
                <w:szCs w:val="24"/>
              </w:rPr>
            </w:pPr>
          </w:p>
        </w:tc>
      </w:tr>
      <w:tr w:rsidR="00821439" w:rsidRPr="00D73024" w:rsidTr="00297BF0">
        <w:trPr>
          <w:trHeight w:val="91"/>
        </w:trPr>
        <w:tc>
          <w:tcPr>
            <w:tcW w:w="567" w:type="dxa"/>
          </w:tcPr>
          <w:p w:rsidR="00821439" w:rsidRPr="00D73024" w:rsidRDefault="00821439" w:rsidP="00D73024">
            <w:pPr>
              <w:pStyle w:val="a5"/>
              <w:jc w:val="both"/>
              <w:rPr>
                <w:rFonts w:ascii="Times New Roman" w:hAnsi="Times New Roman"/>
                <w:sz w:val="24"/>
                <w:szCs w:val="24"/>
              </w:rPr>
            </w:pPr>
            <w:r w:rsidRPr="00D73024">
              <w:rPr>
                <w:rFonts w:ascii="Times New Roman" w:hAnsi="Times New Roman"/>
                <w:sz w:val="24"/>
                <w:szCs w:val="24"/>
              </w:rPr>
              <w:t>2</w:t>
            </w:r>
          </w:p>
        </w:tc>
        <w:tc>
          <w:tcPr>
            <w:tcW w:w="1872" w:type="dxa"/>
          </w:tcPr>
          <w:p w:rsidR="00821439" w:rsidRPr="00D73024" w:rsidRDefault="00821439" w:rsidP="00D73024">
            <w:pPr>
              <w:pStyle w:val="a5"/>
              <w:ind w:firstLine="567"/>
              <w:jc w:val="both"/>
              <w:rPr>
                <w:rFonts w:ascii="Times New Roman" w:hAnsi="Times New Roman"/>
                <w:sz w:val="24"/>
                <w:szCs w:val="24"/>
              </w:rPr>
            </w:pPr>
          </w:p>
        </w:tc>
        <w:tc>
          <w:tcPr>
            <w:tcW w:w="1276" w:type="dxa"/>
          </w:tcPr>
          <w:p w:rsidR="00821439" w:rsidRPr="00D73024" w:rsidRDefault="00821439" w:rsidP="00D73024">
            <w:pPr>
              <w:pStyle w:val="a5"/>
              <w:ind w:firstLine="567"/>
              <w:jc w:val="both"/>
              <w:rPr>
                <w:rFonts w:ascii="Times New Roman" w:hAnsi="Times New Roman"/>
                <w:sz w:val="24"/>
                <w:szCs w:val="24"/>
              </w:rPr>
            </w:pPr>
          </w:p>
        </w:tc>
        <w:tc>
          <w:tcPr>
            <w:tcW w:w="1417" w:type="dxa"/>
          </w:tcPr>
          <w:p w:rsidR="00821439" w:rsidRPr="00D73024" w:rsidRDefault="00821439" w:rsidP="00D73024">
            <w:pPr>
              <w:pStyle w:val="a5"/>
              <w:ind w:firstLine="567"/>
              <w:jc w:val="both"/>
              <w:rPr>
                <w:rFonts w:ascii="Times New Roman" w:hAnsi="Times New Roman"/>
                <w:sz w:val="24"/>
                <w:szCs w:val="24"/>
              </w:rPr>
            </w:pPr>
          </w:p>
        </w:tc>
        <w:tc>
          <w:tcPr>
            <w:tcW w:w="1276" w:type="dxa"/>
          </w:tcPr>
          <w:p w:rsidR="00821439" w:rsidRPr="00D73024" w:rsidRDefault="00821439" w:rsidP="00D73024">
            <w:pPr>
              <w:pStyle w:val="a5"/>
              <w:ind w:firstLine="567"/>
              <w:jc w:val="both"/>
              <w:rPr>
                <w:rFonts w:ascii="Times New Roman" w:hAnsi="Times New Roman"/>
                <w:sz w:val="24"/>
                <w:szCs w:val="24"/>
              </w:rPr>
            </w:pPr>
          </w:p>
        </w:tc>
        <w:tc>
          <w:tcPr>
            <w:tcW w:w="1276" w:type="dxa"/>
          </w:tcPr>
          <w:p w:rsidR="00821439" w:rsidRPr="00D73024" w:rsidRDefault="00821439" w:rsidP="00D73024">
            <w:pPr>
              <w:pStyle w:val="a5"/>
              <w:ind w:firstLine="567"/>
              <w:jc w:val="both"/>
              <w:rPr>
                <w:rFonts w:ascii="Times New Roman" w:hAnsi="Times New Roman"/>
                <w:sz w:val="24"/>
                <w:szCs w:val="24"/>
              </w:rPr>
            </w:pPr>
          </w:p>
        </w:tc>
        <w:tc>
          <w:tcPr>
            <w:tcW w:w="1559" w:type="dxa"/>
          </w:tcPr>
          <w:p w:rsidR="00821439" w:rsidRPr="00D73024" w:rsidRDefault="00821439" w:rsidP="00D73024">
            <w:pPr>
              <w:pStyle w:val="a5"/>
              <w:ind w:firstLine="567"/>
              <w:jc w:val="both"/>
              <w:rPr>
                <w:rFonts w:ascii="Times New Roman" w:hAnsi="Times New Roman"/>
                <w:sz w:val="24"/>
                <w:szCs w:val="24"/>
              </w:rPr>
            </w:pPr>
          </w:p>
        </w:tc>
      </w:tr>
      <w:tr w:rsidR="00821439" w:rsidRPr="00D73024" w:rsidTr="00297BF0">
        <w:trPr>
          <w:trHeight w:val="354"/>
        </w:trPr>
        <w:tc>
          <w:tcPr>
            <w:tcW w:w="7684" w:type="dxa"/>
            <w:gridSpan w:val="6"/>
            <w:vAlign w:val="center"/>
          </w:tcPr>
          <w:p w:rsidR="00821439" w:rsidRPr="00D73024" w:rsidRDefault="00821439" w:rsidP="00D73024">
            <w:pPr>
              <w:pStyle w:val="a5"/>
              <w:ind w:firstLine="567"/>
              <w:jc w:val="both"/>
              <w:rPr>
                <w:rFonts w:ascii="Times New Roman" w:hAnsi="Times New Roman"/>
                <w:sz w:val="24"/>
                <w:szCs w:val="24"/>
              </w:rPr>
            </w:pPr>
            <w:r w:rsidRPr="00D73024">
              <w:rPr>
                <w:rFonts w:ascii="Times New Roman" w:hAnsi="Times New Roman"/>
                <w:sz w:val="24"/>
                <w:szCs w:val="24"/>
              </w:rPr>
              <w:t>Сума без ПДВ</w:t>
            </w:r>
          </w:p>
        </w:tc>
        <w:tc>
          <w:tcPr>
            <w:tcW w:w="1559" w:type="dxa"/>
          </w:tcPr>
          <w:p w:rsidR="00821439" w:rsidRPr="00D73024" w:rsidRDefault="00821439" w:rsidP="00D73024">
            <w:pPr>
              <w:pStyle w:val="a5"/>
              <w:ind w:firstLine="567"/>
              <w:jc w:val="both"/>
              <w:rPr>
                <w:rFonts w:ascii="Times New Roman" w:hAnsi="Times New Roman"/>
                <w:sz w:val="24"/>
                <w:szCs w:val="24"/>
              </w:rPr>
            </w:pPr>
          </w:p>
        </w:tc>
      </w:tr>
      <w:tr w:rsidR="00821439" w:rsidRPr="00D73024" w:rsidTr="00297BF0">
        <w:trPr>
          <w:trHeight w:val="276"/>
        </w:trPr>
        <w:tc>
          <w:tcPr>
            <w:tcW w:w="7684" w:type="dxa"/>
            <w:gridSpan w:val="6"/>
            <w:vAlign w:val="center"/>
          </w:tcPr>
          <w:p w:rsidR="00821439" w:rsidRPr="00D73024" w:rsidRDefault="00A158B6" w:rsidP="00D73024">
            <w:pPr>
              <w:pStyle w:val="a5"/>
              <w:ind w:firstLine="567"/>
              <w:jc w:val="both"/>
              <w:rPr>
                <w:rFonts w:ascii="Times New Roman" w:hAnsi="Times New Roman"/>
                <w:sz w:val="24"/>
                <w:szCs w:val="24"/>
              </w:rPr>
            </w:pPr>
            <w:r>
              <w:rPr>
                <w:rFonts w:ascii="Times New Roman" w:hAnsi="Times New Roman"/>
                <w:sz w:val="24"/>
                <w:szCs w:val="24"/>
              </w:rPr>
              <w:t xml:space="preserve">ПДВ </w:t>
            </w:r>
          </w:p>
        </w:tc>
        <w:tc>
          <w:tcPr>
            <w:tcW w:w="1559" w:type="dxa"/>
          </w:tcPr>
          <w:p w:rsidR="00821439" w:rsidRPr="00D73024" w:rsidRDefault="00821439" w:rsidP="00D73024">
            <w:pPr>
              <w:pStyle w:val="a5"/>
              <w:ind w:firstLine="567"/>
              <w:jc w:val="both"/>
              <w:rPr>
                <w:rFonts w:ascii="Times New Roman" w:hAnsi="Times New Roman"/>
                <w:sz w:val="24"/>
                <w:szCs w:val="24"/>
              </w:rPr>
            </w:pPr>
          </w:p>
        </w:tc>
      </w:tr>
      <w:tr w:rsidR="00821439" w:rsidRPr="00D73024" w:rsidTr="00297BF0">
        <w:trPr>
          <w:trHeight w:val="342"/>
        </w:trPr>
        <w:tc>
          <w:tcPr>
            <w:tcW w:w="7684" w:type="dxa"/>
            <w:gridSpan w:val="6"/>
            <w:vAlign w:val="center"/>
          </w:tcPr>
          <w:p w:rsidR="00821439" w:rsidRPr="00D73024" w:rsidRDefault="00821439" w:rsidP="00D73024">
            <w:pPr>
              <w:pStyle w:val="a5"/>
              <w:ind w:firstLine="567"/>
              <w:jc w:val="both"/>
              <w:rPr>
                <w:rFonts w:ascii="Times New Roman" w:hAnsi="Times New Roman"/>
                <w:sz w:val="24"/>
                <w:szCs w:val="24"/>
              </w:rPr>
            </w:pPr>
            <w:r w:rsidRPr="00D73024">
              <w:rPr>
                <w:rFonts w:ascii="Times New Roman" w:hAnsi="Times New Roman"/>
                <w:sz w:val="24"/>
                <w:szCs w:val="24"/>
              </w:rPr>
              <w:t>Загальна вартість з ПДВ:</w:t>
            </w:r>
          </w:p>
        </w:tc>
        <w:tc>
          <w:tcPr>
            <w:tcW w:w="1559" w:type="dxa"/>
          </w:tcPr>
          <w:p w:rsidR="00821439" w:rsidRPr="00D73024" w:rsidRDefault="00821439" w:rsidP="00D73024">
            <w:pPr>
              <w:pStyle w:val="a5"/>
              <w:ind w:firstLine="567"/>
              <w:jc w:val="both"/>
              <w:rPr>
                <w:rFonts w:ascii="Times New Roman" w:hAnsi="Times New Roman"/>
                <w:sz w:val="24"/>
                <w:szCs w:val="24"/>
              </w:rPr>
            </w:pPr>
          </w:p>
        </w:tc>
      </w:tr>
      <w:bookmarkEnd w:id="1"/>
    </w:tbl>
    <w:p w:rsidR="001A01CD" w:rsidRPr="00D73024" w:rsidRDefault="001A01CD" w:rsidP="00D73024">
      <w:pPr>
        <w:pStyle w:val="a5"/>
        <w:ind w:firstLine="567"/>
        <w:jc w:val="both"/>
        <w:rPr>
          <w:rFonts w:ascii="Times New Roman" w:hAnsi="Times New Roman"/>
          <w:sz w:val="24"/>
          <w:szCs w:val="24"/>
          <w:shd w:val="clear" w:color="auto" w:fill="FFFFFF"/>
          <w:lang w:eastAsia="zh-CN"/>
        </w:rPr>
      </w:pPr>
    </w:p>
    <w:tbl>
      <w:tblPr>
        <w:tblW w:w="9390" w:type="dxa"/>
        <w:tblInd w:w="108" w:type="dxa"/>
        <w:tblLayout w:type="fixed"/>
        <w:tblLook w:val="00A0" w:firstRow="1" w:lastRow="0" w:firstColumn="1" w:lastColumn="0" w:noHBand="0" w:noVBand="0"/>
      </w:tblPr>
      <w:tblGrid>
        <w:gridCol w:w="5002"/>
        <w:gridCol w:w="4388"/>
      </w:tblGrid>
      <w:tr w:rsidR="00E9024D" w:rsidRPr="00D73024" w:rsidTr="00B46E67">
        <w:trPr>
          <w:trHeight w:val="2265"/>
        </w:trPr>
        <w:tc>
          <w:tcPr>
            <w:tcW w:w="5002" w:type="dxa"/>
          </w:tcPr>
          <w:p w:rsidR="00E9024D" w:rsidRPr="00D73024" w:rsidRDefault="00E9024D" w:rsidP="00B46E67">
            <w:pPr>
              <w:pStyle w:val="a5"/>
              <w:jc w:val="both"/>
              <w:rPr>
                <w:rFonts w:ascii="Times New Roman" w:hAnsi="Times New Roman"/>
                <w:spacing w:val="-1"/>
                <w:sz w:val="24"/>
                <w:szCs w:val="24"/>
                <w:u w:val="single"/>
                <w:lang w:eastAsia="zh-CN"/>
              </w:rPr>
            </w:pPr>
            <w:r w:rsidRPr="00D73024">
              <w:rPr>
                <w:rFonts w:ascii="Times New Roman" w:hAnsi="Times New Roman"/>
                <w:spacing w:val="-1"/>
                <w:sz w:val="24"/>
                <w:szCs w:val="24"/>
                <w:u w:val="single"/>
                <w:lang w:eastAsia="zh-CN"/>
              </w:rPr>
              <w:t>ЗАМОВНИК:</w:t>
            </w:r>
          </w:p>
          <w:p w:rsidR="00E9024D" w:rsidRPr="00E9024D" w:rsidRDefault="00E9024D" w:rsidP="00B46E67">
            <w:pPr>
              <w:widowControl w:val="0"/>
              <w:suppressAutoHyphens/>
              <w:autoSpaceDE w:val="0"/>
              <w:autoSpaceDN w:val="0"/>
              <w:adjustRightInd w:val="0"/>
              <w:spacing w:after="0" w:line="240" w:lineRule="auto"/>
              <w:rPr>
                <w:rFonts w:ascii="Times New Roman CYR" w:eastAsia="Times New Roman" w:hAnsi="Times New Roman CYR" w:cs="Times New Roman CYR"/>
                <w:b/>
                <w:sz w:val="24"/>
                <w:szCs w:val="24"/>
                <w:lang w:val="ru-RU" w:eastAsia="zh-CN"/>
              </w:rPr>
            </w:pPr>
            <w:proofErr w:type="spellStart"/>
            <w:r w:rsidRPr="00E9024D">
              <w:rPr>
                <w:rFonts w:ascii="Times New Roman CYR" w:eastAsia="Times New Roman" w:hAnsi="Times New Roman CYR" w:cs="Times New Roman CYR"/>
                <w:b/>
                <w:sz w:val="24"/>
                <w:szCs w:val="24"/>
                <w:lang w:val="ru-RU" w:eastAsia="zh-CN"/>
              </w:rPr>
              <w:t>Дунаєвецька</w:t>
            </w:r>
            <w:proofErr w:type="spellEnd"/>
            <w:r w:rsidRPr="00E9024D">
              <w:rPr>
                <w:rFonts w:ascii="Times New Roman CYR" w:eastAsia="Times New Roman" w:hAnsi="Times New Roman CYR" w:cs="Times New Roman CYR"/>
                <w:b/>
                <w:sz w:val="24"/>
                <w:szCs w:val="24"/>
                <w:lang w:val="ru-RU" w:eastAsia="zh-CN"/>
              </w:rPr>
              <w:t xml:space="preserve"> </w:t>
            </w:r>
            <w:proofErr w:type="spellStart"/>
            <w:r w:rsidRPr="00E9024D">
              <w:rPr>
                <w:rFonts w:ascii="Times New Roman CYR" w:eastAsia="Times New Roman" w:hAnsi="Times New Roman CYR" w:cs="Times New Roman CYR"/>
                <w:b/>
                <w:sz w:val="24"/>
                <w:szCs w:val="24"/>
                <w:lang w:val="ru-RU" w:eastAsia="zh-CN"/>
              </w:rPr>
              <w:t>міська</w:t>
            </w:r>
            <w:proofErr w:type="spellEnd"/>
            <w:r w:rsidRPr="00E9024D">
              <w:rPr>
                <w:rFonts w:ascii="Times New Roman CYR" w:eastAsia="Times New Roman" w:hAnsi="Times New Roman CYR" w:cs="Times New Roman CYR"/>
                <w:b/>
                <w:sz w:val="24"/>
                <w:szCs w:val="24"/>
                <w:lang w:val="ru-RU" w:eastAsia="zh-CN"/>
              </w:rPr>
              <w:t xml:space="preserve"> рада</w:t>
            </w:r>
          </w:p>
          <w:p w:rsidR="00E9024D" w:rsidRPr="00E9024D" w:rsidRDefault="00E9024D" w:rsidP="00B46E67">
            <w:pPr>
              <w:widowControl w:val="0"/>
              <w:suppressAutoHyphens/>
              <w:autoSpaceDE w:val="0"/>
              <w:autoSpaceDN w:val="0"/>
              <w:adjustRightInd w:val="0"/>
              <w:spacing w:after="0" w:line="240" w:lineRule="auto"/>
              <w:rPr>
                <w:rFonts w:ascii="Times New Roman CYR" w:eastAsia="Times New Roman" w:hAnsi="Times New Roman CYR" w:cs="Times New Roman CYR"/>
                <w:b/>
                <w:sz w:val="24"/>
                <w:szCs w:val="24"/>
                <w:lang w:val="ru-RU" w:eastAsia="zh-CN"/>
              </w:rPr>
            </w:pPr>
          </w:p>
          <w:p w:rsidR="00E9024D" w:rsidRPr="00E9024D" w:rsidRDefault="00E9024D" w:rsidP="00B46E67">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proofErr w:type="spellStart"/>
            <w:r w:rsidRPr="00E9024D">
              <w:rPr>
                <w:rFonts w:ascii="Times New Roman CYR" w:eastAsia="Times New Roman" w:hAnsi="Times New Roman CYR" w:cs="Times New Roman CYR"/>
                <w:b/>
                <w:sz w:val="24"/>
                <w:szCs w:val="24"/>
                <w:lang w:val="ru-RU" w:eastAsia="zh-CN"/>
              </w:rPr>
              <w:t>Юридична</w:t>
            </w:r>
            <w:proofErr w:type="spellEnd"/>
            <w:r w:rsidRPr="00E9024D">
              <w:rPr>
                <w:rFonts w:ascii="Times New Roman CYR" w:eastAsia="Times New Roman" w:hAnsi="Times New Roman CYR" w:cs="Times New Roman CYR"/>
                <w:b/>
                <w:sz w:val="24"/>
                <w:szCs w:val="24"/>
                <w:lang w:val="ru-RU" w:eastAsia="zh-CN"/>
              </w:rPr>
              <w:t xml:space="preserve"> адреса: </w:t>
            </w:r>
            <w:r w:rsidRPr="00E9024D">
              <w:rPr>
                <w:rFonts w:ascii="Times New Roman CYR" w:eastAsia="Times New Roman" w:hAnsi="Times New Roman CYR" w:cs="Times New Roman CYR"/>
                <w:sz w:val="24"/>
                <w:szCs w:val="24"/>
                <w:lang w:val="ru-RU" w:eastAsia="zh-CN"/>
              </w:rPr>
              <w:t xml:space="preserve">32400, </w:t>
            </w:r>
            <w:proofErr w:type="spellStart"/>
            <w:r w:rsidRPr="00E9024D">
              <w:rPr>
                <w:rFonts w:ascii="Times New Roman CYR" w:eastAsia="Times New Roman" w:hAnsi="Times New Roman CYR" w:cs="Times New Roman CYR"/>
                <w:sz w:val="24"/>
                <w:szCs w:val="24"/>
                <w:lang w:val="ru-RU" w:eastAsia="zh-CN"/>
              </w:rPr>
              <w:t>Хмельницька</w:t>
            </w:r>
            <w:proofErr w:type="spellEnd"/>
            <w:r w:rsidRPr="00E9024D">
              <w:rPr>
                <w:rFonts w:ascii="Times New Roman CYR" w:eastAsia="Times New Roman" w:hAnsi="Times New Roman CYR" w:cs="Times New Roman CYR"/>
                <w:sz w:val="24"/>
                <w:szCs w:val="24"/>
                <w:lang w:val="ru-RU" w:eastAsia="zh-CN"/>
              </w:rPr>
              <w:t xml:space="preserve"> область, </w:t>
            </w:r>
            <w:proofErr w:type="spellStart"/>
            <w:r w:rsidRPr="00E9024D">
              <w:rPr>
                <w:rFonts w:ascii="Times New Roman CYR" w:eastAsia="Times New Roman" w:hAnsi="Times New Roman CYR" w:cs="Times New Roman CYR"/>
                <w:sz w:val="24"/>
                <w:szCs w:val="24"/>
                <w:lang w:val="ru-RU" w:eastAsia="zh-CN"/>
              </w:rPr>
              <w:t>Кам'янець-Подільський</w:t>
            </w:r>
            <w:proofErr w:type="spellEnd"/>
            <w:r w:rsidRPr="00E9024D">
              <w:rPr>
                <w:rFonts w:ascii="Times New Roman CYR" w:eastAsia="Times New Roman" w:hAnsi="Times New Roman CYR" w:cs="Times New Roman CYR"/>
                <w:sz w:val="24"/>
                <w:szCs w:val="24"/>
                <w:lang w:val="ru-RU" w:eastAsia="zh-CN"/>
              </w:rPr>
              <w:t xml:space="preserve"> район,     </w:t>
            </w:r>
          </w:p>
          <w:p w:rsidR="00E9024D" w:rsidRPr="00E9024D" w:rsidRDefault="00E9024D" w:rsidP="00B46E67">
            <w:pPr>
              <w:widowControl w:val="0"/>
              <w:suppressAutoHyphens/>
              <w:autoSpaceDE w:val="0"/>
              <w:spacing w:after="0" w:line="240" w:lineRule="auto"/>
              <w:rPr>
                <w:rFonts w:ascii="Times New Roman CYR" w:eastAsia="Times New Roman" w:hAnsi="Times New Roman CYR" w:cs="Times New Roman CYR"/>
                <w:b/>
                <w:bCs/>
                <w:color w:val="000000"/>
                <w:sz w:val="24"/>
                <w:szCs w:val="24"/>
                <w:lang w:val="ru-RU" w:eastAsia="zh-CN"/>
              </w:rPr>
            </w:pPr>
            <w:r w:rsidRPr="00E9024D">
              <w:rPr>
                <w:rFonts w:ascii="Times New Roman CYR" w:eastAsia="Times New Roman" w:hAnsi="Times New Roman CYR" w:cs="Times New Roman CYR"/>
                <w:sz w:val="24"/>
                <w:szCs w:val="24"/>
                <w:lang w:val="ru-RU" w:eastAsia="zh-CN"/>
              </w:rPr>
              <w:t xml:space="preserve">м. </w:t>
            </w:r>
            <w:proofErr w:type="spellStart"/>
            <w:r w:rsidRPr="00E9024D">
              <w:rPr>
                <w:rFonts w:ascii="Times New Roman CYR" w:eastAsia="Times New Roman" w:hAnsi="Times New Roman CYR" w:cs="Times New Roman CYR"/>
                <w:sz w:val="24"/>
                <w:szCs w:val="24"/>
                <w:lang w:val="ru-RU" w:eastAsia="zh-CN"/>
              </w:rPr>
              <w:t>Дунаївці</w:t>
            </w:r>
            <w:proofErr w:type="spellEnd"/>
            <w:r w:rsidRPr="00E9024D">
              <w:rPr>
                <w:rFonts w:ascii="Times New Roman CYR" w:eastAsia="Times New Roman" w:hAnsi="Times New Roman CYR" w:cs="Times New Roman CYR"/>
                <w:sz w:val="24"/>
                <w:szCs w:val="24"/>
                <w:lang w:val="ru-RU" w:eastAsia="zh-CN"/>
              </w:rPr>
              <w:t xml:space="preserve">, </w:t>
            </w:r>
            <w:proofErr w:type="spellStart"/>
            <w:r w:rsidRPr="00E9024D">
              <w:rPr>
                <w:rFonts w:ascii="Times New Roman CYR" w:eastAsia="Times New Roman" w:hAnsi="Times New Roman CYR" w:cs="Times New Roman CYR"/>
                <w:sz w:val="24"/>
                <w:szCs w:val="24"/>
                <w:lang w:val="ru-RU" w:eastAsia="zh-CN"/>
              </w:rPr>
              <w:t>вул</w:t>
            </w:r>
            <w:proofErr w:type="spellEnd"/>
            <w:r w:rsidRPr="00E9024D">
              <w:rPr>
                <w:rFonts w:ascii="Times New Roman CYR" w:eastAsia="Times New Roman" w:hAnsi="Times New Roman CYR" w:cs="Times New Roman CYR"/>
                <w:sz w:val="24"/>
                <w:szCs w:val="24"/>
                <w:lang w:val="ru-RU" w:eastAsia="zh-CN"/>
              </w:rPr>
              <w:t xml:space="preserve">. </w:t>
            </w:r>
            <w:proofErr w:type="spellStart"/>
            <w:r w:rsidRPr="00E9024D">
              <w:rPr>
                <w:rFonts w:ascii="Times New Roman CYR" w:eastAsia="Times New Roman" w:hAnsi="Times New Roman CYR" w:cs="Times New Roman CYR"/>
                <w:sz w:val="24"/>
                <w:szCs w:val="24"/>
                <w:lang w:val="ru-RU" w:eastAsia="zh-CN"/>
              </w:rPr>
              <w:t>Шевченка</w:t>
            </w:r>
            <w:proofErr w:type="spellEnd"/>
            <w:r w:rsidRPr="00E9024D">
              <w:rPr>
                <w:rFonts w:ascii="Times New Roman CYR" w:eastAsia="Times New Roman" w:hAnsi="Times New Roman CYR" w:cs="Times New Roman CYR"/>
                <w:sz w:val="24"/>
                <w:szCs w:val="24"/>
                <w:lang w:val="ru-RU" w:eastAsia="zh-CN"/>
              </w:rPr>
              <w:t>, 50</w:t>
            </w:r>
          </w:p>
          <w:p w:rsidR="00E9024D" w:rsidRPr="00E9024D" w:rsidRDefault="00E9024D" w:rsidP="00B46E67">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9024D">
              <w:rPr>
                <w:rFonts w:ascii="Times New Roman CYR" w:eastAsia="Times New Roman" w:hAnsi="Times New Roman CYR" w:cs="Times New Roman CYR"/>
                <w:b/>
                <w:sz w:val="24"/>
                <w:szCs w:val="24"/>
                <w:lang w:eastAsia="zh-CN"/>
              </w:rPr>
              <w:t>Код ЄДРПОУ:</w:t>
            </w:r>
            <w:r w:rsidRPr="00E9024D">
              <w:rPr>
                <w:rFonts w:ascii="Times New Roman CYR" w:eastAsia="Times New Roman" w:hAnsi="Times New Roman CYR" w:cs="Times New Roman CYR"/>
                <w:sz w:val="24"/>
                <w:szCs w:val="24"/>
                <w:lang w:eastAsia="zh-CN"/>
              </w:rPr>
              <w:t xml:space="preserve"> 04060714</w:t>
            </w:r>
          </w:p>
          <w:p w:rsidR="00E9024D" w:rsidRPr="00E9024D" w:rsidRDefault="00E9024D" w:rsidP="00B46E67">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9024D">
              <w:rPr>
                <w:rFonts w:ascii="Times New Roman CYR" w:eastAsia="Times New Roman" w:hAnsi="Times New Roman CYR" w:cs="Times New Roman CYR"/>
                <w:b/>
                <w:sz w:val="24"/>
                <w:szCs w:val="24"/>
                <w:lang w:eastAsia="zh-CN"/>
              </w:rPr>
              <w:t>Банківські реквізити:</w:t>
            </w:r>
            <w:r w:rsidRPr="00E9024D">
              <w:rPr>
                <w:rFonts w:ascii="Times New Roman CYR" w:eastAsia="Times New Roman" w:hAnsi="Times New Roman CYR" w:cs="Times New Roman CYR"/>
                <w:sz w:val="24"/>
                <w:szCs w:val="24"/>
                <w:lang w:eastAsia="zh-CN"/>
              </w:rPr>
              <w:t xml:space="preserve">  </w:t>
            </w:r>
          </w:p>
          <w:p w:rsidR="00E9024D" w:rsidRPr="00E9024D" w:rsidRDefault="00E9024D" w:rsidP="00B46E67">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9024D">
              <w:rPr>
                <w:rFonts w:ascii="Times New Roman CYR" w:eastAsia="Times New Roman" w:hAnsi="Times New Roman CYR" w:cs="Times New Roman CYR"/>
                <w:sz w:val="24"/>
                <w:szCs w:val="24"/>
                <w:lang w:eastAsia="zh-CN"/>
              </w:rPr>
              <w:t xml:space="preserve">р/р </w:t>
            </w:r>
            <w:r>
              <w:rPr>
                <w:rFonts w:ascii="Times New Roman CYR" w:eastAsia="Times New Roman" w:hAnsi="Times New Roman CYR" w:cs="Times New Roman CYR"/>
                <w:sz w:val="24"/>
                <w:szCs w:val="24"/>
                <w:lang w:eastAsia="zh-CN"/>
              </w:rPr>
              <w:t>__________________________________</w:t>
            </w:r>
            <w:r w:rsidRPr="00E9024D">
              <w:rPr>
                <w:rFonts w:ascii="Times New Roman CYR" w:eastAsia="Times New Roman" w:hAnsi="Times New Roman CYR" w:cs="Times New Roman CYR"/>
                <w:sz w:val="24"/>
                <w:szCs w:val="24"/>
                <w:lang w:eastAsia="zh-CN"/>
              </w:rPr>
              <w:t xml:space="preserve"> </w:t>
            </w:r>
            <w:r w:rsidRPr="00E9024D">
              <w:rPr>
                <w:rFonts w:ascii="Times New Roman CYR" w:eastAsia="Times New Roman" w:hAnsi="Times New Roman CYR" w:cs="Times New Roman CYR"/>
                <w:sz w:val="24"/>
                <w:szCs w:val="24"/>
                <w:lang w:eastAsia="zh-CN"/>
              </w:rPr>
              <w:br/>
            </w:r>
            <w:r>
              <w:rPr>
                <w:rFonts w:ascii="Times New Roman CYR" w:eastAsia="Times New Roman" w:hAnsi="Times New Roman CYR" w:cs="Times New Roman CYR"/>
                <w:sz w:val="24"/>
                <w:szCs w:val="24"/>
                <w:lang w:eastAsia="zh-CN"/>
              </w:rPr>
              <w:t>_____________________________________</w:t>
            </w:r>
          </w:p>
          <w:p w:rsidR="00E9024D" w:rsidRPr="00E9024D" w:rsidRDefault="00E9024D" w:rsidP="00B46E67">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p>
          <w:p w:rsidR="00E9024D" w:rsidRPr="00E9024D" w:rsidRDefault="00E9024D" w:rsidP="00B46E67">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p>
          <w:p w:rsidR="00E9024D" w:rsidRPr="00E9024D" w:rsidRDefault="00E9024D" w:rsidP="00B46E67">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r w:rsidRPr="00E9024D">
              <w:rPr>
                <w:rFonts w:ascii="Times New Roman CYR" w:eastAsia="Times New Roman" w:hAnsi="Times New Roman CYR" w:cs="Times New Roman CYR"/>
                <w:b/>
                <w:sz w:val="24"/>
                <w:szCs w:val="24"/>
                <w:lang w:eastAsia="zh-CN"/>
              </w:rPr>
              <w:t>Міський голова</w:t>
            </w:r>
          </w:p>
          <w:p w:rsidR="00E9024D" w:rsidRPr="00E9024D" w:rsidRDefault="00E9024D" w:rsidP="00B46E67">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p>
          <w:p w:rsidR="00E9024D" w:rsidRDefault="00E9024D" w:rsidP="00B46E67">
            <w:pPr>
              <w:pStyle w:val="a5"/>
              <w:jc w:val="both"/>
              <w:rPr>
                <w:rFonts w:ascii="Times New Roman CYR" w:eastAsia="Times New Roman" w:hAnsi="Times New Roman CYR" w:cs="Times New Roman CYR"/>
                <w:b/>
                <w:sz w:val="24"/>
                <w:szCs w:val="24"/>
                <w:lang w:val="ru-RU" w:eastAsia="zh-CN"/>
              </w:rPr>
            </w:pPr>
            <w:r w:rsidRPr="00E9024D">
              <w:rPr>
                <w:rFonts w:ascii="Times New Roman CYR" w:eastAsia="Times New Roman" w:hAnsi="Times New Roman CYR" w:cs="Times New Roman CYR"/>
                <w:b/>
                <w:sz w:val="24"/>
                <w:szCs w:val="24"/>
                <w:lang w:eastAsia="zh-CN"/>
              </w:rPr>
              <w:t xml:space="preserve"> </w:t>
            </w:r>
            <w:r>
              <w:rPr>
                <w:rFonts w:ascii="Times New Roman CYR" w:eastAsia="Times New Roman" w:hAnsi="Times New Roman CYR" w:cs="Times New Roman CYR"/>
                <w:b/>
                <w:sz w:val="24"/>
                <w:szCs w:val="24"/>
                <w:lang w:eastAsia="zh-CN"/>
              </w:rPr>
              <w:t xml:space="preserve">                   </w:t>
            </w:r>
            <w:r w:rsidRPr="00E9024D">
              <w:rPr>
                <w:rFonts w:ascii="Times New Roman CYR" w:eastAsia="Times New Roman" w:hAnsi="Times New Roman CYR" w:cs="Times New Roman CYR"/>
                <w:b/>
                <w:sz w:val="24"/>
                <w:szCs w:val="24"/>
                <w:lang w:val="ru-RU" w:eastAsia="zh-CN"/>
              </w:rPr>
              <w:t xml:space="preserve"> </w:t>
            </w:r>
            <w:r>
              <w:rPr>
                <w:rFonts w:ascii="Times New Roman CYR" w:eastAsia="Times New Roman" w:hAnsi="Times New Roman CYR" w:cs="Times New Roman CYR"/>
                <w:b/>
                <w:sz w:val="24"/>
                <w:szCs w:val="24"/>
                <w:lang w:val="ru-RU" w:eastAsia="zh-CN"/>
              </w:rPr>
              <w:t>______________</w:t>
            </w:r>
            <w:r w:rsidRPr="00E9024D">
              <w:rPr>
                <w:rFonts w:ascii="Times New Roman CYR" w:eastAsia="Times New Roman" w:hAnsi="Times New Roman CYR" w:cs="Times New Roman CYR"/>
                <w:b/>
                <w:sz w:val="24"/>
                <w:szCs w:val="24"/>
                <w:lang w:val="ru-RU" w:eastAsia="zh-CN"/>
              </w:rPr>
              <w:t xml:space="preserve"> </w:t>
            </w:r>
            <w:proofErr w:type="spellStart"/>
            <w:r w:rsidRPr="00E9024D">
              <w:rPr>
                <w:rFonts w:ascii="Times New Roman CYR" w:eastAsia="Times New Roman" w:hAnsi="Times New Roman CYR" w:cs="Times New Roman CYR"/>
                <w:b/>
                <w:sz w:val="24"/>
                <w:szCs w:val="24"/>
                <w:lang w:val="ru-RU" w:eastAsia="zh-CN"/>
              </w:rPr>
              <w:t>Веліна</w:t>
            </w:r>
            <w:proofErr w:type="spellEnd"/>
            <w:r w:rsidRPr="00E9024D">
              <w:rPr>
                <w:rFonts w:ascii="Times New Roman CYR" w:eastAsia="Times New Roman" w:hAnsi="Times New Roman CYR" w:cs="Times New Roman CYR"/>
                <w:b/>
                <w:sz w:val="24"/>
                <w:szCs w:val="24"/>
                <w:lang w:val="ru-RU" w:eastAsia="zh-CN"/>
              </w:rPr>
              <w:t xml:space="preserve"> ЗАЯЦЬ</w:t>
            </w:r>
          </w:p>
          <w:p w:rsidR="00E9024D" w:rsidRPr="00D73024" w:rsidRDefault="00E9024D" w:rsidP="00B46E67">
            <w:pPr>
              <w:pStyle w:val="a5"/>
              <w:jc w:val="both"/>
              <w:rPr>
                <w:rFonts w:ascii="Times New Roman" w:hAnsi="Times New Roman"/>
                <w:sz w:val="24"/>
                <w:szCs w:val="24"/>
                <w:lang w:eastAsia="zh-CN"/>
              </w:rPr>
            </w:pPr>
            <w:r w:rsidRPr="00D73024">
              <w:rPr>
                <w:rFonts w:ascii="Times New Roman" w:hAnsi="Times New Roman"/>
                <w:sz w:val="24"/>
                <w:szCs w:val="24"/>
                <w:lang w:eastAsia="zh-CN"/>
              </w:rPr>
              <w:t>М.П.</w:t>
            </w:r>
          </w:p>
        </w:tc>
        <w:tc>
          <w:tcPr>
            <w:tcW w:w="4388" w:type="dxa"/>
          </w:tcPr>
          <w:p w:rsidR="00E9024D" w:rsidRPr="00D73024" w:rsidRDefault="00E9024D" w:rsidP="00B46E67">
            <w:pPr>
              <w:pStyle w:val="a5"/>
              <w:jc w:val="both"/>
              <w:rPr>
                <w:rFonts w:ascii="Times New Roman" w:hAnsi="Times New Roman"/>
                <w:sz w:val="24"/>
                <w:szCs w:val="24"/>
                <w:lang w:eastAsia="zh-CN"/>
              </w:rPr>
            </w:pPr>
            <w:r w:rsidRPr="00D73024">
              <w:rPr>
                <w:rFonts w:ascii="Times New Roman" w:hAnsi="Times New Roman"/>
                <w:sz w:val="24"/>
                <w:szCs w:val="24"/>
                <w:u w:val="single"/>
                <w:lang w:eastAsia="zh-CN"/>
              </w:rPr>
              <w:t>ВИКОНАВЕЦЬ</w:t>
            </w:r>
            <w:r w:rsidRPr="00D73024">
              <w:rPr>
                <w:rFonts w:ascii="Times New Roman" w:hAnsi="Times New Roman"/>
                <w:sz w:val="24"/>
                <w:szCs w:val="24"/>
                <w:lang w:eastAsia="zh-CN"/>
              </w:rPr>
              <w:t>:</w:t>
            </w:r>
          </w:p>
          <w:p w:rsidR="00E9024D" w:rsidRPr="00D73024" w:rsidRDefault="00E9024D"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E9024D" w:rsidRPr="00D73024" w:rsidRDefault="00E9024D"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E9024D" w:rsidRPr="00D73024" w:rsidRDefault="00E9024D"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E9024D" w:rsidRPr="00D73024" w:rsidRDefault="00E9024D"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E9024D" w:rsidRPr="00D73024" w:rsidRDefault="00E9024D"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E9024D" w:rsidRPr="00D73024" w:rsidRDefault="00E9024D"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E9024D" w:rsidRPr="00D73024" w:rsidRDefault="00E9024D"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E9024D" w:rsidRDefault="00E9024D" w:rsidP="00B46E67">
            <w:pPr>
              <w:pStyle w:val="a5"/>
              <w:jc w:val="both"/>
              <w:rPr>
                <w:rFonts w:ascii="Times New Roman" w:hAnsi="Times New Roman"/>
                <w:sz w:val="24"/>
                <w:szCs w:val="24"/>
                <w:lang w:eastAsia="zh-CN"/>
              </w:rPr>
            </w:pPr>
          </w:p>
          <w:p w:rsidR="00E9024D" w:rsidRPr="00D73024" w:rsidRDefault="00E9024D" w:rsidP="00B46E67">
            <w:pPr>
              <w:pStyle w:val="a5"/>
              <w:jc w:val="both"/>
              <w:rPr>
                <w:rFonts w:ascii="Times New Roman" w:hAnsi="Times New Roman"/>
                <w:sz w:val="24"/>
                <w:szCs w:val="24"/>
                <w:lang w:eastAsia="zh-CN"/>
              </w:rPr>
            </w:pPr>
            <w:r w:rsidRPr="00D73024">
              <w:rPr>
                <w:rFonts w:ascii="Times New Roman" w:hAnsi="Times New Roman"/>
                <w:sz w:val="24"/>
                <w:szCs w:val="24"/>
                <w:lang w:eastAsia="zh-CN"/>
              </w:rPr>
              <w:t>________________</w:t>
            </w:r>
          </w:p>
          <w:p w:rsidR="00E9024D" w:rsidRPr="00D73024" w:rsidRDefault="00E9024D" w:rsidP="00B46E67">
            <w:pPr>
              <w:pStyle w:val="a5"/>
              <w:jc w:val="both"/>
              <w:rPr>
                <w:rFonts w:ascii="Times New Roman" w:hAnsi="Times New Roman"/>
                <w:sz w:val="24"/>
                <w:szCs w:val="24"/>
                <w:lang w:eastAsia="zh-CN"/>
              </w:rPr>
            </w:pPr>
          </w:p>
          <w:p w:rsidR="00E9024D" w:rsidRDefault="00E9024D" w:rsidP="00B46E67">
            <w:pPr>
              <w:pStyle w:val="a5"/>
              <w:jc w:val="both"/>
              <w:rPr>
                <w:rFonts w:ascii="Times New Roman" w:hAnsi="Times New Roman"/>
                <w:sz w:val="24"/>
                <w:szCs w:val="24"/>
                <w:lang w:eastAsia="zh-CN"/>
              </w:rPr>
            </w:pPr>
          </w:p>
          <w:p w:rsidR="00E9024D" w:rsidRDefault="00E9024D" w:rsidP="00B46E67">
            <w:pPr>
              <w:pStyle w:val="a5"/>
              <w:jc w:val="both"/>
              <w:rPr>
                <w:rFonts w:ascii="Times New Roman" w:hAnsi="Times New Roman"/>
                <w:sz w:val="24"/>
                <w:szCs w:val="24"/>
                <w:lang w:eastAsia="zh-CN"/>
              </w:rPr>
            </w:pPr>
          </w:p>
          <w:p w:rsidR="00E9024D" w:rsidRDefault="00E9024D" w:rsidP="00B46E67">
            <w:pPr>
              <w:pStyle w:val="a5"/>
              <w:jc w:val="both"/>
              <w:rPr>
                <w:rFonts w:ascii="Times New Roman" w:hAnsi="Times New Roman"/>
                <w:sz w:val="24"/>
                <w:szCs w:val="24"/>
                <w:lang w:eastAsia="zh-CN"/>
              </w:rPr>
            </w:pPr>
          </w:p>
          <w:p w:rsidR="00E9024D" w:rsidRPr="00D73024" w:rsidRDefault="00E9024D" w:rsidP="00B46E67">
            <w:pPr>
              <w:pStyle w:val="a5"/>
              <w:jc w:val="both"/>
              <w:rPr>
                <w:rFonts w:ascii="Times New Roman" w:hAnsi="Times New Roman"/>
                <w:sz w:val="24"/>
                <w:szCs w:val="24"/>
                <w:lang w:eastAsia="zh-CN"/>
              </w:rPr>
            </w:pPr>
            <w:r w:rsidRPr="00D73024">
              <w:rPr>
                <w:rFonts w:ascii="Times New Roman" w:hAnsi="Times New Roman"/>
                <w:sz w:val="24"/>
                <w:szCs w:val="24"/>
                <w:lang w:eastAsia="zh-CN"/>
              </w:rPr>
              <w:t>___________________  ____________</w:t>
            </w:r>
          </w:p>
          <w:p w:rsidR="00E9024D" w:rsidRPr="00D73024" w:rsidRDefault="00E9024D" w:rsidP="00B46E67">
            <w:pPr>
              <w:pStyle w:val="a5"/>
              <w:jc w:val="both"/>
              <w:rPr>
                <w:rFonts w:ascii="Times New Roman" w:hAnsi="Times New Roman"/>
                <w:sz w:val="24"/>
                <w:szCs w:val="24"/>
                <w:lang w:eastAsia="zh-CN"/>
              </w:rPr>
            </w:pPr>
            <w:r w:rsidRPr="00D73024">
              <w:rPr>
                <w:rFonts w:ascii="Times New Roman" w:hAnsi="Times New Roman"/>
                <w:sz w:val="24"/>
                <w:szCs w:val="24"/>
                <w:lang w:eastAsia="zh-CN"/>
              </w:rPr>
              <w:t xml:space="preserve">М.П.  </w:t>
            </w:r>
          </w:p>
        </w:tc>
      </w:tr>
    </w:tbl>
    <w:p w:rsidR="001A01CD" w:rsidRPr="00D73024" w:rsidRDefault="001A01CD" w:rsidP="00E9024D">
      <w:pPr>
        <w:pStyle w:val="a5"/>
        <w:jc w:val="both"/>
        <w:rPr>
          <w:rFonts w:ascii="Times New Roman" w:hAnsi="Times New Roman"/>
          <w:sz w:val="24"/>
          <w:szCs w:val="24"/>
        </w:rPr>
      </w:pPr>
    </w:p>
    <w:p w:rsidR="001A01CD" w:rsidRPr="00D73024" w:rsidRDefault="001A01CD" w:rsidP="00D73024">
      <w:pPr>
        <w:pStyle w:val="a5"/>
        <w:jc w:val="both"/>
        <w:rPr>
          <w:rFonts w:ascii="Times New Roman" w:eastAsia="SimSun, 宋体" w:hAnsi="Times New Roman"/>
          <w:kern w:val="3"/>
          <w:sz w:val="24"/>
          <w:szCs w:val="24"/>
        </w:rPr>
      </w:pPr>
    </w:p>
    <w:p w:rsidR="00A86A9A" w:rsidRPr="00D73024" w:rsidRDefault="00A86A9A" w:rsidP="00D73024">
      <w:pPr>
        <w:jc w:val="both"/>
        <w:rPr>
          <w:rFonts w:ascii="Times New Roman" w:hAnsi="Times New Roman"/>
          <w:sz w:val="24"/>
          <w:szCs w:val="24"/>
        </w:rPr>
      </w:pPr>
      <w:r w:rsidRPr="00D73024">
        <w:rPr>
          <w:rFonts w:ascii="Times New Roman" w:hAnsi="Times New Roman"/>
          <w:sz w:val="24"/>
          <w:szCs w:val="24"/>
        </w:rPr>
        <w:br w:type="page"/>
      </w:r>
    </w:p>
    <w:p w:rsidR="00297BF0" w:rsidRPr="00D73024" w:rsidRDefault="00297BF0" w:rsidP="00297BF0">
      <w:pPr>
        <w:pStyle w:val="a5"/>
        <w:ind w:left="5387"/>
        <w:jc w:val="both"/>
        <w:rPr>
          <w:rFonts w:ascii="Times New Roman" w:hAnsi="Times New Roman"/>
          <w:sz w:val="24"/>
          <w:szCs w:val="24"/>
          <w:lang w:eastAsia="zh-CN"/>
        </w:rPr>
      </w:pPr>
      <w:r>
        <w:rPr>
          <w:rFonts w:ascii="Times New Roman" w:hAnsi="Times New Roman"/>
          <w:sz w:val="24"/>
          <w:szCs w:val="24"/>
          <w:lang w:eastAsia="zh-CN"/>
        </w:rPr>
        <w:lastRenderedPageBreak/>
        <w:t>Додаток</w:t>
      </w:r>
      <w:r w:rsidRPr="00D73024">
        <w:rPr>
          <w:rFonts w:ascii="Times New Roman" w:hAnsi="Times New Roman"/>
          <w:sz w:val="24"/>
          <w:szCs w:val="24"/>
          <w:lang w:eastAsia="zh-CN"/>
        </w:rPr>
        <w:t xml:space="preserve"> </w:t>
      </w:r>
      <w:r>
        <w:rPr>
          <w:rFonts w:ascii="Times New Roman" w:hAnsi="Times New Roman"/>
          <w:sz w:val="24"/>
          <w:szCs w:val="24"/>
          <w:lang w:eastAsia="zh-CN"/>
        </w:rPr>
        <w:t>2</w:t>
      </w:r>
    </w:p>
    <w:p w:rsidR="00297BF0" w:rsidRPr="00D73024" w:rsidRDefault="00297BF0" w:rsidP="00297BF0">
      <w:pPr>
        <w:pStyle w:val="a5"/>
        <w:ind w:left="5387"/>
        <w:jc w:val="both"/>
        <w:rPr>
          <w:rFonts w:ascii="Times New Roman" w:hAnsi="Times New Roman"/>
          <w:sz w:val="24"/>
          <w:szCs w:val="24"/>
          <w:lang w:eastAsia="zh-CN"/>
        </w:rPr>
      </w:pPr>
      <w:r w:rsidRPr="00D73024">
        <w:rPr>
          <w:rFonts w:ascii="Times New Roman" w:hAnsi="Times New Roman"/>
          <w:sz w:val="24"/>
          <w:szCs w:val="24"/>
          <w:lang w:eastAsia="zh-CN"/>
        </w:rPr>
        <w:t>до Договору № _____</w:t>
      </w:r>
    </w:p>
    <w:p w:rsidR="00297BF0" w:rsidRPr="00D73024" w:rsidRDefault="00297BF0" w:rsidP="00297BF0">
      <w:pPr>
        <w:pStyle w:val="a5"/>
        <w:ind w:left="5387"/>
        <w:jc w:val="both"/>
        <w:rPr>
          <w:rFonts w:ascii="Times New Roman" w:hAnsi="Times New Roman"/>
          <w:sz w:val="24"/>
          <w:szCs w:val="24"/>
          <w:lang w:eastAsia="zh-CN"/>
        </w:rPr>
      </w:pPr>
      <w:r>
        <w:rPr>
          <w:rFonts w:ascii="Times New Roman" w:hAnsi="Times New Roman"/>
          <w:sz w:val="24"/>
          <w:szCs w:val="24"/>
          <w:lang w:eastAsia="zh-CN"/>
        </w:rPr>
        <w:t>від _____</w:t>
      </w:r>
      <w:r w:rsidRPr="00D73024">
        <w:rPr>
          <w:rFonts w:ascii="Times New Roman" w:hAnsi="Times New Roman"/>
          <w:sz w:val="24"/>
          <w:szCs w:val="24"/>
          <w:lang w:eastAsia="zh-CN"/>
        </w:rPr>
        <w:t xml:space="preserve"> _____________ 20____ року</w:t>
      </w:r>
    </w:p>
    <w:p w:rsidR="00297BF0" w:rsidRPr="00D73024" w:rsidRDefault="00297BF0" w:rsidP="00297BF0">
      <w:pPr>
        <w:pStyle w:val="a5"/>
        <w:ind w:firstLine="567"/>
        <w:jc w:val="both"/>
        <w:rPr>
          <w:rFonts w:ascii="Times New Roman" w:hAnsi="Times New Roman"/>
          <w:sz w:val="24"/>
          <w:szCs w:val="24"/>
          <w:lang w:eastAsia="zh-CN"/>
        </w:rPr>
      </w:pPr>
    </w:p>
    <w:p w:rsidR="009D6F90" w:rsidRPr="00D73024" w:rsidRDefault="009D6F90" w:rsidP="00D73024">
      <w:pPr>
        <w:spacing w:after="0" w:line="240" w:lineRule="auto"/>
        <w:jc w:val="both"/>
        <w:rPr>
          <w:rFonts w:ascii="Times New Roman" w:hAnsi="Times New Roman"/>
          <w:sz w:val="24"/>
          <w:szCs w:val="24"/>
        </w:rPr>
      </w:pPr>
    </w:p>
    <w:p w:rsidR="009D6F90" w:rsidRPr="00D73024" w:rsidRDefault="009D6F90" w:rsidP="0063298C">
      <w:pPr>
        <w:widowControl w:val="0"/>
        <w:tabs>
          <w:tab w:val="num" w:pos="567"/>
        </w:tabs>
        <w:suppressAutoHyphens/>
        <w:spacing w:after="0" w:line="240" w:lineRule="auto"/>
        <w:contextualSpacing/>
        <w:jc w:val="center"/>
        <w:rPr>
          <w:rFonts w:ascii="Times New Roman" w:hAnsi="Times New Roman"/>
          <w:b/>
          <w:sz w:val="24"/>
          <w:szCs w:val="24"/>
        </w:rPr>
      </w:pPr>
      <w:r w:rsidRPr="00D73024">
        <w:rPr>
          <w:rFonts w:ascii="Times New Roman" w:hAnsi="Times New Roman"/>
          <w:b/>
          <w:sz w:val="24"/>
          <w:szCs w:val="24"/>
        </w:rPr>
        <w:t xml:space="preserve">Перелік </w:t>
      </w:r>
      <w:r w:rsidR="0063298C">
        <w:rPr>
          <w:rFonts w:ascii="Times New Roman" w:hAnsi="Times New Roman"/>
          <w:b/>
          <w:sz w:val="24"/>
          <w:szCs w:val="24"/>
        </w:rPr>
        <w:t>адрес</w:t>
      </w:r>
      <w:r w:rsidRPr="00D73024">
        <w:rPr>
          <w:rFonts w:ascii="Times New Roman" w:hAnsi="Times New Roman"/>
          <w:b/>
          <w:sz w:val="24"/>
          <w:szCs w:val="24"/>
        </w:rPr>
        <w:t xml:space="preserve"> т</w:t>
      </w:r>
      <w:r w:rsidR="0063298C">
        <w:rPr>
          <w:rFonts w:ascii="Times New Roman" w:hAnsi="Times New Roman"/>
          <w:b/>
          <w:sz w:val="24"/>
          <w:szCs w:val="24"/>
        </w:rPr>
        <w:t xml:space="preserve">а портів мережевого обладнання </w:t>
      </w:r>
      <w:r w:rsidRPr="00D73024">
        <w:rPr>
          <w:rFonts w:ascii="Times New Roman" w:hAnsi="Times New Roman"/>
          <w:b/>
          <w:sz w:val="24"/>
          <w:szCs w:val="24"/>
        </w:rPr>
        <w:t>Замовник</w:t>
      </w:r>
      <w:r w:rsidR="0063298C">
        <w:rPr>
          <w:rFonts w:ascii="Times New Roman" w:hAnsi="Times New Roman"/>
          <w:b/>
          <w:sz w:val="24"/>
          <w:szCs w:val="24"/>
        </w:rPr>
        <w:t>а</w:t>
      </w:r>
      <w:r w:rsidRPr="00D73024">
        <w:rPr>
          <w:rFonts w:ascii="Times New Roman" w:hAnsi="Times New Roman"/>
          <w:b/>
          <w:sz w:val="24"/>
          <w:szCs w:val="24"/>
        </w:rPr>
        <w:t>, які необхідно забезпечити доступом до мережі Інтернет та швидкість доступу</w:t>
      </w:r>
    </w:p>
    <w:p w:rsidR="009D6F90" w:rsidRPr="0063298C" w:rsidRDefault="009D6F90" w:rsidP="0063298C">
      <w:pPr>
        <w:widowControl w:val="0"/>
        <w:tabs>
          <w:tab w:val="num" w:pos="567"/>
        </w:tabs>
        <w:suppressAutoHyphens/>
        <w:spacing w:after="0" w:line="240" w:lineRule="auto"/>
        <w:contextualSpacing/>
        <w:jc w:val="center"/>
        <w:rPr>
          <w:rFonts w:ascii="Times New Roman" w:hAnsi="Times New Roman"/>
          <w:b/>
          <w:i/>
          <w:sz w:val="24"/>
          <w:szCs w:val="24"/>
          <w:u w:val="single"/>
        </w:rPr>
      </w:pPr>
      <w:r w:rsidRPr="0063298C">
        <w:rPr>
          <w:rFonts w:ascii="Times New Roman" w:hAnsi="Times New Roman"/>
          <w:b/>
          <w:i/>
          <w:sz w:val="24"/>
          <w:szCs w:val="24"/>
          <w:u w:val="single"/>
        </w:rPr>
        <w:t xml:space="preserve">(укладається відповідно до проведеної </w:t>
      </w:r>
      <w:proofErr w:type="spellStart"/>
      <w:r w:rsidRPr="0063298C">
        <w:rPr>
          <w:rFonts w:ascii="Times New Roman" w:hAnsi="Times New Roman"/>
          <w:b/>
          <w:i/>
          <w:sz w:val="24"/>
          <w:szCs w:val="24"/>
          <w:u w:val="single"/>
        </w:rPr>
        <w:t>лотової</w:t>
      </w:r>
      <w:proofErr w:type="spellEnd"/>
      <w:r w:rsidRPr="0063298C">
        <w:rPr>
          <w:rFonts w:ascii="Times New Roman" w:hAnsi="Times New Roman"/>
          <w:b/>
          <w:i/>
          <w:sz w:val="24"/>
          <w:szCs w:val="24"/>
          <w:u w:val="single"/>
        </w:rPr>
        <w:t xml:space="preserve"> закупівлі при укладанні договору)</w:t>
      </w:r>
    </w:p>
    <w:p w:rsidR="009D6F90" w:rsidRPr="00D73024" w:rsidRDefault="009D6F90" w:rsidP="00D73024">
      <w:pPr>
        <w:spacing w:after="0" w:line="240" w:lineRule="auto"/>
        <w:jc w:val="both"/>
        <w:rPr>
          <w:rFonts w:ascii="Times New Roman" w:hAnsi="Times New Roman"/>
          <w:sz w:val="24"/>
          <w:szCs w:val="24"/>
        </w:rPr>
      </w:pPr>
    </w:p>
    <w:tbl>
      <w:tblPr>
        <w:tblW w:w="938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41"/>
        <w:gridCol w:w="2976"/>
        <w:gridCol w:w="2127"/>
      </w:tblGrid>
      <w:tr w:rsidR="009D6F90" w:rsidRPr="00D73024" w:rsidTr="0063298C">
        <w:trPr>
          <w:cantSplit/>
        </w:trPr>
        <w:tc>
          <w:tcPr>
            <w:tcW w:w="540" w:type="dxa"/>
            <w:shd w:val="clear" w:color="auto" w:fill="auto"/>
            <w:vAlign w:val="center"/>
          </w:tcPr>
          <w:p w:rsidR="009D6F90" w:rsidRPr="00D73024" w:rsidRDefault="009D6F90" w:rsidP="0063298C">
            <w:pPr>
              <w:spacing w:after="0" w:line="240" w:lineRule="auto"/>
              <w:jc w:val="center"/>
              <w:rPr>
                <w:rFonts w:ascii="Times New Roman" w:hAnsi="Times New Roman"/>
                <w:b/>
                <w:sz w:val="24"/>
                <w:szCs w:val="24"/>
              </w:rPr>
            </w:pPr>
            <w:r w:rsidRPr="00D73024">
              <w:rPr>
                <w:rFonts w:ascii="Times New Roman" w:hAnsi="Times New Roman"/>
                <w:b/>
                <w:sz w:val="24"/>
                <w:szCs w:val="24"/>
              </w:rPr>
              <w:t>№</w:t>
            </w:r>
            <w:r w:rsidR="0063298C">
              <w:rPr>
                <w:rFonts w:ascii="Times New Roman" w:hAnsi="Times New Roman"/>
                <w:b/>
                <w:sz w:val="24"/>
                <w:szCs w:val="24"/>
              </w:rPr>
              <w:t xml:space="preserve"> з/п</w:t>
            </w:r>
          </w:p>
        </w:tc>
        <w:tc>
          <w:tcPr>
            <w:tcW w:w="3741" w:type="dxa"/>
            <w:shd w:val="clear" w:color="auto" w:fill="auto"/>
            <w:vAlign w:val="center"/>
          </w:tcPr>
          <w:p w:rsidR="009D6F90" w:rsidRPr="00D73024" w:rsidRDefault="009D6F90" w:rsidP="0063298C">
            <w:pPr>
              <w:spacing w:after="0" w:line="240" w:lineRule="auto"/>
              <w:jc w:val="center"/>
              <w:rPr>
                <w:rFonts w:ascii="Times New Roman" w:hAnsi="Times New Roman"/>
                <w:b/>
                <w:sz w:val="24"/>
                <w:szCs w:val="24"/>
              </w:rPr>
            </w:pPr>
            <w:r w:rsidRPr="00D73024">
              <w:rPr>
                <w:rFonts w:ascii="Times New Roman" w:hAnsi="Times New Roman"/>
                <w:b/>
                <w:sz w:val="24"/>
                <w:szCs w:val="24"/>
              </w:rPr>
              <w:t>Назва</w:t>
            </w:r>
          </w:p>
        </w:tc>
        <w:tc>
          <w:tcPr>
            <w:tcW w:w="2976" w:type="dxa"/>
            <w:shd w:val="clear" w:color="auto" w:fill="auto"/>
            <w:vAlign w:val="center"/>
          </w:tcPr>
          <w:p w:rsidR="009D6F90" w:rsidRPr="00D73024" w:rsidRDefault="009D6F90" w:rsidP="0063298C">
            <w:pPr>
              <w:spacing w:after="0" w:line="240" w:lineRule="auto"/>
              <w:jc w:val="center"/>
              <w:rPr>
                <w:rFonts w:ascii="Times New Roman" w:hAnsi="Times New Roman"/>
                <w:b/>
                <w:sz w:val="24"/>
                <w:szCs w:val="24"/>
              </w:rPr>
            </w:pPr>
            <w:r w:rsidRPr="00D73024">
              <w:rPr>
                <w:rFonts w:ascii="Times New Roman" w:hAnsi="Times New Roman"/>
                <w:b/>
                <w:sz w:val="24"/>
                <w:szCs w:val="24"/>
              </w:rPr>
              <w:t>Адреса</w:t>
            </w:r>
          </w:p>
        </w:tc>
        <w:tc>
          <w:tcPr>
            <w:tcW w:w="2127" w:type="dxa"/>
            <w:shd w:val="clear" w:color="auto" w:fill="auto"/>
            <w:vAlign w:val="center"/>
          </w:tcPr>
          <w:p w:rsidR="009D6F90" w:rsidRPr="00D73024" w:rsidRDefault="009D6F90" w:rsidP="0063298C">
            <w:pPr>
              <w:spacing w:after="0" w:line="240" w:lineRule="auto"/>
              <w:jc w:val="center"/>
              <w:rPr>
                <w:rFonts w:ascii="Times New Roman" w:hAnsi="Times New Roman"/>
                <w:b/>
                <w:sz w:val="24"/>
                <w:szCs w:val="24"/>
              </w:rPr>
            </w:pPr>
            <w:r w:rsidRPr="00D73024">
              <w:rPr>
                <w:rFonts w:ascii="Times New Roman" w:hAnsi="Times New Roman"/>
                <w:b/>
                <w:sz w:val="24"/>
                <w:szCs w:val="24"/>
              </w:rPr>
              <w:t>Швидкість мережі  Інтернет</w:t>
            </w: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bl>
    <w:p w:rsidR="009D6F90" w:rsidRPr="00D73024" w:rsidRDefault="009D6F90" w:rsidP="00D73024">
      <w:pPr>
        <w:spacing w:after="0" w:line="240" w:lineRule="auto"/>
        <w:jc w:val="both"/>
        <w:rPr>
          <w:rFonts w:ascii="Times New Roman" w:hAnsi="Times New Roman"/>
          <w:bCs/>
          <w:snapToGrid w:val="0"/>
          <w:sz w:val="24"/>
          <w:szCs w:val="24"/>
        </w:rPr>
      </w:pPr>
    </w:p>
    <w:tbl>
      <w:tblPr>
        <w:tblW w:w="9390" w:type="dxa"/>
        <w:tblInd w:w="108" w:type="dxa"/>
        <w:tblLayout w:type="fixed"/>
        <w:tblLook w:val="00A0" w:firstRow="1" w:lastRow="0" w:firstColumn="1" w:lastColumn="0" w:noHBand="0" w:noVBand="0"/>
      </w:tblPr>
      <w:tblGrid>
        <w:gridCol w:w="5002"/>
        <w:gridCol w:w="4388"/>
      </w:tblGrid>
      <w:tr w:rsidR="0063298C" w:rsidRPr="00D73024" w:rsidTr="00B46E67">
        <w:trPr>
          <w:trHeight w:val="2265"/>
        </w:trPr>
        <w:tc>
          <w:tcPr>
            <w:tcW w:w="5002" w:type="dxa"/>
          </w:tcPr>
          <w:p w:rsidR="0063298C" w:rsidRPr="00D73024" w:rsidRDefault="0063298C" w:rsidP="00B46E67">
            <w:pPr>
              <w:pStyle w:val="a5"/>
              <w:jc w:val="both"/>
              <w:rPr>
                <w:rFonts w:ascii="Times New Roman" w:hAnsi="Times New Roman"/>
                <w:spacing w:val="-1"/>
                <w:sz w:val="24"/>
                <w:szCs w:val="24"/>
                <w:u w:val="single"/>
                <w:lang w:eastAsia="zh-CN"/>
              </w:rPr>
            </w:pPr>
            <w:r w:rsidRPr="00D73024">
              <w:rPr>
                <w:rFonts w:ascii="Times New Roman" w:hAnsi="Times New Roman"/>
                <w:spacing w:val="-1"/>
                <w:sz w:val="24"/>
                <w:szCs w:val="24"/>
                <w:u w:val="single"/>
                <w:lang w:eastAsia="zh-CN"/>
              </w:rPr>
              <w:t>ЗАМОВНИК:</w:t>
            </w:r>
          </w:p>
          <w:p w:rsidR="0063298C" w:rsidRPr="00E9024D" w:rsidRDefault="0063298C" w:rsidP="00B46E67">
            <w:pPr>
              <w:widowControl w:val="0"/>
              <w:suppressAutoHyphens/>
              <w:autoSpaceDE w:val="0"/>
              <w:autoSpaceDN w:val="0"/>
              <w:adjustRightInd w:val="0"/>
              <w:spacing w:after="0" w:line="240" w:lineRule="auto"/>
              <w:rPr>
                <w:rFonts w:ascii="Times New Roman CYR" w:eastAsia="Times New Roman" w:hAnsi="Times New Roman CYR" w:cs="Times New Roman CYR"/>
                <w:b/>
                <w:sz w:val="24"/>
                <w:szCs w:val="24"/>
                <w:lang w:val="ru-RU" w:eastAsia="zh-CN"/>
              </w:rPr>
            </w:pPr>
            <w:proofErr w:type="spellStart"/>
            <w:r w:rsidRPr="00E9024D">
              <w:rPr>
                <w:rFonts w:ascii="Times New Roman CYR" w:eastAsia="Times New Roman" w:hAnsi="Times New Roman CYR" w:cs="Times New Roman CYR"/>
                <w:b/>
                <w:sz w:val="24"/>
                <w:szCs w:val="24"/>
                <w:lang w:val="ru-RU" w:eastAsia="zh-CN"/>
              </w:rPr>
              <w:t>Дунаєвецька</w:t>
            </w:r>
            <w:proofErr w:type="spellEnd"/>
            <w:r w:rsidRPr="00E9024D">
              <w:rPr>
                <w:rFonts w:ascii="Times New Roman CYR" w:eastAsia="Times New Roman" w:hAnsi="Times New Roman CYR" w:cs="Times New Roman CYR"/>
                <w:b/>
                <w:sz w:val="24"/>
                <w:szCs w:val="24"/>
                <w:lang w:val="ru-RU" w:eastAsia="zh-CN"/>
              </w:rPr>
              <w:t xml:space="preserve"> </w:t>
            </w:r>
            <w:proofErr w:type="spellStart"/>
            <w:r w:rsidRPr="00E9024D">
              <w:rPr>
                <w:rFonts w:ascii="Times New Roman CYR" w:eastAsia="Times New Roman" w:hAnsi="Times New Roman CYR" w:cs="Times New Roman CYR"/>
                <w:b/>
                <w:sz w:val="24"/>
                <w:szCs w:val="24"/>
                <w:lang w:val="ru-RU" w:eastAsia="zh-CN"/>
              </w:rPr>
              <w:t>міська</w:t>
            </w:r>
            <w:proofErr w:type="spellEnd"/>
            <w:r w:rsidRPr="00E9024D">
              <w:rPr>
                <w:rFonts w:ascii="Times New Roman CYR" w:eastAsia="Times New Roman" w:hAnsi="Times New Roman CYR" w:cs="Times New Roman CYR"/>
                <w:b/>
                <w:sz w:val="24"/>
                <w:szCs w:val="24"/>
                <w:lang w:val="ru-RU" w:eastAsia="zh-CN"/>
              </w:rPr>
              <w:t xml:space="preserve"> рада</w:t>
            </w:r>
          </w:p>
          <w:p w:rsidR="0063298C" w:rsidRPr="00E9024D" w:rsidRDefault="0063298C" w:rsidP="00B46E67">
            <w:pPr>
              <w:widowControl w:val="0"/>
              <w:suppressAutoHyphens/>
              <w:autoSpaceDE w:val="0"/>
              <w:autoSpaceDN w:val="0"/>
              <w:adjustRightInd w:val="0"/>
              <w:spacing w:after="0" w:line="240" w:lineRule="auto"/>
              <w:rPr>
                <w:rFonts w:ascii="Times New Roman CYR" w:eastAsia="Times New Roman" w:hAnsi="Times New Roman CYR" w:cs="Times New Roman CYR"/>
                <w:b/>
                <w:sz w:val="24"/>
                <w:szCs w:val="24"/>
                <w:lang w:val="ru-RU" w:eastAsia="zh-CN"/>
              </w:rPr>
            </w:pPr>
          </w:p>
          <w:p w:rsidR="0063298C" w:rsidRPr="00E9024D" w:rsidRDefault="0063298C" w:rsidP="00B46E67">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proofErr w:type="spellStart"/>
            <w:r w:rsidRPr="00E9024D">
              <w:rPr>
                <w:rFonts w:ascii="Times New Roman CYR" w:eastAsia="Times New Roman" w:hAnsi="Times New Roman CYR" w:cs="Times New Roman CYR"/>
                <w:b/>
                <w:sz w:val="24"/>
                <w:szCs w:val="24"/>
                <w:lang w:val="ru-RU" w:eastAsia="zh-CN"/>
              </w:rPr>
              <w:t>Юридична</w:t>
            </w:r>
            <w:proofErr w:type="spellEnd"/>
            <w:r w:rsidRPr="00E9024D">
              <w:rPr>
                <w:rFonts w:ascii="Times New Roman CYR" w:eastAsia="Times New Roman" w:hAnsi="Times New Roman CYR" w:cs="Times New Roman CYR"/>
                <w:b/>
                <w:sz w:val="24"/>
                <w:szCs w:val="24"/>
                <w:lang w:val="ru-RU" w:eastAsia="zh-CN"/>
              </w:rPr>
              <w:t xml:space="preserve"> адреса: </w:t>
            </w:r>
            <w:r w:rsidRPr="00E9024D">
              <w:rPr>
                <w:rFonts w:ascii="Times New Roman CYR" w:eastAsia="Times New Roman" w:hAnsi="Times New Roman CYR" w:cs="Times New Roman CYR"/>
                <w:sz w:val="24"/>
                <w:szCs w:val="24"/>
                <w:lang w:val="ru-RU" w:eastAsia="zh-CN"/>
              </w:rPr>
              <w:t xml:space="preserve">32400, </w:t>
            </w:r>
            <w:proofErr w:type="spellStart"/>
            <w:r w:rsidRPr="00E9024D">
              <w:rPr>
                <w:rFonts w:ascii="Times New Roman CYR" w:eastAsia="Times New Roman" w:hAnsi="Times New Roman CYR" w:cs="Times New Roman CYR"/>
                <w:sz w:val="24"/>
                <w:szCs w:val="24"/>
                <w:lang w:val="ru-RU" w:eastAsia="zh-CN"/>
              </w:rPr>
              <w:t>Хмельницька</w:t>
            </w:r>
            <w:proofErr w:type="spellEnd"/>
            <w:r w:rsidRPr="00E9024D">
              <w:rPr>
                <w:rFonts w:ascii="Times New Roman CYR" w:eastAsia="Times New Roman" w:hAnsi="Times New Roman CYR" w:cs="Times New Roman CYR"/>
                <w:sz w:val="24"/>
                <w:szCs w:val="24"/>
                <w:lang w:val="ru-RU" w:eastAsia="zh-CN"/>
              </w:rPr>
              <w:t xml:space="preserve"> область, </w:t>
            </w:r>
            <w:proofErr w:type="spellStart"/>
            <w:r w:rsidRPr="00E9024D">
              <w:rPr>
                <w:rFonts w:ascii="Times New Roman CYR" w:eastAsia="Times New Roman" w:hAnsi="Times New Roman CYR" w:cs="Times New Roman CYR"/>
                <w:sz w:val="24"/>
                <w:szCs w:val="24"/>
                <w:lang w:val="ru-RU" w:eastAsia="zh-CN"/>
              </w:rPr>
              <w:t>Кам'янець-Подільський</w:t>
            </w:r>
            <w:proofErr w:type="spellEnd"/>
            <w:r w:rsidRPr="00E9024D">
              <w:rPr>
                <w:rFonts w:ascii="Times New Roman CYR" w:eastAsia="Times New Roman" w:hAnsi="Times New Roman CYR" w:cs="Times New Roman CYR"/>
                <w:sz w:val="24"/>
                <w:szCs w:val="24"/>
                <w:lang w:val="ru-RU" w:eastAsia="zh-CN"/>
              </w:rPr>
              <w:t xml:space="preserve"> район,     </w:t>
            </w:r>
          </w:p>
          <w:p w:rsidR="0063298C" w:rsidRPr="00E9024D" w:rsidRDefault="0063298C" w:rsidP="00B46E67">
            <w:pPr>
              <w:widowControl w:val="0"/>
              <w:suppressAutoHyphens/>
              <w:autoSpaceDE w:val="0"/>
              <w:spacing w:after="0" w:line="240" w:lineRule="auto"/>
              <w:rPr>
                <w:rFonts w:ascii="Times New Roman CYR" w:eastAsia="Times New Roman" w:hAnsi="Times New Roman CYR" w:cs="Times New Roman CYR"/>
                <w:b/>
                <w:bCs/>
                <w:color w:val="000000"/>
                <w:sz w:val="24"/>
                <w:szCs w:val="24"/>
                <w:lang w:val="ru-RU" w:eastAsia="zh-CN"/>
              </w:rPr>
            </w:pPr>
            <w:r w:rsidRPr="00E9024D">
              <w:rPr>
                <w:rFonts w:ascii="Times New Roman CYR" w:eastAsia="Times New Roman" w:hAnsi="Times New Roman CYR" w:cs="Times New Roman CYR"/>
                <w:sz w:val="24"/>
                <w:szCs w:val="24"/>
                <w:lang w:val="ru-RU" w:eastAsia="zh-CN"/>
              </w:rPr>
              <w:t xml:space="preserve">м. </w:t>
            </w:r>
            <w:proofErr w:type="spellStart"/>
            <w:r w:rsidRPr="00E9024D">
              <w:rPr>
                <w:rFonts w:ascii="Times New Roman CYR" w:eastAsia="Times New Roman" w:hAnsi="Times New Roman CYR" w:cs="Times New Roman CYR"/>
                <w:sz w:val="24"/>
                <w:szCs w:val="24"/>
                <w:lang w:val="ru-RU" w:eastAsia="zh-CN"/>
              </w:rPr>
              <w:t>Дунаївці</w:t>
            </w:r>
            <w:proofErr w:type="spellEnd"/>
            <w:r w:rsidRPr="00E9024D">
              <w:rPr>
                <w:rFonts w:ascii="Times New Roman CYR" w:eastAsia="Times New Roman" w:hAnsi="Times New Roman CYR" w:cs="Times New Roman CYR"/>
                <w:sz w:val="24"/>
                <w:szCs w:val="24"/>
                <w:lang w:val="ru-RU" w:eastAsia="zh-CN"/>
              </w:rPr>
              <w:t xml:space="preserve">, </w:t>
            </w:r>
            <w:proofErr w:type="spellStart"/>
            <w:r w:rsidRPr="00E9024D">
              <w:rPr>
                <w:rFonts w:ascii="Times New Roman CYR" w:eastAsia="Times New Roman" w:hAnsi="Times New Roman CYR" w:cs="Times New Roman CYR"/>
                <w:sz w:val="24"/>
                <w:szCs w:val="24"/>
                <w:lang w:val="ru-RU" w:eastAsia="zh-CN"/>
              </w:rPr>
              <w:t>вул</w:t>
            </w:r>
            <w:proofErr w:type="spellEnd"/>
            <w:r w:rsidRPr="00E9024D">
              <w:rPr>
                <w:rFonts w:ascii="Times New Roman CYR" w:eastAsia="Times New Roman" w:hAnsi="Times New Roman CYR" w:cs="Times New Roman CYR"/>
                <w:sz w:val="24"/>
                <w:szCs w:val="24"/>
                <w:lang w:val="ru-RU" w:eastAsia="zh-CN"/>
              </w:rPr>
              <w:t xml:space="preserve">. </w:t>
            </w:r>
            <w:proofErr w:type="spellStart"/>
            <w:r w:rsidRPr="00E9024D">
              <w:rPr>
                <w:rFonts w:ascii="Times New Roman CYR" w:eastAsia="Times New Roman" w:hAnsi="Times New Roman CYR" w:cs="Times New Roman CYR"/>
                <w:sz w:val="24"/>
                <w:szCs w:val="24"/>
                <w:lang w:val="ru-RU" w:eastAsia="zh-CN"/>
              </w:rPr>
              <w:t>Шевченка</w:t>
            </w:r>
            <w:proofErr w:type="spellEnd"/>
            <w:r w:rsidRPr="00E9024D">
              <w:rPr>
                <w:rFonts w:ascii="Times New Roman CYR" w:eastAsia="Times New Roman" w:hAnsi="Times New Roman CYR" w:cs="Times New Roman CYR"/>
                <w:sz w:val="24"/>
                <w:szCs w:val="24"/>
                <w:lang w:val="ru-RU" w:eastAsia="zh-CN"/>
              </w:rPr>
              <w:t>, 50</w:t>
            </w:r>
          </w:p>
          <w:p w:rsidR="0063298C" w:rsidRPr="00E9024D" w:rsidRDefault="0063298C" w:rsidP="00B46E67">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9024D">
              <w:rPr>
                <w:rFonts w:ascii="Times New Roman CYR" w:eastAsia="Times New Roman" w:hAnsi="Times New Roman CYR" w:cs="Times New Roman CYR"/>
                <w:b/>
                <w:sz w:val="24"/>
                <w:szCs w:val="24"/>
                <w:lang w:eastAsia="zh-CN"/>
              </w:rPr>
              <w:t>Код ЄДРПОУ:</w:t>
            </w:r>
            <w:r w:rsidRPr="00E9024D">
              <w:rPr>
                <w:rFonts w:ascii="Times New Roman CYR" w:eastAsia="Times New Roman" w:hAnsi="Times New Roman CYR" w:cs="Times New Roman CYR"/>
                <w:sz w:val="24"/>
                <w:szCs w:val="24"/>
                <w:lang w:eastAsia="zh-CN"/>
              </w:rPr>
              <w:t xml:space="preserve"> 04060714</w:t>
            </w:r>
          </w:p>
          <w:p w:rsidR="0063298C" w:rsidRPr="00E9024D" w:rsidRDefault="0063298C" w:rsidP="00B46E67">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9024D">
              <w:rPr>
                <w:rFonts w:ascii="Times New Roman CYR" w:eastAsia="Times New Roman" w:hAnsi="Times New Roman CYR" w:cs="Times New Roman CYR"/>
                <w:b/>
                <w:sz w:val="24"/>
                <w:szCs w:val="24"/>
                <w:lang w:eastAsia="zh-CN"/>
              </w:rPr>
              <w:t>Банківські реквізити:</w:t>
            </w:r>
            <w:r w:rsidRPr="00E9024D">
              <w:rPr>
                <w:rFonts w:ascii="Times New Roman CYR" w:eastAsia="Times New Roman" w:hAnsi="Times New Roman CYR" w:cs="Times New Roman CYR"/>
                <w:sz w:val="24"/>
                <w:szCs w:val="24"/>
                <w:lang w:eastAsia="zh-CN"/>
              </w:rPr>
              <w:t xml:space="preserve">  </w:t>
            </w:r>
          </w:p>
          <w:p w:rsidR="0063298C" w:rsidRPr="00E9024D" w:rsidRDefault="0063298C" w:rsidP="00B46E67">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9024D">
              <w:rPr>
                <w:rFonts w:ascii="Times New Roman CYR" w:eastAsia="Times New Roman" w:hAnsi="Times New Roman CYR" w:cs="Times New Roman CYR"/>
                <w:sz w:val="24"/>
                <w:szCs w:val="24"/>
                <w:lang w:eastAsia="zh-CN"/>
              </w:rPr>
              <w:t xml:space="preserve">р/р </w:t>
            </w:r>
            <w:r>
              <w:rPr>
                <w:rFonts w:ascii="Times New Roman CYR" w:eastAsia="Times New Roman" w:hAnsi="Times New Roman CYR" w:cs="Times New Roman CYR"/>
                <w:sz w:val="24"/>
                <w:szCs w:val="24"/>
                <w:lang w:eastAsia="zh-CN"/>
              </w:rPr>
              <w:t>__________________________________</w:t>
            </w:r>
            <w:r w:rsidRPr="00E9024D">
              <w:rPr>
                <w:rFonts w:ascii="Times New Roman CYR" w:eastAsia="Times New Roman" w:hAnsi="Times New Roman CYR" w:cs="Times New Roman CYR"/>
                <w:sz w:val="24"/>
                <w:szCs w:val="24"/>
                <w:lang w:eastAsia="zh-CN"/>
              </w:rPr>
              <w:t xml:space="preserve"> </w:t>
            </w:r>
            <w:r w:rsidRPr="00E9024D">
              <w:rPr>
                <w:rFonts w:ascii="Times New Roman CYR" w:eastAsia="Times New Roman" w:hAnsi="Times New Roman CYR" w:cs="Times New Roman CYR"/>
                <w:sz w:val="24"/>
                <w:szCs w:val="24"/>
                <w:lang w:eastAsia="zh-CN"/>
              </w:rPr>
              <w:br/>
            </w:r>
            <w:r>
              <w:rPr>
                <w:rFonts w:ascii="Times New Roman CYR" w:eastAsia="Times New Roman" w:hAnsi="Times New Roman CYR" w:cs="Times New Roman CYR"/>
                <w:sz w:val="24"/>
                <w:szCs w:val="24"/>
                <w:lang w:eastAsia="zh-CN"/>
              </w:rPr>
              <w:t>_____________________________________</w:t>
            </w:r>
          </w:p>
          <w:p w:rsidR="0063298C" w:rsidRPr="00E9024D" w:rsidRDefault="0063298C" w:rsidP="00B46E67">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p>
          <w:p w:rsidR="0063298C" w:rsidRPr="00E9024D" w:rsidRDefault="0063298C" w:rsidP="00B46E67">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p>
          <w:p w:rsidR="0063298C" w:rsidRPr="00E9024D" w:rsidRDefault="0063298C" w:rsidP="00B46E67">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r w:rsidRPr="00E9024D">
              <w:rPr>
                <w:rFonts w:ascii="Times New Roman CYR" w:eastAsia="Times New Roman" w:hAnsi="Times New Roman CYR" w:cs="Times New Roman CYR"/>
                <w:b/>
                <w:sz w:val="24"/>
                <w:szCs w:val="24"/>
                <w:lang w:eastAsia="zh-CN"/>
              </w:rPr>
              <w:t>Міський голова</w:t>
            </w:r>
          </w:p>
          <w:p w:rsidR="0063298C" w:rsidRPr="00E9024D" w:rsidRDefault="0063298C" w:rsidP="00B46E67">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p>
          <w:p w:rsidR="0063298C" w:rsidRDefault="0063298C" w:rsidP="00B46E67">
            <w:pPr>
              <w:pStyle w:val="a5"/>
              <w:jc w:val="both"/>
              <w:rPr>
                <w:rFonts w:ascii="Times New Roman CYR" w:eastAsia="Times New Roman" w:hAnsi="Times New Roman CYR" w:cs="Times New Roman CYR"/>
                <w:b/>
                <w:sz w:val="24"/>
                <w:szCs w:val="24"/>
                <w:lang w:val="ru-RU" w:eastAsia="zh-CN"/>
              </w:rPr>
            </w:pPr>
            <w:r w:rsidRPr="00E9024D">
              <w:rPr>
                <w:rFonts w:ascii="Times New Roman CYR" w:eastAsia="Times New Roman" w:hAnsi="Times New Roman CYR" w:cs="Times New Roman CYR"/>
                <w:b/>
                <w:sz w:val="24"/>
                <w:szCs w:val="24"/>
                <w:lang w:eastAsia="zh-CN"/>
              </w:rPr>
              <w:t xml:space="preserve"> </w:t>
            </w:r>
            <w:r>
              <w:rPr>
                <w:rFonts w:ascii="Times New Roman CYR" w:eastAsia="Times New Roman" w:hAnsi="Times New Roman CYR" w:cs="Times New Roman CYR"/>
                <w:b/>
                <w:sz w:val="24"/>
                <w:szCs w:val="24"/>
                <w:lang w:eastAsia="zh-CN"/>
              </w:rPr>
              <w:t xml:space="preserve">                   </w:t>
            </w:r>
            <w:r w:rsidRPr="00E9024D">
              <w:rPr>
                <w:rFonts w:ascii="Times New Roman CYR" w:eastAsia="Times New Roman" w:hAnsi="Times New Roman CYR" w:cs="Times New Roman CYR"/>
                <w:b/>
                <w:sz w:val="24"/>
                <w:szCs w:val="24"/>
                <w:lang w:val="ru-RU" w:eastAsia="zh-CN"/>
              </w:rPr>
              <w:t xml:space="preserve"> </w:t>
            </w:r>
            <w:r>
              <w:rPr>
                <w:rFonts w:ascii="Times New Roman CYR" w:eastAsia="Times New Roman" w:hAnsi="Times New Roman CYR" w:cs="Times New Roman CYR"/>
                <w:b/>
                <w:sz w:val="24"/>
                <w:szCs w:val="24"/>
                <w:lang w:val="ru-RU" w:eastAsia="zh-CN"/>
              </w:rPr>
              <w:t>______________</w:t>
            </w:r>
            <w:r w:rsidRPr="00E9024D">
              <w:rPr>
                <w:rFonts w:ascii="Times New Roman CYR" w:eastAsia="Times New Roman" w:hAnsi="Times New Roman CYR" w:cs="Times New Roman CYR"/>
                <w:b/>
                <w:sz w:val="24"/>
                <w:szCs w:val="24"/>
                <w:lang w:val="ru-RU" w:eastAsia="zh-CN"/>
              </w:rPr>
              <w:t xml:space="preserve"> </w:t>
            </w:r>
            <w:proofErr w:type="spellStart"/>
            <w:r w:rsidRPr="00E9024D">
              <w:rPr>
                <w:rFonts w:ascii="Times New Roman CYR" w:eastAsia="Times New Roman" w:hAnsi="Times New Roman CYR" w:cs="Times New Roman CYR"/>
                <w:b/>
                <w:sz w:val="24"/>
                <w:szCs w:val="24"/>
                <w:lang w:val="ru-RU" w:eastAsia="zh-CN"/>
              </w:rPr>
              <w:t>Веліна</w:t>
            </w:r>
            <w:proofErr w:type="spellEnd"/>
            <w:r w:rsidRPr="00E9024D">
              <w:rPr>
                <w:rFonts w:ascii="Times New Roman CYR" w:eastAsia="Times New Roman" w:hAnsi="Times New Roman CYR" w:cs="Times New Roman CYR"/>
                <w:b/>
                <w:sz w:val="24"/>
                <w:szCs w:val="24"/>
                <w:lang w:val="ru-RU" w:eastAsia="zh-CN"/>
              </w:rPr>
              <w:t xml:space="preserve"> ЗАЯЦЬ</w:t>
            </w:r>
          </w:p>
          <w:p w:rsidR="0063298C" w:rsidRPr="00D73024" w:rsidRDefault="0063298C" w:rsidP="00B46E67">
            <w:pPr>
              <w:pStyle w:val="a5"/>
              <w:jc w:val="both"/>
              <w:rPr>
                <w:rFonts w:ascii="Times New Roman" w:hAnsi="Times New Roman"/>
                <w:sz w:val="24"/>
                <w:szCs w:val="24"/>
                <w:lang w:eastAsia="zh-CN"/>
              </w:rPr>
            </w:pPr>
            <w:r w:rsidRPr="00D73024">
              <w:rPr>
                <w:rFonts w:ascii="Times New Roman" w:hAnsi="Times New Roman"/>
                <w:sz w:val="24"/>
                <w:szCs w:val="24"/>
                <w:lang w:eastAsia="zh-CN"/>
              </w:rPr>
              <w:t>М.П.</w:t>
            </w:r>
          </w:p>
        </w:tc>
        <w:tc>
          <w:tcPr>
            <w:tcW w:w="4388" w:type="dxa"/>
          </w:tcPr>
          <w:p w:rsidR="0063298C" w:rsidRPr="00D73024" w:rsidRDefault="0063298C" w:rsidP="00B46E67">
            <w:pPr>
              <w:pStyle w:val="a5"/>
              <w:jc w:val="both"/>
              <w:rPr>
                <w:rFonts w:ascii="Times New Roman" w:hAnsi="Times New Roman"/>
                <w:sz w:val="24"/>
                <w:szCs w:val="24"/>
                <w:lang w:eastAsia="zh-CN"/>
              </w:rPr>
            </w:pPr>
            <w:r w:rsidRPr="00D73024">
              <w:rPr>
                <w:rFonts w:ascii="Times New Roman" w:hAnsi="Times New Roman"/>
                <w:sz w:val="24"/>
                <w:szCs w:val="24"/>
                <w:u w:val="single"/>
                <w:lang w:eastAsia="zh-CN"/>
              </w:rPr>
              <w:t>ВИКОНАВЕЦЬ</w:t>
            </w:r>
            <w:r w:rsidRPr="00D73024">
              <w:rPr>
                <w:rFonts w:ascii="Times New Roman" w:hAnsi="Times New Roman"/>
                <w:sz w:val="24"/>
                <w:szCs w:val="24"/>
                <w:lang w:eastAsia="zh-CN"/>
              </w:rPr>
              <w:t>:</w:t>
            </w:r>
          </w:p>
          <w:p w:rsidR="0063298C" w:rsidRPr="00D73024" w:rsidRDefault="0063298C"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63298C" w:rsidRPr="00D73024" w:rsidRDefault="0063298C"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63298C" w:rsidRPr="00D73024" w:rsidRDefault="0063298C"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63298C" w:rsidRPr="00D73024" w:rsidRDefault="0063298C"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63298C" w:rsidRPr="00D73024" w:rsidRDefault="0063298C"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63298C" w:rsidRPr="00D73024" w:rsidRDefault="0063298C"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63298C" w:rsidRPr="00D73024" w:rsidRDefault="0063298C"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63298C" w:rsidRDefault="0063298C" w:rsidP="00B46E67">
            <w:pPr>
              <w:pStyle w:val="a5"/>
              <w:jc w:val="both"/>
              <w:rPr>
                <w:rFonts w:ascii="Times New Roman" w:hAnsi="Times New Roman"/>
                <w:sz w:val="24"/>
                <w:szCs w:val="24"/>
                <w:lang w:eastAsia="zh-CN"/>
              </w:rPr>
            </w:pPr>
          </w:p>
          <w:p w:rsidR="0063298C" w:rsidRPr="00D73024" w:rsidRDefault="0063298C" w:rsidP="00B46E67">
            <w:pPr>
              <w:pStyle w:val="a5"/>
              <w:jc w:val="both"/>
              <w:rPr>
                <w:rFonts w:ascii="Times New Roman" w:hAnsi="Times New Roman"/>
                <w:sz w:val="24"/>
                <w:szCs w:val="24"/>
                <w:lang w:eastAsia="zh-CN"/>
              </w:rPr>
            </w:pPr>
            <w:r w:rsidRPr="00D73024">
              <w:rPr>
                <w:rFonts w:ascii="Times New Roman" w:hAnsi="Times New Roman"/>
                <w:sz w:val="24"/>
                <w:szCs w:val="24"/>
                <w:lang w:eastAsia="zh-CN"/>
              </w:rPr>
              <w:t>________________</w:t>
            </w:r>
          </w:p>
          <w:p w:rsidR="0063298C" w:rsidRPr="00D73024" w:rsidRDefault="0063298C" w:rsidP="00B46E67">
            <w:pPr>
              <w:pStyle w:val="a5"/>
              <w:jc w:val="both"/>
              <w:rPr>
                <w:rFonts w:ascii="Times New Roman" w:hAnsi="Times New Roman"/>
                <w:sz w:val="24"/>
                <w:szCs w:val="24"/>
                <w:lang w:eastAsia="zh-CN"/>
              </w:rPr>
            </w:pPr>
          </w:p>
          <w:p w:rsidR="0063298C" w:rsidRDefault="0063298C" w:rsidP="00B46E67">
            <w:pPr>
              <w:pStyle w:val="a5"/>
              <w:jc w:val="both"/>
              <w:rPr>
                <w:rFonts w:ascii="Times New Roman" w:hAnsi="Times New Roman"/>
                <w:sz w:val="24"/>
                <w:szCs w:val="24"/>
                <w:lang w:eastAsia="zh-CN"/>
              </w:rPr>
            </w:pPr>
          </w:p>
          <w:p w:rsidR="0063298C" w:rsidRDefault="0063298C" w:rsidP="00B46E67">
            <w:pPr>
              <w:pStyle w:val="a5"/>
              <w:jc w:val="both"/>
              <w:rPr>
                <w:rFonts w:ascii="Times New Roman" w:hAnsi="Times New Roman"/>
                <w:sz w:val="24"/>
                <w:szCs w:val="24"/>
                <w:lang w:eastAsia="zh-CN"/>
              </w:rPr>
            </w:pPr>
          </w:p>
          <w:p w:rsidR="0063298C" w:rsidRDefault="0063298C" w:rsidP="00B46E67">
            <w:pPr>
              <w:pStyle w:val="a5"/>
              <w:jc w:val="both"/>
              <w:rPr>
                <w:rFonts w:ascii="Times New Roman" w:hAnsi="Times New Roman"/>
                <w:sz w:val="24"/>
                <w:szCs w:val="24"/>
                <w:lang w:eastAsia="zh-CN"/>
              </w:rPr>
            </w:pPr>
          </w:p>
          <w:p w:rsidR="0063298C" w:rsidRPr="00D73024" w:rsidRDefault="0063298C" w:rsidP="00B46E67">
            <w:pPr>
              <w:pStyle w:val="a5"/>
              <w:jc w:val="both"/>
              <w:rPr>
                <w:rFonts w:ascii="Times New Roman" w:hAnsi="Times New Roman"/>
                <w:sz w:val="24"/>
                <w:szCs w:val="24"/>
                <w:lang w:eastAsia="zh-CN"/>
              </w:rPr>
            </w:pPr>
            <w:r w:rsidRPr="00D73024">
              <w:rPr>
                <w:rFonts w:ascii="Times New Roman" w:hAnsi="Times New Roman"/>
                <w:sz w:val="24"/>
                <w:szCs w:val="24"/>
                <w:lang w:eastAsia="zh-CN"/>
              </w:rPr>
              <w:t>___________________  ____________</w:t>
            </w:r>
          </w:p>
          <w:p w:rsidR="0063298C" w:rsidRPr="00D73024" w:rsidRDefault="0063298C" w:rsidP="00B46E67">
            <w:pPr>
              <w:pStyle w:val="a5"/>
              <w:jc w:val="both"/>
              <w:rPr>
                <w:rFonts w:ascii="Times New Roman" w:hAnsi="Times New Roman"/>
                <w:sz w:val="24"/>
                <w:szCs w:val="24"/>
                <w:lang w:eastAsia="zh-CN"/>
              </w:rPr>
            </w:pPr>
            <w:r w:rsidRPr="00D73024">
              <w:rPr>
                <w:rFonts w:ascii="Times New Roman" w:hAnsi="Times New Roman"/>
                <w:sz w:val="24"/>
                <w:szCs w:val="24"/>
                <w:lang w:eastAsia="zh-CN"/>
              </w:rPr>
              <w:t xml:space="preserve">М.П.  </w:t>
            </w:r>
          </w:p>
        </w:tc>
      </w:tr>
    </w:tbl>
    <w:p w:rsidR="009D6F90" w:rsidRPr="00D73024" w:rsidRDefault="009D6F90" w:rsidP="00D73024">
      <w:pPr>
        <w:tabs>
          <w:tab w:val="left" w:pos="5387"/>
        </w:tabs>
        <w:jc w:val="both"/>
        <w:rPr>
          <w:rFonts w:ascii="Times New Roman" w:hAnsi="Times New Roman"/>
          <w:bCs/>
          <w:snapToGrid w:val="0"/>
          <w:sz w:val="24"/>
          <w:szCs w:val="24"/>
        </w:rPr>
      </w:pPr>
    </w:p>
    <w:sectPr w:rsidR="009D6F90" w:rsidRPr="00D73024" w:rsidSect="006D520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1C3" w:rsidRDefault="00CA11C3">
      <w:pPr>
        <w:spacing w:after="0" w:line="240" w:lineRule="auto"/>
      </w:pPr>
      <w:r>
        <w:separator/>
      </w:r>
    </w:p>
  </w:endnote>
  <w:endnote w:type="continuationSeparator" w:id="0">
    <w:p w:rsidR="00CA11C3" w:rsidRDefault="00CA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宋体">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1C3" w:rsidRDefault="00CA11C3">
      <w:pPr>
        <w:spacing w:after="0" w:line="240" w:lineRule="auto"/>
      </w:pPr>
      <w:r>
        <w:separator/>
      </w:r>
    </w:p>
  </w:footnote>
  <w:footnote w:type="continuationSeparator" w:id="0">
    <w:p w:rsidR="00CA11C3" w:rsidRDefault="00CA1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A0" w:rsidRDefault="008F6712" w:rsidP="005B1FA0">
    <w:pPr>
      <w:pStyle w:val="a3"/>
      <w:jc w:val="center"/>
    </w:pPr>
    <w:r w:rsidRPr="00770A35">
      <w:rPr>
        <w:rFonts w:ascii="Times New Roman" w:hAnsi="Times New Roman"/>
        <w:sz w:val="28"/>
        <w:szCs w:val="28"/>
      </w:rPr>
      <w:fldChar w:fldCharType="begin"/>
    </w:r>
    <w:r w:rsidR="001A01CD"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738B4" w:rsidRPr="002738B4">
      <w:rPr>
        <w:rFonts w:ascii="Times New Roman" w:hAnsi="Times New Roman"/>
        <w:noProof/>
        <w:sz w:val="28"/>
        <w:szCs w:val="28"/>
        <w:lang w:val="ru-RU"/>
      </w:rPr>
      <w:t>10</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C6644"/>
    <w:multiLevelType w:val="hybridMultilevel"/>
    <w:tmpl w:val="F4589B54"/>
    <w:lvl w:ilvl="0" w:tplc="8CBC8C0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DF2799"/>
    <w:multiLevelType w:val="hybridMultilevel"/>
    <w:tmpl w:val="BD20146C"/>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6021A4"/>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586B38A3"/>
    <w:multiLevelType w:val="hybridMultilevel"/>
    <w:tmpl w:val="1BCE0216"/>
    <w:lvl w:ilvl="0" w:tplc="E534AE4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681084"/>
    <w:multiLevelType w:val="hybridMultilevel"/>
    <w:tmpl w:val="8DF8E73E"/>
    <w:lvl w:ilvl="0" w:tplc="99F2841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7B316ACC"/>
    <w:multiLevelType w:val="hybridMultilevel"/>
    <w:tmpl w:val="C4C8AAEE"/>
    <w:lvl w:ilvl="0" w:tplc="9A9E159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CD"/>
    <w:rsid w:val="00042F4E"/>
    <w:rsid w:val="000522C5"/>
    <w:rsid w:val="000609D3"/>
    <w:rsid w:val="00081A9F"/>
    <w:rsid w:val="00094163"/>
    <w:rsid w:val="00096D22"/>
    <w:rsid w:val="000B2861"/>
    <w:rsid w:val="000D0ACF"/>
    <w:rsid w:val="000D3C35"/>
    <w:rsid w:val="000E0AA6"/>
    <w:rsid w:val="00106BA0"/>
    <w:rsid w:val="00137E1C"/>
    <w:rsid w:val="0015759F"/>
    <w:rsid w:val="001776C9"/>
    <w:rsid w:val="001873CD"/>
    <w:rsid w:val="00194EFE"/>
    <w:rsid w:val="00197829"/>
    <w:rsid w:val="001A01CD"/>
    <w:rsid w:val="001A590D"/>
    <w:rsid w:val="002045CB"/>
    <w:rsid w:val="00247DA4"/>
    <w:rsid w:val="002546A5"/>
    <w:rsid w:val="002611D3"/>
    <w:rsid w:val="002738B4"/>
    <w:rsid w:val="00287F0F"/>
    <w:rsid w:val="00297BF0"/>
    <w:rsid w:val="002A4116"/>
    <w:rsid w:val="002B091B"/>
    <w:rsid w:val="002F61A1"/>
    <w:rsid w:val="00310684"/>
    <w:rsid w:val="003128CE"/>
    <w:rsid w:val="00325FE8"/>
    <w:rsid w:val="003317BB"/>
    <w:rsid w:val="00331EBF"/>
    <w:rsid w:val="00367671"/>
    <w:rsid w:val="003807A2"/>
    <w:rsid w:val="003E5D97"/>
    <w:rsid w:val="00472C63"/>
    <w:rsid w:val="0047598F"/>
    <w:rsid w:val="004B6495"/>
    <w:rsid w:val="004D195F"/>
    <w:rsid w:val="004E7DD8"/>
    <w:rsid w:val="004F5621"/>
    <w:rsid w:val="00531AEA"/>
    <w:rsid w:val="00552F59"/>
    <w:rsid w:val="00564532"/>
    <w:rsid w:val="00581EEA"/>
    <w:rsid w:val="00587E2A"/>
    <w:rsid w:val="005A32AD"/>
    <w:rsid w:val="005A406B"/>
    <w:rsid w:val="005B1FA0"/>
    <w:rsid w:val="005B373E"/>
    <w:rsid w:val="005D52CF"/>
    <w:rsid w:val="00604FD0"/>
    <w:rsid w:val="0063268C"/>
    <w:rsid w:val="0063298C"/>
    <w:rsid w:val="00651543"/>
    <w:rsid w:val="006C52E2"/>
    <w:rsid w:val="006C6F63"/>
    <w:rsid w:val="006D5206"/>
    <w:rsid w:val="00703557"/>
    <w:rsid w:val="0071092D"/>
    <w:rsid w:val="00712FF7"/>
    <w:rsid w:val="007272A5"/>
    <w:rsid w:val="00746D19"/>
    <w:rsid w:val="007B5AC2"/>
    <w:rsid w:val="007D4443"/>
    <w:rsid w:val="00821439"/>
    <w:rsid w:val="00834422"/>
    <w:rsid w:val="00844F57"/>
    <w:rsid w:val="00884512"/>
    <w:rsid w:val="008A5120"/>
    <w:rsid w:val="008D56A7"/>
    <w:rsid w:val="008E3592"/>
    <w:rsid w:val="008F6712"/>
    <w:rsid w:val="008F7EE7"/>
    <w:rsid w:val="00941A99"/>
    <w:rsid w:val="009958F7"/>
    <w:rsid w:val="009A30DF"/>
    <w:rsid w:val="009D4A70"/>
    <w:rsid w:val="009D6F90"/>
    <w:rsid w:val="00A13B90"/>
    <w:rsid w:val="00A158B6"/>
    <w:rsid w:val="00A24D08"/>
    <w:rsid w:val="00A47A13"/>
    <w:rsid w:val="00A52B65"/>
    <w:rsid w:val="00A86A9A"/>
    <w:rsid w:val="00A911DF"/>
    <w:rsid w:val="00AA6FA3"/>
    <w:rsid w:val="00AA72AF"/>
    <w:rsid w:val="00AC0950"/>
    <w:rsid w:val="00AC30BB"/>
    <w:rsid w:val="00AC375F"/>
    <w:rsid w:val="00B32D14"/>
    <w:rsid w:val="00B455BE"/>
    <w:rsid w:val="00B66606"/>
    <w:rsid w:val="00B677C2"/>
    <w:rsid w:val="00B9194F"/>
    <w:rsid w:val="00BF166E"/>
    <w:rsid w:val="00C00C2C"/>
    <w:rsid w:val="00C14958"/>
    <w:rsid w:val="00C40959"/>
    <w:rsid w:val="00C43D66"/>
    <w:rsid w:val="00C51172"/>
    <w:rsid w:val="00C51C0A"/>
    <w:rsid w:val="00C64D6F"/>
    <w:rsid w:val="00C8069F"/>
    <w:rsid w:val="00CA11BC"/>
    <w:rsid w:val="00CA11C3"/>
    <w:rsid w:val="00CB3EC1"/>
    <w:rsid w:val="00CC78E8"/>
    <w:rsid w:val="00CD2E15"/>
    <w:rsid w:val="00CF64F4"/>
    <w:rsid w:val="00CF6AA3"/>
    <w:rsid w:val="00D15509"/>
    <w:rsid w:val="00D22E25"/>
    <w:rsid w:val="00D367A6"/>
    <w:rsid w:val="00D4520D"/>
    <w:rsid w:val="00D54DB3"/>
    <w:rsid w:val="00D62D99"/>
    <w:rsid w:val="00D73024"/>
    <w:rsid w:val="00D94A75"/>
    <w:rsid w:val="00DA1D74"/>
    <w:rsid w:val="00DB72B1"/>
    <w:rsid w:val="00DD2BC0"/>
    <w:rsid w:val="00E15A9C"/>
    <w:rsid w:val="00E6003A"/>
    <w:rsid w:val="00E75112"/>
    <w:rsid w:val="00E9024D"/>
    <w:rsid w:val="00E90C7C"/>
    <w:rsid w:val="00ED56C2"/>
    <w:rsid w:val="00EF0336"/>
    <w:rsid w:val="00F009AB"/>
    <w:rsid w:val="00F178F5"/>
    <w:rsid w:val="00F21760"/>
    <w:rsid w:val="00F26029"/>
    <w:rsid w:val="00F7691C"/>
    <w:rsid w:val="00FB7D1D"/>
    <w:rsid w:val="00FF1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5D9C1-B928-439E-9094-EA6106FC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01CD"/>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1A01CD"/>
    <w:rPr>
      <w:rFonts w:ascii="Calibri" w:eastAsia="Calibri" w:hAnsi="Calibri" w:cs="Times New Roman"/>
      <w:sz w:val="20"/>
      <w:szCs w:val="20"/>
    </w:rPr>
  </w:style>
  <w:style w:type="paragraph" w:styleId="a5">
    <w:name w:val="No Spacing"/>
    <w:link w:val="a6"/>
    <w:uiPriority w:val="1"/>
    <w:qFormat/>
    <w:rsid w:val="001A01CD"/>
    <w:pPr>
      <w:spacing w:after="0" w:line="240" w:lineRule="auto"/>
    </w:pPr>
    <w:rPr>
      <w:rFonts w:ascii="Calibri" w:eastAsia="Calibri" w:hAnsi="Calibri" w:cs="Times New Roman"/>
    </w:rPr>
  </w:style>
  <w:style w:type="character" w:styleId="a7">
    <w:name w:val="Hyperlink"/>
    <w:uiPriority w:val="99"/>
    <w:semiHidden/>
    <w:rsid w:val="001A01CD"/>
    <w:rPr>
      <w:rFonts w:cs="Times New Roman"/>
      <w:color w:val="0000FF"/>
      <w:u w:val="single"/>
    </w:rPr>
  </w:style>
  <w:style w:type="character" w:customStyle="1" w:styleId="a6">
    <w:name w:val="Без интервала Знак"/>
    <w:link w:val="a5"/>
    <w:uiPriority w:val="1"/>
    <w:locked/>
    <w:rsid w:val="001A01CD"/>
    <w:rPr>
      <w:rFonts w:ascii="Calibri" w:eastAsia="Calibri" w:hAnsi="Calibri" w:cs="Times New Roman"/>
    </w:rPr>
  </w:style>
  <w:style w:type="paragraph" w:styleId="a8">
    <w:name w:val="Balloon Text"/>
    <w:basedOn w:val="a"/>
    <w:link w:val="a9"/>
    <w:uiPriority w:val="99"/>
    <w:semiHidden/>
    <w:unhideWhenUsed/>
    <w:rsid w:val="006515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1543"/>
    <w:rPr>
      <w:rFonts w:ascii="Tahoma" w:eastAsia="Calibri" w:hAnsi="Tahoma" w:cs="Tahoma"/>
      <w:sz w:val="16"/>
      <w:szCs w:val="16"/>
    </w:rPr>
  </w:style>
  <w:style w:type="paragraph" w:styleId="aa">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nhideWhenUsed/>
    <w:qFormat/>
    <w:rsid w:val="00096D22"/>
    <w:pPr>
      <w:spacing w:before="100" w:beforeAutospacing="1" w:after="100" w:afterAutospacing="1" w:line="240" w:lineRule="auto"/>
    </w:pPr>
    <w:rPr>
      <w:rFonts w:ascii="Times New Roman" w:eastAsia="Times New Roman" w:hAnsi="Times New Roman"/>
      <w:sz w:val="24"/>
      <w:szCs w:val="24"/>
    </w:rPr>
  </w:style>
  <w:style w:type="character" w:customStyle="1" w:styleId="1">
    <w:name w:val="Обычный (веб) Знак1"/>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a"/>
    <w:locked/>
    <w:rsid w:val="00096D22"/>
    <w:rPr>
      <w:rFonts w:ascii="Times New Roman" w:eastAsia="Times New Roman" w:hAnsi="Times New Roman" w:cs="Times New Roman"/>
      <w:sz w:val="24"/>
      <w:szCs w:val="24"/>
    </w:rPr>
  </w:style>
  <w:style w:type="character" w:customStyle="1" w:styleId="qaclassifiertype">
    <w:name w:val="qa_classifier_type"/>
    <w:rsid w:val="00E6003A"/>
  </w:style>
  <w:style w:type="character" w:customStyle="1" w:styleId="qaclassifierdk">
    <w:name w:val="qa_classifier_dk"/>
    <w:rsid w:val="00E6003A"/>
  </w:style>
  <w:style w:type="character" w:customStyle="1" w:styleId="qaclassifierdescr">
    <w:name w:val="qa_classifier_descr"/>
    <w:rsid w:val="00E6003A"/>
  </w:style>
  <w:style w:type="character" w:customStyle="1" w:styleId="qaclassifierdescrcode">
    <w:name w:val="qa_classifier_descr_code"/>
    <w:rsid w:val="00E6003A"/>
  </w:style>
  <w:style w:type="character" w:customStyle="1" w:styleId="qaclassifierdescrprimary">
    <w:name w:val="qa_classifier_descr_primary"/>
    <w:rsid w:val="00E6003A"/>
  </w:style>
  <w:style w:type="character" w:customStyle="1" w:styleId="ab">
    <w:name w:val="Абзац списка Знак"/>
    <w:aliases w:val="Details Знак"/>
    <w:link w:val="ac"/>
    <w:uiPriority w:val="34"/>
    <w:locked/>
    <w:rsid w:val="00C51C0A"/>
  </w:style>
  <w:style w:type="paragraph" w:styleId="ac">
    <w:name w:val="List Paragraph"/>
    <w:aliases w:val="Details"/>
    <w:basedOn w:val="a"/>
    <w:link w:val="ab"/>
    <w:uiPriority w:val="34"/>
    <w:qFormat/>
    <w:rsid w:val="00C51C0A"/>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0168">
      <w:bodyDiv w:val="1"/>
      <w:marLeft w:val="0"/>
      <w:marRight w:val="0"/>
      <w:marTop w:val="0"/>
      <w:marBottom w:val="0"/>
      <w:divBdr>
        <w:top w:val="none" w:sz="0" w:space="0" w:color="auto"/>
        <w:left w:val="none" w:sz="0" w:space="0" w:color="auto"/>
        <w:bottom w:val="none" w:sz="0" w:space="0" w:color="auto"/>
        <w:right w:val="none" w:sz="0" w:space="0" w:color="auto"/>
      </w:divBdr>
    </w:div>
    <w:div w:id="736782461">
      <w:bodyDiv w:val="1"/>
      <w:marLeft w:val="0"/>
      <w:marRight w:val="0"/>
      <w:marTop w:val="0"/>
      <w:marBottom w:val="0"/>
      <w:divBdr>
        <w:top w:val="none" w:sz="0" w:space="0" w:color="auto"/>
        <w:left w:val="none" w:sz="0" w:space="0" w:color="auto"/>
        <w:bottom w:val="none" w:sz="0" w:space="0" w:color="auto"/>
        <w:right w:val="none" w:sz="0" w:space="0" w:color="auto"/>
      </w:divBdr>
    </w:div>
    <w:div w:id="1125196864">
      <w:bodyDiv w:val="1"/>
      <w:marLeft w:val="0"/>
      <w:marRight w:val="0"/>
      <w:marTop w:val="0"/>
      <w:marBottom w:val="0"/>
      <w:divBdr>
        <w:top w:val="none" w:sz="0" w:space="0" w:color="auto"/>
        <w:left w:val="none" w:sz="0" w:space="0" w:color="auto"/>
        <w:bottom w:val="none" w:sz="0" w:space="0" w:color="auto"/>
        <w:right w:val="none" w:sz="0" w:space="0" w:color="auto"/>
      </w:divBdr>
    </w:div>
    <w:div w:id="1466120146">
      <w:bodyDiv w:val="1"/>
      <w:marLeft w:val="0"/>
      <w:marRight w:val="0"/>
      <w:marTop w:val="0"/>
      <w:marBottom w:val="0"/>
      <w:divBdr>
        <w:top w:val="none" w:sz="0" w:space="0" w:color="auto"/>
        <w:left w:val="none" w:sz="0" w:space="0" w:color="auto"/>
        <w:bottom w:val="none" w:sz="0" w:space="0" w:color="auto"/>
        <w:right w:val="none" w:sz="0" w:space="0" w:color="auto"/>
      </w:divBdr>
    </w:div>
    <w:div w:id="1583879334">
      <w:bodyDiv w:val="1"/>
      <w:marLeft w:val="0"/>
      <w:marRight w:val="0"/>
      <w:marTop w:val="0"/>
      <w:marBottom w:val="0"/>
      <w:divBdr>
        <w:top w:val="none" w:sz="0" w:space="0" w:color="auto"/>
        <w:left w:val="none" w:sz="0" w:space="0" w:color="auto"/>
        <w:bottom w:val="none" w:sz="0" w:space="0" w:color="auto"/>
        <w:right w:val="none" w:sz="0" w:space="0" w:color="auto"/>
      </w:divBdr>
    </w:div>
    <w:div w:id="1662078082">
      <w:bodyDiv w:val="1"/>
      <w:marLeft w:val="0"/>
      <w:marRight w:val="0"/>
      <w:marTop w:val="0"/>
      <w:marBottom w:val="0"/>
      <w:divBdr>
        <w:top w:val="none" w:sz="0" w:space="0" w:color="auto"/>
        <w:left w:val="none" w:sz="0" w:space="0" w:color="auto"/>
        <w:bottom w:val="none" w:sz="0" w:space="0" w:color="auto"/>
        <w:right w:val="none" w:sz="0" w:space="0" w:color="auto"/>
      </w:divBdr>
    </w:div>
    <w:div w:id="17141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2F212-5235-4F5F-A423-54D13A1C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18820</Words>
  <Characters>10728</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гіук</dc:creator>
  <cp:keywords/>
  <dc:description/>
  <cp:lastModifiedBy>User</cp:lastModifiedBy>
  <cp:revision>6</cp:revision>
  <cp:lastPrinted>2021-03-15T16:23:00Z</cp:lastPrinted>
  <dcterms:created xsi:type="dcterms:W3CDTF">2022-12-14T14:56:00Z</dcterms:created>
  <dcterms:modified xsi:type="dcterms:W3CDTF">2022-12-15T13:13:00Z</dcterms:modified>
</cp:coreProperties>
</file>