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B3" w:rsidRDefault="0081780E">
      <w:pPr>
        <w:spacing w:before="39"/>
        <w:ind w:right="544"/>
        <w:jc w:val="right"/>
      </w:pPr>
      <w:r>
        <w:rPr>
          <w:spacing w:val="-10"/>
        </w:rPr>
        <w:t>1</w:t>
      </w:r>
    </w:p>
    <w:p w:rsidR="000E06B3" w:rsidRDefault="0081780E">
      <w:pPr>
        <w:pStyle w:val="a4"/>
        <w:rPr>
          <w:u w:val="none"/>
        </w:rPr>
      </w:pPr>
      <w:r>
        <w:t>Виконавчий</w:t>
      </w:r>
      <w:r w:rsidR="00BF2ACE">
        <w:t xml:space="preserve"> </w:t>
      </w:r>
      <w:r>
        <w:t>комітет</w:t>
      </w:r>
      <w:r w:rsidR="00BF2ACE">
        <w:t xml:space="preserve"> </w:t>
      </w:r>
      <w:proofErr w:type="spellStart"/>
      <w:r w:rsidR="00BF2ACE">
        <w:t>Шепетівської</w:t>
      </w:r>
      <w:proofErr w:type="spellEnd"/>
      <w:r w:rsidR="00BF2ACE">
        <w:t xml:space="preserve"> </w:t>
      </w:r>
      <w:r>
        <w:t>міської</w:t>
      </w:r>
      <w:r w:rsidR="00BF2ACE">
        <w:t xml:space="preserve"> </w:t>
      </w:r>
      <w:r>
        <w:rPr>
          <w:spacing w:val="-4"/>
        </w:rPr>
        <w:t>ради</w:t>
      </w:r>
    </w:p>
    <w:p w:rsidR="000E06B3" w:rsidRDefault="0081780E">
      <w:pPr>
        <w:pStyle w:val="a3"/>
        <w:spacing w:before="21"/>
        <w:ind w:right="127"/>
        <w:jc w:val="center"/>
      </w:pPr>
      <w:r>
        <w:t>м.</w:t>
      </w:r>
      <w:r w:rsidR="00BF2ACE">
        <w:t xml:space="preserve"> Шепетівка ,вул. Соборності, 4</w:t>
      </w:r>
      <w:r>
        <w:t>,</w:t>
      </w:r>
      <w:r w:rsidR="00BF2ACE">
        <w:t xml:space="preserve"> 30400 </w:t>
      </w:r>
      <w:r>
        <w:t>ЄДРПОУ</w:t>
      </w:r>
      <w:r>
        <w:rPr>
          <w:spacing w:val="-2"/>
        </w:rPr>
        <w:t xml:space="preserve"> 040</w:t>
      </w:r>
      <w:r w:rsidR="00BF2ACE">
        <w:rPr>
          <w:spacing w:val="-2"/>
        </w:rPr>
        <w:t>60789</w:t>
      </w:r>
    </w:p>
    <w:p w:rsidR="000E06B3" w:rsidRDefault="000E06B3">
      <w:pPr>
        <w:pStyle w:val="a3"/>
      </w:pPr>
    </w:p>
    <w:p w:rsidR="000E06B3" w:rsidRDefault="000E06B3">
      <w:pPr>
        <w:pStyle w:val="a3"/>
      </w:pPr>
    </w:p>
    <w:p w:rsidR="000E06B3" w:rsidRDefault="000E06B3">
      <w:pPr>
        <w:pStyle w:val="a3"/>
        <w:spacing w:before="252"/>
      </w:pPr>
    </w:p>
    <w:p w:rsidR="000E06B3" w:rsidRDefault="0081780E">
      <w:pPr>
        <w:pStyle w:val="a3"/>
        <w:ind w:left="6596"/>
      </w:pPr>
      <w:r>
        <w:rPr>
          <w:spacing w:val="-2"/>
        </w:rPr>
        <w:t>ЗАТВЕРДЖЕНО:</w:t>
      </w:r>
    </w:p>
    <w:p w:rsidR="000E06B3" w:rsidRPr="006834CE" w:rsidRDefault="00BF2ACE">
      <w:pPr>
        <w:pStyle w:val="a3"/>
        <w:spacing w:before="22" w:line="259" w:lineRule="auto"/>
        <w:ind w:left="6596" w:right="570"/>
      </w:pPr>
      <w:r>
        <w:t>П</w:t>
      </w:r>
      <w:r w:rsidR="0081780E">
        <w:t>ротокол</w:t>
      </w:r>
      <w:r>
        <w:t xml:space="preserve"> </w:t>
      </w:r>
      <w:r w:rsidR="0081780E">
        <w:t>уповноваженої</w:t>
      </w:r>
      <w:r>
        <w:t xml:space="preserve"> </w:t>
      </w:r>
      <w:r w:rsidR="0081780E">
        <w:t xml:space="preserve">особи від </w:t>
      </w:r>
      <w:r w:rsidR="006834CE" w:rsidRPr="006834CE">
        <w:rPr>
          <w:b/>
        </w:rPr>
        <w:t>10</w:t>
      </w:r>
      <w:r w:rsidR="0081780E" w:rsidRPr="006834CE">
        <w:rPr>
          <w:b/>
        </w:rPr>
        <w:t>.0</w:t>
      </w:r>
      <w:r w:rsidR="00275072" w:rsidRPr="006834CE">
        <w:rPr>
          <w:b/>
          <w:lang w:val="ru-RU"/>
        </w:rPr>
        <w:t>4</w:t>
      </w:r>
      <w:r w:rsidR="0081780E" w:rsidRPr="006834CE">
        <w:rPr>
          <w:b/>
        </w:rPr>
        <w:t>.2024</w:t>
      </w:r>
      <w:r w:rsidR="006834CE">
        <w:rPr>
          <w:b/>
        </w:rPr>
        <w:t>року</w:t>
      </w:r>
    </w:p>
    <w:p w:rsidR="000E06B3" w:rsidRDefault="000E06B3">
      <w:pPr>
        <w:pStyle w:val="a3"/>
      </w:pPr>
    </w:p>
    <w:p w:rsidR="000E06B3" w:rsidRDefault="000E06B3">
      <w:pPr>
        <w:pStyle w:val="a3"/>
      </w:pPr>
    </w:p>
    <w:p w:rsidR="000E06B3" w:rsidRDefault="000E06B3">
      <w:pPr>
        <w:pStyle w:val="a3"/>
      </w:pPr>
    </w:p>
    <w:p w:rsidR="000E06B3" w:rsidRDefault="000E06B3">
      <w:pPr>
        <w:pStyle w:val="a3"/>
      </w:pPr>
    </w:p>
    <w:p w:rsidR="000E06B3" w:rsidRDefault="000E06B3">
      <w:pPr>
        <w:pStyle w:val="a3"/>
      </w:pPr>
    </w:p>
    <w:p w:rsidR="000E06B3" w:rsidRDefault="000E06B3">
      <w:pPr>
        <w:pStyle w:val="a3"/>
      </w:pPr>
    </w:p>
    <w:p w:rsidR="000E06B3" w:rsidRDefault="000E06B3">
      <w:pPr>
        <w:pStyle w:val="a3"/>
        <w:spacing w:before="41"/>
      </w:pPr>
    </w:p>
    <w:p w:rsidR="000E06B3" w:rsidRDefault="0081780E">
      <w:pPr>
        <w:pStyle w:val="Heading1"/>
      </w:pPr>
      <w:r>
        <w:t>ТЕНДЕРНА</w:t>
      </w:r>
      <w:r w:rsidR="00B67323" w:rsidRPr="00125B63">
        <w:t xml:space="preserve"> </w:t>
      </w:r>
      <w:r>
        <w:rPr>
          <w:spacing w:val="-2"/>
        </w:rPr>
        <w:t>ДОКУМЕНТАЦІЯ</w:t>
      </w:r>
    </w:p>
    <w:p w:rsidR="000E06B3" w:rsidRDefault="000E06B3">
      <w:pPr>
        <w:pStyle w:val="a3"/>
        <w:rPr>
          <w:b/>
          <w:sz w:val="28"/>
        </w:rPr>
      </w:pPr>
    </w:p>
    <w:p w:rsidR="000E06B3" w:rsidRDefault="0081780E">
      <w:pPr>
        <w:ind w:right="126"/>
        <w:jc w:val="center"/>
        <w:rPr>
          <w:sz w:val="28"/>
        </w:rPr>
      </w:pPr>
      <w:r>
        <w:rPr>
          <w:sz w:val="28"/>
        </w:rPr>
        <w:t>на</w:t>
      </w:r>
      <w:r>
        <w:rPr>
          <w:spacing w:val="-2"/>
          <w:sz w:val="28"/>
        </w:rPr>
        <w:t xml:space="preserve"> закупівлю</w:t>
      </w:r>
    </w:p>
    <w:p w:rsidR="000F28A8" w:rsidRDefault="000F28A8" w:rsidP="000F28A8">
      <w:pPr>
        <w:pStyle w:val="Heading1"/>
        <w:spacing w:before="43"/>
        <w:ind w:left="915" w:right="1043"/>
        <w:rPr>
          <w:sz w:val="24"/>
          <w:szCs w:val="24"/>
          <w:lang w:eastAsia="uk-UA"/>
        </w:rPr>
      </w:pPr>
      <w:r w:rsidRPr="000426AE">
        <w:rPr>
          <w:sz w:val="24"/>
          <w:szCs w:val="24"/>
        </w:rPr>
        <w:t xml:space="preserve">Засоби РЕП (Портативний радіоелектронний засіб протидії безпілотним літальним апаратам </w:t>
      </w:r>
      <w:r w:rsidRPr="000426AE">
        <w:rPr>
          <w:sz w:val="24"/>
          <w:szCs w:val="24"/>
          <w:lang w:eastAsia="uk-UA"/>
        </w:rPr>
        <w:t xml:space="preserve">КВЕРТУС AD  COUNTER FPV BACKPACK </w:t>
      </w:r>
      <w:r w:rsidRPr="000426AE">
        <w:rPr>
          <w:sz w:val="24"/>
          <w:szCs w:val="24"/>
          <w:lang w:val="en-US" w:eastAsia="uk-UA"/>
        </w:rPr>
        <w:t>F</w:t>
      </w:r>
      <w:r w:rsidRPr="000426AE">
        <w:rPr>
          <w:sz w:val="24"/>
          <w:szCs w:val="24"/>
          <w:lang w:eastAsia="uk-UA"/>
        </w:rPr>
        <w:t>3</w:t>
      </w:r>
      <w:r w:rsidRPr="000426AE">
        <w:rPr>
          <w:sz w:val="24"/>
          <w:szCs w:val="24"/>
          <w:lang w:val="en-US" w:eastAsia="uk-UA"/>
        </w:rPr>
        <w:t>U</w:t>
      </w:r>
      <w:r w:rsidRPr="000426AE">
        <w:rPr>
          <w:sz w:val="24"/>
          <w:szCs w:val="24"/>
          <w:lang w:eastAsia="uk-UA"/>
        </w:rPr>
        <w:t xml:space="preserve">, </w:t>
      </w:r>
      <w:r w:rsidRPr="000426AE">
        <w:rPr>
          <w:sz w:val="24"/>
          <w:szCs w:val="24"/>
        </w:rPr>
        <w:t xml:space="preserve">Портативний радіоелектронний засіб протидії безпілотним літальним апаратам </w:t>
      </w:r>
      <w:r w:rsidRPr="000426AE">
        <w:rPr>
          <w:sz w:val="24"/>
          <w:szCs w:val="24"/>
          <w:lang w:eastAsia="uk-UA"/>
        </w:rPr>
        <w:t xml:space="preserve">КВЕРТУС AD  COUNTER FPV BACKPACK </w:t>
      </w:r>
      <w:r w:rsidRPr="000426AE">
        <w:rPr>
          <w:sz w:val="24"/>
          <w:szCs w:val="24"/>
          <w:lang w:val="en-US" w:eastAsia="uk-UA"/>
        </w:rPr>
        <w:t>F</w:t>
      </w:r>
      <w:r w:rsidRPr="000426AE">
        <w:rPr>
          <w:sz w:val="24"/>
          <w:szCs w:val="24"/>
          <w:lang w:eastAsia="uk-UA"/>
        </w:rPr>
        <w:t>2 М50)</w:t>
      </w:r>
    </w:p>
    <w:p w:rsidR="000F28A8" w:rsidRPr="000426AE" w:rsidRDefault="000F28A8" w:rsidP="000F28A8">
      <w:pPr>
        <w:pStyle w:val="Heading1"/>
        <w:spacing w:before="43"/>
        <w:ind w:left="915" w:right="1043"/>
        <w:rPr>
          <w:sz w:val="24"/>
          <w:szCs w:val="24"/>
        </w:rPr>
      </w:pPr>
      <w:r w:rsidRPr="000426AE">
        <w:rPr>
          <w:bCs w:val="0"/>
          <w:i/>
          <w:sz w:val="20"/>
          <w:szCs w:val="20"/>
          <w:shd w:val="clear" w:color="auto" w:fill="FFFFFF"/>
          <w:lang w:eastAsia="ru-RU"/>
        </w:rPr>
        <w:t xml:space="preserve">(код </w:t>
      </w:r>
      <w:proofErr w:type="spellStart"/>
      <w:r w:rsidRPr="000426AE">
        <w:rPr>
          <w:bCs w:val="0"/>
          <w:i/>
          <w:sz w:val="20"/>
          <w:szCs w:val="20"/>
          <w:shd w:val="clear" w:color="auto" w:fill="FFFFFF"/>
          <w:lang w:eastAsia="ru-RU"/>
        </w:rPr>
        <w:t>ДК</w:t>
      </w:r>
      <w:proofErr w:type="spellEnd"/>
      <w:r w:rsidRPr="000426AE">
        <w:rPr>
          <w:bCs w:val="0"/>
          <w:i/>
          <w:sz w:val="20"/>
          <w:szCs w:val="20"/>
          <w:shd w:val="clear" w:color="auto" w:fill="FFFFFF"/>
          <w:lang w:eastAsia="ru-RU"/>
        </w:rPr>
        <w:t xml:space="preserve"> </w:t>
      </w:r>
      <w:r w:rsidRPr="000426AE">
        <w:rPr>
          <w:spacing w:val="-2"/>
          <w:sz w:val="20"/>
          <w:szCs w:val="20"/>
        </w:rPr>
        <w:t>ДК021:2015:35730000-0 Електронні бойові комплекси та засоби радіоелектронного захисту)</w:t>
      </w:r>
    </w:p>
    <w:p w:rsidR="000F28A8" w:rsidRDefault="000F28A8" w:rsidP="000F28A8">
      <w:pPr>
        <w:pStyle w:val="a3"/>
        <w:spacing w:before="60"/>
        <w:rPr>
          <w:sz w:val="20"/>
        </w:rPr>
      </w:pPr>
    </w:p>
    <w:p w:rsidR="000E06B3" w:rsidRDefault="000E06B3">
      <w:pPr>
        <w:pStyle w:val="a3"/>
        <w:spacing w:before="59"/>
        <w:rPr>
          <w:sz w:val="20"/>
        </w:rPr>
      </w:pPr>
    </w:p>
    <w:p w:rsidR="000E06B3" w:rsidRDefault="006834CE" w:rsidP="006834CE">
      <w:pPr>
        <w:pStyle w:val="Heading1"/>
        <w:ind w:right="268"/>
        <w:jc w:val="left"/>
      </w:pPr>
      <w:r>
        <w:rPr>
          <w:b w:val="0"/>
          <w:bCs w:val="0"/>
          <w:szCs w:val="24"/>
        </w:rPr>
        <w:t xml:space="preserve">                                                          </w:t>
      </w:r>
      <w:r w:rsidR="0081780E">
        <w:t>ВІДКРИТІ</w:t>
      </w:r>
      <w:r w:rsidR="00BF2ACE">
        <w:t xml:space="preserve"> </w:t>
      </w:r>
      <w:r w:rsidR="0081780E">
        <w:rPr>
          <w:spacing w:val="-2"/>
        </w:rPr>
        <w:t>ТОРГИ</w:t>
      </w:r>
    </w:p>
    <w:p w:rsidR="000E06B3" w:rsidRDefault="00AD7E15">
      <w:pPr>
        <w:spacing w:before="26"/>
        <w:ind w:right="267"/>
        <w:jc w:val="center"/>
        <w:rPr>
          <w:b/>
          <w:sz w:val="28"/>
        </w:rPr>
      </w:pPr>
      <w:r>
        <w:rPr>
          <w:b/>
          <w:sz w:val="28"/>
        </w:rPr>
        <w:t>з</w:t>
      </w:r>
      <w:r w:rsidR="00BF2ACE">
        <w:rPr>
          <w:b/>
          <w:sz w:val="28"/>
        </w:rPr>
        <w:t xml:space="preserve"> </w:t>
      </w:r>
      <w:r w:rsidR="0081780E">
        <w:rPr>
          <w:b/>
          <w:spacing w:val="-2"/>
          <w:sz w:val="28"/>
        </w:rPr>
        <w:t>особливостями</w:t>
      </w: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rPr>
          <w:b/>
          <w:sz w:val="28"/>
        </w:rPr>
      </w:pPr>
    </w:p>
    <w:p w:rsidR="000E06B3" w:rsidRDefault="000E06B3">
      <w:pPr>
        <w:pStyle w:val="a3"/>
        <w:spacing w:before="61"/>
        <w:rPr>
          <w:b/>
          <w:sz w:val="28"/>
        </w:rPr>
      </w:pPr>
    </w:p>
    <w:p w:rsidR="000E06B3" w:rsidRDefault="00BF2ACE">
      <w:pPr>
        <w:spacing w:before="1"/>
        <w:ind w:right="128"/>
        <w:jc w:val="center"/>
        <w:rPr>
          <w:b/>
          <w:sz w:val="30"/>
        </w:rPr>
      </w:pPr>
      <w:proofErr w:type="spellStart"/>
      <w:r>
        <w:rPr>
          <w:b/>
          <w:sz w:val="30"/>
        </w:rPr>
        <w:t>м.Шепетівка</w:t>
      </w:r>
      <w:proofErr w:type="spellEnd"/>
      <w:r w:rsidR="00B67323" w:rsidRPr="00B3424D">
        <w:rPr>
          <w:b/>
          <w:sz w:val="30"/>
          <w:lang w:val="ru-RU"/>
        </w:rPr>
        <w:t xml:space="preserve"> </w:t>
      </w:r>
      <w:r w:rsidR="0081780E">
        <w:rPr>
          <w:b/>
          <w:sz w:val="30"/>
        </w:rPr>
        <w:t>2024</w:t>
      </w:r>
      <w:r w:rsidR="0081780E">
        <w:rPr>
          <w:b/>
          <w:spacing w:val="-5"/>
          <w:sz w:val="30"/>
        </w:rPr>
        <w:t>р.</w:t>
      </w:r>
    </w:p>
    <w:p w:rsidR="000E06B3" w:rsidRDefault="000E06B3">
      <w:pPr>
        <w:jc w:val="center"/>
        <w:rPr>
          <w:sz w:val="30"/>
        </w:rPr>
        <w:sectPr w:rsidR="000E06B3">
          <w:type w:val="continuous"/>
          <w:pgSz w:w="11910" w:h="16840"/>
          <w:pgMar w:top="66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2"/>
        <w:gridCol w:w="6564"/>
      </w:tblGrid>
      <w:tr w:rsidR="000E06B3">
        <w:trPr>
          <w:trHeight w:val="456"/>
        </w:trPr>
        <w:tc>
          <w:tcPr>
            <w:tcW w:w="704" w:type="dxa"/>
          </w:tcPr>
          <w:p w:rsidR="000E06B3" w:rsidRDefault="0081780E">
            <w:pPr>
              <w:pStyle w:val="TableParagraph"/>
              <w:ind w:left="14"/>
              <w:jc w:val="center"/>
              <w:rPr>
                <w:sz w:val="24"/>
              </w:rPr>
            </w:pPr>
            <w:r>
              <w:rPr>
                <w:spacing w:val="-10"/>
                <w:sz w:val="24"/>
              </w:rPr>
              <w:lastRenderedPageBreak/>
              <w:t>№</w:t>
            </w:r>
          </w:p>
        </w:tc>
        <w:tc>
          <w:tcPr>
            <w:tcW w:w="9256" w:type="dxa"/>
            <w:gridSpan w:val="2"/>
          </w:tcPr>
          <w:p w:rsidR="000E06B3" w:rsidRDefault="0081780E">
            <w:pPr>
              <w:pStyle w:val="TableParagraph"/>
              <w:ind w:left="10"/>
              <w:jc w:val="center"/>
              <w:rPr>
                <w:b/>
                <w:sz w:val="24"/>
              </w:rPr>
            </w:pPr>
            <w:r>
              <w:rPr>
                <w:b/>
                <w:sz w:val="24"/>
              </w:rPr>
              <w:t xml:space="preserve">Розділ1.Загальні </w:t>
            </w:r>
            <w:r>
              <w:rPr>
                <w:b/>
                <w:spacing w:val="-2"/>
                <w:sz w:val="24"/>
              </w:rPr>
              <w:t>положення</w:t>
            </w:r>
          </w:p>
        </w:tc>
      </w:tr>
      <w:tr w:rsidR="000E06B3">
        <w:trPr>
          <w:trHeight w:val="455"/>
        </w:trPr>
        <w:tc>
          <w:tcPr>
            <w:tcW w:w="704" w:type="dxa"/>
          </w:tcPr>
          <w:p w:rsidR="000E06B3" w:rsidRDefault="0081780E">
            <w:pPr>
              <w:pStyle w:val="TableParagraph"/>
              <w:ind w:left="14"/>
              <w:jc w:val="center"/>
              <w:rPr>
                <w:sz w:val="24"/>
              </w:rPr>
            </w:pPr>
            <w:r>
              <w:rPr>
                <w:spacing w:val="-10"/>
                <w:sz w:val="24"/>
              </w:rPr>
              <w:t>1</w:t>
            </w:r>
          </w:p>
        </w:tc>
        <w:tc>
          <w:tcPr>
            <w:tcW w:w="2692" w:type="dxa"/>
          </w:tcPr>
          <w:p w:rsidR="000E06B3" w:rsidRDefault="0081780E">
            <w:pPr>
              <w:pStyle w:val="TableParagraph"/>
              <w:ind w:left="14"/>
              <w:jc w:val="center"/>
              <w:rPr>
                <w:sz w:val="24"/>
              </w:rPr>
            </w:pPr>
            <w:r>
              <w:rPr>
                <w:spacing w:val="-10"/>
                <w:sz w:val="24"/>
              </w:rPr>
              <w:t>2</w:t>
            </w:r>
          </w:p>
        </w:tc>
        <w:tc>
          <w:tcPr>
            <w:tcW w:w="6564" w:type="dxa"/>
          </w:tcPr>
          <w:p w:rsidR="000E06B3" w:rsidRDefault="0081780E">
            <w:pPr>
              <w:pStyle w:val="TableParagraph"/>
              <w:ind w:left="14"/>
              <w:jc w:val="center"/>
              <w:rPr>
                <w:sz w:val="24"/>
              </w:rPr>
            </w:pPr>
            <w:r>
              <w:rPr>
                <w:spacing w:val="-10"/>
                <w:sz w:val="24"/>
              </w:rPr>
              <w:t>3</w:t>
            </w:r>
          </w:p>
        </w:tc>
      </w:tr>
      <w:tr w:rsidR="000E06B3">
        <w:trPr>
          <w:trHeight w:val="3137"/>
        </w:trPr>
        <w:tc>
          <w:tcPr>
            <w:tcW w:w="704" w:type="dxa"/>
          </w:tcPr>
          <w:p w:rsidR="000E06B3" w:rsidRDefault="0081780E">
            <w:pPr>
              <w:pStyle w:val="TableParagraph"/>
              <w:ind w:left="14"/>
              <w:jc w:val="center"/>
              <w:rPr>
                <w:sz w:val="24"/>
              </w:rPr>
            </w:pPr>
            <w:r>
              <w:rPr>
                <w:spacing w:val="-10"/>
                <w:sz w:val="24"/>
              </w:rPr>
              <w:t>1</w:t>
            </w:r>
          </w:p>
        </w:tc>
        <w:tc>
          <w:tcPr>
            <w:tcW w:w="2692" w:type="dxa"/>
          </w:tcPr>
          <w:p w:rsidR="000E06B3" w:rsidRDefault="0081780E">
            <w:pPr>
              <w:pStyle w:val="TableParagraph"/>
              <w:spacing w:line="259" w:lineRule="auto"/>
              <w:ind w:right="1021"/>
              <w:rPr>
                <w:b/>
                <w:sz w:val="24"/>
              </w:rPr>
            </w:pPr>
            <w:r>
              <w:rPr>
                <w:b/>
                <w:sz w:val="24"/>
              </w:rPr>
              <w:t>Терміни, які вживаються</w:t>
            </w:r>
            <w:r w:rsidR="00BF2ACE">
              <w:rPr>
                <w:b/>
                <w:sz w:val="24"/>
              </w:rPr>
              <w:t xml:space="preserve"> </w:t>
            </w:r>
            <w:r>
              <w:rPr>
                <w:b/>
                <w:sz w:val="24"/>
              </w:rPr>
              <w:t xml:space="preserve">в </w:t>
            </w:r>
            <w:r>
              <w:rPr>
                <w:b/>
                <w:spacing w:val="-2"/>
                <w:sz w:val="24"/>
              </w:rPr>
              <w:t>тендерній документації</w:t>
            </w:r>
          </w:p>
        </w:tc>
        <w:tc>
          <w:tcPr>
            <w:tcW w:w="6564" w:type="dxa"/>
          </w:tcPr>
          <w:p w:rsidR="000E06B3" w:rsidRDefault="0081780E">
            <w:pPr>
              <w:pStyle w:val="TableParagraph"/>
              <w:spacing w:line="259" w:lineRule="auto"/>
              <w:ind w:right="101"/>
              <w:jc w:val="both"/>
              <w:rPr>
                <w:sz w:val="24"/>
              </w:rPr>
            </w:pPr>
            <w:r>
              <w:rPr>
                <w:sz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w:t>
            </w:r>
            <w:r w:rsidR="00BF2ACE">
              <w:rPr>
                <w:sz w:val="24"/>
              </w:rPr>
              <w:t xml:space="preserve"> </w:t>
            </w:r>
            <w:proofErr w:type="spellStart"/>
            <w:r>
              <w:rPr>
                <w:sz w:val="24"/>
              </w:rPr>
              <w:t>“Про</w:t>
            </w:r>
            <w:proofErr w:type="spellEnd"/>
            <w:r>
              <w:rPr>
                <w:sz w:val="24"/>
              </w:rPr>
              <w:t xml:space="preserve"> публічні </w:t>
            </w:r>
            <w:proofErr w:type="spellStart"/>
            <w:r>
              <w:rPr>
                <w:sz w:val="24"/>
              </w:rPr>
              <w:t>закупівлі”</w:t>
            </w:r>
            <w:proofErr w:type="spellEnd"/>
            <w:r>
              <w:rPr>
                <w:sz w:val="24"/>
              </w:rPr>
              <w:t xml:space="preserve">, на період дії правового режиму воєнного стану в Україні та протягом 90 днів </w:t>
            </w:r>
            <w:r w:rsidR="00BF2ACE">
              <w:rPr>
                <w:sz w:val="24"/>
              </w:rPr>
              <w:t xml:space="preserve">з дня </w:t>
            </w:r>
            <w:r>
              <w:rPr>
                <w:sz w:val="24"/>
              </w:rPr>
              <w:t xml:space="preserve">його припинення або скасування» (далі — </w:t>
            </w:r>
            <w:r>
              <w:rPr>
                <w:spacing w:val="-2"/>
                <w:sz w:val="24"/>
              </w:rPr>
              <w:t>Особливості).</w:t>
            </w:r>
          </w:p>
        </w:tc>
      </w:tr>
      <w:tr w:rsidR="000E06B3">
        <w:trPr>
          <w:trHeight w:val="754"/>
        </w:trPr>
        <w:tc>
          <w:tcPr>
            <w:tcW w:w="704" w:type="dxa"/>
          </w:tcPr>
          <w:p w:rsidR="000E06B3" w:rsidRDefault="0081780E">
            <w:pPr>
              <w:pStyle w:val="TableParagraph"/>
              <w:ind w:left="14"/>
              <w:jc w:val="center"/>
              <w:rPr>
                <w:sz w:val="24"/>
              </w:rPr>
            </w:pPr>
            <w:r>
              <w:rPr>
                <w:spacing w:val="-10"/>
                <w:sz w:val="24"/>
              </w:rPr>
              <w:t>2</w:t>
            </w:r>
          </w:p>
        </w:tc>
        <w:tc>
          <w:tcPr>
            <w:tcW w:w="2692" w:type="dxa"/>
          </w:tcPr>
          <w:p w:rsidR="000E06B3" w:rsidRDefault="0081780E">
            <w:pPr>
              <w:pStyle w:val="TableParagraph"/>
              <w:spacing w:line="259" w:lineRule="auto"/>
              <w:ind w:right="665"/>
              <w:rPr>
                <w:b/>
                <w:sz w:val="24"/>
              </w:rPr>
            </w:pPr>
            <w:r>
              <w:rPr>
                <w:b/>
                <w:sz w:val="24"/>
              </w:rPr>
              <w:t>Інформація про замовника</w:t>
            </w:r>
            <w:r w:rsidR="00BF2ACE">
              <w:rPr>
                <w:b/>
                <w:sz w:val="24"/>
              </w:rPr>
              <w:t xml:space="preserve"> </w:t>
            </w:r>
            <w:r>
              <w:rPr>
                <w:b/>
                <w:sz w:val="24"/>
              </w:rPr>
              <w:t>торгів</w:t>
            </w:r>
          </w:p>
        </w:tc>
        <w:tc>
          <w:tcPr>
            <w:tcW w:w="6564" w:type="dxa"/>
          </w:tcPr>
          <w:p w:rsidR="000E06B3" w:rsidRDefault="000E06B3">
            <w:pPr>
              <w:pStyle w:val="TableParagraph"/>
              <w:ind w:left="0"/>
              <w:rPr>
                <w:sz w:val="24"/>
              </w:rPr>
            </w:pPr>
          </w:p>
        </w:tc>
      </w:tr>
      <w:tr w:rsidR="000E06B3">
        <w:trPr>
          <w:trHeight w:val="595"/>
        </w:trPr>
        <w:tc>
          <w:tcPr>
            <w:tcW w:w="704" w:type="dxa"/>
          </w:tcPr>
          <w:p w:rsidR="000E06B3" w:rsidRDefault="0081780E">
            <w:pPr>
              <w:pStyle w:val="TableParagraph"/>
              <w:ind w:left="14"/>
              <w:jc w:val="center"/>
              <w:rPr>
                <w:sz w:val="24"/>
              </w:rPr>
            </w:pPr>
            <w:r>
              <w:rPr>
                <w:spacing w:val="-5"/>
                <w:sz w:val="24"/>
              </w:rPr>
              <w:t>2.1</w:t>
            </w:r>
          </w:p>
        </w:tc>
        <w:tc>
          <w:tcPr>
            <w:tcW w:w="2692" w:type="dxa"/>
          </w:tcPr>
          <w:p w:rsidR="000E06B3" w:rsidRDefault="00BF2ACE">
            <w:pPr>
              <w:pStyle w:val="TableParagraph"/>
              <w:rPr>
                <w:sz w:val="24"/>
              </w:rPr>
            </w:pPr>
            <w:r>
              <w:rPr>
                <w:sz w:val="24"/>
              </w:rPr>
              <w:t>П</w:t>
            </w:r>
            <w:r w:rsidR="0081780E">
              <w:rPr>
                <w:sz w:val="24"/>
              </w:rPr>
              <w:t>овне</w:t>
            </w:r>
            <w:r>
              <w:rPr>
                <w:sz w:val="24"/>
              </w:rPr>
              <w:t xml:space="preserve"> </w:t>
            </w:r>
            <w:r w:rsidR="0081780E">
              <w:rPr>
                <w:spacing w:val="-2"/>
                <w:sz w:val="24"/>
              </w:rPr>
              <w:t>найменування</w:t>
            </w:r>
          </w:p>
        </w:tc>
        <w:tc>
          <w:tcPr>
            <w:tcW w:w="6564" w:type="dxa"/>
          </w:tcPr>
          <w:p w:rsidR="000E06B3" w:rsidRPr="00B67323" w:rsidRDefault="0081780E" w:rsidP="00B67323">
            <w:pPr>
              <w:pStyle w:val="TableParagraph"/>
              <w:rPr>
                <w:b/>
                <w:sz w:val="24"/>
              </w:rPr>
            </w:pPr>
            <w:r>
              <w:rPr>
                <w:b/>
                <w:sz w:val="24"/>
              </w:rPr>
              <w:t>Виконавчий</w:t>
            </w:r>
            <w:r w:rsidR="00BF2ACE">
              <w:rPr>
                <w:b/>
                <w:sz w:val="24"/>
              </w:rPr>
              <w:t xml:space="preserve"> </w:t>
            </w:r>
            <w:r>
              <w:rPr>
                <w:b/>
                <w:sz w:val="24"/>
              </w:rPr>
              <w:t>комітет</w:t>
            </w:r>
            <w:r w:rsidR="00BF2ACE">
              <w:rPr>
                <w:b/>
                <w:sz w:val="24"/>
              </w:rPr>
              <w:t xml:space="preserve"> </w:t>
            </w:r>
            <w:proofErr w:type="spellStart"/>
            <w:r w:rsidR="00BF2ACE">
              <w:rPr>
                <w:b/>
                <w:sz w:val="24"/>
              </w:rPr>
              <w:t>Шепетівської</w:t>
            </w:r>
            <w:proofErr w:type="spellEnd"/>
            <w:r w:rsidR="00BF2ACE">
              <w:rPr>
                <w:b/>
                <w:sz w:val="24"/>
              </w:rPr>
              <w:t xml:space="preserve"> </w:t>
            </w:r>
            <w:r>
              <w:rPr>
                <w:b/>
                <w:sz w:val="24"/>
              </w:rPr>
              <w:t>міської</w:t>
            </w:r>
            <w:r w:rsidR="00BF2ACE">
              <w:rPr>
                <w:b/>
                <w:sz w:val="24"/>
              </w:rPr>
              <w:t xml:space="preserve"> </w:t>
            </w:r>
            <w:r>
              <w:rPr>
                <w:b/>
                <w:sz w:val="24"/>
              </w:rPr>
              <w:t>ради,код</w:t>
            </w:r>
            <w:r w:rsidR="00BF2ACE">
              <w:rPr>
                <w:b/>
                <w:sz w:val="24"/>
              </w:rPr>
              <w:t xml:space="preserve"> </w:t>
            </w:r>
            <w:r>
              <w:rPr>
                <w:b/>
                <w:spacing w:val="-2"/>
                <w:sz w:val="24"/>
              </w:rPr>
              <w:t>ЄДРПОУ</w:t>
            </w:r>
            <w:r w:rsidR="00BF2ACE">
              <w:rPr>
                <w:b/>
                <w:sz w:val="24"/>
              </w:rPr>
              <w:t xml:space="preserve">–04060789 </w:t>
            </w:r>
            <w:r>
              <w:rPr>
                <w:sz w:val="24"/>
              </w:rPr>
              <w:t>(</w:t>
            </w:r>
            <w:proofErr w:type="spellStart"/>
            <w:r>
              <w:rPr>
                <w:sz w:val="24"/>
              </w:rPr>
              <w:t>надалі–</w:t>
            </w:r>
            <w:r>
              <w:rPr>
                <w:spacing w:val="-2"/>
                <w:sz w:val="24"/>
              </w:rPr>
              <w:t>Замовник</w:t>
            </w:r>
            <w:proofErr w:type="spellEnd"/>
            <w:r>
              <w:rPr>
                <w:spacing w:val="-2"/>
                <w:sz w:val="24"/>
              </w:rPr>
              <w:t>).</w:t>
            </w:r>
          </w:p>
        </w:tc>
      </w:tr>
      <w:tr w:rsidR="000E06B3">
        <w:trPr>
          <w:trHeight w:val="552"/>
        </w:trPr>
        <w:tc>
          <w:tcPr>
            <w:tcW w:w="704" w:type="dxa"/>
          </w:tcPr>
          <w:p w:rsidR="000E06B3" w:rsidRDefault="0081780E">
            <w:pPr>
              <w:pStyle w:val="TableParagraph"/>
              <w:ind w:left="14"/>
              <w:jc w:val="center"/>
              <w:rPr>
                <w:sz w:val="24"/>
              </w:rPr>
            </w:pPr>
            <w:r>
              <w:rPr>
                <w:spacing w:val="-5"/>
                <w:sz w:val="24"/>
              </w:rPr>
              <w:t>2.2</w:t>
            </w:r>
          </w:p>
        </w:tc>
        <w:tc>
          <w:tcPr>
            <w:tcW w:w="2692" w:type="dxa"/>
          </w:tcPr>
          <w:p w:rsidR="000E06B3" w:rsidRDefault="0081780E">
            <w:pPr>
              <w:pStyle w:val="TableParagraph"/>
              <w:rPr>
                <w:sz w:val="24"/>
              </w:rPr>
            </w:pPr>
            <w:r>
              <w:rPr>
                <w:spacing w:val="-2"/>
                <w:sz w:val="24"/>
              </w:rPr>
              <w:t>місцезнаходження</w:t>
            </w:r>
          </w:p>
        </w:tc>
        <w:tc>
          <w:tcPr>
            <w:tcW w:w="6564" w:type="dxa"/>
          </w:tcPr>
          <w:p w:rsidR="000E06B3" w:rsidRDefault="00B67323" w:rsidP="00B67323">
            <w:pPr>
              <w:pStyle w:val="TableParagraph"/>
              <w:spacing w:line="270" w:lineRule="atLeast"/>
              <w:rPr>
                <w:sz w:val="24"/>
              </w:rPr>
            </w:pPr>
            <w:r>
              <w:rPr>
                <w:sz w:val="24"/>
              </w:rPr>
              <w:t xml:space="preserve">30400, Хмельницька обл., </w:t>
            </w:r>
            <w:r w:rsidR="0081780E">
              <w:rPr>
                <w:sz w:val="24"/>
              </w:rPr>
              <w:t>м.</w:t>
            </w:r>
            <w:r w:rsidR="00BF2ACE">
              <w:rPr>
                <w:sz w:val="24"/>
              </w:rPr>
              <w:t xml:space="preserve"> Шепетівка,</w:t>
            </w:r>
            <w:r>
              <w:rPr>
                <w:sz w:val="24"/>
              </w:rPr>
              <w:t xml:space="preserve"> </w:t>
            </w:r>
            <w:r w:rsidR="00BF2ACE">
              <w:rPr>
                <w:sz w:val="24"/>
              </w:rPr>
              <w:t>вул. Соб</w:t>
            </w:r>
            <w:r w:rsidR="00511EB1">
              <w:rPr>
                <w:sz w:val="24"/>
              </w:rPr>
              <w:t>о</w:t>
            </w:r>
            <w:r w:rsidR="00BF2ACE">
              <w:rPr>
                <w:sz w:val="24"/>
              </w:rPr>
              <w:t>рності</w:t>
            </w:r>
            <w:r w:rsidR="0081780E">
              <w:rPr>
                <w:sz w:val="24"/>
              </w:rPr>
              <w:t>,</w:t>
            </w:r>
            <w:r w:rsidR="00BF2ACE">
              <w:rPr>
                <w:sz w:val="24"/>
              </w:rPr>
              <w:t xml:space="preserve"> 4, </w:t>
            </w:r>
            <w:r w:rsidR="0081780E">
              <w:rPr>
                <w:sz w:val="24"/>
              </w:rPr>
              <w:t>Код</w:t>
            </w:r>
            <w:r w:rsidR="00BF2ACE">
              <w:rPr>
                <w:sz w:val="24"/>
              </w:rPr>
              <w:t xml:space="preserve"> ЄДРПОУ 04060789</w:t>
            </w:r>
            <w:r w:rsidR="0081780E">
              <w:rPr>
                <w:sz w:val="24"/>
              </w:rPr>
              <w:t>, орган місцевого самоврядування</w:t>
            </w:r>
          </w:p>
        </w:tc>
      </w:tr>
      <w:tr w:rsidR="000E06B3">
        <w:trPr>
          <w:trHeight w:val="2840"/>
        </w:trPr>
        <w:tc>
          <w:tcPr>
            <w:tcW w:w="704" w:type="dxa"/>
          </w:tcPr>
          <w:p w:rsidR="000E06B3" w:rsidRDefault="0081780E">
            <w:pPr>
              <w:pStyle w:val="TableParagraph"/>
              <w:ind w:left="14"/>
              <w:jc w:val="center"/>
              <w:rPr>
                <w:sz w:val="24"/>
              </w:rPr>
            </w:pPr>
            <w:r>
              <w:rPr>
                <w:spacing w:val="-5"/>
                <w:sz w:val="24"/>
              </w:rPr>
              <w:t>2.3</w:t>
            </w:r>
          </w:p>
        </w:tc>
        <w:tc>
          <w:tcPr>
            <w:tcW w:w="2692" w:type="dxa"/>
          </w:tcPr>
          <w:p w:rsidR="000E06B3" w:rsidRDefault="0081780E">
            <w:pPr>
              <w:pStyle w:val="TableParagraph"/>
              <w:spacing w:line="259" w:lineRule="auto"/>
              <w:ind w:right="99"/>
              <w:rPr>
                <w:sz w:val="24"/>
              </w:rPr>
            </w:pPr>
            <w:r>
              <w:rPr>
                <w:sz w:val="24"/>
              </w:rPr>
              <w:t xml:space="preserve">прізвище, ім’я та по батькові, посада та електронна адреса однієї чи кількох посадових осіб </w:t>
            </w:r>
            <w:r>
              <w:rPr>
                <w:spacing w:val="-2"/>
                <w:sz w:val="24"/>
              </w:rPr>
              <w:t xml:space="preserve">замовника, уповноважених </w:t>
            </w:r>
            <w:r>
              <w:rPr>
                <w:sz w:val="24"/>
              </w:rPr>
              <w:t>здійснювати</w:t>
            </w:r>
            <w:r w:rsidR="00BF2ACE">
              <w:rPr>
                <w:sz w:val="24"/>
              </w:rPr>
              <w:t xml:space="preserve"> </w:t>
            </w:r>
            <w:r>
              <w:rPr>
                <w:sz w:val="24"/>
              </w:rPr>
              <w:t>зв’язок</w:t>
            </w:r>
            <w:r w:rsidR="00BF2ACE">
              <w:rPr>
                <w:sz w:val="24"/>
              </w:rPr>
              <w:t xml:space="preserve"> </w:t>
            </w:r>
            <w:r>
              <w:rPr>
                <w:sz w:val="24"/>
              </w:rPr>
              <w:t xml:space="preserve">з </w:t>
            </w:r>
            <w:r>
              <w:rPr>
                <w:spacing w:val="-2"/>
                <w:sz w:val="24"/>
              </w:rPr>
              <w:t>учасниками</w:t>
            </w:r>
          </w:p>
        </w:tc>
        <w:tc>
          <w:tcPr>
            <w:tcW w:w="6564" w:type="dxa"/>
          </w:tcPr>
          <w:p w:rsidR="000E06B3" w:rsidRDefault="00B67323" w:rsidP="00BF2ACE">
            <w:pPr>
              <w:pStyle w:val="TableParagraph"/>
              <w:tabs>
                <w:tab w:val="left" w:pos="1638"/>
                <w:tab w:val="left" w:pos="2659"/>
                <w:tab w:val="left" w:pos="4088"/>
                <w:tab w:val="left" w:pos="5405"/>
              </w:tabs>
              <w:ind w:right="100"/>
              <w:rPr>
                <w:sz w:val="24"/>
              </w:rPr>
            </w:pPr>
            <w:r w:rsidRPr="005C6C16">
              <w:rPr>
                <w:rStyle w:val="a8"/>
                <w:b/>
                <w:color w:val="000000"/>
              </w:rPr>
              <w:t xml:space="preserve">уповноважена особа - головний спеціаліст  відділу  правового та кадрового забезпечення виконавчого комітету </w:t>
            </w:r>
            <w:proofErr w:type="spellStart"/>
            <w:r w:rsidRPr="005C6C16">
              <w:rPr>
                <w:rStyle w:val="a8"/>
                <w:b/>
                <w:color w:val="000000"/>
              </w:rPr>
              <w:t>Шепетівської</w:t>
            </w:r>
            <w:proofErr w:type="spellEnd"/>
            <w:r w:rsidRPr="005C6C16">
              <w:rPr>
                <w:rStyle w:val="a8"/>
                <w:b/>
                <w:color w:val="000000"/>
              </w:rPr>
              <w:t xml:space="preserve"> міської ради - </w:t>
            </w:r>
            <w:proofErr w:type="spellStart"/>
            <w:r w:rsidRPr="005C6C16">
              <w:rPr>
                <w:rStyle w:val="a8"/>
                <w:b/>
                <w:color w:val="000000"/>
              </w:rPr>
              <w:t>Коверняга</w:t>
            </w:r>
            <w:proofErr w:type="spellEnd"/>
            <w:r w:rsidRPr="005C6C16">
              <w:rPr>
                <w:rStyle w:val="a8"/>
                <w:b/>
                <w:color w:val="000000"/>
              </w:rPr>
              <w:t xml:space="preserve"> Леся Олександрівна,  тел.: 067-965-25-88, е-mail: </w:t>
            </w:r>
            <w:proofErr w:type="spellStart"/>
            <w:r w:rsidRPr="005C6C16">
              <w:rPr>
                <w:rStyle w:val="a8"/>
                <w:b/>
                <w:color w:val="000000"/>
                <w:lang w:val="en-US"/>
              </w:rPr>
              <w:t>shepyrist</w:t>
            </w:r>
            <w:proofErr w:type="spellEnd"/>
            <w:r w:rsidRPr="005C6C16">
              <w:rPr>
                <w:rStyle w:val="a8"/>
                <w:b/>
                <w:color w:val="000000"/>
              </w:rPr>
              <w:t>@</w:t>
            </w:r>
            <w:proofErr w:type="spellStart"/>
            <w:r w:rsidRPr="005C6C16">
              <w:rPr>
                <w:rStyle w:val="a8"/>
                <w:b/>
                <w:color w:val="000000"/>
                <w:lang w:val="en-US"/>
              </w:rPr>
              <w:t>ukr</w:t>
            </w:r>
            <w:proofErr w:type="spellEnd"/>
            <w:r w:rsidRPr="005C6C16">
              <w:rPr>
                <w:rStyle w:val="a8"/>
                <w:b/>
                <w:color w:val="000000"/>
              </w:rPr>
              <w:t>.</w:t>
            </w:r>
            <w:r w:rsidRPr="005C6C16">
              <w:rPr>
                <w:rStyle w:val="a8"/>
                <w:b/>
                <w:color w:val="000000"/>
                <w:lang w:val="en-US"/>
              </w:rPr>
              <w:t>net</w:t>
            </w:r>
          </w:p>
        </w:tc>
      </w:tr>
      <w:tr w:rsidR="000E06B3">
        <w:trPr>
          <w:trHeight w:val="456"/>
        </w:trPr>
        <w:tc>
          <w:tcPr>
            <w:tcW w:w="704" w:type="dxa"/>
          </w:tcPr>
          <w:p w:rsidR="000E06B3" w:rsidRDefault="0081780E">
            <w:pPr>
              <w:pStyle w:val="TableParagraph"/>
              <w:ind w:left="14"/>
              <w:jc w:val="center"/>
              <w:rPr>
                <w:sz w:val="24"/>
              </w:rPr>
            </w:pPr>
            <w:r>
              <w:rPr>
                <w:spacing w:val="-10"/>
                <w:sz w:val="24"/>
              </w:rPr>
              <w:t>3</w:t>
            </w:r>
          </w:p>
        </w:tc>
        <w:tc>
          <w:tcPr>
            <w:tcW w:w="2692" w:type="dxa"/>
          </w:tcPr>
          <w:p w:rsidR="000E06B3" w:rsidRDefault="0081780E">
            <w:pPr>
              <w:pStyle w:val="TableParagraph"/>
              <w:rPr>
                <w:b/>
                <w:sz w:val="24"/>
              </w:rPr>
            </w:pPr>
            <w:r>
              <w:rPr>
                <w:b/>
                <w:sz w:val="24"/>
              </w:rPr>
              <w:t>Процедура</w:t>
            </w:r>
            <w:r w:rsidR="00BF2ACE">
              <w:rPr>
                <w:b/>
                <w:sz w:val="24"/>
              </w:rPr>
              <w:t xml:space="preserve"> </w:t>
            </w:r>
            <w:r>
              <w:rPr>
                <w:b/>
                <w:spacing w:val="-2"/>
                <w:sz w:val="24"/>
              </w:rPr>
              <w:t>закупівлі</w:t>
            </w:r>
          </w:p>
        </w:tc>
        <w:tc>
          <w:tcPr>
            <w:tcW w:w="6564" w:type="dxa"/>
          </w:tcPr>
          <w:p w:rsidR="000E06B3" w:rsidRDefault="00BF2ACE">
            <w:pPr>
              <w:pStyle w:val="TableParagraph"/>
              <w:rPr>
                <w:sz w:val="24"/>
              </w:rPr>
            </w:pPr>
            <w:r>
              <w:rPr>
                <w:sz w:val="24"/>
              </w:rPr>
              <w:t>В</w:t>
            </w:r>
            <w:r w:rsidR="0081780E">
              <w:rPr>
                <w:sz w:val="24"/>
              </w:rPr>
              <w:t>ідкриті</w:t>
            </w:r>
            <w:r>
              <w:rPr>
                <w:sz w:val="24"/>
              </w:rPr>
              <w:t xml:space="preserve"> </w:t>
            </w:r>
            <w:r w:rsidR="0081780E">
              <w:rPr>
                <w:sz w:val="24"/>
              </w:rPr>
              <w:t>торги</w:t>
            </w:r>
            <w:r>
              <w:rPr>
                <w:sz w:val="24"/>
              </w:rPr>
              <w:t xml:space="preserve"> </w:t>
            </w:r>
            <w:r w:rsidR="0081780E">
              <w:rPr>
                <w:sz w:val="24"/>
              </w:rPr>
              <w:t>з</w:t>
            </w:r>
            <w:r>
              <w:rPr>
                <w:sz w:val="24"/>
              </w:rPr>
              <w:t xml:space="preserve"> </w:t>
            </w:r>
            <w:r w:rsidR="0081780E">
              <w:rPr>
                <w:spacing w:val="-2"/>
                <w:sz w:val="24"/>
              </w:rPr>
              <w:t>особливостями</w:t>
            </w:r>
          </w:p>
        </w:tc>
      </w:tr>
      <w:tr w:rsidR="000E06B3">
        <w:trPr>
          <w:trHeight w:val="916"/>
        </w:trPr>
        <w:tc>
          <w:tcPr>
            <w:tcW w:w="704" w:type="dxa"/>
          </w:tcPr>
          <w:p w:rsidR="000E06B3" w:rsidRDefault="0081780E">
            <w:pPr>
              <w:pStyle w:val="TableParagraph"/>
              <w:ind w:left="14"/>
              <w:jc w:val="center"/>
              <w:rPr>
                <w:sz w:val="24"/>
              </w:rPr>
            </w:pPr>
            <w:r>
              <w:rPr>
                <w:spacing w:val="-10"/>
                <w:sz w:val="24"/>
              </w:rPr>
              <w:t>4</w:t>
            </w:r>
          </w:p>
        </w:tc>
        <w:tc>
          <w:tcPr>
            <w:tcW w:w="2692" w:type="dxa"/>
          </w:tcPr>
          <w:p w:rsidR="000E06B3" w:rsidRDefault="0081780E">
            <w:pPr>
              <w:pStyle w:val="TableParagraph"/>
              <w:spacing w:line="259" w:lineRule="auto"/>
              <w:ind w:right="733"/>
              <w:rPr>
                <w:sz w:val="24"/>
              </w:rPr>
            </w:pPr>
            <w:r>
              <w:rPr>
                <w:sz w:val="24"/>
              </w:rPr>
              <w:t>Інформація про предмет</w:t>
            </w:r>
            <w:r w:rsidR="00BF2ACE">
              <w:rPr>
                <w:sz w:val="24"/>
              </w:rPr>
              <w:t xml:space="preserve"> </w:t>
            </w:r>
            <w:r>
              <w:rPr>
                <w:sz w:val="24"/>
              </w:rPr>
              <w:t>закупівлі</w:t>
            </w:r>
          </w:p>
        </w:tc>
        <w:tc>
          <w:tcPr>
            <w:tcW w:w="6564" w:type="dxa"/>
          </w:tcPr>
          <w:p w:rsidR="000E06B3" w:rsidRDefault="000E06B3" w:rsidP="006834CE">
            <w:pPr>
              <w:pStyle w:val="a3"/>
              <w:spacing w:before="60"/>
              <w:jc w:val="both"/>
            </w:pPr>
            <w:bookmarkStart w:id="0" w:name="Портативні_радіоелектронні_засоби_протид"/>
            <w:bookmarkEnd w:id="0"/>
          </w:p>
        </w:tc>
      </w:tr>
      <w:tr w:rsidR="000E06B3">
        <w:trPr>
          <w:trHeight w:val="753"/>
        </w:trPr>
        <w:tc>
          <w:tcPr>
            <w:tcW w:w="704" w:type="dxa"/>
          </w:tcPr>
          <w:p w:rsidR="000E06B3" w:rsidRDefault="0081780E">
            <w:pPr>
              <w:pStyle w:val="TableParagraph"/>
              <w:ind w:left="14"/>
              <w:jc w:val="center"/>
              <w:rPr>
                <w:sz w:val="24"/>
              </w:rPr>
            </w:pPr>
            <w:r>
              <w:rPr>
                <w:spacing w:val="-5"/>
                <w:sz w:val="24"/>
              </w:rPr>
              <w:t>4.1</w:t>
            </w:r>
          </w:p>
        </w:tc>
        <w:tc>
          <w:tcPr>
            <w:tcW w:w="2692" w:type="dxa"/>
          </w:tcPr>
          <w:p w:rsidR="000E06B3" w:rsidRDefault="00BF2ACE">
            <w:pPr>
              <w:pStyle w:val="TableParagraph"/>
              <w:spacing w:line="259" w:lineRule="auto"/>
              <w:ind w:right="1010"/>
              <w:rPr>
                <w:sz w:val="24"/>
              </w:rPr>
            </w:pPr>
            <w:r>
              <w:rPr>
                <w:sz w:val="24"/>
              </w:rPr>
              <w:t>Н</w:t>
            </w:r>
            <w:r w:rsidR="0081780E">
              <w:rPr>
                <w:sz w:val="24"/>
              </w:rPr>
              <w:t>азва</w:t>
            </w:r>
            <w:r>
              <w:rPr>
                <w:sz w:val="24"/>
              </w:rPr>
              <w:t xml:space="preserve"> </w:t>
            </w:r>
            <w:r w:rsidR="0081780E">
              <w:rPr>
                <w:sz w:val="24"/>
              </w:rPr>
              <w:t xml:space="preserve">предмета </w:t>
            </w:r>
            <w:r w:rsidR="0081780E">
              <w:rPr>
                <w:spacing w:val="-2"/>
                <w:sz w:val="24"/>
              </w:rPr>
              <w:t>закупівлі</w:t>
            </w:r>
          </w:p>
        </w:tc>
        <w:tc>
          <w:tcPr>
            <w:tcW w:w="6564" w:type="dxa"/>
          </w:tcPr>
          <w:p w:rsidR="006834CE" w:rsidRDefault="006834CE" w:rsidP="006834CE">
            <w:pPr>
              <w:pStyle w:val="Heading1"/>
              <w:spacing w:before="43"/>
              <w:ind w:left="915" w:right="1043"/>
              <w:jc w:val="both"/>
              <w:rPr>
                <w:sz w:val="24"/>
                <w:szCs w:val="24"/>
                <w:lang w:eastAsia="uk-UA"/>
              </w:rPr>
            </w:pPr>
            <w:r w:rsidRPr="000426AE">
              <w:rPr>
                <w:sz w:val="24"/>
                <w:szCs w:val="24"/>
              </w:rPr>
              <w:t xml:space="preserve">Засоби РЕП (Портативний радіоелектронний засіб протидії безпілотним літальним апаратам </w:t>
            </w:r>
            <w:r w:rsidRPr="000426AE">
              <w:rPr>
                <w:sz w:val="24"/>
                <w:szCs w:val="24"/>
                <w:lang w:eastAsia="uk-UA"/>
              </w:rPr>
              <w:t xml:space="preserve">КВЕРТУС AD  COUNTER FPV BACKPACK </w:t>
            </w:r>
            <w:r w:rsidRPr="000426AE">
              <w:rPr>
                <w:sz w:val="24"/>
                <w:szCs w:val="24"/>
                <w:lang w:val="en-US" w:eastAsia="uk-UA"/>
              </w:rPr>
              <w:t>F</w:t>
            </w:r>
            <w:r w:rsidRPr="000426AE">
              <w:rPr>
                <w:sz w:val="24"/>
                <w:szCs w:val="24"/>
                <w:lang w:eastAsia="uk-UA"/>
              </w:rPr>
              <w:t>3</w:t>
            </w:r>
            <w:r w:rsidRPr="000426AE">
              <w:rPr>
                <w:sz w:val="24"/>
                <w:szCs w:val="24"/>
                <w:lang w:val="en-US" w:eastAsia="uk-UA"/>
              </w:rPr>
              <w:t>U</w:t>
            </w:r>
            <w:r w:rsidRPr="000426AE">
              <w:rPr>
                <w:sz w:val="24"/>
                <w:szCs w:val="24"/>
                <w:lang w:eastAsia="uk-UA"/>
              </w:rPr>
              <w:t xml:space="preserve">, </w:t>
            </w:r>
            <w:r w:rsidRPr="000426AE">
              <w:rPr>
                <w:sz w:val="24"/>
                <w:szCs w:val="24"/>
              </w:rPr>
              <w:t xml:space="preserve">Портативний радіоелектронний засіб протидії безпілотним літальним апаратам </w:t>
            </w:r>
            <w:r w:rsidRPr="000426AE">
              <w:rPr>
                <w:sz w:val="24"/>
                <w:szCs w:val="24"/>
                <w:lang w:eastAsia="uk-UA"/>
              </w:rPr>
              <w:t xml:space="preserve">КВЕРТУС AD  COUNTER FPV BACKPACK </w:t>
            </w:r>
            <w:r w:rsidRPr="000426AE">
              <w:rPr>
                <w:sz w:val="24"/>
                <w:szCs w:val="24"/>
                <w:lang w:val="en-US" w:eastAsia="uk-UA"/>
              </w:rPr>
              <w:t>F</w:t>
            </w:r>
            <w:r w:rsidRPr="000426AE">
              <w:rPr>
                <w:sz w:val="24"/>
                <w:szCs w:val="24"/>
                <w:lang w:eastAsia="uk-UA"/>
              </w:rPr>
              <w:t>2 М50)</w:t>
            </w:r>
          </w:p>
          <w:p w:rsidR="006834CE" w:rsidRPr="000426AE" w:rsidRDefault="006834CE" w:rsidP="006834CE">
            <w:pPr>
              <w:pStyle w:val="Heading1"/>
              <w:spacing w:before="43"/>
              <w:ind w:left="915" w:right="1043"/>
              <w:jc w:val="both"/>
              <w:rPr>
                <w:sz w:val="24"/>
                <w:szCs w:val="24"/>
              </w:rPr>
            </w:pPr>
            <w:r w:rsidRPr="000426AE">
              <w:rPr>
                <w:bCs w:val="0"/>
                <w:i/>
                <w:sz w:val="20"/>
                <w:szCs w:val="20"/>
                <w:shd w:val="clear" w:color="auto" w:fill="FFFFFF"/>
                <w:lang w:eastAsia="ru-RU"/>
              </w:rPr>
              <w:t xml:space="preserve">(код </w:t>
            </w:r>
            <w:proofErr w:type="spellStart"/>
            <w:r w:rsidRPr="000426AE">
              <w:rPr>
                <w:bCs w:val="0"/>
                <w:i/>
                <w:sz w:val="20"/>
                <w:szCs w:val="20"/>
                <w:shd w:val="clear" w:color="auto" w:fill="FFFFFF"/>
                <w:lang w:eastAsia="ru-RU"/>
              </w:rPr>
              <w:t>ДК</w:t>
            </w:r>
            <w:proofErr w:type="spellEnd"/>
            <w:r w:rsidRPr="000426AE">
              <w:rPr>
                <w:bCs w:val="0"/>
                <w:i/>
                <w:sz w:val="20"/>
                <w:szCs w:val="20"/>
                <w:shd w:val="clear" w:color="auto" w:fill="FFFFFF"/>
                <w:lang w:eastAsia="ru-RU"/>
              </w:rPr>
              <w:t xml:space="preserve"> </w:t>
            </w:r>
            <w:r w:rsidRPr="000426AE">
              <w:rPr>
                <w:spacing w:val="-2"/>
                <w:sz w:val="20"/>
                <w:szCs w:val="20"/>
              </w:rPr>
              <w:t>ДК021:2015:35730000-0 Електронні бойові комплекси та засоби радіоелектронного захисту)</w:t>
            </w:r>
          </w:p>
          <w:p w:rsidR="006834CE" w:rsidRDefault="006834CE" w:rsidP="006834CE">
            <w:pPr>
              <w:pStyle w:val="a3"/>
              <w:spacing w:before="60"/>
              <w:jc w:val="both"/>
              <w:rPr>
                <w:sz w:val="20"/>
              </w:rPr>
            </w:pPr>
          </w:p>
          <w:p w:rsidR="000E06B3" w:rsidRDefault="000E06B3" w:rsidP="006834CE">
            <w:pPr>
              <w:spacing w:before="321"/>
              <w:ind w:left="657" w:right="784"/>
              <w:jc w:val="center"/>
              <w:rPr>
                <w:sz w:val="24"/>
              </w:rPr>
            </w:pPr>
          </w:p>
        </w:tc>
      </w:tr>
      <w:tr w:rsidR="000E06B3">
        <w:trPr>
          <w:trHeight w:val="1946"/>
        </w:trPr>
        <w:tc>
          <w:tcPr>
            <w:tcW w:w="704" w:type="dxa"/>
          </w:tcPr>
          <w:p w:rsidR="000E06B3" w:rsidRDefault="0081780E">
            <w:pPr>
              <w:pStyle w:val="TableParagraph"/>
              <w:ind w:left="14"/>
              <w:jc w:val="center"/>
              <w:rPr>
                <w:sz w:val="24"/>
              </w:rPr>
            </w:pPr>
            <w:r>
              <w:rPr>
                <w:spacing w:val="-5"/>
                <w:sz w:val="24"/>
              </w:rPr>
              <w:lastRenderedPageBreak/>
              <w:t>4.2</w:t>
            </w:r>
          </w:p>
        </w:tc>
        <w:tc>
          <w:tcPr>
            <w:tcW w:w="2692" w:type="dxa"/>
          </w:tcPr>
          <w:p w:rsidR="000E06B3" w:rsidRDefault="0081780E">
            <w:pPr>
              <w:pStyle w:val="TableParagraph"/>
              <w:spacing w:line="259" w:lineRule="auto"/>
              <w:ind w:right="99"/>
              <w:rPr>
                <w:sz w:val="24"/>
              </w:rPr>
            </w:pPr>
            <w:r>
              <w:rPr>
                <w:sz w:val="24"/>
              </w:rPr>
              <w:t>опис окремої</w:t>
            </w:r>
            <w:r w:rsidR="00BF2ACE">
              <w:rPr>
                <w:sz w:val="24"/>
              </w:rPr>
              <w:t xml:space="preserve"> </w:t>
            </w:r>
            <w:r>
              <w:rPr>
                <w:sz w:val="24"/>
              </w:rPr>
              <w:t xml:space="preserve">частини або частин предмета закупівлі(лота),щодо яких можуть бути подані тендерні </w:t>
            </w:r>
            <w:r>
              <w:rPr>
                <w:spacing w:val="-2"/>
                <w:sz w:val="24"/>
              </w:rPr>
              <w:t>пропозиції</w:t>
            </w:r>
          </w:p>
        </w:tc>
        <w:tc>
          <w:tcPr>
            <w:tcW w:w="6564" w:type="dxa"/>
          </w:tcPr>
          <w:p w:rsidR="000E06B3" w:rsidRDefault="0081780E">
            <w:pPr>
              <w:pStyle w:val="TableParagraph"/>
              <w:rPr>
                <w:sz w:val="24"/>
              </w:rPr>
            </w:pPr>
            <w:r>
              <w:rPr>
                <w:spacing w:val="-2"/>
                <w:sz w:val="24"/>
              </w:rPr>
              <w:t>Закупівля</w:t>
            </w:r>
            <w:r w:rsidR="00BF2ACE">
              <w:rPr>
                <w:spacing w:val="-2"/>
                <w:sz w:val="24"/>
              </w:rPr>
              <w:t xml:space="preserve"> </w:t>
            </w:r>
            <w:r>
              <w:rPr>
                <w:spacing w:val="-2"/>
                <w:sz w:val="24"/>
              </w:rPr>
              <w:t>за</w:t>
            </w:r>
            <w:r w:rsidR="00BF2ACE">
              <w:rPr>
                <w:spacing w:val="-2"/>
                <w:sz w:val="24"/>
              </w:rPr>
              <w:t xml:space="preserve"> </w:t>
            </w:r>
            <w:r>
              <w:rPr>
                <w:spacing w:val="-2"/>
                <w:sz w:val="24"/>
              </w:rPr>
              <w:t>лотом</w:t>
            </w:r>
            <w:r w:rsidR="00BF2ACE">
              <w:rPr>
                <w:spacing w:val="-2"/>
                <w:sz w:val="24"/>
              </w:rPr>
              <w:t xml:space="preserve"> </w:t>
            </w:r>
            <w:r>
              <w:rPr>
                <w:spacing w:val="-2"/>
                <w:sz w:val="24"/>
              </w:rPr>
              <w:t>не</w:t>
            </w:r>
            <w:r w:rsidR="00BF2ACE">
              <w:rPr>
                <w:spacing w:val="-2"/>
                <w:sz w:val="24"/>
              </w:rPr>
              <w:t xml:space="preserve"> </w:t>
            </w:r>
            <w:r>
              <w:rPr>
                <w:spacing w:val="-2"/>
                <w:sz w:val="24"/>
              </w:rPr>
              <w:t>передбачається</w:t>
            </w:r>
          </w:p>
        </w:tc>
      </w:tr>
      <w:tr w:rsidR="000E06B3">
        <w:trPr>
          <w:trHeight w:val="1467"/>
        </w:trPr>
        <w:tc>
          <w:tcPr>
            <w:tcW w:w="704" w:type="dxa"/>
          </w:tcPr>
          <w:p w:rsidR="000E06B3" w:rsidRDefault="0081780E">
            <w:pPr>
              <w:pStyle w:val="TableParagraph"/>
              <w:ind w:left="14"/>
              <w:jc w:val="center"/>
              <w:rPr>
                <w:sz w:val="24"/>
              </w:rPr>
            </w:pPr>
            <w:r>
              <w:rPr>
                <w:spacing w:val="-5"/>
                <w:sz w:val="24"/>
              </w:rPr>
              <w:t>4.3</w:t>
            </w:r>
          </w:p>
        </w:tc>
        <w:tc>
          <w:tcPr>
            <w:tcW w:w="2692" w:type="dxa"/>
          </w:tcPr>
          <w:p w:rsidR="000E06B3" w:rsidRDefault="0081780E">
            <w:pPr>
              <w:pStyle w:val="TableParagraph"/>
              <w:spacing w:line="259" w:lineRule="auto"/>
              <w:ind w:right="99"/>
              <w:rPr>
                <w:sz w:val="24"/>
              </w:rPr>
            </w:pPr>
            <w:r>
              <w:rPr>
                <w:sz w:val="24"/>
              </w:rPr>
              <w:t>кількість товару та місце</w:t>
            </w:r>
            <w:r w:rsidR="00BF2ACE">
              <w:rPr>
                <w:sz w:val="24"/>
              </w:rPr>
              <w:t xml:space="preserve"> </w:t>
            </w:r>
            <w:r>
              <w:rPr>
                <w:sz w:val="24"/>
              </w:rPr>
              <w:t>його</w:t>
            </w:r>
            <w:r w:rsidR="00BF2ACE">
              <w:rPr>
                <w:sz w:val="24"/>
              </w:rPr>
              <w:t xml:space="preserve"> </w:t>
            </w:r>
            <w:r>
              <w:rPr>
                <w:sz w:val="24"/>
              </w:rPr>
              <w:t>поставки</w:t>
            </w:r>
          </w:p>
        </w:tc>
        <w:tc>
          <w:tcPr>
            <w:tcW w:w="6564" w:type="dxa"/>
          </w:tcPr>
          <w:p w:rsidR="000E06B3" w:rsidRDefault="006834CE" w:rsidP="006834CE">
            <w:pPr>
              <w:pStyle w:val="TableParagraph"/>
              <w:rPr>
                <w:sz w:val="24"/>
              </w:rPr>
            </w:pPr>
            <w:r>
              <w:rPr>
                <w:sz w:val="24"/>
              </w:rPr>
              <w:t>М</w:t>
            </w:r>
            <w:r w:rsidR="0081780E">
              <w:rPr>
                <w:sz w:val="24"/>
              </w:rPr>
              <w:t>ісце</w:t>
            </w:r>
            <w:r>
              <w:rPr>
                <w:sz w:val="24"/>
              </w:rPr>
              <w:t xml:space="preserve"> поставки: </w:t>
            </w:r>
            <w:r w:rsidRPr="006834CE">
              <w:rPr>
                <w:b/>
                <w:sz w:val="24"/>
              </w:rPr>
              <w:t xml:space="preserve">30400, Хмельницька область, м. Шепетівка, вул. Соборності,4 </w:t>
            </w:r>
            <w:r w:rsidR="0081780E" w:rsidRPr="006834CE">
              <w:rPr>
                <w:b/>
                <w:sz w:val="24"/>
              </w:rPr>
              <w:t>,</w:t>
            </w:r>
            <w:r>
              <w:rPr>
                <w:b/>
                <w:sz w:val="24"/>
              </w:rPr>
              <w:t xml:space="preserve"> кількість тов</w:t>
            </w:r>
            <w:r w:rsidR="0081780E" w:rsidRPr="006834CE">
              <w:rPr>
                <w:b/>
                <w:sz w:val="24"/>
              </w:rPr>
              <w:t>ару зазначено у Додатку 2 до цієї тендерної документації</w:t>
            </w:r>
          </w:p>
        </w:tc>
      </w:tr>
      <w:tr w:rsidR="000E06B3">
        <w:trPr>
          <w:trHeight w:val="871"/>
        </w:trPr>
        <w:tc>
          <w:tcPr>
            <w:tcW w:w="704" w:type="dxa"/>
          </w:tcPr>
          <w:p w:rsidR="000E06B3" w:rsidRDefault="0081780E">
            <w:pPr>
              <w:pStyle w:val="TableParagraph"/>
              <w:ind w:left="14"/>
              <w:jc w:val="center"/>
              <w:rPr>
                <w:sz w:val="24"/>
              </w:rPr>
            </w:pPr>
            <w:r>
              <w:rPr>
                <w:spacing w:val="-5"/>
                <w:sz w:val="24"/>
              </w:rPr>
              <w:t>4.4</w:t>
            </w:r>
          </w:p>
        </w:tc>
        <w:tc>
          <w:tcPr>
            <w:tcW w:w="2692" w:type="dxa"/>
          </w:tcPr>
          <w:p w:rsidR="00DD6C92" w:rsidRDefault="00DD6C92" w:rsidP="00DD6C92">
            <w:pPr>
              <w:pStyle w:val="TableParagraph"/>
              <w:spacing w:line="259" w:lineRule="auto"/>
              <w:ind w:right="621"/>
              <w:rPr>
                <w:sz w:val="24"/>
              </w:rPr>
            </w:pPr>
            <w:r>
              <w:rPr>
                <w:sz w:val="24"/>
              </w:rPr>
              <w:t>строк поставки товару</w:t>
            </w:r>
          </w:p>
          <w:p w:rsidR="000E06B3" w:rsidRDefault="000E06B3">
            <w:pPr>
              <w:pStyle w:val="TableParagraph"/>
              <w:spacing w:line="256" w:lineRule="exact"/>
              <w:rPr>
                <w:sz w:val="24"/>
              </w:rPr>
            </w:pPr>
          </w:p>
        </w:tc>
        <w:tc>
          <w:tcPr>
            <w:tcW w:w="6564" w:type="dxa"/>
          </w:tcPr>
          <w:p w:rsidR="000E06B3" w:rsidRPr="00BF2ACE" w:rsidRDefault="0081780E" w:rsidP="00511EB1">
            <w:pPr>
              <w:pStyle w:val="TableParagraph"/>
              <w:rPr>
                <w:b/>
                <w:sz w:val="24"/>
              </w:rPr>
            </w:pPr>
            <w:r w:rsidRPr="00BF2ACE">
              <w:rPr>
                <w:b/>
                <w:sz w:val="24"/>
              </w:rPr>
              <w:t xml:space="preserve">До </w:t>
            </w:r>
            <w:r w:rsidR="00511EB1">
              <w:rPr>
                <w:b/>
                <w:sz w:val="24"/>
              </w:rPr>
              <w:t>3</w:t>
            </w:r>
            <w:r w:rsidRPr="00BF2ACE">
              <w:rPr>
                <w:b/>
                <w:spacing w:val="-2"/>
                <w:sz w:val="24"/>
              </w:rPr>
              <w:t>1.0</w:t>
            </w:r>
            <w:r w:rsidR="00511EB1">
              <w:rPr>
                <w:b/>
                <w:spacing w:val="-2"/>
                <w:sz w:val="24"/>
              </w:rPr>
              <w:t>5</w:t>
            </w:r>
            <w:r w:rsidRPr="00BF2ACE">
              <w:rPr>
                <w:b/>
                <w:spacing w:val="-2"/>
                <w:sz w:val="24"/>
              </w:rPr>
              <w:t>.2024</w:t>
            </w:r>
          </w:p>
        </w:tc>
      </w:tr>
    </w:tbl>
    <w:p w:rsidR="000E06B3" w:rsidRDefault="000E06B3">
      <w:pPr>
        <w:rPr>
          <w:sz w:val="24"/>
        </w:rPr>
        <w:sectPr w:rsidR="000E06B3">
          <w:pgSz w:w="11910" w:h="16840"/>
          <w:pgMar w:top="680" w:right="300" w:bottom="503"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2"/>
        <w:gridCol w:w="6564"/>
      </w:tblGrid>
      <w:tr w:rsidR="000E06B3">
        <w:trPr>
          <w:trHeight w:val="636"/>
        </w:trPr>
        <w:tc>
          <w:tcPr>
            <w:tcW w:w="704" w:type="dxa"/>
          </w:tcPr>
          <w:p w:rsidR="000E06B3" w:rsidRDefault="0081780E">
            <w:pPr>
              <w:pStyle w:val="TableParagraph"/>
              <w:ind w:left="204"/>
              <w:rPr>
                <w:sz w:val="24"/>
              </w:rPr>
            </w:pPr>
            <w:r>
              <w:rPr>
                <w:spacing w:val="-5"/>
                <w:sz w:val="24"/>
              </w:rPr>
              <w:lastRenderedPageBreak/>
              <w:t>4.5</w:t>
            </w:r>
          </w:p>
        </w:tc>
        <w:tc>
          <w:tcPr>
            <w:tcW w:w="2692" w:type="dxa"/>
          </w:tcPr>
          <w:p w:rsidR="000E06B3" w:rsidRDefault="0081780E">
            <w:pPr>
              <w:pStyle w:val="TableParagraph"/>
              <w:rPr>
                <w:sz w:val="24"/>
              </w:rPr>
            </w:pPr>
            <w:r>
              <w:rPr>
                <w:sz w:val="24"/>
              </w:rPr>
              <w:t>Вартість</w:t>
            </w:r>
            <w:r w:rsidR="00BF2ACE">
              <w:rPr>
                <w:sz w:val="24"/>
              </w:rPr>
              <w:t xml:space="preserve"> </w:t>
            </w:r>
            <w:r>
              <w:rPr>
                <w:spacing w:val="-2"/>
                <w:sz w:val="24"/>
              </w:rPr>
              <w:t>закупівлі</w:t>
            </w:r>
          </w:p>
        </w:tc>
        <w:tc>
          <w:tcPr>
            <w:tcW w:w="6564" w:type="dxa"/>
          </w:tcPr>
          <w:p w:rsidR="000E06B3" w:rsidRPr="00DD6C92" w:rsidRDefault="0081780E" w:rsidP="00511EB1">
            <w:pPr>
              <w:pStyle w:val="TableParagraph"/>
              <w:rPr>
                <w:b/>
                <w:color w:val="000000" w:themeColor="text1"/>
                <w:sz w:val="24"/>
              </w:rPr>
            </w:pPr>
            <w:proofErr w:type="spellStart"/>
            <w:r w:rsidRPr="00DD6C92">
              <w:rPr>
                <w:b/>
                <w:color w:val="000000" w:themeColor="text1"/>
                <w:sz w:val="24"/>
              </w:rPr>
              <w:t>грн</w:t>
            </w:r>
            <w:proofErr w:type="spellEnd"/>
            <w:r w:rsidR="00BF2ACE" w:rsidRPr="00DD6C92">
              <w:rPr>
                <w:b/>
                <w:color w:val="000000" w:themeColor="text1"/>
                <w:sz w:val="24"/>
              </w:rPr>
              <w:t xml:space="preserve"> </w:t>
            </w:r>
            <w:r w:rsidRPr="00DD6C92">
              <w:rPr>
                <w:b/>
                <w:color w:val="000000" w:themeColor="text1"/>
                <w:sz w:val="24"/>
              </w:rPr>
              <w:t>з</w:t>
            </w:r>
            <w:r w:rsidR="00BF2ACE" w:rsidRPr="00DD6C92">
              <w:rPr>
                <w:b/>
                <w:color w:val="000000" w:themeColor="text1"/>
                <w:sz w:val="24"/>
              </w:rPr>
              <w:t xml:space="preserve"> </w:t>
            </w:r>
            <w:r w:rsidRPr="00DD6C92">
              <w:rPr>
                <w:b/>
                <w:color w:val="000000" w:themeColor="text1"/>
                <w:spacing w:val="-4"/>
                <w:sz w:val="24"/>
              </w:rPr>
              <w:t>ПДВ.</w:t>
            </w:r>
          </w:p>
        </w:tc>
      </w:tr>
    </w:tbl>
    <w:p w:rsidR="000E06B3" w:rsidRDefault="000E06B3">
      <w:pPr>
        <w:pStyle w:val="a3"/>
        <w:rPr>
          <w:b/>
          <w:sz w:val="20"/>
        </w:rPr>
      </w:pPr>
    </w:p>
    <w:p w:rsidR="000E06B3" w:rsidRDefault="000E06B3">
      <w:pPr>
        <w:pStyle w:val="a3"/>
        <w:rPr>
          <w:b/>
          <w:sz w:val="20"/>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051"/>
        </w:trPr>
        <w:tc>
          <w:tcPr>
            <w:tcW w:w="704" w:type="dxa"/>
          </w:tcPr>
          <w:p w:rsidR="000E06B3" w:rsidRDefault="0081780E">
            <w:pPr>
              <w:pStyle w:val="TableParagraph"/>
              <w:ind w:left="14"/>
              <w:jc w:val="center"/>
              <w:rPr>
                <w:sz w:val="24"/>
              </w:rPr>
            </w:pPr>
            <w:r>
              <w:rPr>
                <w:spacing w:val="-10"/>
                <w:sz w:val="24"/>
              </w:rPr>
              <w:t>5</w:t>
            </w:r>
          </w:p>
        </w:tc>
        <w:tc>
          <w:tcPr>
            <w:tcW w:w="2696" w:type="dxa"/>
          </w:tcPr>
          <w:p w:rsidR="000E06B3" w:rsidRDefault="0081780E">
            <w:pPr>
              <w:pStyle w:val="TableParagraph"/>
              <w:spacing w:line="259" w:lineRule="auto"/>
              <w:ind w:right="305"/>
              <w:rPr>
                <w:b/>
                <w:sz w:val="24"/>
              </w:rPr>
            </w:pPr>
            <w:r>
              <w:rPr>
                <w:b/>
                <w:spacing w:val="-2"/>
                <w:sz w:val="24"/>
              </w:rPr>
              <w:t>Недискримінація учасників</w:t>
            </w:r>
          </w:p>
        </w:tc>
        <w:tc>
          <w:tcPr>
            <w:tcW w:w="6560" w:type="dxa"/>
          </w:tcPr>
          <w:p w:rsidR="000E06B3" w:rsidRDefault="0081780E">
            <w:pPr>
              <w:pStyle w:val="TableParagraph"/>
              <w:spacing w:line="259" w:lineRule="auto"/>
              <w:ind w:right="239"/>
              <w:jc w:val="both"/>
              <w:rPr>
                <w:sz w:val="24"/>
              </w:rPr>
            </w:pPr>
            <w:r>
              <w:rPr>
                <w:sz w:val="24"/>
              </w:rPr>
              <w:t>Учасники (резиденти та нерезиденти) всіх форм власності та організаційно-правових форм беруть участь у</w:t>
            </w:r>
            <w:r w:rsidR="00BF2ACE">
              <w:rPr>
                <w:sz w:val="24"/>
              </w:rPr>
              <w:t xml:space="preserve"> </w:t>
            </w:r>
            <w:r>
              <w:rPr>
                <w:sz w:val="24"/>
              </w:rPr>
              <w:t>процедурах закупівель на рівних умовах.</w:t>
            </w:r>
          </w:p>
        </w:tc>
      </w:tr>
      <w:tr w:rsidR="000E06B3">
        <w:trPr>
          <w:trHeight w:val="1350"/>
        </w:trPr>
        <w:tc>
          <w:tcPr>
            <w:tcW w:w="704" w:type="dxa"/>
          </w:tcPr>
          <w:p w:rsidR="000E06B3" w:rsidRDefault="0081780E">
            <w:pPr>
              <w:pStyle w:val="TableParagraph"/>
              <w:ind w:left="14"/>
              <w:jc w:val="center"/>
              <w:rPr>
                <w:sz w:val="24"/>
              </w:rPr>
            </w:pPr>
            <w:r>
              <w:rPr>
                <w:spacing w:val="-10"/>
                <w:sz w:val="24"/>
              </w:rPr>
              <w:t>6</w:t>
            </w:r>
          </w:p>
        </w:tc>
        <w:tc>
          <w:tcPr>
            <w:tcW w:w="2696" w:type="dxa"/>
          </w:tcPr>
          <w:p w:rsidR="000E06B3" w:rsidRDefault="0081780E">
            <w:pPr>
              <w:pStyle w:val="TableParagraph"/>
              <w:spacing w:line="259" w:lineRule="auto"/>
              <w:ind w:right="305"/>
              <w:rPr>
                <w:b/>
                <w:sz w:val="24"/>
              </w:rPr>
            </w:pPr>
            <w:r>
              <w:rPr>
                <w:b/>
                <w:sz w:val="24"/>
              </w:rPr>
              <w:t>Валюта, у якій повинна бути зазначена ціна тендерної</w:t>
            </w:r>
            <w:r w:rsidR="00BF2ACE">
              <w:rPr>
                <w:b/>
                <w:sz w:val="24"/>
              </w:rPr>
              <w:t xml:space="preserve"> </w:t>
            </w:r>
            <w:r>
              <w:rPr>
                <w:b/>
                <w:sz w:val="24"/>
              </w:rPr>
              <w:t>пропозиції</w:t>
            </w:r>
          </w:p>
        </w:tc>
        <w:tc>
          <w:tcPr>
            <w:tcW w:w="6560" w:type="dxa"/>
          </w:tcPr>
          <w:p w:rsidR="000E06B3" w:rsidRDefault="0081780E">
            <w:pPr>
              <w:pStyle w:val="TableParagraph"/>
              <w:spacing w:line="259" w:lineRule="auto"/>
              <w:ind w:right="237"/>
              <w:jc w:val="both"/>
              <w:rPr>
                <w:sz w:val="24"/>
              </w:rPr>
            </w:pPr>
            <w:r>
              <w:rPr>
                <w:sz w:val="24"/>
              </w:rPr>
              <w:t xml:space="preserve">Валютою тендерної пропозиції є гривня. </w:t>
            </w:r>
            <w:r>
              <w:rPr>
                <w:b/>
                <w:i/>
                <w:sz w:val="24"/>
              </w:rPr>
              <w:t>У разі якщо учасником процедури закупівлі є нерезидент</w:t>
            </w:r>
            <w:r>
              <w:rPr>
                <w:b/>
                <w:sz w:val="24"/>
              </w:rPr>
              <w:t xml:space="preserve">, </w:t>
            </w:r>
            <w:r>
              <w:rPr>
                <w:sz w:val="24"/>
              </w:rPr>
              <w:t>такий учасник зазначає ціну пропозиції в електронній системі закупівель у валюті – гривня.</w:t>
            </w:r>
          </w:p>
        </w:tc>
      </w:tr>
      <w:tr w:rsidR="000E06B3">
        <w:trPr>
          <w:trHeight w:val="2022"/>
        </w:trPr>
        <w:tc>
          <w:tcPr>
            <w:tcW w:w="704" w:type="dxa"/>
            <w:tcBorders>
              <w:bottom w:val="nil"/>
            </w:tcBorders>
          </w:tcPr>
          <w:p w:rsidR="000E06B3" w:rsidRDefault="0081780E">
            <w:pPr>
              <w:pStyle w:val="TableParagraph"/>
              <w:ind w:left="14"/>
              <w:jc w:val="center"/>
              <w:rPr>
                <w:sz w:val="24"/>
              </w:rPr>
            </w:pPr>
            <w:r>
              <w:rPr>
                <w:spacing w:val="-10"/>
                <w:sz w:val="24"/>
              </w:rPr>
              <w:t>7</w:t>
            </w:r>
          </w:p>
        </w:tc>
        <w:tc>
          <w:tcPr>
            <w:tcW w:w="2696" w:type="dxa"/>
            <w:tcBorders>
              <w:bottom w:val="nil"/>
            </w:tcBorders>
          </w:tcPr>
          <w:p w:rsidR="000E06B3" w:rsidRDefault="0081780E">
            <w:pPr>
              <w:pStyle w:val="TableParagraph"/>
              <w:spacing w:line="259" w:lineRule="auto"/>
              <w:ind w:right="143"/>
              <w:rPr>
                <w:b/>
                <w:sz w:val="24"/>
              </w:rPr>
            </w:pPr>
            <w:r>
              <w:rPr>
                <w:b/>
                <w:sz w:val="24"/>
              </w:rPr>
              <w:t>Мова (мови), якою (якими)повинні</w:t>
            </w:r>
            <w:r w:rsidR="00BF2ACE">
              <w:rPr>
                <w:b/>
                <w:sz w:val="24"/>
              </w:rPr>
              <w:t xml:space="preserve"> </w:t>
            </w:r>
            <w:r>
              <w:rPr>
                <w:b/>
                <w:sz w:val="24"/>
              </w:rPr>
              <w:t xml:space="preserve">бути складені тендерні </w:t>
            </w:r>
            <w:r>
              <w:rPr>
                <w:b/>
                <w:spacing w:val="-2"/>
                <w:sz w:val="24"/>
              </w:rPr>
              <w:t>пропозиції</w:t>
            </w:r>
          </w:p>
        </w:tc>
        <w:tc>
          <w:tcPr>
            <w:tcW w:w="6560" w:type="dxa"/>
            <w:tcBorders>
              <w:bottom w:val="nil"/>
            </w:tcBorders>
          </w:tcPr>
          <w:p w:rsidR="000E06B3" w:rsidRDefault="0081780E">
            <w:pPr>
              <w:pStyle w:val="TableParagraph"/>
              <w:jc w:val="both"/>
              <w:rPr>
                <w:sz w:val="24"/>
              </w:rPr>
            </w:pPr>
            <w:r>
              <w:rPr>
                <w:sz w:val="24"/>
              </w:rPr>
              <w:t>Мова</w:t>
            </w:r>
            <w:r w:rsidR="00BF2ACE">
              <w:rPr>
                <w:sz w:val="24"/>
              </w:rPr>
              <w:t xml:space="preserve"> </w:t>
            </w:r>
            <w:r>
              <w:rPr>
                <w:sz w:val="24"/>
              </w:rPr>
              <w:t>тендерної</w:t>
            </w:r>
            <w:r w:rsidR="00BF2ACE">
              <w:rPr>
                <w:sz w:val="24"/>
              </w:rPr>
              <w:t xml:space="preserve"> </w:t>
            </w:r>
            <w:proofErr w:type="spellStart"/>
            <w:r>
              <w:rPr>
                <w:sz w:val="24"/>
              </w:rPr>
              <w:t>пропозиції–</w:t>
            </w:r>
            <w:r>
              <w:rPr>
                <w:spacing w:val="-2"/>
                <w:sz w:val="24"/>
              </w:rPr>
              <w:t>українська</w:t>
            </w:r>
            <w:proofErr w:type="spellEnd"/>
            <w:r>
              <w:rPr>
                <w:spacing w:val="-2"/>
                <w:sz w:val="24"/>
              </w:rPr>
              <w:t>.</w:t>
            </w:r>
          </w:p>
          <w:p w:rsidR="000E06B3" w:rsidRDefault="0081780E">
            <w:pPr>
              <w:pStyle w:val="TableParagraph"/>
              <w:spacing w:before="182" w:line="259" w:lineRule="auto"/>
              <w:ind w:right="95"/>
              <w:jc w:val="both"/>
              <w:rPr>
                <w:sz w:val="24"/>
              </w:rPr>
            </w:pPr>
            <w:r>
              <w:rPr>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tc>
      </w:tr>
      <w:tr w:rsidR="000E06B3">
        <w:trPr>
          <w:trHeight w:val="1948"/>
        </w:trPr>
        <w:tc>
          <w:tcPr>
            <w:tcW w:w="704" w:type="dxa"/>
            <w:tcBorders>
              <w:top w:val="nil"/>
              <w:bottom w:val="nil"/>
            </w:tcBorders>
          </w:tcPr>
          <w:p w:rsidR="000E06B3" w:rsidRDefault="000E06B3">
            <w:pPr>
              <w:pStyle w:val="TableParagraph"/>
              <w:ind w:left="0"/>
              <w:rPr>
                <w:sz w:val="24"/>
              </w:rPr>
            </w:pPr>
          </w:p>
        </w:tc>
        <w:tc>
          <w:tcPr>
            <w:tcW w:w="2696" w:type="dxa"/>
            <w:tcBorders>
              <w:top w:val="nil"/>
              <w:bottom w:val="nil"/>
            </w:tcBorders>
          </w:tcPr>
          <w:p w:rsidR="000E06B3" w:rsidRDefault="000E06B3">
            <w:pPr>
              <w:pStyle w:val="TableParagraph"/>
              <w:ind w:left="0"/>
              <w:rPr>
                <w:sz w:val="24"/>
              </w:rPr>
            </w:pPr>
          </w:p>
        </w:tc>
        <w:tc>
          <w:tcPr>
            <w:tcW w:w="6560" w:type="dxa"/>
            <w:tcBorders>
              <w:top w:val="nil"/>
              <w:bottom w:val="nil"/>
            </w:tcBorders>
          </w:tcPr>
          <w:p w:rsidR="000E06B3" w:rsidRDefault="0081780E">
            <w:pPr>
              <w:pStyle w:val="TableParagraph"/>
              <w:spacing w:before="86" w:line="259" w:lineRule="auto"/>
              <w:ind w:right="101"/>
              <w:jc w:val="both"/>
              <w:rPr>
                <w:sz w:val="24"/>
              </w:rPr>
            </w:pPr>
            <w:r>
              <w:rPr>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tc>
      </w:tr>
      <w:tr w:rsidR="000E06B3">
        <w:trPr>
          <w:trHeight w:val="4331"/>
        </w:trPr>
        <w:tc>
          <w:tcPr>
            <w:tcW w:w="704" w:type="dxa"/>
            <w:tcBorders>
              <w:top w:val="nil"/>
              <w:bottom w:val="nil"/>
            </w:tcBorders>
          </w:tcPr>
          <w:p w:rsidR="000E06B3" w:rsidRDefault="000E06B3">
            <w:pPr>
              <w:pStyle w:val="TableParagraph"/>
              <w:ind w:left="0"/>
              <w:rPr>
                <w:sz w:val="24"/>
              </w:rPr>
            </w:pPr>
          </w:p>
        </w:tc>
        <w:tc>
          <w:tcPr>
            <w:tcW w:w="2696" w:type="dxa"/>
            <w:tcBorders>
              <w:top w:val="nil"/>
              <w:bottom w:val="nil"/>
            </w:tcBorders>
          </w:tcPr>
          <w:p w:rsidR="000E06B3" w:rsidRDefault="000E06B3">
            <w:pPr>
              <w:pStyle w:val="TableParagraph"/>
              <w:ind w:left="0"/>
              <w:rPr>
                <w:sz w:val="24"/>
              </w:rPr>
            </w:pPr>
          </w:p>
        </w:tc>
        <w:tc>
          <w:tcPr>
            <w:tcW w:w="6560" w:type="dxa"/>
            <w:tcBorders>
              <w:top w:val="nil"/>
              <w:bottom w:val="nil"/>
            </w:tcBorders>
          </w:tcPr>
          <w:p w:rsidR="000E06B3" w:rsidRDefault="0081780E">
            <w:pPr>
              <w:pStyle w:val="TableParagraph"/>
              <w:spacing w:before="86" w:line="259" w:lineRule="auto"/>
              <w:ind w:right="99"/>
              <w:jc w:val="both"/>
              <w:rPr>
                <w:sz w:val="24"/>
              </w:rPr>
            </w:pPr>
            <w:r>
              <w:rPr>
                <w:sz w:val="24"/>
              </w:rPr>
              <w:t>Уся інформація розміщується в електронній системі закупівель українською мовою, крім</w:t>
            </w:r>
            <w:r w:rsidR="00BF2ACE">
              <w:rPr>
                <w:sz w:val="24"/>
              </w:rPr>
              <w:t xml:space="preserve"> </w:t>
            </w:r>
            <w:r>
              <w:rPr>
                <w:sz w:val="24"/>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w:t>
            </w:r>
            <w:r w:rsidR="00BF2ACE">
              <w:rPr>
                <w:sz w:val="24"/>
              </w:rPr>
              <w:t xml:space="preserve"> </w:t>
            </w:r>
            <w:r>
              <w:rPr>
                <w:sz w:val="24"/>
              </w:rPr>
              <w:t>неї,</w:t>
            </w:r>
            <w:r w:rsidR="00BF2ACE">
              <w:rPr>
                <w:sz w:val="24"/>
              </w:rPr>
              <w:t xml:space="preserve"> </w:t>
            </w:r>
            <w:r>
              <w:rPr>
                <w:sz w:val="24"/>
              </w:rPr>
              <w:t>складаються</w:t>
            </w:r>
            <w:r w:rsidR="00BF2ACE">
              <w:rPr>
                <w:sz w:val="24"/>
              </w:rPr>
              <w:t xml:space="preserve"> </w:t>
            </w:r>
            <w:r>
              <w:rPr>
                <w:sz w:val="24"/>
              </w:rPr>
              <w:t>українською</w:t>
            </w:r>
            <w:r w:rsidR="00BF2ACE">
              <w:rPr>
                <w:sz w:val="24"/>
              </w:rPr>
              <w:t xml:space="preserve"> </w:t>
            </w:r>
            <w:r>
              <w:rPr>
                <w:sz w:val="24"/>
              </w:rPr>
              <w:t>мовою.</w:t>
            </w:r>
            <w:r w:rsidR="00BF2ACE">
              <w:rPr>
                <w:sz w:val="24"/>
              </w:rPr>
              <w:t xml:space="preserve"> </w:t>
            </w:r>
            <w:r>
              <w:rPr>
                <w:sz w:val="24"/>
              </w:rPr>
              <w:t>Документи</w:t>
            </w:r>
            <w:r w:rsidR="00BF2ACE">
              <w:rPr>
                <w:sz w:val="24"/>
              </w:rPr>
              <w:t xml:space="preserve"> </w:t>
            </w:r>
            <w:r>
              <w:rPr>
                <w:sz w:val="24"/>
              </w:rPr>
              <w:t>або</w:t>
            </w:r>
            <w:r w:rsidR="00BF2ACE">
              <w:rPr>
                <w:sz w:val="24"/>
              </w:rPr>
              <w:t xml:space="preserve"> </w:t>
            </w:r>
            <w:r>
              <w:rPr>
                <w:sz w:val="24"/>
              </w:rPr>
              <w:t>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tc>
      </w:tr>
      <w:tr w:rsidR="000E06B3">
        <w:trPr>
          <w:trHeight w:val="458"/>
        </w:trPr>
        <w:tc>
          <w:tcPr>
            <w:tcW w:w="704" w:type="dxa"/>
            <w:tcBorders>
              <w:top w:val="nil"/>
              <w:bottom w:val="nil"/>
            </w:tcBorders>
          </w:tcPr>
          <w:p w:rsidR="000E06B3" w:rsidRDefault="000E06B3">
            <w:pPr>
              <w:pStyle w:val="TableParagraph"/>
              <w:ind w:left="0"/>
              <w:rPr>
                <w:sz w:val="24"/>
              </w:rPr>
            </w:pPr>
          </w:p>
        </w:tc>
        <w:tc>
          <w:tcPr>
            <w:tcW w:w="2696" w:type="dxa"/>
            <w:tcBorders>
              <w:top w:val="nil"/>
              <w:bottom w:val="nil"/>
            </w:tcBorders>
          </w:tcPr>
          <w:p w:rsidR="000E06B3" w:rsidRDefault="000E06B3">
            <w:pPr>
              <w:pStyle w:val="TableParagraph"/>
              <w:ind w:left="0"/>
              <w:rPr>
                <w:sz w:val="24"/>
              </w:rPr>
            </w:pPr>
          </w:p>
        </w:tc>
        <w:tc>
          <w:tcPr>
            <w:tcW w:w="6560" w:type="dxa"/>
            <w:tcBorders>
              <w:top w:val="nil"/>
              <w:bottom w:val="nil"/>
            </w:tcBorders>
          </w:tcPr>
          <w:p w:rsidR="000E06B3" w:rsidRDefault="0081780E">
            <w:pPr>
              <w:pStyle w:val="TableParagraph"/>
              <w:spacing w:before="86"/>
              <w:rPr>
                <w:b/>
                <w:sz w:val="24"/>
              </w:rPr>
            </w:pPr>
            <w:r>
              <w:rPr>
                <w:b/>
                <w:spacing w:val="-2"/>
                <w:sz w:val="24"/>
              </w:rPr>
              <w:t>Виключення:</w:t>
            </w:r>
          </w:p>
        </w:tc>
      </w:tr>
      <w:tr w:rsidR="000E06B3">
        <w:trPr>
          <w:trHeight w:val="1649"/>
        </w:trPr>
        <w:tc>
          <w:tcPr>
            <w:tcW w:w="704" w:type="dxa"/>
            <w:tcBorders>
              <w:top w:val="nil"/>
              <w:bottom w:val="nil"/>
            </w:tcBorders>
          </w:tcPr>
          <w:p w:rsidR="000E06B3" w:rsidRDefault="000E06B3">
            <w:pPr>
              <w:pStyle w:val="TableParagraph"/>
              <w:ind w:left="0"/>
              <w:rPr>
                <w:sz w:val="24"/>
              </w:rPr>
            </w:pPr>
          </w:p>
        </w:tc>
        <w:tc>
          <w:tcPr>
            <w:tcW w:w="2696" w:type="dxa"/>
            <w:tcBorders>
              <w:top w:val="nil"/>
              <w:bottom w:val="nil"/>
            </w:tcBorders>
          </w:tcPr>
          <w:p w:rsidR="000E06B3" w:rsidRDefault="000E06B3">
            <w:pPr>
              <w:pStyle w:val="TableParagraph"/>
              <w:ind w:left="0"/>
              <w:rPr>
                <w:sz w:val="24"/>
              </w:rPr>
            </w:pPr>
          </w:p>
        </w:tc>
        <w:tc>
          <w:tcPr>
            <w:tcW w:w="6560" w:type="dxa"/>
            <w:tcBorders>
              <w:top w:val="nil"/>
              <w:bottom w:val="nil"/>
            </w:tcBorders>
          </w:tcPr>
          <w:p w:rsidR="000E06B3" w:rsidRDefault="0081780E">
            <w:pPr>
              <w:pStyle w:val="TableParagraph"/>
              <w:spacing w:before="86" w:line="259" w:lineRule="auto"/>
              <w:ind w:right="95"/>
              <w:jc w:val="both"/>
              <w:rPr>
                <w:sz w:val="24"/>
              </w:rPr>
            </w:pPr>
            <w:r>
              <w:rPr>
                <w:sz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w:t>
            </w:r>
            <w:r w:rsidR="00BF2ACE">
              <w:rPr>
                <w:sz w:val="24"/>
              </w:rPr>
              <w:t xml:space="preserve"> </w:t>
            </w:r>
            <w:r>
              <w:rPr>
                <w:sz w:val="24"/>
              </w:rPr>
              <w:t>числі</w:t>
            </w:r>
            <w:r w:rsidR="00BF2ACE">
              <w:rPr>
                <w:sz w:val="24"/>
              </w:rPr>
              <w:t xml:space="preserve"> </w:t>
            </w:r>
            <w:r>
              <w:rPr>
                <w:sz w:val="24"/>
              </w:rPr>
              <w:t>якщо такі</w:t>
            </w:r>
            <w:r w:rsidR="00BF2ACE">
              <w:rPr>
                <w:sz w:val="24"/>
              </w:rPr>
              <w:t xml:space="preserve"> </w:t>
            </w:r>
            <w:r>
              <w:rPr>
                <w:sz w:val="24"/>
              </w:rPr>
              <w:t>документи надан</w:t>
            </w:r>
            <w:r w:rsidR="00BF2ACE">
              <w:rPr>
                <w:sz w:val="24"/>
              </w:rPr>
              <w:t xml:space="preserve">і </w:t>
            </w:r>
            <w:r>
              <w:rPr>
                <w:sz w:val="24"/>
              </w:rPr>
              <w:t>іноземною мовою</w:t>
            </w:r>
            <w:r w:rsidR="00BF2ACE">
              <w:rPr>
                <w:sz w:val="24"/>
              </w:rPr>
              <w:t xml:space="preserve"> </w:t>
            </w:r>
            <w:r>
              <w:rPr>
                <w:sz w:val="24"/>
              </w:rPr>
              <w:t xml:space="preserve">без </w:t>
            </w:r>
            <w:r>
              <w:rPr>
                <w:spacing w:val="-2"/>
                <w:sz w:val="24"/>
              </w:rPr>
              <w:t>перекладу.</w:t>
            </w:r>
          </w:p>
        </w:tc>
      </w:tr>
      <w:tr w:rsidR="000E06B3">
        <w:trPr>
          <w:trHeight w:val="1255"/>
        </w:trPr>
        <w:tc>
          <w:tcPr>
            <w:tcW w:w="704" w:type="dxa"/>
            <w:tcBorders>
              <w:top w:val="nil"/>
            </w:tcBorders>
          </w:tcPr>
          <w:p w:rsidR="000E06B3" w:rsidRDefault="000E06B3">
            <w:pPr>
              <w:pStyle w:val="TableParagraph"/>
              <w:ind w:left="0"/>
              <w:rPr>
                <w:sz w:val="24"/>
              </w:rPr>
            </w:pPr>
          </w:p>
        </w:tc>
        <w:tc>
          <w:tcPr>
            <w:tcW w:w="2696" w:type="dxa"/>
            <w:tcBorders>
              <w:top w:val="nil"/>
            </w:tcBorders>
          </w:tcPr>
          <w:p w:rsidR="000E06B3" w:rsidRDefault="000E06B3">
            <w:pPr>
              <w:pStyle w:val="TableParagraph"/>
              <w:ind w:left="0"/>
              <w:rPr>
                <w:sz w:val="24"/>
              </w:rPr>
            </w:pPr>
          </w:p>
        </w:tc>
        <w:tc>
          <w:tcPr>
            <w:tcW w:w="6560" w:type="dxa"/>
            <w:tcBorders>
              <w:top w:val="nil"/>
            </w:tcBorders>
          </w:tcPr>
          <w:p w:rsidR="000E06B3" w:rsidRDefault="0081780E">
            <w:pPr>
              <w:pStyle w:val="TableParagraph"/>
              <w:spacing w:before="72" w:line="290" w:lineRule="atLeast"/>
              <w:ind w:right="102"/>
              <w:jc w:val="both"/>
              <w:rPr>
                <w:sz w:val="24"/>
              </w:rPr>
            </w:pPr>
            <w:r>
              <w:rPr>
                <w:sz w:val="24"/>
              </w:rPr>
              <w:t>2.У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w:t>
            </w:r>
            <w:r w:rsidR="00BF2ACE">
              <w:rPr>
                <w:sz w:val="24"/>
              </w:rPr>
              <w:t xml:space="preserve"> </w:t>
            </w:r>
            <w:r>
              <w:rPr>
                <w:sz w:val="24"/>
              </w:rPr>
              <w:t>вимозі,в</w:t>
            </w:r>
            <w:r w:rsidR="00BF2ACE">
              <w:rPr>
                <w:sz w:val="24"/>
              </w:rPr>
              <w:t xml:space="preserve"> </w:t>
            </w:r>
            <w:r>
              <w:rPr>
                <w:sz w:val="24"/>
              </w:rPr>
              <w:t>тому</w:t>
            </w:r>
            <w:r w:rsidR="00BF2ACE">
              <w:rPr>
                <w:sz w:val="24"/>
              </w:rPr>
              <w:t xml:space="preserve"> </w:t>
            </w:r>
            <w:r>
              <w:rPr>
                <w:sz w:val="24"/>
              </w:rPr>
              <w:t>числі</w:t>
            </w:r>
            <w:r w:rsidR="00BF2ACE">
              <w:rPr>
                <w:sz w:val="24"/>
              </w:rPr>
              <w:t xml:space="preserve"> </w:t>
            </w:r>
            <w:r>
              <w:rPr>
                <w:sz w:val="24"/>
              </w:rPr>
              <w:t>щодо</w:t>
            </w:r>
            <w:r w:rsidR="00BF2ACE">
              <w:rPr>
                <w:sz w:val="24"/>
              </w:rPr>
              <w:t xml:space="preserve"> </w:t>
            </w:r>
            <w:r>
              <w:rPr>
                <w:sz w:val="24"/>
              </w:rPr>
              <w:t>мови,замовник</w:t>
            </w:r>
            <w:r w:rsidR="00BF2ACE">
              <w:rPr>
                <w:sz w:val="24"/>
              </w:rPr>
              <w:t xml:space="preserve"> </w:t>
            </w:r>
            <w:r>
              <w:rPr>
                <w:spacing w:val="-5"/>
                <w:sz w:val="24"/>
              </w:rPr>
              <w:t>не</w:t>
            </w:r>
          </w:p>
        </w:tc>
      </w:tr>
    </w:tbl>
    <w:p w:rsidR="000E06B3" w:rsidRDefault="000E06B3">
      <w:pPr>
        <w:spacing w:line="29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052"/>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spacing w:line="259" w:lineRule="auto"/>
              <w:ind w:right="101"/>
              <w:jc w:val="both"/>
              <w:rPr>
                <w:sz w:val="24"/>
              </w:rPr>
            </w:pPr>
            <w:r>
              <w:rPr>
                <w:sz w:val="24"/>
              </w:rPr>
              <w:t>розглядає інший(і) документ(и), що</w:t>
            </w:r>
            <w:r w:rsidR="00BF2ACE">
              <w:rPr>
                <w:sz w:val="24"/>
              </w:rPr>
              <w:t xml:space="preserve"> </w:t>
            </w:r>
            <w:r>
              <w:rPr>
                <w:sz w:val="24"/>
              </w:rPr>
              <w:t>учасник надав додатково на підтвердження цієї вимоги, навіть якщо інший документ наданий іноземною мовою без перекладу.</w:t>
            </w:r>
          </w:p>
        </w:tc>
      </w:tr>
      <w:tr w:rsidR="000E06B3">
        <w:trPr>
          <w:trHeight w:val="492"/>
        </w:trPr>
        <w:tc>
          <w:tcPr>
            <w:tcW w:w="9960" w:type="dxa"/>
            <w:gridSpan w:val="3"/>
          </w:tcPr>
          <w:p w:rsidR="000E06B3" w:rsidRDefault="0081780E">
            <w:pPr>
              <w:pStyle w:val="TableParagraph"/>
              <w:spacing w:before="18"/>
              <w:ind w:left="530"/>
              <w:rPr>
                <w:b/>
                <w:sz w:val="24"/>
              </w:rPr>
            </w:pPr>
            <w:r>
              <w:rPr>
                <w:b/>
                <w:sz w:val="24"/>
              </w:rPr>
              <w:t>Розділ2.Порядоквнесеннязмінтанаданняроз’ясненьдотендерної</w:t>
            </w:r>
            <w:r>
              <w:rPr>
                <w:b/>
                <w:spacing w:val="-2"/>
                <w:sz w:val="24"/>
              </w:rPr>
              <w:t xml:space="preserve"> документації</w:t>
            </w:r>
          </w:p>
        </w:tc>
      </w:tr>
      <w:tr w:rsidR="000E06B3">
        <w:trPr>
          <w:trHeight w:val="1862"/>
        </w:trPr>
        <w:tc>
          <w:tcPr>
            <w:tcW w:w="704" w:type="dxa"/>
            <w:tcBorders>
              <w:bottom w:val="nil"/>
            </w:tcBorders>
          </w:tcPr>
          <w:p w:rsidR="000E06B3" w:rsidRDefault="0081780E">
            <w:pPr>
              <w:pStyle w:val="TableParagraph"/>
              <w:ind w:left="14"/>
              <w:jc w:val="center"/>
              <w:rPr>
                <w:sz w:val="24"/>
              </w:rPr>
            </w:pPr>
            <w:r>
              <w:rPr>
                <w:spacing w:val="-10"/>
                <w:sz w:val="24"/>
              </w:rPr>
              <w:t>1</w:t>
            </w:r>
          </w:p>
        </w:tc>
        <w:tc>
          <w:tcPr>
            <w:tcW w:w="2696" w:type="dxa"/>
            <w:tcBorders>
              <w:bottom w:val="nil"/>
            </w:tcBorders>
          </w:tcPr>
          <w:p w:rsidR="000E06B3" w:rsidRDefault="0081780E">
            <w:pPr>
              <w:pStyle w:val="TableParagraph"/>
              <w:spacing w:line="259" w:lineRule="auto"/>
              <w:ind w:right="425"/>
              <w:rPr>
                <w:b/>
                <w:sz w:val="24"/>
              </w:rPr>
            </w:pPr>
            <w:r>
              <w:rPr>
                <w:b/>
                <w:sz w:val="24"/>
              </w:rPr>
              <w:t>Процедура</w:t>
            </w:r>
            <w:r w:rsidR="00BF2ACE">
              <w:rPr>
                <w:b/>
                <w:sz w:val="24"/>
              </w:rPr>
              <w:t xml:space="preserve"> </w:t>
            </w:r>
            <w:r>
              <w:rPr>
                <w:b/>
                <w:sz w:val="24"/>
              </w:rPr>
              <w:t xml:space="preserve">надання роз’яснень щодо </w:t>
            </w:r>
            <w:r>
              <w:rPr>
                <w:b/>
                <w:spacing w:val="-2"/>
                <w:sz w:val="24"/>
              </w:rPr>
              <w:t>тендерної документації</w:t>
            </w:r>
          </w:p>
        </w:tc>
        <w:tc>
          <w:tcPr>
            <w:tcW w:w="6560" w:type="dxa"/>
            <w:tcBorders>
              <w:bottom w:val="nil"/>
            </w:tcBorders>
          </w:tcPr>
          <w:p w:rsidR="000E06B3" w:rsidRDefault="0081780E">
            <w:pPr>
              <w:pStyle w:val="TableParagraph"/>
              <w:spacing w:line="259" w:lineRule="auto"/>
              <w:ind w:right="100"/>
              <w:jc w:val="both"/>
              <w:rPr>
                <w:sz w:val="24"/>
              </w:rPr>
            </w:pPr>
            <w:r>
              <w:rPr>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tc>
      </w:tr>
      <w:tr w:rsidR="000E06B3">
        <w:trPr>
          <w:trHeight w:val="1352"/>
        </w:trPr>
        <w:tc>
          <w:tcPr>
            <w:tcW w:w="704" w:type="dxa"/>
            <w:tcBorders>
              <w:top w:val="nil"/>
              <w:bottom w:val="nil"/>
            </w:tcBorders>
          </w:tcPr>
          <w:p w:rsidR="000E06B3" w:rsidRDefault="000E06B3">
            <w:pPr>
              <w:pStyle w:val="TableParagraph"/>
              <w:ind w:left="0"/>
              <w:rPr>
                <w:sz w:val="24"/>
              </w:rPr>
            </w:pPr>
          </w:p>
        </w:tc>
        <w:tc>
          <w:tcPr>
            <w:tcW w:w="2696" w:type="dxa"/>
            <w:tcBorders>
              <w:top w:val="nil"/>
              <w:bottom w:val="nil"/>
            </w:tcBorders>
          </w:tcPr>
          <w:p w:rsidR="000E06B3" w:rsidRDefault="000E06B3">
            <w:pPr>
              <w:pStyle w:val="TableParagraph"/>
              <w:ind w:left="0"/>
              <w:rPr>
                <w:sz w:val="24"/>
              </w:rPr>
            </w:pPr>
          </w:p>
        </w:tc>
        <w:tc>
          <w:tcPr>
            <w:tcW w:w="6560" w:type="dxa"/>
            <w:tcBorders>
              <w:top w:val="nil"/>
              <w:bottom w:val="nil"/>
            </w:tcBorders>
          </w:tcPr>
          <w:p w:rsidR="000E06B3" w:rsidRDefault="0081780E">
            <w:pPr>
              <w:pStyle w:val="TableParagraph"/>
              <w:spacing w:before="86" w:line="259" w:lineRule="auto"/>
              <w:ind w:right="102"/>
              <w:jc w:val="both"/>
              <w:rPr>
                <w:sz w:val="24"/>
              </w:rPr>
            </w:pPr>
            <w:r>
              <w:rPr>
                <w:sz w:val="24"/>
              </w:rPr>
              <w:t>Усі звернення за роз’ясненнями та звернення щодо усунення порушення автоматично оприлюднюються в електронній системі</w:t>
            </w:r>
            <w:r w:rsidR="00BF2ACE">
              <w:rPr>
                <w:sz w:val="24"/>
              </w:rPr>
              <w:t xml:space="preserve"> </w:t>
            </w:r>
            <w:r>
              <w:rPr>
                <w:sz w:val="24"/>
              </w:rPr>
              <w:t>закупівель</w:t>
            </w:r>
            <w:r w:rsidR="00BF2ACE">
              <w:rPr>
                <w:sz w:val="24"/>
              </w:rPr>
              <w:t xml:space="preserve"> </w:t>
            </w:r>
            <w:r>
              <w:rPr>
                <w:sz w:val="24"/>
              </w:rPr>
              <w:t>без</w:t>
            </w:r>
            <w:r w:rsidR="00BF2ACE">
              <w:rPr>
                <w:sz w:val="24"/>
              </w:rPr>
              <w:t xml:space="preserve"> </w:t>
            </w:r>
            <w:r>
              <w:rPr>
                <w:sz w:val="24"/>
              </w:rPr>
              <w:t>ідентифікації</w:t>
            </w:r>
            <w:r w:rsidR="00BF2ACE">
              <w:rPr>
                <w:sz w:val="24"/>
              </w:rPr>
              <w:t xml:space="preserve"> </w:t>
            </w:r>
            <w:r>
              <w:rPr>
                <w:sz w:val="24"/>
              </w:rPr>
              <w:t>особи,</w:t>
            </w:r>
            <w:r w:rsidR="00BF2ACE">
              <w:rPr>
                <w:sz w:val="24"/>
              </w:rPr>
              <w:t xml:space="preserve"> </w:t>
            </w:r>
            <w:r>
              <w:rPr>
                <w:sz w:val="24"/>
              </w:rPr>
              <w:t>яка</w:t>
            </w:r>
            <w:r w:rsidR="00BF2ACE">
              <w:rPr>
                <w:sz w:val="24"/>
              </w:rPr>
              <w:t xml:space="preserve"> </w:t>
            </w:r>
            <w:r>
              <w:rPr>
                <w:sz w:val="24"/>
              </w:rPr>
              <w:t>звернулася</w:t>
            </w:r>
            <w:r w:rsidR="00BF2ACE">
              <w:rPr>
                <w:sz w:val="24"/>
              </w:rPr>
              <w:t xml:space="preserve"> </w:t>
            </w:r>
            <w:r>
              <w:rPr>
                <w:sz w:val="24"/>
              </w:rPr>
              <w:t xml:space="preserve">до </w:t>
            </w:r>
            <w:r>
              <w:rPr>
                <w:spacing w:val="-2"/>
                <w:sz w:val="24"/>
              </w:rPr>
              <w:t>замовника.</w:t>
            </w:r>
          </w:p>
        </w:tc>
      </w:tr>
      <w:tr w:rsidR="000E06B3">
        <w:trPr>
          <w:trHeight w:val="1054"/>
        </w:trPr>
        <w:tc>
          <w:tcPr>
            <w:tcW w:w="704" w:type="dxa"/>
            <w:tcBorders>
              <w:top w:val="nil"/>
              <w:bottom w:val="nil"/>
            </w:tcBorders>
          </w:tcPr>
          <w:p w:rsidR="000E06B3" w:rsidRDefault="000E06B3">
            <w:pPr>
              <w:pStyle w:val="TableParagraph"/>
              <w:ind w:left="0"/>
              <w:rPr>
                <w:sz w:val="24"/>
              </w:rPr>
            </w:pPr>
          </w:p>
        </w:tc>
        <w:tc>
          <w:tcPr>
            <w:tcW w:w="2696" w:type="dxa"/>
            <w:tcBorders>
              <w:top w:val="nil"/>
              <w:bottom w:val="nil"/>
            </w:tcBorders>
          </w:tcPr>
          <w:p w:rsidR="000E06B3" w:rsidRDefault="000E06B3">
            <w:pPr>
              <w:pStyle w:val="TableParagraph"/>
              <w:ind w:left="0"/>
              <w:rPr>
                <w:sz w:val="24"/>
              </w:rPr>
            </w:pPr>
          </w:p>
        </w:tc>
        <w:tc>
          <w:tcPr>
            <w:tcW w:w="6560" w:type="dxa"/>
            <w:tcBorders>
              <w:top w:val="nil"/>
              <w:bottom w:val="nil"/>
            </w:tcBorders>
          </w:tcPr>
          <w:p w:rsidR="000E06B3" w:rsidRDefault="0081780E">
            <w:pPr>
              <w:pStyle w:val="TableParagraph"/>
              <w:spacing w:before="86" w:line="259" w:lineRule="auto"/>
              <w:ind w:right="99"/>
              <w:jc w:val="both"/>
              <w:rPr>
                <w:sz w:val="24"/>
              </w:rPr>
            </w:pPr>
            <w:r>
              <w:rPr>
                <w:sz w:val="24"/>
              </w:rPr>
              <w:t xml:space="preserve">Замовник повинен </w:t>
            </w:r>
            <w:r>
              <w:rPr>
                <w:b/>
                <w:i/>
                <w:sz w:val="24"/>
              </w:rPr>
              <w:t xml:space="preserve">протягом трьох днів </w:t>
            </w:r>
            <w:r>
              <w:rPr>
                <w:sz w:val="24"/>
              </w:rPr>
              <w:t>з дати їх оприлюднення надати роз’яснення на звернення шляхом оприлюднення його в електронній системі закупівель.</w:t>
            </w:r>
          </w:p>
        </w:tc>
      </w:tr>
      <w:tr w:rsidR="000E06B3">
        <w:trPr>
          <w:trHeight w:val="1053"/>
        </w:trPr>
        <w:tc>
          <w:tcPr>
            <w:tcW w:w="704" w:type="dxa"/>
            <w:tcBorders>
              <w:top w:val="nil"/>
              <w:bottom w:val="nil"/>
            </w:tcBorders>
          </w:tcPr>
          <w:p w:rsidR="000E06B3" w:rsidRDefault="000E06B3">
            <w:pPr>
              <w:pStyle w:val="TableParagraph"/>
              <w:ind w:left="0"/>
              <w:rPr>
                <w:sz w:val="24"/>
              </w:rPr>
            </w:pPr>
          </w:p>
        </w:tc>
        <w:tc>
          <w:tcPr>
            <w:tcW w:w="2696" w:type="dxa"/>
            <w:tcBorders>
              <w:top w:val="nil"/>
              <w:bottom w:val="nil"/>
            </w:tcBorders>
          </w:tcPr>
          <w:p w:rsidR="000E06B3" w:rsidRDefault="000E06B3">
            <w:pPr>
              <w:pStyle w:val="TableParagraph"/>
              <w:ind w:left="0"/>
              <w:rPr>
                <w:sz w:val="24"/>
              </w:rPr>
            </w:pPr>
          </w:p>
        </w:tc>
        <w:tc>
          <w:tcPr>
            <w:tcW w:w="6560" w:type="dxa"/>
            <w:tcBorders>
              <w:top w:val="nil"/>
              <w:bottom w:val="nil"/>
            </w:tcBorders>
          </w:tcPr>
          <w:p w:rsidR="000E06B3" w:rsidRDefault="0081780E">
            <w:pPr>
              <w:pStyle w:val="TableParagraph"/>
              <w:spacing w:before="86" w:line="259" w:lineRule="auto"/>
              <w:ind w:right="104"/>
              <w:jc w:val="both"/>
              <w:rPr>
                <w:sz w:val="24"/>
              </w:rPr>
            </w:pPr>
            <w:r>
              <w:rPr>
                <w:sz w:val="24"/>
              </w:rPr>
              <w:t>У разі несвоєчасного надання замовником роз’яснень щодо змісту</w:t>
            </w:r>
            <w:r w:rsidR="00BF2ACE">
              <w:rPr>
                <w:sz w:val="24"/>
              </w:rPr>
              <w:t xml:space="preserve"> </w:t>
            </w:r>
            <w:r>
              <w:rPr>
                <w:sz w:val="24"/>
              </w:rPr>
              <w:t>тендерної</w:t>
            </w:r>
            <w:r w:rsidR="00BF2ACE">
              <w:rPr>
                <w:sz w:val="24"/>
              </w:rPr>
              <w:t xml:space="preserve"> </w:t>
            </w:r>
            <w:r>
              <w:rPr>
                <w:sz w:val="24"/>
              </w:rPr>
              <w:t>документації</w:t>
            </w:r>
            <w:r w:rsidR="00BF2ACE">
              <w:rPr>
                <w:sz w:val="24"/>
              </w:rPr>
              <w:t xml:space="preserve"> </w:t>
            </w:r>
            <w:r>
              <w:rPr>
                <w:sz w:val="24"/>
              </w:rPr>
              <w:t>електронна</w:t>
            </w:r>
            <w:r w:rsidR="00BF2ACE">
              <w:rPr>
                <w:sz w:val="24"/>
              </w:rPr>
              <w:t xml:space="preserve"> </w:t>
            </w:r>
            <w:r>
              <w:rPr>
                <w:sz w:val="24"/>
              </w:rPr>
              <w:t>система</w:t>
            </w:r>
            <w:r w:rsidR="00BF2ACE">
              <w:rPr>
                <w:sz w:val="24"/>
              </w:rPr>
              <w:t xml:space="preserve"> </w:t>
            </w:r>
            <w:r>
              <w:rPr>
                <w:sz w:val="24"/>
              </w:rPr>
              <w:t>закупівель автоматично зупиняє перебіг відкритих торгів.</w:t>
            </w:r>
          </w:p>
        </w:tc>
      </w:tr>
      <w:tr w:rsidR="000E06B3">
        <w:trPr>
          <w:trHeight w:val="1733"/>
        </w:trPr>
        <w:tc>
          <w:tcPr>
            <w:tcW w:w="704" w:type="dxa"/>
            <w:tcBorders>
              <w:top w:val="nil"/>
            </w:tcBorders>
          </w:tcPr>
          <w:p w:rsidR="000E06B3" w:rsidRDefault="000E06B3">
            <w:pPr>
              <w:pStyle w:val="TableParagraph"/>
              <w:ind w:left="0"/>
              <w:rPr>
                <w:sz w:val="24"/>
              </w:rPr>
            </w:pPr>
          </w:p>
        </w:tc>
        <w:tc>
          <w:tcPr>
            <w:tcW w:w="2696" w:type="dxa"/>
            <w:tcBorders>
              <w:top w:val="nil"/>
            </w:tcBorders>
          </w:tcPr>
          <w:p w:rsidR="000E06B3" w:rsidRDefault="000E06B3">
            <w:pPr>
              <w:pStyle w:val="TableParagraph"/>
              <w:ind w:left="0"/>
              <w:rPr>
                <w:sz w:val="24"/>
              </w:rPr>
            </w:pPr>
          </w:p>
        </w:tc>
        <w:tc>
          <w:tcPr>
            <w:tcW w:w="6560" w:type="dxa"/>
            <w:tcBorders>
              <w:top w:val="nil"/>
            </w:tcBorders>
          </w:tcPr>
          <w:p w:rsidR="000E06B3" w:rsidRDefault="0081780E">
            <w:pPr>
              <w:pStyle w:val="TableParagraph"/>
              <w:spacing w:before="86" w:line="259" w:lineRule="auto"/>
              <w:ind w:right="104"/>
              <w:jc w:val="both"/>
              <w:rPr>
                <w:b/>
                <w:i/>
                <w:sz w:val="24"/>
              </w:rPr>
            </w:pPr>
            <w:r>
              <w:rPr>
                <w:sz w:val="24"/>
              </w:rPr>
              <w:t>Для</w:t>
            </w:r>
            <w:r w:rsidR="00BF2ACE">
              <w:rPr>
                <w:sz w:val="24"/>
              </w:rPr>
              <w:t xml:space="preserve"> </w:t>
            </w:r>
            <w:r>
              <w:rPr>
                <w:sz w:val="24"/>
              </w:rPr>
              <w:t>поновлення перебігу відкритих торгів замовник повинен розмістити роз’яснення щодо змісту тендерної документації</w:t>
            </w:r>
            <w:r w:rsidR="00BF2ACE">
              <w:rPr>
                <w:sz w:val="24"/>
              </w:rPr>
              <w:t xml:space="preserve"> </w:t>
            </w:r>
            <w:r>
              <w:rPr>
                <w:sz w:val="24"/>
              </w:rPr>
              <w:t xml:space="preserve">в електронній системі закупівель з одночасним продовженням строку подання тендерних пропозицій </w:t>
            </w:r>
            <w:r>
              <w:rPr>
                <w:b/>
                <w:i/>
                <w:sz w:val="24"/>
              </w:rPr>
              <w:t>не менш як на чотири дні.</w:t>
            </w:r>
          </w:p>
        </w:tc>
      </w:tr>
      <w:tr w:rsidR="000E06B3">
        <w:trPr>
          <w:trHeight w:val="3793"/>
        </w:trPr>
        <w:tc>
          <w:tcPr>
            <w:tcW w:w="704" w:type="dxa"/>
            <w:tcBorders>
              <w:bottom w:val="nil"/>
            </w:tcBorders>
          </w:tcPr>
          <w:p w:rsidR="000E06B3" w:rsidRDefault="0081780E">
            <w:pPr>
              <w:pStyle w:val="TableParagraph"/>
              <w:ind w:left="14"/>
              <w:jc w:val="center"/>
              <w:rPr>
                <w:sz w:val="24"/>
              </w:rPr>
            </w:pPr>
            <w:r>
              <w:rPr>
                <w:spacing w:val="-10"/>
                <w:sz w:val="24"/>
              </w:rPr>
              <w:t>2</w:t>
            </w:r>
          </w:p>
        </w:tc>
        <w:tc>
          <w:tcPr>
            <w:tcW w:w="2696" w:type="dxa"/>
            <w:tcBorders>
              <w:bottom w:val="nil"/>
            </w:tcBorders>
          </w:tcPr>
          <w:p w:rsidR="000E06B3" w:rsidRDefault="0081780E">
            <w:pPr>
              <w:pStyle w:val="TableParagraph"/>
              <w:spacing w:line="259" w:lineRule="auto"/>
              <w:ind w:right="305"/>
              <w:rPr>
                <w:b/>
                <w:sz w:val="24"/>
              </w:rPr>
            </w:pPr>
            <w:r>
              <w:rPr>
                <w:b/>
                <w:sz w:val="24"/>
              </w:rPr>
              <w:t>Внесення</w:t>
            </w:r>
            <w:r w:rsidR="00BF2ACE">
              <w:rPr>
                <w:b/>
                <w:sz w:val="24"/>
              </w:rPr>
              <w:t xml:space="preserve"> </w:t>
            </w:r>
            <w:r>
              <w:rPr>
                <w:b/>
                <w:sz w:val="24"/>
              </w:rPr>
              <w:t>змін</w:t>
            </w:r>
            <w:r w:rsidR="00BF2ACE">
              <w:rPr>
                <w:b/>
                <w:sz w:val="24"/>
              </w:rPr>
              <w:t xml:space="preserve"> </w:t>
            </w:r>
            <w:r>
              <w:rPr>
                <w:b/>
                <w:sz w:val="24"/>
              </w:rPr>
              <w:t xml:space="preserve">до </w:t>
            </w:r>
            <w:r>
              <w:rPr>
                <w:b/>
                <w:spacing w:val="-2"/>
                <w:sz w:val="24"/>
              </w:rPr>
              <w:t>тендерної документації</w:t>
            </w:r>
          </w:p>
        </w:tc>
        <w:tc>
          <w:tcPr>
            <w:tcW w:w="6560" w:type="dxa"/>
            <w:tcBorders>
              <w:bottom w:val="nil"/>
            </w:tcBorders>
          </w:tcPr>
          <w:p w:rsidR="000E06B3" w:rsidRDefault="0081780E">
            <w:pPr>
              <w:pStyle w:val="TableParagraph"/>
              <w:spacing w:before="120"/>
              <w:ind w:right="101"/>
              <w:jc w:val="both"/>
              <w:rPr>
                <w:sz w:val="24"/>
              </w:rPr>
            </w:pPr>
            <w:r>
              <w:rPr>
                <w:sz w:val="24"/>
              </w:rPr>
              <w:t>Замовник має право з власної ініціативи або у разі усунення порушень</w:t>
            </w:r>
            <w:r w:rsidR="00BF2ACE">
              <w:rPr>
                <w:sz w:val="24"/>
              </w:rPr>
              <w:t xml:space="preserve"> </w:t>
            </w:r>
            <w:r>
              <w:rPr>
                <w:sz w:val="24"/>
              </w:rPr>
              <w:t>вимог</w:t>
            </w:r>
            <w:r w:rsidR="00BF2ACE">
              <w:rPr>
                <w:sz w:val="24"/>
              </w:rPr>
              <w:t xml:space="preserve"> </w:t>
            </w:r>
            <w:r>
              <w:rPr>
                <w:sz w:val="24"/>
              </w:rPr>
              <w:t>законодавства</w:t>
            </w:r>
            <w:r w:rsidR="00BF2ACE">
              <w:rPr>
                <w:sz w:val="24"/>
              </w:rPr>
              <w:t xml:space="preserve"> </w:t>
            </w:r>
            <w:r>
              <w:rPr>
                <w:sz w:val="24"/>
              </w:rPr>
              <w:t>у</w:t>
            </w:r>
            <w:r w:rsidR="00BF2ACE">
              <w:rPr>
                <w:sz w:val="24"/>
              </w:rPr>
              <w:t xml:space="preserve"> </w:t>
            </w:r>
            <w:r>
              <w:rPr>
                <w:sz w:val="24"/>
              </w:rPr>
              <w:t>сфері</w:t>
            </w:r>
            <w:r w:rsidR="00BF2ACE">
              <w:rPr>
                <w:sz w:val="24"/>
              </w:rPr>
              <w:t xml:space="preserve"> </w:t>
            </w:r>
            <w:r>
              <w:rPr>
                <w:sz w:val="24"/>
              </w:rPr>
              <w:t>публічних</w:t>
            </w:r>
            <w:r w:rsidR="00BF2ACE">
              <w:rPr>
                <w:sz w:val="24"/>
              </w:rPr>
              <w:t xml:space="preserve"> </w:t>
            </w:r>
            <w:r>
              <w:rPr>
                <w:sz w:val="24"/>
              </w:rPr>
              <w:t>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w:t>
            </w:r>
            <w:r w:rsidR="00BF2ACE">
              <w:rPr>
                <w:sz w:val="24"/>
              </w:rPr>
              <w:t xml:space="preserve"> </w:t>
            </w:r>
            <w:r>
              <w:rPr>
                <w:sz w:val="24"/>
              </w:rPr>
              <w:t>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0E06B3">
        <w:trPr>
          <w:trHeight w:val="366"/>
        </w:trPr>
        <w:tc>
          <w:tcPr>
            <w:tcW w:w="704" w:type="dxa"/>
            <w:tcBorders>
              <w:top w:val="nil"/>
              <w:bottom w:val="nil"/>
            </w:tcBorders>
          </w:tcPr>
          <w:p w:rsidR="000E06B3" w:rsidRDefault="000E06B3">
            <w:pPr>
              <w:pStyle w:val="TableParagraph"/>
              <w:ind w:left="0"/>
              <w:rPr>
                <w:sz w:val="24"/>
              </w:rPr>
            </w:pPr>
          </w:p>
        </w:tc>
        <w:tc>
          <w:tcPr>
            <w:tcW w:w="2696" w:type="dxa"/>
            <w:tcBorders>
              <w:top w:val="nil"/>
              <w:bottom w:val="nil"/>
            </w:tcBorders>
          </w:tcPr>
          <w:p w:rsidR="000E06B3" w:rsidRDefault="000E06B3">
            <w:pPr>
              <w:pStyle w:val="TableParagraph"/>
              <w:ind w:left="0"/>
              <w:rPr>
                <w:sz w:val="24"/>
              </w:rPr>
            </w:pPr>
          </w:p>
        </w:tc>
        <w:tc>
          <w:tcPr>
            <w:tcW w:w="6560" w:type="dxa"/>
            <w:tcBorders>
              <w:top w:val="nil"/>
              <w:bottom w:val="nil"/>
            </w:tcBorders>
          </w:tcPr>
          <w:p w:rsidR="000E06B3" w:rsidRDefault="0081780E">
            <w:pPr>
              <w:pStyle w:val="TableParagraph"/>
              <w:spacing w:before="75" w:line="272" w:lineRule="exact"/>
              <w:ind w:left="0"/>
              <w:jc w:val="center"/>
              <w:rPr>
                <w:sz w:val="24"/>
              </w:rPr>
            </w:pPr>
            <w:r>
              <w:rPr>
                <w:sz w:val="24"/>
              </w:rPr>
              <w:t>Зміни,що</w:t>
            </w:r>
            <w:r w:rsidR="00BF2ACE">
              <w:rPr>
                <w:sz w:val="24"/>
              </w:rPr>
              <w:t xml:space="preserve"> </w:t>
            </w:r>
            <w:r>
              <w:rPr>
                <w:sz w:val="24"/>
              </w:rPr>
              <w:t>вносяться</w:t>
            </w:r>
            <w:r w:rsidR="00BF2ACE">
              <w:rPr>
                <w:sz w:val="24"/>
              </w:rPr>
              <w:t xml:space="preserve"> </w:t>
            </w:r>
            <w:r>
              <w:rPr>
                <w:sz w:val="24"/>
              </w:rPr>
              <w:t>замовником</w:t>
            </w:r>
            <w:r w:rsidR="00BF2ACE">
              <w:rPr>
                <w:sz w:val="24"/>
              </w:rPr>
              <w:t xml:space="preserve"> </w:t>
            </w:r>
            <w:r>
              <w:rPr>
                <w:sz w:val="24"/>
              </w:rPr>
              <w:t>до</w:t>
            </w:r>
            <w:r w:rsidR="00BF2ACE">
              <w:rPr>
                <w:sz w:val="24"/>
              </w:rPr>
              <w:t xml:space="preserve"> </w:t>
            </w:r>
            <w:r>
              <w:rPr>
                <w:sz w:val="24"/>
              </w:rPr>
              <w:t>тендерної</w:t>
            </w:r>
            <w:r w:rsidR="00BF2ACE">
              <w:rPr>
                <w:sz w:val="24"/>
              </w:rPr>
              <w:t xml:space="preserve"> </w:t>
            </w:r>
            <w:r>
              <w:rPr>
                <w:spacing w:val="-2"/>
                <w:sz w:val="24"/>
              </w:rPr>
              <w:t>документації,</w:t>
            </w:r>
          </w:p>
        </w:tc>
      </w:tr>
      <w:tr w:rsidR="000E06B3">
        <w:trPr>
          <w:trHeight w:val="298"/>
        </w:trPr>
        <w:tc>
          <w:tcPr>
            <w:tcW w:w="704" w:type="dxa"/>
            <w:tcBorders>
              <w:top w:val="nil"/>
              <w:bottom w:val="nil"/>
            </w:tcBorders>
          </w:tcPr>
          <w:p w:rsidR="000E06B3" w:rsidRDefault="000E06B3">
            <w:pPr>
              <w:pStyle w:val="TableParagraph"/>
              <w:ind w:left="0"/>
            </w:pPr>
          </w:p>
        </w:tc>
        <w:tc>
          <w:tcPr>
            <w:tcW w:w="2696" w:type="dxa"/>
            <w:tcBorders>
              <w:top w:val="nil"/>
              <w:bottom w:val="nil"/>
            </w:tcBorders>
          </w:tcPr>
          <w:p w:rsidR="000E06B3" w:rsidRDefault="000E06B3">
            <w:pPr>
              <w:pStyle w:val="TableParagraph"/>
              <w:ind w:left="0"/>
            </w:pPr>
          </w:p>
        </w:tc>
        <w:tc>
          <w:tcPr>
            <w:tcW w:w="6560" w:type="dxa"/>
            <w:tcBorders>
              <w:top w:val="nil"/>
              <w:bottom w:val="nil"/>
            </w:tcBorders>
          </w:tcPr>
          <w:p w:rsidR="000E06B3" w:rsidRDefault="00BF2ACE">
            <w:pPr>
              <w:pStyle w:val="TableParagraph"/>
              <w:spacing w:before="6" w:line="272" w:lineRule="exact"/>
              <w:ind w:left="0"/>
              <w:jc w:val="center"/>
              <w:rPr>
                <w:sz w:val="24"/>
              </w:rPr>
            </w:pPr>
            <w:r>
              <w:rPr>
                <w:sz w:val="24"/>
              </w:rPr>
              <w:t>Р</w:t>
            </w:r>
            <w:r w:rsidR="0081780E">
              <w:rPr>
                <w:sz w:val="24"/>
              </w:rPr>
              <w:t>озміщуються</w:t>
            </w:r>
            <w:r>
              <w:rPr>
                <w:sz w:val="24"/>
              </w:rPr>
              <w:t xml:space="preserve"> </w:t>
            </w:r>
            <w:r w:rsidR="0081780E">
              <w:rPr>
                <w:sz w:val="24"/>
              </w:rPr>
              <w:t>та</w:t>
            </w:r>
            <w:r>
              <w:rPr>
                <w:sz w:val="24"/>
              </w:rPr>
              <w:t xml:space="preserve"> </w:t>
            </w:r>
            <w:r w:rsidR="0081780E">
              <w:rPr>
                <w:sz w:val="24"/>
              </w:rPr>
              <w:t>відображаються</w:t>
            </w:r>
            <w:r>
              <w:rPr>
                <w:sz w:val="24"/>
              </w:rPr>
              <w:t xml:space="preserve"> </w:t>
            </w:r>
            <w:r w:rsidR="0081780E">
              <w:rPr>
                <w:sz w:val="24"/>
              </w:rPr>
              <w:t>в</w:t>
            </w:r>
            <w:r>
              <w:rPr>
                <w:sz w:val="24"/>
              </w:rPr>
              <w:t xml:space="preserve"> </w:t>
            </w:r>
            <w:r w:rsidR="0081780E">
              <w:rPr>
                <w:sz w:val="24"/>
              </w:rPr>
              <w:t>електронній</w:t>
            </w:r>
            <w:r>
              <w:rPr>
                <w:sz w:val="24"/>
              </w:rPr>
              <w:t xml:space="preserve"> </w:t>
            </w:r>
            <w:r w:rsidR="0081780E">
              <w:rPr>
                <w:spacing w:val="-2"/>
                <w:sz w:val="24"/>
              </w:rPr>
              <w:t>системі</w:t>
            </w:r>
          </w:p>
        </w:tc>
      </w:tr>
      <w:tr w:rsidR="000E06B3">
        <w:trPr>
          <w:trHeight w:val="297"/>
        </w:trPr>
        <w:tc>
          <w:tcPr>
            <w:tcW w:w="704" w:type="dxa"/>
            <w:tcBorders>
              <w:top w:val="nil"/>
              <w:bottom w:val="nil"/>
            </w:tcBorders>
          </w:tcPr>
          <w:p w:rsidR="000E06B3" w:rsidRDefault="000E06B3">
            <w:pPr>
              <w:pStyle w:val="TableParagraph"/>
              <w:ind w:left="0"/>
            </w:pPr>
          </w:p>
        </w:tc>
        <w:tc>
          <w:tcPr>
            <w:tcW w:w="2696" w:type="dxa"/>
            <w:tcBorders>
              <w:top w:val="nil"/>
              <w:bottom w:val="nil"/>
            </w:tcBorders>
          </w:tcPr>
          <w:p w:rsidR="000E06B3" w:rsidRDefault="000E06B3">
            <w:pPr>
              <w:pStyle w:val="TableParagraph"/>
              <w:ind w:left="0"/>
            </w:pPr>
          </w:p>
        </w:tc>
        <w:tc>
          <w:tcPr>
            <w:tcW w:w="6560" w:type="dxa"/>
            <w:tcBorders>
              <w:top w:val="nil"/>
              <w:bottom w:val="nil"/>
            </w:tcBorders>
          </w:tcPr>
          <w:p w:rsidR="000E06B3" w:rsidRDefault="00BF2ACE">
            <w:pPr>
              <w:pStyle w:val="TableParagraph"/>
              <w:spacing w:before="6" w:line="272" w:lineRule="exact"/>
              <w:ind w:left="0" w:right="17"/>
              <w:jc w:val="center"/>
              <w:rPr>
                <w:b/>
                <w:i/>
                <w:sz w:val="24"/>
              </w:rPr>
            </w:pPr>
            <w:r>
              <w:rPr>
                <w:sz w:val="24"/>
              </w:rPr>
              <w:t>З</w:t>
            </w:r>
            <w:r w:rsidR="0081780E">
              <w:rPr>
                <w:sz w:val="24"/>
              </w:rPr>
              <w:t>акупівель</w:t>
            </w:r>
            <w:r>
              <w:rPr>
                <w:sz w:val="24"/>
              </w:rPr>
              <w:t xml:space="preserve"> </w:t>
            </w:r>
            <w:r w:rsidR="0081780E">
              <w:rPr>
                <w:b/>
                <w:i/>
                <w:sz w:val="24"/>
              </w:rPr>
              <w:t>у</w:t>
            </w:r>
            <w:r>
              <w:rPr>
                <w:b/>
                <w:i/>
                <w:sz w:val="24"/>
              </w:rPr>
              <w:t xml:space="preserve"> </w:t>
            </w:r>
            <w:r w:rsidR="0081780E">
              <w:rPr>
                <w:b/>
                <w:i/>
                <w:sz w:val="24"/>
              </w:rPr>
              <w:t>вигляді</w:t>
            </w:r>
            <w:r>
              <w:rPr>
                <w:b/>
                <w:i/>
                <w:sz w:val="24"/>
              </w:rPr>
              <w:t xml:space="preserve"> </w:t>
            </w:r>
            <w:r w:rsidR="0081780E">
              <w:rPr>
                <w:b/>
                <w:i/>
                <w:sz w:val="24"/>
              </w:rPr>
              <w:t>нової</w:t>
            </w:r>
            <w:r>
              <w:rPr>
                <w:b/>
                <w:i/>
                <w:sz w:val="24"/>
              </w:rPr>
              <w:t xml:space="preserve"> </w:t>
            </w:r>
            <w:r w:rsidR="0081780E">
              <w:rPr>
                <w:b/>
                <w:i/>
                <w:sz w:val="24"/>
              </w:rPr>
              <w:t>редакції</w:t>
            </w:r>
            <w:r>
              <w:rPr>
                <w:b/>
                <w:i/>
                <w:sz w:val="24"/>
              </w:rPr>
              <w:t xml:space="preserve"> </w:t>
            </w:r>
            <w:r w:rsidR="0081780E">
              <w:rPr>
                <w:b/>
                <w:i/>
                <w:sz w:val="24"/>
              </w:rPr>
              <w:t>тендерної</w:t>
            </w:r>
            <w:r>
              <w:rPr>
                <w:b/>
                <w:i/>
                <w:sz w:val="24"/>
              </w:rPr>
              <w:t xml:space="preserve"> </w:t>
            </w:r>
            <w:r w:rsidR="0081780E">
              <w:rPr>
                <w:b/>
                <w:i/>
                <w:spacing w:val="-2"/>
                <w:sz w:val="24"/>
              </w:rPr>
              <w:t>документації</w:t>
            </w:r>
          </w:p>
        </w:tc>
      </w:tr>
      <w:tr w:rsidR="000E06B3">
        <w:trPr>
          <w:trHeight w:val="298"/>
        </w:trPr>
        <w:tc>
          <w:tcPr>
            <w:tcW w:w="704" w:type="dxa"/>
            <w:tcBorders>
              <w:top w:val="nil"/>
              <w:bottom w:val="nil"/>
            </w:tcBorders>
          </w:tcPr>
          <w:p w:rsidR="000E06B3" w:rsidRDefault="000E06B3">
            <w:pPr>
              <w:pStyle w:val="TableParagraph"/>
              <w:ind w:left="0"/>
            </w:pPr>
          </w:p>
        </w:tc>
        <w:tc>
          <w:tcPr>
            <w:tcW w:w="2696" w:type="dxa"/>
            <w:tcBorders>
              <w:top w:val="nil"/>
              <w:bottom w:val="nil"/>
            </w:tcBorders>
          </w:tcPr>
          <w:p w:rsidR="000E06B3" w:rsidRDefault="000E06B3">
            <w:pPr>
              <w:pStyle w:val="TableParagraph"/>
              <w:ind w:left="0"/>
            </w:pPr>
          </w:p>
        </w:tc>
        <w:tc>
          <w:tcPr>
            <w:tcW w:w="6560" w:type="dxa"/>
            <w:tcBorders>
              <w:top w:val="nil"/>
              <w:bottom w:val="nil"/>
            </w:tcBorders>
          </w:tcPr>
          <w:p w:rsidR="000E06B3" w:rsidRDefault="0081780E">
            <w:pPr>
              <w:pStyle w:val="TableParagraph"/>
              <w:tabs>
                <w:tab w:val="left" w:pos="1576"/>
                <w:tab w:val="left" w:pos="2259"/>
                <w:tab w:val="left" w:pos="3923"/>
                <w:tab w:val="left" w:pos="5221"/>
              </w:tabs>
              <w:spacing w:before="6" w:line="272" w:lineRule="exact"/>
              <w:ind w:left="0" w:right="16"/>
              <w:jc w:val="center"/>
              <w:rPr>
                <w:b/>
                <w:i/>
                <w:sz w:val="24"/>
              </w:rPr>
            </w:pPr>
            <w:r>
              <w:rPr>
                <w:b/>
                <w:i/>
                <w:spacing w:val="-2"/>
                <w:sz w:val="24"/>
              </w:rPr>
              <w:t>додатково</w:t>
            </w:r>
            <w:r>
              <w:rPr>
                <w:b/>
                <w:i/>
                <w:sz w:val="24"/>
              </w:rPr>
              <w:tab/>
            </w:r>
            <w:r>
              <w:rPr>
                <w:b/>
                <w:i/>
                <w:spacing w:val="-5"/>
                <w:sz w:val="24"/>
              </w:rPr>
              <w:t>до</w:t>
            </w:r>
            <w:r>
              <w:rPr>
                <w:b/>
                <w:i/>
                <w:sz w:val="24"/>
              </w:rPr>
              <w:tab/>
            </w:r>
            <w:r>
              <w:rPr>
                <w:b/>
                <w:i/>
                <w:spacing w:val="-2"/>
                <w:sz w:val="24"/>
              </w:rPr>
              <w:t>початкової</w:t>
            </w:r>
            <w:r>
              <w:rPr>
                <w:b/>
                <w:i/>
                <w:sz w:val="24"/>
              </w:rPr>
              <w:tab/>
            </w:r>
            <w:r>
              <w:rPr>
                <w:b/>
                <w:i/>
                <w:spacing w:val="-2"/>
                <w:sz w:val="24"/>
              </w:rPr>
              <w:t>редакції</w:t>
            </w:r>
            <w:r>
              <w:rPr>
                <w:b/>
                <w:i/>
                <w:sz w:val="24"/>
              </w:rPr>
              <w:tab/>
            </w:r>
            <w:r>
              <w:rPr>
                <w:b/>
                <w:i/>
                <w:spacing w:val="-2"/>
                <w:sz w:val="24"/>
              </w:rPr>
              <w:t>тендерної</w:t>
            </w:r>
          </w:p>
        </w:tc>
      </w:tr>
      <w:tr w:rsidR="000E06B3">
        <w:trPr>
          <w:trHeight w:val="298"/>
        </w:trPr>
        <w:tc>
          <w:tcPr>
            <w:tcW w:w="704" w:type="dxa"/>
            <w:tcBorders>
              <w:top w:val="nil"/>
              <w:bottom w:val="nil"/>
            </w:tcBorders>
          </w:tcPr>
          <w:p w:rsidR="000E06B3" w:rsidRDefault="000E06B3">
            <w:pPr>
              <w:pStyle w:val="TableParagraph"/>
              <w:ind w:left="0"/>
            </w:pPr>
          </w:p>
        </w:tc>
        <w:tc>
          <w:tcPr>
            <w:tcW w:w="2696" w:type="dxa"/>
            <w:tcBorders>
              <w:top w:val="nil"/>
              <w:bottom w:val="nil"/>
            </w:tcBorders>
          </w:tcPr>
          <w:p w:rsidR="000E06B3" w:rsidRDefault="000E06B3">
            <w:pPr>
              <w:pStyle w:val="TableParagraph"/>
              <w:ind w:left="0"/>
            </w:pPr>
          </w:p>
        </w:tc>
        <w:tc>
          <w:tcPr>
            <w:tcW w:w="6560" w:type="dxa"/>
            <w:tcBorders>
              <w:top w:val="nil"/>
              <w:bottom w:val="nil"/>
            </w:tcBorders>
          </w:tcPr>
          <w:p w:rsidR="000E06B3" w:rsidRDefault="00BF2ACE">
            <w:pPr>
              <w:pStyle w:val="TableParagraph"/>
              <w:spacing w:before="6" w:line="272" w:lineRule="exact"/>
              <w:ind w:left="0" w:right="17"/>
              <w:jc w:val="center"/>
              <w:rPr>
                <w:b/>
                <w:i/>
                <w:sz w:val="24"/>
              </w:rPr>
            </w:pPr>
            <w:r>
              <w:rPr>
                <w:b/>
                <w:i/>
                <w:sz w:val="24"/>
              </w:rPr>
              <w:t>Д</w:t>
            </w:r>
            <w:r w:rsidR="0081780E">
              <w:rPr>
                <w:b/>
                <w:i/>
                <w:sz w:val="24"/>
              </w:rPr>
              <w:t>окументації</w:t>
            </w:r>
            <w:r>
              <w:rPr>
                <w:b/>
                <w:i/>
                <w:sz w:val="24"/>
              </w:rPr>
              <w:t xml:space="preserve"> </w:t>
            </w:r>
            <w:proofErr w:type="spellStart"/>
            <w:r w:rsidR="0081780E">
              <w:rPr>
                <w:b/>
                <w:i/>
                <w:sz w:val="24"/>
              </w:rPr>
              <w:t>.Замовник</w:t>
            </w:r>
            <w:proofErr w:type="spellEnd"/>
            <w:r>
              <w:rPr>
                <w:b/>
                <w:i/>
                <w:sz w:val="24"/>
              </w:rPr>
              <w:t xml:space="preserve"> </w:t>
            </w:r>
            <w:r w:rsidR="0081780E">
              <w:rPr>
                <w:b/>
                <w:i/>
                <w:sz w:val="24"/>
              </w:rPr>
              <w:t>разом</w:t>
            </w:r>
            <w:r>
              <w:rPr>
                <w:b/>
                <w:i/>
                <w:sz w:val="24"/>
              </w:rPr>
              <w:t xml:space="preserve"> </w:t>
            </w:r>
            <w:r w:rsidR="0081780E">
              <w:rPr>
                <w:b/>
                <w:i/>
                <w:sz w:val="24"/>
              </w:rPr>
              <w:t>із</w:t>
            </w:r>
            <w:r>
              <w:rPr>
                <w:b/>
                <w:i/>
                <w:sz w:val="24"/>
              </w:rPr>
              <w:t xml:space="preserve"> </w:t>
            </w:r>
            <w:r w:rsidR="0081780E">
              <w:rPr>
                <w:b/>
                <w:i/>
                <w:sz w:val="24"/>
              </w:rPr>
              <w:t>змінами</w:t>
            </w:r>
            <w:r>
              <w:rPr>
                <w:b/>
                <w:i/>
                <w:sz w:val="24"/>
              </w:rPr>
              <w:t xml:space="preserve"> </w:t>
            </w:r>
            <w:r w:rsidR="0081780E">
              <w:rPr>
                <w:b/>
                <w:i/>
                <w:sz w:val="24"/>
              </w:rPr>
              <w:t>до</w:t>
            </w:r>
            <w:r>
              <w:rPr>
                <w:b/>
                <w:i/>
                <w:sz w:val="24"/>
              </w:rPr>
              <w:t xml:space="preserve"> </w:t>
            </w:r>
            <w:r w:rsidR="0081780E">
              <w:rPr>
                <w:b/>
                <w:i/>
                <w:spacing w:val="-2"/>
                <w:sz w:val="24"/>
              </w:rPr>
              <w:t>тендерної</w:t>
            </w:r>
          </w:p>
        </w:tc>
      </w:tr>
      <w:tr w:rsidR="000E06B3">
        <w:trPr>
          <w:trHeight w:val="298"/>
        </w:trPr>
        <w:tc>
          <w:tcPr>
            <w:tcW w:w="704" w:type="dxa"/>
            <w:tcBorders>
              <w:top w:val="nil"/>
              <w:bottom w:val="nil"/>
            </w:tcBorders>
          </w:tcPr>
          <w:p w:rsidR="000E06B3" w:rsidRDefault="000E06B3">
            <w:pPr>
              <w:pStyle w:val="TableParagraph"/>
              <w:ind w:left="0"/>
            </w:pPr>
          </w:p>
        </w:tc>
        <w:tc>
          <w:tcPr>
            <w:tcW w:w="2696" w:type="dxa"/>
            <w:tcBorders>
              <w:top w:val="nil"/>
              <w:bottom w:val="nil"/>
            </w:tcBorders>
          </w:tcPr>
          <w:p w:rsidR="000E06B3" w:rsidRDefault="000E06B3">
            <w:pPr>
              <w:pStyle w:val="TableParagraph"/>
              <w:ind w:left="0"/>
            </w:pPr>
          </w:p>
        </w:tc>
        <w:tc>
          <w:tcPr>
            <w:tcW w:w="6560" w:type="dxa"/>
            <w:tcBorders>
              <w:top w:val="nil"/>
              <w:bottom w:val="nil"/>
            </w:tcBorders>
          </w:tcPr>
          <w:p w:rsidR="000E06B3" w:rsidRDefault="00BF2ACE">
            <w:pPr>
              <w:pStyle w:val="TableParagraph"/>
              <w:spacing w:before="6" w:line="272" w:lineRule="exact"/>
              <w:ind w:left="0" w:right="15"/>
              <w:jc w:val="center"/>
              <w:rPr>
                <w:b/>
                <w:i/>
                <w:sz w:val="24"/>
              </w:rPr>
            </w:pPr>
            <w:r>
              <w:rPr>
                <w:b/>
                <w:i/>
                <w:sz w:val="24"/>
              </w:rPr>
              <w:t>Д</w:t>
            </w:r>
            <w:r w:rsidR="0081780E">
              <w:rPr>
                <w:b/>
                <w:i/>
                <w:sz w:val="24"/>
              </w:rPr>
              <w:t>окументації</w:t>
            </w:r>
            <w:r>
              <w:rPr>
                <w:b/>
                <w:i/>
                <w:sz w:val="24"/>
              </w:rPr>
              <w:t xml:space="preserve"> </w:t>
            </w:r>
            <w:r w:rsidR="0081780E">
              <w:rPr>
                <w:b/>
                <w:i/>
                <w:sz w:val="24"/>
              </w:rPr>
              <w:t>в</w:t>
            </w:r>
            <w:r>
              <w:rPr>
                <w:b/>
                <w:i/>
                <w:sz w:val="24"/>
              </w:rPr>
              <w:t xml:space="preserve"> </w:t>
            </w:r>
            <w:r w:rsidR="0081780E">
              <w:rPr>
                <w:b/>
                <w:i/>
                <w:sz w:val="24"/>
              </w:rPr>
              <w:t>окремому</w:t>
            </w:r>
            <w:r>
              <w:rPr>
                <w:b/>
                <w:i/>
                <w:sz w:val="24"/>
              </w:rPr>
              <w:t xml:space="preserve"> </w:t>
            </w:r>
            <w:r w:rsidR="0081780E">
              <w:rPr>
                <w:b/>
                <w:i/>
                <w:sz w:val="24"/>
              </w:rPr>
              <w:t>документі</w:t>
            </w:r>
            <w:r>
              <w:rPr>
                <w:b/>
                <w:i/>
                <w:sz w:val="24"/>
              </w:rPr>
              <w:t xml:space="preserve"> </w:t>
            </w:r>
            <w:r w:rsidR="0081780E">
              <w:rPr>
                <w:b/>
                <w:i/>
                <w:sz w:val="24"/>
              </w:rPr>
              <w:t>оприлюднює</w:t>
            </w:r>
            <w:r>
              <w:rPr>
                <w:b/>
                <w:i/>
                <w:sz w:val="24"/>
              </w:rPr>
              <w:t xml:space="preserve"> </w:t>
            </w:r>
            <w:r w:rsidR="0081780E">
              <w:rPr>
                <w:b/>
                <w:i/>
                <w:spacing w:val="-2"/>
                <w:sz w:val="24"/>
              </w:rPr>
              <w:t>перелік</w:t>
            </w:r>
          </w:p>
        </w:tc>
      </w:tr>
      <w:tr w:rsidR="000E06B3">
        <w:trPr>
          <w:trHeight w:val="297"/>
        </w:trPr>
        <w:tc>
          <w:tcPr>
            <w:tcW w:w="704" w:type="dxa"/>
            <w:tcBorders>
              <w:top w:val="nil"/>
              <w:bottom w:val="nil"/>
            </w:tcBorders>
          </w:tcPr>
          <w:p w:rsidR="000E06B3" w:rsidRDefault="000E06B3">
            <w:pPr>
              <w:pStyle w:val="TableParagraph"/>
              <w:ind w:left="0"/>
            </w:pPr>
          </w:p>
        </w:tc>
        <w:tc>
          <w:tcPr>
            <w:tcW w:w="2696" w:type="dxa"/>
            <w:tcBorders>
              <w:top w:val="nil"/>
              <w:bottom w:val="nil"/>
            </w:tcBorders>
          </w:tcPr>
          <w:p w:rsidR="000E06B3" w:rsidRDefault="000E06B3">
            <w:pPr>
              <w:pStyle w:val="TableParagraph"/>
              <w:ind w:left="0"/>
            </w:pPr>
          </w:p>
        </w:tc>
        <w:tc>
          <w:tcPr>
            <w:tcW w:w="6560" w:type="dxa"/>
            <w:tcBorders>
              <w:top w:val="nil"/>
              <w:bottom w:val="nil"/>
            </w:tcBorders>
          </w:tcPr>
          <w:p w:rsidR="000E06B3" w:rsidRDefault="0081780E">
            <w:pPr>
              <w:pStyle w:val="TableParagraph"/>
              <w:spacing w:before="6" w:line="272" w:lineRule="exact"/>
              <w:ind w:left="21" w:right="17"/>
              <w:jc w:val="center"/>
              <w:rPr>
                <w:sz w:val="24"/>
              </w:rPr>
            </w:pPr>
            <w:r>
              <w:rPr>
                <w:b/>
                <w:i/>
                <w:sz w:val="24"/>
              </w:rPr>
              <w:t>змін</w:t>
            </w:r>
            <w:r>
              <w:rPr>
                <w:sz w:val="24"/>
              </w:rPr>
              <w:t>,</w:t>
            </w:r>
            <w:r w:rsidR="00BF2ACE">
              <w:rPr>
                <w:sz w:val="24"/>
              </w:rPr>
              <w:t xml:space="preserve"> </w:t>
            </w:r>
            <w:r>
              <w:rPr>
                <w:sz w:val="24"/>
              </w:rPr>
              <w:t>що</w:t>
            </w:r>
            <w:r w:rsidR="00BF2ACE">
              <w:rPr>
                <w:sz w:val="24"/>
              </w:rPr>
              <w:t xml:space="preserve"> </w:t>
            </w:r>
            <w:r>
              <w:rPr>
                <w:sz w:val="24"/>
              </w:rPr>
              <w:t>вносяться.</w:t>
            </w:r>
            <w:r w:rsidR="00BF2ACE">
              <w:rPr>
                <w:sz w:val="24"/>
              </w:rPr>
              <w:t xml:space="preserve"> </w:t>
            </w:r>
            <w:r>
              <w:rPr>
                <w:sz w:val="24"/>
              </w:rPr>
              <w:t>Зміни</w:t>
            </w:r>
            <w:r w:rsidR="00BF2ACE">
              <w:rPr>
                <w:sz w:val="24"/>
              </w:rPr>
              <w:t xml:space="preserve"> </w:t>
            </w:r>
            <w:r>
              <w:rPr>
                <w:sz w:val="24"/>
              </w:rPr>
              <w:t>до</w:t>
            </w:r>
            <w:r w:rsidR="00BF2ACE">
              <w:rPr>
                <w:sz w:val="24"/>
              </w:rPr>
              <w:t xml:space="preserve"> </w:t>
            </w:r>
            <w:r>
              <w:rPr>
                <w:sz w:val="24"/>
              </w:rPr>
              <w:t>тендерної</w:t>
            </w:r>
            <w:r w:rsidR="00BF2ACE">
              <w:rPr>
                <w:sz w:val="24"/>
              </w:rPr>
              <w:t xml:space="preserve"> </w:t>
            </w:r>
            <w:r>
              <w:rPr>
                <w:sz w:val="24"/>
              </w:rPr>
              <w:t>документації</w:t>
            </w:r>
            <w:r w:rsidR="00BF2ACE">
              <w:rPr>
                <w:sz w:val="24"/>
              </w:rPr>
              <w:t xml:space="preserve"> </w:t>
            </w:r>
            <w:r>
              <w:rPr>
                <w:spacing w:val="-10"/>
                <w:sz w:val="24"/>
              </w:rPr>
              <w:t>у</w:t>
            </w:r>
          </w:p>
        </w:tc>
      </w:tr>
      <w:tr w:rsidR="000E06B3">
        <w:trPr>
          <w:trHeight w:val="298"/>
        </w:trPr>
        <w:tc>
          <w:tcPr>
            <w:tcW w:w="704" w:type="dxa"/>
            <w:tcBorders>
              <w:top w:val="nil"/>
              <w:bottom w:val="nil"/>
            </w:tcBorders>
          </w:tcPr>
          <w:p w:rsidR="000E06B3" w:rsidRDefault="000E06B3">
            <w:pPr>
              <w:pStyle w:val="TableParagraph"/>
              <w:ind w:left="0"/>
            </w:pPr>
          </w:p>
        </w:tc>
        <w:tc>
          <w:tcPr>
            <w:tcW w:w="2696" w:type="dxa"/>
            <w:tcBorders>
              <w:top w:val="nil"/>
              <w:bottom w:val="nil"/>
            </w:tcBorders>
          </w:tcPr>
          <w:p w:rsidR="000E06B3" w:rsidRDefault="000E06B3">
            <w:pPr>
              <w:pStyle w:val="TableParagraph"/>
              <w:ind w:left="0"/>
            </w:pPr>
          </w:p>
        </w:tc>
        <w:tc>
          <w:tcPr>
            <w:tcW w:w="6560" w:type="dxa"/>
            <w:tcBorders>
              <w:top w:val="nil"/>
              <w:bottom w:val="nil"/>
            </w:tcBorders>
          </w:tcPr>
          <w:p w:rsidR="000E06B3" w:rsidRDefault="00BF2ACE">
            <w:pPr>
              <w:pStyle w:val="TableParagraph"/>
              <w:spacing w:before="6" w:line="272" w:lineRule="exact"/>
              <w:ind w:left="21" w:right="17"/>
              <w:jc w:val="center"/>
              <w:rPr>
                <w:sz w:val="24"/>
              </w:rPr>
            </w:pPr>
            <w:r>
              <w:rPr>
                <w:sz w:val="24"/>
              </w:rPr>
              <w:t xml:space="preserve">Машино зчитувальному </w:t>
            </w:r>
            <w:r w:rsidR="0081780E">
              <w:rPr>
                <w:sz w:val="24"/>
              </w:rPr>
              <w:t>форматі</w:t>
            </w:r>
            <w:r>
              <w:rPr>
                <w:sz w:val="24"/>
              </w:rPr>
              <w:t xml:space="preserve"> </w:t>
            </w:r>
            <w:r w:rsidR="0081780E">
              <w:rPr>
                <w:sz w:val="24"/>
              </w:rPr>
              <w:t>розміщуються</w:t>
            </w:r>
            <w:r>
              <w:rPr>
                <w:sz w:val="24"/>
              </w:rPr>
              <w:t xml:space="preserve"> </w:t>
            </w:r>
            <w:r w:rsidR="0081780E">
              <w:rPr>
                <w:sz w:val="24"/>
              </w:rPr>
              <w:t>в</w:t>
            </w:r>
            <w:r>
              <w:rPr>
                <w:sz w:val="24"/>
              </w:rPr>
              <w:t xml:space="preserve"> </w:t>
            </w:r>
            <w:r w:rsidR="0081780E">
              <w:rPr>
                <w:spacing w:val="-2"/>
                <w:sz w:val="24"/>
              </w:rPr>
              <w:t>електронній</w:t>
            </w:r>
          </w:p>
        </w:tc>
      </w:tr>
      <w:tr w:rsidR="000E06B3">
        <w:trPr>
          <w:trHeight w:val="281"/>
        </w:trPr>
        <w:tc>
          <w:tcPr>
            <w:tcW w:w="704" w:type="dxa"/>
            <w:tcBorders>
              <w:top w:val="nil"/>
            </w:tcBorders>
          </w:tcPr>
          <w:p w:rsidR="000E06B3" w:rsidRDefault="000E06B3">
            <w:pPr>
              <w:pStyle w:val="TableParagraph"/>
              <w:ind w:left="0"/>
              <w:rPr>
                <w:sz w:val="20"/>
              </w:rPr>
            </w:pPr>
          </w:p>
        </w:tc>
        <w:tc>
          <w:tcPr>
            <w:tcW w:w="2696" w:type="dxa"/>
            <w:tcBorders>
              <w:top w:val="nil"/>
            </w:tcBorders>
          </w:tcPr>
          <w:p w:rsidR="000E06B3" w:rsidRDefault="000E06B3">
            <w:pPr>
              <w:pStyle w:val="TableParagraph"/>
              <w:ind w:left="0"/>
              <w:rPr>
                <w:sz w:val="20"/>
              </w:rPr>
            </w:pPr>
          </w:p>
        </w:tc>
        <w:tc>
          <w:tcPr>
            <w:tcW w:w="6560" w:type="dxa"/>
            <w:tcBorders>
              <w:top w:val="nil"/>
            </w:tcBorders>
          </w:tcPr>
          <w:p w:rsidR="000E06B3" w:rsidRDefault="00BF2ACE">
            <w:pPr>
              <w:pStyle w:val="TableParagraph"/>
              <w:spacing w:before="6" w:line="256" w:lineRule="exact"/>
              <w:ind w:left="18" w:right="17"/>
              <w:jc w:val="center"/>
              <w:rPr>
                <w:sz w:val="24"/>
              </w:rPr>
            </w:pPr>
            <w:r>
              <w:rPr>
                <w:sz w:val="24"/>
              </w:rPr>
              <w:t>С</w:t>
            </w:r>
            <w:r w:rsidR="0081780E">
              <w:rPr>
                <w:sz w:val="24"/>
              </w:rPr>
              <w:t>истемі</w:t>
            </w:r>
            <w:r>
              <w:rPr>
                <w:sz w:val="24"/>
              </w:rPr>
              <w:t xml:space="preserve"> </w:t>
            </w:r>
            <w:r w:rsidR="0081780E">
              <w:rPr>
                <w:sz w:val="24"/>
              </w:rPr>
              <w:t>закупівель</w:t>
            </w:r>
            <w:r>
              <w:rPr>
                <w:sz w:val="24"/>
              </w:rPr>
              <w:t xml:space="preserve"> </w:t>
            </w:r>
            <w:r w:rsidR="0081780E">
              <w:rPr>
                <w:sz w:val="24"/>
              </w:rPr>
              <w:t>протягом</w:t>
            </w:r>
            <w:r>
              <w:rPr>
                <w:sz w:val="24"/>
              </w:rPr>
              <w:t xml:space="preserve"> </w:t>
            </w:r>
            <w:r w:rsidR="0081780E">
              <w:rPr>
                <w:sz w:val="24"/>
              </w:rPr>
              <w:t>одного</w:t>
            </w:r>
            <w:r>
              <w:rPr>
                <w:sz w:val="24"/>
              </w:rPr>
              <w:t xml:space="preserve"> </w:t>
            </w:r>
            <w:r w:rsidR="0081780E">
              <w:rPr>
                <w:sz w:val="24"/>
              </w:rPr>
              <w:t>дня</w:t>
            </w:r>
            <w:r>
              <w:rPr>
                <w:sz w:val="24"/>
              </w:rPr>
              <w:t xml:space="preserve"> </w:t>
            </w:r>
            <w:r w:rsidR="0081780E">
              <w:rPr>
                <w:sz w:val="24"/>
              </w:rPr>
              <w:t>з</w:t>
            </w:r>
            <w:r>
              <w:rPr>
                <w:sz w:val="24"/>
              </w:rPr>
              <w:t xml:space="preserve"> </w:t>
            </w:r>
            <w:r w:rsidR="0081780E">
              <w:rPr>
                <w:sz w:val="24"/>
              </w:rPr>
              <w:t>дати</w:t>
            </w:r>
            <w:r>
              <w:rPr>
                <w:sz w:val="24"/>
              </w:rPr>
              <w:t xml:space="preserve"> </w:t>
            </w:r>
            <w:r w:rsidR="0081780E">
              <w:rPr>
                <w:spacing w:val="-2"/>
                <w:sz w:val="24"/>
              </w:rPr>
              <w:t>прийняття</w:t>
            </w:r>
          </w:p>
        </w:tc>
      </w:tr>
    </w:tbl>
    <w:p w:rsidR="000E06B3" w:rsidRDefault="000E06B3">
      <w:pPr>
        <w:spacing w:line="256" w:lineRule="exact"/>
        <w:jc w:val="center"/>
        <w:rPr>
          <w:sz w:val="24"/>
        </w:rPr>
        <w:sectPr w:rsidR="000E06B3">
          <w:type w:val="continuous"/>
          <w:pgSz w:w="11910" w:h="16840"/>
          <w:pgMar w:top="680" w:right="300" w:bottom="759"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456"/>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BF2ACE">
            <w:pPr>
              <w:pStyle w:val="TableParagraph"/>
              <w:rPr>
                <w:sz w:val="24"/>
              </w:rPr>
            </w:pPr>
            <w:r>
              <w:rPr>
                <w:sz w:val="24"/>
              </w:rPr>
              <w:t>р</w:t>
            </w:r>
            <w:r w:rsidR="0081780E">
              <w:rPr>
                <w:sz w:val="24"/>
              </w:rPr>
              <w:t>ішення</w:t>
            </w:r>
            <w:r>
              <w:rPr>
                <w:sz w:val="24"/>
              </w:rPr>
              <w:t xml:space="preserve"> </w:t>
            </w:r>
            <w:r w:rsidR="0081780E">
              <w:rPr>
                <w:sz w:val="24"/>
              </w:rPr>
              <w:t>про</w:t>
            </w:r>
            <w:r>
              <w:rPr>
                <w:sz w:val="24"/>
              </w:rPr>
              <w:t xml:space="preserve"> </w:t>
            </w:r>
            <w:r w:rsidR="0081780E">
              <w:rPr>
                <w:sz w:val="24"/>
              </w:rPr>
              <w:t>їх</w:t>
            </w:r>
            <w:r w:rsidR="0081780E">
              <w:rPr>
                <w:spacing w:val="-2"/>
                <w:sz w:val="24"/>
              </w:rPr>
              <w:t xml:space="preserve"> внесення.</w:t>
            </w:r>
          </w:p>
        </w:tc>
      </w:tr>
      <w:tr w:rsidR="000E06B3">
        <w:trPr>
          <w:trHeight w:val="470"/>
        </w:trPr>
        <w:tc>
          <w:tcPr>
            <w:tcW w:w="9960" w:type="dxa"/>
            <w:gridSpan w:val="3"/>
          </w:tcPr>
          <w:p w:rsidR="000E06B3" w:rsidRDefault="0081780E">
            <w:pPr>
              <w:pStyle w:val="TableParagraph"/>
              <w:spacing w:before="8"/>
              <w:ind w:left="8"/>
              <w:jc w:val="center"/>
              <w:rPr>
                <w:b/>
                <w:sz w:val="24"/>
              </w:rPr>
            </w:pPr>
            <w:r>
              <w:rPr>
                <w:b/>
                <w:sz w:val="24"/>
              </w:rPr>
              <w:t>Розділ3.Інструкція</w:t>
            </w:r>
            <w:r w:rsidR="00BF2ACE">
              <w:rPr>
                <w:b/>
                <w:sz w:val="24"/>
              </w:rPr>
              <w:t xml:space="preserve"> </w:t>
            </w:r>
            <w:r>
              <w:rPr>
                <w:b/>
                <w:sz w:val="24"/>
              </w:rPr>
              <w:t>з</w:t>
            </w:r>
            <w:r w:rsidR="00BF2ACE">
              <w:rPr>
                <w:b/>
                <w:sz w:val="24"/>
              </w:rPr>
              <w:t xml:space="preserve"> </w:t>
            </w:r>
            <w:r>
              <w:rPr>
                <w:b/>
                <w:sz w:val="24"/>
              </w:rPr>
              <w:t>підготовки</w:t>
            </w:r>
            <w:r w:rsidR="00BF2ACE">
              <w:rPr>
                <w:b/>
                <w:sz w:val="24"/>
              </w:rPr>
              <w:t xml:space="preserve"> </w:t>
            </w:r>
            <w:r>
              <w:rPr>
                <w:b/>
                <w:sz w:val="24"/>
              </w:rPr>
              <w:t>тендерної</w:t>
            </w:r>
            <w:r>
              <w:rPr>
                <w:b/>
                <w:spacing w:val="-2"/>
                <w:sz w:val="24"/>
              </w:rPr>
              <w:t xml:space="preserve"> пропозиції</w:t>
            </w:r>
          </w:p>
        </w:tc>
      </w:tr>
      <w:tr w:rsidR="000E06B3">
        <w:trPr>
          <w:trHeight w:val="14071"/>
        </w:trPr>
        <w:tc>
          <w:tcPr>
            <w:tcW w:w="704" w:type="dxa"/>
          </w:tcPr>
          <w:p w:rsidR="000E06B3" w:rsidRDefault="0081780E">
            <w:pPr>
              <w:pStyle w:val="TableParagraph"/>
              <w:ind w:left="14"/>
              <w:jc w:val="center"/>
              <w:rPr>
                <w:b/>
                <w:sz w:val="24"/>
              </w:rPr>
            </w:pPr>
            <w:r>
              <w:rPr>
                <w:b/>
                <w:spacing w:val="-10"/>
                <w:sz w:val="24"/>
              </w:rPr>
              <w:lastRenderedPageBreak/>
              <w:t>1</w:t>
            </w:r>
          </w:p>
        </w:tc>
        <w:tc>
          <w:tcPr>
            <w:tcW w:w="2696" w:type="dxa"/>
          </w:tcPr>
          <w:p w:rsidR="000E06B3" w:rsidRDefault="0081780E">
            <w:pPr>
              <w:pStyle w:val="TableParagraph"/>
              <w:spacing w:line="259" w:lineRule="auto"/>
              <w:ind w:right="143"/>
              <w:rPr>
                <w:b/>
                <w:sz w:val="24"/>
              </w:rPr>
            </w:pPr>
            <w:r>
              <w:rPr>
                <w:b/>
                <w:sz w:val="24"/>
              </w:rPr>
              <w:t>Зміст і спосіб подання тендерної пропозиції</w:t>
            </w:r>
          </w:p>
        </w:tc>
        <w:tc>
          <w:tcPr>
            <w:tcW w:w="6560" w:type="dxa"/>
          </w:tcPr>
          <w:p w:rsidR="000E06B3" w:rsidRDefault="0081780E">
            <w:pPr>
              <w:pStyle w:val="TableParagraph"/>
              <w:spacing w:line="259" w:lineRule="auto"/>
              <w:ind w:right="102"/>
              <w:jc w:val="both"/>
              <w:rPr>
                <w:sz w:val="24"/>
              </w:rPr>
            </w:pPr>
            <w:r>
              <w:rPr>
                <w:sz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E06B3" w:rsidRDefault="0081780E">
            <w:pPr>
              <w:pStyle w:val="TableParagraph"/>
              <w:spacing w:before="159" w:line="259" w:lineRule="auto"/>
              <w:ind w:right="96"/>
              <w:jc w:val="both"/>
              <w:rPr>
                <w:sz w:val="24"/>
              </w:rPr>
            </w:pPr>
            <w:r>
              <w:rPr>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0E06B3" w:rsidRDefault="0081780E">
            <w:pPr>
              <w:pStyle w:val="TableParagraph"/>
              <w:numPr>
                <w:ilvl w:val="0"/>
                <w:numId w:val="16"/>
              </w:numPr>
              <w:tabs>
                <w:tab w:val="left" w:pos="830"/>
              </w:tabs>
              <w:spacing w:before="160" w:line="259" w:lineRule="auto"/>
              <w:ind w:right="101"/>
              <w:jc w:val="both"/>
              <w:rPr>
                <w:rFonts w:ascii="Wingdings" w:hAnsi="Wingdings"/>
              </w:rPr>
            </w:pPr>
            <w:r>
              <w:rPr>
                <w:sz w:val="24"/>
              </w:rPr>
              <w:t xml:space="preserve">інформацією, що підтверджує відповідність учасника кваліфікаційним (кваліфікаційному) критеріям – </w:t>
            </w:r>
            <w:r>
              <w:rPr>
                <w:b/>
                <w:i/>
                <w:sz w:val="24"/>
              </w:rPr>
              <w:t xml:space="preserve">згідно </w:t>
            </w:r>
            <w:r>
              <w:rPr>
                <w:sz w:val="24"/>
              </w:rPr>
              <w:t xml:space="preserve">з </w:t>
            </w:r>
            <w:r>
              <w:rPr>
                <w:b/>
                <w:i/>
                <w:sz w:val="24"/>
              </w:rPr>
              <w:t xml:space="preserve">Додатком 1 </w:t>
            </w:r>
            <w:r>
              <w:rPr>
                <w:sz w:val="24"/>
              </w:rPr>
              <w:t>до цієї тендерної документації;</w:t>
            </w:r>
          </w:p>
          <w:p w:rsidR="000E06B3" w:rsidRDefault="0081780E">
            <w:pPr>
              <w:pStyle w:val="TableParagraph"/>
              <w:numPr>
                <w:ilvl w:val="0"/>
                <w:numId w:val="16"/>
              </w:numPr>
              <w:tabs>
                <w:tab w:val="left" w:pos="830"/>
              </w:tabs>
              <w:spacing w:before="160" w:line="259" w:lineRule="auto"/>
              <w:ind w:right="98"/>
              <w:jc w:val="both"/>
              <w:rPr>
                <w:rFonts w:ascii="Wingdings" w:hAnsi="Wingdings"/>
              </w:rPr>
            </w:pPr>
            <w:r>
              <w:rPr>
                <w:sz w:val="24"/>
              </w:rPr>
              <w:t xml:space="preserve">інформацією щодо відсутності підстав, установлених в пункті 47 Особливостей, – </w:t>
            </w:r>
            <w:r>
              <w:rPr>
                <w:b/>
                <w:i/>
                <w:sz w:val="24"/>
              </w:rPr>
              <w:t xml:space="preserve">згідно з Додатком 1 </w:t>
            </w:r>
            <w:r>
              <w:rPr>
                <w:sz w:val="24"/>
              </w:rPr>
              <w:t>до цієї тендерної документації;</w:t>
            </w:r>
          </w:p>
          <w:p w:rsidR="000E06B3" w:rsidRDefault="0081780E">
            <w:pPr>
              <w:pStyle w:val="TableParagraph"/>
              <w:numPr>
                <w:ilvl w:val="0"/>
                <w:numId w:val="16"/>
              </w:numPr>
              <w:tabs>
                <w:tab w:val="left" w:pos="830"/>
              </w:tabs>
              <w:spacing w:before="160" w:line="259" w:lineRule="auto"/>
              <w:ind w:right="97"/>
              <w:jc w:val="both"/>
              <w:rPr>
                <w:rFonts w:ascii="Wingdings" w:hAnsi="Wingdings"/>
              </w:rPr>
            </w:pPr>
            <w:r>
              <w:rPr>
                <w:sz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47Особливостей, - згідно з </w:t>
            </w:r>
            <w:r>
              <w:rPr>
                <w:b/>
                <w:i/>
                <w:sz w:val="24"/>
              </w:rPr>
              <w:t xml:space="preserve">Додатком 1 </w:t>
            </w:r>
            <w:r>
              <w:rPr>
                <w:sz w:val="24"/>
              </w:rPr>
              <w:t>до цієї тендерної документації</w:t>
            </w:r>
            <w:r>
              <w:rPr>
                <w:color w:val="00AF4F"/>
                <w:sz w:val="24"/>
              </w:rPr>
              <w:t>;</w:t>
            </w:r>
          </w:p>
          <w:p w:rsidR="000E06B3" w:rsidRDefault="0081780E">
            <w:pPr>
              <w:pStyle w:val="TableParagraph"/>
              <w:numPr>
                <w:ilvl w:val="0"/>
                <w:numId w:val="16"/>
              </w:numPr>
              <w:tabs>
                <w:tab w:val="left" w:pos="830"/>
              </w:tabs>
              <w:spacing w:before="159" w:line="259" w:lineRule="auto"/>
              <w:ind w:right="99"/>
              <w:jc w:val="both"/>
              <w:rPr>
                <w:rFonts w:ascii="Wingdings" w:hAnsi="Wingdings"/>
              </w:rPr>
            </w:pPr>
            <w:r>
              <w:rPr>
                <w:sz w:val="24"/>
              </w:rPr>
              <w:t xml:space="preserve">у разі якщо тендерна пропозиція подається об’єднанням учасників, до неї обов’язково включається документ про створення такого </w:t>
            </w:r>
            <w:r>
              <w:rPr>
                <w:spacing w:val="-2"/>
                <w:sz w:val="24"/>
              </w:rPr>
              <w:t>об’єднання;</w:t>
            </w:r>
          </w:p>
          <w:p w:rsidR="000E06B3" w:rsidRDefault="0081780E">
            <w:pPr>
              <w:pStyle w:val="TableParagraph"/>
              <w:numPr>
                <w:ilvl w:val="0"/>
                <w:numId w:val="16"/>
              </w:numPr>
              <w:tabs>
                <w:tab w:val="left" w:pos="830"/>
              </w:tabs>
              <w:spacing w:before="160" w:line="259" w:lineRule="auto"/>
              <w:ind w:right="101"/>
              <w:jc w:val="both"/>
              <w:rPr>
                <w:rFonts w:ascii="Wingdings" w:hAnsi="Wingdings"/>
                <w:sz w:val="24"/>
              </w:rPr>
            </w:pPr>
            <w:r>
              <w:rPr>
                <w:sz w:val="24"/>
              </w:rPr>
              <w:t>іншою інформацією та документами, відповідно до вимог цієї тендерної документації та додатків до неї.</w:t>
            </w:r>
          </w:p>
          <w:p w:rsidR="000E06B3" w:rsidRDefault="0081780E">
            <w:pPr>
              <w:pStyle w:val="TableParagraph"/>
              <w:spacing w:before="160" w:line="259" w:lineRule="auto"/>
              <w:ind w:right="102"/>
              <w:jc w:val="both"/>
              <w:rPr>
                <w:sz w:val="24"/>
              </w:rPr>
            </w:pPr>
            <w:r>
              <w:rPr>
                <w:sz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E06B3" w:rsidRDefault="0081780E">
            <w:pPr>
              <w:pStyle w:val="TableParagraph"/>
              <w:spacing w:before="146" w:line="290" w:lineRule="atLeast"/>
              <w:ind w:right="101"/>
              <w:jc w:val="both"/>
              <w:rPr>
                <w:sz w:val="24"/>
              </w:rPr>
            </w:pPr>
            <w:r>
              <w:rPr>
                <w:sz w:val="24"/>
              </w:rPr>
              <w:t xml:space="preserve">Переможець процедури закупівлі у строк, що не перевищує </w:t>
            </w:r>
            <w:r>
              <w:rPr>
                <w:b/>
                <w:sz w:val="24"/>
                <w:u w:val="single"/>
              </w:rPr>
              <w:t xml:space="preserve">чотири дні з дати оприлюднення в електронній </w:t>
            </w:r>
            <w:proofErr w:type="spellStart"/>
            <w:r>
              <w:rPr>
                <w:b/>
                <w:sz w:val="24"/>
                <w:u w:val="single"/>
              </w:rPr>
              <w:t>системізакупівель</w:t>
            </w:r>
            <w:proofErr w:type="spellEnd"/>
            <w:r>
              <w:rPr>
                <w:b/>
                <w:sz w:val="24"/>
                <w:u w:val="single"/>
              </w:rPr>
              <w:t xml:space="preserve"> повідомлення про намір укласти договір </w:t>
            </w:r>
            <w:proofErr w:type="spellStart"/>
            <w:r>
              <w:rPr>
                <w:b/>
                <w:sz w:val="24"/>
                <w:u w:val="single"/>
              </w:rPr>
              <w:t>прозакупівлю</w:t>
            </w:r>
            <w:proofErr w:type="spellEnd"/>
            <w:r>
              <w:rPr>
                <w:sz w:val="24"/>
              </w:rPr>
              <w:t>, повинен надати замовнику шляхом оприлюднення</w:t>
            </w:r>
            <w:r w:rsidR="008F244F">
              <w:rPr>
                <w:sz w:val="24"/>
              </w:rPr>
              <w:t xml:space="preserve"> </w:t>
            </w:r>
            <w:r>
              <w:rPr>
                <w:sz w:val="24"/>
              </w:rPr>
              <w:t>в</w:t>
            </w:r>
            <w:r w:rsidR="008F244F">
              <w:rPr>
                <w:sz w:val="24"/>
              </w:rPr>
              <w:t xml:space="preserve"> </w:t>
            </w:r>
            <w:r>
              <w:rPr>
                <w:sz w:val="24"/>
              </w:rPr>
              <w:t>електронній</w:t>
            </w:r>
            <w:r w:rsidR="008F244F">
              <w:rPr>
                <w:sz w:val="24"/>
              </w:rPr>
              <w:t xml:space="preserve"> </w:t>
            </w:r>
            <w:r>
              <w:rPr>
                <w:sz w:val="24"/>
              </w:rPr>
              <w:t>системі</w:t>
            </w:r>
            <w:r w:rsidR="008F244F">
              <w:rPr>
                <w:sz w:val="24"/>
              </w:rPr>
              <w:t xml:space="preserve"> </w:t>
            </w:r>
            <w:r>
              <w:rPr>
                <w:sz w:val="24"/>
              </w:rPr>
              <w:t>закупівель</w:t>
            </w:r>
            <w:r w:rsidR="008F244F">
              <w:rPr>
                <w:sz w:val="24"/>
              </w:rPr>
              <w:t xml:space="preserve"> </w:t>
            </w:r>
            <w:r>
              <w:rPr>
                <w:spacing w:val="-2"/>
                <w:sz w:val="24"/>
              </w:rPr>
              <w:t>документи,</w:t>
            </w:r>
          </w:p>
        </w:tc>
      </w:tr>
    </w:tbl>
    <w:p w:rsidR="000E06B3" w:rsidRDefault="000E06B3">
      <w:pPr>
        <w:spacing w:line="29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330"/>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rPr>
                <w:sz w:val="24"/>
              </w:rPr>
            </w:pPr>
            <w:r>
              <w:rPr>
                <w:sz w:val="24"/>
              </w:rPr>
              <w:t>встановленівДодатку1(для</w:t>
            </w:r>
            <w:r w:rsidR="008F244F">
              <w:rPr>
                <w:sz w:val="24"/>
              </w:rPr>
              <w:t xml:space="preserve">  </w:t>
            </w:r>
            <w:r>
              <w:rPr>
                <w:spacing w:val="-2"/>
                <w:sz w:val="24"/>
              </w:rPr>
              <w:t>переможця).</w:t>
            </w:r>
          </w:p>
          <w:p w:rsidR="000E06B3" w:rsidRDefault="0081780E">
            <w:pPr>
              <w:pStyle w:val="TableParagraph"/>
              <w:spacing w:before="182" w:line="259" w:lineRule="auto"/>
              <w:ind w:right="101"/>
              <w:jc w:val="both"/>
              <w:rPr>
                <w:b/>
                <w:sz w:val="24"/>
              </w:rPr>
            </w:pPr>
            <w:r>
              <w:rPr>
                <w:b/>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06B3" w:rsidRDefault="0081780E">
            <w:pPr>
              <w:pStyle w:val="TableParagraph"/>
              <w:spacing w:before="159"/>
              <w:rPr>
                <w:b/>
                <w:i/>
                <w:sz w:val="24"/>
              </w:rPr>
            </w:pPr>
            <w:r>
              <w:rPr>
                <w:b/>
                <w:i/>
                <w:sz w:val="24"/>
              </w:rPr>
              <w:t>Опис</w:t>
            </w:r>
            <w:r w:rsidR="008F244F">
              <w:rPr>
                <w:b/>
                <w:i/>
                <w:sz w:val="24"/>
              </w:rPr>
              <w:t xml:space="preserve"> </w:t>
            </w:r>
            <w:r>
              <w:rPr>
                <w:b/>
                <w:i/>
                <w:sz w:val="24"/>
              </w:rPr>
              <w:t>та</w:t>
            </w:r>
            <w:r w:rsidR="008F244F">
              <w:rPr>
                <w:b/>
                <w:i/>
                <w:sz w:val="24"/>
              </w:rPr>
              <w:t xml:space="preserve"> </w:t>
            </w:r>
            <w:r>
              <w:rPr>
                <w:b/>
                <w:i/>
                <w:sz w:val="24"/>
              </w:rPr>
              <w:t>приклади</w:t>
            </w:r>
            <w:r w:rsidR="008F244F">
              <w:rPr>
                <w:b/>
                <w:i/>
                <w:sz w:val="24"/>
              </w:rPr>
              <w:t xml:space="preserve"> </w:t>
            </w:r>
            <w:r>
              <w:rPr>
                <w:b/>
                <w:i/>
                <w:sz w:val="24"/>
              </w:rPr>
              <w:t>формальних</w:t>
            </w:r>
            <w:r w:rsidR="008F244F">
              <w:rPr>
                <w:b/>
                <w:i/>
                <w:sz w:val="24"/>
              </w:rPr>
              <w:t xml:space="preserve"> </w:t>
            </w:r>
            <w:r>
              <w:rPr>
                <w:b/>
                <w:i/>
                <w:sz w:val="24"/>
              </w:rPr>
              <w:t>несуттєвих</w:t>
            </w:r>
            <w:r w:rsidR="008F244F">
              <w:rPr>
                <w:b/>
                <w:i/>
                <w:sz w:val="24"/>
              </w:rPr>
              <w:t xml:space="preserve"> </w:t>
            </w:r>
            <w:r>
              <w:rPr>
                <w:b/>
                <w:i/>
                <w:spacing w:val="-2"/>
                <w:sz w:val="24"/>
              </w:rPr>
              <w:t>помилок.</w:t>
            </w:r>
          </w:p>
          <w:p w:rsidR="000E06B3" w:rsidRDefault="0081780E">
            <w:pPr>
              <w:pStyle w:val="TableParagraph"/>
              <w:spacing w:before="182" w:line="259" w:lineRule="auto"/>
              <w:ind w:right="100"/>
              <w:jc w:val="both"/>
              <w:rPr>
                <w:sz w:val="24"/>
              </w:rPr>
            </w:pPr>
            <w:r>
              <w:rPr>
                <w:sz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spacing w:val="-2"/>
                <w:sz w:val="24"/>
              </w:rPr>
              <w:t>редакції:</w:t>
            </w:r>
          </w:p>
          <w:p w:rsidR="000E06B3" w:rsidRDefault="0081780E">
            <w:pPr>
              <w:pStyle w:val="TableParagraph"/>
              <w:spacing w:before="160" w:line="259" w:lineRule="auto"/>
              <w:ind w:right="103"/>
              <w:jc w:val="both"/>
              <w:rPr>
                <w:sz w:val="24"/>
              </w:rPr>
            </w:pPr>
            <w:r>
              <w:rPr>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0E06B3" w:rsidRDefault="0081780E">
            <w:pPr>
              <w:pStyle w:val="TableParagraph"/>
              <w:spacing w:before="160"/>
              <w:rPr>
                <w:b/>
                <w:i/>
                <w:sz w:val="24"/>
              </w:rPr>
            </w:pPr>
            <w:proofErr w:type="spellStart"/>
            <w:r>
              <w:rPr>
                <w:b/>
                <w:i/>
                <w:sz w:val="24"/>
                <w:u w:val="single"/>
              </w:rPr>
              <w:t>Описформальних</w:t>
            </w:r>
            <w:r>
              <w:rPr>
                <w:b/>
                <w:i/>
                <w:spacing w:val="-2"/>
                <w:sz w:val="24"/>
                <w:u w:val="single"/>
              </w:rPr>
              <w:t>помилок</w:t>
            </w:r>
            <w:proofErr w:type="spellEnd"/>
            <w:r>
              <w:rPr>
                <w:b/>
                <w:i/>
                <w:spacing w:val="-2"/>
                <w:sz w:val="24"/>
                <w:u w:val="single"/>
              </w:rPr>
              <w:t>:</w:t>
            </w:r>
          </w:p>
          <w:p w:rsidR="000E06B3" w:rsidRDefault="0081780E">
            <w:pPr>
              <w:pStyle w:val="TableParagraph"/>
              <w:numPr>
                <w:ilvl w:val="0"/>
                <w:numId w:val="15"/>
              </w:numPr>
              <w:tabs>
                <w:tab w:val="left" w:pos="830"/>
              </w:tabs>
              <w:spacing w:before="182" w:line="259" w:lineRule="auto"/>
              <w:ind w:right="102" w:firstLine="0"/>
              <w:jc w:val="both"/>
              <w:rPr>
                <w:sz w:val="24"/>
              </w:rPr>
            </w:pPr>
            <w:r>
              <w:rPr>
                <w:sz w:val="24"/>
              </w:rPr>
              <w:t>Інформація / документ, подана учасником процедури закупівлі у складі тендерної пропозиції, містить помилку (помилки) у частині:</w:t>
            </w:r>
          </w:p>
          <w:p w:rsidR="000E06B3" w:rsidRDefault="008F244F">
            <w:pPr>
              <w:pStyle w:val="TableParagraph"/>
              <w:numPr>
                <w:ilvl w:val="1"/>
                <w:numId w:val="15"/>
              </w:numPr>
              <w:tabs>
                <w:tab w:val="left" w:pos="829"/>
              </w:tabs>
              <w:spacing w:before="160"/>
              <w:ind w:left="829" w:hanging="719"/>
              <w:rPr>
                <w:sz w:val="24"/>
              </w:rPr>
            </w:pPr>
            <w:r>
              <w:rPr>
                <w:sz w:val="24"/>
              </w:rPr>
              <w:t>У</w:t>
            </w:r>
            <w:r w:rsidR="0081780E">
              <w:rPr>
                <w:sz w:val="24"/>
              </w:rPr>
              <w:t>живання</w:t>
            </w:r>
            <w:r>
              <w:rPr>
                <w:sz w:val="24"/>
              </w:rPr>
              <w:t xml:space="preserve"> </w:t>
            </w:r>
            <w:r w:rsidR="0081780E">
              <w:rPr>
                <w:sz w:val="24"/>
              </w:rPr>
              <w:t>великої</w:t>
            </w:r>
            <w:r>
              <w:rPr>
                <w:sz w:val="24"/>
              </w:rPr>
              <w:t xml:space="preserve"> </w:t>
            </w:r>
            <w:r w:rsidR="0081780E">
              <w:rPr>
                <w:spacing w:val="-2"/>
                <w:sz w:val="24"/>
              </w:rPr>
              <w:t>літери;</w:t>
            </w:r>
          </w:p>
          <w:p w:rsidR="000E06B3" w:rsidRDefault="0081780E">
            <w:pPr>
              <w:pStyle w:val="TableParagraph"/>
              <w:numPr>
                <w:ilvl w:val="1"/>
                <w:numId w:val="15"/>
              </w:numPr>
              <w:tabs>
                <w:tab w:val="left" w:pos="830"/>
              </w:tabs>
              <w:spacing w:before="182" w:line="259" w:lineRule="auto"/>
              <w:ind w:right="104" w:firstLine="0"/>
              <w:jc w:val="both"/>
              <w:rPr>
                <w:sz w:val="24"/>
              </w:rPr>
            </w:pPr>
            <w:r>
              <w:rPr>
                <w:sz w:val="24"/>
              </w:rPr>
              <w:t xml:space="preserve">уживання розділових знаків та відмінювання слів у </w:t>
            </w:r>
            <w:r>
              <w:rPr>
                <w:spacing w:val="-2"/>
                <w:sz w:val="24"/>
              </w:rPr>
              <w:t>реченні;</w:t>
            </w:r>
          </w:p>
          <w:p w:rsidR="000E06B3" w:rsidRDefault="0081780E">
            <w:pPr>
              <w:pStyle w:val="TableParagraph"/>
              <w:numPr>
                <w:ilvl w:val="1"/>
                <w:numId w:val="15"/>
              </w:numPr>
              <w:tabs>
                <w:tab w:val="left" w:pos="830"/>
              </w:tabs>
              <w:spacing w:before="159" w:line="259" w:lineRule="auto"/>
              <w:ind w:right="106" w:firstLine="0"/>
              <w:jc w:val="both"/>
              <w:rPr>
                <w:sz w:val="24"/>
              </w:rPr>
            </w:pPr>
            <w:r>
              <w:rPr>
                <w:sz w:val="24"/>
              </w:rPr>
              <w:t>використання</w:t>
            </w:r>
            <w:r w:rsidR="008F244F">
              <w:rPr>
                <w:sz w:val="24"/>
              </w:rPr>
              <w:t xml:space="preserve"> </w:t>
            </w:r>
            <w:r>
              <w:rPr>
                <w:sz w:val="24"/>
              </w:rPr>
              <w:t>слова</w:t>
            </w:r>
            <w:r w:rsidR="008F244F">
              <w:rPr>
                <w:sz w:val="24"/>
              </w:rPr>
              <w:t xml:space="preserve"> </w:t>
            </w:r>
            <w:r>
              <w:rPr>
                <w:sz w:val="24"/>
              </w:rPr>
              <w:t>або</w:t>
            </w:r>
            <w:r w:rsidR="008F244F">
              <w:rPr>
                <w:sz w:val="24"/>
              </w:rPr>
              <w:t xml:space="preserve"> </w:t>
            </w:r>
            <w:r>
              <w:rPr>
                <w:sz w:val="24"/>
              </w:rPr>
              <w:t>мовного</w:t>
            </w:r>
            <w:r w:rsidR="008F244F">
              <w:rPr>
                <w:sz w:val="24"/>
              </w:rPr>
              <w:t xml:space="preserve"> </w:t>
            </w:r>
            <w:r>
              <w:rPr>
                <w:sz w:val="24"/>
              </w:rPr>
              <w:t>звороту,запозичених з іншої мови;</w:t>
            </w:r>
          </w:p>
          <w:p w:rsidR="000E06B3" w:rsidRDefault="0081780E">
            <w:pPr>
              <w:pStyle w:val="TableParagraph"/>
              <w:numPr>
                <w:ilvl w:val="1"/>
                <w:numId w:val="15"/>
              </w:numPr>
              <w:tabs>
                <w:tab w:val="left" w:pos="830"/>
              </w:tabs>
              <w:spacing w:before="160" w:line="259" w:lineRule="auto"/>
              <w:ind w:right="100" w:firstLine="0"/>
              <w:jc w:val="both"/>
              <w:rPr>
                <w:sz w:val="24"/>
              </w:rPr>
            </w:pPr>
            <w:r>
              <w:rPr>
                <w:sz w:val="24"/>
              </w:rPr>
              <w:t>зазначення унікального номера оголошення про проведення конкурентної процедури закупівлі, присвоєного електронною</w:t>
            </w:r>
            <w:r w:rsidR="008F244F">
              <w:rPr>
                <w:sz w:val="24"/>
              </w:rPr>
              <w:t xml:space="preserve"> </w:t>
            </w:r>
            <w:r>
              <w:rPr>
                <w:sz w:val="24"/>
              </w:rPr>
              <w:t>системою</w:t>
            </w:r>
            <w:r w:rsidR="008F244F">
              <w:rPr>
                <w:sz w:val="24"/>
              </w:rPr>
              <w:t xml:space="preserve"> </w:t>
            </w:r>
            <w:r>
              <w:rPr>
                <w:sz w:val="24"/>
              </w:rPr>
              <w:t>закупівель</w:t>
            </w:r>
            <w:r w:rsidR="008F244F">
              <w:rPr>
                <w:sz w:val="24"/>
              </w:rPr>
              <w:t xml:space="preserve"> </w:t>
            </w:r>
            <w:r>
              <w:rPr>
                <w:sz w:val="24"/>
              </w:rPr>
              <w:t>та/або</w:t>
            </w:r>
            <w:r w:rsidR="008F244F">
              <w:rPr>
                <w:sz w:val="24"/>
              </w:rPr>
              <w:t xml:space="preserve"> </w:t>
            </w:r>
            <w:r>
              <w:rPr>
                <w:sz w:val="24"/>
              </w:rPr>
              <w:t>унікального</w:t>
            </w:r>
            <w:r w:rsidR="008F244F">
              <w:rPr>
                <w:sz w:val="24"/>
              </w:rPr>
              <w:t xml:space="preserve"> </w:t>
            </w:r>
            <w:r>
              <w:rPr>
                <w:sz w:val="24"/>
              </w:rPr>
              <w:t>номера повідомлення про намір укласти договір про закупівлю — помилка в цифрах;</w:t>
            </w:r>
          </w:p>
          <w:p w:rsidR="000E06B3" w:rsidRDefault="0081780E">
            <w:pPr>
              <w:pStyle w:val="TableParagraph"/>
              <w:numPr>
                <w:ilvl w:val="1"/>
                <w:numId w:val="15"/>
              </w:numPr>
              <w:tabs>
                <w:tab w:val="left" w:pos="830"/>
              </w:tabs>
              <w:spacing w:before="160" w:line="259" w:lineRule="auto"/>
              <w:ind w:right="103" w:firstLine="0"/>
              <w:jc w:val="both"/>
              <w:rPr>
                <w:sz w:val="24"/>
              </w:rPr>
            </w:pPr>
            <w:r>
              <w:rPr>
                <w:sz w:val="24"/>
              </w:rPr>
              <w:t>застосування</w:t>
            </w:r>
            <w:r w:rsidR="008F244F">
              <w:rPr>
                <w:sz w:val="24"/>
              </w:rPr>
              <w:t xml:space="preserve"> </w:t>
            </w:r>
            <w:r>
              <w:rPr>
                <w:sz w:val="24"/>
              </w:rPr>
              <w:t>правил</w:t>
            </w:r>
            <w:r w:rsidR="008F244F">
              <w:rPr>
                <w:sz w:val="24"/>
              </w:rPr>
              <w:t xml:space="preserve"> </w:t>
            </w:r>
            <w:r>
              <w:rPr>
                <w:sz w:val="24"/>
              </w:rPr>
              <w:t>перенос</w:t>
            </w:r>
            <w:r w:rsidR="008F244F">
              <w:rPr>
                <w:sz w:val="24"/>
              </w:rPr>
              <w:t xml:space="preserve"> </w:t>
            </w:r>
            <w:r>
              <w:rPr>
                <w:sz w:val="24"/>
              </w:rPr>
              <w:t>у</w:t>
            </w:r>
            <w:r w:rsidR="008F244F">
              <w:rPr>
                <w:sz w:val="24"/>
              </w:rPr>
              <w:t xml:space="preserve"> </w:t>
            </w:r>
            <w:r>
              <w:rPr>
                <w:sz w:val="24"/>
              </w:rPr>
              <w:t>частини</w:t>
            </w:r>
            <w:r w:rsidR="008F244F">
              <w:rPr>
                <w:sz w:val="24"/>
              </w:rPr>
              <w:t xml:space="preserve"> </w:t>
            </w:r>
            <w:r>
              <w:rPr>
                <w:sz w:val="24"/>
              </w:rPr>
              <w:t>слова</w:t>
            </w:r>
            <w:r w:rsidR="008F244F">
              <w:rPr>
                <w:sz w:val="24"/>
              </w:rPr>
              <w:t xml:space="preserve"> </w:t>
            </w:r>
            <w:r>
              <w:rPr>
                <w:sz w:val="24"/>
              </w:rPr>
              <w:t>з</w:t>
            </w:r>
            <w:r w:rsidR="008F244F">
              <w:rPr>
                <w:sz w:val="24"/>
              </w:rPr>
              <w:t xml:space="preserve"> </w:t>
            </w:r>
            <w:r>
              <w:rPr>
                <w:sz w:val="24"/>
              </w:rPr>
              <w:t>рядка</w:t>
            </w:r>
            <w:r w:rsidR="008F244F">
              <w:rPr>
                <w:sz w:val="24"/>
              </w:rPr>
              <w:t xml:space="preserve"> </w:t>
            </w:r>
            <w:r>
              <w:rPr>
                <w:sz w:val="24"/>
              </w:rPr>
              <w:t xml:space="preserve">в </w:t>
            </w:r>
            <w:r>
              <w:rPr>
                <w:spacing w:val="-2"/>
                <w:sz w:val="24"/>
              </w:rPr>
              <w:t>рядок;</w:t>
            </w:r>
          </w:p>
          <w:p w:rsidR="000E06B3" w:rsidRDefault="0081780E">
            <w:pPr>
              <w:pStyle w:val="TableParagraph"/>
              <w:numPr>
                <w:ilvl w:val="1"/>
                <w:numId w:val="15"/>
              </w:numPr>
              <w:tabs>
                <w:tab w:val="left" w:pos="830"/>
              </w:tabs>
              <w:spacing w:before="160" w:line="259" w:lineRule="auto"/>
              <w:ind w:right="101" w:firstLine="0"/>
              <w:jc w:val="both"/>
              <w:rPr>
                <w:sz w:val="24"/>
              </w:rPr>
            </w:pPr>
            <w:r>
              <w:rPr>
                <w:sz w:val="24"/>
              </w:rPr>
              <w:t xml:space="preserve">написання слів разом та/або окремо, та/або через </w:t>
            </w:r>
            <w:r>
              <w:rPr>
                <w:spacing w:val="-2"/>
                <w:sz w:val="24"/>
              </w:rPr>
              <w:t>дефіс;</w:t>
            </w:r>
          </w:p>
          <w:p w:rsidR="000E06B3" w:rsidRDefault="0081780E">
            <w:pPr>
              <w:pStyle w:val="TableParagraph"/>
              <w:numPr>
                <w:ilvl w:val="1"/>
                <w:numId w:val="15"/>
              </w:numPr>
              <w:tabs>
                <w:tab w:val="left" w:pos="765"/>
              </w:tabs>
              <w:spacing w:before="160" w:line="259" w:lineRule="auto"/>
              <w:ind w:right="101" w:firstLine="0"/>
              <w:jc w:val="both"/>
              <w:rPr>
                <w:sz w:val="24"/>
              </w:rPr>
            </w:pPr>
            <w:r>
              <w:rPr>
                <w:sz w:val="24"/>
              </w:rPr>
              <w:t>нумерації сторінок/аркушів (у тому числі кілька сторінок/аркушів мають однаковий номер, пропущені</w:t>
            </w:r>
            <w:r w:rsidR="008F244F">
              <w:rPr>
                <w:sz w:val="24"/>
              </w:rPr>
              <w:t xml:space="preserve"> </w:t>
            </w:r>
            <w:r>
              <w:rPr>
                <w:sz w:val="24"/>
              </w:rPr>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0E06B3" w:rsidRDefault="0081780E">
            <w:pPr>
              <w:pStyle w:val="TableParagraph"/>
              <w:spacing w:before="160" w:line="256" w:lineRule="exact"/>
              <w:jc w:val="both"/>
              <w:rPr>
                <w:sz w:val="24"/>
              </w:rPr>
            </w:pPr>
            <w:r>
              <w:rPr>
                <w:sz w:val="24"/>
              </w:rPr>
              <w:t>2.Помилка,зроблена</w:t>
            </w:r>
            <w:r w:rsidR="008F244F">
              <w:rPr>
                <w:sz w:val="24"/>
              </w:rPr>
              <w:t xml:space="preserve"> </w:t>
            </w:r>
            <w:r>
              <w:rPr>
                <w:sz w:val="24"/>
              </w:rPr>
              <w:t>учасником</w:t>
            </w:r>
            <w:r w:rsidR="008F244F">
              <w:rPr>
                <w:sz w:val="24"/>
              </w:rPr>
              <w:t xml:space="preserve"> </w:t>
            </w:r>
            <w:r>
              <w:rPr>
                <w:sz w:val="24"/>
              </w:rPr>
              <w:t>процедури</w:t>
            </w:r>
            <w:r w:rsidR="008F244F">
              <w:rPr>
                <w:sz w:val="24"/>
              </w:rPr>
              <w:t xml:space="preserve"> </w:t>
            </w:r>
            <w:r>
              <w:rPr>
                <w:spacing w:val="-2"/>
                <w:sz w:val="24"/>
              </w:rPr>
              <w:t>закупівлі</w:t>
            </w:r>
          </w:p>
        </w:tc>
      </w:tr>
    </w:tbl>
    <w:p w:rsidR="000E06B3" w:rsidRDefault="000E06B3">
      <w:pPr>
        <w:spacing w:line="256" w:lineRule="exac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4966"/>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spacing w:line="259" w:lineRule="auto"/>
              <w:ind w:right="102"/>
              <w:jc w:val="both"/>
              <w:rPr>
                <w:sz w:val="24"/>
              </w:rPr>
            </w:pPr>
            <w:r>
              <w:rPr>
                <w:sz w:val="24"/>
              </w:rPr>
              <w:t>під час оформлення тексту документа / унесення інформації</w:t>
            </w:r>
            <w:r w:rsidR="008F244F">
              <w:rPr>
                <w:sz w:val="24"/>
              </w:rPr>
              <w:t xml:space="preserve"> </w:t>
            </w:r>
            <w:r>
              <w:rPr>
                <w:sz w:val="24"/>
              </w:rPr>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E06B3" w:rsidRDefault="0081780E">
            <w:pPr>
              <w:pStyle w:val="TableParagraph"/>
              <w:numPr>
                <w:ilvl w:val="0"/>
                <w:numId w:val="14"/>
              </w:numPr>
              <w:tabs>
                <w:tab w:val="left" w:pos="830"/>
              </w:tabs>
              <w:spacing w:before="159" w:line="259" w:lineRule="auto"/>
              <w:ind w:right="102" w:firstLine="0"/>
              <w:jc w:val="both"/>
              <w:rPr>
                <w:sz w:val="24"/>
              </w:rPr>
            </w:pPr>
            <w:r>
              <w:rPr>
                <w:sz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E06B3" w:rsidRDefault="0081780E">
            <w:pPr>
              <w:pStyle w:val="TableParagraph"/>
              <w:numPr>
                <w:ilvl w:val="0"/>
                <w:numId w:val="14"/>
              </w:numPr>
              <w:tabs>
                <w:tab w:val="left" w:pos="830"/>
              </w:tabs>
              <w:spacing w:before="160" w:line="259" w:lineRule="auto"/>
              <w:ind w:right="104" w:firstLine="0"/>
              <w:jc w:val="both"/>
              <w:rPr>
                <w:sz w:val="24"/>
              </w:rPr>
            </w:pPr>
            <w:r>
              <w:rPr>
                <w:sz w:val="24"/>
              </w:rPr>
              <w:t>Окрема сторінка (сторінки) копії документа (документів) не завірена підписом та / або печаткою</w:t>
            </w:r>
            <w:r w:rsidR="008F244F">
              <w:rPr>
                <w:sz w:val="24"/>
              </w:rPr>
              <w:t xml:space="preserve"> </w:t>
            </w:r>
            <w:r>
              <w:rPr>
                <w:sz w:val="24"/>
              </w:rPr>
              <w:t>учасника процедури закупівлі (у разі її використання).</w:t>
            </w:r>
          </w:p>
          <w:p w:rsidR="000E06B3" w:rsidRDefault="0081780E">
            <w:pPr>
              <w:pStyle w:val="TableParagraph"/>
              <w:numPr>
                <w:ilvl w:val="0"/>
                <w:numId w:val="14"/>
              </w:numPr>
              <w:tabs>
                <w:tab w:val="left" w:pos="830"/>
              </w:tabs>
              <w:spacing w:before="160" w:line="259" w:lineRule="auto"/>
              <w:ind w:right="101" w:firstLine="0"/>
              <w:jc w:val="both"/>
              <w:rPr>
                <w:sz w:val="24"/>
              </w:rPr>
            </w:pPr>
            <w:r>
              <w:rPr>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E06B3" w:rsidRDefault="0081780E">
            <w:pPr>
              <w:pStyle w:val="TableParagraph"/>
              <w:numPr>
                <w:ilvl w:val="0"/>
                <w:numId w:val="14"/>
              </w:numPr>
              <w:tabs>
                <w:tab w:val="left" w:pos="830"/>
              </w:tabs>
              <w:spacing w:before="159" w:line="259" w:lineRule="auto"/>
              <w:ind w:right="100" w:firstLine="0"/>
              <w:jc w:val="both"/>
              <w:rPr>
                <w:sz w:val="24"/>
              </w:rPr>
            </w:pPr>
            <w:r>
              <w:rPr>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w:t>
            </w:r>
            <w:r w:rsidR="008F244F">
              <w:rPr>
                <w:sz w:val="24"/>
              </w:rPr>
              <w:t xml:space="preserve"> </w:t>
            </w:r>
            <w:r>
              <w:rPr>
                <w:spacing w:val="-2"/>
                <w:sz w:val="24"/>
              </w:rPr>
              <w:t>підпис.</w:t>
            </w:r>
          </w:p>
          <w:p w:rsidR="000E06B3" w:rsidRDefault="0081780E">
            <w:pPr>
              <w:pStyle w:val="TableParagraph"/>
              <w:numPr>
                <w:ilvl w:val="0"/>
                <w:numId w:val="14"/>
              </w:numPr>
              <w:tabs>
                <w:tab w:val="left" w:pos="830"/>
              </w:tabs>
              <w:spacing w:before="160" w:line="259" w:lineRule="auto"/>
              <w:ind w:right="102" w:firstLine="0"/>
              <w:jc w:val="both"/>
              <w:rPr>
                <w:sz w:val="24"/>
              </w:rPr>
            </w:pPr>
            <w:r>
              <w:rPr>
                <w:sz w:val="24"/>
              </w:rPr>
              <w:t>Подання документа (документів) учасником процедури закупівлі у складі тендерної пропозиції, що складений у довільній формі</w:t>
            </w:r>
            <w:r w:rsidR="008F244F">
              <w:rPr>
                <w:sz w:val="24"/>
              </w:rPr>
              <w:t xml:space="preserve"> </w:t>
            </w:r>
            <w:r>
              <w:rPr>
                <w:sz w:val="24"/>
              </w:rPr>
              <w:t>та не</w:t>
            </w:r>
            <w:r w:rsidR="008F244F">
              <w:rPr>
                <w:sz w:val="24"/>
              </w:rPr>
              <w:t xml:space="preserve"> </w:t>
            </w:r>
            <w:r>
              <w:rPr>
                <w:sz w:val="24"/>
              </w:rPr>
              <w:t>містить вихідного номера.</w:t>
            </w:r>
          </w:p>
          <w:p w:rsidR="000E06B3" w:rsidRDefault="0081780E">
            <w:pPr>
              <w:pStyle w:val="TableParagraph"/>
              <w:numPr>
                <w:ilvl w:val="0"/>
                <w:numId w:val="14"/>
              </w:numPr>
              <w:tabs>
                <w:tab w:val="left" w:pos="830"/>
              </w:tabs>
              <w:spacing w:before="160" w:line="259" w:lineRule="auto"/>
              <w:ind w:right="100" w:firstLine="0"/>
              <w:jc w:val="both"/>
              <w:rPr>
                <w:sz w:val="24"/>
              </w:rPr>
            </w:pPr>
            <w:r>
              <w:rPr>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E06B3" w:rsidRDefault="0081780E">
            <w:pPr>
              <w:pStyle w:val="TableParagraph"/>
              <w:numPr>
                <w:ilvl w:val="0"/>
                <w:numId w:val="14"/>
              </w:numPr>
              <w:tabs>
                <w:tab w:val="left" w:pos="830"/>
              </w:tabs>
              <w:spacing w:before="160" w:line="259" w:lineRule="auto"/>
              <w:ind w:right="100" w:firstLine="0"/>
              <w:jc w:val="both"/>
              <w:rPr>
                <w:sz w:val="24"/>
              </w:rPr>
            </w:pPr>
            <w:r>
              <w:rPr>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E06B3" w:rsidRDefault="0081780E">
            <w:pPr>
              <w:pStyle w:val="TableParagraph"/>
              <w:numPr>
                <w:ilvl w:val="0"/>
                <w:numId w:val="14"/>
              </w:numPr>
              <w:tabs>
                <w:tab w:val="left" w:pos="830"/>
              </w:tabs>
              <w:spacing w:before="145" w:line="290" w:lineRule="atLeast"/>
              <w:ind w:right="102" w:firstLine="0"/>
              <w:jc w:val="both"/>
              <w:rPr>
                <w:sz w:val="24"/>
              </w:rPr>
            </w:pPr>
            <w:r>
              <w:rPr>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r w:rsidR="008F244F">
              <w:rPr>
                <w:sz w:val="24"/>
              </w:rPr>
              <w:t xml:space="preserve"> </w:t>
            </w:r>
            <w:r>
              <w:rPr>
                <w:sz w:val="24"/>
              </w:rPr>
              <w:t>після</w:t>
            </w:r>
            <w:r w:rsidR="008F244F">
              <w:rPr>
                <w:sz w:val="24"/>
              </w:rPr>
              <w:t xml:space="preserve"> </w:t>
            </w:r>
            <w:r>
              <w:rPr>
                <w:sz w:val="24"/>
              </w:rPr>
              <w:t>того,як</w:t>
            </w:r>
            <w:r w:rsidR="008F244F">
              <w:rPr>
                <w:sz w:val="24"/>
              </w:rPr>
              <w:t xml:space="preserve"> </w:t>
            </w:r>
            <w:r>
              <w:rPr>
                <w:sz w:val="24"/>
              </w:rPr>
              <w:t>відповідний</w:t>
            </w:r>
            <w:r w:rsidR="008F244F">
              <w:rPr>
                <w:sz w:val="24"/>
              </w:rPr>
              <w:t xml:space="preserve"> </w:t>
            </w:r>
            <w:r>
              <w:rPr>
                <w:spacing w:val="-2"/>
                <w:sz w:val="24"/>
              </w:rPr>
              <w:t>документ</w:t>
            </w:r>
          </w:p>
        </w:tc>
      </w:tr>
    </w:tbl>
    <w:p w:rsidR="000E06B3" w:rsidRDefault="000E06B3">
      <w:pPr>
        <w:spacing w:line="29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350"/>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rPr>
                <w:sz w:val="24"/>
              </w:rPr>
            </w:pPr>
            <w:r>
              <w:rPr>
                <w:sz w:val="24"/>
              </w:rPr>
              <w:t>(документи)був(були)поданий</w:t>
            </w:r>
            <w:r>
              <w:rPr>
                <w:spacing w:val="-2"/>
                <w:sz w:val="24"/>
              </w:rPr>
              <w:t xml:space="preserve"> (подані).</w:t>
            </w:r>
          </w:p>
          <w:p w:rsidR="000E06B3" w:rsidRDefault="0081780E">
            <w:pPr>
              <w:pStyle w:val="TableParagraph"/>
              <w:numPr>
                <w:ilvl w:val="0"/>
                <w:numId w:val="13"/>
              </w:numPr>
              <w:tabs>
                <w:tab w:val="left" w:pos="830"/>
              </w:tabs>
              <w:spacing w:before="182" w:line="259" w:lineRule="auto"/>
              <w:ind w:right="102" w:firstLine="0"/>
              <w:jc w:val="both"/>
              <w:rPr>
                <w:sz w:val="24"/>
              </w:rPr>
            </w:pPr>
            <w:r>
              <w:rPr>
                <w:sz w:val="24"/>
              </w:rPr>
              <w:t>Подання документа (документів) учасником процедури закупівлі у складі тендерної пропозиції, в якому позиція цифри (цифр) у</w:t>
            </w:r>
            <w:r w:rsidR="008F244F">
              <w:rPr>
                <w:sz w:val="24"/>
              </w:rPr>
              <w:t xml:space="preserve"> </w:t>
            </w:r>
            <w:r>
              <w:rPr>
                <w:sz w:val="24"/>
              </w:rPr>
              <w:t>сумі</w:t>
            </w:r>
            <w:r w:rsidR="008F244F">
              <w:rPr>
                <w:sz w:val="24"/>
              </w:rPr>
              <w:t xml:space="preserve"> </w:t>
            </w:r>
            <w:r>
              <w:rPr>
                <w:sz w:val="24"/>
              </w:rPr>
              <w:t>є</w:t>
            </w:r>
            <w:r w:rsidR="008F244F">
              <w:rPr>
                <w:sz w:val="24"/>
              </w:rPr>
              <w:t xml:space="preserve"> </w:t>
            </w:r>
            <w:r>
              <w:rPr>
                <w:sz w:val="24"/>
              </w:rPr>
              <w:t>некоректною, при цьому сума, що зазначена прописом, є правильною.</w:t>
            </w:r>
          </w:p>
          <w:p w:rsidR="000E06B3" w:rsidRDefault="0081780E">
            <w:pPr>
              <w:pStyle w:val="TableParagraph"/>
              <w:numPr>
                <w:ilvl w:val="0"/>
                <w:numId w:val="13"/>
              </w:numPr>
              <w:tabs>
                <w:tab w:val="left" w:pos="830"/>
              </w:tabs>
              <w:spacing w:before="159" w:line="259" w:lineRule="auto"/>
              <w:ind w:right="102" w:firstLine="0"/>
              <w:jc w:val="both"/>
              <w:rPr>
                <w:sz w:val="24"/>
              </w:rPr>
            </w:pPr>
            <w:r>
              <w:rPr>
                <w:sz w:val="24"/>
              </w:rPr>
              <w:t>Подання документа (документів) учасником процедури</w:t>
            </w:r>
            <w:r w:rsidR="008F244F">
              <w:rPr>
                <w:sz w:val="24"/>
              </w:rPr>
              <w:t xml:space="preserve"> </w:t>
            </w:r>
            <w:r>
              <w:rPr>
                <w:sz w:val="24"/>
              </w:rPr>
              <w:t>закупівлі</w:t>
            </w:r>
            <w:r w:rsidR="008F244F">
              <w:rPr>
                <w:sz w:val="24"/>
              </w:rPr>
              <w:t xml:space="preserve"> </w:t>
            </w:r>
            <w:r>
              <w:rPr>
                <w:sz w:val="24"/>
              </w:rPr>
              <w:t>у</w:t>
            </w:r>
            <w:r w:rsidR="008F244F">
              <w:rPr>
                <w:sz w:val="24"/>
              </w:rPr>
              <w:t xml:space="preserve"> </w:t>
            </w:r>
            <w:r>
              <w:rPr>
                <w:sz w:val="24"/>
              </w:rPr>
              <w:t>складі</w:t>
            </w:r>
            <w:r w:rsidR="008F244F">
              <w:rPr>
                <w:sz w:val="24"/>
              </w:rPr>
              <w:t xml:space="preserve"> </w:t>
            </w:r>
            <w:r>
              <w:rPr>
                <w:sz w:val="24"/>
              </w:rPr>
              <w:t>тендерної</w:t>
            </w:r>
            <w:r w:rsidR="008F244F">
              <w:rPr>
                <w:sz w:val="24"/>
              </w:rPr>
              <w:t xml:space="preserve"> </w:t>
            </w:r>
            <w:r>
              <w:rPr>
                <w:sz w:val="24"/>
              </w:rPr>
              <w:t>пропозиції</w:t>
            </w:r>
            <w:r w:rsidR="008F244F">
              <w:rPr>
                <w:sz w:val="24"/>
              </w:rPr>
              <w:t xml:space="preserve"> </w:t>
            </w:r>
            <w:r>
              <w:rPr>
                <w:sz w:val="24"/>
              </w:rPr>
              <w:t>в</w:t>
            </w:r>
            <w:r w:rsidR="008F244F">
              <w:rPr>
                <w:sz w:val="24"/>
              </w:rPr>
              <w:t xml:space="preserve"> </w:t>
            </w:r>
            <w:r>
              <w:rPr>
                <w:sz w:val="24"/>
              </w:rPr>
              <w:t>форматі, що відрізняється від формату, який вимагається замовником у тендерній документації, при цьому такий формат</w:t>
            </w:r>
            <w:r w:rsidR="008F244F">
              <w:rPr>
                <w:sz w:val="24"/>
              </w:rPr>
              <w:t xml:space="preserve"> </w:t>
            </w:r>
            <w:r>
              <w:rPr>
                <w:sz w:val="24"/>
              </w:rPr>
              <w:t>документа забезпечує можливість його перегляду.</w:t>
            </w:r>
          </w:p>
          <w:p w:rsidR="000E06B3" w:rsidRDefault="0081780E">
            <w:pPr>
              <w:pStyle w:val="TableParagraph"/>
              <w:spacing w:before="160"/>
              <w:rPr>
                <w:b/>
                <w:i/>
                <w:sz w:val="24"/>
              </w:rPr>
            </w:pPr>
            <w:proofErr w:type="spellStart"/>
            <w:r>
              <w:rPr>
                <w:b/>
                <w:i/>
                <w:sz w:val="24"/>
                <w:u w:val="single"/>
              </w:rPr>
              <w:t>Прикладиформальних</w:t>
            </w:r>
            <w:r>
              <w:rPr>
                <w:b/>
                <w:i/>
                <w:spacing w:val="-2"/>
                <w:sz w:val="24"/>
                <w:u w:val="single"/>
              </w:rPr>
              <w:t>помилок</w:t>
            </w:r>
            <w:proofErr w:type="spellEnd"/>
            <w:r>
              <w:rPr>
                <w:b/>
                <w:i/>
                <w:spacing w:val="-2"/>
                <w:sz w:val="24"/>
                <w:u w:val="single"/>
              </w:rPr>
              <w:t>:</w:t>
            </w:r>
          </w:p>
          <w:p w:rsidR="000E06B3" w:rsidRDefault="0081780E">
            <w:pPr>
              <w:pStyle w:val="TableParagraph"/>
              <w:numPr>
                <w:ilvl w:val="1"/>
                <w:numId w:val="13"/>
              </w:numPr>
              <w:tabs>
                <w:tab w:val="left" w:pos="479"/>
              </w:tabs>
              <w:spacing w:before="182"/>
              <w:ind w:left="479" w:hanging="369"/>
              <w:rPr>
                <w:sz w:val="24"/>
              </w:rPr>
            </w:pPr>
            <w:r>
              <w:rPr>
                <w:sz w:val="24"/>
              </w:rPr>
              <w:t>«Інформація</w:t>
            </w:r>
            <w:r w:rsidR="008F244F">
              <w:rPr>
                <w:sz w:val="24"/>
              </w:rPr>
              <w:t xml:space="preserve"> </w:t>
            </w:r>
            <w:r>
              <w:rPr>
                <w:sz w:val="24"/>
              </w:rPr>
              <w:t>в</w:t>
            </w:r>
            <w:r w:rsidR="008F244F">
              <w:rPr>
                <w:sz w:val="24"/>
              </w:rPr>
              <w:t xml:space="preserve"> </w:t>
            </w:r>
            <w:r>
              <w:rPr>
                <w:sz w:val="24"/>
              </w:rPr>
              <w:t>довільній</w:t>
            </w:r>
            <w:r w:rsidR="008F244F">
              <w:rPr>
                <w:sz w:val="24"/>
              </w:rPr>
              <w:t xml:space="preserve"> </w:t>
            </w:r>
            <w:proofErr w:type="spellStart"/>
            <w:r>
              <w:rPr>
                <w:sz w:val="24"/>
              </w:rPr>
              <w:t>формі»замість</w:t>
            </w:r>
            <w:r>
              <w:rPr>
                <w:spacing w:val="-2"/>
                <w:sz w:val="24"/>
              </w:rPr>
              <w:t>«Інформація</w:t>
            </w:r>
            <w:proofErr w:type="spellEnd"/>
            <w:r>
              <w:rPr>
                <w:spacing w:val="-2"/>
                <w:sz w:val="24"/>
              </w:rPr>
              <w:t>»,</w:t>
            </w:r>
          </w:p>
          <w:p w:rsidR="000E06B3" w:rsidRDefault="0081780E">
            <w:pPr>
              <w:pStyle w:val="TableParagraph"/>
              <w:tabs>
                <w:tab w:val="left" w:pos="2288"/>
                <w:tab w:val="left" w:pos="3317"/>
                <w:tab w:val="left" w:pos="4411"/>
                <w:tab w:val="left" w:pos="5706"/>
              </w:tabs>
              <w:spacing w:before="22"/>
              <w:rPr>
                <w:sz w:val="24"/>
              </w:rPr>
            </w:pPr>
            <w:r>
              <w:rPr>
                <w:spacing w:val="-2"/>
                <w:sz w:val="24"/>
              </w:rPr>
              <w:t>«Лист-пояснення»</w:t>
            </w:r>
            <w:r>
              <w:rPr>
                <w:sz w:val="24"/>
              </w:rPr>
              <w:tab/>
            </w:r>
            <w:r>
              <w:rPr>
                <w:spacing w:val="-2"/>
                <w:sz w:val="24"/>
              </w:rPr>
              <w:t>замість</w:t>
            </w:r>
            <w:r>
              <w:rPr>
                <w:sz w:val="24"/>
              </w:rPr>
              <w:tab/>
            </w:r>
            <w:r>
              <w:rPr>
                <w:spacing w:val="-2"/>
                <w:sz w:val="24"/>
              </w:rPr>
              <w:t>«Лист»,</w:t>
            </w:r>
            <w:r>
              <w:rPr>
                <w:sz w:val="24"/>
              </w:rPr>
              <w:tab/>
            </w:r>
            <w:r>
              <w:rPr>
                <w:spacing w:val="-2"/>
                <w:sz w:val="24"/>
              </w:rPr>
              <w:t>«довідка»</w:t>
            </w:r>
            <w:r>
              <w:rPr>
                <w:sz w:val="24"/>
              </w:rPr>
              <w:tab/>
            </w:r>
            <w:r>
              <w:rPr>
                <w:spacing w:val="-2"/>
                <w:sz w:val="24"/>
              </w:rPr>
              <w:t>замість</w:t>
            </w:r>
          </w:p>
          <w:p w:rsidR="000E06B3" w:rsidRDefault="0081780E">
            <w:pPr>
              <w:pStyle w:val="TableParagraph"/>
              <w:spacing w:before="22"/>
              <w:rPr>
                <w:sz w:val="24"/>
              </w:rPr>
            </w:pPr>
            <w:r>
              <w:rPr>
                <w:sz w:val="24"/>
              </w:rPr>
              <w:t>«гарантійний</w:t>
            </w:r>
            <w:r w:rsidR="008F244F">
              <w:rPr>
                <w:sz w:val="24"/>
              </w:rPr>
              <w:t xml:space="preserve"> </w:t>
            </w:r>
            <w:r>
              <w:rPr>
                <w:sz w:val="24"/>
              </w:rPr>
              <w:t>лист»,«інформація»</w:t>
            </w:r>
            <w:r w:rsidR="008F244F">
              <w:rPr>
                <w:sz w:val="24"/>
              </w:rPr>
              <w:t xml:space="preserve"> </w:t>
            </w:r>
            <w:r>
              <w:rPr>
                <w:sz w:val="24"/>
              </w:rPr>
              <w:t>замість</w:t>
            </w:r>
            <w:r w:rsidR="008F244F">
              <w:rPr>
                <w:sz w:val="24"/>
              </w:rPr>
              <w:t xml:space="preserve"> </w:t>
            </w:r>
            <w:r>
              <w:rPr>
                <w:spacing w:val="-2"/>
                <w:sz w:val="24"/>
              </w:rPr>
              <w:t>«довідка»;</w:t>
            </w:r>
          </w:p>
          <w:p w:rsidR="000E06B3" w:rsidRDefault="0081780E">
            <w:pPr>
              <w:pStyle w:val="TableParagraph"/>
              <w:numPr>
                <w:ilvl w:val="1"/>
                <w:numId w:val="13"/>
              </w:numPr>
              <w:tabs>
                <w:tab w:val="left" w:pos="470"/>
              </w:tabs>
              <w:spacing w:before="182"/>
              <w:ind w:left="470" w:hanging="360"/>
              <w:rPr>
                <w:sz w:val="24"/>
              </w:rPr>
            </w:pPr>
            <w:r>
              <w:rPr>
                <w:sz w:val="24"/>
              </w:rPr>
              <w:t>«м.</w:t>
            </w:r>
            <w:r w:rsidR="008F244F">
              <w:rPr>
                <w:sz w:val="24"/>
              </w:rPr>
              <w:t xml:space="preserve"> </w:t>
            </w:r>
            <w:r>
              <w:rPr>
                <w:sz w:val="24"/>
              </w:rPr>
              <w:t>київ»</w:t>
            </w:r>
            <w:r w:rsidR="008F244F">
              <w:rPr>
                <w:sz w:val="24"/>
              </w:rPr>
              <w:t xml:space="preserve"> </w:t>
            </w:r>
            <w:r>
              <w:rPr>
                <w:sz w:val="24"/>
              </w:rPr>
              <w:t>замість</w:t>
            </w:r>
            <w:r>
              <w:rPr>
                <w:spacing w:val="-2"/>
                <w:sz w:val="24"/>
              </w:rPr>
              <w:t xml:space="preserve"> «м.</w:t>
            </w:r>
            <w:r w:rsidR="008F244F">
              <w:rPr>
                <w:spacing w:val="-2"/>
                <w:sz w:val="24"/>
              </w:rPr>
              <w:t xml:space="preserve"> </w:t>
            </w:r>
            <w:r>
              <w:rPr>
                <w:spacing w:val="-2"/>
                <w:sz w:val="24"/>
              </w:rPr>
              <w:t>Київ»;</w:t>
            </w:r>
          </w:p>
          <w:p w:rsidR="000E06B3" w:rsidRDefault="0081780E">
            <w:pPr>
              <w:pStyle w:val="TableParagraph"/>
              <w:numPr>
                <w:ilvl w:val="1"/>
                <w:numId w:val="13"/>
              </w:numPr>
              <w:tabs>
                <w:tab w:val="left" w:pos="410"/>
              </w:tabs>
              <w:spacing w:before="182"/>
              <w:ind w:left="410" w:hanging="300"/>
              <w:rPr>
                <w:sz w:val="24"/>
              </w:rPr>
            </w:pPr>
            <w:r>
              <w:rPr>
                <w:sz w:val="24"/>
              </w:rPr>
              <w:t>«</w:t>
            </w:r>
            <w:proofErr w:type="spellStart"/>
            <w:r>
              <w:rPr>
                <w:sz w:val="24"/>
              </w:rPr>
              <w:t>поряд-ок</w:t>
            </w:r>
            <w:proofErr w:type="spellEnd"/>
            <w:r>
              <w:rPr>
                <w:sz w:val="24"/>
              </w:rPr>
              <w:t>»</w:t>
            </w:r>
            <w:r w:rsidR="008F244F">
              <w:rPr>
                <w:sz w:val="24"/>
              </w:rPr>
              <w:t xml:space="preserve"> </w:t>
            </w:r>
            <w:r>
              <w:rPr>
                <w:sz w:val="24"/>
              </w:rPr>
              <w:t>замість</w:t>
            </w:r>
            <w:r w:rsidR="008F244F">
              <w:rPr>
                <w:sz w:val="24"/>
              </w:rPr>
              <w:t xml:space="preserve"> </w:t>
            </w:r>
            <w:r>
              <w:rPr>
                <w:sz w:val="24"/>
              </w:rPr>
              <w:t>«</w:t>
            </w:r>
            <w:proofErr w:type="spellStart"/>
            <w:r>
              <w:rPr>
                <w:sz w:val="24"/>
              </w:rPr>
              <w:t>поря–</w:t>
            </w:r>
            <w:r>
              <w:rPr>
                <w:spacing w:val="-2"/>
                <w:sz w:val="24"/>
              </w:rPr>
              <w:t>док</w:t>
            </w:r>
            <w:proofErr w:type="spellEnd"/>
            <w:r>
              <w:rPr>
                <w:spacing w:val="-2"/>
                <w:sz w:val="24"/>
              </w:rPr>
              <w:t>»;</w:t>
            </w:r>
          </w:p>
          <w:p w:rsidR="000E06B3" w:rsidRDefault="0081780E">
            <w:pPr>
              <w:pStyle w:val="TableParagraph"/>
              <w:numPr>
                <w:ilvl w:val="1"/>
                <w:numId w:val="13"/>
              </w:numPr>
              <w:tabs>
                <w:tab w:val="left" w:pos="410"/>
              </w:tabs>
              <w:spacing w:before="182"/>
              <w:ind w:left="410" w:hanging="300"/>
              <w:rPr>
                <w:sz w:val="24"/>
              </w:rPr>
            </w:pPr>
            <w:r>
              <w:rPr>
                <w:sz w:val="24"/>
              </w:rPr>
              <w:t>«</w:t>
            </w:r>
            <w:proofErr w:type="spellStart"/>
            <w:r>
              <w:rPr>
                <w:sz w:val="24"/>
              </w:rPr>
              <w:t>ненадається</w:t>
            </w:r>
            <w:proofErr w:type="spellEnd"/>
            <w:r>
              <w:rPr>
                <w:sz w:val="24"/>
              </w:rPr>
              <w:t>»</w:t>
            </w:r>
            <w:r w:rsidR="008F244F">
              <w:rPr>
                <w:sz w:val="24"/>
              </w:rPr>
              <w:t xml:space="preserve"> </w:t>
            </w:r>
            <w:r>
              <w:rPr>
                <w:sz w:val="24"/>
              </w:rPr>
              <w:t>замість</w:t>
            </w:r>
            <w:r w:rsidR="008F244F">
              <w:rPr>
                <w:sz w:val="24"/>
              </w:rPr>
              <w:t xml:space="preserve"> </w:t>
            </w:r>
            <w:r>
              <w:rPr>
                <w:sz w:val="24"/>
              </w:rPr>
              <w:t>«</w:t>
            </w:r>
            <w:proofErr w:type="spellStart"/>
            <w:r>
              <w:rPr>
                <w:sz w:val="24"/>
              </w:rPr>
              <w:t>не</w:t>
            </w:r>
            <w:r>
              <w:rPr>
                <w:spacing w:val="-2"/>
                <w:sz w:val="24"/>
              </w:rPr>
              <w:t>надається</w:t>
            </w:r>
            <w:proofErr w:type="spellEnd"/>
            <w:r>
              <w:rPr>
                <w:spacing w:val="-2"/>
                <w:sz w:val="24"/>
              </w:rPr>
              <w:t>»»;</w:t>
            </w:r>
          </w:p>
          <w:p w:rsidR="000E06B3" w:rsidRDefault="0081780E">
            <w:pPr>
              <w:pStyle w:val="TableParagraph"/>
              <w:numPr>
                <w:ilvl w:val="1"/>
                <w:numId w:val="13"/>
              </w:numPr>
              <w:tabs>
                <w:tab w:val="left" w:pos="499"/>
                <w:tab w:val="left" w:pos="2299"/>
                <w:tab w:val="left" w:pos="4087"/>
              </w:tabs>
              <w:spacing w:before="182"/>
              <w:ind w:left="499" w:hanging="389"/>
              <w:rPr>
                <w:sz w:val="24"/>
              </w:rPr>
            </w:pPr>
            <w:r>
              <w:rPr>
                <w:spacing w:val="-10"/>
                <w:sz w:val="24"/>
              </w:rPr>
              <w:t>«</w:t>
            </w:r>
            <w:r>
              <w:rPr>
                <w:sz w:val="24"/>
                <w:u w:val="single"/>
              </w:rPr>
              <w:tab/>
            </w:r>
            <w:r>
              <w:rPr>
                <w:spacing w:val="-10"/>
                <w:sz w:val="24"/>
              </w:rPr>
              <w:t>№</w:t>
            </w:r>
            <w:r>
              <w:rPr>
                <w:sz w:val="24"/>
                <w:u w:val="single"/>
              </w:rPr>
              <w:tab/>
            </w:r>
            <w:r>
              <w:rPr>
                <w:sz w:val="24"/>
              </w:rPr>
              <w:t>»замість</w:t>
            </w:r>
            <w:r>
              <w:rPr>
                <w:spacing w:val="-2"/>
                <w:sz w:val="24"/>
              </w:rPr>
              <w:t>«14.08.2020</w:t>
            </w:r>
          </w:p>
          <w:p w:rsidR="000E06B3" w:rsidRDefault="0081780E">
            <w:pPr>
              <w:pStyle w:val="TableParagraph"/>
              <w:spacing w:before="22"/>
              <w:rPr>
                <w:sz w:val="24"/>
              </w:rPr>
            </w:pPr>
            <w:r>
              <w:rPr>
                <w:spacing w:val="-2"/>
                <w:sz w:val="24"/>
              </w:rPr>
              <w:t>№320/13/14-</w:t>
            </w:r>
            <w:r>
              <w:rPr>
                <w:spacing w:val="-5"/>
                <w:sz w:val="24"/>
              </w:rPr>
              <w:t>01»</w:t>
            </w:r>
          </w:p>
          <w:p w:rsidR="000E06B3" w:rsidRDefault="008F244F">
            <w:pPr>
              <w:pStyle w:val="TableParagraph"/>
              <w:numPr>
                <w:ilvl w:val="1"/>
                <w:numId w:val="13"/>
              </w:numPr>
              <w:tabs>
                <w:tab w:val="left" w:pos="519"/>
              </w:tabs>
              <w:spacing w:before="182"/>
              <w:ind w:left="519" w:hanging="409"/>
              <w:rPr>
                <w:sz w:val="24"/>
              </w:rPr>
            </w:pPr>
            <w:r>
              <w:rPr>
                <w:sz w:val="24"/>
              </w:rPr>
              <w:t>У</w:t>
            </w:r>
            <w:r w:rsidR="0081780E">
              <w:rPr>
                <w:sz w:val="24"/>
              </w:rPr>
              <w:t>часник</w:t>
            </w:r>
            <w:r>
              <w:rPr>
                <w:sz w:val="24"/>
              </w:rPr>
              <w:t xml:space="preserve"> </w:t>
            </w:r>
            <w:r w:rsidR="0081780E">
              <w:rPr>
                <w:sz w:val="24"/>
              </w:rPr>
              <w:t>розмістив(завантажив)документ</w:t>
            </w:r>
            <w:r>
              <w:rPr>
                <w:sz w:val="24"/>
              </w:rPr>
              <w:t xml:space="preserve"> </w:t>
            </w:r>
            <w:r w:rsidR="0081780E">
              <w:rPr>
                <w:sz w:val="24"/>
              </w:rPr>
              <w:t>у</w:t>
            </w:r>
            <w:r>
              <w:rPr>
                <w:sz w:val="24"/>
              </w:rPr>
              <w:t xml:space="preserve"> </w:t>
            </w:r>
            <w:r w:rsidR="0081780E">
              <w:rPr>
                <w:spacing w:val="-2"/>
                <w:sz w:val="24"/>
              </w:rPr>
              <w:t>форматі</w:t>
            </w:r>
          </w:p>
          <w:p w:rsidR="000E06B3" w:rsidRDefault="0081780E">
            <w:pPr>
              <w:pStyle w:val="TableParagraph"/>
              <w:tabs>
                <w:tab w:val="left" w:pos="2675"/>
              </w:tabs>
              <w:spacing w:before="22" w:line="259" w:lineRule="auto"/>
              <w:ind w:right="105"/>
              <w:jc w:val="both"/>
              <w:rPr>
                <w:sz w:val="24"/>
              </w:rPr>
            </w:pPr>
            <w:r>
              <w:rPr>
                <w:sz w:val="24"/>
              </w:rPr>
              <w:t>«</w:t>
            </w:r>
            <w:proofErr w:type="spellStart"/>
            <w:r>
              <w:rPr>
                <w:sz w:val="24"/>
              </w:rPr>
              <w:t>JPG»замість</w:t>
            </w:r>
            <w:proofErr w:type="spellEnd"/>
            <w:r>
              <w:rPr>
                <w:sz w:val="24"/>
              </w:rPr>
              <w:tab/>
              <w:t>документа у форматі «</w:t>
            </w:r>
            <w:proofErr w:type="spellStart"/>
            <w:r>
              <w:rPr>
                <w:sz w:val="24"/>
              </w:rPr>
              <w:t>pdf</w:t>
            </w:r>
            <w:proofErr w:type="spellEnd"/>
            <w:r>
              <w:rPr>
                <w:sz w:val="24"/>
              </w:rPr>
              <w:t xml:space="preserve">» </w:t>
            </w:r>
            <w:r>
              <w:rPr>
                <w:spacing w:val="-2"/>
                <w:sz w:val="24"/>
              </w:rPr>
              <w:t>(</w:t>
            </w:r>
            <w:proofErr w:type="spellStart"/>
            <w:r>
              <w:rPr>
                <w:spacing w:val="-2"/>
                <w:sz w:val="24"/>
              </w:rPr>
              <w:t>Portable</w:t>
            </w:r>
            <w:proofErr w:type="spellEnd"/>
            <w:r w:rsidR="008F244F">
              <w:rPr>
                <w:spacing w:val="-2"/>
                <w:sz w:val="24"/>
              </w:rPr>
              <w:t xml:space="preserve"> </w:t>
            </w:r>
            <w:proofErr w:type="spellStart"/>
            <w:r>
              <w:rPr>
                <w:spacing w:val="-2"/>
                <w:sz w:val="24"/>
              </w:rPr>
              <w:t>Document</w:t>
            </w:r>
            <w:proofErr w:type="spellEnd"/>
            <w:r w:rsidR="008F244F">
              <w:rPr>
                <w:spacing w:val="-2"/>
                <w:sz w:val="24"/>
              </w:rPr>
              <w:t xml:space="preserve"> </w:t>
            </w:r>
            <w:proofErr w:type="spellStart"/>
            <w:r>
              <w:rPr>
                <w:spacing w:val="-2"/>
                <w:sz w:val="24"/>
              </w:rPr>
              <w:t>Format</w:t>
            </w:r>
            <w:proofErr w:type="spellEnd"/>
            <w:r>
              <w:rPr>
                <w:spacing w:val="-2"/>
                <w:sz w:val="24"/>
              </w:rPr>
              <w:t>)».</w:t>
            </w:r>
          </w:p>
          <w:p w:rsidR="000E06B3" w:rsidRDefault="0081780E">
            <w:pPr>
              <w:pStyle w:val="TableParagraph"/>
              <w:spacing w:before="160"/>
              <w:jc w:val="both"/>
              <w:rPr>
                <w:sz w:val="24"/>
              </w:rPr>
            </w:pPr>
            <w:r>
              <w:rPr>
                <w:sz w:val="24"/>
              </w:rPr>
              <w:t>Документи,що</w:t>
            </w:r>
            <w:r w:rsidR="008F244F">
              <w:rPr>
                <w:sz w:val="24"/>
              </w:rPr>
              <w:t xml:space="preserve"> </w:t>
            </w:r>
            <w:r>
              <w:rPr>
                <w:sz w:val="24"/>
              </w:rPr>
              <w:t>не</w:t>
            </w:r>
            <w:r w:rsidR="008F244F">
              <w:rPr>
                <w:sz w:val="24"/>
              </w:rPr>
              <w:t xml:space="preserve"> </w:t>
            </w:r>
            <w:r>
              <w:rPr>
                <w:sz w:val="24"/>
              </w:rPr>
              <w:t>передбачені</w:t>
            </w:r>
            <w:r w:rsidR="008F244F">
              <w:rPr>
                <w:sz w:val="24"/>
              </w:rPr>
              <w:t xml:space="preserve"> </w:t>
            </w:r>
            <w:r>
              <w:rPr>
                <w:sz w:val="24"/>
              </w:rPr>
              <w:t>законодавством</w:t>
            </w:r>
            <w:r w:rsidR="008F244F">
              <w:rPr>
                <w:sz w:val="24"/>
              </w:rPr>
              <w:t xml:space="preserve"> </w:t>
            </w:r>
            <w:r>
              <w:rPr>
                <w:sz w:val="24"/>
              </w:rPr>
              <w:t>для</w:t>
            </w:r>
            <w:r w:rsidR="008F244F">
              <w:rPr>
                <w:sz w:val="24"/>
              </w:rPr>
              <w:t xml:space="preserve"> </w:t>
            </w:r>
            <w:r>
              <w:rPr>
                <w:spacing w:val="-2"/>
                <w:sz w:val="24"/>
              </w:rPr>
              <w:t>учасників</w:t>
            </w:r>
          </w:p>
          <w:p w:rsidR="000E06B3" w:rsidRDefault="0081780E">
            <w:pPr>
              <w:pStyle w:val="TableParagraph"/>
              <w:numPr>
                <w:ilvl w:val="1"/>
                <w:numId w:val="13"/>
              </w:numPr>
              <w:tabs>
                <w:tab w:val="left" w:pos="425"/>
              </w:tabs>
              <w:spacing w:before="22" w:line="259" w:lineRule="auto"/>
              <w:ind w:right="95" w:firstLine="0"/>
              <w:jc w:val="both"/>
              <w:rPr>
                <w:sz w:val="24"/>
              </w:rPr>
            </w:pPr>
            <w:r>
              <w:rPr>
                <w:sz w:val="24"/>
              </w:rPr>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w:t>
            </w:r>
            <w:r w:rsidR="008F244F">
              <w:rPr>
                <w:sz w:val="24"/>
              </w:rPr>
              <w:t xml:space="preserve"> </w:t>
            </w:r>
            <w:r>
              <w:rPr>
                <w:sz w:val="24"/>
              </w:rPr>
              <w:t>тендерної пропозиції, не може бути підставою для її відхилення замовником.</w:t>
            </w:r>
          </w:p>
          <w:p w:rsidR="000E06B3" w:rsidRDefault="0081780E">
            <w:pPr>
              <w:pStyle w:val="TableParagraph"/>
              <w:spacing w:before="160"/>
              <w:ind w:left="130"/>
              <w:rPr>
                <w:b/>
                <w:sz w:val="24"/>
              </w:rPr>
            </w:pPr>
            <w:r>
              <w:rPr>
                <w:b/>
                <w:spacing w:val="-2"/>
                <w:sz w:val="24"/>
              </w:rPr>
              <w:t>УВАГА!!!</w:t>
            </w:r>
          </w:p>
          <w:p w:rsidR="000E06B3" w:rsidRDefault="0081780E">
            <w:pPr>
              <w:pStyle w:val="TableParagraph"/>
              <w:spacing w:before="182" w:line="259" w:lineRule="auto"/>
              <w:ind w:right="100"/>
              <w:jc w:val="both"/>
              <w:rPr>
                <w:b/>
                <w:sz w:val="24"/>
              </w:rPr>
            </w:pPr>
            <w:r>
              <w:rPr>
                <w:b/>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sz w:val="24"/>
              </w:rPr>
              <w:t>скан-копій</w:t>
            </w:r>
            <w:proofErr w:type="spellEnd"/>
            <w:r>
              <w:rPr>
                <w:b/>
                <w:sz w:val="24"/>
              </w:rPr>
              <w:t xml:space="preserve"> через електронну систему закупівель. Тендерна пропозиція учасника має відповідати ряду </w:t>
            </w:r>
            <w:r>
              <w:rPr>
                <w:b/>
                <w:spacing w:val="-2"/>
                <w:sz w:val="24"/>
              </w:rPr>
              <w:t>вимог:</w:t>
            </w:r>
          </w:p>
          <w:p w:rsidR="000E06B3" w:rsidRDefault="0081780E">
            <w:pPr>
              <w:pStyle w:val="TableParagraph"/>
              <w:spacing w:before="159" w:line="259" w:lineRule="auto"/>
              <w:ind w:right="103"/>
              <w:jc w:val="both"/>
              <w:rPr>
                <w:b/>
                <w:sz w:val="24"/>
              </w:rPr>
            </w:pPr>
            <w:r>
              <w:rPr>
                <w:b/>
                <w:sz w:val="24"/>
              </w:rPr>
              <w:t xml:space="preserve">1) документи мають бути чіткими та розбірливими для </w:t>
            </w:r>
            <w:r>
              <w:rPr>
                <w:b/>
                <w:spacing w:val="-2"/>
                <w:sz w:val="24"/>
              </w:rPr>
              <w:t>читання;</w:t>
            </w:r>
          </w:p>
        </w:tc>
      </w:tr>
    </w:tbl>
    <w:p w:rsidR="000E06B3" w:rsidRDefault="000E06B3">
      <w:pPr>
        <w:spacing w:line="259" w:lineRule="auto"/>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008"/>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numPr>
                <w:ilvl w:val="0"/>
                <w:numId w:val="12"/>
              </w:numPr>
              <w:tabs>
                <w:tab w:val="left" w:pos="376"/>
                <w:tab w:val="left" w:pos="2950"/>
                <w:tab w:val="left" w:pos="5457"/>
              </w:tabs>
              <w:spacing w:line="259" w:lineRule="auto"/>
              <w:ind w:right="98" w:firstLine="0"/>
              <w:jc w:val="both"/>
              <w:rPr>
                <w:b/>
                <w:sz w:val="24"/>
              </w:rPr>
            </w:pPr>
            <w:r>
              <w:rPr>
                <w:b/>
                <w:sz w:val="24"/>
              </w:rPr>
              <w:t xml:space="preserve">тендерна пропозиція учасника повинна бути підписана </w:t>
            </w:r>
            <w:r>
              <w:rPr>
                <w:b/>
                <w:spacing w:val="-2"/>
                <w:sz w:val="24"/>
              </w:rPr>
              <w:t>кваліфікованим</w:t>
            </w:r>
            <w:r>
              <w:rPr>
                <w:b/>
                <w:sz w:val="24"/>
              </w:rPr>
              <w:tab/>
            </w:r>
            <w:r>
              <w:rPr>
                <w:b/>
                <w:spacing w:val="-2"/>
                <w:sz w:val="24"/>
              </w:rPr>
              <w:t>електронним</w:t>
            </w:r>
            <w:r>
              <w:rPr>
                <w:b/>
                <w:sz w:val="24"/>
              </w:rPr>
              <w:tab/>
            </w:r>
            <w:r>
              <w:rPr>
                <w:b/>
                <w:spacing w:val="-2"/>
                <w:sz w:val="24"/>
              </w:rPr>
              <w:t xml:space="preserve">підписом </w:t>
            </w:r>
            <w:r>
              <w:rPr>
                <w:b/>
                <w:sz w:val="24"/>
              </w:rPr>
              <w:t>(КЕП)/удосконаленим електронним підписом (УЕП);</w:t>
            </w:r>
          </w:p>
          <w:p w:rsidR="000E06B3" w:rsidRDefault="0081780E">
            <w:pPr>
              <w:pStyle w:val="TableParagraph"/>
              <w:numPr>
                <w:ilvl w:val="0"/>
                <w:numId w:val="12"/>
              </w:numPr>
              <w:tabs>
                <w:tab w:val="left" w:pos="484"/>
              </w:tabs>
              <w:spacing w:before="159" w:line="259" w:lineRule="auto"/>
              <w:ind w:right="100" w:firstLine="0"/>
              <w:jc w:val="both"/>
              <w:rPr>
                <w:b/>
                <w:sz w:val="24"/>
              </w:rPr>
            </w:pPr>
            <w:r>
              <w:rPr>
                <w:b/>
                <w:sz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E06B3" w:rsidRDefault="0081780E">
            <w:pPr>
              <w:pStyle w:val="TableParagraph"/>
              <w:spacing w:before="160"/>
              <w:rPr>
                <w:b/>
                <w:sz w:val="24"/>
              </w:rPr>
            </w:pPr>
            <w:r>
              <w:rPr>
                <w:b/>
                <w:spacing w:val="-2"/>
                <w:sz w:val="24"/>
              </w:rPr>
              <w:t>Винятки:</w:t>
            </w:r>
          </w:p>
          <w:p w:rsidR="000E06B3" w:rsidRDefault="0081780E">
            <w:pPr>
              <w:pStyle w:val="TableParagraph"/>
              <w:numPr>
                <w:ilvl w:val="1"/>
                <w:numId w:val="12"/>
              </w:numPr>
              <w:tabs>
                <w:tab w:val="left" w:pos="504"/>
              </w:tabs>
              <w:spacing w:before="182" w:line="259" w:lineRule="auto"/>
              <w:ind w:right="100" w:firstLine="0"/>
              <w:jc w:val="both"/>
              <w:rPr>
                <w:b/>
                <w:sz w:val="24"/>
              </w:rPr>
            </w:pPr>
            <w:r>
              <w:rPr>
                <w:b/>
                <w:sz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E06B3" w:rsidRDefault="0081780E">
            <w:pPr>
              <w:pStyle w:val="TableParagraph"/>
              <w:spacing w:before="160" w:line="259" w:lineRule="auto"/>
              <w:ind w:right="99"/>
              <w:jc w:val="both"/>
              <w:rPr>
                <w:b/>
                <w:sz w:val="24"/>
              </w:rPr>
            </w:pPr>
            <w:r>
              <w:rPr>
                <w:b/>
                <w:sz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учасника(у</w:t>
            </w:r>
            <w:r w:rsidR="008F244F">
              <w:rPr>
                <w:b/>
                <w:sz w:val="24"/>
              </w:rPr>
              <w:t xml:space="preserve"> </w:t>
            </w:r>
            <w:r>
              <w:rPr>
                <w:b/>
                <w:sz w:val="24"/>
              </w:rPr>
              <w:t>разі</w:t>
            </w:r>
            <w:r w:rsidR="008F244F">
              <w:rPr>
                <w:b/>
                <w:sz w:val="24"/>
              </w:rPr>
              <w:t xml:space="preserve"> </w:t>
            </w:r>
            <w:r>
              <w:rPr>
                <w:b/>
                <w:sz w:val="24"/>
              </w:rPr>
              <w:t>використання)</w:t>
            </w:r>
            <w:r w:rsidR="008F244F">
              <w:rPr>
                <w:b/>
                <w:sz w:val="24"/>
              </w:rPr>
              <w:t xml:space="preserve"> </w:t>
            </w:r>
            <w:r>
              <w:rPr>
                <w:b/>
                <w:sz w:val="24"/>
              </w:rPr>
              <w:t>на</w:t>
            </w:r>
            <w:r w:rsidR="008F244F">
              <w:rPr>
                <w:b/>
                <w:sz w:val="24"/>
              </w:rPr>
              <w:t xml:space="preserve"> </w:t>
            </w:r>
            <w:r>
              <w:rPr>
                <w:b/>
                <w:sz w:val="24"/>
              </w:rPr>
              <w:t>кожній</w:t>
            </w:r>
            <w:r w:rsidR="008F244F">
              <w:rPr>
                <w:b/>
                <w:sz w:val="24"/>
              </w:rPr>
              <w:t xml:space="preserve"> </w:t>
            </w:r>
            <w:r>
              <w:rPr>
                <w:b/>
                <w:sz w:val="24"/>
              </w:rPr>
              <w:t>сторінці</w:t>
            </w:r>
            <w:r w:rsidR="008F244F">
              <w:rPr>
                <w:b/>
                <w:sz w:val="24"/>
              </w:rPr>
              <w:t xml:space="preserve"> </w:t>
            </w:r>
            <w:r>
              <w:rPr>
                <w:b/>
                <w:sz w:val="24"/>
              </w:rPr>
              <w:t>такого документа (окрім документів, виданих іншими підприємствами / установами / організаціями).</w:t>
            </w:r>
          </w:p>
          <w:p w:rsidR="000E06B3" w:rsidRDefault="0081780E">
            <w:pPr>
              <w:pStyle w:val="TableParagraph"/>
              <w:spacing w:before="160" w:line="259" w:lineRule="auto"/>
              <w:ind w:left="150" w:right="97" w:hanging="20"/>
              <w:jc w:val="both"/>
              <w:rPr>
                <w:b/>
                <w:sz w:val="24"/>
              </w:rPr>
            </w:pPr>
            <w:r>
              <w:rPr>
                <w:b/>
                <w:sz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особи,якщо</w:t>
            </w:r>
            <w:r w:rsidR="008F244F">
              <w:rPr>
                <w:b/>
                <w:sz w:val="24"/>
              </w:rPr>
              <w:t xml:space="preserve"> </w:t>
            </w:r>
            <w:r>
              <w:rPr>
                <w:b/>
                <w:sz w:val="24"/>
              </w:rPr>
              <w:t>такі документи (матеріали</w:t>
            </w:r>
            <w:r w:rsidR="008F244F">
              <w:rPr>
                <w:b/>
                <w:sz w:val="24"/>
              </w:rPr>
              <w:t xml:space="preserve"> </w:t>
            </w:r>
            <w:r>
              <w:rPr>
                <w:b/>
                <w:sz w:val="24"/>
              </w:rPr>
              <w:t>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E06B3" w:rsidRDefault="0081780E">
            <w:pPr>
              <w:pStyle w:val="TableParagraph"/>
              <w:spacing w:before="159" w:line="259" w:lineRule="auto"/>
              <w:ind w:left="150" w:right="102" w:hanging="20"/>
              <w:jc w:val="both"/>
              <w:rPr>
                <w:b/>
                <w:sz w:val="24"/>
              </w:rPr>
            </w:pPr>
            <w:r>
              <w:rPr>
                <w:b/>
                <w:sz w:val="24"/>
              </w:rPr>
              <w:t xml:space="preserve">Замовник перевіряє КЕП/УЕП учасника на сайті центрального </w:t>
            </w:r>
            <w:proofErr w:type="spellStart"/>
            <w:r>
              <w:rPr>
                <w:b/>
                <w:sz w:val="24"/>
              </w:rPr>
              <w:t>засвідчувального</w:t>
            </w:r>
            <w:proofErr w:type="spellEnd"/>
            <w:r>
              <w:rPr>
                <w:b/>
                <w:sz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0E06B3" w:rsidRDefault="0081780E">
            <w:pPr>
              <w:pStyle w:val="TableParagraph"/>
              <w:spacing w:before="160" w:line="259" w:lineRule="auto"/>
              <w:ind w:right="94"/>
              <w:jc w:val="both"/>
              <w:rPr>
                <w:sz w:val="24"/>
              </w:rPr>
            </w:pPr>
            <w:r>
              <w:rPr>
                <w:sz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E06B3" w:rsidRDefault="0081780E">
            <w:pPr>
              <w:pStyle w:val="TableParagraph"/>
              <w:spacing w:before="160" w:line="259" w:lineRule="auto"/>
              <w:ind w:right="107"/>
              <w:jc w:val="both"/>
              <w:rPr>
                <w:sz w:val="24"/>
              </w:rPr>
            </w:pPr>
            <w:r>
              <w:rPr>
                <w:sz w:val="24"/>
              </w:rPr>
              <w:t>Тендерні</w:t>
            </w:r>
            <w:r w:rsidR="008F244F">
              <w:rPr>
                <w:sz w:val="24"/>
              </w:rPr>
              <w:t xml:space="preserve"> </w:t>
            </w:r>
            <w:r>
              <w:rPr>
                <w:sz w:val="24"/>
              </w:rPr>
              <w:t>пропозиції</w:t>
            </w:r>
            <w:r w:rsidR="008F244F">
              <w:rPr>
                <w:sz w:val="24"/>
              </w:rPr>
              <w:t xml:space="preserve"> </w:t>
            </w:r>
            <w:r>
              <w:rPr>
                <w:sz w:val="24"/>
              </w:rPr>
              <w:t>мають</w:t>
            </w:r>
            <w:r w:rsidR="008F244F">
              <w:rPr>
                <w:sz w:val="24"/>
              </w:rPr>
              <w:t xml:space="preserve"> </w:t>
            </w:r>
            <w:r>
              <w:rPr>
                <w:sz w:val="24"/>
              </w:rPr>
              <w:t>право</w:t>
            </w:r>
            <w:r w:rsidR="008F244F">
              <w:rPr>
                <w:sz w:val="24"/>
              </w:rPr>
              <w:t xml:space="preserve"> </w:t>
            </w:r>
            <w:r>
              <w:rPr>
                <w:sz w:val="24"/>
              </w:rPr>
              <w:t>подавати</w:t>
            </w:r>
            <w:r w:rsidR="008F244F">
              <w:rPr>
                <w:sz w:val="24"/>
              </w:rPr>
              <w:t xml:space="preserve"> </w:t>
            </w:r>
            <w:r>
              <w:rPr>
                <w:sz w:val="24"/>
              </w:rPr>
              <w:t>всі</w:t>
            </w:r>
            <w:r w:rsidR="008F244F">
              <w:rPr>
                <w:sz w:val="24"/>
              </w:rPr>
              <w:t xml:space="preserve"> </w:t>
            </w:r>
            <w:r>
              <w:rPr>
                <w:sz w:val="24"/>
              </w:rPr>
              <w:t xml:space="preserve">заінтересовані </w:t>
            </w:r>
            <w:r>
              <w:rPr>
                <w:spacing w:val="-2"/>
                <w:sz w:val="24"/>
              </w:rPr>
              <w:t>особи.</w:t>
            </w:r>
          </w:p>
          <w:p w:rsidR="000E06B3" w:rsidRDefault="0081780E">
            <w:pPr>
              <w:pStyle w:val="TableParagraph"/>
              <w:spacing w:before="159" w:line="259" w:lineRule="auto"/>
              <w:ind w:right="101"/>
              <w:jc w:val="both"/>
              <w:rPr>
                <w:sz w:val="24"/>
              </w:rPr>
            </w:pPr>
            <w:r>
              <w:rPr>
                <w:sz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Pr>
                <w:i/>
                <w:sz w:val="24"/>
              </w:rPr>
              <w:t>(у разі здійснення закупівлі за лотами)</w:t>
            </w:r>
            <w:r>
              <w:rPr>
                <w:sz w:val="24"/>
              </w:rPr>
              <w:t>.</w:t>
            </w:r>
          </w:p>
        </w:tc>
      </w:tr>
    </w:tbl>
    <w:p w:rsidR="000E06B3" w:rsidRDefault="000E06B3">
      <w:pPr>
        <w:spacing w:line="259" w:lineRule="auto"/>
        <w:jc w:val="both"/>
        <w:rPr>
          <w:sz w:val="24"/>
        </w:rPr>
        <w:sectPr w:rsidR="000E06B3">
          <w:type w:val="continuous"/>
          <w:pgSz w:w="11910" w:h="16840"/>
          <w:pgMar w:top="680" w:right="300" w:bottom="679"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904"/>
        </w:trPr>
        <w:tc>
          <w:tcPr>
            <w:tcW w:w="704" w:type="dxa"/>
          </w:tcPr>
          <w:p w:rsidR="000E06B3" w:rsidRDefault="0081780E">
            <w:pPr>
              <w:pStyle w:val="TableParagraph"/>
              <w:ind w:left="14"/>
              <w:jc w:val="center"/>
              <w:rPr>
                <w:sz w:val="24"/>
              </w:rPr>
            </w:pPr>
            <w:r>
              <w:rPr>
                <w:spacing w:val="-10"/>
                <w:sz w:val="24"/>
              </w:rPr>
              <w:lastRenderedPageBreak/>
              <w:t>2</w:t>
            </w:r>
          </w:p>
        </w:tc>
        <w:tc>
          <w:tcPr>
            <w:tcW w:w="2696" w:type="dxa"/>
          </w:tcPr>
          <w:p w:rsidR="000E06B3" w:rsidRDefault="0081780E">
            <w:pPr>
              <w:pStyle w:val="TableParagraph"/>
              <w:spacing w:line="259" w:lineRule="auto"/>
              <w:ind w:right="305"/>
              <w:rPr>
                <w:b/>
                <w:sz w:val="24"/>
              </w:rPr>
            </w:pPr>
            <w:r>
              <w:rPr>
                <w:b/>
                <w:spacing w:val="-2"/>
                <w:sz w:val="24"/>
              </w:rPr>
              <w:t xml:space="preserve">Забезпечення </w:t>
            </w:r>
            <w:r>
              <w:rPr>
                <w:b/>
                <w:sz w:val="24"/>
              </w:rPr>
              <w:t>тендерної</w:t>
            </w:r>
            <w:r w:rsidR="008F244F">
              <w:rPr>
                <w:b/>
                <w:sz w:val="24"/>
              </w:rPr>
              <w:t xml:space="preserve"> </w:t>
            </w:r>
            <w:r>
              <w:rPr>
                <w:b/>
                <w:sz w:val="24"/>
              </w:rPr>
              <w:t>пропозиції</w:t>
            </w:r>
          </w:p>
        </w:tc>
        <w:tc>
          <w:tcPr>
            <w:tcW w:w="6560" w:type="dxa"/>
          </w:tcPr>
          <w:p w:rsidR="000E06B3" w:rsidRDefault="0081780E">
            <w:pPr>
              <w:pStyle w:val="TableParagraph"/>
              <w:spacing w:before="224"/>
              <w:rPr>
                <w:sz w:val="24"/>
              </w:rPr>
            </w:pPr>
            <w:r>
              <w:rPr>
                <w:sz w:val="24"/>
              </w:rPr>
              <w:t>Забезпечення</w:t>
            </w:r>
            <w:r w:rsidR="008F244F">
              <w:rPr>
                <w:sz w:val="24"/>
              </w:rPr>
              <w:t xml:space="preserve"> </w:t>
            </w:r>
            <w:r>
              <w:rPr>
                <w:sz w:val="24"/>
              </w:rPr>
              <w:t>тендерної</w:t>
            </w:r>
            <w:r w:rsidR="008F244F">
              <w:rPr>
                <w:sz w:val="24"/>
              </w:rPr>
              <w:t xml:space="preserve"> </w:t>
            </w:r>
            <w:r>
              <w:rPr>
                <w:sz w:val="24"/>
              </w:rPr>
              <w:t>пропозиції</w:t>
            </w:r>
            <w:r w:rsidR="008F244F">
              <w:rPr>
                <w:sz w:val="24"/>
              </w:rPr>
              <w:t xml:space="preserve"> </w:t>
            </w:r>
            <w:r>
              <w:rPr>
                <w:sz w:val="24"/>
              </w:rPr>
              <w:t>не</w:t>
            </w:r>
            <w:r w:rsidR="009E0248">
              <w:rPr>
                <w:sz w:val="24"/>
              </w:rPr>
              <w:t xml:space="preserve"> </w:t>
            </w:r>
            <w:r>
              <w:rPr>
                <w:spacing w:val="-2"/>
                <w:sz w:val="24"/>
              </w:rPr>
              <w:t>вимагається.</w:t>
            </w:r>
          </w:p>
        </w:tc>
      </w:tr>
      <w:tr w:rsidR="000E06B3">
        <w:trPr>
          <w:trHeight w:val="1350"/>
        </w:trPr>
        <w:tc>
          <w:tcPr>
            <w:tcW w:w="704" w:type="dxa"/>
          </w:tcPr>
          <w:p w:rsidR="000E06B3" w:rsidRDefault="0081780E">
            <w:pPr>
              <w:pStyle w:val="TableParagraph"/>
              <w:ind w:left="14"/>
              <w:jc w:val="center"/>
              <w:rPr>
                <w:sz w:val="24"/>
              </w:rPr>
            </w:pPr>
            <w:r>
              <w:rPr>
                <w:spacing w:val="-10"/>
                <w:sz w:val="24"/>
              </w:rPr>
              <w:t>3</w:t>
            </w:r>
          </w:p>
        </w:tc>
        <w:tc>
          <w:tcPr>
            <w:tcW w:w="2696" w:type="dxa"/>
          </w:tcPr>
          <w:p w:rsidR="000E06B3" w:rsidRDefault="0081780E">
            <w:pPr>
              <w:pStyle w:val="TableParagraph"/>
              <w:spacing w:line="259" w:lineRule="auto"/>
              <w:ind w:right="143"/>
              <w:rPr>
                <w:b/>
                <w:sz w:val="24"/>
              </w:rPr>
            </w:pPr>
            <w:r>
              <w:rPr>
                <w:b/>
                <w:sz w:val="24"/>
              </w:rPr>
              <w:t>Умови</w:t>
            </w:r>
            <w:r w:rsidR="008F244F">
              <w:rPr>
                <w:b/>
                <w:sz w:val="24"/>
              </w:rPr>
              <w:t xml:space="preserve"> </w:t>
            </w:r>
            <w:r>
              <w:rPr>
                <w:b/>
                <w:sz w:val="24"/>
              </w:rPr>
              <w:t>повернення</w:t>
            </w:r>
            <w:r w:rsidR="008F244F">
              <w:rPr>
                <w:b/>
                <w:sz w:val="24"/>
              </w:rPr>
              <w:t xml:space="preserve"> </w:t>
            </w:r>
            <w:r>
              <w:rPr>
                <w:b/>
                <w:sz w:val="24"/>
              </w:rPr>
              <w:t xml:space="preserve">чи </w:t>
            </w:r>
            <w:r>
              <w:rPr>
                <w:b/>
                <w:spacing w:val="-2"/>
                <w:sz w:val="24"/>
              </w:rPr>
              <w:t xml:space="preserve">неповернення забезпечення </w:t>
            </w:r>
            <w:r>
              <w:rPr>
                <w:b/>
                <w:sz w:val="24"/>
              </w:rPr>
              <w:t>тендерної пропозиції</w:t>
            </w:r>
          </w:p>
        </w:tc>
        <w:tc>
          <w:tcPr>
            <w:tcW w:w="6560" w:type="dxa"/>
          </w:tcPr>
          <w:p w:rsidR="000E06B3" w:rsidRDefault="000E06B3">
            <w:pPr>
              <w:pStyle w:val="TableParagraph"/>
              <w:spacing w:before="169"/>
              <w:ind w:left="0"/>
              <w:rPr>
                <w:b/>
                <w:sz w:val="24"/>
              </w:rPr>
            </w:pPr>
          </w:p>
          <w:p w:rsidR="000E06B3" w:rsidRDefault="0081780E">
            <w:pPr>
              <w:pStyle w:val="TableParagraph"/>
              <w:spacing w:before="1"/>
              <w:rPr>
                <w:sz w:val="24"/>
              </w:rPr>
            </w:pPr>
            <w:r>
              <w:rPr>
                <w:sz w:val="24"/>
              </w:rPr>
              <w:t>Не</w:t>
            </w:r>
            <w:r w:rsidR="009E0248">
              <w:rPr>
                <w:sz w:val="24"/>
              </w:rPr>
              <w:t xml:space="preserve"> </w:t>
            </w:r>
            <w:r>
              <w:rPr>
                <w:spacing w:val="-2"/>
                <w:sz w:val="24"/>
              </w:rPr>
              <w:t>передбачається.</w:t>
            </w:r>
          </w:p>
        </w:tc>
      </w:tr>
      <w:tr w:rsidR="000E06B3">
        <w:trPr>
          <w:trHeight w:val="5726"/>
        </w:trPr>
        <w:tc>
          <w:tcPr>
            <w:tcW w:w="704" w:type="dxa"/>
          </w:tcPr>
          <w:p w:rsidR="000E06B3" w:rsidRDefault="0081780E">
            <w:pPr>
              <w:pStyle w:val="TableParagraph"/>
              <w:ind w:left="14"/>
              <w:jc w:val="center"/>
              <w:rPr>
                <w:sz w:val="24"/>
              </w:rPr>
            </w:pPr>
            <w:r>
              <w:rPr>
                <w:spacing w:val="-10"/>
                <w:sz w:val="24"/>
              </w:rPr>
              <w:t>4</w:t>
            </w:r>
          </w:p>
        </w:tc>
        <w:tc>
          <w:tcPr>
            <w:tcW w:w="2696" w:type="dxa"/>
          </w:tcPr>
          <w:p w:rsidR="000E06B3" w:rsidRDefault="0081780E">
            <w:pPr>
              <w:pStyle w:val="TableParagraph"/>
              <w:spacing w:line="259" w:lineRule="auto"/>
              <w:ind w:right="143"/>
              <w:rPr>
                <w:b/>
                <w:sz w:val="24"/>
              </w:rPr>
            </w:pPr>
            <w:r>
              <w:rPr>
                <w:b/>
                <w:sz w:val="24"/>
              </w:rPr>
              <w:t>Строк, протягом якого тендерні пропозиції</w:t>
            </w:r>
            <w:r w:rsidR="008F244F">
              <w:rPr>
                <w:b/>
                <w:sz w:val="24"/>
              </w:rPr>
              <w:t xml:space="preserve"> </w:t>
            </w:r>
            <w:r>
              <w:rPr>
                <w:b/>
                <w:sz w:val="24"/>
              </w:rPr>
              <w:t>є</w:t>
            </w:r>
            <w:r w:rsidR="008F244F">
              <w:rPr>
                <w:b/>
                <w:sz w:val="24"/>
              </w:rPr>
              <w:t xml:space="preserve"> </w:t>
            </w:r>
            <w:r>
              <w:rPr>
                <w:b/>
                <w:sz w:val="24"/>
              </w:rPr>
              <w:t>дійсними</w:t>
            </w:r>
          </w:p>
        </w:tc>
        <w:tc>
          <w:tcPr>
            <w:tcW w:w="6560" w:type="dxa"/>
          </w:tcPr>
          <w:p w:rsidR="000E06B3" w:rsidRDefault="0081780E">
            <w:pPr>
              <w:pStyle w:val="TableParagraph"/>
              <w:spacing w:line="259" w:lineRule="auto"/>
              <w:ind w:right="104"/>
              <w:jc w:val="both"/>
              <w:rPr>
                <w:sz w:val="24"/>
              </w:rPr>
            </w:pPr>
            <w:r>
              <w:rPr>
                <w:sz w:val="24"/>
              </w:rPr>
              <w:t xml:space="preserve">Тендерні пропозиції вважаються дійсними </w:t>
            </w:r>
            <w:r>
              <w:rPr>
                <w:b/>
                <w:i/>
                <w:sz w:val="24"/>
                <w:u w:val="single"/>
              </w:rPr>
              <w:t xml:space="preserve">протягом 120(ста двадцяти) </w:t>
            </w:r>
            <w:proofErr w:type="spellStart"/>
            <w:r>
              <w:rPr>
                <w:b/>
                <w:i/>
                <w:sz w:val="24"/>
                <w:u w:val="single"/>
              </w:rPr>
              <w:t>днів</w:t>
            </w:r>
            <w:r>
              <w:rPr>
                <w:sz w:val="24"/>
              </w:rPr>
              <w:t>із</w:t>
            </w:r>
            <w:proofErr w:type="spellEnd"/>
            <w:r>
              <w:rPr>
                <w:sz w:val="24"/>
              </w:rPr>
              <w:t xml:space="preserve"> дати кінцевого строку подання тендерних пропозицій.</w:t>
            </w:r>
          </w:p>
          <w:p w:rsidR="000E06B3" w:rsidRDefault="0081780E">
            <w:pPr>
              <w:pStyle w:val="TableParagraph"/>
              <w:spacing w:before="159" w:line="259" w:lineRule="auto"/>
              <w:ind w:right="100"/>
              <w:jc w:val="both"/>
              <w:rPr>
                <w:sz w:val="24"/>
              </w:rPr>
            </w:pPr>
            <w:r>
              <w:rPr>
                <w:sz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0E06B3" w:rsidRDefault="0081780E">
            <w:pPr>
              <w:pStyle w:val="TableParagraph"/>
              <w:spacing w:before="160"/>
              <w:jc w:val="both"/>
              <w:rPr>
                <w:sz w:val="24"/>
              </w:rPr>
            </w:pPr>
            <w:r>
              <w:rPr>
                <w:sz w:val="24"/>
              </w:rPr>
              <w:t>Учасник</w:t>
            </w:r>
            <w:r w:rsidR="008F244F">
              <w:rPr>
                <w:sz w:val="24"/>
              </w:rPr>
              <w:t xml:space="preserve"> </w:t>
            </w:r>
            <w:r>
              <w:rPr>
                <w:sz w:val="24"/>
              </w:rPr>
              <w:t>процедури</w:t>
            </w:r>
            <w:r w:rsidR="008F244F">
              <w:rPr>
                <w:sz w:val="24"/>
              </w:rPr>
              <w:t xml:space="preserve"> </w:t>
            </w:r>
            <w:r>
              <w:rPr>
                <w:sz w:val="24"/>
              </w:rPr>
              <w:t>закупівлі</w:t>
            </w:r>
            <w:r w:rsidR="008F244F">
              <w:rPr>
                <w:sz w:val="24"/>
              </w:rPr>
              <w:t xml:space="preserve"> </w:t>
            </w:r>
            <w:r>
              <w:rPr>
                <w:sz w:val="24"/>
                <w:u w:val="single"/>
              </w:rPr>
              <w:t>має</w:t>
            </w:r>
            <w:r w:rsidR="008F244F">
              <w:rPr>
                <w:sz w:val="24"/>
                <w:u w:val="single"/>
              </w:rPr>
              <w:t xml:space="preserve"> </w:t>
            </w:r>
            <w:r>
              <w:rPr>
                <w:spacing w:val="-2"/>
                <w:sz w:val="24"/>
                <w:u w:val="single"/>
              </w:rPr>
              <w:t>право:</w:t>
            </w:r>
          </w:p>
          <w:p w:rsidR="000E06B3" w:rsidRDefault="0081780E">
            <w:pPr>
              <w:pStyle w:val="TableParagraph"/>
              <w:spacing w:before="182" w:line="259" w:lineRule="auto"/>
              <w:ind w:right="104"/>
              <w:jc w:val="both"/>
              <w:rPr>
                <w:sz w:val="24"/>
              </w:rPr>
            </w:pPr>
            <w:r>
              <w:rPr>
                <w:sz w:val="24"/>
              </w:rPr>
              <w:t>відхилити таку вимогу, не втрачаючи при цьому наданого ним забезпечення тендерної пропозиції;</w:t>
            </w:r>
          </w:p>
          <w:p w:rsidR="000E06B3" w:rsidRDefault="0081780E">
            <w:pPr>
              <w:pStyle w:val="TableParagraph"/>
              <w:spacing w:before="160" w:line="259" w:lineRule="auto"/>
              <w:ind w:right="103"/>
              <w:jc w:val="both"/>
              <w:rPr>
                <w:sz w:val="24"/>
              </w:rPr>
            </w:pPr>
            <w:r>
              <w:rPr>
                <w:sz w:val="24"/>
              </w:rPr>
              <w:t xml:space="preserve">погодитися з вимогою та продовжити строк дії поданої ним тендерної пропозиції і наданого забезпечення тендерної пропозиції </w:t>
            </w:r>
            <w:r>
              <w:rPr>
                <w:i/>
                <w:sz w:val="24"/>
              </w:rPr>
              <w:t>(у разі якщо таке вимагалося)</w:t>
            </w:r>
            <w:r>
              <w:rPr>
                <w:sz w:val="24"/>
              </w:rPr>
              <w:t>.</w:t>
            </w:r>
          </w:p>
          <w:p w:rsidR="000E06B3" w:rsidRDefault="0081780E">
            <w:pPr>
              <w:pStyle w:val="TableParagraph"/>
              <w:spacing w:before="160" w:line="259" w:lineRule="auto"/>
              <w:ind w:right="101"/>
              <w:jc w:val="both"/>
              <w:rPr>
                <w:sz w:val="24"/>
              </w:rPr>
            </w:pPr>
            <w:r>
              <w:rPr>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06B3">
        <w:trPr>
          <w:trHeight w:val="7334"/>
        </w:trPr>
        <w:tc>
          <w:tcPr>
            <w:tcW w:w="704" w:type="dxa"/>
          </w:tcPr>
          <w:p w:rsidR="000E06B3" w:rsidRDefault="0081780E">
            <w:pPr>
              <w:pStyle w:val="TableParagraph"/>
              <w:ind w:left="14"/>
              <w:jc w:val="center"/>
              <w:rPr>
                <w:sz w:val="24"/>
              </w:rPr>
            </w:pPr>
            <w:r>
              <w:rPr>
                <w:spacing w:val="-10"/>
                <w:sz w:val="24"/>
              </w:rPr>
              <w:t>5</w:t>
            </w:r>
          </w:p>
        </w:tc>
        <w:tc>
          <w:tcPr>
            <w:tcW w:w="2696" w:type="dxa"/>
          </w:tcPr>
          <w:p w:rsidR="000E06B3" w:rsidRDefault="0081780E">
            <w:pPr>
              <w:pStyle w:val="TableParagraph"/>
              <w:spacing w:line="259" w:lineRule="auto"/>
              <w:ind w:right="143"/>
              <w:rPr>
                <w:b/>
                <w:sz w:val="24"/>
              </w:rPr>
            </w:pPr>
            <w:r>
              <w:rPr>
                <w:b/>
                <w:spacing w:val="-2"/>
                <w:sz w:val="24"/>
              </w:rPr>
              <w:t xml:space="preserve">Кваліфікаційні </w:t>
            </w:r>
            <w:r>
              <w:rPr>
                <w:b/>
                <w:sz w:val="24"/>
              </w:rPr>
              <w:t>критерії</w:t>
            </w:r>
            <w:r w:rsidR="008F244F">
              <w:rPr>
                <w:b/>
                <w:sz w:val="24"/>
              </w:rPr>
              <w:t xml:space="preserve"> </w:t>
            </w:r>
            <w:r>
              <w:rPr>
                <w:b/>
                <w:sz w:val="24"/>
              </w:rPr>
              <w:t>до</w:t>
            </w:r>
            <w:r w:rsidR="008F244F">
              <w:rPr>
                <w:b/>
                <w:sz w:val="24"/>
              </w:rPr>
              <w:t xml:space="preserve"> </w:t>
            </w:r>
            <w:r>
              <w:rPr>
                <w:b/>
                <w:sz w:val="24"/>
              </w:rPr>
              <w:t>учасників та вимоги, згідно</w:t>
            </w:r>
            <w:r w:rsidR="00D352A3">
              <w:rPr>
                <w:b/>
                <w:sz w:val="24"/>
              </w:rPr>
              <w:t xml:space="preserve"> </w:t>
            </w:r>
            <w:r>
              <w:rPr>
                <w:b/>
                <w:sz w:val="24"/>
              </w:rPr>
              <w:t>з пунктом 28та</w:t>
            </w:r>
          </w:p>
          <w:p w:rsidR="000E06B3" w:rsidRDefault="0081780E">
            <w:pPr>
              <w:pStyle w:val="TableParagraph"/>
              <w:spacing w:line="259" w:lineRule="auto"/>
              <w:ind w:right="305"/>
              <w:rPr>
                <w:b/>
                <w:sz w:val="24"/>
              </w:rPr>
            </w:pPr>
            <w:r>
              <w:rPr>
                <w:b/>
                <w:sz w:val="24"/>
              </w:rPr>
              <w:t xml:space="preserve">пунктом </w:t>
            </w:r>
            <w:r>
              <w:rPr>
                <w:b/>
                <w:color w:val="00AF4F"/>
                <w:sz w:val="24"/>
              </w:rPr>
              <w:t xml:space="preserve">47 </w:t>
            </w:r>
            <w:r>
              <w:rPr>
                <w:b/>
                <w:spacing w:val="-2"/>
                <w:sz w:val="24"/>
              </w:rPr>
              <w:t>Особливостей</w:t>
            </w:r>
          </w:p>
        </w:tc>
        <w:tc>
          <w:tcPr>
            <w:tcW w:w="6560" w:type="dxa"/>
          </w:tcPr>
          <w:p w:rsidR="000E06B3" w:rsidRDefault="0081780E">
            <w:pPr>
              <w:pStyle w:val="TableParagraph"/>
              <w:spacing w:line="259" w:lineRule="auto"/>
              <w:ind w:right="220"/>
              <w:jc w:val="both"/>
              <w:rPr>
                <w:sz w:val="24"/>
              </w:rPr>
            </w:pPr>
            <w:r>
              <w:rPr>
                <w:sz w:val="24"/>
              </w:rPr>
              <w:t>Замовник установлює один або декілька кваліфікаційних критеріїв відповідно до статті 16 Закону. Визначені Замовником</w:t>
            </w:r>
            <w:r w:rsidR="00D352A3">
              <w:rPr>
                <w:sz w:val="24"/>
              </w:rPr>
              <w:t xml:space="preserve"> </w:t>
            </w:r>
            <w:r>
              <w:rPr>
                <w:sz w:val="24"/>
              </w:rPr>
              <w:t>згідно</w:t>
            </w:r>
            <w:r w:rsidR="00D352A3">
              <w:rPr>
                <w:sz w:val="24"/>
              </w:rPr>
              <w:t xml:space="preserve"> </w:t>
            </w:r>
            <w:r>
              <w:rPr>
                <w:sz w:val="24"/>
              </w:rPr>
              <w:t>з</w:t>
            </w:r>
            <w:r w:rsidR="00D352A3">
              <w:rPr>
                <w:sz w:val="24"/>
              </w:rPr>
              <w:t xml:space="preserve"> </w:t>
            </w:r>
            <w:r>
              <w:rPr>
                <w:sz w:val="24"/>
              </w:rPr>
              <w:t>цією</w:t>
            </w:r>
            <w:r w:rsidR="00D352A3">
              <w:rPr>
                <w:sz w:val="24"/>
              </w:rPr>
              <w:t xml:space="preserve"> </w:t>
            </w:r>
            <w:r>
              <w:rPr>
                <w:sz w:val="24"/>
              </w:rPr>
              <w:t>статтею</w:t>
            </w:r>
            <w:r w:rsidR="00D352A3">
              <w:rPr>
                <w:sz w:val="24"/>
              </w:rPr>
              <w:t xml:space="preserve"> </w:t>
            </w:r>
            <w:r>
              <w:rPr>
                <w:sz w:val="24"/>
              </w:rPr>
              <w:t>кваліфікаційні</w:t>
            </w:r>
            <w:r w:rsidR="00D352A3">
              <w:rPr>
                <w:sz w:val="24"/>
              </w:rPr>
              <w:t xml:space="preserve"> </w:t>
            </w:r>
            <w:r>
              <w:rPr>
                <w:sz w:val="24"/>
              </w:rPr>
              <w:t>критерії</w:t>
            </w:r>
            <w:r w:rsidR="00D352A3">
              <w:rPr>
                <w:sz w:val="24"/>
              </w:rPr>
              <w:t xml:space="preserve"> </w:t>
            </w:r>
            <w:r>
              <w:rPr>
                <w:sz w:val="24"/>
              </w:rPr>
              <w:t xml:space="preserve">та перелік документів, що підтверджують інформацію учасників про відповідність їх таким критеріям, зазначені в </w:t>
            </w:r>
            <w:r>
              <w:rPr>
                <w:b/>
                <w:i/>
                <w:sz w:val="24"/>
              </w:rPr>
              <w:t xml:space="preserve">Додатку 1 </w:t>
            </w:r>
            <w:r>
              <w:rPr>
                <w:sz w:val="24"/>
              </w:rPr>
              <w:t>до цієї тендерної документації.</w:t>
            </w:r>
          </w:p>
          <w:p w:rsidR="000E06B3" w:rsidRDefault="0081780E">
            <w:pPr>
              <w:pStyle w:val="TableParagraph"/>
              <w:spacing w:before="159" w:line="259" w:lineRule="auto"/>
              <w:ind w:right="218"/>
              <w:jc w:val="both"/>
              <w:rPr>
                <w:sz w:val="24"/>
              </w:rPr>
            </w:pPr>
            <w:r>
              <w:rPr>
                <w:sz w:val="24"/>
              </w:rPr>
              <w:t>Спосіб</w:t>
            </w:r>
            <w:r w:rsidR="00D352A3">
              <w:rPr>
                <w:sz w:val="24"/>
              </w:rPr>
              <w:t xml:space="preserve"> </w:t>
            </w:r>
            <w:r>
              <w:rPr>
                <w:sz w:val="24"/>
              </w:rPr>
              <w:t xml:space="preserve">підтвердження відповідності учасника критеріям і вимогам згідно із законодавством наведено в </w:t>
            </w:r>
            <w:r>
              <w:rPr>
                <w:b/>
                <w:i/>
                <w:sz w:val="24"/>
              </w:rPr>
              <w:t xml:space="preserve">Додатку 1 </w:t>
            </w:r>
            <w:r>
              <w:rPr>
                <w:sz w:val="24"/>
              </w:rPr>
              <w:t>до цієї тендерної документації.</w:t>
            </w:r>
          </w:p>
          <w:p w:rsidR="000E06B3" w:rsidRDefault="0081780E">
            <w:pPr>
              <w:pStyle w:val="TableParagraph"/>
              <w:spacing w:before="160"/>
              <w:jc w:val="both"/>
              <w:rPr>
                <w:b/>
                <w:sz w:val="24"/>
              </w:rPr>
            </w:pPr>
            <w:r>
              <w:rPr>
                <w:b/>
                <w:sz w:val="24"/>
              </w:rPr>
              <w:t>Підстави,</w:t>
            </w:r>
            <w:r w:rsidR="009E0248">
              <w:rPr>
                <w:b/>
                <w:sz w:val="24"/>
              </w:rPr>
              <w:t xml:space="preserve"> </w:t>
            </w:r>
            <w:r>
              <w:rPr>
                <w:b/>
                <w:sz w:val="24"/>
              </w:rPr>
              <w:t>визначені</w:t>
            </w:r>
            <w:r w:rsidR="009E0248">
              <w:rPr>
                <w:b/>
                <w:sz w:val="24"/>
              </w:rPr>
              <w:t xml:space="preserve"> </w:t>
            </w:r>
            <w:r>
              <w:rPr>
                <w:b/>
                <w:sz w:val="24"/>
              </w:rPr>
              <w:t>пунктом</w:t>
            </w:r>
            <w:r w:rsidR="009E0248">
              <w:rPr>
                <w:b/>
                <w:sz w:val="24"/>
              </w:rPr>
              <w:t xml:space="preserve"> </w:t>
            </w:r>
            <w:r>
              <w:rPr>
                <w:b/>
                <w:sz w:val="24"/>
              </w:rPr>
              <w:t>47</w:t>
            </w:r>
            <w:r w:rsidR="009E0248">
              <w:rPr>
                <w:b/>
                <w:sz w:val="24"/>
              </w:rPr>
              <w:t xml:space="preserve"> </w:t>
            </w:r>
            <w:r>
              <w:rPr>
                <w:b/>
                <w:spacing w:val="-2"/>
                <w:sz w:val="24"/>
              </w:rPr>
              <w:t>Особливостей.</w:t>
            </w:r>
          </w:p>
          <w:p w:rsidR="000E06B3" w:rsidRDefault="0081780E">
            <w:pPr>
              <w:pStyle w:val="TableParagraph"/>
              <w:spacing w:before="182" w:line="259" w:lineRule="auto"/>
              <w:ind w:right="98"/>
              <w:jc w:val="both"/>
              <w:rPr>
                <w:sz w:val="24"/>
              </w:rPr>
            </w:pPr>
            <w:r>
              <w:rPr>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E06B3" w:rsidRDefault="0081780E">
            <w:pPr>
              <w:pStyle w:val="TableParagraph"/>
              <w:numPr>
                <w:ilvl w:val="0"/>
                <w:numId w:val="11"/>
              </w:numPr>
              <w:tabs>
                <w:tab w:val="left" w:pos="937"/>
              </w:tabs>
              <w:spacing w:before="160" w:line="259" w:lineRule="auto"/>
              <w:ind w:right="103" w:firstLine="568"/>
              <w:jc w:val="both"/>
              <w:rPr>
                <w:sz w:val="24"/>
              </w:rPr>
            </w:pPr>
            <w:r>
              <w:rPr>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w:t>
            </w:r>
            <w:r w:rsidR="00D352A3">
              <w:rPr>
                <w:sz w:val="24"/>
              </w:rPr>
              <w:t xml:space="preserve"> </w:t>
            </w:r>
            <w:r>
              <w:rPr>
                <w:sz w:val="24"/>
              </w:rPr>
              <w:t>формі</w:t>
            </w:r>
            <w:r w:rsidR="00D352A3">
              <w:rPr>
                <w:sz w:val="24"/>
              </w:rPr>
              <w:t xml:space="preserve"> </w:t>
            </w:r>
            <w:r>
              <w:rPr>
                <w:sz w:val="24"/>
              </w:rPr>
              <w:t>(пропозиція</w:t>
            </w:r>
            <w:r w:rsidR="00D352A3">
              <w:rPr>
                <w:sz w:val="24"/>
              </w:rPr>
              <w:t xml:space="preserve"> </w:t>
            </w:r>
            <w:r>
              <w:rPr>
                <w:sz w:val="24"/>
              </w:rPr>
              <w:t>щодо</w:t>
            </w:r>
            <w:r w:rsidR="00D352A3">
              <w:rPr>
                <w:sz w:val="24"/>
              </w:rPr>
              <w:t xml:space="preserve"> </w:t>
            </w:r>
            <w:r>
              <w:rPr>
                <w:sz w:val="24"/>
              </w:rPr>
              <w:t>наймання</w:t>
            </w:r>
            <w:r w:rsidR="00D352A3">
              <w:rPr>
                <w:sz w:val="24"/>
              </w:rPr>
              <w:t xml:space="preserve"> </w:t>
            </w:r>
            <w:r>
              <w:rPr>
                <w:sz w:val="24"/>
              </w:rPr>
              <w:t>на</w:t>
            </w:r>
            <w:r w:rsidR="00D352A3">
              <w:rPr>
                <w:sz w:val="24"/>
              </w:rPr>
              <w:t xml:space="preserve"> </w:t>
            </w:r>
            <w:r>
              <w:rPr>
                <w:sz w:val="24"/>
              </w:rPr>
              <w:t>роботу,цінна річ, послуга тощо) з метою вплинути на прийняття рішення щодо визначення переможця процедури закупівлі;</w:t>
            </w:r>
          </w:p>
          <w:p w:rsidR="000E06B3" w:rsidRDefault="0081780E">
            <w:pPr>
              <w:pStyle w:val="TableParagraph"/>
              <w:numPr>
                <w:ilvl w:val="0"/>
                <w:numId w:val="11"/>
              </w:numPr>
              <w:tabs>
                <w:tab w:val="left" w:pos="936"/>
              </w:tabs>
              <w:spacing w:before="160" w:line="256" w:lineRule="exact"/>
              <w:ind w:left="936" w:hanging="259"/>
              <w:rPr>
                <w:sz w:val="24"/>
              </w:rPr>
            </w:pPr>
            <w:r>
              <w:rPr>
                <w:sz w:val="24"/>
              </w:rPr>
              <w:t>відомості</w:t>
            </w:r>
            <w:r w:rsidR="00D352A3">
              <w:rPr>
                <w:sz w:val="24"/>
              </w:rPr>
              <w:t xml:space="preserve"> </w:t>
            </w:r>
            <w:r>
              <w:rPr>
                <w:sz w:val="24"/>
              </w:rPr>
              <w:t>про</w:t>
            </w:r>
            <w:r w:rsidR="00D352A3">
              <w:rPr>
                <w:sz w:val="24"/>
              </w:rPr>
              <w:t xml:space="preserve"> </w:t>
            </w:r>
            <w:r>
              <w:rPr>
                <w:sz w:val="24"/>
              </w:rPr>
              <w:t>юридичну</w:t>
            </w:r>
            <w:r w:rsidR="00D352A3">
              <w:rPr>
                <w:sz w:val="24"/>
              </w:rPr>
              <w:t xml:space="preserve"> </w:t>
            </w:r>
            <w:r>
              <w:rPr>
                <w:sz w:val="24"/>
              </w:rPr>
              <w:t>особу,</w:t>
            </w:r>
            <w:r w:rsidR="00D352A3">
              <w:rPr>
                <w:sz w:val="24"/>
              </w:rPr>
              <w:t xml:space="preserve"> </w:t>
            </w:r>
            <w:r>
              <w:rPr>
                <w:sz w:val="24"/>
              </w:rPr>
              <w:t>яка</w:t>
            </w:r>
            <w:r w:rsidR="00D352A3">
              <w:rPr>
                <w:sz w:val="24"/>
              </w:rPr>
              <w:t xml:space="preserve"> </w:t>
            </w:r>
            <w:r>
              <w:rPr>
                <w:sz w:val="24"/>
              </w:rPr>
              <w:t>є</w:t>
            </w:r>
            <w:r w:rsidR="00D352A3">
              <w:rPr>
                <w:sz w:val="24"/>
              </w:rPr>
              <w:t xml:space="preserve"> </w:t>
            </w:r>
            <w:r>
              <w:rPr>
                <w:spacing w:val="-2"/>
                <w:sz w:val="24"/>
              </w:rPr>
              <w:t>учасником</w:t>
            </w:r>
          </w:p>
        </w:tc>
      </w:tr>
    </w:tbl>
    <w:p w:rsidR="000E06B3" w:rsidRDefault="000E06B3">
      <w:pPr>
        <w:spacing w:line="256" w:lineRule="exact"/>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rsidRPr="0055713A">
        <w:trPr>
          <w:trHeight w:val="15172"/>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spacing w:line="259" w:lineRule="auto"/>
              <w:ind w:right="102"/>
              <w:jc w:val="both"/>
              <w:rPr>
                <w:sz w:val="24"/>
              </w:rPr>
            </w:pPr>
            <w:r>
              <w:rPr>
                <w:sz w:val="24"/>
              </w:rPr>
              <w:t>процедури закупівлі, внесено до Єдиного державного</w:t>
            </w:r>
            <w:r w:rsidR="00D352A3">
              <w:rPr>
                <w:sz w:val="24"/>
              </w:rPr>
              <w:t xml:space="preserve"> </w:t>
            </w:r>
            <w:r>
              <w:rPr>
                <w:sz w:val="24"/>
              </w:rPr>
              <w:t>реєстру осіб, які вчинили корупційні або пов’язані з корупцією правопорушення;</w:t>
            </w:r>
          </w:p>
          <w:p w:rsidR="000E06B3" w:rsidRDefault="0081780E">
            <w:pPr>
              <w:pStyle w:val="TableParagraph"/>
              <w:numPr>
                <w:ilvl w:val="0"/>
                <w:numId w:val="10"/>
              </w:numPr>
              <w:tabs>
                <w:tab w:val="left" w:pos="957"/>
              </w:tabs>
              <w:spacing w:before="160" w:line="259" w:lineRule="auto"/>
              <w:ind w:right="101" w:firstLine="568"/>
              <w:jc w:val="both"/>
              <w:rPr>
                <w:sz w:val="28"/>
              </w:rPr>
            </w:pPr>
            <w:r>
              <w:rPr>
                <w:sz w:val="24"/>
              </w:rPr>
              <w:t>керівника учасника процедури закупівлі, фізичну особу,</w:t>
            </w:r>
            <w:r w:rsidR="009E0248">
              <w:rPr>
                <w:sz w:val="24"/>
              </w:rPr>
              <w:t xml:space="preserve"> </w:t>
            </w:r>
            <w:r>
              <w:rPr>
                <w:sz w:val="24"/>
              </w:rPr>
              <w:t>яка</w:t>
            </w:r>
            <w:r w:rsidR="00D352A3" w:rsidRPr="00D352A3">
              <w:rPr>
                <w:sz w:val="24"/>
              </w:rPr>
              <w:t xml:space="preserve"> </w:t>
            </w:r>
            <w:r>
              <w:rPr>
                <w:sz w:val="24"/>
              </w:rPr>
              <w:t>є</w:t>
            </w:r>
            <w:r w:rsidR="00D352A3" w:rsidRPr="00D352A3">
              <w:rPr>
                <w:sz w:val="24"/>
              </w:rPr>
              <w:t xml:space="preserve"> </w:t>
            </w:r>
            <w:r>
              <w:rPr>
                <w:sz w:val="24"/>
              </w:rPr>
              <w:t>учасником</w:t>
            </w:r>
            <w:r w:rsidR="00D352A3" w:rsidRPr="00D352A3">
              <w:rPr>
                <w:sz w:val="24"/>
              </w:rPr>
              <w:t xml:space="preserve"> </w:t>
            </w:r>
            <w:r>
              <w:rPr>
                <w:sz w:val="24"/>
              </w:rPr>
              <w:t>процедури</w:t>
            </w:r>
            <w:r w:rsidR="00D352A3" w:rsidRPr="00D352A3">
              <w:rPr>
                <w:sz w:val="24"/>
              </w:rPr>
              <w:t xml:space="preserve"> </w:t>
            </w:r>
            <w:r>
              <w:rPr>
                <w:sz w:val="24"/>
              </w:rPr>
              <w:t>закупівлі,</w:t>
            </w:r>
            <w:r w:rsidR="009E0248">
              <w:rPr>
                <w:sz w:val="24"/>
              </w:rPr>
              <w:t xml:space="preserve"> </w:t>
            </w:r>
            <w:r>
              <w:rPr>
                <w:sz w:val="24"/>
              </w:rPr>
              <w:t>було</w:t>
            </w:r>
            <w:r w:rsidR="00D352A3" w:rsidRPr="00D352A3">
              <w:rPr>
                <w:sz w:val="24"/>
              </w:rPr>
              <w:t xml:space="preserve"> </w:t>
            </w:r>
            <w:r>
              <w:rPr>
                <w:sz w:val="24"/>
              </w:rPr>
              <w:t>притягнуто згідно із законом до відповідальності за вчинення корупційного правопорушення або правопорушення, пов’язаного з корупцією;</w:t>
            </w:r>
          </w:p>
          <w:p w:rsidR="000E06B3" w:rsidRDefault="0081780E">
            <w:pPr>
              <w:pStyle w:val="TableParagraph"/>
              <w:numPr>
                <w:ilvl w:val="0"/>
                <w:numId w:val="10"/>
              </w:numPr>
              <w:tabs>
                <w:tab w:val="left" w:pos="937"/>
              </w:tabs>
              <w:spacing w:before="156" w:line="259" w:lineRule="auto"/>
              <w:ind w:right="97" w:firstLine="568"/>
              <w:jc w:val="both"/>
              <w:rPr>
                <w:sz w:val="24"/>
              </w:rPr>
            </w:pPr>
            <w:r>
              <w:rPr>
                <w:sz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Pr>
                <w:sz w:val="24"/>
              </w:rPr>
              <w:t>“Про</w:t>
            </w:r>
            <w:proofErr w:type="spellEnd"/>
            <w:r>
              <w:rPr>
                <w:sz w:val="24"/>
              </w:rPr>
              <w:t xml:space="preserve"> захист економічної </w:t>
            </w:r>
            <w:proofErr w:type="spellStart"/>
            <w:r>
              <w:rPr>
                <w:sz w:val="24"/>
              </w:rPr>
              <w:t>конкуренції”</w:t>
            </w:r>
            <w:proofErr w:type="spellEnd"/>
            <w:r>
              <w:rPr>
                <w:sz w:val="24"/>
              </w:rPr>
              <w:t xml:space="preserve">, у вигляді вчинення </w:t>
            </w:r>
            <w:proofErr w:type="spellStart"/>
            <w:r>
              <w:rPr>
                <w:sz w:val="24"/>
              </w:rPr>
              <w:t>антиконкурентних</w:t>
            </w:r>
            <w:proofErr w:type="spellEnd"/>
            <w:r>
              <w:rPr>
                <w:sz w:val="24"/>
              </w:rPr>
              <w:t xml:space="preserve"> узгоджених дій, що стосуються спотворення результатів тендерів;</w:t>
            </w:r>
          </w:p>
          <w:p w:rsidR="000E06B3" w:rsidRDefault="0081780E">
            <w:pPr>
              <w:pStyle w:val="TableParagraph"/>
              <w:numPr>
                <w:ilvl w:val="0"/>
                <w:numId w:val="10"/>
              </w:numPr>
              <w:tabs>
                <w:tab w:val="left" w:pos="937"/>
              </w:tabs>
              <w:spacing w:before="159" w:line="259" w:lineRule="auto"/>
              <w:ind w:right="102" w:firstLine="568"/>
              <w:jc w:val="both"/>
              <w:rPr>
                <w:sz w:val="24"/>
              </w:rPr>
            </w:pPr>
            <w:r>
              <w:rPr>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06B3" w:rsidRDefault="0081780E">
            <w:pPr>
              <w:pStyle w:val="TableParagraph"/>
              <w:numPr>
                <w:ilvl w:val="0"/>
                <w:numId w:val="10"/>
              </w:numPr>
              <w:tabs>
                <w:tab w:val="left" w:pos="937"/>
              </w:tabs>
              <w:spacing w:before="160" w:line="259" w:lineRule="auto"/>
              <w:ind w:right="98" w:firstLine="568"/>
              <w:jc w:val="both"/>
              <w:rPr>
                <w:sz w:val="24"/>
              </w:rPr>
            </w:pPr>
            <w:r>
              <w:rPr>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06B3" w:rsidRDefault="0081780E">
            <w:pPr>
              <w:pStyle w:val="TableParagraph"/>
              <w:numPr>
                <w:ilvl w:val="0"/>
                <w:numId w:val="10"/>
              </w:numPr>
              <w:tabs>
                <w:tab w:val="left" w:pos="937"/>
              </w:tabs>
              <w:spacing w:before="160" w:line="259" w:lineRule="auto"/>
              <w:ind w:right="100" w:firstLine="568"/>
              <w:jc w:val="both"/>
              <w:rPr>
                <w:sz w:val="24"/>
              </w:rPr>
            </w:pPr>
            <w:r>
              <w:rPr>
                <w:sz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06B3" w:rsidRDefault="0081780E">
            <w:pPr>
              <w:pStyle w:val="TableParagraph"/>
              <w:numPr>
                <w:ilvl w:val="0"/>
                <w:numId w:val="10"/>
              </w:numPr>
              <w:tabs>
                <w:tab w:val="left" w:pos="937"/>
              </w:tabs>
              <w:spacing w:before="159" w:line="259" w:lineRule="auto"/>
              <w:ind w:right="96" w:firstLine="568"/>
              <w:jc w:val="both"/>
              <w:rPr>
                <w:sz w:val="24"/>
              </w:rPr>
            </w:pPr>
            <w:r>
              <w:rPr>
                <w:sz w:val="24"/>
              </w:rPr>
              <w:t>учасник процедури закупівлі визнаний в установленому законом порядку банкрутом та стосовно</w:t>
            </w:r>
            <w:r w:rsidR="00D352A3" w:rsidRPr="00D352A3">
              <w:rPr>
                <w:sz w:val="24"/>
                <w:lang w:val="ru-RU"/>
              </w:rPr>
              <w:t xml:space="preserve"> </w:t>
            </w:r>
            <w:r>
              <w:rPr>
                <w:sz w:val="24"/>
              </w:rPr>
              <w:t>нього відкрита ліквідаційна процедура;</w:t>
            </w:r>
          </w:p>
          <w:p w:rsidR="000E06B3" w:rsidRDefault="0081780E">
            <w:pPr>
              <w:pStyle w:val="TableParagraph"/>
              <w:numPr>
                <w:ilvl w:val="0"/>
                <w:numId w:val="10"/>
              </w:numPr>
              <w:tabs>
                <w:tab w:val="left" w:pos="937"/>
              </w:tabs>
              <w:spacing w:before="160" w:line="259" w:lineRule="auto"/>
              <w:ind w:right="102" w:firstLine="568"/>
              <w:jc w:val="both"/>
              <w:rPr>
                <w:sz w:val="24"/>
              </w:rPr>
            </w:pPr>
            <w:r>
              <w:rPr>
                <w:sz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sz w:val="24"/>
              </w:rPr>
              <w:t>“Про</w:t>
            </w:r>
            <w:proofErr w:type="spellEnd"/>
            <w:r>
              <w:rPr>
                <w:sz w:val="24"/>
              </w:rPr>
              <w:t xml:space="preserve"> державну реєстрацію юридичних осіб, фізичних осіб — підприємців та громадських </w:t>
            </w:r>
            <w:proofErr w:type="spellStart"/>
            <w:r>
              <w:rPr>
                <w:sz w:val="24"/>
              </w:rPr>
              <w:t>формувань”</w:t>
            </w:r>
            <w:proofErr w:type="spellEnd"/>
            <w:r>
              <w:rPr>
                <w:sz w:val="24"/>
              </w:rPr>
              <w:t xml:space="preserve"> (крім нерезидентів);</w:t>
            </w:r>
          </w:p>
          <w:p w:rsidR="000E06B3" w:rsidRDefault="0081780E">
            <w:pPr>
              <w:pStyle w:val="TableParagraph"/>
              <w:numPr>
                <w:ilvl w:val="0"/>
                <w:numId w:val="10"/>
              </w:numPr>
              <w:tabs>
                <w:tab w:val="left" w:pos="1057"/>
              </w:tabs>
              <w:spacing w:before="160" w:line="259" w:lineRule="auto"/>
              <w:ind w:right="102" w:firstLine="568"/>
              <w:jc w:val="both"/>
              <w:rPr>
                <w:sz w:val="24"/>
              </w:rPr>
            </w:pPr>
            <w:r>
              <w:rPr>
                <w:sz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w:t>
            </w:r>
            <w:r w:rsidR="00D352A3" w:rsidRPr="00D352A3">
              <w:rPr>
                <w:sz w:val="24"/>
              </w:rPr>
              <w:t xml:space="preserve"> </w:t>
            </w:r>
            <w:r>
              <w:rPr>
                <w:sz w:val="24"/>
              </w:rPr>
              <w:t>дорівнює</w:t>
            </w:r>
            <w:r w:rsidR="00D352A3" w:rsidRPr="00D352A3">
              <w:rPr>
                <w:sz w:val="24"/>
              </w:rPr>
              <w:t xml:space="preserve"> </w:t>
            </w:r>
            <w:r>
              <w:rPr>
                <w:sz w:val="24"/>
              </w:rPr>
              <w:t xml:space="preserve">чи перевищує 20 </w:t>
            </w:r>
            <w:proofErr w:type="spellStart"/>
            <w:r>
              <w:rPr>
                <w:sz w:val="24"/>
              </w:rPr>
              <w:t>млн.гривень</w:t>
            </w:r>
            <w:proofErr w:type="spellEnd"/>
            <w:r>
              <w:rPr>
                <w:sz w:val="24"/>
              </w:rPr>
              <w:t xml:space="preserve"> (у тому числі за лотом);</w:t>
            </w:r>
          </w:p>
          <w:p w:rsidR="000E06B3" w:rsidRDefault="0081780E">
            <w:pPr>
              <w:pStyle w:val="TableParagraph"/>
              <w:numPr>
                <w:ilvl w:val="0"/>
                <w:numId w:val="10"/>
              </w:numPr>
              <w:tabs>
                <w:tab w:val="left" w:pos="1057"/>
              </w:tabs>
              <w:spacing w:before="114" w:line="300" w:lineRule="atLeast"/>
              <w:ind w:right="100" w:firstLine="568"/>
              <w:jc w:val="both"/>
              <w:rPr>
                <w:sz w:val="24"/>
              </w:rPr>
            </w:pPr>
            <w:r>
              <w:rPr>
                <w:sz w:val="24"/>
              </w:rPr>
              <w:t xml:space="preserve">учасник процедури закупівлі або кінцевий </w:t>
            </w:r>
            <w:proofErr w:type="spellStart"/>
            <w:r>
              <w:rPr>
                <w:sz w:val="24"/>
              </w:rPr>
              <w:t>бенефіціарний</w:t>
            </w:r>
            <w:proofErr w:type="spellEnd"/>
            <w:r w:rsidR="00D352A3" w:rsidRPr="00D352A3">
              <w:rPr>
                <w:sz w:val="24"/>
                <w:lang w:val="ru-RU"/>
              </w:rPr>
              <w:t xml:space="preserve"> </w:t>
            </w:r>
            <w:r>
              <w:rPr>
                <w:sz w:val="24"/>
              </w:rPr>
              <w:t>власник,член</w:t>
            </w:r>
            <w:r w:rsidR="00D352A3" w:rsidRPr="00D352A3">
              <w:rPr>
                <w:sz w:val="24"/>
                <w:lang w:val="ru-RU"/>
              </w:rPr>
              <w:t xml:space="preserve"> </w:t>
            </w:r>
            <w:r>
              <w:rPr>
                <w:sz w:val="24"/>
              </w:rPr>
              <w:t>або</w:t>
            </w:r>
            <w:r w:rsidR="00D352A3" w:rsidRPr="00D352A3">
              <w:rPr>
                <w:sz w:val="24"/>
                <w:lang w:val="ru-RU"/>
              </w:rPr>
              <w:t xml:space="preserve"> </w:t>
            </w:r>
            <w:r>
              <w:rPr>
                <w:sz w:val="24"/>
              </w:rPr>
              <w:t>учасник(акціонер)</w:t>
            </w:r>
          </w:p>
        </w:tc>
      </w:tr>
    </w:tbl>
    <w:p w:rsidR="000E06B3" w:rsidRDefault="000E06B3">
      <w:pPr>
        <w:spacing w:line="30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3262"/>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spacing w:line="259" w:lineRule="auto"/>
              <w:ind w:right="103"/>
              <w:jc w:val="both"/>
              <w:rPr>
                <w:sz w:val="24"/>
              </w:rPr>
            </w:pPr>
            <w:r>
              <w:rPr>
                <w:sz w:val="24"/>
              </w:rPr>
              <w:t>юридичної особи — учасника процедури закупівлі є особою, до якої застосовано санкцію у вигляді заборони на</w:t>
            </w:r>
            <w:r w:rsidR="00D352A3" w:rsidRPr="00D352A3">
              <w:rPr>
                <w:sz w:val="24"/>
                <w:lang w:val="ru-RU"/>
              </w:rPr>
              <w:t xml:space="preserve"> </w:t>
            </w:r>
            <w:r>
              <w:rPr>
                <w:sz w:val="24"/>
              </w:rPr>
              <w:t xml:space="preserve">здійснення нею публічних закупівель товарів, робіт і послуг згідно із Законом України </w:t>
            </w:r>
            <w:proofErr w:type="spellStart"/>
            <w:r>
              <w:rPr>
                <w:sz w:val="24"/>
              </w:rPr>
              <w:t>“Про</w:t>
            </w:r>
            <w:proofErr w:type="spellEnd"/>
            <w:r>
              <w:rPr>
                <w:sz w:val="24"/>
              </w:rPr>
              <w:t xml:space="preserve"> </w:t>
            </w:r>
            <w:proofErr w:type="spellStart"/>
            <w:r>
              <w:rPr>
                <w:sz w:val="24"/>
              </w:rPr>
              <w:t>санкції”</w:t>
            </w:r>
            <w:proofErr w:type="spellEnd"/>
            <w:r>
              <w:rPr>
                <w:sz w:val="24"/>
              </w:rPr>
              <w:t>, крім випадку коли активи такої особи в установленому законодавством порядку передані в управління АРМА;</w:t>
            </w:r>
          </w:p>
          <w:p w:rsidR="000E06B3" w:rsidRDefault="0081780E">
            <w:pPr>
              <w:pStyle w:val="TableParagraph"/>
              <w:spacing w:before="159" w:line="259" w:lineRule="auto"/>
              <w:ind w:right="101" w:firstLine="568"/>
              <w:jc w:val="both"/>
              <w:rPr>
                <w:sz w:val="24"/>
              </w:rPr>
            </w:pPr>
            <w:r>
              <w:rPr>
                <w:sz w:val="24"/>
              </w:rPr>
              <w:t>12)керівника учасника процедури закупівлі, фізичну особу,</w:t>
            </w:r>
            <w:r w:rsidR="009E0248">
              <w:rPr>
                <w:sz w:val="24"/>
              </w:rPr>
              <w:t xml:space="preserve"> </w:t>
            </w:r>
            <w:r>
              <w:rPr>
                <w:sz w:val="24"/>
              </w:rPr>
              <w:t>яка</w:t>
            </w:r>
            <w:r w:rsidR="00D352A3" w:rsidRPr="00D352A3">
              <w:rPr>
                <w:sz w:val="24"/>
              </w:rPr>
              <w:t xml:space="preserve"> </w:t>
            </w:r>
            <w:r>
              <w:rPr>
                <w:sz w:val="24"/>
              </w:rPr>
              <w:t>є</w:t>
            </w:r>
            <w:r w:rsidR="00D352A3" w:rsidRPr="00D352A3">
              <w:rPr>
                <w:sz w:val="24"/>
              </w:rPr>
              <w:t xml:space="preserve"> </w:t>
            </w:r>
            <w:r>
              <w:rPr>
                <w:sz w:val="24"/>
              </w:rPr>
              <w:t>учасником</w:t>
            </w:r>
            <w:r w:rsidR="00D352A3" w:rsidRPr="00D352A3">
              <w:rPr>
                <w:sz w:val="24"/>
              </w:rPr>
              <w:t xml:space="preserve"> </w:t>
            </w:r>
            <w:r>
              <w:rPr>
                <w:sz w:val="24"/>
              </w:rPr>
              <w:t>процедури</w:t>
            </w:r>
            <w:r w:rsidR="00D352A3" w:rsidRPr="00D352A3">
              <w:rPr>
                <w:sz w:val="24"/>
              </w:rPr>
              <w:t xml:space="preserve"> </w:t>
            </w:r>
            <w:r>
              <w:rPr>
                <w:sz w:val="24"/>
              </w:rPr>
              <w:t>закупівлі,</w:t>
            </w:r>
            <w:r w:rsidR="009E0248">
              <w:rPr>
                <w:sz w:val="24"/>
              </w:rPr>
              <w:t xml:space="preserve"> </w:t>
            </w:r>
            <w:r>
              <w:rPr>
                <w:sz w:val="24"/>
              </w:rPr>
              <w:t>було</w:t>
            </w:r>
            <w:r w:rsidR="00D352A3" w:rsidRPr="00D352A3">
              <w:rPr>
                <w:sz w:val="24"/>
              </w:rPr>
              <w:t xml:space="preserve"> </w:t>
            </w:r>
            <w:r>
              <w:rPr>
                <w:sz w:val="24"/>
              </w:rPr>
              <w:t>притягнуто згідно із законом до відповідальності за вчинення правопорушення, пов’язаного з</w:t>
            </w:r>
            <w:r w:rsidR="00D352A3" w:rsidRPr="00D352A3">
              <w:rPr>
                <w:sz w:val="24"/>
              </w:rPr>
              <w:t xml:space="preserve"> </w:t>
            </w:r>
            <w:r>
              <w:rPr>
                <w:sz w:val="24"/>
              </w:rPr>
              <w:t>використанням дитячої праці чи будь-якими формами торгівлі людьми.</w:t>
            </w:r>
          </w:p>
          <w:p w:rsidR="000E06B3" w:rsidRDefault="0081780E" w:rsidP="009E0248">
            <w:pPr>
              <w:pStyle w:val="TableParagraph"/>
              <w:spacing w:line="259" w:lineRule="auto"/>
              <w:ind w:left="0" w:right="101"/>
              <w:jc w:val="both"/>
              <w:rPr>
                <w:sz w:val="24"/>
              </w:rPr>
            </w:pPr>
            <w:r>
              <w:rPr>
                <w:sz w:val="24"/>
              </w:rPr>
              <w:t>Замовник може прийняти рішення про відмову учаснику процедури</w:t>
            </w:r>
            <w:r w:rsidR="00D352A3" w:rsidRPr="00D352A3">
              <w:rPr>
                <w:sz w:val="24"/>
              </w:rPr>
              <w:t xml:space="preserve"> </w:t>
            </w:r>
            <w:r>
              <w:rPr>
                <w:sz w:val="24"/>
              </w:rPr>
              <w:t>закупівлі в участі у</w:t>
            </w:r>
            <w:r w:rsidR="00D352A3" w:rsidRPr="00D352A3">
              <w:rPr>
                <w:sz w:val="24"/>
              </w:rPr>
              <w:t xml:space="preserve"> </w:t>
            </w:r>
            <w:r>
              <w:rPr>
                <w:sz w:val="24"/>
              </w:rPr>
              <w:t>відкритих торгах</w:t>
            </w:r>
            <w:r w:rsidR="00D352A3" w:rsidRPr="00D352A3">
              <w:rPr>
                <w:sz w:val="24"/>
              </w:rPr>
              <w:t xml:space="preserve"> </w:t>
            </w:r>
            <w:r>
              <w:rPr>
                <w:sz w:val="24"/>
              </w:rPr>
              <w:t>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w:t>
            </w:r>
            <w:r w:rsidR="00D352A3" w:rsidRPr="00D352A3">
              <w:rPr>
                <w:sz w:val="24"/>
              </w:rPr>
              <w:t xml:space="preserve"> </w:t>
            </w:r>
            <w:r>
              <w:rPr>
                <w:sz w:val="24"/>
              </w:rPr>
              <w:t>цим</w:t>
            </w:r>
            <w:r w:rsidR="00D352A3" w:rsidRPr="00D352A3">
              <w:rPr>
                <w:sz w:val="24"/>
                <w:lang w:val="ru-RU"/>
              </w:rPr>
              <w:t xml:space="preserve"> </w:t>
            </w:r>
            <w:r>
              <w:rPr>
                <w:sz w:val="24"/>
              </w:rPr>
              <w:t>самим</w:t>
            </w:r>
            <w:r w:rsidR="00D352A3" w:rsidRPr="00D352A3">
              <w:rPr>
                <w:sz w:val="24"/>
                <w:lang w:val="ru-RU"/>
              </w:rPr>
              <w:t xml:space="preserve"> </w:t>
            </w:r>
            <w:r>
              <w:rPr>
                <w:sz w:val="24"/>
              </w:rPr>
              <w:t>замовником,що</w:t>
            </w:r>
            <w:r w:rsidR="00D352A3" w:rsidRPr="00D352A3">
              <w:rPr>
                <w:sz w:val="24"/>
                <w:lang w:val="ru-RU"/>
              </w:rPr>
              <w:t xml:space="preserve"> </w:t>
            </w:r>
            <w:r>
              <w:rPr>
                <w:sz w:val="24"/>
              </w:rPr>
              <w:t>призвело</w:t>
            </w:r>
            <w:r w:rsidR="00D352A3" w:rsidRPr="00D352A3">
              <w:rPr>
                <w:sz w:val="24"/>
                <w:lang w:val="ru-RU"/>
              </w:rPr>
              <w:t xml:space="preserve"> </w:t>
            </w:r>
            <w:r>
              <w:rPr>
                <w:sz w:val="24"/>
              </w:rPr>
              <w:t>до</w:t>
            </w:r>
            <w:r w:rsidR="00D352A3" w:rsidRPr="00D352A3">
              <w:rPr>
                <w:sz w:val="24"/>
                <w:lang w:val="ru-RU"/>
              </w:rPr>
              <w:t xml:space="preserve"> </w:t>
            </w:r>
            <w:r>
              <w:rPr>
                <w:sz w:val="24"/>
              </w:rPr>
              <w:t>його</w:t>
            </w:r>
            <w:r w:rsidR="00D352A3" w:rsidRPr="00D352A3">
              <w:rPr>
                <w:sz w:val="24"/>
                <w:lang w:val="ru-RU"/>
              </w:rPr>
              <w:t xml:space="preserve"> </w:t>
            </w:r>
            <w:r>
              <w:rPr>
                <w:sz w:val="24"/>
              </w:rPr>
              <w:t>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w:t>
            </w:r>
            <w:r w:rsidR="00D352A3" w:rsidRPr="00D352A3">
              <w:rPr>
                <w:sz w:val="24"/>
              </w:rPr>
              <w:t xml:space="preserve"> </w:t>
            </w:r>
            <w:r>
              <w:rPr>
                <w:sz w:val="24"/>
              </w:rPr>
              <w:t>підстави для</w:t>
            </w:r>
            <w:r w:rsidR="00D352A3" w:rsidRPr="00D352A3">
              <w:rPr>
                <w:sz w:val="24"/>
              </w:rPr>
              <w:t xml:space="preserve"> </w:t>
            </w:r>
            <w:r>
              <w:rPr>
                <w:sz w:val="24"/>
              </w:rPr>
              <w:t>відмови</w:t>
            </w:r>
            <w:r w:rsidR="00D352A3" w:rsidRPr="00D352A3">
              <w:rPr>
                <w:sz w:val="24"/>
              </w:rPr>
              <w:t xml:space="preserve"> </w:t>
            </w:r>
            <w:r>
              <w:rPr>
                <w:sz w:val="24"/>
              </w:rPr>
              <w:t>в участі у</w:t>
            </w:r>
            <w:r w:rsidR="00D352A3" w:rsidRPr="00D352A3">
              <w:rPr>
                <w:sz w:val="24"/>
              </w:rPr>
              <w:t xml:space="preserve"> </w:t>
            </w:r>
            <w:r>
              <w:rPr>
                <w:sz w:val="24"/>
              </w:rPr>
              <w:t>відкритих торгах. Для цього учасник (суб’єкт господарювання) повинен довести,що</w:t>
            </w:r>
            <w:r w:rsidR="00D352A3" w:rsidRPr="00D352A3">
              <w:rPr>
                <w:sz w:val="24"/>
              </w:rPr>
              <w:t xml:space="preserve"> </w:t>
            </w:r>
            <w:r>
              <w:rPr>
                <w:sz w:val="24"/>
              </w:rPr>
              <w:t>він</w:t>
            </w:r>
            <w:r w:rsidR="00D352A3" w:rsidRPr="00D352A3">
              <w:rPr>
                <w:sz w:val="24"/>
              </w:rPr>
              <w:t xml:space="preserve"> </w:t>
            </w:r>
            <w:r>
              <w:rPr>
                <w:sz w:val="24"/>
              </w:rPr>
              <w:t>сплатив</w:t>
            </w:r>
            <w:r w:rsidR="00D352A3" w:rsidRPr="00D352A3">
              <w:rPr>
                <w:sz w:val="24"/>
              </w:rPr>
              <w:t xml:space="preserve"> </w:t>
            </w:r>
            <w:r>
              <w:rPr>
                <w:sz w:val="24"/>
              </w:rPr>
              <w:t>або</w:t>
            </w:r>
            <w:r w:rsidR="00D352A3" w:rsidRPr="00D352A3">
              <w:rPr>
                <w:sz w:val="24"/>
              </w:rPr>
              <w:t xml:space="preserve"> </w:t>
            </w:r>
            <w:r>
              <w:rPr>
                <w:sz w:val="24"/>
              </w:rPr>
              <w:t>зобов’язався</w:t>
            </w:r>
            <w:r w:rsidR="00D352A3" w:rsidRPr="00D352A3">
              <w:rPr>
                <w:sz w:val="24"/>
              </w:rPr>
              <w:t xml:space="preserve"> </w:t>
            </w:r>
            <w:r>
              <w:rPr>
                <w:sz w:val="24"/>
              </w:rPr>
              <w:t>сплатити</w:t>
            </w:r>
            <w:r w:rsidR="00D352A3" w:rsidRPr="00D352A3">
              <w:rPr>
                <w:sz w:val="24"/>
              </w:rPr>
              <w:t xml:space="preserve"> </w:t>
            </w:r>
            <w:r>
              <w:rPr>
                <w:sz w:val="24"/>
              </w:rPr>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06B3" w:rsidRDefault="0081780E">
            <w:pPr>
              <w:pStyle w:val="TableParagraph"/>
              <w:spacing w:before="159"/>
              <w:ind w:right="102"/>
              <w:jc w:val="both"/>
              <w:rPr>
                <w:sz w:val="24"/>
              </w:rPr>
            </w:pPr>
            <w:r>
              <w:rPr>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w:t>
            </w:r>
            <w:r w:rsidR="00D352A3" w:rsidRPr="00D352A3">
              <w:rPr>
                <w:sz w:val="24"/>
              </w:rPr>
              <w:t xml:space="preserve"> </w:t>
            </w:r>
            <w:r>
              <w:rPr>
                <w:sz w:val="24"/>
              </w:rPr>
              <w:t>відкритих даних згідно із Законом України «Про доступ до публічної інформації», та/або міститься у відкритих публічних електронних реєстрах,доступ до</w:t>
            </w:r>
            <w:r w:rsidR="00D352A3" w:rsidRPr="00D352A3">
              <w:rPr>
                <w:sz w:val="24"/>
              </w:rPr>
              <w:t xml:space="preserve"> </w:t>
            </w:r>
            <w:r>
              <w:rPr>
                <w:sz w:val="24"/>
              </w:rPr>
              <w:t>яких є</w:t>
            </w:r>
            <w:r w:rsidR="00D352A3" w:rsidRPr="00D352A3">
              <w:rPr>
                <w:sz w:val="24"/>
              </w:rPr>
              <w:t xml:space="preserve"> </w:t>
            </w:r>
            <w:r>
              <w:rPr>
                <w:sz w:val="24"/>
              </w:rPr>
              <w:t xml:space="preserve">вільним,та/або може бути отримана електронною системою закупівель шляхом обміну інформацією з іншими державними системами та </w:t>
            </w:r>
            <w:r>
              <w:rPr>
                <w:spacing w:val="-2"/>
                <w:sz w:val="24"/>
              </w:rPr>
              <w:t>реєстрами.</w:t>
            </w:r>
          </w:p>
        </w:tc>
      </w:tr>
      <w:tr w:rsidR="000E06B3">
        <w:trPr>
          <w:trHeight w:val="1648"/>
        </w:trPr>
        <w:tc>
          <w:tcPr>
            <w:tcW w:w="704" w:type="dxa"/>
          </w:tcPr>
          <w:p w:rsidR="000E06B3" w:rsidRDefault="0081780E">
            <w:pPr>
              <w:pStyle w:val="TableParagraph"/>
              <w:ind w:left="14"/>
              <w:jc w:val="center"/>
              <w:rPr>
                <w:sz w:val="24"/>
              </w:rPr>
            </w:pPr>
            <w:r>
              <w:rPr>
                <w:spacing w:val="-10"/>
                <w:sz w:val="24"/>
              </w:rPr>
              <w:t>6</w:t>
            </w:r>
          </w:p>
        </w:tc>
        <w:tc>
          <w:tcPr>
            <w:tcW w:w="2696" w:type="dxa"/>
          </w:tcPr>
          <w:p w:rsidR="000E06B3" w:rsidRDefault="0081780E">
            <w:pPr>
              <w:pStyle w:val="TableParagraph"/>
              <w:spacing w:line="259" w:lineRule="auto"/>
              <w:ind w:right="492"/>
              <w:rPr>
                <w:b/>
                <w:sz w:val="24"/>
              </w:rPr>
            </w:pPr>
            <w:r>
              <w:rPr>
                <w:b/>
                <w:sz w:val="24"/>
              </w:rPr>
              <w:t xml:space="preserve">Інформація про технічні, якісні та </w:t>
            </w:r>
            <w:r>
              <w:rPr>
                <w:b/>
                <w:spacing w:val="-2"/>
                <w:sz w:val="24"/>
              </w:rPr>
              <w:t xml:space="preserve">кількісні характеристики </w:t>
            </w:r>
            <w:r>
              <w:rPr>
                <w:b/>
                <w:sz w:val="24"/>
              </w:rPr>
              <w:t>предмета</w:t>
            </w:r>
            <w:r w:rsidR="00D352A3" w:rsidRPr="00D352A3">
              <w:rPr>
                <w:b/>
                <w:sz w:val="24"/>
                <w:lang w:val="ru-RU"/>
              </w:rPr>
              <w:t xml:space="preserve"> </w:t>
            </w:r>
            <w:r>
              <w:rPr>
                <w:b/>
                <w:sz w:val="24"/>
              </w:rPr>
              <w:t>закупівлі</w:t>
            </w:r>
          </w:p>
        </w:tc>
        <w:tc>
          <w:tcPr>
            <w:tcW w:w="6560" w:type="dxa"/>
          </w:tcPr>
          <w:p w:rsidR="000E06B3" w:rsidRDefault="0081780E">
            <w:pPr>
              <w:pStyle w:val="TableParagraph"/>
              <w:spacing w:before="150" w:line="259" w:lineRule="auto"/>
              <w:ind w:right="215"/>
              <w:jc w:val="both"/>
              <w:rPr>
                <w:sz w:val="24"/>
              </w:rPr>
            </w:pPr>
            <w:r>
              <w:rPr>
                <w:sz w:val="24"/>
              </w:rPr>
              <w:t xml:space="preserve">Вимоги до предмета закупівлі (технічні, якісні та кількісні характеристики) згідно з пунктом третім </w:t>
            </w:r>
            <w:r>
              <w:rPr>
                <w:sz w:val="24"/>
                <w:u w:val="single"/>
              </w:rPr>
              <w:t>частини друго</w:t>
            </w:r>
            <w:r>
              <w:rPr>
                <w:sz w:val="24"/>
              </w:rPr>
              <w:t xml:space="preserve">ї статті 22 Закону зазначено в </w:t>
            </w:r>
            <w:r>
              <w:rPr>
                <w:b/>
                <w:i/>
                <w:sz w:val="24"/>
              </w:rPr>
              <w:t xml:space="preserve">Додатку 2 </w:t>
            </w:r>
            <w:r>
              <w:rPr>
                <w:sz w:val="24"/>
              </w:rPr>
              <w:t xml:space="preserve">до цієї тендерної </w:t>
            </w:r>
            <w:r>
              <w:rPr>
                <w:spacing w:val="-2"/>
                <w:sz w:val="24"/>
              </w:rPr>
              <w:t>документації.</w:t>
            </w:r>
          </w:p>
        </w:tc>
      </w:tr>
      <w:tr w:rsidR="000E06B3">
        <w:trPr>
          <w:trHeight w:val="471"/>
        </w:trPr>
        <w:tc>
          <w:tcPr>
            <w:tcW w:w="704" w:type="dxa"/>
          </w:tcPr>
          <w:p w:rsidR="000E06B3" w:rsidRDefault="0081780E">
            <w:pPr>
              <w:pStyle w:val="TableParagraph"/>
              <w:ind w:left="14"/>
              <w:jc w:val="center"/>
              <w:rPr>
                <w:sz w:val="24"/>
              </w:rPr>
            </w:pPr>
            <w:r>
              <w:rPr>
                <w:spacing w:val="-10"/>
                <w:sz w:val="24"/>
              </w:rPr>
              <w:t>7</w:t>
            </w:r>
          </w:p>
        </w:tc>
        <w:tc>
          <w:tcPr>
            <w:tcW w:w="2696" w:type="dxa"/>
          </w:tcPr>
          <w:p w:rsidR="000E06B3" w:rsidRDefault="0081780E">
            <w:pPr>
              <w:pStyle w:val="TableParagraph"/>
              <w:rPr>
                <w:b/>
                <w:sz w:val="24"/>
              </w:rPr>
            </w:pPr>
            <w:r>
              <w:rPr>
                <w:b/>
                <w:sz w:val="24"/>
              </w:rPr>
              <w:t>Інформація</w:t>
            </w:r>
            <w:r>
              <w:rPr>
                <w:b/>
                <w:spacing w:val="-5"/>
                <w:sz w:val="24"/>
              </w:rPr>
              <w:t xml:space="preserve"> про</w:t>
            </w:r>
          </w:p>
        </w:tc>
        <w:tc>
          <w:tcPr>
            <w:tcW w:w="6560" w:type="dxa"/>
          </w:tcPr>
          <w:p w:rsidR="000E06B3" w:rsidRDefault="0081780E">
            <w:pPr>
              <w:pStyle w:val="TableParagraph"/>
              <w:rPr>
                <w:sz w:val="24"/>
              </w:rPr>
            </w:pPr>
            <w:r>
              <w:rPr>
                <w:sz w:val="24"/>
              </w:rPr>
              <w:t>Не</w:t>
            </w:r>
            <w:r>
              <w:rPr>
                <w:spacing w:val="-2"/>
                <w:sz w:val="24"/>
              </w:rPr>
              <w:t>передбачено.</w:t>
            </w:r>
          </w:p>
        </w:tc>
      </w:tr>
    </w:tbl>
    <w:p w:rsidR="000E06B3" w:rsidRDefault="000E06B3">
      <w:pPr>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350"/>
        </w:trPr>
        <w:tc>
          <w:tcPr>
            <w:tcW w:w="704" w:type="dxa"/>
          </w:tcPr>
          <w:p w:rsidR="000E06B3" w:rsidRDefault="000E06B3">
            <w:pPr>
              <w:pStyle w:val="TableParagraph"/>
              <w:ind w:left="0"/>
              <w:rPr>
                <w:sz w:val="24"/>
              </w:rPr>
            </w:pPr>
          </w:p>
        </w:tc>
        <w:tc>
          <w:tcPr>
            <w:tcW w:w="2696" w:type="dxa"/>
          </w:tcPr>
          <w:p w:rsidR="000E06B3" w:rsidRDefault="0081780E">
            <w:pPr>
              <w:pStyle w:val="TableParagraph"/>
              <w:rPr>
                <w:b/>
                <w:sz w:val="24"/>
              </w:rPr>
            </w:pPr>
            <w:r>
              <w:rPr>
                <w:b/>
                <w:spacing w:val="-2"/>
                <w:sz w:val="24"/>
              </w:rPr>
              <w:t>субпідрядника</w:t>
            </w:r>
          </w:p>
          <w:p w:rsidR="000E06B3" w:rsidRDefault="0081780E">
            <w:pPr>
              <w:pStyle w:val="TableParagraph"/>
              <w:spacing w:before="22" w:line="259" w:lineRule="auto"/>
              <w:ind w:right="600"/>
              <w:jc w:val="both"/>
              <w:rPr>
                <w:b/>
                <w:sz w:val="24"/>
              </w:rPr>
            </w:pPr>
            <w:r>
              <w:rPr>
                <w:b/>
                <w:sz w:val="24"/>
              </w:rPr>
              <w:t>/співвиконавця(у випадку</w:t>
            </w:r>
            <w:r w:rsidR="00D352A3" w:rsidRPr="00D352A3">
              <w:rPr>
                <w:b/>
                <w:sz w:val="24"/>
                <w:lang w:val="ru-RU"/>
              </w:rPr>
              <w:t xml:space="preserve"> </w:t>
            </w:r>
            <w:r>
              <w:rPr>
                <w:b/>
                <w:sz w:val="24"/>
              </w:rPr>
              <w:t>закупівлі робіт чи послуг)</w:t>
            </w:r>
          </w:p>
        </w:tc>
        <w:tc>
          <w:tcPr>
            <w:tcW w:w="6560" w:type="dxa"/>
          </w:tcPr>
          <w:p w:rsidR="000E06B3" w:rsidRDefault="000E06B3">
            <w:pPr>
              <w:pStyle w:val="TableParagraph"/>
              <w:ind w:left="0"/>
              <w:rPr>
                <w:sz w:val="24"/>
              </w:rPr>
            </w:pPr>
          </w:p>
        </w:tc>
      </w:tr>
      <w:tr w:rsidR="000E06B3">
        <w:trPr>
          <w:trHeight w:val="2244"/>
        </w:trPr>
        <w:tc>
          <w:tcPr>
            <w:tcW w:w="704" w:type="dxa"/>
          </w:tcPr>
          <w:p w:rsidR="000E06B3" w:rsidRDefault="0081780E">
            <w:pPr>
              <w:pStyle w:val="TableParagraph"/>
              <w:ind w:left="14"/>
              <w:jc w:val="center"/>
              <w:rPr>
                <w:sz w:val="24"/>
              </w:rPr>
            </w:pPr>
            <w:r>
              <w:rPr>
                <w:spacing w:val="-10"/>
                <w:sz w:val="24"/>
              </w:rPr>
              <w:t>8</w:t>
            </w:r>
          </w:p>
        </w:tc>
        <w:tc>
          <w:tcPr>
            <w:tcW w:w="2696" w:type="dxa"/>
          </w:tcPr>
          <w:p w:rsidR="000E06B3" w:rsidRDefault="0081780E">
            <w:pPr>
              <w:pStyle w:val="TableParagraph"/>
              <w:spacing w:line="259" w:lineRule="auto"/>
              <w:ind w:right="305"/>
              <w:rPr>
                <w:b/>
                <w:sz w:val="24"/>
              </w:rPr>
            </w:pPr>
            <w:r>
              <w:rPr>
                <w:b/>
                <w:sz w:val="24"/>
              </w:rPr>
              <w:t xml:space="preserve">Унесення змін або </w:t>
            </w:r>
            <w:r>
              <w:rPr>
                <w:b/>
                <w:spacing w:val="-2"/>
                <w:sz w:val="24"/>
              </w:rPr>
              <w:t xml:space="preserve">відкликання </w:t>
            </w:r>
            <w:r>
              <w:rPr>
                <w:b/>
                <w:sz w:val="24"/>
              </w:rPr>
              <w:t>тендерної</w:t>
            </w:r>
            <w:r w:rsidR="00D352A3" w:rsidRPr="00D352A3">
              <w:rPr>
                <w:b/>
                <w:sz w:val="24"/>
                <w:lang w:val="ru-RU"/>
              </w:rPr>
              <w:t xml:space="preserve"> </w:t>
            </w:r>
            <w:r>
              <w:rPr>
                <w:b/>
                <w:sz w:val="24"/>
              </w:rPr>
              <w:t xml:space="preserve">пропозиції </w:t>
            </w:r>
            <w:r>
              <w:rPr>
                <w:b/>
                <w:spacing w:val="-2"/>
                <w:sz w:val="24"/>
              </w:rPr>
              <w:t>учасником</w:t>
            </w:r>
          </w:p>
        </w:tc>
        <w:tc>
          <w:tcPr>
            <w:tcW w:w="6560" w:type="dxa"/>
          </w:tcPr>
          <w:p w:rsidR="000E06B3" w:rsidRDefault="0081780E">
            <w:pPr>
              <w:pStyle w:val="TableParagraph"/>
              <w:spacing w:line="259" w:lineRule="auto"/>
              <w:ind w:right="103"/>
              <w:jc w:val="both"/>
              <w:rPr>
                <w:sz w:val="24"/>
              </w:rPr>
            </w:pPr>
            <w:r>
              <w:rPr>
                <w:sz w:val="24"/>
              </w:rPr>
              <w:t>Учасник процедури закупівлі має право внести зміни до</w:t>
            </w:r>
            <w:r w:rsidR="00D352A3" w:rsidRPr="00D352A3">
              <w:rPr>
                <w:sz w:val="24"/>
              </w:rPr>
              <w:t xml:space="preserve"> </w:t>
            </w:r>
            <w:r>
              <w:rPr>
                <w:sz w:val="24"/>
              </w:rPr>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06B3">
        <w:trPr>
          <w:trHeight w:val="455"/>
        </w:trPr>
        <w:tc>
          <w:tcPr>
            <w:tcW w:w="9960" w:type="dxa"/>
            <w:gridSpan w:val="3"/>
          </w:tcPr>
          <w:p w:rsidR="000E06B3" w:rsidRDefault="0081780E">
            <w:pPr>
              <w:pStyle w:val="TableParagraph"/>
              <w:ind w:left="8"/>
              <w:jc w:val="center"/>
              <w:rPr>
                <w:b/>
                <w:sz w:val="24"/>
              </w:rPr>
            </w:pPr>
            <w:r>
              <w:rPr>
                <w:b/>
                <w:sz w:val="24"/>
              </w:rPr>
              <w:t>Розділ4.Поданнятарозкриттятендерної</w:t>
            </w:r>
            <w:r>
              <w:rPr>
                <w:b/>
                <w:spacing w:val="-2"/>
                <w:sz w:val="24"/>
              </w:rPr>
              <w:t>пропозиції</w:t>
            </w:r>
          </w:p>
        </w:tc>
      </w:tr>
      <w:tr w:rsidR="000E06B3">
        <w:trPr>
          <w:trHeight w:val="3780"/>
        </w:trPr>
        <w:tc>
          <w:tcPr>
            <w:tcW w:w="704" w:type="dxa"/>
          </w:tcPr>
          <w:p w:rsidR="000E06B3" w:rsidRDefault="0081780E">
            <w:pPr>
              <w:pStyle w:val="TableParagraph"/>
              <w:ind w:left="14"/>
              <w:jc w:val="center"/>
              <w:rPr>
                <w:sz w:val="24"/>
              </w:rPr>
            </w:pPr>
            <w:r>
              <w:rPr>
                <w:spacing w:val="-10"/>
                <w:sz w:val="24"/>
              </w:rPr>
              <w:t>1</w:t>
            </w:r>
          </w:p>
        </w:tc>
        <w:tc>
          <w:tcPr>
            <w:tcW w:w="2696" w:type="dxa"/>
          </w:tcPr>
          <w:p w:rsidR="000E06B3" w:rsidRDefault="0081780E">
            <w:pPr>
              <w:pStyle w:val="TableParagraph"/>
              <w:spacing w:line="259" w:lineRule="auto"/>
              <w:ind w:right="555"/>
              <w:rPr>
                <w:b/>
                <w:sz w:val="24"/>
              </w:rPr>
            </w:pPr>
            <w:r>
              <w:rPr>
                <w:b/>
                <w:sz w:val="24"/>
              </w:rPr>
              <w:t>Кінцевий строк подання</w:t>
            </w:r>
            <w:r w:rsidR="00D352A3" w:rsidRPr="00D352A3">
              <w:rPr>
                <w:b/>
                <w:sz w:val="24"/>
                <w:lang w:val="ru-RU"/>
              </w:rPr>
              <w:t xml:space="preserve"> </w:t>
            </w:r>
            <w:r>
              <w:rPr>
                <w:b/>
                <w:sz w:val="24"/>
              </w:rPr>
              <w:t xml:space="preserve">тендерної </w:t>
            </w:r>
            <w:r>
              <w:rPr>
                <w:b/>
                <w:spacing w:val="-2"/>
                <w:sz w:val="24"/>
              </w:rPr>
              <w:t>пропозиції</w:t>
            </w:r>
          </w:p>
        </w:tc>
        <w:tc>
          <w:tcPr>
            <w:tcW w:w="6560" w:type="dxa"/>
          </w:tcPr>
          <w:p w:rsidR="000E06B3" w:rsidRDefault="0081780E">
            <w:pPr>
              <w:pStyle w:val="TableParagraph"/>
              <w:jc w:val="both"/>
              <w:rPr>
                <w:sz w:val="24"/>
              </w:rPr>
            </w:pPr>
            <w:r>
              <w:rPr>
                <w:sz w:val="24"/>
              </w:rPr>
              <w:t>Кінцевий</w:t>
            </w:r>
            <w:r w:rsidR="00D352A3" w:rsidRPr="00D352A3">
              <w:rPr>
                <w:sz w:val="24"/>
                <w:lang w:val="ru-RU"/>
              </w:rPr>
              <w:t xml:space="preserve"> </w:t>
            </w:r>
            <w:r>
              <w:rPr>
                <w:sz w:val="24"/>
              </w:rPr>
              <w:t>строк</w:t>
            </w:r>
            <w:r w:rsidR="00D352A3" w:rsidRPr="00D352A3">
              <w:rPr>
                <w:sz w:val="24"/>
                <w:lang w:val="ru-RU"/>
              </w:rPr>
              <w:t xml:space="preserve"> </w:t>
            </w:r>
            <w:r>
              <w:rPr>
                <w:sz w:val="24"/>
              </w:rPr>
              <w:t>подання</w:t>
            </w:r>
            <w:r w:rsidR="00D352A3" w:rsidRPr="00D352A3">
              <w:rPr>
                <w:sz w:val="24"/>
                <w:lang w:val="ru-RU"/>
              </w:rPr>
              <w:t xml:space="preserve"> </w:t>
            </w:r>
            <w:r>
              <w:rPr>
                <w:sz w:val="24"/>
              </w:rPr>
              <w:t>тендерних</w:t>
            </w:r>
            <w:r w:rsidR="00D352A3" w:rsidRPr="00D352A3">
              <w:rPr>
                <w:sz w:val="24"/>
                <w:lang w:val="ru-RU"/>
              </w:rPr>
              <w:t xml:space="preserve"> </w:t>
            </w:r>
            <w:proofErr w:type="spellStart"/>
            <w:r>
              <w:rPr>
                <w:sz w:val="24"/>
              </w:rPr>
              <w:t>пропозицій</w:t>
            </w:r>
            <w:r>
              <w:rPr>
                <w:spacing w:val="-10"/>
                <w:sz w:val="24"/>
              </w:rPr>
              <w:t>—</w:t>
            </w:r>
            <w:proofErr w:type="spellEnd"/>
          </w:p>
          <w:p w:rsidR="000E06B3" w:rsidRPr="009E0248" w:rsidRDefault="0081780E">
            <w:pPr>
              <w:pStyle w:val="TableParagraph"/>
              <w:spacing w:before="22"/>
              <w:jc w:val="both"/>
              <w:rPr>
                <w:b/>
                <w:color w:val="000000" w:themeColor="text1"/>
                <w:sz w:val="24"/>
              </w:rPr>
            </w:pPr>
            <w:r w:rsidRPr="009E0248">
              <w:rPr>
                <w:b/>
                <w:color w:val="000000" w:themeColor="text1"/>
                <w:sz w:val="24"/>
              </w:rPr>
              <w:t>1</w:t>
            </w:r>
            <w:r w:rsidR="006834CE">
              <w:rPr>
                <w:b/>
                <w:color w:val="000000" w:themeColor="text1"/>
                <w:sz w:val="24"/>
              </w:rPr>
              <w:t>8</w:t>
            </w:r>
            <w:r w:rsidRPr="009E0248">
              <w:rPr>
                <w:b/>
                <w:color w:val="000000" w:themeColor="text1"/>
                <w:sz w:val="24"/>
              </w:rPr>
              <w:t>.0</w:t>
            </w:r>
            <w:r w:rsidR="009E0248" w:rsidRPr="009E0248">
              <w:rPr>
                <w:b/>
                <w:color w:val="000000" w:themeColor="text1"/>
                <w:sz w:val="24"/>
              </w:rPr>
              <w:t>4</w:t>
            </w:r>
            <w:r w:rsidRPr="009E0248">
              <w:rPr>
                <w:b/>
                <w:color w:val="000000" w:themeColor="text1"/>
                <w:sz w:val="24"/>
              </w:rPr>
              <w:t xml:space="preserve">.2024 </w:t>
            </w:r>
            <w:r w:rsidR="009E0248" w:rsidRPr="009E0248">
              <w:rPr>
                <w:b/>
                <w:color w:val="000000" w:themeColor="text1"/>
                <w:sz w:val="24"/>
              </w:rPr>
              <w:t>0</w:t>
            </w:r>
            <w:r w:rsidRPr="009E0248">
              <w:rPr>
                <w:b/>
                <w:color w:val="000000" w:themeColor="text1"/>
                <w:spacing w:val="-2"/>
                <w:sz w:val="24"/>
              </w:rPr>
              <w:t>0:00.</w:t>
            </w:r>
          </w:p>
          <w:p w:rsidR="000E06B3" w:rsidRDefault="0081780E">
            <w:pPr>
              <w:pStyle w:val="TableParagraph"/>
              <w:spacing w:before="182" w:line="259" w:lineRule="auto"/>
              <w:ind w:right="224"/>
              <w:jc w:val="both"/>
              <w:rPr>
                <w:sz w:val="24"/>
              </w:rPr>
            </w:pPr>
            <w:r>
              <w:rPr>
                <w:sz w:val="24"/>
              </w:rPr>
              <w:t>Отримана тендерна пропозиція вноситься автоматично до реєстру отриманих тендерних пропозицій.</w:t>
            </w:r>
          </w:p>
          <w:p w:rsidR="000E06B3" w:rsidRDefault="0081780E">
            <w:pPr>
              <w:pStyle w:val="TableParagraph"/>
              <w:spacing w:before="160" w:line="259" w:lineRule="auto"/>
              <w:ind w:right="100"/>
              <w:jc w:val="both"/>
              <w:rPr>
                <w:sz w:val="24"/>
              </w:rPr>
            </w:pPr>
            <w:r>
              <w:rPr>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E06B3" w:rsidRDefault="0081780E">
            <w:pPr>
              <w:pStyle w:val="TableParagraph"/>
              <w:spacing w:before="159" w:line="259" w:lineRule="auto"/>
              <w:ind w:right="105"/>
              <w:jc w:val="both"/>
              <w:rPr>
                <w:sz w:val="24"/>
              </w:rPr>
            </w:pPr>
            <w:r>
              <w:rPr>
                <w:sz w:val="24"/>
              </w:rPr>
              <w:t>Тендерні пропозиції після закінчення кінцевого строку їх подання не приймаються електронною системою закупівель.</w:t>
            </w:r>
          </w:p>
        </w:tc>
      </w:tr>
      <w:tr w:rsidR="000E06B3">
        <w:trPr>
          <w:trHeight w:val="5448"/>
        </w:trPr>
        <w:tc>
          <w:tcPr>
            <w:tcW w:w="704" w:type="dxa"/>
          </w:tcPr>
          <w:p w:rsidR="000E06B3" w:rsidRDefault="0081780E">
            <w:pPr>
              <w:pStyle w:val="TableParagraph"/>
              <w:ind w:left="14"/>
              <w:jc w:val="center"/>
              <w:rPr>
                <w:sz w:val="24"/>
              </w:rPr>
            </w:pPr>
            <w:r>
              <w:rPr>
                <w:spacing w:val="-10"/>
                <w:sz w:val="24"/>
              </w:rPr>
              <w:t>2</w:t>
            </w:r>
          </w:p>
        </w:tc>
        <w:tc>
          <w:tcPr>
            <w:tcW w:w="2696" w:type="dxa"/>
          </w:tcPr>
          <w:p w:rsidR="000E06B3" w:rsidRDefault="0081780E">
            <w:pPr>
              <w:pStyle w:val="TableParagraph"/>
              <w:spacing w:line="295" w:lineRule="auto"/>
              <w:ind w:right="143"/>
              <w:rPr>
                <w:b/>
                <w:sz w:val="24"/>
              </w:rPr>
            </w:pPr>
            <w:r>
              <w:rPr>
                <w:b/>
                <w:sz w:val="24"/>
              </w:rPr>
              <w:t>Дата</w:t>
            </w:r>
            <w:r w:rsidR="00D352A3" w:rsidRPr="00D352A3">
              <w:rPr>
                <w:b/>
                <w:sz w:val="24"/>
                <w:lang w:val="ru-RU"/>
              </w:rPr>
              <w:t xml:space="preserve"> </w:t>
            </w:r>
            <w:r>
              <w:rPr>
                <w:b/>
                <w:sz w:val="24"/>
              </w:rPr>
              <w:t>та</w:t>
            </w:r>
            <w:r w:rsidR="00D352A3" w:rsidRPr="00D352A3">
              <w:rPr>
                <w:b/>
                <w:sz w:val="24"/>
                <w:lang w:val="ru-RU"/>
              </w:rPr>
              <w:t xml:space="preserve"> </w:t>
            </w:r>
            <w:r>
              <w:rPr>
                <w:b/>
                <w:sz w:val="24"/>
              </w:rPr>
              <w:t>час</w:t>
            </w:r>
            <w:r w:rsidR="00D352A3" w:rsidRPr="00D352A3">
              <w:rPr>
                <w:b/>
                <w:sz w:val="24"/>
                <w:lang w:val="ru-RU"/>
              </w:rPr>
              <w:t xml:space="preserve"> </w:t>
            </w:r>
            <w:r>
              <w:rPr>
                <w:b/>
                <w:sz w:val="24"/>
              </w:rPr>
              <w:t>розкриття тендерної пропозиції</w:t>
            </w:r>
          </w:p>
        </w:tc>
        <w:tc>
          <w:tcPr>
            <w:tcW w:w="6560" w:type="dxa"/>
          </w:tcPr>
          <w:p w:rsidR="000E06B3" w:rsidRDefault="0081780E">
            <w:pPr>
              <w:pStyle w:val="TableParagraph"/>
              <w:ind w:right="99"/>
              <w:jc w:val="both"/>
              <w:rPr>
                <w:sz w:val="24"/>
              </w:rPr>
            </w:pPr>
            <w:r>
              <w:rPr>
                <w:sz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E06B3" w:rsidRDefault="0081780E">
            <w:pPr>
              <w:pStyle w:val="TableParagraph"/>
              <w:spacing w:before="160"/>
              <w:ind w:right="101"/>
              <w:jc w:val="both"/>
              <w:rPr>
                <w:sz w:val="24"/>
              </w:rPr>
            </w:pPr>
            <w:r>
              <w:rPr>
                <w:sz w:val="24"/>
              </w:rPr>
              <w:t xml:space="preserve">Розкриття тендерних пропозицій здійснюється відповідно до статті28Закону (положення абзацу третього частини першої та абзацу другого частини другої статті 28 Закону не </w:t>
            </w:r>
            <w:r>
              <w:rPr>
                <w:spacing w:val="-2"/>
                <w:sz w:val="24"/>
              </w:rPr>
              <w:t>застосовуються).</w:t>
            </w:r>
          </w:p>
          <w:p w:rsidR="000E06B3" w:rsidRDefault="0081780E">
            <w:pPr>
              <w:pStyle w:val="TableParagraph"/>
              <w:spacing w:before="160"/>
              <w:ind w:right="95"/>
              <w:jc w:val="both"/>
              <w:rPr>
                <w:sz w:val="24"/>
              </w:rPr>
            </w:pPr>
            <w:r>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w:t>
            </w:r>
            <w:r w:rsidR="00D352A3" w:rsidRPr="00D352A3">
              <w:rPr>
                <w:sz w:val="24"/>
              </w:rPr>
              <w:t xml:space="preserve"> </w:t>
            </w:r>
            <w:r>
              <w:rPr>
                <w:sz w:val="24"/>
              </w:rPr>
              <w:t>не може бути визначена інформація про запропоновану ціну, інші</w:t>
            </w:r>
            <w:r w:rsidR="00D352A3" w:rsidRPr="00D352A3">
              <w:rPr>
                <w:sz w:val="24"/>
              </w:rPr>
              <w:t xml:space="preserve"> </w:t>
            </w:r>
            <w:r>
              <w:rPr>
                <w:sz w:val="24"/>
              </w:rPr>
              <w:t>критерії</w:t>
            </w:r>
            <w:r w:rsidR="00D352A3" w:rsidRPr="00D352A3">
              <w:rPr>
                <w:sz w:val="24"/>
              </w:rPr>
              <w:t xml:space="preserve"> </w:t>
            </w:r>
            <w:r>
              <w:rPr>
                <w:sz w:val="24"/>
              </w:rPr>
              <w:t>оцінки,технічні</w:t>
            </w:r>
            <w:r w:rsidR="00D352A3" w:rsidRPr="00D352A3">
              <w:rPr>
                <w:sz w:val="24"/>
              </w:rPr>
              <w:t xml:space="preserve"> </w:t>
            </w:r>
            <w:r>
              <w:rPr>
                <w:sz w:val="24"/>
              </w:rPr>
              <w:t>умови,</w:t>
            </w:r>
            <w:r w:rsidR="00D352A3" w:rsidRPr="00D352A3">
              <w:rPr>
                <w:sz w:val="24"/>
              </w:rPr>
              <w:t xml:space="preserve"> </w:t>
            </w:r>
            <w:r>
              <w:rPr>
                <w:sz w:val="24"/>
              </w:rPr>
              <w:t>технічні</w:t>
            </w:r>
            <w:r w:rsidR="00D352A3" w:rsidRPr="00D352A3">
              <w:rPr>
                <w:sz w:val="24"/>
              </w:rPr>
              <w:t xml:space="preserve"> </w:t>
            </w:r>
            <w:r>
              <w:rPr>
                <w:sz w:val="24"/>
              </w:rPr>
              <w:t>специфікації</w:t>
            </w:r>
            <w:r w:rsidR="00D352A3" w:rsidRPr="00D352A3">
              <w:rPr>
                <w:sz w:val="24"/>
              </w:rPr>
              <w:t xml:space="preserve"> </w:t>
            </w:r>
            <w:r>
              <w:rPr>
                <w:sz w:val="24"/>
              </w:rPr>
              <w:t>та документи,що</w:t>
            </w:r>
            <w:r w:rsidR="00D352A3" w:rsidRPr="00D352A3">
              <w:rPr>
                <w:sz w:val="24"/>
              </w:rPr>
              <w:t xml:space="preserve"> </w:t>
            </w:r>
            <w:r>
              <w:rPr>
                <w:sz w:val="24"/>
              </w:rPr>
              <w:t>підтверджують</w:t>
            </w:r>
            <w:r w:rsidR="00D352A3" w:rsidRPr="00D352A3">
              <w:rPr>
                <w:sz w:val="24"/>
              </w:rPr>
              <w:t xml:space="preserve"> </w:t>
            </w:r>
            <w:r>
              <w:rPr>
                <w:sz w:val="24"/>
              </w:rPr>
              <w:t>відповідність</w:t>
            </w:r>
            <w:r w:rsidR="00D352A3" w:rsidRPr="00D352A3">
              <w:rPr>
                <w:sz w:val="24"/>
              </w:rPr>
              <w:t xml:space="preserve"> </w:t>
            </w:r>
            <w:r>
              <w:rPr>
                <w:sz w:val="24"/>
              </w:rPr>
              <w:t xml:space="preserve">кваліфікаційним критеріям відповідно до статті 16 Закону, і документи, що підтверджують відсутність підстав, визначених пунктом 47 </w:t>
            </w:r>
            <w:r>
              <w:rPr>
                <w:spacing w:val="-2"/>
                <w:sz w:val="24"/>
              </w:rPr>
              <w:t>Особливостей.</w:t>
            </w:r>
          </w:p>
        </w:tc>
      </w:tr>
      <w:tr w:rsidR="000E06B3">
        <w:trPr>
          <w:trHeight w:val="501"/>
        </w:trPr>
        <w:tc>
          <w:tcPr>
            <w:tcW w:w="9960" w:type="dxa"/>
            <w:gridSpan w:val="3"/>
          </w:tcPr>
          <w:p w:rsidR="000E06B3" w:rsidRDefault="0081780E">
            <w:pPr>
              <w:pStyle w:val="TableParagraph"/>
              <w:spacing w:before="24"/>
              <w:ind w:left="8"/>
              <w:jc w:val="center"/>
              <w:rPr>
                <w:b/>
                <w:sz w:val="24"/>
              </w:rPr>
            </w:pPr>
            <w:r>
              <w:rPr>
                <w:b/>
                <w:sz w:val="24"/>
              </w:rPr>
              <w:t>Розділ5.Оцінкатендерної</w:t>
            </w:r>
            <w:r>
              <w:rPr>
                <w:b/>
                <w:spacing w:val="-2"/>
                <w:sz w:val="24"/>
              </w:rPr>
              <w:t>пропозиції</w:t>
            </w:r>
          </w:p>
        </w:tc>
      </w:tr>
      <w:tr w:rsidR="000E06B3">
        <w:trPr>
          <w:trHeight w:val="1540"/>
        </w:trPr>
        <w:tc>
          <w:tcPr>
            <w:tcW w:w="704" w:type="dxa"/>
          </w:tcPr>
          <w:p w:rsidR="000E06B3" w:rsidRDefault="0081780E">
            <w:pPr>
              <w:pStyle w:val="TableParagraph"/>
              <w:ind w:left="14"/>
              <w:jc w:val="center"/>
              <w:rPr>
                <w:sz w:val="24"/>
              </w:rPr>
            </w:pPr>
            <w:r>
              <w:rPr>
                <w:spacing w:val="-10"/>
                <w:sz w:val="24"/>
              </w:rPr>
              <w:t>1</w:t>
            </w:r>
          </w:p>
        </w:tc>
        <w:tc>
          <w:tcPr>
            <w:tcW w:w="2696" w:type="dxa"/>
          </w:tcPr>
          <w:p w:rsidR="000E06B3" w:rsidRDefault="0081780E">
            <w:pPr>
              <w:pStyle w:val="TableParagraph"/>
              <w:spacing w:line="259" w:lineRule="auto"/>
              <w:ind w:right="305"/>
              <w:rPr>
                <w:b/>
                <w:sz w:val="24"/>
              </w:rPr>
            </w:pPr>
            <w:r>
              <w:rPr>
                <w:b/>
                <w:sz w:val="24"/>
              </w:rPr>
              <w:t>Перелік</w:t>
            </w:r>
            <w:r w:rsidR="00D352A3" w:rsidRPr="00D352A3">
              <w:rPr>
                <w:b/>
                <w:sz w:val="24"/>
                <w:lang w:val="ru-RU"/>
              </w:rPr>
              <w:t xml:space="preserve"> </w:t>
            </w:r>
            <w:r>
              <w:rPr>
                <w:b/>
                <w:sz w:val="24"/>
              </w:rPr>
              <w:t>критеріїв</w:t>
            </w:r>
            <w:r w:rsidR="00D352A3" w:rsidRPr="00D352A3">
              <w:rPr>
                <w:b/>
                <w:sz w:val="24"/>
                <w:lang w:val="ru-RU"/>
              </w:rPr>
              <w:t xml:space="preserve"> </w:t>
            </w:r>
            <w:r>
              <w:rPr>
                <w:b/>
                <w:sz w:val="24"/>
              </w:rPr>
              <w:t>та методика оцінки тендерної</w:t>
            </w:r>
            <w:r w:rsidR="00D352A3" w:rsidRPr="00D352A3">
              <w:rPr>
                <w:b/>
                <w:sz w:val="24"/>
                <w:lang w:val="ru-RU"/>
              </w:rPr>
              <w:t xml:space="preserve"> </w:t>
            </w:r>
            <w:r>
              <w:rPr>
                <w:b/>
                <w:sz w:val="24"/>
              </w:rPr>
              <w:t>пропозиції із зазначенням питомої ваги</w:t>
            </w:r>
          </w:p>
        </w:tc>
        <w:tc>
          <w:tcPr>
            <w:tcW w:w="6560" w:type="dxa"/>
          </w:tcPr>
          <w:p w:rsidR="000E06B3" w:rsidRDefault="0081780E">
            <w:pPr>
              <w:pStyle w:val="TableParagraph"/>
              <w:ind w:right="98"/>
              <w:jc w:val="both"/>
              <w:rPr>
                <w:sz w:val="24"/>
              </w:rPr>
            </w:pPr>
            <w:r>
              <w:rPr>
                <w:sz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w:t>
            </w:r>
            <w:r w:rsidR="00D352A3" w:rsidRPr="00D352A3">
              <w:rPr>
                <w:sz w:val="24"/>
              </w:rPr>
              <w:t xml:space="preserve"> </w:t>
            </w:r>
            <w:r>
              <w:rPr>
                <w:sz w:val="24"/>
              </w:rPr>
              <w:t>частини п’ятнадцятої статті 29 Закону не застосовуються) з урахуванням положень пункту 43 Особливостей.</w:t>
            </w:r>
          </w:p>
        </w:tc>
      </w:tr>
    </w:tbl>
    <w:p w:rsidR="000E06B3" w:rsidRDefault="000E06B3">
      <w:pPr>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112"/>
        </w:trPr>
        <w:tc>
          <w:tcPr>
            <w:tcW w:w="704" w:type="dxa"/>
          </w:tcPr>
          <w:p w:rsidR="000E06B3" w:rsidRDefault="000E06B3">
            <w:pPr>
              <w:pStyle w:val="TableParagraph"/>
              <w:ind w:left="0"/>
              <w:rPr>
                <w:sz w:val="24"/>
              </w:rPr>
            </w:pPr>
          </w:p>
        </w:tc>
        <w:tc>
          <w:tcPr>
            <w:tcW w:w="2696" w:type="dxa"/>
          </w:tcPr>
          <w:p w:rsidR="000E06B3" w:rsidRDefault="0081780E">
            <w:pPr>
              <w:pStyle w:val="TableParagraph"/>
              <w:rPr>
                <w:b/>
                <w:sz w:val="24"/>
              </w:rPr>
            </w:pPr>
            <w:r>
              <w:rPr>
                <w:b/>
                <w:spacing w:val="-2"/>
                <w:sz w:val="24"/>
              </w:rPr>
              <w:t>критерію</w:t>
            </w:r>
          </w:p>
        </w:tc>
        <w:tc>
          <w:tcPr>
            <w:tcW w:w="6560" w:type="dxa"/>
          </w:tcPr>
          <w:p w:rsidR="000E06B3" w:rsidRDefault="0081780E">
            <w:pPr>
              <w:pStyle w:val="TableParagraph"/>
              <w:ind w:right="102"/>
              <w:jc w:val="both"/>
              <w:rPr>
                <w:sz w:val="24"/>
              </w:rPr>
            </w:pPr>
            <w:r>
              <w:rPr>
                <w:sz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spacing w:val="-2"/>
                <w:sz w:val="24"/>
              </w:rPr>
              <w:t>Закону.</w:t>
            </w:r>
          </w:p>
          <w:p w:rsidR="000E06B3" w:rsidRDefault="0081780E">
            <w:pPr>
              <w:pStyle w:val="TableParagraph"/>
              <w:spacing w:before="160"/>
              <w:ind w:right="102"/>
              <w:jc w:val="both"/>
              <w:rPr>
                <w:sz w:val="24"/>
              </w:rPr>
            </w:pPr>
            <w:r>
              <w:rPr>
                <w:sz w:val="24"/>
              </w:rPr>
              <w:t>Критерії та методика оцінки визначаються відповідно до статті 29 Закону.</w:t>
            </w:r>
          </w:p>
          <w:p w:rsidR="000E06B3" w:rsidRDefault="0081780E">
            <w:pPr>
              <w:pStyle w:val="TableParagraph"/>
              <w:spacing w:before="160"/>
              <w:ind w:right="103"/>
              <w:jc w:val="both"/>
              <w:rPr>
                <w:b/>
                <w:sz w:val="24"/>
              </w:rPr>
            </w:pPr>
            <w:r>
              <w:rPr>
                <w:b/>
                <w:sz w:val="24"/>
              </w:rPr>
              <w:t>Перелік критеріїв та методика оцінки тендерної пропозиції із зазначенням питомої ваги критерію:</w:t>
            </w:r>
          </w:p>
          <w:p w:rsidR="000E06B3" w:rsidRDefault="0081780E">
            <w:pPr>
              <w:pStyle w:val="TableParagraph"/>
              <w:spacing w:before="160"/>
              <w:ind w:right="102"/>
              <w:jc w:val="both"/>
              <w:rPr>
                <w:sz w:val="24"/>
              </w:rPr>
            </w:pPr>
            <w:r>
              <w:rPr>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E06B3" w:rsidRDefault="0081780E">
            <w:pPr>
              <w:pStyle w:val="TableParagraph"/>
              <w:spacing w:before="160"/>
              <w:jc w:val="both"/>
              <w:rPr>
                <w:i/>
                <w:sz w:val="24"/>
              </w:rPr>
            </w:pPr>
            <w:r>
              <w:rPr>
                <w:i/>
                <w:sz w:val="24"/>
              </w:rPr>
              <w:t>(уразі</w:t>
            </w:r>
            <w:r w:rsidR="00D352A3" w:rsidRPr="00D352A3">
              <w:rPr>
                <w:i/>
                <w:sz w:val="24"/>
                <w:lang w:val="ru-RU"/>
              </w:rPr>
              <w:t xml:space="preserve"> </w:t>
            </w:r>
            <w:r>
              <w:rPr>
                <w:i/>
                <w:sz w:val="24"/>
              </w:rPr>
              <w:t>якщо</w:t>
            </w:r>
            <w:r w:rsidR="00D352A3" w:rsidRPr="00D352A3">
              <w:rPr>
                <w:i/>
                <w:sz w:val="24"/>
                <w:lang w:val="ru-RU"/>
              </w:rPr>
              <w:t xml:space="preserve"> </w:t>
            </w:r>
            <w:r>
              <w:rPr>
                <w:i/>
                <w:sz w:val="24"/>
              </w:rPr>
              <w:t>подано</w:t>
            </w:r>
            <w:r w:rsidR="00D352A3" w:rsidRPr="00D352A3">
              <w:rPr>
                <w:i/>
                <w:sz w:val="24"/>
                <w:lang w:val="ru-RU"/>
              </w:rPr>
              <w:t xml:space="preserve"> </w:t>
            </w:r>
            <w:r>
              <w:rPr>
                <w:i/>
                <w:sz w:val="24"/>
              </w:rPr>
              <w:t>дві</w:t>
            </w:r>
            <w:r w:rsidR="00D352A3" w:rsidRPr="00D352A3">
              <w:rPr>
                <w:i/>
                <w:sz w:val="24"/>
                <w:lang w:val="ru-RU"/>
              </w:rPr>
              <w:t xml:space="preserve"> </w:t>
            </w:r>
            <w:r>
              <w:rPr>
                <w:i/>
                <w:sz w:val="24"/>
              </w:rPr>
              <w:t>і</w:t>
            </w:r>
            <w:r w:rsidR="00D352A3" w:rsidRPr="00D352A3">
              <w:rPr>
                <w:i/>
                <w:sz w:val="24"/>
                <w:lang w:val="ru-RU"/>
              </w:rPr>
              <w:t xml:space="preserve"> </w:t>
            </w:r>
            <w:r>
              <w:rPr>
                <w:i/>
                <w:sz w:val="24"/>
              </w:rPr>
              <w:t>більше</w:t>
            </w:r>
            <w:r w:rsidR="00D352A3" w:rsidRPr="00D352A3">
              <w:rPr>
                <w:i/>
                <w:sz w:val="24"/>
                <w:lang w:val="ru-RU"/>
              </w:rPr>
              <w:t xml:space="preserve"> </w:t>
            </w:r>
            <w:r>
              <w:rPr>
                <w:i/>
                <w:sz w:val="24"/>
              </w:rPr>
              <w:t>тендерних</w:t>
            </w:r>
            <w:r w:rsidR="00D352A3" w:rsidRPr="00D352A3">
              <w:rPr>
                <w:i/>
                <w:sz w:val="24"/>
                <w:lang w:val="ru-RU"/>
              </w:rPr>
              <w:t xml:space="preserve"> </w:t>
            </w:r>
            <w:r>
              <w:rPr>
                <w:i/>
                <w:spacing w:val="-2"/>
                <w:sz w:val="24"/>
              </w:rPr>
              <w:t>пропозицій).</w:t>
            </w:r>
          </w:p>
          <w:p w:rsidR="000E06B3" w:rsidRDefault="0081780E">
            <w:pPr>
              <w:pStyle w:val="TableParagraph"/>
              <w:spacing w:before="160"/>
              <w:ind w:right="101"/>
              <w:jc w:val="both"/>
              <w:rPr>
                <w:sz w:val="24"/>
              </w:rPr>
            </w:pPr>
            <w:r>
              <w:rPr>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w:t>
            </w:r>
            <w:r w:rsidR="00D352A3" w:rsidRPr="00D352A3">
              <w:rPr>
                <w:sz w:val="24"/>
              </w:rPr>
              <w:t xml:space="preserve"> </w:t>
            </w:r>
            <w:r>
              <w:rPr>
                <w:sz w:val="24"/>
              </w:rPr>
              <w:t>замовником</w:t>
            </w:r>
            <w:r w:rsidR="00D352A3" w:rsidRPr="00D352A3">
              <w:rPr>
                <w:sz w:val="24"/>
              </w:rPr>
              <w:t xml:space="preserve"> </w:t>
            </w:r>
            <w:r>
              <w:rPr>
                <w:sz w:val="24"/>
              </w:rPr>
              <w:t>в</w:t>
            </w:r>
            <w:r w:rsidR="00D352A3" w:rsidRPr="00D352A3">
              <w:rPr>
                <w:sz w:val="24"/>
              </w:rPr>
              <w:t xml:space="preserve"> </w:t>
            </w:r>
            <w:r>
              <w:rPr>
                <w:sz w:val="24"/>
              </w:rPr>
              <w:t xml:space="preserve">оголошенні </w:t>
            </w:r>
            <w:r w:rsidR="00D352A3">
              <w:rPr>
                <w:sz w:val="24"/>
              </w:rPr>
              <w:t>про проведення</w:t>
            </w:r>
            <w:r w:rsidR="00D352A3" w:rsidRPr="00D352A3">
              <w:rPr>
                <w:sz w:val="24"/>
              </w:rPr>
              <w:t xml:space="preserve"> </w:t>
            </w:r>
            <w:r>
              <w:rPr>
                <w:sz w:val="24"/>
              </w:rPr>
              <w:t>відкритих</w:t>
            </w:r>
            <w:r w:rsidR="00D352A3" w:rsidRPr="00D352A3">
              <w:rPr>
                <w:sz w:val="24"/>
              </w:rPr>
              <w:t xml:space="preserve"> </w:t>
            </w:r>
            <w:r>
              <w:rPr>
                <w:sz w:val="24"/>
              </w:rPr>
              <w:t>торгів,</w:t>
            </w:r>
            <w:r w:rsidR="00D352A3" w:rsidRPr="00D352A3">
              <w:rPr>
                <w:sz w:val="24"/>
              </w:rPr>
              <w:t xml:space="preserve"> </w:t>
            </w:r>
            <w:r>
              <w:rPr>
                <w:sz w:val="24"/>
              </w:rPr>
              <w:t>розкриває</w:t>
            </w:r>
            <w:r w:rsidR="00D352A3" w:rsidRPr="00D352A3">
              <w:rPr>
                <w:sz w:val="24"/>
              </w:rPr>
              <w:t xml:space="preserve"> </w:t>
            </w:r>
            <w:r>
              <w:rPr>
                <w:sz w:val="24"/>
              </w:rPr>
              <w:t>всю</w:t>
            </w:r>
            <w:r w:rsidR="00D352A3" w:rsidRPr="00D352A3">
              <w:rPr>
                <w:sz w:val="24"/>
                <w:lang w:val="ru-RU"/>
              </w:rPr>
              <w:t xml:space="preserve"> </w:t>
            </w:r>
            <w:r>
              <w:rPr>
                <w:sz w:val="24"/>
              </w:rPr>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E06B3" w:rsidRDefault="0081780E">
            <w:pPr>
              <w:pStyle w:val="TableParagraph"/>
              <w:spacing w:before="160" w:line="259" w:lineRule="auto"/>
              <w:ind w:right="100"/>
              <w:jc w:val="both"/>
              <w:rPr>
                <w:sz w:val="24"/>
              </w:rPr>
            </w:pPr>
            <w:r>
              <w:rPr>
                <w:sz w:val="24"/>
              </w:rPr>
              <w:t>Строк розгляду тендерної пропозиції, що за результатами оцінки</w:t>
            </w:r>
            <w:r w:rsidR="00D352A3" w:rsidRPr="00D352A3">
              <w:rPr>
                <w:sz w:val="24"/>
              </w:rPr>
              <w:t xml:space="preserve"> </w:t>
            </w:r>
            <w:r>
              <w:rPr>
                <w:sz w:val="24"/>
              </w:rPr>
              <w:t>визначена</w:t>
            </w:r>
            <w:r w:rsidR="00D352A3" w:rsidRPr="00D352A3">
              <w:rPr>
                <w:sz w:val="24"/>
              </w:rPr>
              <w:t xml:space="preserve"> </w:t>
            </w:r>
            <w:r>
              <w:rPr>
                <w:sz w:val="24"/>
              </w:rPr>
              <w:t>найбільш</w:t>
            </w:r>
            <w:r w:rsidR="00D352A3" w:rsidRPr="00D352A3">
              <w:rPr>
                <w:sz w:val="24"/>
              </w:rPr>
              <w:t xml:space="preserve"> </w:t>
            </w:r>
            <w:r>
              <w:rPr>
                <w:sz w:val="24"/>
              </w:rPr>
              <w:t>економічно</w:t>
            </w:r>
            <w:r w:rsidR="00D352A3" w:rsidRPr="00D352A3">
              <w:rPr>
                <w:sz w:val="24"/>
              </w:rPr>
              <w:t xml:space="preserve"> </w:t>
            </w:r>
            <w:r>
              <w:rPr>
                <w:sz w:val="24"/>
              </w:rPr>
              <w:t>вигідною,неповинен перевищувати п’яти робочих</w:t>
            </w:r>
            <w:r w:rsidR="00D352A3" w:rsidRPr="00D352A3">
              <w:rPr>
                <w:sz w:val="24"/>
              </w:rPr>
              <w:t xml:space="preserve"> </w:t>
            </w:r>
            <w:r>
              <w:rPr>
                <w:sz w:val="24"/>
              </w:rPr>
              <w:t>днів з</w:t>
            </w:r>
            <w:r w:rsidR="00D352A3" w:rsidRPr="00D352A3">
              <w:rPr>
                <w:sz w:val="24"/>
              </w:rPr>
              <w:t xml:space="preserve"> </w:t>
            </w:r>
            <w:r>
              <w:rPr>
                <w:sz w:val="24"/>
              </w:rPr>
              <w:t>дня</w:t>
            </w:r>
            <w:r w:rsidR="00D352A3" w:rsidRPr="00D352A3">
              <w:rPr>
                <w:sz w:val="24"/>
              </w:rPr>
              <w:t xml:space="preserve"> </w:t>
            </w:r>
            <w:r>
              <w:rPr>
                <w:sz w:val="24"/>
              </w:rPr>
              <w:t>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E06B3" w:rsidRDefault="0081780E">
            <w:pPr>
              <w:pStyle w:val="TableParagraph"/>
              <w:spacing w:before="160" w:line="259" w:lineRule="auto"/>
              <w:ind w:right="101"/>
              <w:jc w:val="both"/>
              <w:rPr>
                <w:sz w:val="24"/>
              </w:rPr>
            </w:pPr>
            <w:r>
              <w:rPr>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E06B3" w:rsidRDefault="0081780E">
            <w:pPr>
              <w:pStyle w:val="TableParagraph"/>
              <w:spacing w:before="112" w:line="300" w:lineRule="atLeast"/>
              <w:ind w:right="123"/>
              <w:jc w:val="both"/>
              <w:rPr>
                <w:i/>
                <w:sz w:val="24"/>
              </w:rPr>
            </w:pPr>
            <w:r>
              <w:rPr>
                <w:i/>
                <w:sz w:val="24"/>
              </w:rPr>
              <w:t>До</w:t>
            </w:r>
            <w:r w:rsidR="00D352A3" w:rsidRPr="00D352A3">
              <w:rPr>
                <w:i/>
                <w:sz w:val="24"/>
              </w:rPr>
              <w:t xml:space="preserve"> </w:t>
            </w:r>
            <w:r>
              <w:rPr>
                <w:i/>
                <w:sz w:val="24"/>
              </w:rPr>
              <w:t>розгляду</w:t>
            </w:r>
            <w:r w:rsidR="00D352A3" w:rsidRPr="00D352A3">
              <w:rPr>
                <w:i/>
                <w:sz w:val="24"/>
                <w:lang w:val="ru-RU"/>
              </w:rPr>
              <w:t xml:space="preserve"> </w:t>
            </w:r>
            <w:r>
              <w:rPr>
                <w:i/>
                <w:sz w:val="24"/>
              </w:rPr>
              <w:t>не</w:t>
            </w:r>
            <w:r w:rsidR="00D352A3" w:rsidRPr="00D352A3">
              <w:rPr>
                <w:i/>
                <w:sz w:val="24"/>
                <w:lang w:val="ru-RU"/>
              </w:rPr>
              <w:t xml:space="preserve"> </w:t>
            </w:r>
            <w:r>
              <w:rPr>
                <w:i/>
                <w:sz w:val="24"/>
              </w:rPr>
              <w:t>приймається</w:t>
            </w:r>
            <w:r w:rsidR="00D352A3" w:rsidRPr="00D352A3">
              <w:rPr>
                <w:i/>
                <w:sz w:val="24"/>
                <w:lang w:val="ru-RU"/>
              </w:rPr>
              <w:t xml:space="preserve"> </w:t>
            </w:r>
            <w:r>
              <w:rPr>
                <w:i/>
                <w:sz w:val="24"/>
              </w:rPr>
              <w:t>тендерна</w:t>
            </w:r>
            <w:r w:rsidR="00D352A3" w:rsidRPr="00D352A3">
              <w:rPr>
                <w:i/>
                <w:sz w:val="24"/>
                <w:lang w:val="ru-RU"/>
              </w:rPr>
              <w:t xml:space="preserve"> </w:t>
            </w:r>
            <w:r>
              <w:rPr>
                <w:i/>
                <w:sz w:val="24"/>
              </w:rPr>
              <w:t>пропозиція,ціна</w:t>
            </w:r>
            <w:r w:rsidR="00D352A3" w:rsidRPr="00D352A3">
              <w:rPr>
                <w:i/>
                <w:sz w:val="24"/>
                <w:lang w:val="ru-RU"/>
              </w:rPr>
              <w:t xml:space="preserve"> </w:t>
            </w:r>
            <w:r>
              <w:rPr>
                <w:i/>
                <w:sz w:val="24"/>
              </w:rPr>
              <w:t>якої</w:t>
            </w:r>
            <w:r w:rsidR="00D352A3" w:rsidRPr="00D352A3">
              <w:rPr>
                <w:i/>
                <w:sz w:val="24"/>
                <w:lang w:val="ru-RU"/>
              </w:rPr>
              <w:t xml:space="preserve"> </w:t>
            </w:r>
            <w:r>
              <w:rPr>
                <w:i/>
                <w:sz w:val="24"/>
              </w:rPr>
              <w:t>є вищою ніж очікувана вартість предмета закупівлі, визначена</w:t>
            </w:r>
            <w:r w:rsidR="00D352A3" w:rsidRPr="00D352A3">
              <w:rPr>
                <w:i/>
                <w:sz w:val="24"/>
                <w:lang w:val="ru-RU"/>
              </w:rPr>
              <w:t xml:space="preserve"> </w:t>
            </w:r>
            <w:r>
              <w:rPr>
                <w:i/>
                <w:sz w:val="24"/>
              </w:rPr>
              <w:t>замовником</w:t>
            </w:r>
            <w:r w:rsidR="00D352A3" w:rsidRPr="00D352A3">
              <w:rPr>
                <w:i/>
                <w:sz w:val="24"/>
                <w:lang w:val="ru-RU"/>
              </w:rPr>
              <w:t xml:space="preserve"> </w:t>
            </w:r>
            <w:r>
              <w:rPr>
                <w:i/>
                <w:sz w:val="24"/>
              </w:rPr>
              <w:t>в</w:t>
            </w:r>
            <w:r w:rsidR="00D352A3" w:rsidRPr="00D352A3">
              <w:rPr>
                <w:i/>
                <w:sz w:val="24"/>
                <w:lang w:val="ru-RU"/>
              </w:rPr>
              <w:t xml:space="preserve"> </w:t>
            </w:r>
            <w:r>
              <w:rPr>
                <w:i/>
                <w:sz w:val="24"/>
              </w:rPr>
              <w:t>оголошенні</w:t>
            </w:r>
            <w:r w:rsidR="00D352A3" w:rsidRPr="00D352A3">
              <w:rPr>
                <w:i/>
                <w:sz w:val="24"/>
                <w:lang w:val="ru-RU"/>
              </w:rPr>
              <w:t xml:space="preserve"> </w:t>
            </w:r>
            <w:r>
              <w:rPr>
                <w:i/>
                <w:sz w:val="24"/>
              </w:rPr>
              <w:t>про</w:t>
            </w:r>
            <w:r w:rsidR="00D352A3" w:rsidRPr="00D352A3">
              <w:rPr>
                <w:i/>
                <w:sz w:val="24"/>
                <w:lang w:val="ru-RU"/>
              </w:rPr>
              <w:t xml:space="preserve"> </w:t>
            </w:r>
            <w:r>
              <w:rPr>
                <w:i/>
                <w:spacing w:val="-2"/>
                <w:sz w:val="24"/>
              </w:rPr>
              <w:t>проведення</w:t>
            </w:r>
          </w:p>
        </w:tc>
      </w:tr>
    </w:tbl>
    <w:p w:rsidR="000E06B3" w:rsidRDefault="000E06B3">
      <w:pPr>
        <w:spacing w:line="30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068"/>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D352A3">
            <w:pPr>
              <w:pStyle w:val="TableParagraph"/>
              <w:jc w:val="both"/>
              <w:rPr>
                <w:i/>
                <w:sz w:val="24"/>
              </w:rPr>
            </w:pPr>
            <w:r>
              <w:rPr>
                <w:i/>
                <w:sz w:val="24"/>
              </w:rPr>
              <w:t>В</w:t>
            </w:r>
            <w:r w:rsidR="0081780E">
              <w:rPr>
                <w:i/>
                <w:sz w:val="24"/>
              </w:rPr>
              <w:t>ідкритих</w:t>
            </w:r>
            <w:r w:rsidRPr="00275072">
              <w:rPr>
                <w:i/>
                <w:sz w:val="24"/>
                <w:lang w:val="ru-RU"/>
              </w:rPr>
              <w:t xml:space="preserve"> </w:t>
            </w:r>
            <w:r w:rsidR="0081780E">
              <w:rPr>
                <w:i/>
                <w:spacing w:val="-2"/>
                <w:sz w:val="24"/>
              </w:rPr>
              <w:t>торгів.</w:t>
            </w:r>
          </w:p>
          <w:p w:rsidR="000E06B3" w:rsidRDefault="0081780E">
            <w:pPr>
              <w:pStyle w:val="TableParagraph"/>
              <w:spacing w:before="182" w:line="259" w:lineRule="auto"/>
              <w:ind w:right="104"/>
              <w:jc w:val="both"/>
              <w:rPr>
                <w:sz w:val="24"/>
              </w:rPr>
            </w:pPr>
            <w:r>
              <w:rPr>
                <w:sz w:val="24"/>
              </w:rPr>
              <w:t xml:space="preserve">Оцінка тендерних пропозицій здійснюється на основі критерію </w:t>
            </w:r>
            <w:proofErr w:type="spellStart"/>
            <w:r>
              <w:rPr>
                <w:sz w:val="24"/>
              </w:rPr>
              <w:t>„Ціна”</w:t>
            </w:r>
            <w:proofErr w:type="spellEnd"/>
            <w:r>
              <w:rPr>
                <w:sz w:val="24"/>
              </w:rPr>
              <w:t>. Питома вага – 100 %.</w:t>
            </w:r>
          </w:p>
          <w:p w:rsidR="000E06B3" w:rsidRDefault="0081780E">
            <w:pPr>
              <w:pStyle w:val="TableParagraph"/>
              <w:spacing w:before="160" w:line="259" w:lineRule="auto"/>
              <w:ind w:right="103"/>
              <w:jc w:val="both"/>
              <w:rPr>
                <w:sz w:val="24"/>
              </w:rPr>
            </w:pPr>
            <w:r>
              <w:rPr>
                <w:sz w:val="24"/>
              </w:rPr>
              <w:t>Найбільш</w:t>
            </w:r>
            <w:r w:rsidR="00D352A3" w:rsidRPr="00D352A3">
              <w:rPr>
                <w:sz w:val="24"/>
              </w:rPr>
              <w:t xml:space="preserve"> </w:t>
            </w:r>
            <w:r>
              <w:rPr>
                <w:sz w:val="24"/>
              </w:rPr>
              <w:t>економічно вигідною пропозицією буде</w:t>
            </w:r>
            <w:r w:rsidR="00D352A3" w:rsidRPr="00D352A3">
              <w:rPr>
                <w:sz w:val="24"/>
              </w:rPr>
              <w:t xml:space="preserve"> </w:t>
            </w:r>
            <w:r>
              <w:rPr>
                <w:sz w:val="24"/>
              </w:rPr>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D352A3" w:rsidRPr="00D352A3">
              <w:rPr>
                <w:sz w:val="24"/>
              </w:rPr>
              <w:t xml:space="preserve"> </w:t>
            </w:r>
            <w:r>
              <w:rPr>
                <w:sz w:val="24"/>
              </w:rPr>
              <w:t>не є платником ПДВ, а також без ПДВ - якщо предмет закупівлі не оподатковується.</w:t>
            </w:r>
          </w:p>
          <w:p w:rsidR="000E06B3" w:rsidRDefault="0081780E">
            <w:pPr>
              <w:pStyle w:val="TableParagraph"/>
              <w:spacing w:before="159"/>
              <w:jc w:val="both"/>
              <w:rPr>
                <w:sz w:val="24"/>
              </w:rPr>
            </w:pPr>
            <w:r>
              <w:rPr>
                <w:sz w:val="24"/>
              </w:rPr>
              <w:t>Оцінка</w:t>
            </w:r>
            <w:r w:rsidR="00D352A3" w:rsidRPr="0027302D">
              <w:rPr>
                <w:sz w:val="24"/>
                <w:lang w:val="ru-RU"/>
              </w:rPr>
              <w:t xml:space="preserve"> </w:t>
            </w:r>
            <w:r>
              <w:rPr>
                <w:sz w:val="24"/>
              </w:rPr>
              <w:t>здійснюється</w:t>
            </w:r>
            <w:r w:rsidR="00D352A3" w:rsidRPr="0027302D">
              <w:rPr>
                <w:sz w:val="24"/>
                <w:lang w:val="ru-RU"/>
              </w:rPr>
              <w:t xml:space="preserve"> </w:t>
            </w:r>
            <w:r>
              <w:rPr>
                <w:sz w:val="24"/>
              </w:rPr>
              <w:t>щодо</w:t>
            </w:r>
            <w:r w:rsidR="00D352A3" w:rsidRPr="0027302D">
              <w:rPr>
                <w:sz w:val="24"/>
                <w:lang w:val="ru-RU"/>
              </w:rPr>
              <w:t xml:space="preserve"> </w:t>
            </w:r>
            <w:r>
              <w:rPr>
                <w:sz w:val="24"/>
              </w:rPr>
              <w:t>предмета</w:t>
            </w:r>
            <w:r w:rsidR="00D352A3" w:rsidRPr="0027302D">
              <w:rPr>
                <w:sz w:val="24"/>
                <w:lang w:val="ru-RU"/>
              </w:rPr>
              <w:t xml:space="preserve"> </w:t>
            </w:r>
            <w:r>
              <w:rPr>
                <w:sz w:val="24"/>
              </w:rPr>
              <w:t>закупівлі</w:t>
            </w:r>
            <w:r w:rsidR="00D352A3" w:rsidRPr="0027302D">
              <w:rPr>
                <w:sz w:val="24"/>
                <w:lang w:val="ru-RU"/>
              </w:rPr>
              <w:t xml:space="preserve"> </w:t>
            </w:r>
            <w:r>
              <w:rPr>
                <w:sz w:val="24"/>
              </w:rPr>
              <w:t>в</w:t>
            </w:r>
            <w:r w:rsidR="00D352A3" w:rsidRPr="0027302D">
              <w:rPr>
                <w:sz w:val="24"/>
                <w:lang w:val="ru-RU"/>
              </w:rPr>
              <w:t xml:space="preserve"> </w:t>
            </w:r>
            <w:r>
              <w:rPr>
                <w:spacing w:val="-2"/>
                <w:sz w:val="24"/>
              </w:rPr>
              <w:t>цілому.</w:t>
            </w:r>
          </w:p>
          <w:p w:rsidR="000E06B3" w:rsidRDefault="0081780E">
            <w:pPr>
              <w:pStyle w:val="TableParagraph"/>
              <w:spacing w:before="182" w:line="259" w:lineRule="auto"/>
              <w:ind w:right="103"/>
              <w:jc w:val="both"/>
              <w:rPr>
                <w:sz w:val="24"/>
              </w:rPr>
            </w:pPr>
            <w:r>
              <w:rPr>
                <w:sz w:val="24"/>
              </w:rPr>
              <w:t>Розмір мінімального кроку пониження ціни під час електронного аукціону – 0.5 %</w:t>
            </w:r>
          </w:p>
          <w:p w:rsidR="000E06B3" w:rsidRDefault="0081780E">
            <w:pPr>
              <w:pStyle w:val="TableParagraph"/>
              <w:spacing w:before="160"/>
              <w:ind w:right="99"/>
              <w:jc w:val="both"/>
              <w:rPr>
                <w:sz w:val="24"/>
              </w:rPr>
            </w:pPr>
            <w:r>
              <w:rPr>
                <w:sz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sz w:val="24"/>
              </w:rPr>
              <w:t>“аномально</w:t>
            </w:r>
            <w:proofErr w:type="spellEnd"/>
            <w:r>
              <w:rPr>
                <w:sz w:val="24"/>
              </w:rPr>
              <w:t xml:space="preserve"> низька ціна тендерної </w:t>
            </w:r>
            <w:proofErr w:type="spellStart"/>
            <w:r>
              <w:rPr>
                <w:sz w:val="24"/>
              </w:rPr>
              <w:t>пропозиції”</w:t>
            </w:r>
            <w:proofErr w:type="spellEnd"/>
            <w:r>
              <w:rPr>
                <w:sz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w:t>
            </w:r>
            <w:r w:rsidR="0027302D" w:rsidRPr="0027302D">
              <w:rPr>
                <w:sz w:val="24"/>
              </w:rPr>
              <w:t xml:space="preserve">  </w:t>
            </w:r>
            <w:r>
              <w:rPr>
                <w:sz w:val="24"/>
              </w:rPr>
              <w:t xml:space="preserve">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spacing w:val="-2"/>
                <w:sz w:val="24"/>
              </w:rPr>
              <w:t>пропозиції.</w:t>
            </w:r>
          </w:p>
          <w:p w:rsidR="000E06B3" w:rsidRDefault="0081780E">
            <w:pPr>
              <w:pStyle w:val="TableParagraph"/>
              <w:spacing w:before="161"/>
              <w:ind w:right="102"/>
              <w:jc w:val="both"/>
              <w:rPr>
                <w:sz w:val="24"/>
              </w:rPr>
            </w:pPr>
            <w:r>
              <w:rPr>
                <w:sz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E06B3" w:rsidRDefault="0081780E">
            <w:pPr>
              <w:pStyle w:val="TableParagraph"/>
              <w:spacing w:before="160"/>
              <w:ind w:right="100"/>
              <w:jc w:val="both"/>
              <w:rPr>
                <w:sz w:val="24"/>
              </w:rPr>
            </w:pPr>
            <w:r>
              <w:rPr>
                <w:sz w:val="24"/>
              </w:rPr>
              <w:t>Уразі отримання достовірної інформації про</w:t>
            </w:r>
            <w:r w:rsidR="0027302D" w:rsidRPr="0027302D">
              <w:rPr>
                <w:sz w:val="24"/>
              </w:rPr>
              <w:t xml:space="preserve"> </w:t>
            </w:r>
            <w:r>
              <w:rPr>
                <w:sz w:val="24"/>
              </w:rPr>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E06B3" w:rsidRDefault="0081780E">
            <w:pPr>
              <w:pStyle w:val="TableParagraph"/>
              <w:spacing w:before="140" w:line="270" w:lineRule="atLeast"/>
              <w:ind w:right="100"/>
              <w:jc w:val="both"/>
              <w:rPr>
                <w:sz w:val="24"/>
              </w:rPr>
            </w:pPr>
            <w:r>
              <w:rPr>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w:t>
            </w:r>
            <w:r w:rsidR="0027302D" w:rsidRPr="0027302D">
              <w:rPr>
                <w:sz w:val="24"/>
              </w:rPr>
              <w:t xml:space="preserve"> </w:t>
            </w:r>
            <w:r>
              <w:rPr>
                <w:sz w:val="24"/>
              </w:rPr>
              <w:t>з</w:t>
            </w:r>
            <w:r w:rsidR="0027302D" w:rsidRPr="0027302D">
              <w:rPr>
                <w:sz w:val="24"/>
              </w:rPr>
              <w:t xml:space="preserve"> </w:t>
            </w:r>
            <w:r>
              <w:rPr>
                <w:sz w:val="24"/>
              </w:rPr>
              <w:t>вимогою</w:t>
            </w:r>
            <w:r w:rsidR="0027302D" w:rsidRPr="0027302D">
              <w:rPr>
                <w:sz w:val="24"/>
              </w:rPr>
              <w:t xml:space="preserve"> </w:t>
            </w:r>
            <w:r>
              <w:rPr>
                <w:sz w:val="24"/>
              </w:rPr>
              <w:t>про</w:t>
            </w:r>
            <w:r w:rsidR="0027302D" w:rsidRPr="0027302D">
              <w:rPr>
                <w:sz w:val="24"/>
              </w:rPr>
              <w:t xml:space="preserve"> </w:t>
            </w:r>
            <w:r>
              <w:rPr>
                <w:sz w:val="24"/>
              </w:rPr>
              <w:t>усунення</w:t>
            </w:r>
            <w:r w:rsidR="0027302D" w:rsidRPr="0027302D">
              <w:rPr>
                <w:sz w:val="24"/>
              </w:rPr>
              <w:t xml:space="preserve"> </w:t>
            </w:r>
            <w:r>
              <w:rPr>
                <w:spacing w:val="-2"/>
                <w:sz w:val="24"/>
              </w:rPr>
              <w:t>таких</w:t>
            </w:r>
          </w:p>
        </w:tc>
      </w:tr>
    </w:tbl>
    <w:p w:rsidR="000E06B3" w:rsidRDefault="000E06B3">
      <w:pPr>
        <w:spacing w:line="27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152"/>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27302D">
            <w:pPr>
              <w:pStyle w:val="TableParagraph"/>
              <w:jc w:val="both"/>
              <w:rPr>
                <w:sz w:val="24"/>
              </w:rPr>
            </w:pPr>
            <w:r>
              <w:rPr>
                <w:sz w:val="24"/>
              </w:rPr>
              <w:t>н</w:t>
            </w:r>
            <w:r w:rsidR="0081780E">
              <w:rPr>
                <w:sz w:val="24"/>
              </w:rPr>
              <w:t>евідповідностей</w:t>
            </w:r>
            <w:r w:rsidRPr="0027302D">
              <w:rPr>
                <w:sz w:val="24"/>
                <w:lang w:val="ru-RU"/>
              </w:rPr>
              <w:t xml:space="preserve"> </w:t>
            </w:r>
            <w:r w:rsidR="0081780E">
              <w:rPr>
                <w:sz w:val="24"/>
              </w:rPr>
              <w:t>в</w:t>
            </w:r>
            <w:r w:rsidRPr="0027302D">
              <w:rPr>
                <w:sz w:val="24"/>
                <w:lang w:val="ru-RU"/>
              </w:rPr>
              <w:t xml:space="preserve"> </w:t>
            </w:r>
            <w:r w:rsidR="0081780E">
              <w:rPr>
                <w:sz w:val="24"/>
              </w:rPr>
              <w:t>електронній</w:t>
            </w:r>
            <w:r w:rsidRPr="0027302D">
              <w:rPr>
                <w:sz w:val="24"/>
                <w:lang w:val="ru-RU"/>
              </w:rPr>
              <w:t xml:space="preserve"> </w:t>
            </w:r>
            <w:r w:rsidR="0081780E">
              <w:rPr>
                <w:sz w:val="24"/>
              </w:rPr>
              <w:t>системі</w:t>
            </w:r>
            <w:r w:rsidRPr="0027302D">
              <w:rPr>
                <w:sz w:val="24"/>
                <w:lang w:val="ru-RU"/>
              </w:rPr>
              <w:t xml:space="preserve"> </w:t>
            </w:r>
            <w:r w:rsidR="0081780E">
              <w:rPr>
                <w:spacing w:val="-2"/>
                <w:sz w:val="24"/>
              </w:rPr>
              <w:t>закупівель.</w:t>
            </w:r>
          </w:p>
          <w:p w:rsidR="000E06B3" w:rsidRDefault="0081780E">
            <w:pPr>
              <w:pStyle w:val="TableParagraph"/>
              <w:spacing w:before="160"/>
              <w:ind w:right="100"/>
              <w:jc w:val="both"/>
              <w:rPr>
                <w:sz w:val="24"/>
              </w:rPr>
            </w:pPr>
            <w:r>
              <w:rPr>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w:t>
            </w:r>
            <w:r w:rsidR="0027302D">
              <w:rPr>
                <w:sz w:val="24"/>
              </w:rPr>
              <w:t xml:space="preserve"> </w:t>
            </w:r>
            <w:r>
              <w:rPr>
                <w:sz w:val="24"/>
              </w:rPr>
              <w:t>у</w:t>
            </w:r>
            <w:r w:rsidR="0027302D">
              <w:rPr>
                <w:sz w:val="24"/>
              </w:rPr>
              <w:t xml:space="preserve"> </w:t>
            </w:r>
            <w:r>
              <w:rPr>
                <w:sz w:val="24"/>
              </w:rPr>
              <w:t>тому</w:t>
            </w:r>
            <w:r w:rsidR="0027302D">
              <w:rPr>
                <w:sz w:val="24"/>
              </w:rPr>
              <w:t xml:space="preserve"> </w:t>
            </w:r>
            <w:r>
              <w:rPr>
                <w:sz w:val="24"/>
              </w:rPr>
              <w:t>числі відсутність у</w:t>
            </w:r>
            <w:r w:rsidR="0027302D">
              <w:rPr>
                <w:sz w:val="24"/>
              </w:rPr>
              <w:t xml:space="preserve"> </w:t>
            </w:r>
            <w:r>
              <w:rPr>
                <w:sz w:val="24"/>
              </w:rPr>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E06B3" w:rsidRDefault="0081780E">
            <w:pPr>
              <w:pStyle w:val="TableParagraph"/>
              <w:spacing w:before="160"/>
              <w:ind w:right="99"/>
              <w:jc w:val="both"/>
              <w:rPr>
                <w:sz w:val="24"/>
              </w:rPr>
            </w:pPr>
            <w:r>
              <w:rPr>
                <w:sz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spacing w:val="-2"/>
                <w:sz w:val="24"/>
              </w:rPr>
              <w:t>оскарження.</w:t>
            </w:r>
          </w:p>
          <w:p w:rsidR="000E06B3" w:rsidRDefault="0081780E">
            <w:pPr>
              <w:pStyle w:val="TableParagraph"/>
              <w:spacing w:before="160"/>
              <w:ind w:right="102"/>
              <w:jc w:val="both"/>
              <w:rPr>
                <w:sz w:val="24"/>
              </w:rPr>
            </w:pPr>
            <w:r>
              <w:rPr>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sz w:val="24"/>
              </w:rPr>
              <w:t xml:space="preserve">протягом 24 годин </w:t>
            </w:r>
            <w:r>
              <w:rPr>
                <w:sz w:val="24"/>
              </w:rPr>
              <w:t>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27302D">
              <w:rPr>
                <w:sz w:val="24"/>
              </w:rPr>
              <w:t xml:space="preserve"> </w:t>
            </w:r>
            <w:r>
              <w:rPr>
                <w:sz w:val="24"/>
              </w:rPr>
              <w:t>виправлення учасниками виявлених невідповідностей.</w:t>
            </w:r>
          </w:p>
          <w:p w:rsidR="000E06B3" w:rsidRDefault="0081780E">
            <w:pPr>
              <w:pStyle w:val="TableParagraph"/>
              <w:spacing w:before="161"/>
              <w:ind w:right="97"/>
              <w:jc w:val="both"/>
              <w:rPr>
                <w:sz w:val="24"/>
              </w:rPr>
            </w:pPr>
            <w:r>
              <w:rPr>
                <w:sz w:val="24"/>
              </w:rPr>
              <w:t>У разі відхилення тендерної пропозиції з підстави,</w:t>
            </w:r>
            <w:r w:rsidR="009E0248">
              <w:rPr>
                <w:sz w:val="24"/>
              </w:rPr>
              <w:t xml:space="preserve"> </w:t>
            </w:r>
            <w:r>
              <w:rPr>
                <w:sz w:val="24"/>
              </w:rPr>
              <w:t>визначеної підпунктом 3 пункту 44 Особливостей, замовник визначає переможця процедури закупівлі серед тих</w:t>
            </w:r>
            <w:r w:rsidR="0027302D">
              <w:rPr>
                <w:sz w:val="24"/>
              </w:rPr>
              <w:t xml:space="preserve"> </w:t>
            </w:r>
            <w:r>
              <w:rPr>
                <w:sz w:val="24"/>
              </w:rPr>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E06B3" w:rsidRDefault="0081780E">
            <w:pPr>
              <w:pStyle w:val="TableParagraph"/>
              <w:spacing w:before="140" w:line="270" w:lineRule="atLeast"/>
              <w:ind w:right="101"/>
              <w:jc w:val="both"/>
              <w:rPr>
                <w:sz w:val="24"/>
              </w:rPr>
            </w:pPr>
            <w:r>
              <w:rPr>
                <w:sz w:val="24"/>
              </w:rPr>
              <w:t>У разі відхилення тендерної пропозиції, що за результатами оцінки визначена найбільш економічно вигідною, замовник розглядає</w:t>
            </w:r>
            <w:r w:rsidR="0027302D">
              <w:rPr>
                <w:sz w:val="24"/>
              </w:rPr>
              <w:t xml:space="preserve"> наступну т</w:t>
            </w:r>
            <w:r>
              <w:rPr>
                <w:sz w:val="24"/>
              </w:rPr>
              <w:t>ендерну</w:t>
            </w:r>
            <w:r w:rsidR="0027302D">
              <w:rPr>
                <w:sz w:val="24"/>
              </w:rPr>
              <w:t xml:space="preserve"> </w:t>
            </w:r>
            <w:r>
              <w:rPr>
                <w:sz w:val="24"/>
              </w:rPr>
              <w:t>пропозицію</w:t>
            </w:r>
            <w:r w:rsidR="0027302D">
              <w:rPr>
                <w:sz w:val="24"/>
              </w:rPr>
              <w:t xml:space="preserve"> </w:t>
            </w:r>
            <w:r>
              <w:rPr>
                <w:sz w:val="24"/>
              </w:rPr>
              <w:t>у</w:t>
            </w:r>
            <w:r w:rsidR="0027302D">
              <w:rPr>
                <w:sz w:val="24"/>
              </w:rPr>
              <w:t xml:space="preserve"> </w:t>
            </w:r>
            <w:r>
              <w:rPr>
                <w:sz w:val="24"/>
              </w:rPr>
              <w:t>списку</w:t>
            </w:r>
            <w:r w:rsidR="0027302D">
              <w:rPr>
                <w:sz w:val="24"/>
              </w:rPr>
              <w:t xml:space="preserve"> </w:t>
            </w:r>
            <w:r>
              <w:rPr>
                <w:sz w:val="24"/>
              </w:rPr>
              <w:t>тендерних пропозицій, розташованих за результатами їх оцінки, починаючи</w:t>
            </w:r>
            <w:r w:rsidR="0027302D">
              <w:rPr>
                <w:sz w:val="24"/>
              </w:rPr>
              <w:t xml:space="preserve"> </w:t>
            </w:r>
            <w:r>
              <w:rPr>
                <w:sz w:val="24"/>
              </w:rPr>
              <w:t>з</w:t>
            </w:r>
            <w:r w:rsidR="0027302D">
              <w:rPr>
                <w:sz w:val="24"/>
              </w:rPr>
              <w:t xml:space="preserve"> </w:t>
            </w:r>
            <w:r>
              <w:rPr>
                <w:sz w:val="24"/>
              </w:rPr>
              <w:t>найкращої,яка</w:t>
            </w:r>
            <w:r w:rsidR="0027302D">
              <w:rPr>
                <w:sz w:val="24"/>
              </w:rPr>
              <w:t xml:space="preserve"> </w:t>
            </w:r>
            <w:r>
              <w:rPr>
                <w:sz w:val="24"/>
              </w:rPr>
              <w:t>вважається</w:t>
            </w:r>
            <w:r w:rsidR="0027302D">
              <w:rPr>
                <w:sz w:val="24"/>
              </w:rPr>
              <w:t xml:space="preserve"> </w:t>
            </w:r>
            <w:r>
              <w:rPr>
                <w:sz w:val="24"/>
              </w:rPr>
              <w:t>в</w:t>
            </w:r>
            <w:r w:rsidR="0027302D">
              <w:rPr>
                <w:sz w:val="24"/>
              </w:rPr>
              <w:t xml:space="preserve"> </w:t>
            </w:r>
            <w:r>
              <w:rPr>
                <w:sz w:val="24"/>
              </w:rPr>
              <w:t>такому</w:t>
            </w:r>
            <w:r w:rsidR="0027302D">
              <w:rPr>
                <w:sz w:val="24"/>
              </w:rPr>
              <w:t xml:space="preserve"> </w:t>
            </w:r>
            <w:r>
              <w:rPr>
                <w:spacing w:val="-2"/>
                <w:sz w:val="24"/>
              </w:rPr>
              <w:t>випадку</w:t>
            </w:r>
          </w:p>
        </w:tc>
      </w:tr>
    </w:tbl>
    <w:p w:rsidR="000E06B3" w:rsidRDefault="000E06B3">
      <w:pPr>
        <w:spacing w:line="270" w:lineRule="atLeast"/>
        <w:jc w:val="both"/>
        <w:rPr>
          <w:sz w:val="24"/>
        </w:rPr>
        <w:sectPr w:rsidR="000E06B3">
          <w:type w:val="continuous"/>
          <w:pgSz w:w="11910" w:h="16840"/>
          <w:pgMar w:top="680" w:right="300" w:bottom="631"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712"/>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tabs>
                <w:tab w:val="left" w:pos="1284"/>
                <w:tab w:val="left" w:pos="2671"/>
                <w:tab w:val="left" w:pos="3896"/>
                <w:tab w:val="left" w:pos="4223"/>
                <w:tab w:val="left" w:pos="5270"/>
                <w:tab w:val="left" w:pos="5690"/>
              </w:tabs>
              <w:ind w:right="104"/>
              <w:rPr>
                <w:sz w:val="24"/>
              </w:rPr>
            </w:pPr>
            <w:r>
              <w:rPr>
                <w:spacing w:val="-2"/>
                <w:sz w:val="24"/>
              </w:rPr>
              <w:t>найбільш</w:t>
            </w:r>
            <w:r>
              <w:rPr>
                <w:sz w:val="24"/>
              </w:rPr>
              <w:tab/>
            </w:r>
            <w:r>
              <w:rPr>
                <w:spacing w:val="-2"/>
                <w:sz w:val="24"/>
              </w:rPr>
              <w:t>економічно</w:t>
            </w:r>
            <w:r>
              <w:rPr>
                <w:sz w:val="24"/>
              </w:rPr>
              <w:tab/>
            </w:r>
            <w:r>
              <w:rPr>
                <w:spacing w:val="-2"/>
                <w:sz w:val="24"/>
              </w:rPr>
              <w:t>вигідною,</w:t>
            </w:r>
            <w:r>
              <w:rPr>
                <w:sz w:val="24"/>
              </w:rPr>
              <w:tab/>
            </w:r>
            <w:r>
              <w:rPr>
                <w:spacing w:val="-10"/>
                <w:sz w:val="24"/>
              </w:rPr>
              <w:t>у</w:t>
            </w:r>
            <w:r>
              <w:rPr>
                <w:sz w:val="24"/>
              </w:rPr>
              <w:tab/>
            </w:r>
            <w:r>
              <w:rPr>
                <w:spacing w:val="-2"/>
                <w:sz w:val="24"/>
              </w:rPr>
              <w:t>порядку</w:t>
            </w:r>
            <w:r>
              <w:rPr>
                <w:sz w:val="24"/>
              </w:rPr>
              <w:tab/>
            </w:r>
            <w:r>
              <w:rPr>
                <w:spacing w:val="-6"/>
                <w:sz w:val="24"/>
              </w:rPr>
              <w:t>та</w:t>
            </w:r>
            <w:r>
              <w:rPr>
                <w:sz w:val="24"/>
              </w:rPr>
              <w:tab/>
            </w:r>
            <w:r>
              <w:rPr>
                <w:spacing w:val="-2"/>
                <w:sz w:val="24"/>
              </w:rPr>
              <w:t xml:space="preserve">строки, </w:t>
            </w:r>
            <w:r>
              <w:rPr>
                <w:sz w:val="24"/>
              </w:rPr>
              <w:t>визначені Особливостями.</w:t>
            </w:r>
          </w:p>
        </w:tc>
      </w:tr>
      <w:tr w:rsidR="000E06B3">
        <w:trPr>
          <w:trHeight w:val="14370"/>
        </w:trPr>
        <w:tc>
          <w:tcPr>
            <w:tcW w:w="704" w:type="dxa"/>
          </w:tcPr>
          <w:p w:rsidR="000E06B3" w:rsidRDefault="0081780E">
            <w:pPr>
              <w:pStyle w:val="TableParagraph"/>
              <w:ind w:left="14"/>
              <w:jc w:val="center"/>
              <w:rPr>
                <w:sz w:val="24"/>
              </w:rPr>
            </w:pPr>
            <w:r>
              <w:rPr>
                <w:spacing w:val="-10"/>
                <w:sz w:val="24"/>
              </w:rPr>
              <w:t>2</w:t>
            </w:r>
          </w:p>
        </w:tc>
        <w:tc>
          <w:tcPr>
            <w:tcW w:w="2696" w:type="dxa"/>
          </w:tcPr>
          <w:p w:rsidR="000E06B3" w:rsidRDefault="0081780E">
            <w:pPr>
              <w:pStyle w:val="TableParagraph"/>
              <w:rPr>
                <w:b/>
                <w:sz w:val="24"/>
              </w:rPr>
            </w:pPr>
            <w:r>
              <w:rPr>
                <w:b/>
                <w:sz w:val="24"/>
              </w:rPr>
              <w:t>Інша</w:t>
            </w:r>
            <w:r>
              <w:rPr>
                <w:b/>
                <w:spacing w:val="-2"/>
                <w:sz w:val="24"/>
              </w:rPr>
              <w:t xml:space="preserve"> інформація</w:t>
            </w:r>
          </w:p>
        </w:tc>
        <w:tc>
          <w:tcPr>
            <w:tcW w:w="6560" w:type="dxa"/>
          </w:tcPr>
          <w:p w:rsidR="000E06B3" w:rsidRDefault="0081780E">
            <w:pPr>
              <w:pStyle w:val="TableParagraph"/>
              <w:spacing w:line="259" w:lineRule="auto"/>
              <w:ind w:right="103"/>
              <w:jc w:val="both"/>
              <w:rPr>
                <w:sz w:val="24"/>
              </w:rPr>
            </w:pPr>
            <w:r>
              <w:rPr>
                <w:sz w:val="24"/>
              </w:rPr>
              <w:t>Вартість тендерної пропозиції та всі інші ціни повинні бути чітко визначені.</w:t>
            </w:r>
          </w:p>
          <w:p w:rsidR="000E06B3" w:rsidRDefault="0081780E">
            <w:pPr>
              <w:pStyle w:val="TableParagraph"/>
              <w:spacing w:before="160" w:line="259" w:lineRule="auto"/>
              <w:ind w:right="221"/>
              <w:jc w:val="both"/>
              <w:rPr>
                <w:sz w:val="24"/>
              </w:rPr>
            </w:pPr>
            <w:r>
              <w:rPr>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w:t>
            </w:r>
            <w:r w:rsidR="0027302D">
              <w:rPr>
                <w:sz w:val="24"/>
              </w:rPr>
              <w:t xml:space="preserve"> </w:t>
            </w:r>
            <w:r>
              <w:rPr>
                <w:sz w:val="24"/>
              </w:rPr>
              <w:t>зміст тендерної пропозиції учасника та за витрати учасника на підготовку пропозиції незалежно від результату торгів.</w:t>
            </w:r>
          </w:p>
          <w:p w:rsidR="000E06B3" w:rsidRDefault="0081780E">
            <w:pPr>
              <w:pStyle w:val="TableParagraph"/>
              <w:spacing w:before="159" w:line="259" w:lineRule="auto"/>
              <w:ind w:right="98"/>
              <w:jc w:val="both"/>
              <w:rPr>
                <w:sz w:val="24"/>
              </w:rPr>
            </w:pPr>
            <w:r>
              <w:rPr>
                <w:sz w:val="24"/>
              </w:rPr>
              <w:t>До розрахунку ціни</w:t>
            </w:r>
            <w:r w:rsidR="0027302D">
              <w:rPr>
                <w:sz w:val="24"/>
              </w:rPr>
              <w:t xml:space="preserve"> </w:t>
            </w:r>
            <w:r>
              <w:rPr>
                <w:sz w:val="24"/>
              </w:rPr>
              <w:t>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w:t>
            </w:r>
            <w:r w:rsidR="0027302D">
              <w:rPr>
                <w:sz w:val="24"/>
              </w:rPr>
              <w:t xml:space="preserve"> </w:t>
            </w:r>
            <w:r>
              <w:rPr>
                <w:sz w:val="24"/>
              </w:rPr>
              <w:t xml:space="preserve">у разі відміни торгів чи визнання торгів такими, що не </w:t>
            </w:r>
            <w:r>
              <w:rPr>
                <w:spacing w:val="-2"/>
                <w:sz w:val="24"/>
              </w:rPr>
              <w:t>відбулися).</w:t>
            </w:r>
          </w:p>
          <w:p w:rsidR="000E06B3" w:rsidRDefault="0081780E">
            <w:pPr>
              <w:pStyle w:val="TableParagraph"/>
              <w:spacing w:before="160" w:line="259" w:lineRule="auto"/>
              <w:ind w:right="100"/>
              <w:jc w:val="both"/>
              <w:rPr>
                <w:sz w:val="24"/>
              </w:rPr>
            </w:pPr>
            <w:r>
              <w:rPr>
                <w:sz w:val="24"/>
              </w:rPr>
              <w:t>Відсутність будь-яких запитань або уточнень стосовно</w:t>
            </w:r>
            <w:r w:rsidR="0027302D">
              <w:rPr>
                <w:sz w:val="24"/>
              </w:rPr>
              <w:t xml:space="preserve"> </w:t>
            </w:r>
            <w:r>
              <w:rPr>
                <w:sz w:val="24"/>
              </w:rPr>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E06B3" w:rsidRDefault="0081780E">
            <w:pPr>
              <w:pStyle w:val="TableParagraph"/>
              <w:spacing w:before="159" w:line="259" w:lineRule="auto"/>
              <w:ind w:right="103"/>
              <w:jc w:val="both"/>
              <w:rPr>
                <w:sz w:val="24"/>
              </w:rPr>
            </w:pPr>
            <w:r>
              <w:rPr>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E06B3" w:rsidRDefault="0081780E">
            <w:pPr>
              <w:pStyle w:val="TableParagraph"/>
              <w:spacing w:before="160"/>
              <w:jc w:val="both"/>
              <w:rPr>
                <w:b/>
                <w:i/>
                <w:sz w:val="24"/>
              </w:rPr>
            </w:pPr>
            <w:r>
              <w:rPr>
                <w:b/>
                <w:i/>
                <w:sz w:val="24"/>
                <w:u w:val="single"/>
              </w:rPr>
              <w:t>Інші</w:t>
            </w:r>
            <w:r w:rsidR="0027302D">
              <w:rPr>
                <w:b/>
                <w:i/>
                <w:sz w:val="24"/>
                <w:u w:val="single"/>
              </w:rPr>
              <w:t xml:space="preserve"> </w:t>
            </w:r>
            <w:r>
              <w:rPr>
                <w:b/>
                <w:i/>
                <w:sz w:val="24"/>
                <w:u w:val="single"/>
              </w:rPr>
              <w:t>умови</w:t>
            </w:r>
            <w:r w:rsidR="0027302D">
              <w:rPr>
                <w:b/>
                <w:i/>
                <w:sz w:val="24"/>
                <w:u w:val="single"/>
              </w:rPr>
              <w:t xml:space="preserve"> </w:t>
            </w:r>
            <w:r>
              <w:rPr>
                <w:b/>
                <w:i/>
                <w:sz w:val="24"/>
                <w:u w:val="single"/>
              </w:rPr>
              <w:t>тендерної</w:t>
            </w:r>
            <w:r w:rsidR="0055713A">
              <w:rPr>
                <w:b/>
                <w:i/>
                <w:sz w:val="24"/>
                <w:u w:val="single"/>
                <w:lang w:val="en-US"/>
              </w:rPr>
              <w:t xml:space="preserve"> </w:t>
            </w:r>
            <w:r>
              <w:rPr>
                <w:b/>
                <w:i/>
                <w:spacing w:val="-2"/>
                <w:sz w:val="24"/>
                <w:u w:val="single"/>
              </w:rPr>
              <w:t>документації:</w:t>
            </w:r>
          </w:p>
          <w:p w:rsidR="000E06B3" w:rsidRDefault="0081780E">
            <w:pPr>
              <w:pStyle w:val="TableParagraph"/>
              <w:numPr>
                <w:ilvl w:val="0"/>
                <w:numId w:val="9"/>
              </w:numPr>
              <w:tabs>
                <w:tab w:val="left" w:pos="535"/>
              </w:tabs>
              <w:spacing w:before="182" w:line="259" w:lineRule="auto"/>
              <w:ind w:right="104" w:firstLine="0"/>
              <w:jc w:val="both"/>
              <w:rPr>
                <w:sz w:val="24"/>
              </w:rPr>
            </w:pPr>
            <w:r>
              <w:rPr>
                <w:sz w:val="24"/>
              </w:rPr>
              <w:t>Учасники відповідають за зміст своїх тендерних пропозицій та повинні дотримуватись норм чинного законодавства України.</w:t>
            </w:r>
          </w:p>
          <w:p w:rsidR="000E06B3" w:rsidRDefault="0081780E">
            <w:pPr>
              <w:pStyle w:val="TableParagraph"/>
              <w:numPr>
                <w:ilvl w:val="0"/>
                <w:numId w:val="9"/>
              </w:numPr>
              <w:tabs>
                <w:tab w:val="left" w:pos="415"/>
              </w:tabs>
              <w:spacing w:before="160" w:line="259" w:lineRule="auto"/>
              <w:ind w:right="98" w:firstLine="0"/>
              <w:jc w:val="both"/>
              <w:rPr>
                <w:sz w:val="24"/>
              </w:rPr>
            </w:pPr>
            <w:r>
              <w:rPr>
                <w:sz w:val="24"/>
              </w:rPr>
              <w:t xml:space="preserve">Уразі якщо учасник або переможець неповинен складати або відповідно до норм чинного законодавства (в тому числі у разі подання тендерної пропозиції </w:t>
            </w:r>
            <w:proofErr w:type="spellStart"/>
            <w:r>
              <w:rPr>
                <w:sz w:val="24"/>
              </w:rPr>
              <w:t>учасником-</w:t>
            </w:r>
            <w:proofErr w:type="spellEnd"/>
            <w:r>
              <w:rPr>
                <w:sz w:val="24"/>
              </w:rPr>
              <w:t xml:space="preserve">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підпис,то він надає </w:t>
            </w:r>
            <w:proofErr w:type="spellStart"/>
            <w:r>
              <w:rPr>
                <w:sz w:val="24"/>
              </w:rPr>
              <w:t>лист-</w:t>
            </w:r>
            <w:proofErr w:type="spellEnd"/>
            <w:r>
              <w:rPr>
                <w:sz w:val="24"/>
              </w:rPr>
              <w:t xml:space="preserve"> роз’яснення в довільній формі, у якому зазначає законодавчі підстави щодо ненадання відповідних документів або </w:t>
            </w:r>
            <w:proofErr w:type="spellStart"/>
            <w:r>
              <w:rPr>
                <w:sz w:val="24"/>
              </w:rPr>
              <w:t>ненакладення</w:t>
            </w:r>
            <w:proofErr w:type="spellEnd"/>
            <w:r>
              <w:rPr>
                <w:sz w:val="24"/>
              </w:rPr>
              <w:t xml:space="preserve"> електронного підпису; або надає копію/ї роз'яснення/</w:t>
            </w:r>
            <w:proofErr w:type="spellStart"/>
            <w:r>
              <w:rPr>
                <w:sz w:val="24"/>
              </w:rPr>
              <w:t>нь</w:t>
            </w:r>
            <w:proofErr w:type="spellEnd"/>
            <w:r>
              <w:rPr>
                <w:sz w:val="24"/>
              </w:rPr>
              <w:t xml:space="preserve"> державних органів щодо цього.</w:t>
            </w:r>
          </w:p>
          <w:p w:rsidR="000E06B3" w:rsidRDefault="0081780E">
            <w:pPr>
              <w:pStyle w:val="TableParagraph"/>
              <w:numPr>
                <w:ilvl w:val="0"/>
                <w:numId w:val="9"/>
              </w:numPr>
              <w:tabs>
                <w:tab w:val="left" w:pos="541"/>
              </w:tabs>
              <w:spacing w:before="112" w:line="300" w:lineRule="atLeast"/>
              <w:ind w:right="100" w:firstLine="0"/>
              <w:jc w:val="both"/>
              <w:rPr>
                <w:sz w:val="24"/>
              </w:rPr>
            </w:pPr>
            <w:r>
              <w:rPr>
                <w:sz w:val="24"/>
              </w:rPr>
              <w:t>Документи, що не передбачені законодавством для учасників — юридичних, фізичних осіб, у тому числі фізичних</w:t>
            </w:r>
            <w:r w:rsidR="0027302D">
              <w:rPr>
                <w:sz w:val="24"/>
              </w:rPr>
              <w:t xml:space="preserve"> </w:t>
            </w:r>
            <w:proofErr w:type="spellStart"/>
            <w:r>
              <w:rPr>
                <w:sz w:val="24"/>
              </w:rPr>
              <w:t>осіб—підприємців</w:t>
            </w:r>
            <w:proofErr w:type="spellEnd"/>
            <w:r>
              <w:rPr>
                <w:sz w:val="24"/>
              </w:rPr>
              <w:t>,</w:t>
            </w:r>
            <w:r w:rsidR="0027302D">
              <w:rPr>
                <w:sz w:val="24"/>
              </w:rPr>
              <w:t xml:space="preserve"> не подаються </w:t>
            </w:r>
            <w:r>
              <w:rPr>
                <w:sz w:val="24"/>
              </w:rPr>
              <w:t>ними</w:t>
            </w:r>
            <w:r w:rsidR="0027302D">
              <w:rPr>
                <w:sz w:val="24"/>
              </w:rPr>
              <w:t xml:space="preserve"> </w:t>
            </w:r>
            <w:r>
              <w:rPr>
                <w:sz w:val="24"/>
              </w:rPr>
              <w:t>у</w:t>
            </w:r>
            <w:r w:rsidR="0027302D">
              <w:rPr>
                <w:sz w:val="24"/>
              </w:rPr>
              <w:t xml:space="preserve"> </w:t>
            </w:r>
            <w:r>
              <w:rPr>
                <w:spacing w:val="-2"/>
                <w:sz w:val="24"/>
              </w:rPr>
              <w:t>складі</w:t>
            </w:r>
          </w:p>
        </w:tc>
      </w:tr>
    </w:tbl>
    <w:p w:rsidR="000E06B3" w:rsidRDefault="000E06B3">
      <w:pPr>
        <w:spacing w:line="30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264"/>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27302D">
            <w:pPr>
              <w:pStyle w:val="TableParagraph"/>
              <w:jc w:val="both"/>
              <w:rPr>
                <w:sz w:val="24"/>
              </w:rPr>
            </w:pPr>
            <w:r>
              <w:rPr>
                <w:sz w:val="24"/>
              </w:rPr>
              <w:t>т</w:t>
            </w:r>
            <w:r w:rsidR="0081780E">
              <w:rPr>
                <w:sz w:val="24"/>
              </w:rPr>
              <w:t>ендерної</w:t>
            </w:r>
            <w:r>
              <w:rPr>
                <w:sz w:val="24"/>
              </w:rPr>
              <w:t xml:space="preserve"> </w:t>
            </w:r>
            <w:r w:rsidR="0081780E">
              <w:rPr>
                <w:spacing w:val="-2"/>
                <w:sz w:val="24"/>
              </w:rPr>
              <w:t>пропозиції.</w:t>
            </w:r>
          </w:p>
          <w:p w:rsidR="000E06B3" w:rsidRDefault="0081780E">
            <w:pPr>
              <w:pStyle w:val="TableParagraph"/>
              <w:numPr>
                <w:ilvl w:val="0"/>
                <w:numId w:val="8"/>
              </w:numPr>
              <w:tabs>
                <w:tab w:val="left" w:pos="350"/>
              </w:tabs>
              <w:spacing w:before="182" w:line="259" w:lineRule="auto"/>
              <w:ind w:right="99" w:firstLine="0"/>
              <w:jc w:val="both"/>
              <w:rPr>
                <w:sz w:val="24"/>
              </w:rPr>
            </w:pPr>
            <w:r>
              <w:rPr>
                <w:sz w:val="24"/>
              </w:rPr>
              <w:t>Відсутність документів, що не передбачені</w:t>
            </w:r>
            <w:r w:rsidR="0027302D">
              <w:rPr>
                <w:sz w:val="24"/>
              </w:rPr>
              <w:t xml:space="preserve"> </w:t>
            </w:r>
            <w:r>
              <w:rPr>
                <w:sz w:val="24"/>
              </w:rPr>
              <w:t>законодавством для учасників — юридичних, фізичних осіб, у тому числі фізичних осіб — підприємців, у складі</w:t>
            </w:r>
            <w:r w:rsidR="0027302D">
              <w:rPr>
                <w:sz w:val="24"/>
              </w:rPr>
              <w:t xml:space="preserve"> </w:t>
            </w:r>
            <w:r>
              <w:rPr>
                <w:sz w:val="24"/>
              </w:rPr>
              <w:t>тендерної пропозиції не може бути підставою для її відхилення замовником.</w:t>
            </w:r>
          </w:p>
          <w:p w:rsidR="000E06B3" w:rsidRDefault="0081780E">
            <w:pPr>
              <w:pStyle w:val="TableParagraph"/>
              <w:numPr>
                <w:ilvl w:val="0"/>
                <w:numId w:val="8"/>
              </w:numPr>
              <w:tabs>
                <w:tab w:val="left" w:pos="479"/>
              </w:tabs>
              <w:spacing w:before="159" w:line="259" w:lineRule="auto"/>
              <w:ind w:right="96" w:firstLine="0"/>
              <w:jc w:val="both"/>
              <w:rPr>
                <w:sz w:val="24"/>
              </w:rPr>
            </w:pPr>
            <w:r>
              <w:rPr>
                <w:sz w:val="24"/>
              </w:rPr>
              <w:t xml:space="preserve">Учасники торгів — нерезиденти для виконання вимог щодо подання документів, передбачених </w:t>
            </w:r>
            <w:r>
              <w:rPr>
                <w:b/>
                <w:i/>
                <w:sz w:val="24"/>
              </w:rPr>
              <w:t xml:space="preserve">Додатком1 </w:t>
            </w:r>
            <w:r>
              <w:rPr>
                <w:sz w:val="24"/>
              </w:rPr>
              <w:t>до тендерної документації, подають</w:t>
            </w:r>
            <w:r w:rsidR="0027302D">
              <w:rPr>
                <w:sz w:val="24"/>
              </w:rPr>
              <w:t xml:space="preserve"> </w:t>
            </w:r>
            <w:r>
              <w:rPr>
                <w:sz w:val="24"/>
              </w:rPr>
              <w:t xml:space="preserve">у складі своєї пропозиції, документи, передбачені законодавством країн, де вони </w:t>
            </w:r>
            <w:r>
              <w:rPr>
                <w:spacing w:val="-2"/>
                <w:sz w:val="24"/>
              </w:rPr>
              <w:t>зареєстровані.</w:t>
            </w:r>
          </w:p>
          <w:p w:rsidR="000E06B3" w:rsidRDefault="0081780E">
            <w:pPr>
              <w:pStyle w:val="TableParagraph"/>
              <w:numPr>
                <w:ilvl w:val="0"/>
                <w:numId w:val="8"/>
              </w:numPr>
              <w:tabs>
                <w:tab w:val="left" w:pos="565"/>
              </w:tabs>
              <w:spacing w:before="160" w:line="259" w:lineRule="auto"/>
              <w:ind w:right="95" w:firstLine="0"/>
              <w:jc w:val="both"/>
              <w:rPr>
                <w:sz w:val="24"/>
              </w:rPr>
            </w:pPr>
            <w:r>
              <w:rPr>
                <w:sz w:val="24"/>
              </w:rPr>
              <w:t>Факт подання тендерної пропозиції учасником — фізичною</w:t>
            </w:r>
            <w:r w:rsidR="0027302D">
              <w:rPr>
                <w:sz w:val="24"/>
              </w:rPr>
              <w:t xml:space="preserve"> </w:t>
            </w:r>
            <w:r>
              <w:rPr>
                <w:sz w:val="24"/>
              </w:rPr>
              <w:t>особою</w:t>
            </w:r>
            <w:r w:rsidR="0027302D">
              <w:rPr>
                <w:sz w:val="24"/>
              </w:rPr>
              <w:t xml:space="preserve"> </w:t>
            </w:r>
            <w:r>
              <w:rPr>
                <w:sz w:val="24"/>
              </w:rPr>
              <w:t>чи</w:t>
            </w:r>
            <w:r w:rsidR="0027302D">
              <w:rPr>
                <w:sz w:val="24"/>
              </w:rPr>
              <w:t xml:space="preserve"> </w:t>
            </w:r>
            <w:r>
              <w:rPr>
                <w:sz w:val="24"/>
              </w:rPr>
              <w:t>фізичною</w:t>
            </w:r>
            <w:r w:rsidR="0027302D">
              <w:rPr>
                <w:sz w:val="24"/>
              </w:rPr>
              <w:t xml:space="preserve"> </w:t>
            </w:r>
            <w:r>
              <w:rPr>
                <w:sz w:val="24"/>
              </w:rPr>
              <w:t xml:space="preserve">особою </w:t>
            </w:r>
            <w:proofErr w:type="spellStart"/>
            <w:r>
              <w:rPr>
                <w:sz w:val="24"/>
              </w:rPr>
              <w:t>—підприємцем</w:t>
            </w:r>
            <w:proofErr w:type="spellEnd"/>
            <w:r>
              <w:rPr>
                <w:sz w:val="24"/>
              </w:rPr>
              <w:t>,</w:t>
            </w:r>
            <w:r w:rsidR="0027302D">
              <w:rPr>
                <w:sz w:val="24"/>
              </w:rPr>
              <w:t xml:space="preserve"> </w:t>
            </w:r>
            <w:r>
              <w:rPr>
                <w:sz w:val="24"/>
              </w:rPr>
              <w:t>якає суб’єктом персональних даних, вважається безумовною згодою суб’єкта персональних даних щодо обробки її персональних</w:t>
            </w:r>
            <w:r w:rsidR="0027302D">
              <w:rPr>
                <w:sz w:val="24"/>
              </w:rPr>
              <w:t xml:space="preserve"> </w:t>
            </w:r>
            <w:r>
              <w:rPr>
                <w:sz w:val="24"/>
              </w:rPr>
              <w:t>даних</w:t>
            </w:r>
            <w:r w:rsidR="0027302D">
              <w:rPr>
                <w:sz w:val="24"/>
              </w:rPr>
              <w:t xml:space="preserve"> </w:t>
            </w:r>
            <w:r>
              <w:rPr>
                <w:sz w:val="24"/>
              </w:rPr>
              <w:t>уз</w:t>
            </w:r>
            <w:r w:rsidR="0027302D">
              <w:rPr>
                <w:sz w:val="24"/>
              </w:rPr>
              <w:t xml:space="preserve"> </w:t>
            </w:r>
            <w:r>
              <w:rPr>
                <w:sz w:val="24"/>
              </w:rPr>
              <w:t>в’язку</w:t>
            </w:r>
            <w:r w:rsidR="0027302D">
              <w:rPr>
                <w:sz w:val="24"/>
              </w:rPr>
              <w:t xml:space="preserve"> </w:t>
            </w:r>
            <w:r>
              <w:rPr>
                <w:sz w:val="24"/>
              </w:rPr>
              <w:t>з</w:t>
            </w:r>
            <w:r w:rsidR="0027302D">
              <w:rPr>
                <w:sz w:val="24"/>
              </w:rPr>
              <w:t xml:space="preserve"> </w:t>
            </w:r>
            <w:r>
              <w:rPr>
                <w:sz w:val="24"/>
              </w:rPr>
              <w:t>участю</w:t>
            </w:r>
            <w:r w:rsidR="0027302D">
              <w:rPr>
                <w:sz w:val="24"/>
              </w:rPr>
              <w:t xml:space="preserve"> </w:t>
            </w:r>
            <w:r>
              <w:rPr>
                <w:sz w:val="24"/>
              </w:rPr>
              <w:t>в</w:t>
            </w:r>
            <w:r w:rsidR="0027302D">
              <w:rPr>
                <w:sz w:val="24"/>
              </w:rPr>
              <w:t xml:space="preserve"> </w:t>
            </w:r>
            <w:r>
              <w:rPr>
                <w:sz w:val="24"/>
              </w:rPr>
              <w:t>процедурі</w:t>
            </w:r>
            <w:r w:rsidR="0027302D">
              <w:rPr>
                <w:sz w:val="24"/>
              </w:rPr>
              <w:t xml:space="preserve"> </w:t>
            </w:r>
            <w:r>
              <w:rPr>
                <w:sz w:val="24"/>
              </w:rPr>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E06B3" w:rsidRDefault="0081780E">
            <w:pPr>
              <w:pStyle w:val="TableParagraph"/>
              <w:spacing w:before="160" w:line="259" w:lineRule="auto"/>
              <w:ind w:right="99"/>
              <w:jc w:val="both"/>
              <w:rPr>
                <w:sz w:val="24"/>
              </w:rPr>
            </w:pPr>
            <w:r>
              <w:rPr>
                <w:sz w:val="24"/>
              </w:rPr>
              <w:t>В усіх інших випадках факт подання тендерної пропозиції учасником – юридичною особою, що є розпорядником персональних</w:t>
            </w:r>
            <w:r w:rsidR="0027302D">
              <w:rPr>
                <w:sz w:val="24"/>
              </w:rPr>
              <w:t xml:space="preserve"> </w:t>
            </w:r>
            <w:r>
              <w:rPr>
                <w:sz w:val="24"/>
              </w:rPr>
              <w:t>даних,</w:t>
            </w:r>
            <w:r w:rsidR="0027302D">
              <w:rPr>
                <w:sz w:val="24"/>
              </w:rPr>
              <w:t xml:space="preserve"> </w:t>
            </w:r>
            <w:r>
              <w:rPr>
                <w:sz w:val="24"/>
              </w:rPr>
              <w:t>вважається</w:t>
            </w:r>
            <w:r w:rsidR="0027302D">
              <w:rPr>
                <w:sz w:val="24"/>
              </w:rPr>
              <w:t xml:space="preserve"> </w:t>
            </w:r>
            <w:r>
              <w:rPr>
                <w:sz w:val="24"/>
              </w:rPr>
              <w:t>підтвердженням</w:t>
            </w:r>
            <w:r w:rsidR="0027302D">
              <w:rPr>
                <w:sz w:val="24"/>
              </w:rPr>
              <w:t xml:space="preserve"> </w:t>
            </w:r>
            <w:r>
              <w:rPr>
                <w:sz w:val="24"/>
              </w:rPr>
              <w:t>наявності</w:t>
            </w:r>
            <w:r w:rsidR="0027302D">
              <w:rPr>
                <w:sz w:val="24"/>
              </w:rPr>
              <w:t xml:space="preserve"> </w:t>
            </w:r>
            <w:r>
              <w:rPr>
                <w:sz w:val="24"/>
              </w:rPr>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чином,відповідальність</w:t>
            </w:r>
            <w:r w:rsidR="0027302D">
              <w:rPr>
                <w:sz w:val="24"/>
              </w:rPr>
              <w:t xml:space="preserve"> </w:t>
            </w:r>
            <w:r>
              <w:rPr>
                <w:sz w:val="24"/>
              </w:rPr>
              <w:t>за</w:t>
            </w:r>
            <w:r w:rsidR="0027302D">
              <w:rPr>
                <w:sz w:val="24"/>
              </w:rPr>
              <w:t xml:space="preserve"> </w:t>
            </w:r>
            <w:r>
              <w:rPr>
                <w:sz w:val="24"/>
              </w:rPr>
              <w:t>неправомірну</w:t>
            </w:r>
            <w:r w:rsidR="0027302D">
              <w:rPr>
                <w:sz w:val="24"/>
              </w:rPr>
              <w:t xml:space="preserve"> </w:t>
            </w:r>
            <w:r>
              <w:rPr>
                <w:sz w:val="24"/>
              </w:rPr>
              <w:t>передачу</w:t>
            </w:r>
            <w:r w:rsidR="0027302D">
              <w:rPr>
                <w:sz w:val="24"/>
              </w:rPr>
              <w:t xml:space="preserve"> </w:t>
            </w:r>
            <w:r>
              <w:rPr>
                <w:sz w:val="24"/>
              </w:rPr>
              <w:t>замовнику персональних даних, а також їх обробку несе виключно учасник процедури закупівлі, що подав тендерну</w:t>
            </w:r>
            <w:r w:rsidR="0027302D">
              <w:rPr>
                <w:sz w:val="24"/>
              </w:rPr>
              <w:t xml:space="preserve"> </w:t>
            </w:r>
            <w:r>
              <w:rPr>
                <w:sz w:val="24"/>
              </w:rPr>
              <w:t>пропозицію, жодних окремих підтверджень не потрібно подавати в складі тендерної пропозиції.</w:t>
            </w:r>
          </w:p>
          <w:p w:rsidR="000E06B3" w:rsidRDefault="0081780E">
            <w:pPr>
              <w:pStyle w:val="TableParagraph"/>
              <w:numPr>
                <w:ilvl w:val="0"/>
                <w:numId w:val="8"/>
              </w:numPr>
              <w:tabs>
                <w:tab w:val="left" w:pos="527"/>
              </w:tabs>
              <w:spacing w:before="159" w:line="259" w:lineRule="auto"/>
              <w:ind w:right="103" w:firstLine="0"/>
              <w:jc w:val="both"/>
              <w:rPr>
                <w:sz w:val="24"/>
              </w:rPr>
            </w:pPr>
            <w:r>
              <w:rPr>
                <w:sz w:val="24"/>
              </w:rPr>
              <w:t>Документи, видані державними органами, повинні відповідати вимогам нормативних актів, відповідно до яких такі документи видані.</w:t>
            </w:r>
          </w:p>
          <w:p w:rsidR="000E06B3" w:rsidRDefault="0081780E">
            <w:pPr>
              <w:pStyle w:val="TableParagraph"/>
              <w:numPr>
                <w:ilvl w:val="0"/>
                <w:numId w:val="8"/>
              </w:numPr>
              <w:tabs>
                <w:tab w:val="left" w:pos="421"/>
              </w:tabs>
              <w:spacing w:before="160" w:line="259" w:lineRule="auto"/>
              <w:ind w:right="94" w:firstLine="0"/>
              <w:jc w:val="both"/>
              <w:rPr>
                <w:sz w:val="24"/>
              </w:rPr>
            </w:pPr>
            <w:r>
              <w:rPr>
                <w:sz w:val="24"/>
              </w:rPr>
              <w:t xml:space="preserve">Учасник, який подав тендерну пропозицію, вважається таким, що згодний з </w:t>
            </w:r>
            <w:proofErr w:type="spellStart"/>
            <w:r>
              <w:rPr>
                <w:sz w:val="24"/>
              </w:rPr>
              <w:t>проєктом</w:t>
            </w:r>
            <w:proofErr w:type="spellEnd"/>
            <w:r>
              <w:rPr>
                <w:sz w:val="24"/>
              </w:rPr>
              <w:t xml:space="preserve"> договору про закупівлю, викладеним у </w:t>
            </w:r>
            <w:r>
              <w:rPr>
                <w:b/>
                <w:i/>
                <w:sz w:val="24"/>
              </w:rPr>
              <w:t xml:space="preserve">Додатку 3 </w:t>
            </w:r>
            <w:r>
              <w:rPr>
                <w:sz w:val="24"/>
              </w:rPr>
              <w:t xml:space="preserve">до цієї тендерної документації, та буде дотримуватися умов своєї тендерної пропозиції протягом строку, встановленого </w:t>
            </w:r>
            <w:r>
              <w:rPr>
                <w:b/>
                <w:i/>
                <w:sz w:val="24"/>
              </w:rPr>
              <w:t xml:space="preserve">в п. 4 Розділу 3 </w:t>
            </w:r>
            <w:r>
              <w:rPr>
                <w:sz w:val="24"/>
              </w:rPr>
              <w:t>до цієї тендерної документації.</w:t>
            </w:r>
          </w:p>
          <w:p w:rsidR="000E06B3" w:rsidRDefault="0081780E">
            <w:pPr>
              <w:pStyle w:val="TableParagraph"/>
              <w:numPr>
                <w:ilvl w:val="0"/>
                <w:numId w:val="8"/>
              </w:numPr>
              <w:tabs>
                <w:tab w:val="left" w:pos="479"/>
              </w:tabs>
              <w:spacing w:before="160" w:line="259" w:lineRule="auto"/>
              <w:ind w:right="106" w:firstLine="0"/>
              <w:jc w:val="both"/>
              <w:rPr>
                <w:sz w:val="24"/>
              </w:rPr>
            </w:pPr>
            <w:r>
              <w:rPr>
                <w:sz w:val="24"/>
              </w:rPr>
              <w:t>Якщо вимога в тендерній документації встановлена декілька разів, учасник/переможець може подати необхідний документа</w:t>
            </w:r>
            <w:r w:rsidR="0027302D">
              <w:rPr>
                <w:sz w:val="24"/>
              </w:rPr>
              <w:t xml:space="preserve"> </w:t>
            </w:r>
            <w:r>
              <w:rPr>
                <w:sz w:val="24"/>
              </w:rPr>
              <w:t>бо інформацію один раз.</w:t>
            </w:r>
          </w:p>
          <w:p w:rsidR="000E06B3" w:rsidRDefault="0081780E">
            <w:pPr>
              <w:pStyle w:val="TableParagraph"/>
              <w:numPr>
                <w:ilvl w:val="0"/>
                <w:numId w:val="8"/>
              </w:numPr>
              <w:tabs>
                <w:tab w:val="left" w:pos="703"/>
              </w:tabs>
              <w:spacing w:before="145" w:line="290" w:lineRule="atLeast"/>
              <w:ind w:right="101" w:firstLine="0"/>
              <w:jc w:val="both"/>
              <w:rPr>
                <w:sz w:val="24"/>
              </w:rPr>
            </w:pPr>
            <w:r>
              <w:rPr>
                <w:sz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w:t>
            </w:r>
            <w:r w:rsidR="0027302D">
              <w:rPr>
                <w:sz w:val="24"/>
              </w:rPr>
              <w:t xml:space="preserve"> </w:t>
            </w:r>
            <w:r>
              <w:rPr>
                <w:sz w:val="24"/>
              </w:rPr>
              <w:t>між</w:t>
            </w:r>
            <w:r w:rsidR="0027302D">
              <w:rPr>
                <w:sz w:val="24"/>
              </w:rPr>
              <w:t xml:space="preserve"> </w:t>
            </w:r>
            <w:r>
              <w:rPr>
                <w:sz w:val="24"/>
              </w:rPr>
              <w:t>Учасником</w:t>
            </w:r>
            <w:r w:rsidR="0027302D">
              <w:rPr>
                <w:sz w:val="24"/>
              </w:rPr>
              <w:t xml:space="preserve"> </w:t>
            </w:r>
            <w:r>
              <w:rPr>
                <w:sz w:val="24"/>
              </w:rPr>
              <w:t>та</w:t>
            </w:r>
            <w:r w:rsidR="0027302D">
              <w:rPr>
                <w:sz w:val="24"/>
              </w:rPr>
              <w:t xml:space="preserve"> </w:t>
            </w:r>
            <w:r>
              <w:rPr>
                <w:sz w:val="24"/>
              </w:rPr>
              <w:t>Замовником</w:t>
            </w:r>
            <w:r w:rsidR="0027302D">
              <w:rPr>
                <w:sz w:val="24"/>
              </w:rPr>
              <w:t xml:space="preserve"> </w:t>
            </w:r>
            <w:r>
              <w:rPr>
                <w:sz w:val="24"/>
              </w:rPr>
              <w:t>таку</w:t>
            </w:r>
            <w:r w:rsidR="0027302D">
              <w:rPr>
                <w:sz w:val="24"/>
              </w:rPr>
              <w:t xml:space="preserve"> </w:t>
            </w:r>
            <w:proofErr w:type="spellStart"/>
            <w:r>
              <w:rPr>
                <w:spacing w:val="-2"/>
                <w:sz w:val="24"/>
              </w:rPr>
              <w:t>оперативно-</w:t>
            </w:r>
            <w:proofErr w:type="spellEnd"/>
          </w:p>
        </w:tc>
      </w:tr>
    </w:tbl>
    <w:p w:rsidR="000E06B3" w:rsidRDefault="000E06B3">
      <w:pPr>
        <w:spacing w:line="29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4826"/>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spacing w:line="259" w:lineRule="auto"/>
              <w:ind w:right="104"/>
              <w:jc w:val="both"/>
              <w:rPr>
                <w:sz w:val="24"/>
              </w:rPr>
            </w:pPr>
            <w:r>
              <w:rPr>
                <w:sz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E06B3" w:rsidRDefault="0081780E">
            <w:pPr>
              <w:pStyle w:val="TableParagraph"/>
              <w:numPr>
                <w:ilvl w:val="0"/>
                <w:numId w:val="7"/>
              </w:numPr>
              <w:tabs>
                <w:tab w:val="left" w:pos="478"/>
              </w:tabs>
              <w:spacing w:before="159" w:line="259" w:lineRule="auto"/>
              <w:ind w:right="100" w:firstLine="0"/>
              <w:jc w:val="both"/>
              <w:rPr>
                <w:sz w:val="24"/>
              </w:rPr>
            </w:pPr>
            <w:r>
              <w:rPr>
                <w:sz w:val="24"/>
              </w:rPr>
              <w:t>Тендерна</w:t>
            </w:r>
            <w:r w:rsidR="0027302D">
              <w:rPr>
                <w:sz w:val="24"/>
              </w:rPr>
              <w:t xml:space="preserve"> </w:t>
            </w:r>
            <w:r>
              <w:rPr>
                <w:sz w:val="24"/>
              </w:rPr>
              <w:t>пропозиція</w:t>
            </w:r>
            <w:r w:rsidR="0027302D">
              <w:rPr>
                <w:sz w:val="24"/>
              </w:rPr>
              <w:t xml:space="preserve"> </w:t>
            </w:r>
            <w:r>
              <w:rPr>
                <w:sz w:val="24"/>
              </w:rPr>
              <w:t>учасника</w:t>
            </w:r>
            <w:r w:rsidR="0027302D">
              <w:rPr>
                <w:sz w:val="24"/>
              </w:rPr>
              <w:t xml:space="preserve"> </w:t>
            </w:r>
            <w:r>
              <w:rPr>
                <w:sz w:val="24"/>
              </w:rPr>
              <w:t>може</w:t>
            </w:r>
            <w:r w:rsidR="0027302D">
              <w:rPr>
                <w:sz w:val="24"/>
              </w:rPr>
              <w:t xml:space="preserve"> </w:t>
            </w:r>
            <w:r>
              <w:rPr>
                <w:sz w:val="24"/>
              </w:rPr>
              <w:t>містити</w:t>
            </w:r>
            <w:r w:rsidR="0027302D">
              <w:rPr>
                <w:sz w:val="24"/>
              </w:rPr>
              <w:t xml:space="preserve"> </w:t>
            </w:r>
            <w:r>
              <w:rPr>
                <w:sz w:val="24"/>
              </w:rPr>
              <w:t>документи</w:t>
            </w:r>
            <w:r w:rsidR="0027302D">
              <w:rPr>
                <w:sz w:val="24"/>
              </w:rPr>
              <w:t xml:space="preserve"> </w:t>
            </w:r>
            <w:r>
              <w:rPr>
                <w:sz w:val="24"/>
              </w:rPr>
              <w:t>з водяними знаками.</w:t>
            </w:r>
          </w:p>
          <w:p w:rsidR="000E06B3" w:rsidRDefault="0081780E">
            <w:pPr>
              <w:pStyle w:val="TableParagraph"/>
              <w:numPr>
                <w:ilvl w:val="0"/>
                <w:numId w:val="7"/>
              </w:numPr>
              <w:tabs>
                <w:tab w:val="left" w:pos="565"/>
              </w:tabs>
              <w:spacing w:before="160" w:line="259" w:lineRule="auto"/>
              <w:ind w:right="100" w:firstLine="0"/>
              <w:jc w:val="both"/>
              <w:rPr>
                <w:sz w:val="24"/>
              </w:rPr>
            </w:pPr>
            <w:r>
              <w:rPr>
                <w:sz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E06B3" w:rsidRDefault="0081780E">
            <w:pPr>
              <w:pStyle w:val="TableParagraph"/>
              <w:numPr>
                <w:ilvl w:val="1"/>
                <w:numId w:val="7"/>
              </w:numPr>
              <w:tabs>
                <w:tab w:val="left" w:pos="830"/>
              </w:tabs>
              <w:spacing w:before="160" w:line="259" w:lineRule="auto"/>
              <w:ind w:right="101" w:firstLine="0"/>
              <w:jc w:val="both"/>
              <w:rPr>
                <w:sz w:val="24"/>
              </w:rPr>
            </w:pPr>
            <w:r>
              <w:rPr>
                <w:sz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proofErr w:type="spellStart"/>
            <w:r>
              <w:rPr>
                <w:sz w:val="24"/>
              </w:rPr>
              <w:t>країною-</w:t>
            </w:r>
            <w:proofErr w:type="spellEnd"/>
            <w:r>
              <w:rPr>
                <w:sz w:val="24"/>
              </w:rPr>
              <w:t xml:space="preserve"> агресором, що визначені підпунктом 1 пункту 1 цієї </w:t>
            </w:r>
            <w:r>
              <w:rPr>
                <w:spacing w:val="-2"/>
                <w:sz w:val="24"/>
              </w:rPr>
              <w:t>Постанови;</w:t>
            </w:r>
          </w:p>
          <w:p w:rsidR="000E06B3" w:rsidRDefault="0081780E">
            <w:pPr>
              <w:pStyle w:val="TableParagraph"/>
              <w:numPr>
                <w:ilvl w:val="1"/>
                <w:numId w:val="7"/>
              </w:numPr>
              <w:tabs>
                <w:tab w:val="left" w:pos="830"/>
              </w:tabs>
              <w:spacing w:before="160" w:line="259" w:lineRule="auto"/>
              <w:ind w:right="101" w:firstLine="0"/>
              <w:jc w:val="both"/>
              <w:rPr>
                <w:sz w:val="24"/>
              </w:rPr>
            </w:pPr>
            <w:r>
              <w:rPr>
                <w:sz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E06B3" w:rsidRDefault="0081780E">
            <w:pPr>
              <w:pStyle w:val="TableParagraph"/>
              <w:numPr>
                <w:ilvl w:val="1"/>
                <w:numId w:val="7"/>
              </w:numPr>
              <w:tabs>
                <w:tab w:val="left" w:pos="830"/>
              </w:tabs>
              <w:spacing w:before="159" w:line="259" w:lineRule="auto"/>
              <w:ind w:right="101" w:firstLine="0"/>
              <w:jc w:val="both"/>
              <w:rPr>
                <w:sz w:val="24"/>
              </w:rPr>
            </w:pPr>
            <w:r>
              <w:rPr>
                <w:sz w:val="24"/>
              </w:rPr>
              <w:t>Закону України «Про забезпечення прав і свобод громадян та правовий режим на тимчасово окупованій території України» від 15.04.2014 № 1207-VII.</w:t>
            </w:r>
          </w:p>
          <w:p w:rsidR="000E06B3" w:rsidRDefault="0081780E">
            <w:pPr>
              <w:pStyle w:val="TableParagraph"/>
              <w:tabs>
                <w:tab w:val="left" w:pos="2030"/>
                <w:tab w:val="left" w:pos="3096"/>
                <w:tab w:val="left" w:pos="5375"/>
              </w:tabs>
              <w:spacing w:before="160" w:line="259" w:lineRule="auto"/>
              <w:ind w:right="96"/>
              <w:jc w:val="both"/>
              <w:rPr>
                <w:sz w:val="24"/>
              </w:rPr>
            </w:pPr>
            <w:r>
              <w:rPr>
                <w:sz w:val="24"/>
              </w:rPr>
              <w:t>А також враховувати, що в Україні замовникам забороняється</w:t>
            </w:r>
            <w:r w:rsidR="0027302D">
              <w:rPr>
                <w:sz w:val="24"/>
              </w:rPr>
              <w:t xml:space="preserve"> </w:t>
            </w:r>
            <w:r>
              <w:rPr>
                <w:sz w:val="24"/>
              </w:rPr>
              <w:t>здійснювати публічні</w:t>
            </w:r>
            <w:r w:rsidR="0027302D">
              <w:rPr>
                <w:sz w:val="24"/>
              </w:rPr>
              <w:t xml:space="preserve"> </w:t>
            </w:r>
            <w:r>
              <w:rPr>
                <w:sz w:val="24"/>
              </w:rPr>
              <w:t>закупівлі товарів,</w:t>
            </w:r>
            <w:r w:rsidR="0027302D">
              <w:rPr>
                <w:sz w:val="24"/>
              </w:rPr>
              <w:t xml:space="preserve"> </w:t>
            </w:r>
            <w:r>
              <w:rPr>
                <w:sz w:val="24"/>
              </w:rPr>
              <w:t>робіт</w:t>
            </w:r>
            <w:r w:rsidR="0027302D">
              <w:rPr>
                <w:sz w:val="24"/>
              </w:rPr>
              <w:t xml:space="preserve"> </w:t>
            </w:r>
            <w:r>
              <w:rPr>
                <w:sz w:val="24"/>
              </w:rPr>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w:t>
            </w:r>
            <w:r>
              <w:rPr>
                <w:spacing w:val="-2"/>
                <w:sz w:val="24"/>
              </w:rPr>
              <w:t>відповідно</w:t>
            </w:r>
            <w:r>
              <w:rPr>
                <w:sz w:val="24"/>
              </w:rPr>
              <w:tab/>
            </w:r>
            <w:r>
              <w:rPr>
                <w:spacing w:val="-6"/>
                <w:sz w:val="24"/>
              </w:rPr>
              <w:t>до</w:t>
            </w:r>
            <w:r>
              <w:rPr>
                <w:sz w:val="24"/>
              </w:rPr>
              <w:tab/>
            </w:r>
            <w:r>
              <w:rPr>
                <w:spacing w:val="-2"/>
                <w:sz w:val="24"/>
              </w:rPr>
              <w:t>законодавства</w:t>
            </w:r>
            <w:r>
              <w:rPr>
                <w:sz w:val="24"/>
              </w:rPr>
              <w:tab/>
            </w:r>
            <w:r>
              <w:rPr>
                <w:spacing w:val="-2"/>
                <w:sz w:val="24"/>
              </w:rPr>
              <w:t xml:space="preserve">Російської </w:t>
            </w:r>
            <w:r>
              <w:rPr>
                <w:sz w:val="24"/>
              </w:rPr>
              <w:t xml:space="preserve">Федерації/Республіки Білорусь; юридичних осіб, утворених та зареєстрованих відповідно до законодавства України, кінцевим </w:t>
            </w:r>
            <w:proofErr w:type="spellStart"/>
            <w:r>
              <w:rPr>
                <w:sz w:val="24"/>
              </w:rPr>
              <w:t>бенефіціарним</w:t>
            </w:r>
            <w:proofErr w:type="spellEnd"/>
            <w:r>
              <w:rPr>
                <w:sz w:val="24"/>
              </w:rPr>
              <w:t xml:space="preserve"> власником, членом або учасником (акціонером), що має частку в статутному капіталі 10 і</w:t>
            </w:r>
            <w:r w:rsidR="0027302D">
              <w:rPr>
                <w:sz w:val="24"/>
              </w:rPr>
              <w:t xml:space="preserve"> </w:t>
            </w:r>
            <w:r>
              <w:rPr>
                <w:sz w:val="24"/>
              </w:rPr>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06B3">
        <w:trPr>
          <w:trHeight w:val="565"/>
        </w:trPr>
        <w:tc>
          <w:tcPr>
            <w:tcW w:w="704" w:type="dxa"/>
          </w:tcPr>
          <w:p w:rsidR="000E06B3" w:rsidRDefault="0081780E">
            <w:pPr>
              <w:pStyle w:val="TableParagraph"/>
              <w:ind w:left="14"/>
              <w:jc w:val="center"/>
              <w:rPr>
                <w:sz w:val="24"/>
              </w:rPr>
            </w:pPr>
            <w:r>
              <w:rPr>
                <w:spacing w:val="-10"/>
                <w:sz w:val="24"/>
              </w:rPr>
              <w:t>3</w:t>
            </w:r>
          </w:p>
        </w:tc>
        <w:tc>
          <w:tcPr>
            <w:tcW w:w="2696" w:type="dxa"/>
          </w:tcPr>
          <w:p w:rsidR="000E06B3" w:rsidRDefault="0081780E">
            <w:pPr>
              <w:pStyle w:val="TableParagraph"/>
              <w:rPr>
                <w:b/>
                <w:sz w:val="24"/>
              </w:rPr>
            </w:pPr>
            <w:r>
              <w:rPr>
                <w:b/>
                <w:sz w:val="24"/>
              </w:rPr>
              <w:t>Відхилення</w:t>
            </w:r>
            <w:r w:rsidR="0027302D">
              <w:rPr>
                <w:b/>
                <w:sz w:val="24"/>
              </w:rPr>
              <w:t xml:space="preserve"> </w:t>
            </w:r>
            <w:r>
              <w:rPr>
                <w:b/>
                <w:spacing w:val="-2"/>
                <w:sz w:val="24"/>
              </w:rPr>
              <w:t>тендерних</w:t>
            </w:r>
          </w:p>
        </w:tc>
        <w:tc>
          <w:tcPr>
            <w:tcW w:w="6560" w:type="dxa"/>
          </w:tcPr>
          <w:p w:rsidR="000E06B3" w:rsidRDefault="0081780E">
            <w:pPr>
              <w:pStyle w:val="TableParagraph"/>
              <w:spacing w:line="270" w:lineRule="atLeast"/>
              <w:rPr>
                <w:b/>
                <w:i/>
                <w:sz w:val="24"/>
              </w:rPr>
            </w:pPr>
            <w:r>
              <w:rPr>
                <w:b/>
                <w:i/>
                <w:sz w:val="24"/>
              </w:rPr>
              <w:t>Замовник</w:t>
            </w:r>
            <w:r w:rsidR="0055713A" w:rsidRPr="0055713A">
              <w:rPr>
                <w:b/>
                <w:i/>
                <w:sz w:val="24"/>
              </w:rPr>
              <w:t xml:space="preserve"> </w:t>
            </w:r>
            <w:r>
              <w:rPr>
                <w:b/>
                <w:i/>
                <w:sz w:val="24"/>
              </w:rPr>
              <w:t>відхиляє</w:t>
            </w:r>
            <w:r w:rsidR="0055713A" w:rsidRPr="0055713A">
              <w:rPr>
                <w:b/>
                <w:i/>
                <w:sz w:val="24"/>
              </w:rPr>
              <w:t xml:space="preserve"> </w:t>
            </w:r>
            <w:r>
              <w:rPr>
                <w:b/>
                <w:i/>
                <w:sz w:val="24"/>
              </w:rPr>
              <w:t>тендерну</w:t>
            </w:r>
            <w:r w:rsidR="0055713A" w:rsidRPr="0055713A">
              <w:rPr>
                <w:b/>
                <w:i/>
                <w:sz w:val="24"/>
              </w:rPr>
              <w:t xml:space="preserve"> </w:t>
            </w:r>
            <w:r>
              <w:rPr>
                <w:b/>
                <w:i/>
                <w:sz w:val="24"/>
              </w:rPr>
              <w:t>пропозицію</w:t>
            </w:r>
            <w:r w:rsidR="0055713A" w:rsidRPr="0055713A">
              <w:rPr>
                <w:b/>
                <w:i/>
                <w:sz w:val="24"/>
              </w:rPr>
              <w:t xml:space="preserve"> </w:t>
            </w:r>
            <w:r>
              <w:rPr>
                <w:b/>
                <w:i/>
                <w:sz w:val="24"/>
              </w:rPr>
              <w:t>із</w:t>
            </w:r>
            <w:r w:rsidR="0055713A" w:rsidRPr="0055713A">
              <w:rPr>
                <w:b/>
                <w:i/>
                <w:sz w:val="24"/>
              </w:rPr>
              <w:t xml:space="preserve"> </w:t>
            </w:r>
            <w:r>
              <w:rPr>
                <w:b/>
                <w:i/>
                <w:sz w:val="24"/>
              </w:rPr>
              <w:t>зазначенням аргументації</w:t>
            </w:r>
            <w:r w:rsidR="0055713A" w:rsidRPr="0055713A">
              <w:rPr>
                <w:b/>
                <w:i/>
                <w:sz w:val="24"/>
              </w:rPr>
              <w:t xml:space="preserve"> </w:t>
            </w:r>
            <w:r>
              <w:rPr>
                <w:b/>
                <w:i/>
                <w:sz w:val="24"/>
              </w:rPr>
              <w:t>в</w:t>
            </w:r>
            <w:r w:rsidR="0055713A" w:rsidRPr="0055713A">
              <w:rPr>
                <w:b/>
                <w:i/>
                <w:sz w:val="24"/>
              </w:rPr>
              <w:t xml:space="preserve"> </w:t>
            </w:r>
            <w:r>
              <w:rPr>
                <w:b/>
                <w:i/>
                <w:sz w:val="24"/>
              </w:rPr>
              <w:t>електронній</w:t>
            </w:r>
            <w:r w:rsidR="0055713A" w:rsidRPr="0055713A">
              <w:rPr>
                <w:b/>
                <w:i/>
                <w:sz w:val="24"/>
                <w:lang w:val="ru-RU"/>
              </w:rPr>
              <w:t xml:space="preserve"> </w:t>
            </w:r>
            <w:r>
              <w:rPr>
                <w:b/>
                <w:i/>
                <w:sz w:val="24"/>
              </w:rPr>
              <w:t>системі</w:t>
            </w:r>
            <w:r w:rsidR="0055713A" w:rsidRPr="0055713A">
              <w:rPr>
                <w:b/>
                <w:i/>
                <w:sz w:val="24"/>
                <w:lang w:val="ru-RU"/>
              </w:rPr>
              <w:t xml:space="preserve"> </w:t>
            </w:r>
            <w:r>
              <w:rPr>
                <w:b/>
                <w:i/>
                <w:sz w:val="24"/>
              </w:rPr>
              <w:t>закупівель</w:t>
            </w:r>
            <w:r w:rsidR="0055713A" w:rsidRPr="0055713A">
              <w:rPr>
                <w:b/>
                <w:i/>
                <w:sz w:val="24"/>
                <w:lang w:val="ru-RU"/>
              </w:rPr>
              <w:t xml:space="preserve"> </w:t>
            </w:r>
            <w:r>
              <w:rPr>
                <w:b/>
                <w:i/>
                <w:sz w:val="24"/>
              </w:rPr>
              <w:t>у</w:t>
            </w:r>
            <w:r w:rsidR="0055713A" w:rsidRPr="0055713A">
              <w:rPr>
                <w:b/>
                <w:i/>
                <w:sz w:val="24"/>
                <w:lang w:val="ru-RU"/>
              </w:rPr>
              <w:t xml:space="preserve"> </w:t>
            </w:r>
            <w:r>
              <w:rPr>
                <w:b/>
                <w:i/>
                <w:spacing w:val="-2"/>
                <w:sz w:val="24"/>
              </w:rPr>
              <w:t>разі,</w:t>
            </w:r>
          </w:p>
        </w:tc>
      </w:tr>
    </w:tbl>
    <w:p w:rsidR="000E06B3" w:rsidRDefault="000E06B3">
      <w:pPr>
        <w:spacing w:line="270" w:lineRule="atLeast"/>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356"/>
        </w:trPr>
        <w:tc>
          <w:tcPr>
            <w:tcW w:w="704" w:type="dxa"/>
          </w:tcPr>
          <w:p w:rsidR="000E06B3" w:rsidRDefault="000E06B3">
            <w:pPr>
              <w:pStyle w:val="TableParagraph"/>
              <w:ind w:left="0"/>
              <w:rPr>
                <w:sz w:val="24"/>
              </w:rPr>
            </w:pPr>
          </w:p>
        </w:tc>
        <w:tc>
          <w:tcPr>
            <w:tcW w:w="2696" w:type="dxa"/>
          </w:tcPr>
          <w:p w:rsidR="000E06B3" w:rsidRDefault="0081780E">
            <w:pPr>
              <w:pStyle w:val="TableParagraph"/>
              <w:rPr>
                <w:b/>
                <w:sz w:val="24"/>
              </w:rPr>
            </w:pPr>
            <w:r>
              <w:rPr>
                <w:b/>
                <w:spacing w:val="-2"/>
                <w:sz w:val="24"/>
              </w:rPr>
              <w:t>пропозицій</w:t>
            </w:r>
          </w:p>
        </w:tc>
        <w:tc>
          <w:tcPr>
            <w:tcW w:w="6560" w:type="dxa"/>
          </w:tcPr>
          <w:p w:rsidR="000E06B3" w:rsidRDefault="0081780E">
            <w:pPr>
              <w:pStyle w:val="TableParagraph"/>
              <w:rPr>
                <w:b/>
                <w:i/>
                <w:sz w:val="24"/>
              </w:rPr>
            </w:pPr>
            <w:r>
              <w:rPr>
                <w:b/>
                <w:i/>
                <w:spacing w:val="-2"/>
                <w:sz w:val="24"/>
              </w:rPr>
              <w:t>коли:</w:t>
            </w:r>
          </w:p>
          <w:p w:rsidR="000E06B3" w:rsidRDefault="0081780E">
            <w:pPr>
              <w:pStyle w:val="TableParagraph"/>
              <w:spacing w:before="160"/>
              <w:ind w:left="677"/>
              <w:rPr>
                <w:sz w:val="24"/>
              </w:rPr>
            </w:pPr>
            <w:r>
              <w:rPr>
                <w:sz w:val="24"/>
              </w:rPr>
              <w:t>1)учасник</w:t>
            </w:r>
            <w:r w:rsidR="0055713A" w:rsidRPr="00275072">
              <w:rPr>
                <w:sz w:val="24"/>
                <w:lang w:val="ru-RU"/>
              </w:rPr>
              <w:t xml:space="preserve"> </w:t>
            </w:r>
            <w:r>
              <w:rPr>
                <w:sz w:val="24"/>
              </w:rPr>
              <w:t>процедури</w:t>
            </w:r>
            <w:r w:rsidR="0055713A" w:rsidRPr="00275072">
              <w:rPr>
                <w:sz w:val="24"/>
                <w:lang w:val="ru-RU"/>
              </w:rPr>
              <w:t xml:space="preserve"> </w:t>
            </w:r>
            <w:r>
              <w:rPr>
                <w:spacing w:val="-2"/>
                <w:sz w:val="24"/>
              </w:rPr>
              <w:t>закупівлі:</w:t>
            </w:r>
          </w:p>
          <w:p w:rsidR="000E06B3" w:rsidRDefault="0081780E">
            <w:pPr>
              <w:pStyle w:val="TableParagraph"/>
              <w:spacing w:before="160"/>
              <w:ind w:right="101" w:firstLine="568"/>
              <w:jc w:val="both"/>
              <w:rPr>
                <w:sz w:val="24"/>
              </w:rPr>
            </w:pPr>
            <w:r>
              <w:rPr>
                <w:sz w:val="24"/>
              </w:rPr>
              <w:t xml:space="preserve">підпадає під підстави, встановлені пунктом 47 цих </w:t>
            </w:r>
            <w:r>
              <w:rPr>
                <w:spacing w:val="-2"/>
                <w:sz w:val="24"/>
              </w:rPr>
              <w:t>особливостей;</w:t>
            </w:r>
          </w:p>
          <w:p w:rsidR="000E06B3" w:rsidRDefault="0081780E">
            <w:pPr>
              <w:pStyle w:val="TableParagraph"/>
              <w:spacing w:before="160"/>
              <w:ind w:right="99" w:firstLine="568"/>
              <w:jc w:val="both"/>
              <w:rPr>
                <w:sz w:val="24"/>
              </w:rPr>
            </w:pPr>
            <w:r>
              <w:rPr>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E06B3" w:rsidRDefault="0081780E">
            <w:pPr>
              <w:pStyle w:val="TableParagraph"/>
              <w:spacing w:before="160"/>
              <w:ind w:right="103" w:firstLine="568"/>
              <w:jc w:val="both"/>
              <w:rPr>
                <w:sz w:val="24"/>
              </w:rPr>
            </w:pPr>
            <w:r>
              <w:rPr>
                <w:sz w:val="24"/>
              </w:rPr>
              <w:t>не надав забезпечення тендерної пропозиції, якщо таке забезпечення вимагалося замовником;</w:t>
            </w:r>
          </w:p>
          <w:p w:rsidR="000E06B3" w:rsidRDefault="0081780E">
            <w:pPr>
              <w:pStyle w:val="TableParagraph"/>
              <w:spacing w:before="160"/>
              <w:ind w:right="100" w:firstLine="568"/>
              <w:jc w:val="both"/>
              <w:rPr>
                <w:sz w:val="24"/>
              </w:rPr>
            </w:pPr>
            <w:r>
              <w:rPr>
                <w:sz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Pr>
                <w:spacing w:val="-2"/>
                <w:sz w:val="24"/>
              </w:rPr>
              <w:t>невідповідностей;</w:t>
            </w:r>
          </w:p>
          <w:p w:rsidR="000E06B3" w:rsidRDefault="0081780E">
            <w:pPr>
              <w:pStyle w:val="TableParagraph"/>
              <w:spacing w:before="160"/>
              <w:ind w:right="100" w:firstLine="568"/>
              <w:jc w:val="both"/>
              <w:rPr>
                <w:sz w:val="24"/>
              </w:rPr>
            </w:pPr>
            <w:r>
              <w:rPr>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E06B3" w:rsidRDefault="0081780E">
            <w:pPr>
              <w:pStyle w:val="TableParagraph"/>
              <w:spacing w:before="160"/>
              <w:ind w:right="103" w:firstLine="568"/>
              <w:jc w:val="both"/>
              <w:rPr>
                <w:sz w:val="24"/>
              </w:rPr>
            </w:pPr>
            <w:r>
              <w:rPr>
                <w:sz w:val="24"/>
              </w:rPr>
              <w:t>визначив конфіденційною інформацію, що не може бути</w:t>
            </w:r>
            <w:r w:rsidR="0055713A" w:rsidRPr="0055713A">
              <w:rPr>
                <w:sz w:val="24"/>
                <w:lang w:val="ru-RU"/>
              </w:rPr>
              <w:t xml:space="preserve"> </w:t>
            </w:r>
            <w:r>
              <w:rPr>
                <w:sz w:val="24"/>
              </w:rPr>
              <w:t>визначена</w:t>
            </w:r>
            <w:r w:rsidR="0055713A" w:rsidRPr="0055713A">
              <w:rPr>
                <w:sz w:val="24"/>
                <w:lang w:val="ru-RU"/>
              </w:rPr>
              <w:t xml:space="preserve"> </w:t>
            </w:r>
            <w:r>
              <w:rPr>
                <w:sz w:val="24"/>
              </w:rPr>
              <w:t>як</w:t>
            </w:r>
            <w:r w:rsidR="0055713A" w:rsidRPr="0055713A">
              <w:rPr>
                <w:sz w:val="24"/>
                <w:lang w:val="ru-RU"/>
              </w:rPr>
              <w:t xml:space="preserve"> </w:t>
            </w:r>
            <w:r>
              <w:rPr>
                <w:sz w:val="24"/>
              </w:rPr>
              <w:t>конфіденційна</w:t>
            </w:r>
            <w:r w:rsidR="0055713A" w:rsidRPr="0055713A">
              <w:rPr>
                <w:sz w:val="24"/>
                <w:lang w:val="ru-RU"/>
              </w:rPr>
              <w:t xml:space="preserve"> </w:t>
            </w:r>
            <w:r>
              <w:rPr>
                <w:sz w:val="24"/>
              </w:rPr>
              <w:t>відповідно</w:t>
            </w:r>
            <w:r w:rsidR="0055713A" w:rsidRPr="0055713A">
              <w:rPr>
                <w:sz w:val="24"/>
                <w:lang w:val="ru-RU"/>
              </w:rPr>
              <w:t xml:space="preserve"> </w:t>
            </w:r>
            <w:r>
              <w:rPr>
                <w:sz w:val="24"/>
              </w:rPr>
              <w:t>до</w:t>
            </w:r>
            <w:r w:rsidR="0055713A" w:rsidRPr="0055713A">
              <w:rPr>
                <w:sz w:val="24"/>
                <w:lang w:val="ru-RU"/>
              </w:rPr>
              <w:t xml:space="preserve"> </w:t>
            </w:r>
            <w:r>
              <w:rPr>
                <w:sz w:val="24"/>
              </w:rPr>
              <w:t>вимог</w:t>
            </w:r>
            <w:r w:rsidR="0055713A" w:rsidRPr="0055713A">
              <w:rPr>
                <w:sz w:val="24"/>
                <w:lang w:val="ru-RU"/>
              </w:rPr>
              <w:t xml:space="preserve"> </w:t>
            </w:r>
            <w:r>
              <w:rPr>
                <w:sz w:val="24"/>
              </w:rPr>
              <w:t>пункту 40 цих особливостей;</w:t>
            </w:r>
          </w:p>
          <w:p w:rsidR="000E06B3" w:rsidRDefault="0081780E">
            <w:pPr>
              <w:pStyle w:val="TableParagraph"/>
              <w:spacing w:before="160"/>
              <w:ind w:right="100" w:firstLine="568"/>
              <w:jc w:val="both"/>
              <w:rPr>
                <w:sz w:val="24"/>
              </w:rPr>
            </w:pPr>
            <w:r>
              <w:rPr>
                <w:sz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sz w:val="24"/>
              </w:rPr>
              <w:t>бенефіціарним</w:t>
            </w:r>
            <w:proofErr w:type="spellEnd"/>
            <w:r>
              <w:rPr>
                <w:sz w:val="24"/>
              </w:rPr>
              <w:t xml:space="preserve"> власником, членом або учасником(акціонером),що</w:t>
            </w:r>
            <w:r w:rsidR="0055713A" w:rsidRPr="0055713A">
              <w:rPr>
                <w:sz w:val="24"/>
              </w:rPr>
              <w:t xml:space="preserve"> </w:t>
            </w:r>
            <w:r>
              <w:rPr>
                <w:sz w:val="24"/>
              </w:rPr>
              <w:t>має</w:t>
            </w:r>
            <w:r w:rsidR="0055713A" w:rsidRPr="0055713A">
              <w:rPr>
                <w:sz w:val="24"/>
              </w:rPr>
              <w:t xml:space="preserve"> </w:t>
            </w:r>
            <w:r>
              <w:rPr>
                <w:sz w:val="24"/>
              </w:rPr>
              <w:t>частку</w:t>
            </w:r>
            <w:r w:rsidR="0055713A" w:rsidRPr="0055713A">
              <w:rPr>
                <w:sz w:val="24"/>
              </w:rPr>
              <w:t xml:space="preserve"> </w:t>
            </w:r>
            <w:r>
              <w:rPr>
                <w:sz w:val="24"/>
              </w:rPr>
              <w:t>в</w:t>
            </w:r>
            <w:r w:rsidR="0055713A" w:rsidRPr="0055713A">
              <w:rPr>
                <w:sz w:val="24"/>
              </w:rPr>
              <w:t xml:space="preserve"> </w:t>
            </w:r>
            <w:r>
              <w:rPr>
                <w:sz w:val="24"/>
              </w:rPr>
              <w:t>статутному</w:t>
            </w:r>
            <w:r>
              <w:rPr>
                <w:spacing w:val="-2"/>
                <w:sz w:val="24"/>
              </w:rPr>
              <w:t xml:space="preserve"> капіталі</w:t>
            </w:r>
          </w:p>
          <w:p w:rsidR="000E06B3" w:rsidRDefault="0081780E">
            <w:pPr>
              <w:pStyle w:val="TableParagraph"/>
              <w:spacing w:line="270" w:lineRule="atLeast"/>
              <w:ind w:right="96"/>
              <w:jc w:val="both"/>
              <w:rPr>
                <w:sz w:val="24"/>
              </w:rPr>
            </w:pPr>
            <w:r>
              <w:rPr>
                <w:sz w:val="24"/>
              </w:rPr>
              <w:t xml:space="preserve">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р.№1178 </w:t>
            </w:r>
            <w:proofErr w:type="spellStart"/>
            <w:r>
              <w:rPr>
                <w:sz w:val="24"/>
              </w:rPr>
              <w:t>“Про</w:t>
            </w:r>
            <w:proofErr w:type="spellEnd"/>
            <w:r>
              <w:rPr>
                <w:sz w:val="24"/>
              </w:rPr>
              <w:t xml:space="preserve"> затвердження особливостей</w:t>
            </w:r>
            <w:r w:rsidR="0055713A" w:rsidRPr="0055713A">
              <w:rPr>
                <w:sz w:val="24"/>
              </w:rPr>
              <w:t xml:space="preserve"> </w:t>
            </w:r>
            <w:r>
              <w:rPr>
                <w:sz w:val="24"/>
              </w:rPr>
              <w:t>здійснення публічних</w:t>
            </w:r>
            <w:r w:rsidR="0055713A" w:rsidRPr="0055713A">
              <w:rPr>
                <w:sz w:val="24"/>
              </w:rPr>
              <w:t xml:space="preserve"> </w:t>
            </w:r>
            <w:r>
              <w:rPr>
                <w:sz w:val="24"/>
              </w:rPr>
              <w:t>закупівель товарів,робіт</w:t>
            </w:r>
            <w:r w:rsidR="0055713A" w:rsidRPr="0055713A">
              <w:rPr>
                <w:sz w:val="24"/>
              </w:rPr>
              <w:t xml:space="preserve"> </w:t>
            </w:r>
            <w:r>
              <w:rPr>
                <w:sz w:val="24"/>
              </w:rPr>
              <w:t>і</w:t>
            </w:r>
            <w:r w:rsidR="0055713A" w:rsidRPr="0055713A">
              <w:rPr>
                <w:sz w:val="24"/>
              </w:rPr>
              <w:t xml:space="preserve"> </w:t>
            </w:r>
            <w:r>
              <w:rPr>
                <w:sz w:val="24"/>
              </w:rPr>
              <w:t>послуг</w:t>
            </w:r>
            <w:r w:rsidR="0055713A" w:rsidRPr="0055713A">
              <w:rPr>
                <w:sz w:val="24"/>
              </w:rPr>
              <w:t xml:space="preserve"> </w:t>
            </w:r>
            <w:r>
              <w:rPr>
                <w:sz w:val="24"/>
              </w:rPr>
              <w:t>для</w:t>
            </w:r>
            <w:r w:rsidR="0055713A" w:rsidRPr="0055713A">
              <w:rPr>
                <w:sz w:val="24"/>
              </w:rPr>
              <w:t xml:space="preserve"> </w:t>
            </w:r>
            <w:r>
              <w:rPr>
                <w:sz w:val="24"/>
              </w:rPr>
              <w:t>замовників,</w:t>
            </w:r>
            <w:r>
              <w:rPr>
                <w:spacing w:val="-2"/>
                <w:sz w:val="24"/>
              </w:rPr>
              <w:t>передбачених</w:t>
            </w:r>
          </w:p>
        </w:tc>
      </w:tr>
    </w:tbl>
    <w:p w:rsidR="000E06B3" w:rsidRDefault="000E06B3">
      <w:pPr>
        <w:spacing w:line="27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15328"/>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ind w:right="103"/>
              <w:jc w:val="both"/>
              <w:rPr>
                <w:sz w:val="24"/>
              </w:rPr>
            </w:pPr>
            <w:r>
              <w:rPr>
                <w:sz w:val="24"/>
              </w:rPr>
              <w:t xml:space="preserve">Законом України </w:t>
            </w:r>
            <w:proofErr w:type="spellStart"/>
            <w:r>
              <w:rPr>
                <w:sz w:val="24"/>
              </w:rPr>
              <w:t>“Про</w:t>
            </w:r>
            <w:proofErr w:type="spellEnd"/>
            <w:r>
              <w:rPr>
                <w:sz w:val="24"/>
              </w:rPr>
              <w:t xml:space="preserve"> публічні </w:t>
            </w:r>
            <w:proofErr w:type="spellStart"/>
            <w:r>
              <w:rPr>
                <w:sz w:val="24"/>
              </w:rPr>
              <w:t>закупівлі”</w:t>
            </w:r>
            <w:proofErr w:type="spellEnd"/>
            <w:r>
              <w:rPr>
                <w:sz w:val="24"/>
              </w:rPr>
              <w:t xml:space="preserve">, на період дії правового режиму воєнного стану в Україні та протягом 90 днів з дня його припинення або </w:t>
            </w:r>
            <w:proofErr w:type="spellStart"/>
            <w:r>
              <w:rPr>
                <w:sz w:val="24"/>
              </w:rPr>
              <w:t>скасування”</w:t>
            </w:r>
            <w:proofErr w:type="spellEnd"/>
            <w:r>
              <w:rPr>
                <w:sz w:val="24"/>
              </w:rPr>
              <w:t xml:space="preserve"> (Офіційний вісник України, 2022 р., № 84, ст. 5176);</w:t>
            </w:r>
          </w:p>
          <w:p w:rsidR="000E06B3" w:rsidRDefault="0055713A">
            <w:pPr>
              <w:pStyle w:val="TableParagraph"/>
              <w:numPr>
                <w:ilvl w:val="0"/>
                <w:numId w:val="6"/>
              </w:numPr>
              <w:tabs>
                <w:tab w:val="left" w:pos="936"/>
              </w:tabs>
              <w:spacing w:before="160"/>
              <w:ind w:left="936" w:hanging="259"/>
              <w:rPr>
                <w:sz w:val="24"/>
              </w:rPr>
            </w:pPr>
            <w:r>
              <w:rPr>
                <w:sz w:val="24"/>
              </w:rPr>
              <w:t>Т</w:t>
            </w:r>
            <w:r w:rsidR="0081780E">
              <w:rPr>
                <w:sz w:val="24"/>
              </w:rPr>
              <w:t>ендерна</w:t>
            </w:r>
            <w:r>
              <w:rPr>
                <w:sz w:val="24"/>
                <w:lang w:val="en-US"/>
              </w:rPr>
              <w:t xml:space="preserve"> </w:t>
            </w:r>
            <w:r w:rsidR="0081780E">
              <w:rPr>
                <w:spacing w:val="-2"/>
                <w:sz w:val="24"/>
              </w:rPr>
              <w:t>пропозиція:</w:t>
            </w:r>
          </w:p>
          <w:p w:rsidR="000E06B3" w:rsidRDefault="0081780E">
            <w:pPr>
              <w:pStyle w:val="TableParagraph"/>
              <w:spacing w:before="160"/>
              <w:ind w:right="103" w:firstLine="568"/>
              <w:jc w:val="both"/>
              <w:rPr>
                <w:sz w:val="24"/>
              </w:rPr>
            </w:pPr>
            <w:r>
              <w:rPr>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E06B3" w:rsidRDefault="0081780E">
            <w:pPr>
              <w:pStyle w:val="TableParagraph"/>
              <w:spacing w:before="160"/>
              <w:ind w:left="677"/>
              <w:rPr>
                <w:sz w:val="24"/>
              </w:rPr>
            </w:pPr>
            <w:r>
              <w:rPr>
                <w:sz w:val="24"/>
              </w:rPr>
              <w:t>є</w:t>
            </w:r>
            <w:r w:rsidR="0055713A" w:rsidRPr="0055713A">
              <w:rPr>
                <w:sz w:val="24"/>
              </w:rPr>
              <w:t xml:space="preserve"> </w:t>
            </w:r>
            <w:r>
              <w:rPr>
                <w:sz w:val="24"/>
              </w:rPr>
              <w:t>такою,строк</w:t>
            </w:r>
            <w:r w:rsidR="0055713A" w:rsidRPr="0055713A">
              <w:rPr>
                <w:sz w:val="24"/>
              </w:rPr>
              <w:t xml:space="preserve"> </w:t>
            </w:r>
            <w:r>
              <w:rPr>
                <w:sz w:val="24"/>
              </w:rPr>
              <w:t>дії</w:t>
            </w:r>
            <w:r w:rsidR="0055713A" w:rsidRPr="0055713A">
              <w:rPr>
                <w:sz w:val="24"/>
              </w:rPr>
              <w:t xml:space="preserve"> </w:t>
            </w:r>
            <w:r>
              <w:rPr>
                <w:sz w:val="24"/>
              </w:rPr>
              <w:t>якої</w:t>
            </w:r>
            <w:r w:rsidR="0055713A" w:rsidRPr="0055713A">
              <w:rPr>
                <w:sz w:val="24"/>
              </w:rPr>
              <w:t xml:space="preserve"> </w:t>
            </w:r>
            <w:r>
              <w:rPr>
                <w:spacing w:val="-2"/>
                <w:sz w:val="24"/>
              </w:rPr>
              <w:t>закінчився;</w:t>
            </w:r>
          </w:p>
          <w:p w:rsidR="000E06B3" w:rsidRDefault="0081780E">
            <w:pPr>
              <w:pStyle w:val="TableParagraph"/>
              <w:spacing w:before="160"/>
              <w:ind w:right="99" w:firstLine="568"/>
              <w:jc w:val="both"/>
              <w:rPr>
                <w:sz w:val="24"/>
              </w:rPr>
            </w:pPr>
            <w:r>
              <w:rPr>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E06B3" w:rsidRDefault="0081780E">
            <w:pPr>
              <w:pStyle w:val="TableParagraph"/>
              <w:spacing w:before="160"/>
              <w:ind w:right="103" w:firstLine="568"/>
              <w:jc w:val="both"/>
              <w:rPr>
                <w:sz w:val="24"/>
              </w:rPr>
            </w:pPr>
            <w:r>
              <w:rPr>
                <w:sz w:val="24"/>
              </w:rPr>
              <w:t>не відповідає вимогам, установленим у тендерній документації відповідно до абзацу першого частини третьої статті 22 Закону;</w:t>
            </w:r>
          </w:p>
          <w:p w:rsidR="000E06B3" w:rsidRDefault="0055713A">
            <w:pPr>
              <w:pStyle w:val="TableParagraph"/>
              <w:numPr>
                <w:ilvl w:val="0"/>
                <w:numId w:val="6"/>
              </w:numPr>
              <w:tabs>
                <w:tab w:val="left" w:pos="936"/>
              </w:tabs>
              <w:spacing w:before="160"/>
              <w:ind w:left="936" w:hanging="259"/>
              <w:rPr>
                <w:sz w:val="24"/>
              </w:rPr>
            </w:pPr>
            <w:r>
              <w:rPr>
                <w:sz w:val="24"/>
              </w:rPr>
              <w:t>Переможець</w:t>
            </w:r>
            <w:r>
              <w:rPr>
                <w:sz w:val="24"/>
                <w:lang w:val="en-US"/>
              </w:rPr>
              <w:t xml:space="preserve"> </w:t>
            </w:r>
            <w:r>
              <w:rPr>
                <w:sz w:val="24"/>
              </w:rPr>
              <w:t>процедури</w:t>
            </w:r>
            <w:r>
              <w:rPr>
                <w:sz w:val="24"/>
                <w:lang w:val="en-US"/>
              </w:rPr>
              <w:t xml:space="preserve"> </w:t>
            </w:r>
            <w:r w:rsidR="0081780E">
              <w:rPr>
                <w:spacing w:val="-2"/>
                <w:sz w:val="24"/>
              </w:rPr>
              <w:t>закупівлі:</w:t>
            </w:r>
          </w:p>
          <w:p w:rsidR="000E06B3" w:rsidRDefault="0081780E">
            <w:pPr>
              <w:pStyle w:val="TableParagraph"/>
              <w:spacing w:before="160"/>
              <w:ind w:right="101" w:firstLine="568"/>
              <w:jc w:val="both"/>
              <w:rPr>
                <w:sz w:val="24"/>
              </w:rPr>
            </w:pPr>
            <w:r>
              <w:rPr>
                <w:sz w:val="24"/>
              </w:rPr>
              <w:t>відмовився від підписання договору про закупівлю відповідно до вимог тендерної документації або укладення договору про закупівлю;</w:t>
            </w:r>
          </w:p>
          <w:p w:rsidR="000E06B3" w:rsidRDefault="0081780E">
            <w:pPr>
              <w:pStyle w:val="TableParagraph"/>
              <w:spacing w:before="160"/>
              <w:ind w:right="104" w:firstLine="568"/>
              <w:jc w:val="both"/>
              <w:rPr>
                <w:sz w:val="24"/>
              </w:rPr>
            </w:pPr>
            <w:r>
              <w:rPr>
                <w:sz w:val="24"/>
              </w:rPr>
              <w:t>не</w:t>
            </w:r>
            <w:r w:rsidR="0055713A" w:rsidRPr="0055713A">
              <w:rPr>
                <w:sz w:val="24"/>
              </w:rPr>
              <w:t xml:space="preserve"> </w:t>
            </w:r>
            <w:r>
              <w:rPr>
                <w:sz w:val="24"/>
              </w:rPr>
              <w:t>надав у</w:t>
            </w:r>
            <w:r w:rsidR="0055713A" w:rsidRPr="0055713A">
              <w:rPr>
                <w:sz w:val="24"/>
                <w:lang w:val="ru-RU"/>
              </w:rPr>
              <w:t xml:space="preserve"> </w:t>
            </w:r>
            <w:r>
              <w:rPr>
                <w:sz w:val="24"/>
              </w:rPr>
              <w:t>спосіб,зазначений в</w:t>
            </w:r>
            <w:r w:rsidR="0055713A" w:rsidRPr="0055713A">
              <w:rPr>
                <w:sz w:val="24"/>
                <w:lang w:val="ru-RU"/>
              </w:rPr>
              <w:t xml:space="preserve"> </w:t>
            </w:r>
            <w:r>
              <w:rPr>
                <w:sz w:val="24"/>
              </w:rPr>
              <w:t>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E06B3" w:rsidRDefault="0081780E">
            <w:pPr>
              <w:pStyle w:val="TableParagraph"/>
              <w:spacing w:before="160"/>
              <w:ind w:right="99" w:firstLine="568"/>
              <w:jc w:val="both"/>
              <w:rPr>
                <w:sz w:val="24"/>
              </w:rPr>
            </w:pPr>
            <w:r>
              <w:rPr>
                <w:sz w:val="24"/>
              </w:rPr>
              <w:t>не надав забезпечення виконання договору про закупівлю, якщо таке забезпечення вимагалося замовником;</w:t>
            </w:r>
          </w:p>
          <w:p w:rsidR="000E06B3" w:rsidRDefault="0081780E">
            <w:pPr>
              <w:pStyle w:val="TableParagraph"/>
              <w:spacing w:before="160"/>
              <w:ind w:right="101" w:firstLine="568"/>
              <w:jc w:val="both"/>
              <w:rPr>
                <w:sz w:val="24"/>
              </w:rPr>
            </w:pPr>
            <w:r>
              <w:rPr>
                <w:sz w:val="24"/>
              </w:rPr>
              <w:t>надав недостовірну інформацію, що є суттєвою для визначення результатів</w:t>
            </w:r>
            <w:r w:rsidR="0055713A" w:rsidRPr="0055713A">
              <w:rPr>
                <w:sz w:val="24"/>
                <w:lang w:val="ru-RU"/>
              </w:rPr>
              <w:t xml:space="preserve"> </w:t>
            </w:r>
            <w:r>
              <w:rPr>
                <w:sz w:val="24"/>
              </w:rPr>
              <w:t>процедури закупівлі, яку</w:t>
            </w:r>
            <w:r w:rsidR="0055713A" w:rsidRPr="0055713A">
              <w:rPr>
                <w:sz w:val="24"/>
                <w:lang w:val="ru-RU"/>
              </w:rPr>
              <w:t xml:space="preserve"> </w:t>
            </w:r>
            <w:r>
              <w:rPr>
                <w:sz w:val="24"/>
              </w:rPr>
              <w:t xml:space="preserve">замовником виявлено згідно з абзацом першим пункту 42 цих </w:t>
            </w:r>
            <w:r>
              <w:rPr>
                <w:spacing w:val="-2"/>
                <w:sz w:val="24"/>
              </w:rPr>
              <w:t>особливостей.</w:t>
            </w:r>
          </w:p>
          <w:p w:rsidR="000E06B3" w:rsidRDefault="0081780E">
            <w:pPr>
              <w:pStyle w:val="TableParagraph"/>
              <w:spacing w:before="161"/>
              <w:ind w:right="124" w:firstLine="568"/>
              <w:jc w:val="both"/>
              <w:rPr>
                <w:b/>
                <w:i/>
                <w:sz w:val="24"/>
              </w:rPr>
            </w:pPr>
            <w:r>
              <w:rPr>
                <w:b/>
                <w:i/>
                <w:sz w:val="24"/>
              </w:rPr>
              <w:t>Замовник може відхилити тендерну пропозицію із зазначенням аргументації в електронній системі закупівель у разі, коли:</w:t>
            </w:r>
          </w:p>
          <w:p w:rsidR="000E06B3" w:rsidRDefault="0081780E">
            <w:pPr>
              <w:pStyle w:val="TableParagraph"/>
              <w:numPr>
                <w:ilvl w:val="1"/>
                <w:numId w:val="6"/>
              </w:numPr>
              <w:tabs>
                <w:tab w:val="left" w:pos="937"/>
              </w:tabs>
              <w:spacing w:before="160"/>
              <w:ind w:right="98" w:firstLine="568"/>
              <w:jc w:val="both"/>
              <w:rPr>
                <w:sz w:val="24"/>
              </w:rPr>
            </w:pPr>
            <w:r>
              <w:rPr>
                <w:sz w:val="24"/>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spacing w:val="-2"/>
                <w:sz w:val="24"/>
              </w:rPr>
              <w:t>низькою;</w:t>
            </w:r>
          </w:p>
          <w:p w:rsidR="000E06B3" w:rsidRDefault="0081780E">
            <w:pPr>
              <w:pStyle w:val="TableParagraph"/>
              <w:numPr>
                <w:ilvl w:val="1"/>
                <w:numId w:val="6"/>
              </w:numPr>
              <w:tabs>
                <w:tab w:val="left" w:pos="937"/>
              </w:tabs>
              <w:spacing w:before="140" w:line="270" w:lineRule="atLeast"/>
              <w:ind w:right="101" w:firstLine="568"/>
              <w:jc w:val="both"/>
              <w:rPr>
                <w:sz w:val="24"/>
              </w:rPr>
            </w:pPr>
            <w:r>
              <w:rPr>
                <w:sz w:val="24"/>
              </w:rPr>
              <w:t>учасник процедури закупівлі не виконав свої зобов’язання за раніше укладеним договором про закупівлю</w:t>
            </w:r>
            <w:r w:rsidR="0055713A" w:rsidRPr="0055713A">
              <w:rPr>
                <w:sz w:val="24"/>
                <w:lang w:val="ru-RU"/>
              </w:rPr>
              <w:t xml:space="preserve"> </w:t>
            </w:r>
            <w:r>
              <w:rPr>
                <w:color w:val="00AF4F"/>
                <w:sz w:val="24"/>
              </w:rPr>
              <w:t>з</w:t>
            </w:r>
            <w:r w:rsidR="0055713A" w:rsidRPr="0055713A">
              <w:rPr>
                <w:color w:val="00AF4F"/>
                <w:sz w:val="24"/>
                <w:lang w:val="ru-RU"/>
              </w:rPr>
              <w:t xml:space="preserve"> </w:t>
            </w:r>
            <w:r>
              <w:rPr>
                <w:sz w:val="24"/>
              </w:rPr>
              <w:t>тим</w:t>
            </w:r>
            <w:r w:rsidR="0055713A" w:rsidRPr="0055713A">
              <w:rPr>
                <w:sz w:val="24"/>
                <w:lang w:val="ru-RU"/>
              </w:rPr>
              <w:t xml:space="preserve"> </w:t>
            </w:r>
            <w:r>
              <w:rPr>
                <w:sz w:val="24"/>
              </w:rPr>
              <w:t>самим</w:t>
            </w:r>
            <w:r w:rsidR="0055713A" w:rsidRPr="0055713A">
              <w:rPr>
                <w:sz w:val="24"/>
                <w:lang w:val="ru-RU"/>
              </w:rPr>
              <w:t xml:space="preserve"> </w:t>
            </w:r>
            <w:r>
              <w:rPr>
                <w:sz w:val="24"/>
              </w:rPr>
              <w:t>замовником,що</w:t>
            </w:r>
            <w:r w:rsidR="0055713A" w:rsidRPr="0055713A">
              <w:rPr>
                <w:sz w:val="24"/>
                <w:lang w:val="ru-RU"/>
              </w:rPr>
              <w:t xml:space="preserve"> </w:t>
            </w:r>
            <w:r>
              <w:rPr>
                <w:sz w:val="24"/>
              </w:rPr>
              <w:t>призвело</w:t>
            </w:r>
            <w:r w:rsidR="0055713A" w:rsidRPr="0055713A">
              <w:rPr>
                <w:sz w:val="24"/>
                <w:lang w:val="ru-RU"/>
              </w:rPr>
              <w:t xml:space="preserve"> </w:t>
            </w:r>
            <w:r>
              <w:rPr>
                <w:sz w:val="24"/>
              </w:rPr>
              <w:t>до</w:t>
            </w:r>
            <w:r w:rsidR="0055713A" w:rsidRPr="0055713A">
              <w:rPr>
                <w:sz w:val="24"/>
                <w:lang w:val="ru-RU"/>
              </w:rPr>
              <w:t xml:space="preserve"> </w:t>
            </w:r>
            <w:r>
              <w:rPr>
                <w:sz w:val="24"/>
              </w:rPr>
              <w:t>застосування</w:t>
            </w:r>
          </w:p>
        </w:tc>
      </w:tr>
    </w:tbl>
    <w:p w:rsidR="000E06B3" w:rsidRDefault="000E06B3">
      <w:pPr>
        <w:spacing w:line="270" w:lineRule="atLeas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8484"/>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ind w:right="101"/>
              <w:jc w:val="both"/>
              <w:rPr>
                <w:sz w:val="24"/>
              </w:rPr>
            </w:pPr>
            <w:r>
              <w:rPr>
                <w:sz w:val="24"/>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w:t>
            </w:r>
            <w:r w:rsidR="0055713A" w:rsidRPr="0055713A">
              <w:rPr>
                <w:sz w:val="24"/>
              </w:rPr>
              <w:t xml:space="preserve"> </w:t>
            </w:r>
            <w:r>
              <w:rPr>
                <w:sz w:val="24"/>
              </w:rPr>
              <w:t>санкції(рішення</w:t>
            </w:r>
            <w:r w:rsidR="0055713A" w:rsidRPr="0055713A">
              <w:rPr>
                <w:sz w:val="24"/>
              </w:rPr>
              <w:t xml:space="preserve"> </w:t>
            </w:r>
            <w:r>
              <w:rPr>
                <w:sz w:val="24"/>
              </w:rPr>
              <w:t>суду</w:t>
            </w:r>
            <w:r w:rsidR="0055713A" w:rsidRPr="0055713A">
              <w:rPr>
                <w:sz w:val="24"/>
              </w:rPr>
              <w:t xml:space="preserve"> </w:t>
            </w:r>
            <w:r>
              <w:rPr>
                <w:sz w:val="24"/>
              </w:rPr>
              <w:t>або</w:t>
            </w:r>
            <w:r w:rsidR="0055713A" w:rsidRPr="0055713A">
              <w:rPr>
                <w:sz w:val="24"/>
              </w:rPr>
              <w:t xml:space="preserve"> </w:t>
            </w:r>
            <w:r>
              <w:rPr>
                <w:sz w:val="24"/>
              </w:rPr>
              <w:t>факт</w:t>
            </w:r>
            <w:r w:rsidR="0055713A" w:rsidRPr="0055713A">
              <w:rPr>
                <w:sz w:val="24"/>
              </w:rPr>
              <w:t xml:space="preserve"> </w:t>
            </w:r>
            <w:r>
              <w:rPr>
                <w:sz w:val="24"/>
              </w:rPr>
              <w:t>добровільної</w:t>
            </w:r>
            <w:r w:rsidR="0055713A" w:rsidRPr="0055713A">
              <w:rPr>
                <w:sz w:val="24"/>
              </w:rPr>
              <w:t xml:space="preserve"> </w:t>
            </w:r>
            <w:r>
              <w:rPr>
                <w:sz w:val="24"/>
              </w:rPr>
              <w:t>сплати штрафу, або відшкодування збитків).</w:t>
            </w:r>
          </w:p>
          <w:p w:rsidR="000E06B3" w:rsidRDefault="0081780E">
            <w:pPr>
              <w:pStyle w:val="TableParagraph"/>
              <w:spacing w:before="160"/>
              <w:ind w:right="100"/>
              <w:jc w:val="both"/>
              <w:rPr>
                <w:sz w:val="24"/>
              </w:rPr>
            </w:pPr>
            <w:r>
              <w:rPr>
                <w:sz w:val="24"/>
              </w:rPr>
              <w:t>Інформація про відхилення тендерної пропозиції, у тому числі</w:t>
            </w:r>
            <w:r w:rsidR="0055713A" w:rsidRPr="0055713A">
              <w:rPr>
                <w:sz w:val="24"/>
              </w:rPr>
              <w:t xml:space="preserve"> </w:t>
            </w:r>
            <w:r>
              <w:rPr>
                <w:sz w:val="24"/>
              </w:rPr>
              <w:t>підстави</w:t>
            </w:r>
            <w:r w:rsidR="0055713A" w:rsidRPr="0055713A">
              <w:rPr>
                <w:sz w:val="24"/>
              </w:rPr>
              <w:t xml:space="preserve"> </w:t>
            </w:r>
            <w:r>
              <w:rPr>
                <w:sz w:val="24"/>
              </w:rPr>
              <w:t>такого</w:t>
            </w:r>
            <w:r w:rsidR="0055713A" w:rsidRPr="0055713A">
              <w:rPr>
                <w:sz w:val="24"/>
              </w:rPr>
              <w:t xml:space="preserve"> </w:t>
            </w:r>
            <w:r>
              <w:rPr>
                <w:sz w:val="24"/>
              </w:rPr>
              <w:t>відхилення(з</w:t>
            </w:r>
            <w:r w:rsidR="0055713A" w:rsidRPr="0055713A">
              <w:rPr>
                <w:sz w:val="24"/>
              </w:rPr>
              <w:t xml:space="preserve"> </w:t>
            </w:r>
            <w:r>
              <w:rPr>
                <w:sz w:val="24"/>
              </w:rPr>
              <w:t>посиланням</w:t>
            </w:r>
            <w:r w:rsidR="0055713A" w:rsidRPr="0055713A">
              <w:rPr>
                <w:sz w:val="24"/>
              </w:rPr>
              <w:t xml:space="preserve"> </w:t>
            </w:r>
            <w:r>
              <w:rPr>
                <w:sz w:val="24"/>
              </w:rPr>
              <w:t>на</w:t>
            </w:r>
            <w:r w:rsidR="0055713A" w:rsidRPr="0055713A">
              <w:rPr>
                <w:sz w:val="24"/>
              </w:rPr>
              <w:t xml:space="preserve"> </w:t>
            </w:r>
            <w:r>
              <w:rPr>
                <w:sz w:val="24"/>
              </w:rPr>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spacing w:val="-2"/>
                <w:sz w:val="24"/>
              </w:rPr>
              <w:t>закупівель.</w:t>
            </w:r>
          </w:p>
          <w:p w:rsidR="000E06B3" w:rsidRDefault="0081780E">
            <w:pPr>
              <w:pStyle w:val="TableParagraph"/>
              <w:spacing w:before="160"/>
              <w:ind w:right="101"/>
              <w:jc w:val="both"/>
              <w:rPr>
                <w:sz w:val="24"/>
              </w:rPr>
            </w:pPr>
            <w:r>
              <w:rPr>
                <w:sz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w:t>
            </w:r>
            <w:r w:rsidR="0055713A" w:rsidRPr="0055713A">
              <w:rPr>
                <w:sz w:val="24"/>
              </w:rPr>
              <w:t xml:space="preserve"> </w:t>
            </w:r>
            <w:r>
              <w:rPr>
                <w:sz w:val="24"/>
              </w:rPr>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06B3">
        <w:trPr>
          <w:trHeight w:val="461"/>
        </w:trPr>
        <w:tc>
          <w:tcPr>
            <w:tcW w:w="9960" w:type="dxa"/>
            <w:gridSpan w:val="3"/>
          </w:tcPr>
          <w:p w:rsidR="000E06B3" w:rsidRDefault="0081780E">
            <w:pPr>
              <w:pStyle w:val="TableParagraph"/>
              <w:spacing w:before="4"/>
              <w:ind w:left="8" w:right="2"/>
              <w:jc w:val="center"/>
              <w:rPr>
                <w:b/>
                <w:sz w:val="24"/>
              </w:rPr>
            </w:pPr>
            <w:r>
              <w:rPr>
                <w:b/>
                <w:sz w:val="24"/>
              </w:rPr>
              <w:t>Розділ6.Результатиторгівтаукладаннядоговорупро</w:t>
            </w:r>
            <w:r>
              <w:rPr>
                <w:b/>
                <w:spacing w:val="-2"/>
                <w:sz w:val="24"/>
              </w:rPr>
              <w:t>закупівлю</w:t>
            </w:r>
          </w:p>
        </w:tc>
      </w:tr>
      <w:tr w:rsidR="000E06B3">
        <w:trPr>
          <w:trHeight w:val="6164"/>
        </w:trPr>
        <w:tc>
          <w:tcPr>
            <w:tcW w:w="704" w:type="dxa"/>
          </w:tcPr>
          <w:p w:rsidR="000E06B3" w:rsidRDefault="0081780E">
            <w:pPr>
              <w:pStyle w:val="TableParagraph"/>
              <w:ind w:left="14"/>
              <w:jc w:val="center"/>
              <w:rPr>
                <w:sz w:val="24"/>
              </w:rPr>
            </w:pPr>
            <w:r>
              <w:rPr>
                <w:spacing w:val="-10"/>
                <w:sz w:val="24"/>
              </w:rPr>
              <w:t>1</w:t>
            </w:r>
          </w:p>
        </w:tc>
        <w:tc>
          <w:tcPr>
            <w:tcW w:w="2696" w:type="dxa"/>
          </w:tcPr>
          <w:p w:rsidR="000E06B3" w:rsidRDefault="0081780E">
            <w:pPr>
              <w:pStyle w:val="TableParagraph"/>
              <w:spacing w:line="259" w:lineRule="auto"/>
              <w:ind w:right="143"/>
              <w:rPr>
                <w:b/>
                <w:sz w:val="24"/>
              </w:rPr>
            </w:pPr>
            <w:r>
              <w:rPr>
                <w:b/>
                <w:sz w:val="24"/>
              </w:rPr>
              <w:t>Відміна тендеру чи визнання тендеру таким,що</w:t>
            </w:r>
            <w:r w:rsidR="0055713A" w:rsidRPr="0055713A">
              <w:rPr>
                <w:b/>
                <w:sz w:val="24"/>
                <w:lang w:val="ru-RU"/>
              </w:rPr>
              <w:t xml:space="preserve"> </w:t>
            </w:r>
            <w:proofErr w:type="spellStart"/>
            <w:r>
              <w:rPr>
                <w:b/>
                <w:sz w:val="24"/>
              </w:rPr>
              <w:t>невідбувся</w:t>
            </w:r>
            <w:proofErr w:type="spellEnd"/>
          </w:p>
        </w:tc>
        <w:tc>
          <w:tcPr>
            <w:tcW w:w="6560" w:type="dxa"/>
          </w:tcPr>
          <w:p w:rsidR="000E06B3" w:rsidRDefault="0081780E">
            <w:pPr>
              <w:pStyle w:val="TableParagraph"/>
              <w:jc w:val="both"/>
              <w:rPr>
                <w:b/>
                <w:i/>
                <w:sz w:val="24"/>
              </w:rPr>
            </w:pPr>
            <w:r>
              <w:rPr>
                <w:b/>
                <w:i/>
                <w:sz w:val="24"/>
              </w:rPr>
              <w:t>Замовник</w:t>
            </w:r>
            <w:r w:rsidR="0055713A" w:rsidRPr="0055713A">
              <w:rPr>
                <w:b/>
                <w:i/>
                <w:sz w:val="24"/>
                <w:lang w:val="ru-RU"/>
              </w:rPr>
              <w:t xml:space="preserve"> </w:t>
            </w:r>
            <w:r>
              <w:rPr>
                <w:b/>
                <w:i/>
                <w:sz w:val="24"/>
              </w:rPr>
              <w:t>відміняє</w:t>
            </w:r>
            <w:r w:rsidR="0055713A" w:rsidRPr="0055713A">
              <w:rPr>
                <w:b/>
                <w:i/>
                <w:sz w:val="24"/>
                <w:lang w:val="ru-RU"/>
              </w:rPr>
              <w:t xml:space="preserve"> </w:t>
            </w:r>
            <w:r>
              <w:rPr>
                <w:b/>
                <w:i/>
                <w:sz w:val="24"/>
              </w:rPr>
              <w:t>відкриті</w:t>
            </w:r>
            <w:r w:rsidR="0055713A" w:rsidRPr="0055713A">
              <w:rPr>
                <w:b/>
                <w:i/>
                <w:sz w:val="24"/>
                <w:lang w:val="ru-RU"/>
              </w:rPr>
              <w:t xml:space="preserve"> </w:t>
            </w:r>
            <w:r>
              <w:rPr>
                <w:b/>
                <w:i/>
                <w:sz w:val="24"/>
              </w:rPr>
              <w:t>торги</w:t>
            </w:r>
            <w:r w:rsidR="0055713A" w:rsidRPr="0055713A">
              <w:rPr>
                <w:b/>
                <w:i/>
                <w:sz w:val="24"/>
                <w:lang w:val="ru-RU"/>
              </w:rPr>
              <w:t xml:space="preserve"> </w:t>
            </w:r>
            <w:r>
              <w:rPr>
                <w:b/>
                <w:i/>
                <w:sz w:val="24"/>
              </w:rPr>
              <w:t>у</w:t>
            </w:r>
            <w:r>
              <w:rPr>
                <w:b/>
                <w:i/>
                <w:spacing w:val="-4"/>
                <w:sz w:val="24"/>
              </w:rPr>
              <w:t xml:space="preserve"> разі:</w:t>
            </w:r>
          </w:p>
          <w:p w:rsidR="000E06B3" w:rsidRDefault="0081780E">
            <w:pPr>
              <w:pStyle w:val="TableParagraph"/>
              <w:numPr>
                <w:ilvl w:val="0"/>
                <w:numId w:val="5"/>
              </w:numPr>
              <w:tabs>
                <w:tab w:val="left" w:pos="406"/>
              </w:tabs>
              <w:spacing w:before="182" w:line="259" w:lineRule="auto"/>
              <w:ind w:right="106" w:firstLine="0"/>
              <w:jc w:val="both"/>
              <w:rPr>
                <w:sz w:val="24"/>
              </w:rPr>
            </w:pPr>
            <w:r>
              <w:rPr>
                <w:sz w:val="24"/>
              </w:rPr>
              <w:t>відсутності подальшої потреби в закупівлі товарів, робіт чи послуг;</w:t>
            </w:r>
          </w:p>
          <w:p w:rsidR="000E06B3" w:rsidRDefault="0081780E">
            <w:pPr>
              <w:pStyle w:val="TableParagraph"/>
              <w:numPr>
                <w:ilvl w:val="0"/>
                <w:numId w:val="5"/>
              </w:numPr>
              <w:tabs>
                <w:tab w:val="left" w:pos="468"/>
              </w:tabs>
              <w:spacing w:before="160" w:line="259" w:lineRule="auto"/>
              <w:ind w:right="102" w:firstLine="0"/>
              <w:jc w:val="both"/>
              <w:rPr>
                <w:sz w:val="24"/>
              </w:rPr>
            </w:pPr>
            <w:r>
              <w:rPr>
                <w:sz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E06B3" w:rsidRDefault="0081780E">
            <w:pPr>
              <w:pStyle w:val="TableParagraph"/>
              <w:numPr>
                <w:ilvl w:val="0"/>
                <w:numId w:val="5"/>
              </w:numPr>
              <w:tabs>
                <w:tab w:val="left" w:pos="496"/>
              </w:tabs>
              <w:spacing w:before="159" w:line="259" w:lineRule="auto"/>
              <w:ind w:right="102" w:firstLine="0"/>
              <w:jc w:val="both"/>
              <w:rPr>
                <w:sz w:val="24"/>
              </w:rPr>
            </w:pPr>
            <w:r>
              <w:rPr>
                <w:sz w:val="24"/>
              </w:rPr>
              <w:t>скорочення обсягу видатків на здійснення закупівлі товарів, робіт чи послуг;</w:t>
            </w:r>
          </w:p>
          <w:p w:rsidR="000E06B3" w:rsidRDefault="0081780E">
            <w:pPr>
              <w:pStyle w:val="TableParagraph"/>
              <w:numPr>
                <w:ilvl w:val="0"/>
                <w:numId w:val="5"/>
              </w:numPr>
              <w:tabs>
                <w:tab w:val="left" w:pos="376"/>
              </w:tabs>
              <w:spacing w:before="160" w:line="259" w:lineRule="auto"/>
              <w:ind w:right="101" w:firstLine="0"/>
              <w:jc w:val="both"/>
              <w:rPr>
                <w:sz w:val="24"/>
              </w:rPr>
            </w:pPr>
            <w:r>
              <w:rPr>
                <w:sz w:val="24"/>
              </w:rPr>
              <w:t>коли</w:t>
            </w:r>
            <w:r w:rsidR="0055713A" w:rsidRPr="0055713A">
              <w:rPr>
                <w:sz w:val="24"/>
                <w:lang w:val="ru-RU"/>
              </w:rPr>
              <w:t xml:space="preserve"> </w:t>
            </w:r>
            <w:r>
              <w:rPr>
                <w:sz w:val="24"/>
              </w:rPr>
              <w:t>здійснення закупівлі стало неможливим</w:t>
            </w:r>
            <w:r w:rsidR="0055713A" w:rsidRPr="0055713A">
              <w:rPr>
                <w:sz w:val="24"/>
                <w:lang w:val="ru-RU"/>
              </w:rPr>
              <w:t xml:space="preserve"> </w:t>
            </w:r>
            <w:r>
              <w:rPr>
                <w:sz w:val="24"/>
              </w:rPr>
              <w:t>в</w:t>
            </w:r>
            <w:r w:rsidR="0055713A" w:rsidRPr="0055713A">
              <w:rPr>
                <w:sz w:val="24"/>
                <w:lang w:val="ru-RU"/>
              </w:rPr>
              <w:t xml:space="preserve"> </w:t>
            </w:r>
            <w:r>
              <w:rPr>
                <w:sz w:val="24"/>
              </w:rPr>
              <w:t>наслідок дії обставин непереборної сили.</w:t>
            </w:r>
          </w:p>
          <w:p w:rsidR="000E06B3" w:rsidRDefault="0081780E">
            <w:pPr>
              <w:pStyle w:val="TableParagraph"/>
              <w:spacing w:before="160" w:line="259" w:lineRule="auto"/>
              <w:ind w:right="101"/>
              <w:jc w:val="both"/>
              <w:rPr>
                <w:sz w:val="24"/>
              </w:rPr>
            </w:pPr>
            <w:r>
              <w:rPr>
                <w:sz w:val="24"/>
              </w:rPr>
              <w:t xml:space="preserve">У разі відміни відкритих торгів замовник </w:t>
            </w:r>
            <w:r>
              <w:rPr>
                <w:b/>
                <w:i/>
                <w:sz w:val="24"/>
              </w:rPr>
              <w:t xml:space="preserve">протягом одного робочого дня </w:t>
            </w:r>
            <w:r>
              <w:rPr>
                <w:sz w:val="24"/>
              </w:rPr>
              <w:t>з дати прийняття відповідного рішення</w:t>
            </w:r>
            <w:r w:rsidR="0055713A" w:rsidRPr="0055713A">
              <w:rPr>
                <w:sz w:val="24"/>
              </w:rPr>
              <w:t xml:space="preserve"> </w:t>
            </w:r>
            <w:r>
              <w:rPr>
                <w:sz w:val="24"/>
              </w:rPr>
              <w:t>зазначає в електронній системі закупівель підстави</w:t>
            </w:r>
            <w:r w:rsidR="0055713A" w:rsidRPr="0055713A">
              <w:rPr>
                <w:sz w:val="24"/>
              </w:rPr>
              <w:t xml:space="preserve"> </w:t>
            </w:r>
            <w:r>
              <w:rPr>
                <w:sz w:val="24"/>
              </w:rPr>
              <w:t>прийняття такого рішення.</w:t>
            </w:r>
          </w:p>
          <w:p w:rsidR="000E06B3" w:rsidRDefault="0081780E">
            <w:pPr>
              <w:pStyle w:val="TableParagraph"/>
              <w:spacing w:before="160" w:line="259" w:lineRule="auto"/>
              <w:ind w:right="125"/>
              <w:jc w:val="both"/>
              <w:rPr>
                <w:b/>
                <w:i/>
                <w:sz w:val="24"/>
              </w:rPr>
            </w:pPr>
            <w:r>
              <w:rPr>
                <w:b/>
                <w:i/>
                <w:sz w:val="24"/>
              </w:rPr>
              <w:t>Відкриті</w:t>
            </w:r>
            <w:r w:rsidR="0055713A" w:rsidRPr="0055713A">
              <w:rPr>
                <w:b/>
                <w:i/>
                <w:sz w:val="24"/>
                <w:lang w:val="ru-RU"/>
              </w:rPr>
              <w:t xml:space="preserve"> </w:t>
            </w:r>
            <w:r>
              <w:rPr>
                <w:b/>
                <w:i/>
                <w:sz w:val="24"/>
              </w:rPr>
              <w:t>торги</w:t>
            </w:r>
            <w:r w:rsidR="0055713A" w:rsidRPr="0055713A">
              <w:rPr>
                <w:b/>
                <w:i/>
                <w:sz w:val="24"/>
                <w:lang w:val="ru-RU"/>
              </w:rPr>
              <w:t xml:space="preserve"> </w:t>
            </w:r>
            <w:r>
              <w:rPr>
                <w:b/>
                <w:i/>
                <w:sz w:val="24"/>
              </w:rPr>
              <w:t>автоматично</w:t>
            </w:r>
            <w:r w:rsidR="0055713A" w:rsidRPr="0055713A">
              <w:rPr>
                <w:b/>
                <w:i/>
                <w:sz w:val="24"/>
                <w:lang w:val="ru-RU"/>
              </w:rPr>
              <w:t xml:space="preserve"> </w:t>
            </w:r>
            <w:r>
              <w:rPr>
                <w:b/>
                <w:i/>
                <w:sz w:val="24"/>
              </w:rPr>
              <w:t>відміняються</w:t>
            </w:r>
            <w:r w:rsidR="0055713A" w:rsidRPr="0055713A">
              <w:rPr>
                <w:b/>
                <w:i/>
                <w:sz w:val="24"/>
                <w:lang w:val="ru-RU"/>
              </w:rPr>
              <w:t xml:space="preserve"> </w:t>
            </w:r>
            <w:r>
              <w:rPr>
                <w:b/>
                <w:i/>
                <w:sz w:val="24"/>
              </w:rPr>
              <w:t>електронною системою закупівель у разі:</w:t>
            </w:r>
          </w:p>
          <w:p w:rsidR="000E06B3" w:rsidRDefault="0081780E">
            <w:pPr>
              <w:pStyle w:val="TableParagraph"/>
              <w:spacing w:before="160" w:line="256" w:lineRule="exact"/>
              <w:jc w:val="both"/>
              <w:rPr>
                <w:sz w:val="24"/>
              </w:rPr>
            </w:pPr>
            <w:r>
              <w:rPr>
                <w:sz w:val="24"/>
              </w:rPr>
              <w:t>1)відхилення</w:t>
            </w:r>
            <w:r w:rsidR="0055713A" w:rsidRPr="0055713A">
              <w:rPr>
                <w:sz w:val="24"/>
                <w:lang w:val="ru-RU"/>
              </w:rPr>
              <w:t xml:space="preserve"> </w:t>
            </w:r>
            <w:r>
              <w:rPr>
                <w:sz w:val="24"/>
              </w:rPr>
              <w:t>всіх</w:t>
            </w:r>
            <w:r w:rsidR="0055713A" w:rsidRPr="0055713A">
              <w:rPr>
                <w:sz w:val="24"/>
                <w:lang w:val="ru-RU"/>
              </w:rPr>
              <w:t xml:space="preserve"> </w:t>
            </w:r>
            <w:r>
              <w:rPr>
                <w:sz w:val="24"/>
              </w:rPr>
              <w:t>тендерних</w:t>
            </w:r>
            <w:r w:rsidR="0055713A" w:rsidRPr="0055713A">
              <w:rPr>
                <w:sz w:val="24"/>
                <w:lang w:val="ru-RU"/>
              </w:rPr>
              <w:t xml:space="preserve"> </w:t>
            </w:r>
            <w:r>
              <w:rPr>
                <w:sz w:val="24"/>
              </w:rPr>
              <w:t>пропозицій(у</w:t>
            </w:r>
            <w:r w:rsidR="0055713A" w:rsidRPr="0055713A">
              <w:rPr>
                <w:sz w:val="24"/>
                <w:lang w:val="ru-RU"/>
              </w:rPr>
              <w:t xml:space="preserve"> </w:t>
            </w:r>
            <w:r>
              <w:rPr>
                <w:sz w:val="24"/>
              </w:rPr>
              <w:t>тому</w:t>
            </w:r>
            <w:r w:rsidR="0055713A" w:rsidRPr="0055713A">
              <w:rPr>
                <w:sz w:val="24"/>
                <w:lang w:val="ru-RU"/>
              </w:rPr>
              <w:t xml:space="preserve"> </w:t>
            </w:r>
            <w:r>
              <w:rPr>
                <w:sz w:val="24"/>
              </w:rPr>
              <w:t>числі,</w:t>
            </w:r>
            <w:r>
              <w:rPr>
                <w:spacing w:val="-4"/>
                <w:sz w:val="24"/>
              </w:rPr>
              <w:t>якщо</w:t>
            </w:r>
          </w:p>
        </w:tc>
      </w:tr>
    </w:tbl>
    <w:p w:rsidR="000E06B3" w:rsidRDefault="000E06B3">
      <w:pPr>
        <w:spacing w:line="256" w:lineRule="exact"/>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6560"/>
      </w:tblGrid>
      <w:tr w:rsidR="000E06B3">
        <w:trPr>
          <w:trHeight w:val="4672"/>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0" w:type="dxa"/>
          </w:tcPr>
          <w:p w:rsidR="000E06B3" w:rsidRDefault="0081780E">
            <w:pPr>
              <w:pStyle w:val="TableParagraph"/>
              <w:spacing w:line="259" w:lineRule="auto"/>
              <w:ind w:right="106"/>
              <w:jc w:val="both"/>
              <w:rPr>
                <w:sz w:val="24"/>
              </w:rPr>
            </w:pPr>
            <w:r>
              <w:rPr>
                <w:sz w:val="24"/>
              </w:rPr>
              <w:t>була подана одна тендерна пропозиція, яка відхилена замовником) згідно з Особливостями;</w:t>
            </w:r>
          </w:p>
          <w:p w:rsidR="000E06B3" w:rsidRDefault="0081780E">
            <w:pPr>
              <w:pStyle w:val="TableParagraph"/>
              <w:spacing w:before="160" w:line="259" w:lineRule="auto"/>
              <w:ind w:right="103"/>
              <w:jc w:val="both"/>
              <w:rPr>
                <w:sz w:val="24"/>
              </w:rPr>
            </w:pPr>
            <w:r>
              <w:rPr>
                <w:sz w:val="24"/>
              </w:rPr>
              <w:t xml:space="preserve">2) неподання жодної тендерної пропозиції для участі у відкритих торгах у строк, установлений замовником згідно з </w:t>
            </w:r>
            <w:r>
              <w:rPr>
                <w:spacing w:val="-2"/>
                <w:sz w:val="24"/>
              </w:rPr>
              <w:t>Особливостями.</w:t>
            </w:r>
          </w:p>
          <w:p w:rsidR="000E06B3" w:rsidRDefault="0081780E">
            <w:pPr>
              <w:pStyle w:val="TableParagraph"/>
              <w:spacing w:before="159" w:line="259" w:lineRule="auto"/>
              <w:ind w:right="100"/>
              <w:jc w:val="both"/>
              <w:rPr>
                <w:sz w:val="24"/>
              </w:rPr>
            </w:pPr>
            <w:r>
              <w:rPr>
                <w:sz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E06B3" w:rsidRDefault="0081780E">
            <w:pPr>
              <w:pStyle w:val="TableParagraph"/>
              <w:spacing w:before="160"/>
              <w:jc w:val="both"/>
              <w:rPr>
                <w:sz w:val="24"/>
              </w:rPr>
            </w:pPr>
            <w:r>
              <w:rPr>
                <w:sz w:val="24"/>
              </w:rPr>
              <w:t>Відкриті</w:t>
            </w:r>
            <w:r w:rsidR="0055713A" w:rsidRPr="0055713A">
              <w:rPr>
                <w:sz w:val="24"/>
                <w:lang w:val="ru-RU"/>
              </w:rPr>
              <w:t xml:space="preserve"> </w:t>
            </w:r>
            <w:r>
              <w:rPr>
                <w:sz w:val="24"/>
              </w:rPr>
              <w:t>торги</w:t>
            </w:r>
            <w:r w:rsidR="0055713A" w:rsidRPr="0055713A">
              <w:rPr>
                <w:sz w:val="24"/>
                <w:lang w:val="ru-RU"/>
              </w:rPr>
              <w:t xml:space="preserve"> </w:t>
            </w:r>
            <w:r>
              <w:rPr>
                <w:sz w:val="24"/>
              </w:rPr>
              <w:t>можуть</w:t>
            </w:r>
            <w:r w:rsidR="0055713A" w:rsidRPr="0055713A">
              <w:rPr>
                <w:sz w:val="24"/>
                <w:lang w:val="ru-RU"/>
              </w:rPr>
              <w:t xml:space="preserve"> </w:t>
            </w:r>
            <w:r>
              <w:rPr>
                <w:sz w:val="24"/>
              </w:rPr>
              <w:t>бути</w:t>
            </w:r>
            <w:r w:rsidR="0055713A" w:rsidRPr="0055713A">
              <w:rPr>
                <w:sz w:val="24"/>
                <w:lang w:val="ru-RU"/>
              </w:rPr>
              <w:t xml:space="preserve"> </w:t>
            </w:r>
            <w:r>
              <w:rPr>
                <w:sz w:val="24"/>
              </w:rPr>
              <w:t>відмінені</w:t>
            </w:r>
            <w:r w:rsidR="0055713A" w:rsidRPr="0055713A">
              <w:rPr>
                <w:sz w:val="24"/>
                <w:lang w:val="ru-RU"/>
              </w:rPr>
              <w:t xml:space="preserve"> </w:t>
            </w:r>
            <w:r>
              <w:rPr>
                <w:sz w:val="24"/>
              </w:rPr>
              <w:t>частково(за</w:t>
            </w:r>
            <w:r w:rsidR="0055713A" w:rsidRPr="0055713A">
              <w:rPr>
                <w:sz w:val="24"/>
                <w:lang w:val="ru-RU"/>
              </w:rPr>
              <w:t xml:space="preserve"> </w:t>
            </w:r>
            <w:r>
              <w:rPr>
                <w:spacing w:val="-2"/>
                <w:sz w:val="24"/>
              </w:rPr>
              <w:t>лотом).</w:t>
            </w:r>
          </w:p>
          <w:p w:rsidR="000E06B3" w:rsidRDefault="0081780E">
            <w:pPr>
              <w:pStyle w:val="TableParagraph"/>
              <w:spacing w:before="182" w:line="259" w:lineRule="auto"/>
              <w:ind w:right="101"/>
              <w:jc w:val="both"/>
              <w:rPr>
                <w:sz w:val="24"/>
              </w:rPr>
            </w:pPr>
            <w:r>
              <w:rPr>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985E8"/>
                <w:sz w:val="24"/>
              </w:rPr>
              <w:t>.</w:t>
            </w:r>
          </w:p>
        </w:tc>
      </w:tr>
      <w:tr w:rsidR="000E06B3">
        <w:trPr>
          <w:trHeight w:val="5842"/>
        </w:trPr>
        <w:tc>
          <w:tcPr>
            <w:tcW w:w="704" w:type="dxa"/>
          </w:tcPr>
          <w:p w:rsidR="000E06B3" w:rsidRDefault="0081780E">
            <w:pPr>
              <w:pStyle w:val="TableParagraph"/>
              <w:ind w:left="14"/>
              <w:jc w:val="center"/>
              <w:rPr>
                <w:sz w:val="24"/>
              </w:rPr>
            </w:pPr>
            <w:r>
              <w:rPr>
                <w:spacing w:val="-10"/>
                <w:sz w:val="24"/>
              </w:rPr>
              <w:t>2</w:t>
            </w:r>
          </w:p>
        </w:tc>
        <w:tc>
          <w:tcPr>
            <w:tcW w:w="2696" w:type="dxa"/>
          </w:tcPr>
          <w:p w:rsidR="000E06B3" w:rsidRDefault="0081780E">
            <w:pPr>
              <w:pStyle w:val="TableParagraph"/>
              <w:spacing w:line="259" w:lineRule="auto"/>
              <w:ind w:right="667"/>
              <w:rPr>
                <w:b/>
                <w:sz w:val="24"/>
              </w:rPr>
            </w:pPr>
            <w:r>
              <w:rPr>
                <w:b/>
                <w:sz w:val="24"/>
              </w:rPr>
              <w:t>Строк</w:t>
            </w:r>
            <w:r w:rsidR="0055713A" w:rsidRPr="0055713A">
              <w:rPr>
                <w:b/>
                <w:sz w:val="24"/>
                <w:lang w:val="ru-RU"/>
              </w:rPr>
              <w:t xml:space="preserve"> </w:t>
            </w:r>
            <w:r>
              <w:rPr>
                <w:b/>
                <w:sz w:val="24"/>
              </w:rPr>
              <w:t xml:space="preserve">укладання договору про </w:t>
            </w:r>
            <w:r>
              <w:rPr>
                <w:b/>
                <w:spacing w:val="-2"/>
                <w:sz w:val="24"/>
              </w:rPr>
              <w:t>закупівлю</w:t>
            </w:r>
          </w:p>
        </w:tc>
        <w:tc>
          <w:tcPr>
            <w:tcW w:w="6560" w:type="dxa"/>
          </w:tcPr>
          <w:p w:rsidR="000E06B3" w:rsidRDefault="0081780E">
            <w:pPr>
              <w:pStyle w:val="TableParagraph"/>
              <w:spacing w:line="259" w:lineRule="auto"/>
              <w:ind w:right="98"/>
              <w:jc w:val="both"/>
              <w:rPr>
                <w:sz w:val="24"/>
              </w:rPr>
            </w:pPr>
            <w:r>
              <w:rPr>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sz w:val="24"/>
              </w:rPr>
              <w:t xml:space="preserve">не пізніше ніж через 15 днів </w:t>
            </w:r>
            <w:r>
              <w:rPr>
                <w:sz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sz w:val="24"/>
              </w:rPr>
              <w:t>може бути продовжений до 60 днів</w:t>
            </w:r>
            <w:r>
              <w:rPr>
                <w:sz w:val="24"/>
              </w:rPr>
              <w:t>.</w:t>
            </w:r>
          </w:p>
          <w:p w:rsidR="000E06B3" w:rsidRDefault="0081780E">
            <w:pPr>
              <w:pStyle w:val="TableParagraph"/>
              <w:spacing w:before="159" w:line="259" w:lineRule="auto"/>
              <w:ind w:right="103"/>
              <w:jc w:val="both"/>
              <w:rPr>
                <w:sz w:val="24"/>
              </w:rPr>
            </w:pPr>
            <w:r>
              <w:rPr>
                <w:sz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Pr>
                <w:spacing w:val="-2"/>
                <w:sz w:val="24"/>
              </w:rPr>
              <w:t>зупиняється.</w:t>
            </w:r>
          </w:p>
          <w:p w:rsidR="000E06B3" w:rsidRDefault="0081780E">
            <w:pPr>
              <w:pStyle w:val="TableParagraph"/>
              <w:spacing w:before="160" w:line="259" w:lineRule="auto"/>
              <w:ind w:right="98"/>
              <w:jc w:val="both"/>
              <w:rPr>
                <w:sz w:val="24"/>
              </w:rPr>
            </w:pPr>
            <w:r>
              <w:rPr>
                <w:sz w:val="24"/>
              </w:rPr>
              <w:t>З метою забезпечення права на оскарження рішень</w:t>
            </w:r>
            <w:r w:rsidR="0055713A" w:rsidRPr="0055713A">
              <w:rPr>
                <w:sz w:val="24"/>
                <w:lang w:val="ru-RU"/>
              </w:rPr>
              <w:t xml:space="preserve"> </w:t>
            </w:r>
            <w:r>
              <w:rPr>
                <w:sz w:val="24"/>
              </w:rPr>
              <w:t xml:space="preserve">замовника до органу оскарження договір про закупівлю </w:t>
            </w:r>
            <w:r>
              <w:rPr>
                <w:b/>
                <w:i/>
                <w:sz w:val="24"/>
              </w:rPr>
              <w:t xml:space="preserve">не може бути укладено раніше ніж через п’ять днів </w:t>
            </w:r>
            <w:r>
              <w:rPr>
                <w:sz w:val="24"/>
              </w:rPr>
              <w:t>з дати оприлюднення в електронній системі закупівель повідомлення про намір укласти договір про закупівлю.</w:t>
            </w:r>
          </w:p>
        </w:tc>
      </w:tr>
      <w:tr w:rsidR="000E06B3">
        <w:trPr>
          <w:trHeight w:val="2702"/>
        </w:trPr>
        <w:tc>
          <w:tcPr>
            <w:tcW w:w="704" w:type="dxa"/>
          </w:tcPr>
          <w:p w:rsidR="000E06B3" w:rsidRDefault="0081780E">
            <w:pPr>
              <w:pStyle w:val="TableParagraph"/>
              <w:ind w:left="14"/>
              <w:jc w:val="center"/>
              <w:rPr>
                <w:sz w:val="24"/>
              </w:rPr>
            </w:pPr>
            <w:r>
              <w:rPr>
                <w:spacing w:val="-10"/>
                <w:sz w:val="24"/>
              </w:rPr>
              <w:t>3</w:t>
            </w:r>
          </w:p>
        </w:tc>
        <w:tc>
          <w:tcPr>
            <w:tcW w:w="2696" w:type="dxa"/>
          </w:tcPr>
          <w:p w:rsidR="000E06B3" w:rsidRDefault="0081780E">
            <w:pPr>
              <w:pStyle w:val="TableParagraph"/>
              <w:spacing w:line="259" w:lineRule="auto"/>
              <w:ind w:right="143"/>
              <w:rPr>
                <w:b/>
                <w:sz w:val="24"/>
              </w:rPr>
            </w:pPr>
            <w:proofErr w:type="spellStart"/>
            <w:r>
              <w:rPr>
                <w:b/>
                <w:sz w:val="24"/>
              </w:rPr>
              <w:t>Проєкт</w:t>
            </w:r>
            <w:proofErr w:type="spellEnd"/>
            <w:r w:rsidR="0055713A">
              <w:rPr>
                <w:b/>
                <w:sz w:val="24"/>
                <w:lang w:val="en-US"/>
              </w:rPr>
              <w:t xml:space="preserve"> </w:t>
            </w:r>
            <w:r>
              <w:rPr>
                <w:b/>
                <w:sz w:val="24"/>
              </w:rPr>
              <w:t>договору</w:t>
            </w:r>
            <w:r w:rsidR="0055713A">
              <w:rPr>
                <w:b/>
                <w:sz w:val="24"/>
                <w:lang w:val="en-US"/>
              </w:rPr>
              <w:t xml:space="preserve"> </w:t>
            </w:r>
            <w:r>
              <w:rPr>
                <w:b/>
                <w:sz w:val="24"/>
              </w:rPr>
              <w:t xml:space="preserve">про </w:t>
            </w:r>
            <w:r>
              <w:rPr>
                <w:b/>
                <w:spacing w:val="-2"/>
                <w:sz w:val="24"/>
              </w:rPr>
              <w:t>закупівлю</w:t>
            </w:r>
          </w:p>
        </w:tc>
        <w:tc>
          <w:tcPr>
            <w:tcW w:w="6560" w:type="dxa"/>
          </w:tcPr>
          <w:p w:rsidR="000E06B3" w:rsidRDefault="0081780E">
            <w:pPr>
              <w:pStyle w:val="TableParagraph"/>
              <w:spacing w:line="259" w:lineRule="auto"/>
              <w:ind w:right="216"/>
              <w:jc w:val="both"/>
              <w:rPr>
                <w:sz w:val="24"/>
              </w:rPr>
            </w:pPr>
            <w:proofErr w:type="spellStart"/>
            <w:r>
              <w:rPr>
                <w:sz w:val="24"/>
              </w:rPr>
              <w:t>Проєкт</w:t>
            </w:r>
            <w:proofErr w:type="spellEnd"/>
            <w:r>
              <w:rPr>
                <w:sz w:val="24"/>
              </w:rPr>
              <w:t xml:space="preserve"> договору про закупівлю викладено в </w:t>
            </w:r>
            <w:r>
              <w:rPr>
                <w:b/>
                <w:i/>
                <w:sz w:val="24"/>
              </w:rPr>
              <w:t xml:space="preserve">Додатку 3 </w:t>
            </w:r>
            <w:r>
              <w:rPr>
                <w:sz w:val="24"/>
              </w:rPr>
              <w:t>до цієї тендерної документації.</w:t>
            </w:r>
          </w:p>
          <w:p w:rsidR="000E06B3" w:rsidRDefault="0081780E">
            <w:pPr>
              <w:pStyle w:val="TableParagraph"/>
              <w:spacing w:before="160" w:line="259" w:lineRule="auto"/>
              <w:ind w:right="223"/>
              <w:jc w:val="both"/>
              <w:rPr>
                <w:sz w:val="24"/>
              </w:rPr>
            </w:pPr>
            <w:r>
              <w:rPr>
                <w:sz w:val="24"/>
              </w:rPr>
              <w:t>Договір</w:t>
            </w:r>
            <w:r w:rsidR="0055713A" w:rsidRPr="0055713A">
              <w:rPr>
                <w:sz w:val="24"/>
              </w:rPr>
              <w:t xml:space="preserve"> </w:t>
            </w:r>
            <w:r>
              <w:rPr>
                <w:sz w:val="24"/>
              </w:rPr>
              <w:t>про</w:t>
            </w:r>
            <w:r w:rsidR="0055713A" w:rsidRPr="0055713A">
              <w:rPr>
                <w:sz w:val="24"/>
              </w:rPr>
              <w:t xml:space="preserve"> </w:t>
            </w:r>
            <w:r>
              <w:rPr>
                <w:sz w:val="24"/>
              </w:rPr>
              <w:t>закупівлю укладається відповідно</w:t>
            </w:r>
            <w:r w:rsidR="0055713A" w:rsidRPr="0055713A">
              <w:rPr>
                <w:sz w:val="24"/>
              </w:rPr>
              <w:t xml:space="preserve"> </w:t>
            </w:r>
            <w:r>
              <w:rPr>
                <w:sz w:val="24"/>
              </w:rPr>
              <w:t>до</w:t>
            </w:r>
            <w:r w:rsidR="0055713A" w:rsidRPr="0055713A">
              <w:rPr>
                <w:sz w:val="24"/>
                <w:lang w:val="ru-RU"/>
              </w:rPr>
              <w:t xml:space="preserve"> </w:t>
            </w:r>
            <w:r>
              <w:rPr>
                <w:sz w:val="24"/>
              </w:rPr>
              <w:t>вимог</w:t>
            </w:r>
            <w:r w:rsidR="0055713A" w:rsidRPr="0055713A">
              <w:rPr>
                <w:sz w:val="24"/>
                <w:lang w:val="ru-RU"/>
              </w:rPr>
              <w:t xml:space="preserve"> </w:t>
            </w:r>
            <w:r>
              <w:rPr>
                <w:sz w:val="24"/>
              </w:rPr>
              <w:t>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06B3">
        <w:trPr>
          <w:trHeight w:val="2090"/>
        </w:trPr>
        <w:tc>
          <w:tcPr>
            <w:tcW w:w="704" w:type="dxa"/>
          </w:tcPr>
          <w:p w:rsidR="000E06B3" w:rsidRDefault="0081780E">
            <w:pPr>
              <w:pStyle w:val="TableParagraph"/>
              <w:ind w:left="14"/>
              <w:jc w:val="center"/>
              <w:rPr>
                <w:sz w:val="24"/>
              </w:rPr>
            </w:pPr>
            <w:r>
              <w:rPr>
                <w:spacing w:val="-10"/>
                <w:sz w:val="24"/>
              </w:rPr>
              <w:t>4</w:t>
            </w:r>
          </w:p>
        </w:tc>
        <w:tc>
          <w:tcPr>
            <w:tcW w:w="2696" w:type="dxa"/>
          </w:tcPr>
          <w:p w:rsidR="000E06B3" w:rsidRDefault="0081780E">
            <w:pPr>
              <w:pStyle w:val="TableParagraph"/>
              <w:spacing w:line="259" w:lineRule="auto"/>
              <w:ind w:right="305"/>
              <w:rPr>
                <w:b/>
                <w:sz w:val="24"/>
              </w:rPr>
            </w:pPr>
            <w:r>
              <w:rPr>
                <w:b/>
                <w:sz w:val="24"/>
              </w:rPr>
              <w:t>Умови</w:t>
            </w:r>
            <w:r w:rsidR="0055713A">
              <w:rPr>
                <w:b/>
                <w:sz w:val="24"/>
                <w:lang w:val="en-US"/>
              </w:rPr>
              <w:t xml:space="preserve"> </w:t>
            </w:r>
            <w:r>
              <w:rPr>
                <w:b/>
                <w:sz w:val="24"/>
              </w:rPr>
              <w:t>договору</w:t>
            </w:r>
            <w:r w:rsidR="0055713A">
              <w:rPr>
                <w:b/>
                <w:sz w:val="24"/>
                <w:lang w:val="en-US"/>
              </w:rPr>
              <w:t xml:space="preserve"> </w:t>
            </w:r>
            <w:r>
              <w:rPr>
                <w:b/>
                <w:sz w:val="24"/>
              </w:rPr>
              <w:t xml:space="preserve">про </w:t>
            </w:r>
            <w:r>
              <w:rPr>
                <w:b/>
                <w:spacing w:val="-2"/>
                <w:sz w:val="24"/>
              </w:rPr>
              <w:t>закупівлю</w:t>
            </w:r>
          </w:p>
        </w:tc>
        <w:tc>
          <w:tcPr>
            <w:tcW w:w="6560" w:type="dxa"/>
          </w:tcPr>
          <w:p w:rsidR="000E06B3" w:rsidRDefault="0081780E">
            <w:pPr>
              <w:pStyle w:val="TableParagraph"/>
              <w:spacing w:before="82" w:line="259" w:lineRule="auto"/>
              <w:ind w:right="103"/>
              <w:jc w:val="both"/>
              <w:rPr>
                <w:sz w:val="24"/>
              </w:rPr>
            </w:pPr>
            <w:r>
              <w:rPr>
                <w:sz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E06B3" w:rsidRDefault="0081780E">
            <w:pPr>
              <w:pStyle w:val="TableParagraph"/>
              <w:spacing w:before="159"/>
              <w:jc w:val="both"/>
              <w:rPr>
                <w:sz w:val="24"/>
              </w:rPr>
            </w:pPr>
            <w:r>
              <w:rPr>
                <w:sz w:val="24"/>
              </w:rPr>
              <w:t>Істотними</w:t>
            </w:r>
            <w:r w:rsidR="0055713A" w:rsidRPr="0055713A">
              <w:rPr>
                <w:sz w:val="24"/>
                <w:lang w:val="ru-RU"/>
              </w:rPr>
              <w:t xml:space="preserve"> </w:t>
            </w:r>
            <w:r>
              <w:rPr>
                <w:sz w:val="24"/>
              </w:rPr>
              <w:t>умовами</w:t>
            </w:r>
            <w:r w:rsidR="0055713A" w:rsidRPr="0055713A">
              <w:rPr>
                <w:sz w:val="24"/>
                <w:lang w:val="ru-RU"/>
              </w:rPr>
              <w:t xml:space="preserve"> </w:t>
            </w:r>
            <w:r>
              <w:rPr>
                <w:sz w:val="24"/>
              </w:rPr>
              <w:t>договору</w:t>
            </w:r>
            <w:r w:rsidR="0055713A" w:rsidRPr="0055713A">
              <w:rPr>
                <w:sz w:val="24"/>
                <w:lang w:val="ru-RU"/>
              </w:rPr>
              <w:t xml:space="preserve"> </w:t>
            </w:r>
            <w:r>
              <w:rPr>
                <w:sz w:val="24"/>
              </w:rPr>
              <w:t>про</w:t>
            </w:r>
            <w:r w:rsidR="0055713A" w:rsidRPr="0055713A">
              <w:rPr>
                <w:sz w:val="24"/>
                <w:lang w:val="ru-RU"/>
              </w:rPr>
              <w:t xml:space="preserve"> </w:t>
            </w:r>
            <w:r>
              <w:rPr>
                <w:sz w:val="24"/>
              </w:rPr>
              <w:t>закупівлю</w:t>
            </w:r>
            <w:r w:rsidR="0055713A" w:rsidRPr="0055713A">
              <w:rPr>
                <w:sz w:val="24"/>
                <w:lang w:val="ru-RU"/>
              </w:rPr>
              <w:t xml:space="preserve"> </w:t>
            </w:r>
            <w:r>
              <w:rPr>
                <w:sz w:val="24"/>
              </w:rPr>
              <w:t>є</w:t>
            </w:r>
            <w:r w:rsidR="0055713A" w:rsidRPr="0055713A">
              <w:rPr>
                <w:sz w:val="24"/>
                <w:lang w:val="ru-RU"/>
              </w:rPr>
              <w:t xml:space="preserve"> </w:t>
            </w:r>
            <w:r>
              <w:rPr>
                <w:spacing w:val="-2"/>
                <w:sz w:val="24"/>
              </w:rPr>
              <w:t>предмет</w:t>
            </w:r>
          </w:p>
        </w:tc>
      </w:tr>
    </w:tbl>
    <w:p w:rsidR="000E06B3" w:rsidRDefault="000E06B3">
      <w:pPr>
        <w:jc w:val="both"/>
        <w:rPr>
          <w:sz w:val="24"/>
        </w:rPr>
        <w:sectPr w:rsidR="000E06B3">
          <w:type w:val="continuous"/>
          <w:pgSz w:w="11910" w:h="16840"/>
          <w:pgMar w:top="680" w:right="300" w:bottom="280" w:left="10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696"/>
        <w:gridCol w:w="1606"/>
        <w:gridCol w:w="1316"/>
        <w:gridCol w:w="1170"/>
        <w:gridCol w:w="604"/>
        <w:gridCol w:w="1280"/>
        <w:gridCol w:w="585"/>
      </w:tblGrid>
      <w:tr w:rsidR="000E06B3">
        <w:trPr>
          <w:trHeight w:val="4586"/>
        </w:trPr>
        <w:tc>
          <w:tcPr>
            <w:tcW w:w="704" w:type="dxa"/>
          </w:tcPr>
          <w:p w:rsidR="000E06B3" w:rsidRDefault="000E06B3">
            <w:pPr>
              <w:pStyle w:val="TableParagraph"/>
              <w:ind w:left="0"/>
              <w:rPr>
                <w:sz w:val="24"/>
              </w:rPr>
            </w:pPr>
          </w:p>
        </w:tc>
        <w:tc>
          <w:tcPr>
            <w:tcW w:w="2696" w:type="dxa"/>
          </w:tcPr>
          <w:p w:rsidR="000E06B3" w:rsidRDefault="000E06B3">
            <w:pPr>
              <w:pStyle w:val="TableParagraph"/>
              <w:ind w:left="0"/>
              <w:rPr>
                <w:sz w:val="24"/>
              </w:rPr>
            </w:pPr>
          </w:p>
        </w:tc>
        <w:tc>
          <w:tcPr>
            <w:tcW w:w="6561" w:type="dxa"/>
            <w:gridSpan w:val="6"/>
          </w:tcPr>
          <w:p w:rsidR="000E06B3" w:rsidRDefault="0081780E">
            <w:pPr>
              <w:pStyle w:val="TableParagraph"/>
              <w:spacing w:line="259" w:lineRule="auto"/>
              <w:ind w:right="101"/>
              <w:jc w:val="both"/>
              <w:rPr>
                <w:sz w:val="24"/>
              </w:rPr>
            </w:pPr>
            <w:r>
              <w:rPr>
                <w:sz w:val="24"/>
              </w:rPr>
              <w:t>(найменування, кількість, якість), ціна та строк дії договору. Інші умови договору про закупівлю істотними не є та</w:t>
            </w:r>
            <w:r w:rsidR="0055713A" w:rsidRPr="0055713A">
              <w:rPr>
                <w:sz w:val="24"/>
                <w:lang w:val="ru-RU"/>
              </w:rPr>
              <w:t xml:space="preserve"> </w:t>
            </w:r>
            <w:r>
              <w:rPr>
                <w:sz w:val="24"/>
              </w:rPr>
              <w:t>можуть змінюватися відповідно до норм Господарського та Цивільного кодексів.</w:t>
            </w:r>
          </w:p>
          <w:p w:rsidR="000E06B3" w:rsidRDefault="0081780E">
            <w:pPr>
              <w:pStyle w:val="TableParagraph"/>
              <w:spacing w:before="159"/>
              <w:ind w:right="97"/>
              <w:jc w:val="both"/>
              <w:rPr>
                <w:sz w:val="24"/>
              </w:rPr>
            </w:pPr>
            <w:r>
              <w:rPr>
                <w:sz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w:t>
            </w:r>
            <w:r>
              <w:rPr>
                <w:spacing w:val="-2"/>
                <w:sz w:val="24"/>
              </w:rPr>
              <w:t>випадків:</w:t>
            </w:r>
          </w:p>
          <w:p w:rsidR="000E06B3" w:rsidRDefault="0081780E">
            <w:pPr>
              <w:pStyle w:val="TableParagraph"/>
              <w:spacing w:before="161" w:line="259" w:lineRule="auto"/>
              <w:ind w:right="107"/>
              <w:jc w:val="both"/>
              <w:rPr>
                <w:sz w:val="24"/>
              </w:rPr>
            </w:pPr>
            <w:r>
              <w:rPr>
                <w:sz w:val="24"/>
              </w:rPr>
              <w:t xml:space="preserve">визначення грошового еквівалента зобов’язання в іноземній </w:t>
            </w:r>
            <w:r>
              <w:rPr>
                <w:spacing w:val="-2"/>
                <w:sz w:val="24"/>
              </w:rPr>
              <w:t>валюті;</w:t>
            </w:r>
          </w:p>
          <w:p w:rsidR="000E06B3" w:rsidRDefault="0081780E">
            <w:pPr>
              <w:pStyle w:val="TableParagraph"/>
              <w:spacing w:before="159" w:line="259" w:lineRule="auto"/>
              <w:ind w:right="107"/>
              <w:jc w:val="both"/>
              <w:rPr>
                <w:sz w:val="24"/>
              </w:rPr>
            </w:pPr>
            <w:r>
              <w:rPr>
                <w:sz w:val="24"/>
              </w:rPr>
              <w:t>перерахунку ціни в бік зменшення ціни тендерної пропозиції переможця без зменшення обсягів закупівлі;</w:t>
            </w:r>
          </w:p>
        </w:tc>
      </w:tr>
      <w:tr w:rsidR="000E06B3">
        <w:trPr>
          <w:trHeight w:val="1110"/>
        </w:trPr>
        <w:tc>
          <w:tcPr>
            <w:tcW w:w="704" w:type="dxa"/>
          </w:tcPr>
          <w:p w:rsidR="000E06B3" w:rsidRDefault="0081780E">
            <w:pPr>
              <w:pStyle w:val="TableParagraph"/>
              <w:ind w:left="14"/>
              <w:jc w:val="center"/>
              <w:rPr>
                <w:sz w:val="24"/>
              </w:rPr>
            </w:pPr>
            <w:r>
              <w:rPr>
                <w:spacing w:val="-10"/>
                <w:sz w:val="24"/>
              </w:rPr>
              <w:t>5</w:t>
            </w:r>
          </w:p>
        </w:tc>
        <w:tc>
          <w:tcPr>
            <w:tcW w:w="2696" w:type="dxa"/>
          </w:tcPr>
          <w:p w:rsidR="000E06B3" w:rsidRDefault="0081780E">
            <w:pPr>
              <w:pStyle w:val="TableParagraph"/>
              <w:spacing w:line="259" w:lineRule="auto"/>
              <w:ind w:right="346"/>
              <w:rPr>
                <w:b/>
                <w:sz w:val="24"/>
              </w:rPr>
            </w:pPr>
            <w:r>
              <w:rPr>
                <w:b/>
                <w:spacing w:val="-2"/>
                <w:sz w:val="24"/>
              </w:rPr>
              <w:t xml:space="preserve">Забезпечення </w:t>
            </w:r>
            <w:r>
              <w:rPr>
                <w:b/>
                <w:sz w:val="24"/>
              </w:rPr>
              <w:t>виконання</w:t>
            </w:r>
            <w:r w:rsidR="0055713A" w:rsidRPr="0055713A">
              <w:rPr>
                <w:b/>
                <w:sz w:val="24"/>
                <w:lang w:val="ru-RU"/>
              </w:rPr>
              <w:t xml:space="preserve"> </w:t>
            </w:r>
            <w:r>
              <w:rPr>
                <w:b/>
                <w:sz w:val="24"/>
              </w:rPr>
              <w:t>договору про закупівлю</w:t>
            </w:r>
          </w:p>
        </w:tc>
        <w:tc>
          <w:tcPr>
            <w:tcW w:w="1606" w:type="dxa"/>
            <w:tcBorders>
              <w:right w:val="nil"/>
            </w:tcBorders>
          </w:tcPr>
          <w:p w:rsidR="000E06B3" w:rsidRDefault="0081780E">
            <w:pPr>
              <w:pStyle w:val="TableParagraph"/>
              <w:spacing w:before="178" w:line="259" w:lineRule="auto"/>
              <w:ind w:right="112"/>
              <w:rPr>
                <w:sz w:val="24"/>
              </w:rPr>
            </w:pPr>
            <w:r>
              <w:rPr>
                <w:spacing w:val="-2"/>
                <w:sz w:val="24"/>
              </w:rPr>
              <w:t>Забезпечення вимагається.</w:t>
            </w:r>
          </w:p>
        </w:tc>
        <w:tc>
          <w:tcPr>
            <w:tcW w:w="1316" w:type="dxa"/>
            <w:tcBorders>
              <w:left w:val="nil"/>
              <w:right w:val="nil"/>
            </w:tcBorders>
          </w:tcPr>
          <w:p w:rsidR="000E06B3" w:rsidRDefault="0081780E">
            <w:pPr>
              <w:pStyle w:val="TableParagraph"/>
              <w:spacing w:before="178"/>
              <w:ind w:left="124"/>
              <w:rPr>
                <w:sz w:val="24"/>
              </w:rPr>
            </w:pPr>
            <w:r>
              <w:rPr>
                <w:spacing w:val="-2"/>
                <w:sz w:val="24"/>
              </w:rPr>
              <w:t>виконання</w:t>
            </w:r>
          </w:p>
        </w:tc>
        <w:tc>
          <w:tcPr>
            <w:tcW w:w="1170" w:type="dxa"/>
            <w:tcBorders>
              <w:left w:val="nil"/>
              <w:right w:val="nil"/>
            </w:tcBorders>
          </w:tcPr>
          <w:p w:rsidR="000E06B3" w:rsidRDefault="0081780E">
            <w:pPr>
              <w:pStyle w:val="TableParagraph"/>
              <w:spacing w:before="178"/>
              <w:ind w:left="123"/>
              <w:rPr>
                <w:sz w:val="24"/>
              </w:rPr>
            </w:pPr>
            <w:r>
              <w:rPr>
                <w:spacing w:val="-2"/>
                <w:sz w:val="24"/>
              </w:rPr>
              <w:t>договору</w:t>
            </w:r>
          </w:p>
        </w:tc>
        <w:tc>
          <w:tcPr>
            <w:tcW w:w="604" w:type="dxa"/>
            <w:tcBorders>
              <w:left w:val="nil"/>
              <w:right w:val="nil"/>
            </w:tcBorders>
          </w:tcPr>
          <w:p w:rsidR="000E06B3" w:rsidRDefault="0081780E">
            <w:pPr>
              <w:pStyle w:val="TableParagraph"/>
              <w:spacing w:before="178"/>
              <w:ind w:left="122"/>
              <w:rPr>
                <w:sz w:val="24"/>
              </w:rPr>
            </w:pPr>
            <w:r>
              <w:rPr>
                <w:spacing w:val="-5"/>
                <w:sz w:val="24"/>
              </w:rPr>
              <w:t>про</w:t>
            </w:r>
          </w:p>
        </w:tc>
        <w:tc>
          <w:tcPr>
            <w:tcW w:w="1280" w:type="dxa"/>
            <w:tcBorders>
              <w:left w:val="nil"/>
              <w:right w:val="nil"/>
            </w:tcBorders>
          </w:tcPr>
          <w:p w:rsidR="000E06B3" w:rsidRDefault="0081780E">
            <w:pPr>
              <w:pStyle w:val="TableParagraph"/>
              <w:spacing w:before="178"/>
              <w:ind w:left="122"/>
              <w:rPr>
                <w:sz w:val="24"/>
              </w:rPr>
            </w:pPr>
            <w:r>
              <w:rPr>
                <w:spacing w:val="-2"/>
                <w:sz w:val="24"/>
              </w:rPr>
              <w:t>закупівлю</w:t>
            </w:r>
          </w:p>
        </w:tc>
        <w:tc>
          <w:tcPr>
            <w:tcW w:w="585" w:type="dxa"/>
            <w:tcBorders>
              <w:left w:val="nil"/>
            </w:tcBorders>
          </w:tcPr>
          <w:p w:rsidR="000E06B3" w:rsidRDefault="0081780E">
            <w:pPr>
              <w:pStyle w:val="TableParagraph"/>
              <w:spacing w:before="178"/>
              <w:ind w:left="123"/>
              <w:rPr>
                <w:sz w:val="24"/>
              </w:rPr>
            </w:pPr>
            <w:r>
              <w:rPr>
                <w:spacing w:val="-5"/>
                <w:sz w:val="24"/>
              </w:rPr>
              <w:t>не</w:t>
            </w:r>
          </w:p>
        </w:tc>
      </w:tr>
    </w:tbl>
    <w:p w:rsidR="000E06B3" w:rsidRDefault="000E06B3">
      <w:pPr>
        <w:pStyle w:val="a3"/>
        <w:spacing w:before="10"/>
        <w:rPr>
          <w:b/>
        </w:rPr>
      </w:pPr>
    </w:p>
    <w:p w:rsidR="000E06B3" w:rsidRDefault="0081780E">
      <w:pPr>
        <w:pStyle w:val="a3"/>
        <w:ind w:left="420"/>
      </w:pPr>
      <w:r>
        <w:rPr>
          <w:spacing w:val="-2"/>
        </w:rPr>
        <w:t>Додатки:</w:t>
      </w:r>
    </w:p>
    <w:p w:rsidR="000E06B3" w:rsidRDefault="000E06B3">
      <w:pPr>
        <w:pStyle w:val="a3"/>
      </w:pPr>
    </w:p>
    <w:p w:rsidR="000E06B3" w:rsidRDefault="0081780E">
      <w:pPr>
        <w:pStyle w:val="a5"/>
        <w:numPr>
          <w:ilvl w:val="0"/>
          <w:numId w:val="4"/>
        </w:numPr>
        <w:tabs>
          <w:tab w:val="left" w:pos="660"/>
        </w:tabs>
        <w:spacing w:before="0"/>
        <w:rPr>
          <w:sz w:val="24"/>
        </w:rPr>
      </w:pPr>
      <w:r>
        <w:rPr>
          <w:sz w:val="24"/>
        </w:rPr>
        <w:t xml:space="preserve">Додаток1дотендерної </w:t>
      </w:r>
      <w:r>
        <w:rPr>
          <w:spacing w:val="-2"/>
          <w:sz w:val="24"/>
        </w:rPr>
        <w:t>документації.</w:t>
      </w:r>
    </w:p>
    <w:p w:rsidR="000E06B3" w:rsidRDefault="0081780E">
      <w:pPr>
        <w:pStyle w:val="a5"/>
        <w:numPr>
          <w:ilvl w:val="0"/>
          <w:numId w:val="4"/>
        </w:numPr>
        <w:tabs>
          <w:tab w:val="left" w:pos="660"/>
        </w:tabs>
        <w:rPr>
          <w:sz w:val="24"/>
        </w:rPr>
      </w:pPr>
      <w:r>
        <w:rPr>
          <w:sz w:val="24"/>
        </w:rPr>
        <w:t xml:space="preserve">Додаток2дотендерної </w:t>
      </w:r>
      <w:r>
        <w:rPr>
          <w:spacing w:val="-2"/>
          <w:sz w:val="24"/>
        </w:rPr>
        <w:t>документації.</w:t>
      </w:r>
    </w:p>
    <w:p w:rsidR="000E06B3" w:rsidRDefault="0081780E">
      <w:pPr>
        <w:pStyle w:val="a5"/>
        <w:numPr>
          <w:ilvl w:val="0"/>
          <w:numId w:val="4"/>
        </w:numPr>
        <w:tabs>
          <w:tab w:val="left" w:pos="660"/>
        </w:tabs>
        <w:spacing w:before="42"/>
        <w:rPr>
          <w:sz w:val="24"/>
        </w:rPr>
      </w:pPr>
      <w:r>
        <w:rPr>
          <w:sz w:val="24"/>
        </w:rPr>
        <w:t>Додаток3дотендерноїдокументації.(додано</w:t>
      </w:r>
      <w:r w:rsidR="0055713A">
        <w:rPr>
          <w:sz w:val="24"/>
          <w:lang w:val="en-US"/>
        </w:rPr>
        <w:t xml:space="preserve"> </w:t>
      </w:r>
      <w:r>
        <w:rPr>
          <w:sz w:val="24"/>
        </w:rPr>
        <w:t>окремим</w:t>
      </w:r>
      <w:r w:rsidR="0055713A">
        <w:rPr>
          <w:sz w:val="24"/>
          <w:lang w:val="en-US"/>
        </w:rPr>
        <w:t xml:space="preserve"> </w:t>
      </w:r>
      <w:r>
        <w:rPr>
          <w:spacing w:val="-2"/>
          <w:sz w:val="24"/>
        </w:rPr>
        <w:t>файлом)</w:t>
      </w:r>
    </w:p>
    <w:p w:rsidR="000E06B3" w:rsidRDefault="0081780E">
      <w:pPr>
        <w:pStyle w:val="a5"/>
        <w:numPr>
          <w:ilvl w:val="0"/>
          <w:numId w:val="4"/>
        </w:numPr>
        <w:tabs>
          <w:tab w:val="left" w:pos="660"/>
        </w:tabs>
        <w:rPr>
          <w:sz w:val="24"/>
        </w:rPr>
      </w:pPr>
      <w:r>
        <w:rPr>
          <w:sz w:val="24"/>
        </w:rPr>
        <w:t xml:space="preserve">Додаток4дотендерної </w:t>
      </w:r>
      <w:r>
        <w:rPr>
          <w:spacing w:val="-2"/>
          <w:sz w:val="24"/>
        </w:rPr>
        <w:t>документації.</w:t>
      </w:r>
    </w:p>
    <w:p w:rsidR="000E06B3" w:rsidRDefault="000E06B3">
      <w:pPr>
        <w:rPr>
          <w:sz w:val="24"/>
        </w:rPr>
        <w:sectPr w:rsidR="000E06B3">
          <w:type w:val="continuous"/>
          <w:pgSz w:w="11910" w:h="16840"/>
          <w:pgMar w:top="680" w:right="300" w:bottom="280" w:left="1000" w:header="720" w:footer="720" w:gutter="0"/>
          <w:cols w:space="720"/>
        </w:sectPr>
      </w:pPr>
    </w:p>
    <w:p w:rsidR="000E06B3" w:rsidRDefault="0081780E">
      <w:pPr>
        <w:pStyle w:val="Heading2"/>
        <w:spacing w:before="78"/>
      </w:pPr>
      <w:r>
        <w:lastRenderedPageBreak/>
        <w:t>ДОДАТОК</w:t>
      </w:r>
      <w:r w:rsidR="0055713A">
        <w:rPr>
          <w:lang w:val="en-US"/>
        </w:rPr>
        <w:t xml:space="preserve"> </w:t>
      </w:r>
      <w:r>
        <w:rPr>
          <w:spacing w:val="-10"/>
        </w:rPr>
        <w:t>1</w:t>
      </w:r>
    </w:p>
    <w:p w:rsidR="000E06B3" w:rsidRDefault="0055713A">
      <w:pPr>
        <w:ind w:right="563"/>
        <w:jc w:val="right"/>
        <w:rPr>
          <w:i/>
          <w:sz w:val="24"/>
        </w:rPr>
      </w:pPr>
      <w:r>
        <w:rPr>
          <w:i/>
          <w:sz w:val="24"/>
        </w:rPr>
        <w:t>д</w:t>
      </w:r>
      <w:r w:rsidR="0081780E">
        <w:rPr>
          <w:i/>
          <w:sz w:val="24"/>
        </w:rPr>
        <w:t>о</w:t>
      </w:r>
      <w:r>
        <w:rPr>
          <w:i/>
          <w:sz w:val="24"/>
          <w:lang w:val="en-US"/>
        </w:rPr>
        <w:t xml:space="preserve"> </w:t>
      </w:r>
      <w:r w:rsidR="0081780E">
        <w:rPr>
          <w:i/>
          <w:sz w:val="24"/>
        </w:rPr>
        <w:t>тендерної</w:t>
      </w:r>
      <w:r w:rsidR="0081780E">
        <w:rPr>
          <w:i/>
          <w:spacing w:val="-2"/>
          <w:sz w:val="24"/>
        </w:rPr>
        <w:t xml:space="preserve"> документації</w:t>
      </w:r>
    </w:p>
    <w:p w:rsidR="000E06B3" w:rsidRDefault="0081780E">
      <w:pPr>
        <w:pStyle w:val="a5"/>
        <w:numPr>
          <w:ilvl w:val="1"/>
          <w:numId w:val="4"/>
        </w:numPr>
        <w:tabs>
          <w:tab w:val="left" w:pos="1564"/>
        </w:tabs>
        <w:spacing w:before="270"/>
        <w:ind w:left="561" w:right="543" w:firstLine="578"/>
        <w:jc w:val="both"/>
        <w:rPr>
          <w:b/>
          <w:sz w:val="24"/>
        </w:rPr>
      </w:pPr>
      <w:r>
        <w:rPr>
          <w:b/>
          <w:sz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b/>
          <w:sz w:val="24"/>
        </w:rPr>
        <w:t>“Про</w:t>
      </w:r>
      <w:proofErr w:type="spellEnd"/>
      <w:r>
        <w:rPr>
          <w:b/>
          <w:sz w:val="24"/>
        </w:rPr>
        <w:t xml:space="preserve"> публічні </w:t>
      </w:r>
      <w:r w:rsidR="004C344C">
        <w:rPr>
          <w:b/>
          <w:sz w:val="24"/>
        </w:rPr>
        <w:t>закупівлі ”</w:t>
      </w:r>
      <w:r>
        <w:rPr>
          <w:b/>
          <w:sz w:val="24"/>
        </w:rPr>
        <w:t>:</w:t>
      </w:r>
    </w:p>
    <w:p w:rsidR="000E06B3" w:rsidRDefault="000E06B3">
      <w:pPr>
        <w:pStyle w:val="a3"/>
        <w:spacing w:before="38"/>
        <w:rPr>
          <w:b/>
          <w:sz w:val="20"/>
        </w:rPr>
      </w:pPr>
    </w:p>
    <w:tbl>
      <w:tblPr>
        <w:tblStyle w:val="TableNormal"/>
        <w:tblW w:w="0" w:type="auto"/>
        <w:tblInd w:w="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24"/>
        <w:gridCol w:w="2372"/>
        <w:gridCol w:w="6620"/>
      </w:tblGrid>
      <w:tr w:rsidR="000E06B3">
        <w:trPr>
          <w:trHeight w:val="991"/>
        </w:trPr>
        <w:tc>
          <w:tcPr>
            <w:tcW w:w="624" w:type="dxa"/>
          </w:tcPr>
          <w:p w:rsidR="000E06B3" w:rsidRDefault="000E06B3">
            <w:pPr>
              <w:pStyle w:val="TableParagraph"/>
              <w:spacing w:before="63"/>
              <w:ind w:left="0"/>
              <w:rPr>
                <w:b/>
                <w:sz w:val="24"/>
              </w:rPr>
            </w:pPr>
          </w:p>
          <w:p w:rsidR="000E06B3" w:rsidRDefault="0081780E">
            <w:pPr>
              <w:pStyle w:val="TableParagraph"/>
              <w:spacing w:before="1"/>
              <w:ind w:left="164" w:right="133" w:firstLine="30"/>
              <w:rPr>
                <w:b/>
                <w:sz w:val="24"/>
              </w:rPr>
            </w:pPr>
            <w:r>
              <w:rPr>
                <w:b/>
                <w:spacing w:val="-10"/>
                <w:sz w:val="24"/>
              </w:rPr>
              <w:t xml:space="preserve">№ </w:t>
            </w:r>
            <w:r>
              <w:rPr>
                <w:b/>
                <w:spacing w:val="-5"/>
                <w:sz w:val="24"/>
              </w:rPr>
              <w:t>з/п</w:t>
            </w:r>
          </w:p>
        </w:tc>
        <w:tc>
          <w:tcPr>
            <w:tcW w:w="2372" w:type="dxa"/>
          </w:tcPr>
          <w:p w:rsidR="000E06B3" w:rsidRDefault="000E06B3">
            <w:pPr>
              <w:pStyle w:val="TableParagraph"/>
              <w:spacing w:before="63"/>
              <w:ind w:left="0"/>
              <w:rPr>
                <w:b/>
                <w:sz w:val="24"/>
              </w:rPr>
            </w:pPr>
          </w:p>
          <w:p w:rsidR="000E06B3" w:rsidRDefault="0081780E">
            <w:pPr>
              <w:pStyle w:val="TableParagraph"/>
              <w:spacing w:before="1"/>
              <w:ind w:left="737" w:hanging="382"/>
              <w:rPr>
                <w:b/>
                <w:sz w:val="24"/>
              </w:rPr>
            </w:pPr>
            <w:r>
              <w:rPr>
                <w:b/>
                <w:spacing w:val="-2"/>
                <w:sz w:val="24"/>
              </w:rPr>
              <w:t>Кваліфікаційні критерії</w:t>
            </w:r>
          </w:p>
        </w:tc>
        <w:tc>
          <w:tcPr>
            <w:tcW w:w="6620" w:type="dxa"/>
          </w:tcPr>
          <w:p w:rsidR="000E06B3" w:rsidRDefault="000E06B3">
            <w:pPr>
              <w:pStyle w:val="TableParagraph"/>
              <w:spacing w:before="63"/>
              <w:ind w:left="0"/>
              <w:rPr>
                <w:b/>
                <w:sz w:val="24"/>
              </w:rPr>
            </w:pPr>
          </w:p>
          <w:p w:rsidR="000E06B3" w:rsidRDefault="0081780E">
            <w:pPr>
              <w:pStyle w:val="TableParagraph"/>
              <w:spacing w:before="1"/>
              <w:ind w:left="344" w:firstLine="478"/>
              <w:rPr>
                <w:b/>
                <w:sz w:val="24"/>
              </w:rPr>
            </w:pPr>
            <w:r>
              <w:rPr>
                <w:b/>
                <w:sz w:val="24"/>
              </w:rPr>
              <w:t>Документи та інформація, які підтверджують відповідність</w:t>
            </w:r>
            <w:r w:rsidR="0055713A">
              <w:rPr>
                <w:b/>
                <w:sz w:val="24"/>
              </w:rPr>
              <w:t xml:space="preserve"> </w:t>
            </w:r>
            <w:r>
              <w:rPr>
                <w:b/>
                <w:sz w:val="24"/>
              </w:rPr>
              <w:t>Учасника</w:t>
            </w:r>
            <w:r w:rsidR="0055713A">
              <w:rPr>
                <w:b/>
                <w:sz w:val="24"/>
              </w:rPr>
              <w:t xml:space="preserve"> </w:t>
            </w:r>
            <w:r>
              <w:rPr>
                <w:b/>
                <w:sz w:val="24"/>
              </w:rPr>
              <w:t>кваліфікаційним</w:t>
            </w:r>
            <w:r w:rsidR="0055713A">
              <w:rPr>
                <w:b/>
                <w:sz w:val="24"/>
              </w:rPr>
              <w:t xml:space="preserve"> </w:t>
            </w:r>
            <w:r>
              <w:rPr>
                <w:b/>
                <w:sz w:val="24"/>
              </w:rPr>
              <w:t>критеріям**</w:t>
            </w:r>
          </w:p>
        </w:tc>
      </w:tr>
      <w:tr w:rsidR="000E06B3">
        <w:trPr>
          <w:trHeight w:val="381"/>
        </w:trPr>
        <w:tc>
          <w:tcPr>
            <w:tcW w:w="624" w:type="dxa"/>
            <w:tcBorders>
              <w:bottom w:val="nil"/>
            </w:tcBorders>
          </w:tcPr>
          <w:p w:rsidR="000E06B3" w:rsidRDefault="0081780E">
            <w:pPr>
              <w:pStyle w:val="TableParagraph"/>
              <w:spacing w:before="100" w:line="261" w:lineRule="exact"/>
              <w:ind w:left="24"/>
              <w:jc w:val="center"/>
              <w:rPr>
                <w:b/>
                <w:sz w:val="24"/>
              </w:rPr>
            </w:pPr>
            <w:r>
              <w:rPr>
                <w:b/>
                <w:spacing w:val="-10"/>
                <w:sz w:val="24"/>
              </w:rPr>
              <w:t>1</w:t>
            </w:r>
          </w:p>
        </w:tc>
        <w:tc>
          <w:tcPr>
            <w:tcW w:w="2372" w:type="dxa"/>
            <w:tcBorders>
              <w:bottom w:val="nil"/>
            </w:tcBorders>
          </w:tcPr>
          <w:p w:rsidR="000E06B3" w:rsidRDefault="0081780E">
            <w:pPr>
              <w:pStyle w:val="TableParagraph"/>
              <w:spacing w:before="100" w:line="261" w:lineRule="exact"/>
              <w:ind w:left="102"/>
              <w:rPr>
                <w:b/>
                <w:sz w:val="24"/>
              </w:rPr>
            </w:pPr>
            <w:r>
              <w:rPr>
                <w:b/>
                <w:spacing w:val="-2"/>
                <w:sz w:val="24"/>
              </w:rPr>
              <w:t>Наявність</w:t>
            </w:r>
          </w:p>
        </w:tc>
        <w:tc>
          <w:tcPr>
            <w:tcW w:w="6620" w:type="dxa"/>
            <w:tcBorders>
              <w:bottom w:val="nil"/>
            </w:tcBorders>
          </w:tcPr>
          <w:p w:rsidR="000E06B3" w:rsidRDefault="0081780E">
            <w:pPr>
              <w:pStyle w:val="TableParagraph"/>
              <w:tabs>
                <w:tab w:val="left" w:pos="675"/>
                <w:tab w:val="left" w:pos="1168"/>
                <w:tab w:val="left" w:pos="2905"/>
                <w:tab w:val="left" w:pos="3888"/>
                <w:tab w:val="left" w:pos="5181"/>
              </w:tabs>
              <w:spacing w:before="100" w:line="261" w:lineRule="exact"/>
              <w:ind w:left="102"/>
              <w:rPr>
                <w:sz w:val="24"/>
              </w:rPr>
            </w:pPr>
            <w:r>
              <w:rPr>
                <w:spacing w:val="-4"/>
                <w:sz w:val="24"/>
              </w:rPr>
              <w:t>1.1.</w:t>
            </w:r>
            <w:r>
              <w:rPr>
                <w:sz w:val="24"/>
              </w:rPr>
              <w:tab/>
            </w:r>
            <w:r>
              <w:rPr>
                <w:spacing w:val="-5"/>
                <w:sz w:val="24"/>
              </w:rPr>
              <w:t>На</w:t>
            </w:r>
            <w:r>
              <w:rPr>
                <w:sz w:val="24"/>
              </w:rPr>
              <w:tab/>
            </w:r>
            <w:r>
              <w:rPr>
                <w:spacing w:val="-2"/>
                <w:sz w:val="24"/>
              </w:rPr>
              <w:t>підтвердження</w:t>
            </w:r>
            <w:r>
              <w:rPr>
                <w:sz w:val="24"/>
              </w:rPr>
              <w:tab/>
            </w:r>
            <w:r>
              <w:rPr>
                <w:spacing w:val="-2"/>
                <w:sz w:val="24"/>
              </w:rPr>
              <w:t>досвіду</w:t>
            </w:r>
            <w:r>
              <w:rPr>
                <w:sz w:val="24"/>
              </w:rPr>
              <w:tab/>
            </w:r>
            <w:r>
              <w:rPr>
                <w:spacing w:val="-2"/>
                <w:sz w:val="24"/>
              </w:rPr>
              <w:t>виконання</w:t>
            </w:r>
            <w:r>
              <w:rPr>
                <w:sz w:val="24"/>
              </w:rPr>
              <w:tab/>
            </w:r>
            <w:r>
              <w:rPr>
                <w:spacing w:val="-2"/>
                <w:sz w:val="24"/>
              </w:rPr>
              <w:t>аналогічного</w:t>
            </w:r>
          </w:p>
        </w:tc>
      </w:tr>
      <w:tr w:rsidR="000E06B3">
        <w:trPr>
          <w:trHeight w:val="275"/>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81780E">
            <w:pPr>
              <w:pStyle w:val="TableParagraph"/>
              <w:spacing w:line="256" w:lineRule="exact"/>
              <w:ind w:left="102"/>
              <w:rPr>
                <w:b/>
                <w:sz w:val="24"/>
              </w:rPr>
            </w:pPr>
            <w:r>
              <w:rPr>
                <w:b/>
                <w:spacing w:val="-2"/>
                <w:sz w:val="24"/>
              </w:rPr>
              <w:t>документально</w:t>
            </w:r>
          </w:p>
        </w:tc>
        <w:tc>
          <w:tcPr>
            <w:tcW w:w="6620" w:type="dxa"/>
            <w:tcBorders>
              <w:top w:val="nil"/>
              <w:bottom w:val="nil"/>
            </w:tcBorders>
          </w:tcPr>
          <w:p w:rsidR="000E06B3" w:rsidRDefault="0081780E">
            <w:pPr>
              <w:pStyle w:val="TableParagraph"/>
              <w:spacing w:line="256" w:lineRule="exact"/>
              <w:ind w:left="102"/>
              <w:rPr>
                <w:sz w:val="24"/>
              </w:rPr>
            </w:pPr>
            <w:r>
              <w:rPr>
                <w:sz w:val="24"/>
              </w:rPr>
              <w:t>(аналогічних)</w:t>
            </w:r>
            <w:r w:rsidR="0055713A">
              <w:rPr>
                <w:sz w:val="24"/>
              </w:rPr>
              <w:t xml:space="preserve"> </w:t>
            </w:r>
            <w:r>
              <w:rPr>
                <w:sz w:val="24"/>
              </w:rPr>
              <w:t>за</w:t>
            </w:r>
            <w:r w:rsidR="0055713A">
              <w:rPr>
                <w:sz w:val="24"/>
              </w:rPr>
              <w:t xml:space="preserve"> </w:t>
            </w:r>
            <w:r>
              <w:rPr>
                <w:sz w:val="24"/>
              </w:rPr>
              <w:t>предметом</w:t>
            </w:r>
            <w:r w:rsidR="0055713A">
              <w:rPr>
                <w:sz w:val="24"/>
              </w:rPr>
              <w:t xml:space="preserve"> </w:t>
            </w:r>
            <w:r>
              <w:rPr>
                <w:sz w:val="24"/>
              </w:rPr>
              <w:t>закупівлі</w:t>
            </w:r>
            <w:r w:rsidR="0055713A">
              <w:rPr>
                <w:sz w:val="24"/>
              </w:rPr>
              <w:t xml:space="preserve"> </w:t>
            </w:r>
            <w:r>
              <w:rPr>
                <w:sz w:val="24"/>
              </w:rPr>
              <w:t>договору</w:t>
            </w:r>
            <w:r>
              <w:rPr>
                <w:spacing w:val="-2"/>
                <w:sz w:val="24"/>
              </w:rPr>
              <w:t>(договорів)</w:t>
            </w:r>
          </w:p>
        </w:tc>
      </w:tr>
      <w:tr w:rsidR="000E06B3">
        <w:trPr>
          <w:trHeight w:val="276"/>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81780E">
            <w:pPr>
              <w:pStyle w:val="TableParagraph"/>
              <w:spacing w:line="256" w:lineRule="exact"/>
              <w:ind w:left="102"/>
              <w:rPr>
                <w:b/>
                <w:sz w:val="24"/>
              </w:rPr>
            </w:pPr>
            <w:r>
              <w:rPr>
                <w:b/>
                <w:spacing w:val="-2"/>
                <w:sz w:val="24"/>
              </w:rPr>
              <w:t>підтвердженого</w:t>
            </w:r>
          </w:p>
        </w:tc>
        <w:tc>
          <w:tcPr>
            <w:tcW w:w="6620" w:type="dxa"/>
            <w:tcBorders>
              <w:top w:val="nil"/>
              <w:bottom w:val="nil"/>
            </w:tcBorders>
          </w:tcPr>
          <w:p w:rsidR="000E06B3" w:rsidRDefault="0081780E">
            <w:pPr>
              <w:pStyle w:val="TableParagraph"/>
              <w:spacing w:line="256" w:lineRule="exact"/>
              <w:ind w:left="102"/>
              <w:rPr>
                <w:sz w:val="24"/>
              </w:rPr>
            </w:pPr>
            <w:r>
              <w:rPr>
                <w:sz w:val="24"/>
              </w:rPr>
              <w:t>Учасник</w:t>
            </w:r>
            <w:r w:rsidR="0055713A">
              <w:rPr>
                <w:sz w:val="24"/>
              </w:rPr>
              <w:t xml:space="preserve"> </w:t>
            </w:r>
            <w:r>
              <w:rPr>
                <w:sz w:val="24"/>
              </w:rPr>
              <w:t>має</w:t>
            </w:r>
            <w:r w:rsidR="0055713A">
              <w:rPr>
                <w:sz w:val="24"/>
              </w:rPr>
              <w:t xml:space="preserve"> </w:t>
            </w:r>
            <w:r>
              <w:rPr>
                <w:spacing w:val="-2"/>
                <w:sz w:val="24"/>
              </w:rPr>
              <w:t>надати:</w:t>
            </w:r>
          </w:p>
        </w:tc>
      </w:tr>
      <w:tr w:rsidR="000E06B3">
        <w:trPr>
          <w:trHeight w:val="276"/>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55713A">
            <w:pPr>
              <w:pStyle w:val="TableParagraph"/>
              <w:spacing w:line="256" w:lineRule="exact"/>
              <w:ind w:left="102"/>
              <w:rPr>
                <w:b/>
                <w:sz w:val="24"/>
              </w:rPr>
            </w:pPr>
            <w:r>
              <w:rPr>
                <w:b/>
                <w:sz w:val="24"/>
              </w:rPr>
              <w:t>Д</w:t>
            </w:r>
            <w:r w:rsidR="0081780E">
              <w:rPr>
                <w:b/>
                <w:sz w:val="24"/>
              </w:rPr>
              <w:t>освіду</w:t>
            </w:r>
            <w:r>
              <w:rPr>
                <w:b/>
                <w:sz w:val="24"/>
              </w:rPr>
              <w:t xml:space="preserve"> </w:t>
            </w:r>
            <w:r w:rsidR="0081780E">
              <w:rPr>
                <w:b/>
                <w:spacing w:val="-2"/>
                <w:sz w:val="24"/>
              </w:rPr>
              <w:t>виконання</w:t>
            </w:r>
          </w:p>
        </w:tc>
        <w:tc>
          <w:tcPr>
            <w:tcW w:w="6620" w:type="dxa"/>
            <w:tcBorders>
              <w:top w:val="nil"/>
              <w:bottom w:val="nil"/>
            </w:tcBorders>
          </w:tcPr>
          <w:p w:rsidR="000E06B3" w:rsidRDefault="0081780E">
            <w:pPr>
              <w:pStyle w:val="TableParagraph"/>
              <w:tabs>
                <w:tab w:val="left" w:pos="861"/>
                <w:tab w:val="left" w:pos="1862"/>
                <w:tab w:val="left" w:pos="2195"/>
                <w:tab w:val="left" w:pos="3392"/>
                <w:tab w:val="left" w:pos="4285"/>
                <w:tab w:val="left" w:pos="4600"/>
                <w:tab w:val="left" w:pos="6147"/>
              </w:tabs>
              <w:spacing w:line="256" w:lineRule="exact"/>
              <w:ind w:left="102"/>
              <w:rPr>
                <w:sz w:val="24"/>
              </w:rPr>
            </w:pPr>
            <w:r>
              <w:rPr>
                <w:spacing w:val="-2"/>
                <w:sz w:val="24"/>
              </w:rPr>
              <w:t>1.1.1.</w:t>
            </w:r>
            <w:r>
              <w:rPr>
                <w:sz w:val="24"/>
              </w:rPr>
              <w:tab/>
            </w:r>
            <w:r>
              <w:rPr>
                <w:spacing w:val="-2"/>
                <w:sz w:val="24"/>
              </w:rPr>
              <w:t>довідку</w:t>
            </w:r>
            <w:r>
              <w:rPr>
                <w:sz w:val="24"/>
              </w:rPr>
              <w:tab/>
            </w:r>
            <w:r>
              <w:rPr>
                <w:spacing w:val="-10"/>
                <w:sz w:val="24"/>
              </w:rPr>
              <w:t>в</w:t>
            </w:r>
            <w:r>
              <w:rPr>
                <w:sz w:val="24"/>
              </w:rPr>
              <w:tab/>
            </w:r>
            <w:r>
              <w:rPr>
                <w:spacing w:val="-2"/>
                <w:sz w:val="24"/>
              </w:rPr>
              <w:t>довільній</w:t>
            </w:r>
            <w:r>
              <w:rPr>
                <w:sz w:val="24"/>
              </w:rPr>
              <w:tab/>
            </w:r>
            <w:r>
              <w:rPr>
                <w:spacing w:val="-2"/>
                <w:sz w:val="24"/>
              </w:rPr>
              <w:t>формі,</w:t>
            </w:r>
            <w:r>
              <w:rPr>
                <w:sz w:val="24"/>
              </w:rPr>
              <w:tab/>
            </w:r>
            <w:r>
              <w:rPr>
                <w:spacing w:val="-10"/>
                <w:sz w:val="24"/>
              </w:rPr>
              <w:t>з</w:t>
            </w:r>
            <w:r>
              <w:rPr>
                <w:sz w:val="24"/>
              </w:rPr>
              <w:tab/>
            </w:r>
            <w:r>
              <w:rPr>
                <w:spacing w:val="-2"/>
                <w:sz w:val="24"/>
              </w:rPr>
              <w:t>інформацією</w:t>
            </w:r>
            <w:r>
              <w:rPr>
                <w:sz w:val="24"/>
              </w:rPr>
              <w:tab/>
            </w:r>
            <w:r>
              <w:rPr>
                <w:spacing w:val="-5"/>
                <w:sz w:val="24"/>
              </w:rPr>
              <w:t>про</w:t>
            </w:r>
          </w:p>
        </w:tc>
      </w:tr>
      <w:tr w:rsidR="000E06B3">
        <w:trPr>
          <w:trHeight w:val="275"/>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81780E">
            <w:pPr>
              <w:pStyle w:val="TableParagraph"/>
              <w:spacing w:line="256" w:lineRule="exact"/>
              <w:ind w:left="102"/>
              <w:rPr>
                <w:b/>
                <w:sz w:val="24"/>
              </w:rPr>
            </w:pPr>
            <w:r>
              <w:rPr>
                <w:b/>
                <w:spacing w:val="-2"/>
                <w:sz w:val="24"/>
              </w:rPr>
              <w:t>аналогічного</w:t>
            </w:r>
          </w:p>
        </w:tc>
        <w:tc>
          <w:tcPr>
            <w:tcW w:w="6620" w:type="dxa"/>
            <w:tcBorders>
              <w:top w:val="nil"/>
              <w:bottom w:val="nil"/>
            </w:tcBorders>
          </w:tcPr>
          <w:p w:rsidR="000E06B3" w:rsidRDefault="0055713A">
            <w:pPr>
              <w:pStyle w:val="TableParagraph"/>
              <w:spacing w:line="256" w:lineRule="exact"/>
              <w:ind w:left="102"/>
              <w:rPr>
                <w:sz w:val="24"/>
              </w:rPr>
            </w:pPr>
            <w:r>
              <w:rPr>
                <w:sz w:val="24"/>
              </w:rPr>
              <w:t>В</w:t>
            </w:r>
            <w:r w:rsidR="0081780E">
              <w:rPr>
                <w:sz w:val="24"/>
              </w:rPr>
              <w:t>иконання</w:t>
            </w:r>
            <w:r>
              <w:rPr>
                <w:sz w:val="24"/>
              </w:rPr>
              <w:t xml:space="preserve"> </w:t>
            </w:r>
            <w:r w:rsidR="0081780E">
              <w:rPr>
                <w:sz w:val="24"/>
              </w:rPr>
              <w:t>аналогічного(аналогічних)</w:t>
            </w:r>
            <w:r>
              <w:rPr>
                <w:sz w:val="24"/>
              </w:rPr>
              <w:t xml:space="preserve"> </w:t>
            </w:r>
            <w:r w:rsidR="0081780E">
              <w:rPr>
                <w:sz w:val="24"/>
              </w:rPr>
              <w:t>за</w:t>
            </w:r>
            <w:r>
              <w:rPr>
                <w:sz w:val="24"/>
              </w:rPr>
              <w:t xml:space="preserve"> </w:t>
            </w:r>
            <w:r w:rsidR="0081780E">
              <w:rPr>
                <w:sz w:val="24"/>
              </w:rPr>
              <w:t>предметом</w:t>
            </w:r>
            <w:r>
              <w:rPr>
                <w:sz w:val="24"/>
              </w:rPr>
              <w:t xml:space="preserve"> </w:t>
            </w:r>
            <w:r w:rsidR="0081780E">
              <w:rPr>
                <w:spacing w:val="-2"/>
                <w:sz w:val="24"/>
              </w:rPr>
              <w:t>закупівлі</w:t>
            </w:r>
          </w:p>
        </w:tc>
      </w:tr>
      <w:tr w:rsidR="000E06B3">
        <w:trPr>
          <w:trHeight w:val="275"/>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81780E">
            <w:pPr>
              <w:pStyle w:val="TableParagraph"/>
              <w:spacing w:line="256" w:lineRule="exact"/>
              <w:ind w:left="102"/>
              <w:rPr>
                <w:b/>
                <w:sz w:val="24"/>
              </w:rPr>
            </w:pPr>
            <w:r>
              <w:rPr>
                <w:b/>
                <w:sz w:val="24"/>
              </w:rPr>
              <w:t>(аналогічних)</w:t>
            </w:r>
            <w:r>
              <w:rPr>
                <w:b/>
                <w:spacing w:val="-5"/>
                <w:sz w:val="24"/>
              </w:rPr>
              <w:t>за</w:t>
            </w:r>
          </w:p>
        </w:tc>
        <w:tc>
          <w:tcPr>
            <w:tcW w:w="6620" w:type="dxa"/>
            <w:tcBorders>
              <w:top w:val="nil"/>
              <w:bottom w:val="nil"/>
            </w:tcBorders>
          </w:tcPr>
          <w:p w:rsidR="000E06B3" w:rsidRDefault="0081780E">
            <w:pPr>
              <w:pStyle w:val="TableParagraph"/>
              <w:spacing w:line="256" w:lineRule="exact"/>
              <w:ind w:left="102"/>
              <w:rPr>
                <w:sz w:val="24"/>
              </w:rPr>
            </w:pPr>
            <w:r>
              <w:rPr>
                <w:sz w:val="24"/>
              </w:rPr>
              <w:t>договору(договорів)(не</w:t>
            </w:r>
            <w:r w:rsidR="0055713A">
              <w:rPr>
                <w:sz w:val="24"/>
              </w:rPr>
              <w:t xml:space="preserve"> </w:t>
            </w:r>
            <w:r>
              <w:rPr>
                <w:sz w:val="24"/>
              </w:rPr>
              <w:t>менше</w:t>
            </w:r>
            <w:r w:rsidR="0055713A">
              <w:rPr>
                <w:sz w:val="24"/>
              </w:rPr>
              <w:t xml:space="preserve"> </w:t>
            </w:r>
            <w:r>
              <w:rPr>
                <w:sz w:val="24"/>
              </w:rPr>
              <w:t>одного</w:t>
            </w:r>
            <w:r w:rsidR="0055713A">
              <w:rPr>
                <w:sz w:val="24"/>
              </w:rPr>
              <w:t xml:space="preserve"> </w:t>
            </w:r>
            <w:r>
              <w:rPr>
                <w:spacing w:val="-2"/>
                <w:sz w:val="24"/>
              </w:rPr>
              <w:t>договору).</w:t>
            </w:r>
          </w:p>
        </w:tc>
      </w:tr>
      <w:tr w:rsidR="000E06B3">
        <w:trPr>
          <w:trHeight w:val="275"/>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81780E">
            <w:pPr>
              <w:pStyle w:val="TableParagraph"/>
              <w:spacing w:line="256" w:lineRule="exact"/>
              <w:ind w:left="102"/>
              <w:rPr>
                <w:b/>
                <w:sz w:val="24"/>
              </w:rPr>
            </w:pPr>
            <w:r>
              <w:rPr>
                <w:b/>
                <w:spacing w:val="-2"/>
                <w:sz w:val="24"/>
              </w:rPr>
              <w:t>предметом</w:t>
            </w:r>
          </w:p>
        </w:tc>
        <w:tc>
          <w:tcPr>
            <w:tcW w:w="6620" w:type="dxa"/>
            <w:tcBorders>
              <w:top w:val="nil"/>
              <w:bottom w:val="nil"/>
            </w:tcBorders>
          </w:tcPr>
          <w:p w:rsidR="000E06B3" w:rsidRDefault="0081780E">
            <w:pPr>
              <w:pStyle w:val="TableParagraph"/>
              <w:spacing w:line="256" w:lineRule="exact"/>
              <w:ind w:left="102"/>
              <w:rPr>
                <w:i/>
                <w:sz w:val="24"/>
              </w:rPr>
            </w:pPr>
            <w:r>
              <w:rPr>
                <w:i/>
                <w:sz w:val="24"/>
              </w:rPr>
              <w:t>Аналогічним</w:t>
            </w:r>
            <w:r w:rsidR="0055713A">
              <w:rPr>
                <w:i/>
                <w:sz w:val="24"/>
              </w:rPr>
              <w:t xml:space="preserve"> </w:t>
            </w:r>
            <w:r>
              <w:rPr>
                <w:i/>
                <w:sz w:val="24"/>
              </w:rPr>
              <w:t>вважається</w:t>
            </w:r>
            <w:r w:rsidR="0055713A">
              <w:rPr>
                <w:i/>
                <w:sz w:val="24"/>
              </w:rPr>
              <w:t xml:space="preserve"> </w:t>
            </w:r>
            <w:r>
              <w:rPr>
                <w:i/>
                <w:sz w:val="24"/>
              </w:rPr>
              <w:t>договір</w:t>
            </w:r>
            <w:r w:rsidR="0055713A">
              <w:rPr>
                <w:i/>
                <w:sz w:val="24"/>
              </w:rPr>
              <w:t xml:space="preserve"> </w:t>
            </w:r>
            <w:r>
              <w:rPr>
                <w:i/>
                <w:sz w:val="24"/>
              </w:rPr>
              <w:t>по</w:t>
            </w:r>
            <w:r w:rsidR="0055713A">
              <w:rPr>
                <w:i/>
                <w:sz w:val="24"/>
              </w:rPr>
              <w:t xml:space="preserve"> </w:t>
            </w:r>
            <w:r>
              <w:rPr>
                <w:i/>
                <w:sz w:val="24"/>
              </w:rPr>
              <w:t>закупівлі</w:t>
            </w:r>
            <w:r w:rsidR="0055713A">
              <w:rPr>
                <w:i/>
                <w:sz w:val="24"/>
              </w:rPr>
              <w:t xml:space="preserve"> </w:t>
            </w:r>
            <w:proofErr w:type="spellStart"/>
            <w:r>
              <w:rPr>
                <w:i/>
                <w:spacing w:val="-2"/>
                <w:sz w:val="24"/>
              </w:rPr>
              <w:t>антидронових</w:t>
            </w:r>
            <w:proofErr w:type="spellEnd"/>
          </w:p>
        </w:tc>
      </w:tr>
      <w:tr w:rsidR="000E06B3">
        <w:trPr>
          <w:trHeight w:val="276"/>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55713A">
            <w:pPr>
              <w:pStyle w:val="TableParagraph"/>
              <w:spacing w:line="256" w:lineRule="exact"/>
              <w:ind w:left="102"/>
              <w:rPr>
                <w:b/>
                <w:sz w:val="24"/>
              </w:rPr>
            </w:pPr>
            <w:r>
              <w:rPr>
                <w:b/>
                <w:sz w:val="24"/>
              </w:rPr>
              <w:t>З</w:t>
            </w:r>
            <w:r w:rsidR="0081780E">
              <w:rPr>
                <w:b/>
                <w:sz w:val="24"/>
              </w:rPr>
              <w:t>акупівлі</w:t>
            </w:r>
            <w:r>
              <w:rPr>
                <w:b/>
                <w:sz w:val="24"/>
              </w:rPr>
              <w:t xml:space="preserve"> </w:t>
            </w:r>
            <w:r w:rsidR="0081780E">
              <w:rPr>
                <w:b/>
                <w:spacing w:val="-2"/>
                <w:sz w:val="24"/>
              </w:rPr>
              <w:t>договору</w:t>
            </w:r>
          </w:p>
        </w:tc>
        <w:tc>
          <w:tcPr>
            <w:tcW w:w="6620" w:type="dxa"/>
            <w:tcBorders>
              <w:top w:val="nil"/>
              <w:bottom w:val="nil"/>
            </w:tcBorders>
          </w:tcPr>
          <w:p w:rsidR="000E06B3" w:rsidRDefault="0081780E">
            <w:pPr>
              <w:pStyle w:val="TableParagraph"/>
              <w:tabs>
                <w:tab w:val="left" w:pos="1316"/>
                <w:tab w:val="left" w:pos="2321"/>
                <w:tab w:val="left" w:pos="3838"/>
                <w:tab w:val="left" w:pos="5813"/>
              </w:tabs>
              <w:spacing w:line="256" w:lineRule="exact"/>
              <w:ind w:left="102"/>
              <w:rPr>
                <w:i/>
                <w:sz w:val="24"/>
              </w:rPr>
            </w:pPr>
            <w:r>
              <w:rPr>
                <w:i/>
                <w:spacing w:val="-2"/>
                <w:sz w:val="24"/>
              </w:rPr>
              <w:t>рушниць,</w:t>
            </w:r>
            <w:r>
              <w:rPr>
                <w:i/>
                <w:sz w:val="24"/>
              </w:rPr>
              <w:tab/>
            </w:r>
            <w:r>
              <w:rPr>
                <w:i/>
                <w:spacing w:val="-2"/>
                <w:sz w:val="24"/>
              </w:rPr>
              <w:t>та/або</w:t>
            </w:r>
            <w:r>
              <w:rPr>
                <w:i/>
                <w:sz w:val="24"/>
              </w:rPr>
              <w:tab/>
            </w:r>
            <w:r>
              <w:rPr>
                <w:i/>
                <w:spacing w:val="-2"/>
                <w:sz w:val="24"/>
              </w:rPr>
              <w:t>портативні</w:t>
            </w:r>
            <w:r>
              <w:rPr>
                <w:i/>
                <w:sz w:val="24"/>
              </w:rPr>
              <w:tab/>
            </w:r>
            <w:r>
              <w:rPr>
                <w:i/>
                <w:spacing w:val="-2"/>
                <w:sz w:val="24"/>
              </w:rPr>
              <w:t>радіоелектронні</w:t>
            </w:r>
            <w:r>
              <w:rPr>
                <w:i/>
                <w:sz w:val="24"/>
              </w:rPr>
              <w:tab/>
            </w:r>
            <w:r>
              <w:rPr>
                <w:i/>
                <w:spacing w:val="-2"/>
                <w:sz w:val="24"/>
              </w:rPr>
              <w:t>засоби</w:t>
            </w:r>
          </w:p>
        </w:tc>
      </w:tr>
      <w:tr w:rsidR="000E06B3">
        <w:trPr>
          <w:trHeight w:val="276"/>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81780E">
            <w:pPr>
              <w:pStyle w:val="TableParagraph"/>
              <w:spacing w:line="256" w:lineRule="exact"/>
              <w:ind w:left="102"/>
              <w:rPr>
                <w:b/>
                <w:sz w:val="24"/>
              </w:rPr>
            </w:pPr>
            <w:r>
              <w:rPr>
                <w:b/>
                <w:spacing w:val="-2"/>
                <w:sz w:val="24"/>
              </w:rPr>
              <w:t>(договорів)</w:t>
            </w:r>
          </w:p>
        </w:tc>
        <w:tc>
          <w:tcPr>
            <w:tcW w:w="6620" w:type="dxa"/>
            <w:tcBorders>
              <w:top w:val="nil"/>
              <w:bottom w:val="nil"/>
            </w:tcBorders>
          </w:tcPr>
          <w:p w:rsidR="000E06B3" w:rsidRDefault="0055713A">
            <w:pPr>
              <w:pStyle w:val="TableParagraph"/>
              <w:spacing w:line="256" w:lineRule="exact"/>
              <w:ind w:left="102"/>
              <w:rPr>
                <w:i/>
                <w:sz w:val="24"/>
              </w:rPr>
            </w:pPr>
            <w:r>
              <w:rPr>
                <w:i/>
                <w:sz w:val="24"/>
              </w:rPr>
              <w:t>п</w:t>
            </w:r>
            <w:r w:rsidR="0081780E">
              <w:rPr>
                <w:i/>
                <w:sz w:val="24"/>
              </w:rPr>
              <w:t>ротидії</w:t>
            </w:r>
            <w:r>
              <w:rPr>
                <w:i/>
                <w:sz w:val="24"/>
              </w:rPr>
              <w:t xml:space="preserve"> </w:t>
            </w:r>
            <w:r w:rsidR="0081780E">
              <w:rPr>
                <w:i/>
                <w:sz w:val="24"/>
              </w:rPr>
              <w:t>безпілотним</w:t>
            </w:r>
            <w:r>
              <w:rPr>
                <w:i/>
                <w:sz w:val="24"/>
              </w:rPr>
              <w:t xml:space="preserve"> </w:t>
            </w:r>
            <w:r w:rsidR="0081780E">
              <w:rPr>
                <w:i/>
                <w:sz w:val="24"/>
              </w:rPr>
              <w:t>літальним</w:t>
            </w:r>
            <w:r>
              <w:rPr>
                <w:i/>
                <w:sz w:val="24"/>
              </w:rPr>
              <w:t xml:space="preserve"> </w:t>
            </w:r>
            <w:r w:rsidR="0081780E">
              <w:rPr>
                <w:i/>
                <w:spacing w:val="-2"/>
                <w:sz w:val="24"/>
              </w:rPr>
              <w:t>апаратам.</w:t>
            </w:r>
          </w:p>
        </w:tc>
      </w:tr>
      <w:tr w:rsidR="000E06B3">
        <w:trPr>
          <w:trHeight w:val="276"/>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0E06B3">
            <w:pPr>
              <w:pStyle w:val="TableParagraph"/>
              <w:ind w:left="0"/>
              <w:rPr>
                <w:sz w:val="20"/>
              </w:rPr>
            </w:pPr>
          </w:p>
        </w:tc>
        <w:tc>
          <w:tcPr>
            <w:tcW w:w="6620" w:type="dxa"/>
            <w:tcBorders>
              <w:top w:val="nil"/>
              <w:bottom w:val="nil"/>
            </w:tcBorders>
          </w:tcPr>
          <w:p w:rsidR="000E06B3" w:rsidRDefault="0081780E">
            <w:pPr>
              <w:pStyle w:val="TableParagraph"/>
              <w:spacing w:line="256" w:lineRule="exact"/>
              <w:ind w:left="102"/>
              <w:rPr>
                <w:sz w:val="24"/>
              </w:rPr>
            </w:pPr>
            <w:r>
              <w:rPr>
                <w:sz w:val="24"/>
              </w:rPr>
              <w:t>1.1.2.не</w:t>
            </w:r>
            <w:r w:rsidR="009E0248">
              <w:rPr>
                <w:sz w:val="24"/>
              </w:rPr>
              <w:t xml:space="preserve"> </w:t>
            </w:r>
            <w:r>
              <w:rPr>
                <w:sz w:val="24"/>
              </w:rPr>
              <w:t>менше1копії</w:t>
            </w:r>
            <w:r w:rsidR="0055713A">
              <w:rPr>
                <w:sz w:val="24"/>
              </w:rPr>
              <w:t xml:space="preserve"> </w:t>
            </w:r>
            <w:r>
              <w:rPr>
                <w:sz w:val="24"/>
              </w:rPr>
              <w:t>договору,зазначеного</w:t>
            </w:r>
            <w:r w:rsidR="0055713A">
              <w:rPr>
                <w:sz w:val="24"/>
              </w:rPr>
              <w:t xml:space="preserve"> </w:t>
            </w:r>
            <w:r>
              <w:rPr>
                <w:sz w:val="24"/>
              </w:rPr>
              <w:t>в</w:t>
            </w:r>
            <w:r w:rsidR="0055713A">
              <w:rPr>
                <w:sz w:val="24"/>
              </w:rPr>
              <w:t xml:space="preserve"> </w:t>
            </w:r>
            <w:r>
              <w:rPr>
                <w:sz w:val="24"/>
              </w:rPr>
              <w:t>довідці</w:t>
            </w:r>
            <w:r w:rsidR="0055713A">
              <w:rPr>
                <w:sz w:val="24"/>
              </w:rPr>
              <w:t xml:space="preserve"> </w:t>
            </w:r>
            <w:r>
              <w:rPr>
                <w:spacing w:val="-10"/>
                <w:sz w:val="24"/>
              </w:rPr>
              <w:t>в</w:t>
            </w:r>
          </w:p>
        </w:tc>
      </w:tr>
      <w:tr w:rsidR="000E06B3">
        <w:trPr>
          <w:trHeight w:val="275"/>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0E06B3">
            <w:pPr>
              <w:pStyle w:val="TableParagraph"/>
              <w:ind w:left="0"/>
              <w:rPr>
                <w:sz w:val="20"/>
              </w:rPr>
            </w:pPr>
          </w:p>
        </w:tc>
        <w:tc>
          <w:tcPr>
            <w:tcW w:w="6620" w:type="dxa"/>
            <w:tcBorders>
              <w:top w:val="nil"/>
              <w:bottom w:val="nil"/>
            </w:tcBorders>
          </w:tcPr>
          <w:p w:rsidR="000E06B3" w:rsidRDefault="0055713A">
            <w:pPr>
              <w:pStyle w:val="TableParagraph"/>
              <w:spacing w:line="256" w:lineRule="exact"/>
              <w:ind w:left="102"/>
              <w:rPr>
                <w:sz w:val="24"/>
              </w:rPr>
            </w:pPr>
            <w:r>
              <w:rPr>
                <w:sz w:val="24"/>
              </w:rPr>
              <w:t>п</w:t>
            </w:r>
            <w:r w:rsidR="0081780E">
              <w:rPr>
                <w:sz w:val="24"/>
              </w:rPr>
              <w:t>овному</w:t>
            </w:r>
            <w:r>
              <w:rPr>
                <w:sz w:val="24"/>
              </w:rPr>
              <w:t xml:space="preserve"> </w:t>
            </w:r>
            <w:r w:rsidR="0081780E">
              <w:rPr>
                <w:spacing w:val="-2"/>
                <w:sz w:val="24"/>
              </w:rPr>
              <w:t>обсязі.</w:t>
            </w:r>
          </w:p>
        </w:tc>
      </w:tr>
      <w:tr w:rsidR="000E06B3">
        <w:trPr>
          <w:trHeight w:val="276"/>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0E06B3">
            <w:pPr>
              <w:pStyle w:val="TableParagraph"/>
              <w:ind w:left="0"/>
              <w:rPr>
                <w:sz w:val="20"/>
              </w:rPr>
            </w:pPr>
          </w:p>
        </w:tc>
        <w:tc>
          <w:tcPr>
            <w:tcW w:w="6620" w:type="dxa"/>
            <w:tcBorders>
              <w:top w:val="nil"/>
              <w:bottom w:val="nil"/>
            </w:tcBorders>
          </w:tcPr>
          <w:p w:rsidR="000E06B3" w:rsidRDefault="0081780E">
            <w:pPr>
              <w:pStyle w:val="TableParagraph"/>
              <w:spacing w:line="256" w:lineRule="exact"/>
              <w:ind w:left="102"/>
              <w:rPr>
                <w:sz w:val="24"/>
              </w:rPr>
            </w:pPr>
            <w:r>
              <w:rPr>
                <w:sz w:val="24"/>
              </w:rPr>
              <w:t>1.1.3.лист-відгук(або</w:t>
            </w:r>
            <w:r w:rsidR="0055713A">
              <w:rPr>
                <w:sz w:val="24"/>
              </w:rPr>
              <w:t xml:space="preserve"> </w:t>
            </w:r>
            <w:r>
              <w:rPr>
                <w:sz w:val="24"/>
              </w:rPr>
              <w:t>рекомендаційний</w:t>
            </w:r>
            <w:r w:rsidR="0055713A">
              <w:rPr>
                <w:sz w:val="24"/>
              </w:rPr>
              <w:t xml:space="preserve"> </w:t>
            </w:r>
            <w:r>
              <w:rPr>
                <w:sz w:val="24"/>
              </w:rPr>
              <w:t>лист</w:t>
            </w:r>
            <w:r w:rsidR="0055713A">
              <w:rPr>
                <w:sz w:val="24"/>
              </w:rPr>
              <w:t xml:space="preserve"> </w:t>
            </w:r>
            <w:r>
              <w:rPr>
                <w:sz w:val="24"/>
              </w:rPr>
              <w:t>тощо)(не</w:t>
            </w:r>
            <w:r>
              <w:rPr>
                <w:spacing w:val="-2"/>
                <w:sz w:val="24"/>
              </w:rPr>
              <w:t>менше</w:t>
            </w:r>
          </w:p>
        </w:tc>
      </w:tr>
      <w:tr w:rsidR="000E06B3">
        <w:trPr>
          <w:trHeight w:val="275"/>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0E06B3">
            <w:pPr>
              <w:pStyle w:val="TableParagraph"/>
              <w:ind w:left="0"/>
              <w:rPr>
                <w:sz w:val="20"/>
              </w:rPr>
            </w:pPr>
          </w:p>
        </w:tc>
        <w:tc>
          <w:tcPr>
            <w:tcW w:w="6620" w:type="dxa"/>
            <w:tcBorders>
              <w:top w:val="nil"/>
              <w:bottom w:val="nil"/>
            </w:tcBorders>
          </w:tcPr>
          <w:p w:rsidR="000E06B3" w:rsidRDefault="0081780E">
            <w:pPr>
              <w:pStyle w:val="TableParagraph"/>
              <w:spacing w:line="256" w:lineRule="exact"/>
              <w:ind w:left="102"/>
              <w:rPr>
                <w:sz w:val="24"/>
              </w:rPr>
            </w:pPr>
            <w:r>
              <w:rPr>
                <w:sz w:val="24"/>
              </w:rPr>
              <w:t>одного)</w:t>
            </w:r>
            <w:r w:rsidR="0055713A">
              <w:rPr>
                <w:sz w:val="24"/>
              </w:rPr>
              <w:t xml:space="preserve"> </w:t>
            </w:r>
            <w:r>
              <w:rPr>
                <w:sz w:val="24"/>
              </w:rPr>
              <w:t>від</w:t>
            </w:r>
            <w:r w:rsidR="0055713A">
              <w:rPr>
                <w:sz w:val="24"/>
              </w:rPr>
              <w:t xml:space="preserve"> </w:t>
            </w:r>
            <w:r>
              <w:rPr>
                <w:sz w:val="24"/>
              </w:rPr>
              <w:t>контрагента</w:t>
            </w:r>
            <w:r w:rsidR="0055713A">
              <w:rPr>
                <w:sz w:val="24"/>
              </w:rPr>
              <w:t xml:space="preserve"> </w:t>
            </w:r>
            <w:r>
              <w:rPr>
                <w:sz w:val="24"/>
              </w:rPr>
              <w:t>згідно</w:t>
            </w:r>
            <w:r w:rsidR="0055713A">
              <w:rPr>
                <w:sz w:val="24"/>
              </w:rPr>
              <w:t xml:space="preserve"> </w:t>
            </w:r>
            <w:r>
              <w:rPr>
                <w:sz w:val="24"/>
              </w:rPr>
              <w:t>з</w:t>
            </w:r>
            <w:r w:rsidR="0055713A">
              <w:rPr>
                <w:sz w:val="24"/>
              </w:rPr>
              <w:t xml:space="preserve"> </w:t>
            </w:r>
            <w:r>
              <w:rPr>
                <w:sz w:val="24"/>
              </w:rPr>
              <w:t>аналогічним</w:t>
            </w:r>
            <w:r w:rsidR="0055713A">
              <w:rPr>
                <w:sz w:val="24"/>
              </w:rPr>
              <w:t xml:space="preserve"> </w:t>
            </w:r>
            <w:r>
              <w:rPr>
                <w:sz w:val="24"/>
              </w:rPr>
              <w:t>договором,</w:t>
            </w:r>
            <w:r>
              <w:rPr>
                <w:spacing w:val="-4"/>
                <w:sz w:val="24"/>
              </w:rPr>
              <w:t>який</w:t>
            </w:r>
          </w:p>
        </w:tc>
      </w:tr>
      <w:tr w:rsidR="000E06B3">
        <w:trPr>
          <w:trHeight w:val="276"/>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0E06B3">
            <w:pPr>
              <w:pStyle w:val="TableParagraph"/>
              <w:ind w:left="0"/>
              <w:rPr>
                <w:sz w:val="20"/>
              </w:rPr>
            </w:pPr>
          </w:p>
        </w:tc>
        <w:tc>
          <w:tcPr>
            <w:tcW w:w="6620" w:type="dxa"/>
            <w:tcBorders>
              <w:top w:val="nil"/>
              <w:bottom w:val="nil"/>
            </w:tcBorders>
          </w:tcPr>
          <w:p w:rsidR="000E06B3" w:rsidRDefault="0055713A">
            <w:pPr>
              <w:pStyle w:val="TableParagraph"/>
              <w:spacing w:line="256" w:lineRule="exact"/>
              <w:ind w:left="102"/>
              <w:rPr>
                <w:sz w:val="24"/>
              </w:rPr>
            </w:pPr>
            <w:r>
              <w:rPr>
                <w:sz w:val="24"/>
              </w:rPr>
              <w:t>з</w:t>
            </w:r>
            <w:r w:rsidR="0081780E">
              <w:rPr>
                <w:sz w:val="24"/>
              </w:rPr>
              <w:t>азначено</w:t>
            </w:r>
            <w:r>
              <w:rPr>
                <w:sz w:val="24"/>
              </w:rPr>
              <w:t xml:space="preserve"> </w:t>
            </w:r>
            <w:r w:rsidR="0081780E">
              <w:rPr>
                <w:sz w:val="24"/>
              </w:rPr>
              <w:t>в</w:t>
            </w:r>
            <w:r>
              <w:rPr>
                <w:sz w:val="24"/>
              </w:rPr>
              <w:t xml:space="preserve"> </w:t>
            </w:r>
            <w:r w:rsidR="0081780E">
              <w:rPr>
                <w:sz w:val="24"/>
              </w:rPr>
              <w:t>довідці</w:t>
            </w:r>
            <w:r>
              <w:rPr>
                <w:sz w:val="24"/>
              </w:rPr>
              <w:t xml:space="preserve"> </w:t>
            </w:r>
            <w:r w:rsidR="0081780E">
              <w:rPr>
                <w:sz w:val="24"/>
              </w:rPr>
              <w:t>та</w:t>
            </w:r>
            <w:r>
              <w:rPr>
                <w:sz w:val="24"/>
              </w:rPr>
              <w:t xml:space="preserve"> </w:t>
            </w:r>
            <w:r w:rsidR="0081780E">
              <w:rPr>
                <w:sz w:val="24"/>
              </w:rPr>
              <w:t>надано</w:t>
            </w:r>
            <w:r>
              <w:rPr>
                <w:sz w:val="24"/>
              </w:rPr>
              <w:t xml:space="preserve"> </w:t>
            </w:r>
            <w:r w:rsidR="0081780E">
              <w:rPr>
                <w:sz w:val="24"/>
              </w:rPr>
              <w:t>у</w:t>
            </w:r>
            <w:r>
              <w:rPr>
                <w:sz w:val="24"/>
              </w:rPr>
              <w:t xml:space="preserve"> </w:t>
            </w:r>
            <w:r w:rsidR="0081780E">
              <w:rPr>
                <w:sz w:val="24"/>
              </w:rPr>
              <w:t>складі</w:t>
            </w:r>
            <w:r>
              <w:rPr>
                <w:sz w:val="24"/>
              </w:rPr>
              <w:t xml:space="preserve"> </w:t>
            </w:r>
            <w:r w:rsidR="0081780E">
              <w:rPr>
                <w:sz w:val="24"/>
              </w:rPr>
              <w:t>тендерної</w:t>
            </w:r>
            <w:r>
              <w:rPr>
                <w:sz w:val="24"/>
              </w:rPr>
              <w:t xml:space="preserve"> </w:t>
            </w:r>
            <w:r w:rsidR="0081780E">
              <w:rPr>
                <w:spacing w:val="-2"/>
                <w:sz w:val="24"/>
              </w:rPr>
              <w:t>пропозиції</w:t>
            </w:r>
          </w:p>
        </w:tc>
      </w:tr>
      <w:tr w:rsidR="000E06B3">
        <w:trPr>
          <w:trHeight w:val="276"/>
        </w:trPr>
        <w:tc>
          <w:tcPr>
            <w:tcW w:w="624" w:type="dxa"/>
            <w:tcBorders>
              <w:top w:val="nil"/>
              <w:bottom w:val="nil"/>
            </w:tcBorders>
          </w:tcPr>
          <w:p w:rsidR="000E06B3" w:rsidRDefault="000E06B3">
            <w:pPr>
              <w:pStyle w:val="TableParagraph"/>
              <w:ind w:left="0"/>
              <w:rPr>
                <w:sz w:val="20"/>
              </w:rPr>
            </w:pPr>
          </w:p>
        </w:tc>
        <w:tc>
          <w:tcPr>
            <w:tcW w:w="2372" w:type="dxa"/>
            <w:tcBorders>
              <w:top w:val="nil"/>
              <w:bottom w:val="nil"/>
            </w:tcBorders>
          </w:tcPr>
          <w:p w:rsidR="000E06B3" w:rsidRDefault="000E06B3">
            <w:pPr>
              <w:pStyle w:val="TableParagraph"/>
              <w:ind w:left="0"/>
              <w:rPr>
                <w:sz w:val="20"/>
              </w:rPr>
            </w:pPr>
          </w:p>
        </w:tc>
        <w:tc>
          <w:tcPr>
            <w:tcW w:w="6620" w:type="dxa"/>
            <w:tcBorders>
              <w:top w:val="nil"/>
              <w:bottom w:val="nil"/>
            </w:tcBorders>
          </w:tcPr>
          <w:p w:rsidR="000E06B3" w:rsidRDefault="0055713A">
            <w:pPr>
              <w:pStyle w:val="TableParagraph"/>
              <w:spacing w:line="256" w:lineRule="exact"/>
              <w:ind w:left="102"/>
              <w:rPr>
                <w:sz w:val="24"/>
              </w:rPr>
            </w:pPr>
            <w:r>
              <w:rPr>
                <w:sz w:val="24"/>
              </w:rPr>
              <w:t>П</w:t>
            </w:r>
            <w:r w:rsidR="0081780E">
              <w:rPr>
                <w:sz w:val="24"/>
              </w:rPr>
              <w:t>ро</w:t>
            </w:r>
            <w:r>
              <w:rPr>
                <w:sz w:val="24"/>
              </w:rPr>
              <w:t xml:space="preserve"> </w:t>
            </w:r>
            <w:r w:rsidR="0081780E">
              <w:rPr>
                <w:sz w:val="24"/>
              </w:rPr>
              <w:t>належне</w:t>
            </w:r>
            <w:r>
              <w:rPr>
                <w:sz w:val="24"/>
              </w:rPr>
              <w:t xml:space="preserve"> </w:t>
            </w:r>
            <w:r w:rsidR="0081780E">
              <w:rPr>
                <w:sz w:val="24"/>
              </w:rPr>
              <w:t>виконання</w:t>
            </w:r>
            <w:r>
              <w:rPr>
                <w:sz w:val="24"/>
              </w:rPr>
              <w:t xml:space="preserve"> </w:t>
            </w:r>
            <w:r w:rsidR="0081780E">
              <w:rPr>
                <w:sz w:val="24"/>
              </w:rPr>
              <w:t>цього</w:t>
            </w:r>
            <w:r>
              <w:rPr>
                <w:sz w:val="24"/>
              </w:rPr>
              <w:t xml:space="preserve"> </w:t>
            </w:r>
            <w:r w:rsidR="0081780E">
              <w:rPr>
                <w:sz w:val="24"/>
              </w:rPr>
              <w:t>договору.(вибрати</w:t>
            </w:r>
            <w:r>
              <w:rPr>
                <w:sz w:val="24"/>
              </w:rPr>
              <w:t xml:space="preserve"> </w:t>
            </w:r>
            <w:r w:rsidR="0081780E">
              <w:rPr>
                <w:sz w:val="24"/>
              </w:rPr>
              <w:t>один</w:t>
            </w:r>
            <w:r>
              <w:rPr>
                <w:sz w:val="24"/>
              </w:rPr>
              <w:t xml:space="preserve"> </w:t>
            </w:r>
            <w:r w:rsidR="0081780E">
              <w:rPr>
                <w:spacing w:val="-5"/>
                <w:sz w:val="24"/>
              </w:rPr>
              <w:t>із</w:t>
            </w:r>
          </w:p>
        </w:tc>
      </w:tr>
      <w:tr w:rsidR="000E06B3">
        <w:trPr>
          <w:trHeight w:val="370"/>
        </w:trPr>
        <w:tc>
          <w:tcPr>
            <w:tcW w:w="624" w:type="dxa"/>
            <w:tcBorders>
              <w:top w:val="nil"/>
            </w:tcBorders>
          </w:tcPr>
          <w:p w:rsidR="000E06B3" w:rsidRDefault="000E06B3">
            <w:pPr>
              <w:pStyle w:val="TableParagraph"/>
              <w:ind w:left="0"/>
              <w:rPr>
                <w:sz w:val="24"/>
              </w:rPr>
            </w:pPr>
          </w:p>
        </w:tc>
        <w:tc>
          <w:tcPr>
            <w:tcW w:w="2372" w:type="dxa"/>
            <w:tcBorders>
              <w:top w:val="nil"/>
            </w:tcBorders>
          </w:tcPr>
          <w:p w:rsidR="000E06B3" w:rsidRDefault="000E06B3">
            <w:pPr>
              <w:pStyle w:val="TableParagraph"/>
              <w:ind w:left="0"/>
              <w:rPr>
                <w:sz w:val="24"/>
              </w:rPr>
            </w:pPr>
          </w:p>
        </w:tc>
        <w:tc>
          <w:tcPr>
            <w:tcW w:w="6620" w:type="dxa"/>
            <w:tcBorders>
              <w:top w:val="nil"/>
            </w:tcBorders>
          </w:tcPr>
          <w:p w:rsidR="000E06B3" w:rsidRDefault="0081780E">
            <w:pPr>
              <w:pStyle w:val="TableParagraph"/>
              <w:spacing w:line="271" w:lineRule="exact"/>
              <w:ind w:left="102"/>
              <w:rPr>
                <w:i/>
                <w:sz w:val="24"/>
              </w:rPr>
            </w:pPr>
            <w:r>
              <w:rPr>
                <w:spacing w:val="-2"/>
                <w:sz w:val="24"/>
              </w:rPr>
              <w:t>варіантів)</w:t>
            </w:r>
            <w:r>
              <w:rPr>
                <w:i/>
                <w:color w:val="4985E8"/>
                <w:spacing w:val="-2"/>
                <w:sz w:val="24"/>
              </w:rPr>
              <w:t>.</w:t>
            </w:r>
          </w:p>
        </w:tc>
      </w:tr>
    </w:tbl>
    <w:p w:rsidR="000E06B3" w:rsidRDefault="000E06B3">
      <w:pPr>
        <w:pStyle w:val="a3"/>
        <w:spacing w:before="89"/>
        <w:rPr>
          <w:b/>
        </w:rPr>
      </w:pPr>
    </w:p>
    <w:p w:rsidR="000E06B3" w:rsidRDefault="0081780E">
      <w:pPr>
        <w:pStyle w:val="a5"/>
        <w:numPr>
          <w:ilvl w:val="1"/>
          <w:numId w:val="4"/>
        </w:numPr>
        <w:tabs>
          <w:tab w:val="left" w:pos="1347"/>
        </w:tabs>
        <w:spacing w:before="1" w:line="276" w:lineRule="auto"/>
        <w:ind w:left="420" w:right="551" w:firstLine="566"/>
        <w:jc w:val="both"/>
        <w:rPr>
          <w:b/>
          <w:sz w:val="24"/>
        </w:rPr>
      </w:pPr>
      <w:r>
        <w:rPr>
          <w:b/>
          <w:sz w:val="24"/>
        </w:rPr>
        <w:t>Підтвердження відповідності УЧАСНИКА (в тому числі для об’єднання учасників як учасника процедури)вимогам, визначеним у пункті 47 Особливостей.</w:t>
      </w:r>
    </w:p>
    <w:p w:rsidR="000E06B3" w:rsidRDefault="0081780E">
      <w:pPr>
        <w:pStyle w:val="a3"/>
        <w:spacing w:before="19" w:line="276" w:lineRule="auto"/>
        <w:ind w:left="420" w:right="549" w:firstLine="566"/>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9E0248">
        <w:t xml:space="preserve"> </w:t>
      </w:r>
      <w:r>
        <w:t>підстав,</w:t>
      </w:r>
      <w:r w:rsidR="009E0248">
        <w:t xml:space="preserve"> </w:t>
      </w:r>
      <w:r>
        <w:t>визначених</w:t>
      </w:r>
      <w:r w:rsidR="009E0248">
        <w:t xml:space="preserve"> </w:t>
      </w:r>
      <w:r>
        <w:t>у</w:t>
      </w:r>
      <w:r w:rsidR="009E0248">
        <w:t xml:space="preserve"> </w:t>
      </w:r>
      <w:r>
        <w:t>пункті</w:t>
      </w:r>
      <w:r w:rsidR="009E0248">
        <w:t xml:space="preserve"> </w:t>
      </w:r>
      <w:r>
        <w:t>47</w:t>
      </w:r>
      <w:r w:rsidR="009E0248">
        <w:t xml:space="preserve"> </w:t>
      </w:r>
      <w:r>
        <w:t>Особливостей</w:t>
      </w:r>
      <w:r w:rsidR="009E0248">
        <w:t xml:space="preserve"> </w:t>
      </w:r>
      <w:r>
        <w:t>(крім</w:t>
      </w:r>
      <w:r w:rsidR="009E0248">
        <w:t xml:space="preserve"> </w:t>
      </w:r>
      <w:r>
        <w:t>абзацу</w:t>
      </w:r>
      <w:r w:rsidR="009E0248">
        <w:t xml:space="preserve"> </w:t>
      </w:r>
      <w:r>
        <w:t>чотирнадцятого</w:t>
      </w:r>
      <w:r w:rsidR="009E0248">
        <w:t xml:space="preserve"> </w:t>
      </w:r>
      <w:r>
        <w:t>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E06B3" w:rsidRDefault="0081780E">
      <w:pPr>
        <w:pStyle w:val="a3"/>
        <w:spacing w:line="276" w:lineRule="auto"/>
        <w:ind w:left="420" w:right="548" w:firstLine="566"/>
        <w:jc w:val="both"/>
      </w:pPr>
      <w:r>
        <w:t>Учасник процедури закупівлі підтверджує відсутність підстав, зазначених в пункті 47 Особливостей</w:t>
      </w:r>
      <w:r w:rsidR="004F1735">
        <w:t xml:space="preserve"> </w:t>
      </w:r>
      <w: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E06B3" w:rsidRDefault="0081780E">
      <w:pPr>
        <w:pStyle w:val="a3"/>
        <w:spacing w:line="276" w:lineRule="auto"/>
        <w:ind w:left="420" w:right="549" w:firstLine="566"/>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E06B3" w:rsidRDefault="0081780E">
      <w:pPr>
        <w:pStyle w:val="a3"/>
        <w:spacing w:line="276" w:lineRule="auto"/>
        <w:ind w:left="420" w:right="545" w:firstLine="566"/>
        <w:jc w:val="both"/>
      </w:pPr>
      <w:r>
        <w:t>Учасник</w:t>
      </w:r>
      <w:r w:rsidR="0055713A">
        <w:t xml:space="preserve"> </w:t>
      </w:r>
      <w:r>
        <w:t xml:space="preserve">повинен надати </w:t>
      </w:r>
      <w:r>
        <w:rPr>
          <w:b/>
        </w:rPr>
        <w:t xml:space="preserve">довідку у довільній формі </w:t>
      </w:r>
      <w:r>
        <w:t>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w:t>
      </w:r>
      <w:r w:rsidR="004F1735">
        <w:t xml:space="preserve"> </w:t>
      </w:r>
      <w:r>
        <w:t>сплатити</w:t>
      </w:r>
      <w:r w:rsidR="004F1735">
        <w:t xml:space="preserve"> </w:t>
      </w:r>
      <w:r>
        <w:t>відповідні</w:t>
      </w:r>
      <w:r w:rsidR="004F1735">
        <w:t xml:space="preserve"> </w:t>
      </w:r>
      <w:r>
        <w:t>зобов’язання</w:t>
      </w:r>
      <w:r w:rsidR="004F1735">
        <w:t xml:space="preserve"> </w:t>
      </w:r>
      <w:r>
        <w:t>та</w:t>
      </w:r>
      <w:r w:rsidR="004F1735">
        <w:t xml:space="preserve"> </w:t>
      </w:r>
      <w:r>
        <w:t>відшкодування</w:t>
      </w:r>
      <w:r w:rsidR="004F1735">
        <w:t xml:space="preserve"> </w:t>
      </w:r>
      <w:r>
        <w:t>завданих</w:t>
      </w:r>
      <w:r w:rsidR="004F1735">
        <w:t xml:space="preserve"> </w:t>
      </w:r>
      <w:r>
        <w:t>збитків.</w:t>
      </w:r>
      <w:r w:rsidR="004F1735">
        <w:t xml:space="preserve"> </w:t>
      </w:r>
      <w:r>
        <w:t>Якщо</w:t>
      </w:r>
    </w:p>
    <w:p w:rsidR="000E06B3" w:rsidRDefault="000E06B3">
      <w:pPr>
        <w:spacing w:line="276" w:lineRule="auto"/>
        <w:jc w:val="both"/>
        <w:sectPr w:rsidR="000E06B3">
          <w:pgSz w:w="11910" w:h="16840"/>
          <w:pgMar w:top="1440" w:right="300" w:bottom="280" w:left="1000" w:header="720" w:footer="720" w:gutter="0"/>
          <w:cols w:space="720"/>
        </w:sectPr>
      </w:pPr>
    </w:p>
    <w:p w:rsidR="000E06B3" w:rsidRDefault="0081780E">
      <w:pPr>
        <w:pStyle w:val="a3"/>
        <w:spacing w:before="70" w:line="276" w:lineRule="auto"/>
        <w:ind w:left="420" w:right="556"/>
        <w:jc w:val="both"/>
      </w:pPr>
      <w: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0E06B3" w:rsidRDefault="0081780E">
      <w:pPr>
        <w:spacing w:line="276" w:lineRule="auto"/>
        <w:ind w:left="420" w:right="570" w:firstLine="566"/>
        <w:jc w:val="both"/>
        <w:rPr>
          <w:i/>
          <w:sz w:val="24"/>
        </w:rPr>
      </w:pPr>
      <w:r>
        <w:rPr>
          <w:i/>
          <w:sz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E06B3" w:rsidRDefault="000E06B3">
      <w:pPr>
        <w:pStyle w:val="a3"/>
        <w:spacing w:before="39"/>
        <w:rPr>
          <w:i/>
        </w:rPr>
      </w:pPr>
    </w:p>
    <w:p w:rsidR="000E06B3" w:rsidRDefault="0081780E">
      <w:pPr>
        <w:pStyle w:val="a5"/>
        <w:numPr>
          <w:ilvl w:val="1"/>
          <w:numId w:val="4"/>
        </w:numPr>
        <w:tabs>
          <w:tab w:val="left" w:pos="695"/>
        </w:tabs>
        <w:spacing w:before="0" w:line="276" w:lineRule="auto"/>
        <w:ind w:left="420" w:right="547" w:firstLine="0"/>
        <w:jc w:val="both"/>
        <w:rPr>
          <w:b/>
          <w:sz w:val="24"/>
        </w:rPr>
      </w:pPr>
      <w:r>
        <w:rPr>
          <w:b/>
          <w:sz w:val="24"/>
        </w:rPr>
        <w:t>Перелік документів та інформації</w:t>
      </w:r>
      <w:r w:rsidR="0055713A">
        <w:rPr>
          <w:b/>
          <w:sz w:val="24"/>
        </w:rPr>
        <w:t xml:space="preserve"> </w:t>
      </w:r>
      <w:r>
        <w:rPr>
          <w:b/>
          <w:sz w:val="24"/>
        </w:rPr>
        <w:t xml:space="preserve">для підтвердження відповідності ПЕРЕМОЖЦЯ вимогам, визначеним у пункті </w:t>
      </w:r>
      <w:r>
        <w:rPr>
          <w:sz w:val="24"/>
        </w:rPr>
        <w:t xml:space="preserve">47 </w:t>
      </w:r>
      <w:r>
        <w:rPr>
          <w:b/>
          <w:sz w:val="24"/>
        </w:rPr>
        <w:t>Особливостей:</w:t>
      </w:r>
    </w:p>
    <w:p w:rsidR="000E06B3" w:rsidRDefault="0081780E">
      <w:pPr>
        <w:pStyle w:val="a3"/>
        <w:spacing w:line="276" w:lineRule="auto"/>
        <w:ind w:left="420" w:right="540" w:firstLine="566"/>
        <w:jc w:val="both"/>
      </w:pPr>
      <w:r>
        <w:t xml:space="preserve">Переможець процедури закупівлі у строк, що </w:t>
      </w:r>
      <w:r>
        <w:rPr>
          <w:b/>
          <w:i/>
        </w:rPr>
        <w:t xml:space="preserve">не перевищує чотири дні </w:t>
      </w:r>
      <w:r>
        <w:t>з дати оприлюднення</w:t>
      </w:r>
      <w:r w:rsidR="004F1735">
        <w:t xml:space="preserve"> </w:t>
      </w:r>
      <w:r>
        <w:t>в</w:t>
      </w:r>
      <w:r w:rsidR="004F1735">
        <w:t xml:space="preserve"> </w:t>
      </w:r>
      <w:r>
        <w:t>електронній</w:t>
      </w:r>
      <w:r w:rsidR="004F1735">
        <w:t xml:space="preserve"> </w:t>
      </w:r>
      <w:r>
        <w:t>системі</w:t>
      </w:r>
      <w:r w:rsidR="004F1735">
        <w:t xml:space="preserve"> </w:t>
      </w:r>
      <w:r>
        <w:t>закупівель</w:t>
      </w:r>
      <w:r w:rsidR="004F1735">
        <w:t xml:space="preserve"> </w:t>
      </w:r>
      <w:r>
        <w:t>повідомлення</w:t>
      </w:r>
      <w:r w:rsidR="004F1735">
        <w:t xml:space="preserve"> </w:t>
      </w:r>
      <w:r>
        <w:t>про</w:t>
      </w:r>
      <w:r w:rsidR="004F1735">
        <w:t xml:space="preserve"> </w:t>
      </w:r>
      <w:r>
        <w:t>намір</w:t>
      </w:r>
      <w:r w:rsidR="004F1735">
        <w:t xml:space="preserve"> </w:t>
      </w:r>
      <w:r>
        <w:t>укласти</w:t>
      </w:r>
      <w:r w:rsidR="004F1735">
        <w:t xml:space="preserve"> </w:t>
      </w:r>
      <w:r>
        <w:t>договір</w:t>
      </w:r>
      <w:r w:rsidR="004F1735">
        <w:t xml:space="preserve"> </w:t>
      </w:r>
      <w:r>
        <w:t>про закупівлю, повинен надати замовнику шляхом оприлюднення в електронній системі закупівель документи, що</w:t>
      </w:r>
      <w:r w:rsidR="0055713A">
        <w:t xml:space="preserve"> </w:t>
      </w:r>
      <w:r>
        <w:t>підтверджують відсутність підстав, зазначених у</w:t>
      </w:r>
      <w:r w:rsidR="0055713A">
        <w:t xml:space="preserve"> </w:t>
      </w:r>
      <w:r>
        <w:t>підпунктах 3,5,6 і 12 та в абзаці чотирнадцятому пункту 47 Особливостей.</w:t>
      </w:r>
    </w:p>
    <w:p w:rsidR="000E06B3" w:rsidRDefault="0081780E">
      <w:pPr>
        <w:pStyle w:val="a3"/>
        <w:spacing w:line="276" w:lineRule="auto"/>
        <w:ind w:left="420" w:right="549" w:firstLine="566"/>
        <w:jc w:val="both"/>
      </w:pPr>
      <w:r>
        <w:t>Першим днем строку, передбаченого цією тендерною документацією та/ 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06B3" w:rsidRDefault="000E06B3">
      <w:pPr>
        <w:pStyle w:val="a3"/>
        <w:spacing w:before="37"/>
      </w:pPr>
    </w:p>
    <w:p w:rsidR="000E06B3" w:rsidRDefault="0081780E">
      <w:pPr>
        <w:pStyle w:val="a5"/>
        <w:numPr>
          <w:ilvl w:val="2"/>
          <w:numId w:val="4"/>
        </w:numPr>
        <w:tabs>
          <w:tab w:val="left" w:pos="900"/>
        </w:tabs>
        <w:spacing w:before="0" w:after="40"/>
        <w:jc w:val="both"/>
        <w:rPr>
          <w:b/>
          <w:sz w:val="24"/>
        </w:rPr>
      </w:pPr>
      <w:r>
        <w:rPr>
          <w:b/>
          <w:sz w:val="24"/>
        </w:rPr>
        <w:t>Документи,які</w:t>
      </w:r>
      <w:r w:rsidR="0055713A">
        <w:rPr>
          <w:b/>
          <w:sz w:val="24"/>
        </w:rPr>
        <w:t xml:space="preserve"> </w:t>
      </w:r>
      <w:r>
        <w:rPr>
          <w:b/>
          <w:sz w:val="24"/>
        </w:rPr>
        <w:t>надаються</w:t>
      </w:r>
      <w:r w:rsidR="0055713A">
        <w:rPr>
          <w:b/>
          <w:sz w:val="24"/>
        </w:rPr>
        <w:t xml:space="preserve"> </w:t>
      </w:r>
      <w:r>
        <w:rPr>
          <w:b/>
          <w:sz w:val="24"/>
        </w:rPr>
        <w:t>ПЕРЕМОЖЦЕМ</w:t>
      </w:r>
      <w:r w:rsidR="0055713A">
        <w:rPr>
          <w:b/>
          <w:sz w:val="24"/>
        </w:rPr>
        <w:t xml:space="preserve"> </w:t>
      </w:r>
      <w:r>
        <w:rPr>
          <w:b/>
          <w:sz w:val="24"/>
        </w:rPr>
        <w:t>(юридичною</w:t>
      </w:r>
      <w:r w:rsidR="0055713A">
        <w:rPr>
          <w:b/>
          <w:sz w:val="24"/>
        </w:rPr>
        <w:t xml:space="preserve"> </w:t>
      </w:r>
      <w:r>
        <w:rPr>
          <w:b/>
          <w:spacing w:val="-2"/>
          <w:sz w:val="24"/>
        </w:rPr>
        <w:t>особою):</w:t>
      </w:r>
    </w:p>
    <w:tbl>
      <w:tblPr>
        <w:tblStyle w:val="TableNormal"/>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54"/>
        <w:gridCol w:w="4356"/>
        <w:gridCol w:w="4508"/>
      </w:tblGrid>
      <w:tr w:rsidR="000E06B3">
        <w:trPr>
          <w:trHeight w:val="1463"/>
        </w:trPr>
        <w:tc>
          <w:tcPr>
            <w:tcW w:w="754" w:type="dxa"/>
          </w:tcPr>
          <w:p w:rsidR="000E06B3" w:rsidRDefault="0081780E">
            <w:pPr>
              <w:pStyle w:val="TableParagraph"/>
              <w:spacing w:before="100" w:line="276" w:lineRule="auto"/>
              <w:ind w:left="277" w:right="150" w:firstLine="30"/>
              <w:rPr>
                <w:b/>
                <w:sz w:val="24"/>
              </w:rPr>
            </w:pPr>
            <w:r>
              <w:rPr>
                <w:b/>
                <w:spacing w:val="-10"/>
                <w:sz w:val="24"/>
              </w:rPr>
              <w:t xml:space="preserve">№ </w:t>
            </w:r>
            <w:r>
              <w:rPr>
                <w:b/>
                <w:spacing w:val="-5"/>
                <w:sz w:val="24"/>
              </w:rPr>
              <w:t>з/п</w:t>
            </w:r>
          </w:p>
        </w:tc>
        <w:tc>
          <w:tcPr>
            <w:tcW w:w="4356" w:type="dxa"/>
          </w:tcPr>
          <w:p w:rsidR="000E06B3" w:rsidRDefault="0081780E">
            <w:pPr>
              <w:pStyle w:val="TableParagraph"/>
              <w:spacing w:before="100"/>
              <w:ind w:left="387"/>
              <w:rPr>
                <w:b/>
                <w:sz w:val="24"/>
              </w:rPr>
            </w:pPr>
            <w:r>
              <w:rPr>
                <w:b/>
                <w:sz w:val="24"/>
              </w:rPr>
              <w:t>Вимоги</w:t>
            </w:r>
            <w:r w:rsidR="0055713A">
              <w:rPr>
                <w:b/>
                <w:sz w:val="24"/>
              </w:rPr>
              <w:t xml:space="preserve"> </w:t>
            </w:r>
            <w:r>
              <w:rPr>
                <w:b/>
                <w:sz w:val="24"/>
              </w:rPr>
              <w:t>згідно</w:t>
            </w:r>
            <w:r w:rsidR="0055713A">
              <w:rPr>
                <w:b/>
                <w:sz w:val="24"/>
              </w:rPr>
              <w:t xml:space="preserve"> </w:t>
            </w:r>
            <w:r>
              <w:rPr>
                <w:b/>
                <w:sz w:val="24"/>
              </w:rPr>
              <w:t>п. 47</w:t>
            </w:r>
            <w:r>
              <w:rPr>
                <w:b/>
                <w:spacing w:val="-2"/>
                <w:sz w:val="24"/>
              </w:rPr>
              <w:t xml:space="preserve"> Особливостей</w:t>
            </w:r>
          </w:p>
        </w:tc>
        <w:tc>
          <w:tcPr>
            <w:tcW w:w="4508" w:type="dxa"/>
          </w:tcPr>
          <w:p w:rsidR="000E06B3" w:rsidRDefault="0081780E">
            <w:pPr>
              <w:pStyle w:val="TableParagraph"/>
              <w:spacing w:before="100" w:line="276" w:lineRule="auto"/>
              <w:ind w:left="349" w:right="225" w:hanging="3"/>
              <w:jc w:val="center"/>
              <w:rPr>
                <w:b/>
                <w:sz w:val="24"/>
              </w:rPr>
            </w:pPr>
            <w:r>
              <w:rPr>
                <w:b/>
                <w:sz w:val="24"/>
              </w:rPr>
              <w:t xml:space="preserve">Переможець торгів на виконання вимоги згідно п. </w:t>
            </w:r>
            <w:r>
              <w:rPr>
                <w:sz w:val="24"/>
              </w:rPr>
              <w:t xml:space="preserve">47 </w:t>
            </w:r>
            <w:r>
              <w:rPr>
                <w:b/>
                <w:sz w:val="24"/>
              </w:rPr>
              <w:t>Особливостей (підтвердження</w:t>
            </w:r>
            <w:r w:rsidR="0055713A">
              <w:rPr>
                <w:b/>
                <w:sz w:val="24"/>
              </w:rPr>
              <w:t xml:space="preserve"> </w:t>
            </w:r>
            <w:r>
              <w:rPr>
                <w:b/>
                <w:sz w:val="24"/>
              </w:rPr>
              <w:t>відсутності</w:t>
            </w:r>
            <w:r w:rsidR="0055713A">
              <w:rPr>
                <w:b/>
                <w:sz w:val="24"/>
              </w:rPr>
              <w:t xml:space="preserve"> </w:t>
            </w:r>
            <w:r>
              <w:rPr>
                <w:b/>
                <w:sz w:val="24"/>
              </w:rPr>
              <w:t>підстав) повинен надати таку інформацію:</w:t>
            </w:r>
          </w:p>
        </w:tc>
      </w:tr>
      <w:tr w:rsidR="000E06B3">
        <w:trPr>
          <w:trHeight w:val="4952"/>
        </w:trPr>
        <w:tc>
          <w:tcPr>
            <w:tcW w:w="754" w:type="dxa"/>
          </w:tcPr>
          <w:p w:rsidR="000E06B3" w:rsidRDefault="0081780E">
            <w:pPr>
              <w:pStyle w:val="TableParagraph"/>
              <w:spacing w:before="100"/>
              <w:ind w:left="126"/>
              <w:jc w:val="center"/>
              <w:rPr>
                <w:b/>
                <w:sz w:val="24"/>
              </w:rPr>
            </w:pPr>
            <w:r>
              <w:rPr>
                <w:b/>
                <w:spacing w:val="-10"/>
                <w:sz w:val="24"/>
              </w:rPr>
              <w:t>1</w:t>
            </w:r>
          </w:p>
        </w:tc>
        <w:tc>
          <w:tcPr>
            <w:tcW w:w="4356" w:type="dxa"/>
          </w:tcPr>
          <w:p w:rsidR="000E06B3" w:rsidRDefault="0081780E">
            <w:pPr>
              <w:pStyle w:val="TableParagraph"/>
              <w:tabs>
                <w:tab w:val="left" w:pos="2452"/>
                <w:tab w:val="left" w:pos="3291"/>
              </w:tabs>
              <w:spacing w:before="220" w:line="276" w:lineRule="auto"/>
              <w:ind w:left="101" w:right="77"/>
              <w:jc w:val="both"/>
              <w:rPr>
                <w:sz w:val="24"/>
              </w:rPr>
            </w:pPr>
            <w:r>
              <w:rPr>
                <w:sz w:val="24"/>
              </w:rPr>
              <w:t>Керівника учасника процедури закупівлі, фізичну особу, яка є учасником процедури закупівлі, було притягнуто згідно із законом</w:t>
            </w:r>
            <w:r w:rsidR="0055713A">
              <w:rPr>
                <w:sz w:val="24"/>
              </w:rPr>
              <w:t xml:space="preserve"> </w:t>
            </w:r>
            <w:r>
              <w:rPr>
                <w:sz w:val="24"/>
              </w:rPr>
              <w:t xml:space="preserve">до </w:t>
            </w:r>
            <w:r>
              <w:rPr>
                <w:spacing w:val="-2"/>
                <w:sz w:val="24"/>
              </w:rPr>
              <w:t>відповідальності</w:t>
            </w:r>
            <w:r>
              <w:rPr>
                <w:sz w:val="24"/>
              </w:rPr>
              <w:tab/>
            </w:r>
            <w:r>
              <w:rPr>
                <w:spacing w:val="-6"/>
                <w:sz w:val="24"/>
              </w:rPr>
              <w:t>за</w:t>
            </w:r>
            <w:r>
              <w:rPr>
                <w:sz w:val="24"/>
              </w:rPr>
              <w:tab/>
            </w:r>
            <w:r>
              <w:rPr>
                <w:spacing w:val="-2"/>
                <w:sz w:val="24"/>
              </w:rPr>
              <w:t xml:space="preserve">вчинення </w:t>
            </w:r>
            <w:r>
              <w:rPr>
                <w:sz w:val="24"/>
              </w:rPr>
              <w:t xml:space="preserve">корупційного правопорушення або правопорушення, пов’язаного з </w:t>
            </w:r>
            <w:r>
              <w:rPr>
                <w:spacing w:val="-2"/>
                <w:sz w:val="24"/>
              </w:rPr>
              <w:t>корупцією.</w:t>
            </w:r>
          </w:p>
          <w:p w:rsidR="000E06B3" w:rsidRDefault="0081780E">
            <w:pPr>
              <w:pStyle w:val="TableParagraph"/>
              <w:spacing w:line="273" w:lineRule="exact"/>
              <w:ind w:left="101"/>
              <w:jc w:val="both"/>
              <w:rPr>
                <w:b/>
                <w:sz w:val="24"/>
              </w:rPr>
            </w:pPr>
            <w:r>
              <w:rPr>
                <w:b/>
                <w:sz w:val="24"/>
              </w:rPr>
              <w:t>(підпункт</w:t>
            </w:r>
            <w:r w:rsidR="004F1735">
              <w:rPr>
                <w:b/>
                <w:sz w:val="24"/>
              </w:rPr>
              <w:t xml:space="preserve"> </w:t>
            </w:r>
            <w:r>
              <w:rPr>
                <w:b/>
                <w:sz w:val="24"/>
              </w:rPr>
              <w:t>3пункт</w:t>
            </w:r>
            <w:r w:rsidR="004F1735">
              <w:rPr>
                <w:b/>
                <w:sz w:val="24"/>
              </w:rPr>
              <w:t xml:space="preserve"> </w:t>
            </w:r>
            <w:r>
              <w:rPr>
                <w:b/>
                <w:sz w:val="24"/>
              </w:rPr>
              <w:t>47</w:t>
            </w:r>
            <w:r>
              <w:rPr>
                <w:b/>
                <w:spacing w:val="-2"/>
                <w:sz w:val="24"/>
              </w:rPr>
              <w:t xml:space="preserve"> Особливостей)</w:t>
            </w:r>
          </w:p>
        </w:tc>
        <w:tc>
          <w:tcPr>
            <w:tcW w:w="4508" w:type="dxa"/>
          </w:tcPr>
          <w:p w:rsidR="000E06B3" w:rsidRDefault="0081780E">
            <w:pPr>
              <w:pStyle w:val="TableParagraph"/>
              <w:tabs>
                <w:tab w:val="left" w:pos="2996"/>
              </w:tabs>
              <w:spacing w:before="100" w:line="276" w:lineRule="auto"/>
              <w:ind w:left="101" w:right="218"/>
              <w:jc w:val="both"/>
              <w:rPr>
                <w:b/>
                <w:sz w:val="24"/>
              </w:rPr>
            </w:pPr>
            <w:r>
              <w:rPr>
                <w:b/>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4"/>
              </w:rPr>
              <w:t xml:space="preserve">керівника </w:t>
            </w:r>
            <w:r>
              <w:rPr>
                <w:b/>
                <w:sz w:val="24"/>
              </w:rPr>
              <w:t xml:space="preserve">учасника процедури закупівлі. Довідка надається в період відсутності </w:t>
            </w:r>
            <w:r>
              <w:rPr>
                <w:b/>
                <w:spacing w:val="-2"/>
                <w:sz w:val="24"/>
              </w:rPr>
              <w:t>функціональної</w:t>
            </w:r>
            <w:r>
              <w:rPr>
                <w:b/>
                <w:sz w:val="24"/>
              </w:rPr>
              <w:tab/>
            </w:r>
            <w:r>
              <w:rPr>
                <w:b/>
                <w:spacing w:val="-2"/>
                <w:sz w:val="24"/>
              </w:rPr>
              <w:t xml:space="preserve">можливості </w:t>
            </w:r>
            <w:r>
              <w:rPr>
                <w:b/>
                <w:sz w:val="24"/>
              </w:rPr>
              <w:t xml:space="preserve">перевірки інформації на </w:t>
            </w:r>
            <w:proofErr w:type="spellStart"/>
            <w:r>
              <w:rPr>
                <w:b/>
                <w:sz w:val="24"/>
              </w:rPr>
              <w:t>вебресурсі</w:t>
            </w:r>
            <w:proofErr w:type="spellEnd"/>
            <w:r>
              <w:rPr>
                <w:b/>
                <w:sz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06B3">
        <w:trPr>
          <w:trHeight w:val="1952"/>
        </w:trPr>
        <w:tc>
          <w:tcPr>
            <w:tcW w:w="754" w:type="dxa"/>
          </w:tcPr>
          <w:p w:rsidR="000E06B3" w:rsidRDefault="0081780E">
            <w:pPr>
              <w:pStyle w:val="TableParagraph"/>
              <w:spacing w:before="100"/>
              <w:ind w:left="126"/>
              <w:jc w:val="center"/>
              <w:rPr>
                <w:b/>
                <w:sz w:val="24"/>
              </w:rPr>
            </w:pPr>
            <w:r>
              <w:rPr>
                <w:b/>
                <w:spacing w:val="-10"/>
                <w:sz w:val="24"/>
              </w:rPr>
              <w:t>2</w:t>
            </w:r>
          </w:p>
        </w:tc>
        <w:tc>
          <w:tcPr>
            <w:tcW w:w="4356" w:type="dxa"/>
          </w:tcPr>
          <w:p w:rsidR="000E06B3" w:rsidRDefault="0081780E">
            <w:pPr>
              <w:pStyle w:val="TableParagraph"/>
              <w:spacing w:before="220" w:line="276" w:lineRule="auto"/>
              <w:ind w:left="101" w:right="77"/>
              <w:jc w:val="both"/>
              <w:rPr>
                <w:sz w:val="24"/>
              </w:rPr>
            </w:pPr>
            <w:r>
              <w:rPr>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хабарництвом,шахрайством</w:t>
            </w:r>
            <w:r w:rsidR="003C065C">
              <w:rPr>
                <w:sz w:val="24"/>
              </w:rPr>
              <w:t xml:space="preserve"> </w:t>
            </w:r>
            <w:r>
              <w:rPr>
                <w:spacing w:val="-5"/>
                <w:sz w:val="24"/>
              </w:rPr>
              <w:t>та</w:t>
            </w:r>
          </w:p>
        </w:tc>
        <w:tc>
          <w:tcPr>
            <w:tcW w:w="4508" w:type="dxa"/>
            <w:tcBorders>
              <w:bottom w:val="nil"/>
            </w:tcBorders>
          </w:tcPr>
          <w:p w:rsidR="000E06B3" w:rsidRDefault="0081780E">
            <w:pPr>
              <w:pStyle w:val="TableParagraph"/>
              <w:tabs>
                <w:tab w:val="left" w:pos="2080"/>
                <w:tab w:val="left" w:pos="3641"/>
              </w:tabs>
              <w:spacing w:before="100" w:line="276" w:lineRule="auto"/>
              <w:ind w:left="101" w:right="79"/>
              <w:jc w:val="both"/>
              <w:rPr>
                <w:b/>
                <w:sz w:val="24"/>
              </w:rPr>
            </w:pPr>
            <w:r>
              <w:rPr>
                <w:b/>
                <w:sz w:val="24"/>
              </w:rPr>
              <w:t xml:space="preserve">Повний витяг з </w:t>
            </w:r>
            <w:proofErr w:type="spellStart"/>
            <w:r>
              <w:rPr>
                <w:b/>
                <w:sz w:val="24"/>
              </w:rPr>
              <w:t>інформаційно-</w:t>
            </w:r>
            <w:proofErr w:type="spellEnd"/>
            <w:r>
              <w:rPr>
                <w:b/>
                <w:sz w:val="24"/>
              </w:rPr>
              <w:t xml:space="preserve"> </w:t>
            </w:r>
            <w:r>
              <w:rPr>
                <w:b/>
                <w:spacing w:val="-2"/>
                <w:sz w:val="24"/>
              </w:rPr>
              <w:t>аналітичної</w:t>
            </w:r>
            <w:r>
              <w:rPr>
                <w:b/>
                <w:sz w:val="24"/>
              </w:rPr>
              <w:tab/>
            </w:r>
            <w:r>
              <w:rPr>
                <w:b/>
                <w:spacing w:val="-2"/>
                <w:sz w:val="24"/>
              </w:rPr>
              <w:t>системи</w:t>
            </w:r>
            <w:r>
              <w:rPr>
                <w:b/>
                <w:sz w:val="24"/>
              </w:rPr>
              <w:tab/>
            </w:r>
            <w:r>
              <w:rPr>
                <w:b/>
                <w:spacing w:val="-2"/>
                <w:sz w:val="24"/>
              </w:rPr>
              <w:t xml:space="preserve">«Облік </w:t>
            </w:r>
            <w:r>
              <w:rPr>
                <w:b/>
                <w:sz w:val="24"/>
              </w:rPr>
              <w:t>відомостей про притягнення особи до кримінальної відповідальності та наявності</w:t>
            </w:r>
            <w:r w:rsidR="003C065C">
              <w:rPr>
                <w:b/>
                <w:sz w:val="24"/>
              </w:rPr>
              <w:t xml:space="preserve"> </w:t>
            </w:r>
            <w:r>
              <w:rPr>
                <w:b/>
                <w:sz w:val="24"/>
              </w:rPr>
              <w:t>судимості»</w:t>
            </w:r>
            <w:r w:rsidR="003C065C">
              <w:rPr>
                <w:b/>
                <w:sz w:val="24"/>
              </w:rPr>
              <w:t xml:space="preserve"> </w:t>
            </w:r>
            <w:r>
              <w:rPr>
                <w:b/>
                <w:sz w:val="24"/>
              </w:rPr>
              <w:t>сформований</w:t>
            </w:r>
            <w:r w:rsidR="003C065C">
              <w:rPr>
                <w:b/>
                <w:sz w:val="24"/>
              </w:rPr>
              <w:t xml:space="preserve"> </w:t>
            </w:r>
            <w:r>
              <w:rPr>
                <w:b/>
                <w:spacing w:val="-10"/>
                <w:sz w:val="24"/>
              </w:rPr>
              <w:t>у</w:t>
            </w:r>
          </w:p>
        </w:tc>
      </w:tr>
    </w:tbl>
    <w:p w:rsidR="000E06B3" w:rsidRDefault="000E06B3">
      <w:pPr>
        <w:spacing w:line="276" w:lineRule="auto"/>
        <w:jc w:val="both"/>
        <w:rPr>
          <w:sz w:val="24"/>
        </w:rPr>
        <w:sectPr w:rsidR="000E06B3">
          <w:pgSz w:w="11910" w:h="16840"/>
          <w:pgMar w:top="620" w:right="300" w:bottom="280" w:left="1000" w:header="720" w:footer="720" w:gutter="0"/>
          <w:cols w:space="720"/>
        </w:sectPr>
      </w:pPr>
    </w:p>
    <w:tbl>
      <w:tblPr>
        <w:tblStyle w:val="TableNormal"/>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54"/>
        <w:gridCol w:w="4356"/>
        <w:gridCol w:w="4508"/>
      </w:tblGrid>
      <w:tr w:rsidR="000E06B3">
        <w:trPr>
          <w:trHeight w:val="1584"/>
        </w:trPr>
        <w:tc>
          <w:tcPr>
            <w:tcW w:w="754" w:type="dxa"/>
          </w:tcPr>
          <w:p w:rsidR="000E06B3" w:rsidRDefault="000E06B3">
            <w:pPr>
              <w:pStyle w:val="TableParagraph"/>
              <w:ind w:left="0"/>
              <w:rPr>
                <w:sz w:val="24"/>
              </w:rPr>
            </w:pPr>
          </w:p>
        </w:tc>
        <w:tc>
          <w:tcPr>
            <w:tcW w:w="4356" w:type="dxa"/>
          </w:tcPr>
          <w:p w:rsidR="000E06B3" w:rsidRDefault="0081780E">
            <w:pPr>
              <w:pStyle w:val="TableParagraph"/>
              <w:tabs>
                <w:tab w:val="left" w:pos="669"/>
                <w:tab w:val="left" w:pos="1562"/>
                <w:tab w:val="left" w:pos="2244"/>
                <w:tab w:val="left" w:pos="2812"/>
                <w:tab w:val="left" w:pos="4139"/>
              </w:tabs>
              <w:spacing w:before="220" w:line="276" w:lineRule="auto"/>
              <w:ind w:left="101" w:right="81"/>
              <w:rPr>
                <w:sz w:val="24"/>
              </w:rPr>
            </w:pPr>
            <w:r>
              <w:rPr>
                <w:sz w:val="24"/>
              </w:rPr>
              <w:t xml:space="preserve">відмиванням коштів), судимість з якого </w:t>
            </w:r>
            <w:r>
              <w:rPr>
                <w:spacing w:val="-6"/>
                <w:sz w:val="24"/>
              </w:rPr>
              <w:t>не</w:t>
            </w:r>
            <w:r>
              <w:rPr>
                <w:sz w:val="24"/>
              </w:rPr>
              <w:tab/>
            </w:r>
            <w:r>
              <w:rPr>
                <w:spacing w:val="-2"/>
                <w:sz w:val="24"/>
              </w:rPr>
              <w:t>знято</w:t>
            </w:r>
            <w:r>
              <w:rPr>
                <w:sz w:val="24"/>
              </w:rPr>
              <w:tab/>
            </w:r>
            <w:r>
              <w:rPr>
                <w:spacing w:val="-4"/>
                <w:sz w:val="24"/>
              </w:rPr>
              <w:t>або</w:t>
            </w:r>
            <w:r>
              <w:rPr>
                <w:sz w:val="24"/>
              </w:rPr>
              <w:tab/>
            </w:r>
            <w:r>
              <w:rPr>
                <w:spacing w:val="-6"/>
                <w:sz w:val="24"/>
              </w:rPr>
              <w:t>не</w:t>
            </w:r>
            <w:r>
              <w:rPr>
                <w:sz w:val="24"/>
              </w:rPr>
              <w:tab/>
            </w:r>
            <w:r>
              <w:rPr>
                <w:spacing w:val="-2"/>
                <w:sz w:val="24"/>
              </w:rPr>
              <w:t>погашено</w:t>
            </w:r>
            <w:r>
              <w:rPr>
                <w:sz w:val="24"/>
              </w:rPr>
              <w:tab/>
            </w:r>
            <w:r>
              <w:rPr>
                <w:spacing w:val="-10"/>
                <w:sz w:val="24"/>
              </w:rPr>
              <w:t xml:space="preserve">в </w:t>
            </w:r>
            <w:r>
              <w:rPr>
                <w:sz w:val="24"/>
              </w:rPr>
              <w:t xml:space="preserve">установленому законом порядку. (підпункт 6 пункт </w:t>
            </w:r>
            <w:r>
              <w:rPr>
                <w:b/>
                <w:sz w:val="24"/>
              </w:rPr>
              <w:t xml:space="preserve">47 </w:t>
            </w:r>
            <w:r>
              <w:rPr>
                <w:sz w:val="24"/>
              </w:rPr>
              <w:t>Особливостей)</w:t>
            </w:r>
          </w:p>
        </w:tc>
        <w:tc>
          <w:tcPr>
            <w:tcW w:w="4508" w:type="dxa"/>
            <w:vMerge w:val="restart"/>
          </w:tcPr>
          <w:p w:rsidR="000E06B3" w:rsidRDefault="0081780E">
            <w:pPr>
              <w:pStyle w:val="TableParagraph"/>
              <w:tabs>
                <w:tab w:val="left" w:pos="2722"/>
              </w:tabs>
              <w:spacing w:before="100" w:line="276" w:lineRule="auto"/>
              <w:ind w:left="101" w:right="77"/>
              <w:jc w:val="both"/>
              <w:rPr>
                <w:b/>
                <w:sz w:val="24"/>
              </w:rPr>
            </w:pPr>
            <w:r>
              <w:rPr>
                <w:b/>
                <w:sz w:val="24"/>
              </w:rPr>
              <w:t>паперовій або електронній формі, що містить</w:t>
            </w:r>
            <w:r w:rsidR="003C065C">
              <w:rPr>
                <w:b/>
                <w:sz w:val="24"/>
              </w:rPr>
              <w:t xml:space="preserve"> </w:t>
            </w:r>
            <w:r>
              <w:rPr>
                <w:b/>
                <w:sz w:val="24"/>
              </w:rPr>
              <w:t>інформацію</w:t>
            </w:r>
            <w:r w:rsidR="003C065C">
              <w:rPr>
                <w:b/>
                <w:sz w:val="24"/>
              </w:rPr>
              <w:t xml:space="preserve"> </w:t>
            </w:r>
            <w:r>
              <w:rPr>
                <w:b/>
                <w:sz w:val="24"/>
              </w:rPr>
              <w:t>про</w:t>
            </w:r>
            <w:r w:rsidR="003C065C">
              <w:rPr>
                <w:b/>
                <w:sz w:val="24"/>
              </w:rPr>
              <w:t xml:space="preserve"> </w:t>
            </w:r>
            <w:r>
              <w:rPr>
                <w:b/>
                <w:sz w:val="24"/>
              </w:rPr>
              <w:t xml:space="preserve">відсутність судимості або обмежень, передбачених </w:t>
            </w:r>
            <w:r>
              <w:rPr>
                <w:b/>
                <w:spacing w:val="-2"/>
                <w:sz w:val="24"/>
              </w:rPr>
              <w:t>кримінальним</w:t>
            </w:r>
            <w:r>
              <w:rPr>
                <w:b/>
                <w:sz w:val="24"/>
              </w:rPr>
              <w:tab/>
            </w:r>
            <w:r>
              <w:rPr>
                <w:b/>
                <w:spacing w:val="-2"/>
                <w:sz w:val="24"/>
              </w:rPr>
              <w:t xml:space="preserve">процесуальним </w:t>
            </w:r>
            <w:r>
              <w:rPr>
                <w:b/>
                <w:sz w:val="24"/>
              </w:rPr>
              <w:t xml:space="preserve">законодавством України щодо </w:t>
            </w:r>
            <w:r>
              <w:rPr>
                <w:sz w:val="24"/>
              </w:rPr>
              <w:t xml:space="preserve">керівника </w:t>
            </w:r>
            <w:r>
              <w:rPr>
                <w:b/>
                <w:sz w:val="24"/>
              </w:rPr>
              <w:t xml:space="preserve">учасника процедури </w:t>
            </w:r>
            <w:r>
              <w:rPr>
                <w:b/>
                <w:spacing w:val="-2"/>
                <w:sz w:val="24"/>
              </w:rPr>
              <w:t>закупівлі.</w:t>
            </w:r>
          </w:p>
          <w:p w:rsidR="000E06B3" w:rsidRDefault="000E06B3">
            <w:pPr>
              <w:pStyle w:val="TableParagraph"/>
              <w:spacing w:before="38"/>
              <w:ind w:left="0"/>
              <w:rPr>
                <w:b/>
                <w:sz w:val="24"/>
              </w:rPr>
            </w:pPr>
          </w:p>
          <w:p w:rsidR="000E06B3" w:rsidRDefault="0081780E">
            <w:pPr>
              <w:pStyle w:val="TableParagraph"/>
              <w:spacing w:line="276" w:lineRule="auto"/>
              <w:ind w:left="101" w:right="82"/>
              <w:jc w:val="both"/>
              <w:rPr>
                <w:b/>
                <w:sz w:val="24"/>
              </w:rPr>
            </w:pPr>
            <w:r>
              <w:rPr>
                <w:b/>
                <w:sz w:val="24"/>
              </w:rPr>
              <w:t xml:space="preserve">Документ повинен бути не більше </w:t>
            </w:r>
            <w:proofErr w:type="spellStart"/>
            <w:r>
              <w:rPr>
                <w:b/>
                <w:sz w:val="24"/>
              </w:rPr>
              <w:t>тридцятиденної</w:t>
            </w:r>
            <w:proofErr w:type="spellEnd"/>
            <w:r>
              <w:rPr>
                <w:b/>
                <w:sz w:val="24"/>
              </w:rPr>
              <w:t xml:space="preserve"> давнини від дати подання документа.</w:t>
            </w:r>
          </w:p>
        </w:tc>
      </w:tr>
      <w:tr w:rsidR="000E06B3">
        <w:trPr>
          <w:trHeight w:val="3170"/>
        </w:trPr>
        <w:tc>
          <w:tcPr>
            <w:tcW w:w="754" w:type="dxa"/>
          </w:tcPr>
          <w:p w:rsidR="000E06B3" w:rsidRDefault="0081780E">
            <w:pPr>
              <w:pStyle w:val="TableParagraph"/>
              <w:spacing w:before="100"/>
              <w:ind w:left="126"/>
              <w:jc w:val="center"/>
              <w:rPr>
                <w:b/>
                <w:sz w:val="24"/>
              </w:rPr>
            </w:pPr>
            <w:r>
              <w:rPr>
                <w:b/>
                <w:spacing w:val="-10"/>
                <w:sz w:val="24"/>
              </w:rPr>
              <w:t>3</w:t>
            </w:r>
          </w:p>
        </w:tc>
        <w:tc>
          <w:tcPr>
            <w:tcW w:w="4356" w:type="dxa"/>
          </w:tcPr>
          <w:p w:rsidR="000E06B3" w:rsidRDefault="0081780E">
            <w:pPr>
              <w:pStyle w:val="TableParagraph"/>
              <w:tabs>
                <w:tab w:val="left" w:pos="1408"/>
                <w:tab w:val="left" w:pos="1544"/>
                <w:tab w:val="left" w:pos="1688"/>
                <w:tab w:val="left" w:pos="2418"/>
                <w:tab w:val="left" w:pos="2452"/>
                <w:tab w:val="left" w:pos="2539"/>
                <w:tab w:val="left" w:pos="2895"/>
                <w:tab w:val="left" w:pos="3161"/>
                <w:tab w:val="left" w:pos="3291"/>
                <w:tab w:val="left" w:pos="3503"/>
                <w:tab w:val="left" w:pos="4012"/>
                <w:tab w:val="left" w:pos="4152"/>
              </w:tabs>
              <w:spacing w:before="220" w:line="276" w:lineRule="auto"/>
              <w:ind w:left="101" w:right="77"/>
              <w:rPr>
                <w:b/>
                <w:sz w:val="24"/>
              </w:rPr>
            </w:pPr>
            <w:r>
              <w:rPr>
                <w:spacing w:val="-2"/>
                <w:sz w:val="24"/>
              </w:rPr>
              <w:t>Керівника</w:t>
            </w:r>
            <w:r>
              <w:rPr>
                <w:sz w:val="24"/>
              </w:rPr>
              <w:tab/>
            </w:r>
            <w:r>
              <w:rPr>
                <w:sz w:val="24"/>
              </w:rPr>
              <w:tab/>
            </w:r>
            <w:r>
              <w:rPr>
                <w:sz w:val="24"/>
              </w:rPr>
              <w:tab/>
            </w:r>
            <w:r>
              <w:rPr>
                <w:spacing w:val="-2"/>
                <w:sz w:val="24"/>
              </w:rPr>
              <w:t>учасника</w:t>
            </w:r>
            <w:r>
              <w:rPr>
                <w:sz w:val="24"/>
              </w:rPr>
              <w:tab/>
            </w:r>
            <w:r>
              <w:rPr>
                <w:sz w:val="24"/>
              </w:rPr>
              <w:tab/>
            </w:r>
            <w:r>
              <w:rPr>
                <w:spacing w:val="-2"/>
                <w:sz w:val="24"/>
              </w:rPr>
              <w:t>процедури закупівлі,</w:t>
            </w:r>
            <w:r>
              <w:rPr>
                <w:sz w:val="24"/>
              </w:rPr>
              <w:tab/>
            </w:r>
            <w:r>
              <w:rPr>
                <w:spacing w:val="-2"/>
                <w:sz w:val="24"/>
              </w:rPr>
              <w:t>фізичну</w:t>
            </w:r>
            <w:r>
              <w:rPr>
                <w:sz w:val="24"/>
              </w:rPr>
              <w:tab/>
            </w:r>
            <w:r>
              <w:rPr>
                <w:sz w:val="24"/>
              </w:rPr>
              <w:tab/>
            </w:r>
            <w:r>
              <w:rPr>
                <w:sz w:val="24"/>
              </w:rPr>
              <w:tab/>
            </w:r>
            <w:r>
              <w:rPr>
                <w:spacing w:val="-2"/>
                <w:sz w:val="24"/>
              </w:rPr>
              <w:t>особу,</w:t>
            </w:r>
            <w:r>
              <w:rPr>
                <w:sz w:val="24"/>
              </w:rPr>
              <w:tab/>
            </w:r>
            <w:r>
              <w:rPr>
                <w:sz w:val="24"/>
              </w:rPr>
              <w:tab/>
            </w:r>
            <w:r>
              <w:rPr>
                <w:spacing w:val="-4"/>
                <w:sz w:val="24"/>
              </w:rPr>
              <w:t>яка</w:t>
            </w:r>
            <w:r>
              <w:rPr>
                <w:sz w:val="24"/>
              </w:rPr>
              <w:tab/>
            </w:r>
            <w:r>
              <w:rPr>
                <w:sz w:val="24"/>
              </w:rPr>
              <w:tab/>
            </w:r>
            <w:r>
              <w:rPr>
                <w:spacing w:val="-10"/>
                <w:sz w:val="24"/>
              </w:rPr>
              <w:t xml:space="preserve">є </w:t>
            </w:r>
            <w:r>
              <w:rPr>
                <w:sz w:val="24"/>
              </w:rPr>
              <w:t>учасником</w:t>
            </w:r>
            <w:r w:rsidR="003C065C">
              <w:rPr>
                <w:sz w:val="24"/>
              </w:rPr>
              <w:t xml:space="preserve"> </w:t>
            </w:r>
            <w:r>
              <w:rPr>
                <w:sz w:val="24"/>
              </w:rPr>
              <w:t>процедури</w:t>
            </w:r>
            <w:r w:rsidR="003C065C">
              <w:rPr>
                <w:sz w:val="24"/>
              </w:rPr>
              <w:t xml:space="preserve"> </w:t>
            </w:r>
            <w:r>
              <w:rPr>
                <w:sz w:val="24"/>
              </w:rPr>
              <w:t xml:space="preserve">закупівлі,було </w:t>
            </w:r>
            <w:r>
              <w:rPr>
                <w:spacing w:val="-2"/>
                <w:sz w:val="24"/>
              </w:rPr>
              <w:t>притягнуто</w:t>
            </w:r>
            <w:r>
              <w:rPr>
                <w:sz w:val="24"/>
              </w:rPr>
              <w:tab/>
            </w:r>
            <w:r>
              <w:rPr>
                <w:sz w:val="24"/>
              </w:rPr>
              <w:tab/>
            </w:r>
            <w:r>
              <w:rPr>
                <w:spacing w:val="-2"/>
                <w:sz w:val="24"/>
              </w:rPr>
              <w:t>згідно</w:t>
            </w:r>
            <w:r>
              <w:rPr>
                <w:sz w:val="24"/>
              </w:rPr>
              <w:tab/>
            </w:r>
            <w:r>
              <w:rPr>
                <w:sz w:val="24"/>
              </w:rPr>
              <w:tab/>
            </w:r>
            <w:r>
              <w:rPr>
                <w:spacing w:val="-6"/>
                <w:sz w:val="24"/>
              </w:rPr>
              <w:t>із</w:t>
            </w:r>
            <w:r>
              <w:rPr>
                <w:sz w:val="24"/>
              </w:rPr>
              <w:tab/>
            </w:r>
            <w:r>
              <w:rPr>
                <w:spacing w:val="-2"/>
                <w:sz w:val="24"/>
              </w:rPr>
              <w:t>законом</w:t>
            </w:r>
            <w:r>
              <w:rPr>
                <w:sz w:val="24"/>
              </w:rPr>
              <w:tab/>
            </w:r>
            <w:r>
              <w:rPr>
                <w:spacing w:val="-6"/>
                <w:sz w:val="24"/>
              </w:rPr>
              <w:t xml:space="preserve">до </w:t>
            </w:r>
            <w:r>
              <w:rPr>
                <w:spacing w:val="-2"/>
                <w:sz w:val="24"/>
              </w:rPr>
              <w:t>відповідальності</w:t>
            </w:r>
            <w:r>
              <w:rPr>
                <w:sz w:val="24"/>
              </w:rPr>
              <w:tab/>
            </w:r>
            <w:r>
              <w:rPr>
                <w:sz w:val="24"/>
              </w:rPr>
              <w:tab/>
            </w:r>
            <w:r>
              <w:rPr>
                <w:spacing w:val="-6"/>
                <w:sz w:val="24"/>
              </w:rPr>
              <w:t>за</w:t>
            </w:r>
            <w:r>
              <w:rPr>
                <w:sz w:val="24"/>
              </w:rPr>
              <w:tab/>
            </w:r>
            <w:r>
              <w:rPr>
                <w:sz w:val="24"/>
              </w:rPr>
              <w:tab/>
            </w:r>
            <w:r>
              <w:rPr>
                <w:sz w:val="24"/>
              </w:rPr>
              <w:tab/>
            </w:r>
            <w:r>
              <w:rPr>
                <w:spacing w:val="-2"/>
                <w:sz w:val="24"/>
              </w:rPr>
              <w:t>вчинення правопорушення,</w:t>
            </w:r>
            <w:r>
              <w:rPr>
                <w:sz w:val="24"/>
              </w:rPr>
              <w:tab/>
            </w:r>
            <w:r>
              <w:rPr>
                <w:spacing w:val="-2"/>
                <w:sz w:val="24"/>
              </w:rPr>
              <w:t>пов’язаного</w:t>
            </w:r>
            <w:r>
              <w:rPr>
                <w:sz w:val="24"/>
              </w:rPr>
              <w:tab/>
            </w:r>
            <w:r>
              <w:rPr>
                <w:sz w:val="24"/>
              </w:rPr>
              <w:tab/>
            </w:r>
            <w:r>
              <w:rPr>
                <w:spacing w:val="-8"/>
                <w:sz w:val="24"/>
              </w:rPr>
              <w:t xml:space="preserve">з </w:t>
            </w:r>
            <w:r>
              <w:rPr>
                <w:sz w:val="24"/>
              </w:rPr>
              <w:t>використанням</w:t>
            </w:r>
            <w:r w:rsidR="003C065C">
              <w:rPr>
                <w:sz w:val="24"/>
              </w:rPr>
              <w:t xml:space="preserve"> </w:t>
            </w:r>
            <w:r>
              <w:rPr>
                <w:sz w:val="24"/>
              </w:rPr>
              <w:t>дитячої</w:t>
            </w:r>
            <w:r w:rsidR="003C065C">
              <w:rPr>
                <w:sz w:val="24"/>
              </w:rPr>
              <w:t xml:space="preserve"> </w:t>
            </w:r>
            <w:r>
              <w:rPr>
                <w:sz w:val="24"/>
              </w:rPr>
              <w:t>праці</w:t>
            </w:r>
            <w:r w:rsidR="003C065C">
              <w:rPr>
                <w:sz w:val="24"/>
              </w:rPr>
              <w:t xml:space="preserve"> </w:t>
            </w:r>
            <w:r>
              <w:rPr>
                <w:sz w:val="24"/>
              </w:rPr>
              <w:t>чи</w:t>
            </w:r>
            <w:r w:rsidR="003C065C">
              <w:rPr>
                <w:sz w:val="24"/>
              </w:rPr>
              <w:t xml:space="preserve"> </w:t>
            </w:r>
            <w:proofErr w:type="spellStart"/>
            <w:r>
              <w:rPr>
                <w:sz w:val="24"/>
              </w:rPr>
              <w:t>будь-</w:t>
            </w:r>
            <w:proofErr w:type="spellEnd"/>
            <w:r>
              <w:rPr>
                <w:sz w:val="24"/>
              </w:rPr>
              <w:t xml:space="preserve"> якими формами торгівлі людьми. </w:t>
            </w:r>
            <w:r>
              <w:rPr>
                <w:b/>
                <w:sz w:val="24"/>
              </w:rPr>
              <w:t>(підпункт 12 пункт 47 Особливостей)</w:t>
            </w:r>
          </w:p>
        </w:tc>
        <w:tc>
          <w:tcPr>
            <w:tcW w:w="4508" w:type="dxa"/>
            <w:vMerge/>
            <w:tcBorders>
              <w:top w:val="nil"/>
            </w:tcBorders>
          </w:tcPr>
          <w:p w:rsidR="000E06B3" w:rsidRDefault="000E06B3">
            <w:pPr>
              <w:rPr>
                <w:sz w:val="2"/>
                <w:szCs w:val="2"/>
              </w:rPr>
            </w:pPr>
          </w:p>
        </w:tc>
      </w:tr>
      <w:tr w:rsidR="000E06B3">
        <w:trPr>
          <w:trHeight w:val="7200"/>
        </w:trPr>
        <w:tc>
          <w:tcPr>
            <w:tcW w:w="754" w:type="dxa"/>
          </w:tcPr>
          <w:p w:rsidR="000E06B3" w:rsidRDefault="0081780E">
            <w:pPr>
              <w:pStyle w:val="TableParagraph"/>
              <w:spacing w:before="100"/>
              <w:ind w:left="126"/>
              <w:jc w:val="center"/>
              <w:rPr>
                <w:b/>
                <w:sz w:val="24"/>
              </w:rPr>
            </w:pPr>
            <w:r>
              <w:rPr>
                <w:b/>
                <w:spacing w:val="-10"/>
                <w:sz w:val="24"/>
              </w:rPr>
              <w:t>4</w:t>
            </w:r>
          </w:p>
        </w:tc>
        <w:tc>
          <w:tcPr>
            <w:tcW w:w="4356" w:type="dxa"/>
          </w:tcPr>
          <w:p w:rsidR="000E06B3" w:rsidRDefault="0081780E">
            <w:pPr>
              <w:pStyle w:val="TableParagraph"/>
              <w:tabs>
                <w:tab w:val="left" w:pos="591"/>
                <w:tab w:val="left" w:pos="1057"/>
                <w:tab w:val="left" w:pos="1317"/>
                <w:tab w:val="left" w:pos="1436"/>
                <w:tab w:val="left" w:pos="1590"/>
                <w:tab w:val="left" w:pos="1894"/>
                <w:tab w:val="left" w:pos="1982"/>
                <w:tab w:val="left" w:pos="2393"/>
                <w:tab w:val="left" w:pos="2644"/>
                <w:tab w:val="left" w:pos="2750"/>
                <w:tab w:val="left" w:pos="2891"/>
                <w:tab w:val="left" w:pos="2940"/>
                <w:tab w:val="left" w:pos="3312"/>
                <w:tab w:val="left" w:pos="3557"/>
                <w:tab w:val="left" w:pos="3589"/>
                <w:tab w:val="left" w:pos="3790"/>
                <w:tab w:val="left" w:pos="3903"/>
                <w:tab w:val="left" w:pos="4015"/>
              </w:tabs>
              <w:spacing w:before="100" w:line="276" w:lineRule="auto"/>
              <w:ind w:left="101" w:right="77"/>
              <w:rPr>
                <w:b/>
                <w:sz w:val="24"/>
              </w:rPr>
            </w:pPr>
            <w:r>
              <w:rPr>
                <w:spacing w:val="-2"/>
                <w:sz w:val="24"/>
              </w:rPr>
              <w:t>Учасник</w:t>
            </w:r>
            <w:r>
              <w:rPr>
                <w:sz w:val="24"/>
              </w:rPr>
              <w:tab/>
            </w:r>
            <w:r>
              <w:rPr>
                <w:sz w:val="24"/>
              </w:rPr>
              <w:tab/>
            </w:r>
            <w:r>
              <w:rPr>
                <w:spacing w:val="-2"/>
                <w:sz w:val="24"/>
              </w:rPr>
              <w:t>процедури</w:t>
            </w:r>
            <w:r>
              <w:rPr>
                <w:sz w:val="24"/>
              </w:rPr>
              <w:tab/>
            </w:r>
            <w:r>
              <w:rPr>
                <w:sz w:val="24"/>
              </w:rPr>
              <w:tab/>
            </w:r>
            <w:r>
              <w:rPr>
                <w:sz w:val="24"/>
              </w:rPr>
              <w:tab/>
            </w:r>
            <w:r>
              <w:rPr>
                <w:spacing w:val="-2"/>
                <w:sz w:val="24"/>
              </w:rPr>
              <w:t>закупівлі</w:t>
            </w:r>
            <w:r>
              <w:rPr>
                <w:sz w:val="24"/>
              </w:rPr>
              <w:tab/>
            </w:r>
            <w:r>
              <w:rPr>
                <w:sz w:val="24"/>
              </w:rPr>
              <w:tab/>
            </w:r>
            <w:r>
              <w:rPr>
                <w:sz w:val="24"/>
              </w:rPr>
              <w:tab/>
            </w:r>
            <w:r>
              <w:rPr>
                <w:spacing w:val="-4"/>
                <w:sz w:val="24"/>
              </w:rPr>
              <w:t xml:space="preserve">не </w:t>
            </w:r>
            <w:r>
              <w:rPr>
                <w:sz w:val="24"/>
              </w:rPr>
              <w:t>виконав</w:t>
            </w:r>
            <w:r w:rsidR="003C065C">
              <w:rPr>
                <w:sz w:val="24"/>
              </w:rPr>
              <w:t xml:space="preserve"> </w:t>
            </w:r>
            <w:r>
              <w:rPr>
                <w:sz w:val="24"/>
              </w:rPr>
              <w:t>свої</w:t>
            </w:r>
            <w:r w:rsidR="003C065C">
              <w:rPr>
                <w:sz w:val="24"/>
              </w:rPr>
              <w:t xml:space="preserve"> </w:t>
            </w:r>
            <w:r>
              <w:rPr>
                <w:sz w:val="24"/>
              </w:rPr>
              <w:t>зобов’язання</w:t>
            </w:r>
            <w:r w:rsidR="003C065C">
              <w:rPr>
                <w:sz w:val="24"/>
              </w:rPr>
              <w:t xml:space="preserve"> </w:t>
            </w:r>
            <w:r>
              <w:rPr>
                <w:sz w:val="24"/>
              </w:rPr>
              <w:t>за</w:t>
            </w:r>
            <w:r w:rsidR="003C065C">
              <w:rPr>
                <w:sz w:val="24"/>
              </w:rPr>
              <w:t xml:space="preserve"> </w:t>
            </w:r>
            <w:r>
              <w:rPr>
                <w:sz w:val="24"/>
              </w:rPr>
              <w:t>раніше укладеним</w:t>
            </w:r>
            <w:r w:rsidR="003C065C">
              <w:rPr>
                <w:sz w:val="24"/>
              </w:rPr>
              <w:t xml:space="preserve"> </w:t>
            </w:r>
            <w:r>
              <w:rPr>
                <w:sz w:val="24"/>
              </w:rPr>
              <w:t>договором</w:t>
            </w:r>
            <w:r w:rsidR="003C065C">
              <w:rPr>
                <w:sz w:val="24"/>
              </w:rPr>
              <w:t xml:space="preserve"> </w:t>
            </w:r>
            <w:r>
              <w:rPr>
                <w:sz w:val="24"/>
              </w:rPr>
              <w:t>про</w:t>
            </w:r>
            <w:r w:rsidR="003C065C">
              <w:rPr>
                <w:sz w:val="24"/>
              </w:rPr>
              <w:t xml:space="preserve"> </w:t>
            </w:r>
            <w:r>
              <w:rPr>
                <w:sz w:val="24"/>
              </w:rPr>
              <w:t>закупівлю</w:t>
            </w:r>
            <w:r w:rsidR="003C065C">
              <w:rPr>
                <w:sz w:val="24"/>
              </w:rPr>
              <w:t xml:space="preserve"> </w:t>
            </w:r>
            <w:r>
              <w:rPr>
                <w:sz w:val="24"/>
              </w:rPr>
              <w:t>з цим</w:t>
            </w:r>
            <w:r w:rsidR="003C065C">
              <w:rPr>
                <w:sz w:val="24"/>
              </w:rPr>
              <w:t xml:space="preserve"> </w:t>
            </w:r>
            <w:r>
              <w:rPr>
                <w:sz w:val="24"/>
              </w:rPr>
              <w:t>самим</w:t>
            </w:r>
            <w:r w:rsidR="003C065C">
              <w:rPr>
                <w:sz w:val="24"/>
              </w:rPr>
              <w:t xml:space="preserve"> </w:t>
            </w:r>
            <w:r>
              <w:rPr>
                <w:sz w:val="24"/>
              </w:rPr>
              <w:t>замовником,що</w:t>
            </w:r>
            <w:r w:rsidR="003C065C">
              <w:rPr>
                <w:sz w:val="24"/>
              </w:rPr>
              <w:t xml:space="preserve"> </w:t>
            </w:r>
            <w:r>
              <w:rPr>
                <w:sz w:val="24"/>
              </w:rPr>
              <w:t>призвело</w:t>
            </w:r>
            <w:r w:rsidR="003C065C">
              <w:rPr>
                <w:sz w:val="24"/>
              </w:rPr>
              <w:t xml:space="preserve"> </w:t>
            </w:r>
            <w:r>
              <w:rPr>
                <w:sz w:val="24"/>
              </w:rPr>
              <w:t>до його</w:t>
            </w:r>
            <w:r w:rsidR="003C065C">
              <w:rPr>
                <w:sz w:val="24"/>
              </w:rPr>
              <w:t xml:space="preserve"> </w:t>
            </w:r>
            <w:r>
              <w:rPr>
                <w:sz w:val="24"/>
              </w:rPr>
              <w:t>дострокового</w:t>
            </w:r>
            <w:r w:rsidR="003C065C">
              <w:rPr>
                <w:sz w:val="24"/>
              </w:rPr>
              <w:t xml:space="preserve"> </w:t>
            </w:r>
            <w:r>
              <w:rPr>
                <w:sz w:val="24"/>
              </w:rPr>
              <w:t>розірвання,і</w:t>
            </w:r>
            <w:r w:rsidR="003C065C">
              <w:rPr>
                <w:sz w:val="24"/>
              </w:rPr>
              <w:t xml:space="preserve"> </w:t>
            </w:r>
            <w:r>
              <w:rPr>
                <w:sz w:val="24"/>
              </w:rPr>
              <w:t>було застосовано</w:t>
            </w:r>
            <w:r w:rsidR="003C065C">
              <w:rPr>
                <w:sz w:val="24"/>
              </w:rPr>
              <w:t xml:space="preserve"> </w:t>
            </w:r>
            <w:r>
              <w:rPr>
                <w:sz w:val="24"/>
              </w:rPr>
              <w:t>санкції</w:t>
            </w:r>
            <w:r w:rsidR="003C065C">
              <w:rPr>
                <w:sz w:val="24"/>
              </w:rPr>
              <w:t xml:space="preserve"> </w:t>
            </w:r>
            <w:r>
              <w:rPr>
                <w:sz w:val="24"/>
              </w:rPr>
              <w:t>у</w:t>
            </w:r>
            <w:r w:rsidR="003C065C">
              <w:rPr>
                <w:sz w:val="24"/>
              </w:rPr>
              <w:t xml:space="preserve"> </w:t>
            </w:r>
            <w:r>
              <w:rPr>
                <w:sz w:val="24"/>
              </w:rPr>
              <w:t>вигляді</w:t>
            </w:r>
            <w:r w:rsidR="003C065C">
              <w:rPr>
                <w:sz w:val="24"/>
              </w:rPr>
              <w:t xml:space="preserve"> </w:t>
            </w:r>
            <w:r>
              <w:rPr>
                <w:sz w:val="24"/>
              </w:rPr>
              <w:t xml:space="preserve">штрафів </w:t>
            </w:r>
            <w:r>
              <w:rPr>
                <w:spacing w:val="-2"/>
                <w:sz w:val="24"/>
              </w:rPr>
              <w:t>та/або</w:t>
            </w:r>
            <w:r>
              <w:rPr>
                <w:sz w:val="24"/>
              </w:rPr>
              <w:tab/>
            </w:r>
            <w:r>
              <w:rPr>
                <w:spacing w:val="-2"/>
                <w:sz w:val="24"/>
              </w:rPr>
              <w:t>відшкодування</w:t>
            </w:r>
            <w:r>
              <w:rPr>
                <w:sz w:val="24"/>
              </w:rPr>
              <w:tab/>
            </w:r>
            <w:r>
              <w:rPr>
                <w:sz w:val="24"/>
              </w:rPr>
              <w:tab/>
            </w:r>
            <w:r>
              <w:rPr>
                <w:sz w:val="24"/>
              </w:rPr>
              <w:tab/>
            </w:r>
            <w:r>
              <w:rPr>
                <w:sz w:val="24"/>
              </w:rPr>
              <w:tab/>
            </w:r>
            <w:r>
              <w:rPr>
                <w:spacing w:val="-2"/>
                <w:sz w:val="24"/>
              </w:rPr>
              <w:t>збитків</w:t>
            </w:r>
            <w:r>
              <w:rPr>
                <w:sz w:val="24"/>
              </w:rPr>
              <w:tab/>
            </w:r>
            <w:r>
              <w:rPr>
                <w:sz w:val="24"/>
              </w:rPr>
              <w:tab/>
            </w:r>
            <w:r>
              <w:rPr>
                <w:sz w:val="24"/>
              </w:rPr>
              <w:tab/>
            </w:r>
            <w:r>
              <w:rPr>
                <w:spacing w:val="-10"/>
                <w:sz w:val="24"/>
              </w:rPr>
              <w:t xml:space="preserve">— </w:t>
            </w:r>
            <w:r>
              <w:rPr>
                <w:spacing w:val="-2"/>
                <w:sz w:val="24"/>
              </w:rPr>
              <w:t>протягом</w:t>
            </w:r>
            <w:r>
              <w:rPr>
                <w:sz w:val="24"/>
              </w:rPr>
              <w:tab/>
            </w:r>
            <w:r>
              <w:rPr>
                <w:sz w:val="24"/>
              </w:rPr>
              <w:tab/>
            </w:r>
            <w:r>
              <w:rPr>
                <w:sz w:val="24"/>
              </w:rPr>
              <w:tab/>
            </w:r>
            <w:r>
              <w:rPr>
                <w:spacing w:val="-2"/>
                <w:sz w:val="24"/>
              </w:rPr>
              <w:t>трьох</w:t>
            </w:r>
            <w:r>
              <w:rPr>
                <w:sz w:val="24"/>
              </w:rPr>
              <w:tab/>
            </w:r>
            <w:r>
              <w:rPr>
                <w:spacing w:val="-2"/>
                <w:sz w:val="24"/>
              </w:rPr>
              <w:t>років</w:t>
            </w:r>
            <w:r>
              <w:rPr>
                <w:sz w:val="24"/>
              </w:rPr>
              <w:tab/>
            </w:r>
            <w:r>
              <w:rPr>
                <w:sz w:val="24"/>
              </w:rPr>
              <w:tab/>
            </w:r>
            <w:r>
              <w:rPr>
                <w:spacing w:val="-10"/>
                <w:sz w:val="24"/>
              </w:rPr>
              <w:t>з</w:t>
            </w:r>
            <w:r>
              <w:rPr>
                <w:sz w:val="24"/>
              </w:rPr>
              <w:tab/>
            </w:r>
            <w:r>
              <w:rPr>
                <w:sz w:val="24"/>
              </w:rPr>
              <w:tab/>
            </w:r>
            <w:r>
              <w:rPr>
                <w:sz w:val="24"/>
              </w:rPr>
              <w:tab/>
            </w:r>
            <w:r>
              <w:rPr>
                <w:spacing w:val="-4"/>
                <w:sz w:val="24"/>
              </w:rPr>
              <w:t xml:space="preserve">дати </w:t>
            </w:r>
            <w:r>
              <w:rPr>
                <w:spacing w:val="-2"/>
                <w:sz w:val="24"/>
              </w:rPr>
              <w:t>дострокового</w:t>
            </w:r>
            <w:r>
              <w:rPr>
                <w:sz w:val="24"/>
              </w:rPr>
              <w:tab/>
            </w:r>
            <w:r>
              <w:rPr>
                <w:sz w:val="24"/>
              </w:rPr>
              <w:tab/>
            </w:r>
            <w:r>
              <w:rPr>
                <w:sz w:val="24"/>
              </w:rPr>
              <w:tab/>
            </w:r>
            <w:r>
              <w:rPr>
                <w:spacing w:val="-2"/>
                <w:sz w:val="24"/>
              </w:rPr>
              <w:t>розірвання</w:t>
            </w:r>
            <w:r>
              <w:rPr>
                <w:sz w:val="24"/>
              </w:rPr>
              <w:tab/>
            </w:r>
            <w:r>
              <w:rPr>
                <w:sz w:val="24"/>
              </w:rPr>
              <w:tab/>
            </w:r>
            <w:r>
              <w:rPr>
                <w:sz w:val="24"/>
              </w:rPr>
              <w:tab/>
            </w:r>
            <w:r>
              <w:rPr>
                <w:spacing w:val="-2"/>
                <w:sz w:val="24"/>
              </w:rPr>
              <w:t xml:space="preserve">такого </w:t>
            </w:r>
            <w:r>
              <w:rPr>
                <w:sz w:val="24"/>
              </w:rPr>
              <w:t>договору.</w:t>
            </w:r>
            <w:r w:rsidR="003C065C">
              <w:rPr>
                <w:sz w:val="24"/>
              </w:rPr>
              <w:t xml:space="preserve"> </w:t>
            </w:r>
            <w:r>
              <w:rPr>
                <w:sz w:val="24"/>
              </w:rPr>
              <w:t>Учасник</w:t>
            </w:r>
            <w:r w:rsidR="003C065C">
              <w:rPr>
                <w:sz w:val="24"/>
              </w:rPr>
              <w:t xml:space="preserve"> </w:t>
            </w:r>
            <w:r>
              <w:rPr>
                <w:sz w:val="24"/>
              </w:rPr>
              <w:t>процедури</w:t>
            </w:r>
            <w:r w:rsidR="003C065C">
              <w:rPr>
                <w:sz w:val="24"/>
              </w:rPr>
              <w:t xml:space="preserve"> </w:t>
            </w:r>
            <w:r>
              <w:rPr>
                <w:sz w:val="24"/>
              </w:rPr>
              <w:t xml:space="preserve">закупівлі, що перебуває в обставинах,зазначених </w:t>
            </w:r>
            <w:r>
              <w:rPr>
                <w:spacing w:val="-10"/>
                <w:sz w:val="24"/>
              </w:rPr>
              <w:t>у</w:t>
            </w:r>
            <w:r>
              <w:rPr>
                <w:sz w:val="24"/>
              </w:rPr>
              <w:tab/>
            </w:r>
            <w:r>
              <w:rPr>
                <w:spacing w:val="-2"/>
                <w:sz w:val="24"/>
              </w:rPr>
              <w:t>цьому</w:t>
            </w:r>
            <w:r>
              <w:rPr>
                <w:sz w:val="24"/>
              </w:rPr>
              <w:tab/>
            </w:r>
            <w:r>
              <w:rPr>
                <w:sz w:val="24"/>
              </w:rPr>
              <w:tab/>
            </w:r>
            <w:r>
              <w:rPr>
                <w:sz w:val="24"/>
              </w:rPr>
              <w:tab/>
            </w:r>
            <w:r>
              <w:rPr>
                <w:spacing w:val="-2"/>
                <w:sz w:val="24"/>
              </w:rPr>
              <w:t>абзаці,</w:t>
            </w:r>
            <w:r>
              <w:rPr>
                <w:sz w:val="24"/>
              </w:rPr>
              <w:tab/>
            </w:r>
            <w:r>
              <w:rPr>
                <w:sz w:val="24"/>
              </w:rPr>
              <w:tab/>
            </w:r>
            <w:r>
              <w:rPr>
                <w:spacing w:val="-4"/>
                <w:sz w:val="24"/>
              </w:rPr>
              <w:t>може</w:t>
            </w:r>
            <w:r>
              <w:rPr>
                <w:sz w:val="24"/>
              </w:rPr>
              <w:tab/>
            </w:r>
            <w:r>
              <w:rPr>
                <w:sz w:val="24"/>
              </w:rPr>
              <w:tab/>
            </w:r>
            <w:r>
              <w:rPr>
                <w:spacing w:val="-2"/>
                <w:sz w:val="24"/>
              </w:rPr>
              <w:t>надати підтвердження</w:t>
            </w:r>
            <w:r>
              <w:rPr>
                <w:sz w:val="24"/>
              </w:rPr>
              <w:tab/>
            </w:r>
            <w:r>
              <w:rPr>
                <w:spacing w:val="-2"/>
                <w:sz w:val="24"/>
              </w:rPr>
              <w:t>вжиття</w:t>
            </w:r>
            <w:r>
              <w:rPr>
                <w:sz w:val="24"/>
              </w:rPr>
              <w:tab/>
            </w:r>
            <w:r>
              <w:rPr>
                <w:sz w:val="24"/>
              </w:rPr>
              <w:tab/>
            </w:r>
            <w:r>
              <w:rPr>
                <w:sz w:val="24"/>
              </w:rPr>
              <w:tab/>
            </w:r>
            <w:r>
              <w:rPr>
                <w:spacing w:val="-2"/>
                <w:sz w:val="24"/>
              </w:rPr>
              <w:t>заходів</w:t>
            </w:r>
            <w:r>
              <w:rPr>
                <w:sz w:val="24"/>
              </w:rPr>
              <w:tab/>
            </w:r>
            <w:r>
              <w:rPr>
                <w:sz w:val="24"/>
              </w:rPr>
              <w:tab/>
            </w:r>
            <w:r>
              <w:rPr>
                <w:spacing w:val="-4"/>
                <w:sz w:val="24"/>
              </w:rPr>
              <w:t xml:space="preserve">для </w:t>
            </w:r>
            <w:r>
              <w:rPr>
                <w:sz w:val="24"/>
              </w:rPr>
              <w:t>доведення</w:t>
            </w:r>
            <w:r w:rsidR="003C065C">
              <w:rPr>
                <w:sz w:val="24"/>
              </w:rPr>
              <w:t xml:space="preserve"> </w:t>
            </w:r>
            <w:r>
              <w:rPr>
                <w:sz w:val="24"/>
              </w:rPr>
              <w:t>своєї</w:t>
            </w:r>
            <w:r w:rsidR="003C065C">
              <w:rPr>
                <w:sz w:val="24"/>
              </w:rPr>
              <w:t xml:space="preserve"> </w:t>
            </w:r>
            <w:r>
              <w:rPr>
                <w:sz w:val="24"/>
              </w:rPr>
              <w:t>надійності,незважаючи на</w:t>
            </w:r>
            <w:r w:rsidR="003C065C">
              <w:rPr>
                <w:sz w:val="24"/>
              </w:rPr>
              <w:t xml:space="preserve"> </w:t>
            </w:r>
            <w:r>
              <w:rPr>
                <w:sz w:val="24"/>
              </w:rPr>
              <w:t>наявність</w:t>
            </w:r>
            <w:r w:rsidR="003C065C">
              <w:rPr>
                <w:sz w:val="24"/>
              </w:rPr>
              <w:t xml:space="preserve"> </w:t>
            </w:r>
            <w:r>
              <w:rPr>
                <w:sz w:val="24"/>
              </w:rPr>
              <w:t>відповідної</w:t>
            </w:r>
            <w:r w:rsidR="003C065C">
              <w:rPr>
                <w:sz w:val="24"/>
              </w:rPr>
              <w:t xml:space="preserve"> </w:t>
            </w:r>
            <w:r>
              <w:rPr>
                <w:sz w:val="24"/>
              </w:rPr>
              <w:t>підстави</w:t>
            </w:r>
            <w:r w:rsidR="003C065C">
              <w:rPr>
                <w:sz w:val="24"/>
              </w:rPr>
              <w:t xml:space="preserve"> </w:t>
            </w:r>
            <w:r>
              <w:rPr>
                <w:sz w:val="24"/>
              </w:rPr>
              <w:t xml:space="preserve">для відмови в участі у відкритих торгах. </w:t>
            </w:r>
            <w:r>
              <w:rPr>
                <w:b/>
                <w:sz w:val="24"/>
              </w:rPr>
              <w:t>(абзац 14 пункт 47 Особливостей)</w:t>
            </w:r>
          </w:p>
        </w:tc>
        <w:tc>
          <w:tcPr>
            <w:tcW w:w="4508" w:type="dxa"/>
          </w:tcPr>
          <w:p w:rsidR="000E06B3" w:rsidRDefault="0081780E">
            <w:pPr>
              <w:pStyle w:val="TableParagraph"/>
              <w:tabs>
                <w:tab w:val="left" w:pos="1504"/>
                <w:tab w:val="left" w:pos="2007"/>
                <w:tab w:val="left" w:pos="3573"/>
                <w:tab w:val="left" w:pos="4194"/>
              </w:tabs>
              <w:spacing w:before="100" w:line="276" w:lineRule="auto"/>
              <w:ind w:left="101" w:right="79"/>
              <w:jc w:val="both"/>
              <w:rPr>
                <w:sz w:val="24"/>
              </w:rPr>
            </w:pPr>
            <w:r>
              <w:rPr>
                <w:b/>
                <w:sz w:val="24"/>
              </w:rPr>
              <w:t>Довідка в довільній формі</w:t>
            </w:r>
            <w:r>
              <w:rPr>
                <w:sz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Pr>
                <w:spacing w:val="-2"/>
                <w:sz w:val="24"/>
              </w:rPr>
              <w:t>цього</w:t>
            </w:r>
            <w:r>
              <w:rPr>
                <w:sz w:val="24"/>
              </w:rPr>
              <w:tab/>
            </w:r>
            <w:r>
              <w:rPr>
                <w:spacing w:val="-2"/>
                <w:sz w:val="24"/>
              </w:rPr>
              <w:t>переможець</w:t>
            </w:r>
            <w:r>
              <w:rPr>
                <w:sz w:val="24"/>
              </w:rPr>
              <w:tab/>
            </w:r>
            <w:r>
              <w:rPr>
                <w:spacing w:val="-2"/>
                <w:sz w:val="24"/>
              </w:rPr>
              <w:t xml:space="preserve">(суб’єкт </w:t>
            </w:r>
            <w:r>
              <w:rPr>
                <w:sz w:val="24"/>
              </w:rPr>
              <w:t>господарювання) повинен довести, що</w:t>
            </w:r>
            <w:r w:rsidR="003C065C">
              <w:rPr>
                <w:sz w:val="24"/>
              </w:rPr>
              <w:t xml:space="preserve"> </w:t>
            </w:r>
            <w:r>
              <w:rPr>
                <w:sz w:val="24"/>
              </w:rPr>
              <w:t xml:space="preserve">він сплатив або зобов’язався сплатити </w:t>
            </w:r>
            <w:r>
              <w:rPr>
                <w:spacing w:val="-2"/>
                <w:sz w:val="24"/>
              </w:rPr>
              <w:t>відповідні</w:t>
            </w:r>
            <w:r>
              <w:rPr>
                <w:sz w:val="24"/>
              </w:rPr>
              <w:tab/>
            </w:r>
            <w:r>
              <w:rPr>
                <w:sz w:val="24"/>
              </w:rPr>
              <w:tab/>
            </w:r>
            <w:r>
              <w:rPr>
                <w:spacing w:val="-2"/>
                <w:sz w:val="24"/>
              </w:rPr>
              <w:t>зобов’язання</w:t>
            </w:r>
            <w:r>
              <w:rPr>
                <w:sz w:val="24"/>
              </w:rPr>
              <w:tab/>
            </w:r>
            <w:r>
              <w:rPr>
                <w:sz w:val="24"/>
              </w:rPr>
              <w:tab/>
            </w:r>
            <w:r>
              <w:rPr>
                <w:spacing w:val="-6"/>
                <w:sz w:val="24"/>
              </w:rPr>
              <w:t xml:space="preserve">та </w:t>
            </w:r>
            <w:r>
              <w:rPr>
                <w:sz w:val="24"/>
              </w:rPr>
              <w:t>відшкодування завданих збитків.</w:t>
            </w:r>
          </w:p>
        </w:tc>
      </w:tr>
    </w:tbl>
    <w:p w:rsidR="000E06B3" w:rsidRDefault="0081780E">
      <w:pPr>
        <w:pStyle w:val="a5"/>
        <w:numPr>
          <w:ilvl w:val="2"/>
          <w:numId w:val="4"/>
        </w:numPr>
        <w:tabs>
          <w:tab w:val="left" w:pos="900"/>
        </w:tabs>
        <w:spacing w:before="250"/>
        <w:rPr>
          <w:b/>
          <w:sz w:val="24"/>
        </w:rPr>
      </w:pPr>
      <w:r>
        <w:rPr>
          <w:b/>
          <w:sz w:val="24"/>
        </w:rPr>
        <w:t>Документи,які</w:t>
      </w:r>
      <w:r w:rsidR="003C065C">
        <w:rPr>
          <w:b/>
          <w:sz w:val="24"/>
        </w:rPr>
        <w:t xml:space="preserve"> </w:t>
      </w:r>
      <w:r>
        <w:rPr>
          <w:b/>
          <w:sz w:val="24"/>
        </w:rPr>
        <w:t>надаються</w:t>
      </w:r>
      <w:r w:rsidR="003C065C">
        <w:rPr>
          <w:b/>
          <w:sz w:val="24"/>
        </w:rPr>
        <w:t xml:space="preserve"> </w:t>
      </w:r>
      <w:r>
        <w:rPr>
          <w:b/>
          <w:sz w:val="24"/>
        </w:rPr>
        <w:t>ПЕРЕМОЖЦЕМ(фізичною</w:t>
      </w:r>
      <w:r w:rsidR="003C065C">
        <w:rPr>
          <w:b/>
          <w:sz w:val="24"/>
        </w:rPr>
        <w:t xml:space="preserve"> </w:t>
      </w:r>
      <w:r>
        <w:rPr>
          <w:b/>
          <w:sz w:val="24"/>
        </w:rPr>
        <w:t>особою</w:t>
      </w:r>
      <w:r w:rsidR="003C065C">
        <w:rPr>
          <w:b/>
          <w:sz w:val="24"/>
        </w:rPr>
        <w:t xml:space="preserve"> </w:t>
      </w:r>
      <w:r>
        <w:rPr>
          <w:b/>
          <w:sz w:val="24"/>
        </w:rPr>
        <w:t>чи</w:t>
      </w:r>
      <w:r w:rsidR="003C065C">
        <w:rPr>
          <w:b/>
          <w:sz w:val="24"/>
        </w:rPr>
        <w:t xml:space="preserve"> </w:t>
      </w:r>
      <w:r>
        <w:rPr>
          <w:b/>
          <w:sz w:val="24"/>
        </w:rPr>
        <w:t>фізичною</w:t>
      </w:r>
      <w:r w:rsidR="003C065C">
        <w:rPr>
          <w:b/>
          <w:sz w:val="24"/>
        </w:rPr>
        <w:t xml:space="preserve"> </w:t>
      </w:r>
      <w:r>
        <w:rPr>
          <w:b/>
          <w:spacing w:val="-2"/>
          <w:sz w:val="24"/>
        </w:rPr>
        <w:t>особою</w:t>
      </w:r>
    </w:p>
    <w:p w:rsidR="000E06B3" w:rsidRDefault="0081780E">
      <w:pPr>
        <w:spacing w:before="42" w:after="40"/>
        <w:ind w:left="4306"/>
        <w:rPr>
          <w:b/>
          <w:sz w:val="24"/>
        </w:rPr>
      </w:pPr>
      <w:r>
        <w:rPr>
          <w:b/>
          <w:sz w:val="24"/>
        </w:rPr>
        <w:t xml:space="preserve">— </w:t>
      </w:r>
      <w:r>
        <w:rPr>
          <w:b/>
          <w:spacing w:val="-2"/>
          <w:sz w:val="24"/>
        </w:rPr>
        <w:t>підприємцем):</w:t>
      </w:r>
    </w:p>
    <w:tbl>
      <w:tblPr>
        <w:tblStyle w:val="TableNormal"/>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84"/>
        <w:gridCol w:w="4430"/>
        <w:gridCol w:w="4736"/>
      </w:tblGrid>
      <w:tr w:rsidR="000E06B3">
        <w:trPr>
          <w:trHeight w:val="1464"/>
        </w:trPr>
        <w:tc>
          <w:tcPr>
            <w:tcW w:w="584" w:type="dxa"/>
          </w:tcPr>
          <w:p w:rsidR="000E06B3" w:rsidRDefault="0081780E">
            <w:pPr>
              <w:pStyle w:val="TableParagraph"/>
              <w:spacing w:before="100" w:line="276" w:lineRule="auto"/>
              <w:ind w:left="261" w:right="96" w:hanging="38"/>
              <w:jc w:val="both"/>
              <w:rPr>
                <w:b/>
                <w:sz w:val="24"/>
              </w:rPr>
            </w:pPr>
            <w:r>
              <w:rPr>
                <w:b/>
                <w:spacing w:val="-10"/>
                <w:sz w:val="24"/>
              </w:rPr>
              <w:t xml:space="preserve">№ </w:t>
            </w:r>
            <w:r>
              <w:rPr>
                <w:b/>
                <w:spacing w:val="-6"/>
                <w:sz w:val="24"/>
              </w:rPr>
              <w:t xml:space="preserve">з/ </w:t>
            </w:r>
            <w:r>
              <w:rPr>
                <w:b/>
                <w:spacing w:val="-10"/>
                <w:sz w:val="24"/>
              </w:rPr>
              <w:t>п</w:t>
            </w:r>
          </w:p>
        </w:tc>
        <w:tc>
          <w:tcPr>
            <w:tcW w:w="4430" w:type="dxa"/>
          </w:tcPr>
          <w:p w:rsidR="000E06B3" w:rsidRDefault="0081780E">
            <w:pPr>
              <w:pStyle w:val="TableParagraph"/>
              <w:spacing w:before="100"/>
              <w:ind w:left="211"/>
              <w:rPr>
                <w:sz w:val="24"/>
              </w:rPr>
            </w:pPr>
            <w:r>
              <w:rPr>
                <w:b/>
                <w:sz w:val="24"/>
              </w:rPr>
              <w:t>Вимоги</w:t>
            </w:r>
            <w:r w:rsidR="003C065C">
              <w:rPr>
                <w:b/>
                <w:sz w:val="24"/>
              </w:rPr>
              <w:t xml:space="preserve"> </w:t>
            </w:r>
            <w:r>
              <w:rPr>
                <w:sz w:val="24"/>
              </w:rPr>
              <w:t>згідно</w:t>
            </w:r>
            <w:r w:rsidR="003C065C">
              <w:rPr>
                <w:sz w:val="24"/>
              </w:rPr>
              <w:t xml:space="preserve"> </w:t>
            </w:r>
            <w:r>
              <w:rPr>
                <w:sz w:val="24"/>
              </w:rPr>
              <w:t>пункту</w:t>
            </w:r>
            <w:r w:rsidR="003C065C">
              <w:rPr>
                <w:sz w:val="24"/>
              </w:rPr>
              <w:t xml:space="preserve"> </w:t>
            </w:r>
            <w:r>
              <w:rPr>
                <w:b/>
                <w:sz w:val="24"/>
              </w:rPr>
              <w:t>47</w:t>
            </w:r>
            <w:r w:rsidR="003C065C">
              <w:rPr>
                <w:b/>
                <w:sz w:val="24"/>
              </w:rPr>
              <w:t xml:space="preserve"> </w:t>
            </w:r>
            <w:r>
              <w:rPr>
                <w:spacing w:val="-2"/>
                <w:sz w:val="24"/>
              </w:rPr>
              <w:t>Особливостей</w:t>
            </w:r>
          </w:p>
        </w:tc>
        <w:tc>
          <w:tcPr>
            <w:tcW w:w="4736" w:type="dxa"/>
          </w:tcPr>
          <w:p w:rsidR="000E06B3" w:rsidRDefault="0081780E">
            <w:pPr>
              <w:pStyle w:val="TableParagraph"/>
              <w:spacing w:before="100" w:line="276" w:lineRule="auto"/>
              <w:ind w:left="380" w:right="258" w:firstLine="1"/>
              <w:jc w:val="center"/>
              <w:rPr>
                <w:b/>
                <w:sz w:val="24"/>
              </w:rPr>
            </w:pPr>
            <w:r>
              <w:rPr>
                <w:b/>
                <w:sz w:val="24"/>
              </w:rPr>
              <w:t>Переможець торгів на виконання вимоги</w:t>
            </w:r>
            <w:r w:rsidR="003C065C">
              <w:rPr>
                <w:b/>
                <w:sz w:val="24"/>
              </w:rPr>
              <w:t xml:space="preserve"> </w:t>
            </w:r>
            <w:r>
              <w:rPr>
                <w:sz w:val="24"/>
              </w:rPr>
              <w:t>згідно</w:t>
            </w:r>
            <w:r w:rsidR="003C065C">
              <w:rPr>
                <w:sz w:val="24"/>
              </w:rPr>
              <w:t xml:space="preserve"> </w:t>
            </w:r>
            <w:r>
              <w:rPr>
                <w:sz w:val="24"/>
              </w:rPr>
              <w:t>пункту</w:t>
            </w:r>
            <w:r w:rsidR="003C065C">
              <w:rPr>
                <w:sz w:val="24"/>
              </w:rPr>
              <w:t xml:space="preserve"> </w:t>
            </w:r>
            <w:r>
              <w:rPr>
                <w:b/>
                <w:sz w:val="24"/>
              </w:rPr>
              <w:t>47</w:t>
            </w:r>
            <w:r w:rsidR="003C065C">
              <w:rPr>
                <w:b/>
                <w:sz w:val="24"/>
              </w:rPr>
              <w:t xml:space="preserve"> </w:t>
            </w:r>
            <w:r>
              <w:rPr>
                <w:sz w:val="24"/>
              </w:rPr>
              <w:t xml:space="preserve">Особливостей </w:t>
            </w:r>
            <w:r>
              <w:rPr>
                <w:b/>
                <w:sz w:val="24"/>
              </w:rPr>
              <w:t>(підтвердження відсутності підстав) повинен надати таку інформацію:</w:t>
            </w:r>
          </w:p>
        </w:tc>
      </w:tr>
      <w:tr w:rsidR="000E06B3">
        <w:trPr>
          <w:trHeight w:val="989"/>
        </w:trPr>
        <w:tc>
          <w:tcPr>
            <w:tcW w:w="584" w:type="dxa"/>
          </w:tcPr>
          <w:p w:rsidR="000E06B3" w:rsidRDefault="0081780E">
            <w:pPr>
              <w:pStyle w:val="TableParagraph"/>
              <w:spacing w:before="100"/>
              <w:ind w:left="283"/>
              <w:rPr>
                <w:b/>
                <w:sz w:val="24"/>
              </w:rPr>
            </w:pPr>
            <w:r>
              <w:rPr>
                <w:b/>
                <w:spacing w:val="-10"/>
                <w:sz w:val="24"/>
              </w:rPr>
              <w:t>1</w:t>
            </w:r>
          </w:p>
        </w:tc>
        <w:tc>
          <w:tcPr>
            <w:tcW w:w="4430" w:type="dxa"/>
          </w:tcPr>
          <w:p w:rsidR="000E06B3" w:rsidRDefault="0081780E">
            <w:pPr>
              <w:pStyle w:val="TableParagraph"/>
              <w:tabs>
                <w:tab w:val="left" w:pos="1426"/>
                <w:tab w:val="left" w:pos="1724"/>
                <w:tab w:val="left" w:pos="2575"/>
                <w:tab w:val="left" w:pos="3235"/>
                <w:tab w:val="left" w:pos="3557"/>
                <w:tab w:val="left" w:pos="4224"/>
              </w:tabs>
              <w:spacing w:before="220" w:line="276" w:lineRule="auto"/>
              <w:ind w:left="101" w:right="79"/>
              <w:rPr>
                <w:sz w:val="24"/>
              </w:rPr>
            </w:pPr>
            <w:r>
              <w:rPr>
                <w:spacing w:val="-2"/>
                <w:sz w:val="24"/>
              </w:rPr>
              <w:t>Керівника</w:t>
            </w:r>
            <w:r>
              <w:rPr>
                <w:sz w:val="24"/>
              </w:rPr>
              <w:tab/>
            </w:r>
            <w:r>
              <w:rPr>
                <w:sz w:val="24"/>
              </w:rPr>
              <w:tab/>
            </w:r>
            <w:r>
              <w:rPr>
                <w:spacing w:val="-2"/>
                <w:sz w:val="24"/>
              </w:rPr>
              <w:t>учасника</w:t>
            </w:r>
            <w:r>
              <w:rPr>
                <w:sz w:val="24"/>
              </w:rPr>
              <w:tab/>
            </w:r>
            <w:r>
              <w:rPr>
                <w:spacing w:val="-2"/>
                <w:sz w:val="24"/>
              </w:rPr>
              <w:t>процедури закупівлі,</w:t>
            </w:r>
            <w:r>
              <w:rPr>
                <w:sz w:val="24"/>
              </w:rPr>
              <w:tab/>
            </w:r>
            <w:r>
              <w:rPr>
                <w:spacing w:val="-2"/>
                <w:sz w:val="24"/>
              </w:rPr>
              <w:t>фізичну</w:t>
            </w:r>
            <w:r>
              <w:rPr>
                <w:sz w:val="24"/>
              </w:rPr>
              <w:tab/>
            </w:r>
            <w:r>
              <w:rPr>
                <w:spacing w:val="-2"/>
                <w:sz w:val="24"/>
              </w:rPr>
              <w:t>особу,</w:t>
            </w:r>
            <w:r>
              <w:rPr>
                <w:sz w:val="24"/>
              </w:rPr>
              <w:tab/>
            </w:r>
            <w:r>
              <w:rPr>
                <w:sz w:val="24"/>
              </w:rPr>
              <w:tab/>
            </w:r>
            <w:r>
              <w:rPr>
                <w:spacing w:val="-5"/>
                <w:sz w:val="24"/>
              </w:rPr>
              <w:t>яка</w:t>
            </w:r>
            <w:r>
              <w:rPr>
                <w:sz w:val="24"/>
              </w:rPr>
              <w:tab/>
            </w:r>
            <w:r>
              <w:rPr>
                <w:spacing w:val="-10"/>
                <w:sz w:val="24"/>
              </w:rPr>
              <w:t>є</w:t>
            </w:r>
          </w:p>
        </w:tc>
        <w:tc>
          <w:tcPr>
            <w:tcW w:w="4736" w:type="dxa"/>
          </w:tcPr>
          <w:p w:rsidR="000E06B3" w:rsidRDefault="0081780E">
            <w:pPr>
              <w:pStyle w:val="TableParagraph"/>
              <w:tabs>
                <w:tab w:val="left" w:pos="1980"/>
                <w:tab w:val="left" w:pos="3143"/>
                <w:tab w:val="left" w:pos="3583"/>
              </w:tabs>
              <w:spacing w:before="100" w:line="276" w:lineRule="auto"/>
              <w:ind w:left="101" w:right="222"/>
              <w:rPr>
                <w:b/>
                <w:sz w:val="24"/>
              </w:rPr>
            </w:pPr>
            <w:r>
              <w:rPr>
                <w:b/>
                <w:spacing w:val="-2"/>
                <w:sz w:val="24"/>
              </w:rPr>
              <w:t>Інформаційна</w:t>
            </w:r>
            <w:r>
              <w:rPr>
                <w:b/>
                <w:sz w:val="24"/>
              </w:rPr>
              <w:tab/>
            </w:r>
            <w:r>
              <w:rPr>
                <w:b/>
                <w:spacing w:val="-2"/>
                <w:sz w:val="24"/>
              </w:rPr>
              <w:t>довідка</w:t>
            </w:r>
            <w:r>
              <w:rPr>
                <w:b/>
                <w:sz w:val="24"/>
              </w:rPr>
              <w:tab/>
            </w:r>
            <w:r>
              <w:rPr>
                <w:b/>
                <w:spacing w:val="-10"/>
                <w:sz w:val="24"/>
              </w:rPr>
              <w:t>з</w:t>
            </w:r>
            <w:r>
              <w:rPr>
                <w:b/>
                <w:sz w:val="24"/>
              </w:rPr>
              <w:tab/>
            </w:r>
            <w:r>
              <w:rPr>
                <w:b/>
                <w:spacing w:val="-2"/>
                <w:sz w:val="24"/>
              </w:rPr>
              <w:t xml:space="preserve">Єдиного </w:t>
            </w:r>
            <w:r>
              <w:rPr>
                <w:b/>
                <w:sz w:val="24"/>
              </w:rPr>
              <w:t>державного</w:t>
            </w:r>
            <w:r w:rsidR="003C065C">
              <w:rPr>
                <w:b/>
                <w:sz w:val="24"/>
              </w:rPr>
              <w:t xml:space="preserve"> </w:t>
            </w:r>
            <w:r>
              <w:rPr>
                <w:b/>
                <w:sz w:val="24"/>
              </w:rPr>
              <w:t>реєстру</w:t>
            </w:r>
            <w:r w:rsidR="003C065C">
              <w:rPr>
                <w:b/>
                <w:sz w:val="24"/>
              </w:rPr>
              <w:t xml:space="preserve"> </w:t>
            </w:r>
            <w:r>
              <w:rPr>
                <w:b/>
                <w:sz w:val="24"/>
              </w:rPr>
              <w:t>осіб,</w:t>
            </w:r>
            <w:r w:rsidR="003C065C">
              <w:rPr>
                <w:b/>
                <w:sz w:val="24"/>
              </w:rPr>
              <w:t xml:space="preserve"> </w:t>
            </w:r>
            <w:r>
              <w:rPr>
                <w:b/>
                <w:sz w:val="24"/>
              </w:rPr>
              <w:t>які</w:t>
            </w:r>
            <w:r w:rsidR="003C065C">
              <w:rPr>
                <w:b/>
                <w:sz w:val="24"/>
              </w:rPr>
              <w:t xml:space="preserve"> </w:t>
            </w:r>
            <w:r>
              <w:rPr>
                <w:b/>
                <w:spacing w:val="-2"/>
                <w:sz w:val="24"/>
              </w:rPr>
              <w:t>вчинили</w:t>
            </w:r>
          </w:p>
        </w:tc>
      </w:tr>
    </w:tbl>
    <w:p w:rsidR="000E06B3" w:rsidRDefault="000E06B3">
      <w:pPr>
        <w:spacing w:line="276" w:lineRule="auto"/>
        <w:rPr>
          <w:sz w:val="24"/>
        </w:rPr>
        <w:sectPr w:rsidR="000E06B3">
          <w:type w:val="continuous"/>
          <w:pgSz w:w="11910" w:h="16840"/>
          <w:pgMar w:top="680" w:right="300" w:bottom="280" w:left="1000" w:header="720" w:footer="720" w:gutter="0"/>
          <w:cols w:space="720"/>
        </w:sectPr>
      </w:pPr>
    </w:p>
    <w:tbl>
      <w:tblPr>
        <w:tblStyle w:val="TableNormal"/>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84"/>
        <w:gridCol w:w="4430"/>
        <w:gridCol w:w="4736"/>
      </w:tblGrid>
      <w:tr w:rsidR="000E06B3">
        <w:trPr>
          <w:trHeight w:val="4000"/>
        </w:trPr>
        <w:tc>
          <w:tcPr>
            <w:tcW w:w="584" w:type="dxa"/>
          </w:tcPr>
          <w:p w:rsidR="000E06B3" w:rsidRDefault="000E06B3">
            <w:pPr>
              <w:pStyle w:val="TableParagraph"/>
              <w:ind w:left="0"/>
              <w:rPr>
                <w:sz w:val="24"/>
              </w:rPr>
            </w:pPr>
          </w:p>
        </w:tc>
        <w:tc>
          <w:tcPr>
            <w:tcW w:w="4430" w:type="dxa"/>
          </w:tcPr>
          <w:p w:rsidR="000E06B3" w:rsidRDefault="0081780E">
            <w:pPr>
              <w:pStyle w:val="TableParagraph"/>
              <w:tabs>
                <w:tab w:val="left" w:pos="2490"/>
                <w:tab w:val="left" w:pos="3365"/>
              </w:tabs>
              <w:spacing w:before="220" w:line="276" w:lineRule="auto"/>
              <w:ind w:left="101" w:right="77"/>
              <w:jc w:val="both"/>
              <w:rPr>
                <w:sz w:val="24"/>
              </w:rPr>
            </w:pPr>
            <w:r>
              <w:rPr>
                <w:sz w:val="24"/>
              </w:rPr>
              <w:t>учасником процедури закупівлі, було притягнуто згідно із законом</w:t>
            </w:r>
            <w:r w:rsidR="003C065C">
              <w:rPr>
                <w:sz w:val="24"/>
              </w:rPr>
              <w:t xml:space="preserve"> </w:t>
            </w:r>
            <w:r>
              <w:rPr>
                <w:sz w:val="24"/>
              </w:rPr>
              <w:t xml:space="preserve">до </w:t>
            </w:r>
            <w:r>
              <w:rPr>
                <w:spacing w:val="-2"/>
                <w:sz w:val="24"/>
              </w:rPr>
              <w:t>відповідальності</w:t>
            </w:r>
            <w:r>
              <w:rPr>
                <w:sz w:val="24"/>
              </w:rPr>
              <w:tab/>
            </w:r>
            <w:r>
              <w:rPr>
                <w:spacing w:val="-6"/>
                <w:sz w:val="24"/>
              </w:rPr>
              <w:t>за</w:t>
            </w:r>
            <w:r>
              <w:rPr>
                <w:sz w:val="24"/>
              </w:rPr>
              <w:tab/>
            </w:r>
            <w:r>
              <w:rPr>
                <w:spacing w:val="-2"/>
                <w:sz w:val="24"/>
              </w:rPr>
              <w:t xml:space="preserve">вчинення </w:t>
            </w:r>
            <w:r>
              <w:rPr>
                <w:sz w:val="24"/>
              </w:rPr>
              <w:t xml:space="preserve">корупційного правопорушення або правопорушення, пов’язаного з </w:t>
            </w:r>
            <w:r>
              <w:rPr>
                <w:spacing w:val="-2"/>
                <w:sz w:val="24"/>
              </w:rPr>
              <w:t>корупцією.</w:t>
            </w:r>
          </w:p>
          <w:p w:rsidR="000E06B3" w:rsidRDefault="0081780E">
            <w:pPr>
              <w:pStyle w:val="TableParagraph"/>
              <w:spacing w:line="274" w:lineRule="exact"/>
              <w:ind w:left="101"/>
              <w:jc w:val="both"/>
              <w:rPr>
                <w:b/>
                <w:sz w:val="24"/>
              </w:rPr>
            </w:pPr>
            <w:r>
              <w:rPr>
                <w:b/>
                <w:sz w:val="24"/>
              </w:rPr>
              <w:t>(підпункт3пункт47</w:t>
            </w:r>
            <w:r>
              <w:rPr>
                <w:b/>
                <w:spacing w:val="-2"/>
                <w:sz w:val="24"/>
              </w:rPr>
              <w:t xml:space="preserve"> Особливостей)</w:t>
            </w:r>
          </w:p>
        </w:tc>
        <w:tc>
          <w:tcPr>
            <w:tcW w:w="4736" w:type="dxa"/>
          </w:tcPr>
          <w:p w:rsidR="000E06B3" w:rsidRDefault="0081780E">
            <w:pPr>
              <w:pStyle w:val="TableParagraph"/>
              <w:spacing w:before="100" w:line="276" w:lineRule="auto"/>
              <w:ind w:left="101" w:right="218"/>
              <w:jc w:val="both"/>
              <w:rPr>
                <w:b/>
                <w:sz w:val="24"/>
              </w:rPr>
            </w:pPr>
            <w:r>
              <w:rPr>
                <w:b/>
                <w:sz w:val="24"/>
              </w:rPr>
              <w:t>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w:t>
            </w:r>
            <w:r w:rsidR="003C065C">
              <w:rPr>
                <w:b/>
                <w:sz w:val="24"/>
              </w:rPr>
              <w:t xml:space="preserve"> </w:t>
            </w:r>
            <w:r>
              <w:rPr>
                <w:b/>
                <w:sz w:val="24"/>
              </w:rPr>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Pr>
                <w:b/>
                <w:sz w:val="24"/>
              </w:rPr>
              <w:t>вебресурсі</w:t>
            </w:r>
            <w:proofErr w:type="spellEnd"/>
            <w:r>
              <w:rPr>
                <w:b/>
                <w:sz w:val="24"/>
              </w:rPr>
              <w:t xml:space="preserve"> Єдиного державного реєстру осіб, які вчинили корупційні або пов’язані</w:t>
            </w:r>
            <w:r w:rsidR="003C065C">
              <w:rPr>
                <w:b/>
                <w:sz w:val="24"/>
              </w:rPr>
              <w:t xml:space="preserve"> </w:t>
            </w:r>
            <w:r>
              <w:rPr>
                <w:b/>
                <w:sz w:val="24"/>
              </w:rPr>
              <w:t>з</w:t>
            </w:r>
            <w:r w:rsidR="003C065C">
              <w:rPr>
                <w:b/>
                <w:sz w:val="24"/>
              </w:rPr>
              <w:t xml:space="preserve"> </w:t>
            </w:r>
            <w:r>
              <w:rPr>
                <w:b/>
                <w:sz w:val="24"/>
              </w:rPr>
              <w:t>корупцією</w:t>
            </w:r>
            <w:r w:rsidR="003C065C">
              <w:rPr>
                <w:b/>
                <w:sz w:val="24"/>
              </w:rPr>
              <w:t xml:space="preserve"> </w:t>
            </w:r>
            <w:r>
              <w:rPr>
                <w:b/>
                <w:sz w:val="24"/>
              </w:rPr>
              <w:t>правопорушення, яка не стосується запитувача.</w:t>
            </w:r>
          </w:p>
        </w:tc>
      </w:tr>
      <w:tr w:rsidR="000E06B3">
        <w:trPr>
          <w:trHeight w:val="3290"/>
        </w:trPr>
        <w:tc>
          <w:tcPr>
            <w:tcW w:w="584" w:type="dxa"/>
          </w:tcPr>
          <w:p w:rsidR="000E06B3" w:rsidRDefault="0081780E">
            <w:pPr>
              <w:pStyle w:val="TableParagraph"/>
              <w:spacing w:before="100"/>
              <w:ind w:left="124"/>
              <w:jc w:val="center"/>
              <w:rPr>
                <w:b/>
                <w:sz w:val="24"/>
              </w:rPr>
            </w:pPr>
            <w:r>
              <w:rPr>
                <w:b/>
                <w:spacing w:val="-10"/>
                <w:sz w:val="24"/>
              </w:rPr>
              <w:t>2</w:t>
            </w:r>
          </w:p>
        </w:tc>
        <w:tc>
          <w:tcPr>
            <w:tcW w:w="4430" w:type="dxa"/>
          </w:tcPr>
          <w:p w:rsidR="000E06B3" w:rsidRDefault="0081780E">
            <w:pPr>
              <w:pStyle w:val="TableParagraph"/>
              <w:spacing w:before="220" w:line="276" w:lineRule="auto"/>
              <w:ind w:left="101" w:right="79"/>
              <w:jc w:val="both"/>
              <w:rPr>
                <w:sz w:val="24"/>
              </w:rPr>
            </w:pPr>
            <w:r>
              <w:rPr>
                <w:sz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Pr>
                <w:spacing w:val="-2"/>
                <w:sz w:val="24"/>
              </w:rPr>
              <w:t>порядку.</w:t>
            </w:r>
          </w:p>
          <w:p w:rsidR="000E06B3" w:rsidRDefault="0081780E">
            <w:pPr>
              <w:pStyle w:val="TableParagraph"/>
              <w:spacing w:before="117"/>
              <w:ind w:left="101"/>
              <w:jc w:val="both"/>
              <w:rPr>
                <w:b/>
                <w:sz w:val="24"/>
              </w:rPr>
            </w:pPr>
            <w:r>
              <w:rPr>
                <w:b/>
                <w:sz w:val="24"/>
              </w:rPr>
              <w:t>(підпункт</w:t>
            </w:r>
            <w:r w:rsidR="003C065C">
              <w:rPr>
                <w:b/>
                <w:sz w:val="24"/>
              </w:rPr>
              <w:t xml:space="preserve"> </w:t>
            </w:r>
            <w:r>
              <w:rPr>
                <w:b/>
                <w:sz w:val="24"/>
              </w:rPr>
              <w:t>5</w:t>
            </w:r>
            <w:r w:rsidR="003C065C">
              <w:rPr>
                <w:b/>
                <w:sz w:val="24"/>
              </w:rPr>
              <w:t xml:space="preserve"> </w:t>
            </w:r>
            <w:r>
              <w:rPr>
                <w:b/>
                <w:sz w:val="24"/>
              </w:rPr>
              <w:t>пункт</w:t>
            </w:r>
            <w:r w:rsidR="003C065C">
              <w:rPr>
                <w:b/>
                <w:sz w:val="24"/>
              </w:rPr>
              <w:t xml:space="preserve"> </w:t>
            </w:r>
            <w:r>
              <w:rPr>
                <w:b/>
                <w:sz w:val="24"/>
              </w:rPr>
              <w:t>47</w:t>
            </w:r>
            <w:r>
              <w:rPr>
                <w:b/>
                <w:spacing w:val="-2"/>
                <w:sz w:val="24"/>
              </w:rPr>
              <w:t xml:space="preserve"> Особливостей)</w:t>
            </w:r>
          </w:p>
        </w:tc>
        <w:tc>
          <w:tcPr>
            <w:tcW w:w="4736" w:type="dxa"/>
            <w:vMerge w:val="restart"/>
          </w:tcPr>
          <w:p w:rsidR="000E06B3" w:rsidRDefault="0081780E">
            <w:pPr>
              <w:pStyle w:val="TableParagraph"/>
              <w:tabs>
                <w:tab w:val="left" w:pos="1249"/>
                <w:tab w:val="left" w:pos="2952"/>
                <w:tab w:val="left" w:pos="3152"/>
              </w:tabs>
              <w:spacing w:before="100" w:line="276" w:lineRule="auto"/>
              <w:ind w:left="101" w:right="78"/>
              <w:jc w:val="both"/>
              <w:rPr>
                <w:b/>
                <w:sz w:val="24"/>
              </w:rPr>
            </w:pPr>
            <w:r>
              <w:rPr>
                <w:b/>
                <w:sz w:val="24"/>
              </w:rPr>
              <w:t xml:space="preserve">Повний витяг з </w:t>
            </w:r>
            <w:proofErr w:type="spellStart"/>
            <w:r>
              <w:rPr>
                <w:b/>
                <w:sz w:val="24"/>
              </w:rPr>
              <w:t>інформаційно-</w:t>
            </w:r>
            <w:proofErr w:type="spellEnd"/>
            <w:r>
              <w:rPr>
                <w:b/>
                <w:sz w:val="24"/>
              </w:rPr>
              <w:t xml:space="preserve"> 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w:t>
            </w:r>
            <w:r w:rsidR="003C065C">
              <w:rPr>
                <w:b/>
                <w:sz w:val="24"/>
              </w:rPr>
              <w:t xml:space="preserve"> </w:t>
            </w:r>
            <w:r>
              <w:rPr>
                <w:b/>
                <w:sz w:val="24"/>
              </w:rPr>
              <w:t>про</w:t>
            </w:r>
            <w:r w:rsidR="003C065C">
              <w:rPr>
                <w:b/>
                <w:sz w:val="24"/>
              </w:rPr>
              <w:t xml:space="preserve"> </w:t>
            </w:r>
            <w:r>
              <w:rPr>
                <w:b/>
                <w:sz w:val="24"/>
              </w:rPr>
              <w:t>відсутність</w:t>
            </w:r>
            <w:r w:rsidR="003C065C">
              <w:rPr>
                <w:b/>
                <w:sz w:val="24"/>
              </w:rPr>
              <w:t xml:space="preserve"> </w:t>
            </w:r>
            <w:r>
              <w:rPr>
                <w:b/>
                <w:sz w:val="24"/>
              </w:rPr>
              <w:t xml:space="preserve">судимості </w:t>
            </w:r>
            <w:r>
              <w:rPr>
                <w:b/>
                <w:spacing w:val="-4"/>
                <w:sz w:val="24"/>
              </w:rPr>
              <w:t>або</w:t>
            </w:r>
            <w:r>
              <w:rPr>
                <w:b/>
                <w:sz w:val="24"/>
              </w:rPr>
              <w:tab/>
            </w:r>
            <w:r>
              <w:rPr>
                <w:b/>
                <w:spacing w:val="-2"/>
                <w:sz w:val="24"/>
              </w:rPr>
              <w:t>обмежень,</w:t>
            </w:r>
            <w:r>
              <w:rPr>
                <w:b/>
                <w:sz w:val="24"/>
              </w:rPr>
              <w:tab/>
            </w:r>
            <w:r>
              <w:rPr>
                <w:b/>
                <w:sz w:val="24"/>
              </w:rPr>
              <w:tab/>
            </w:r>
            <w:r>
              <w:rPr>
                <w:b/>
                <w:spacing w:val="-2"/>
                <w:sz w:val="24"/>
              </w:rPr>
              <w:t>передбачених кримінальним</w:t>
            </w:r>
            <w:r>
              <w:rPr>
                <w:b/>
                <w:sz w:val="24"/>
              </w:rPr>
              <w:tab/>
            </w:r>
            <w:r>
              <w:rPr>
                <w:b/>
                <w:spacing w:val="-2"/>
                <w:sz w:val="24"/>
              </w:rPr>
              <w:t xml:space="preserve">процесуальним </w:t>
            </w:r>
            <w:r>
              <w:rPr>
                <w:b/>
                <w:sz w:val="24"/>
              </w:rPr>
              <w:t xml:space="preserve">законодавством України щодо фізичної особи, яка є учасником процедури </w:t>
            </w:r>
            <w:r>
              <w:rPr>
                <w:b/>
                <w:spacing w:val="-2"/>
                <w:sz w:val="24"/>
              </w:rPr>
              <w:t>закупівлі.</w:t>
            </w:r>
          </w:p>
          <w:p w:rsidR="000E06B3" w:rsidRDefault="000E06B3">
            <w:pPr>
              <w:pStyle w:val="TableParagraph"/>
              <w:spacing w:before="37"/>
              <w:ind w:left="0"/>
              <w:rPr>
                <w:b/>
                <w:sz w:val="24"/>
              </w:rPr>
            </w:pPr>
          </w:p>
          <w:p w:rsidR="000E06B3" w:rsidRDefault="0081780E">
            <w:pPr>
              <w:pStyle w:val="TableParagraph"/>
              <w:spacing w:line="276" w:lineRule="auto"/>
              <w:ind w:left="101" w:right="79"/>
              <w:jc w:val="both"/>
              <w:rPr>
                <w:b/>
                <w:sz w:val="24"/>
              </w:rPr>
            </w:pPr>
            <w:r>
              <w:rPr>
                <w:b/>
                <w:sz w:val="24"/>
              </w:rPr>
              <w:t xml:space="preserve">Документ повинен бути не більше </w:t>
            </w:r>
            <w:proofErr w:type="spellStart"/>
            <w:r>
              <w:rPr>
                <w:b/>
                <w:sz w:val="24"/>
              </w:rPr>
              <w:t>тридцятиденної</w:t>
            </w:r>
            <w:proofErr w:type="spellEnd"/>
            <w:r>
              <w:rPr>
                <w:b/>
                <w:sz w:val="24"/>
              </w:rPr>
              <w:t xml:space="preserve"> давнини від дати подання документа.</w:t>
            </w:r>
          </w:p>
        </w:tc>
      </w:tr>
      <w:tr w:rsidR="000E06B3">
        <w:trPr>
          <w:trHeight w:val="3167"/>
        </w:trPr>
        <w:tc>
          <w:tcPr>
            <w:tcW w:w="584" w:type="dxa"/>
          </w:tcPr>
          <w:p w:rsidR="000E06B3" w:rsidRDefault="0081780E">
            <w:pPr>
              <w:pStyle w:val="TableParagraph"/>
              <w:spacing w:before="100"/>
              <w:ind w:left="124"/>
              <w:jc w:val="center"/>
              <w:rPr>
                <w:b/>
                <w:sz w:val="24"/>
              </w:rPr>
            </w:pPr>
            <w:r>
              <w:rPr>
                <w:b/>
                <w:spacing w:val="-10"/>
                <w:sz w:val="24"/>
              </w:rPr>
              <w:t>3</w:t>
            </w:r>
          </w:p>
        </w:tc>
        <w:tc>
          <w:tcPr>
            <w:tcW w:w="4430" w:type="dxa"/>
          </w:tcPr>
          <w:p w:rsidR="000E06B3" w:rsidRDefault="0081780E">
            <w:pPr>
              <w:pStyle w:val="TableParagraph"/>
              <w:tabs>
                <w:tab w:val="left" w:pos="1426"/>
                <w:tab w:val="left" w:pos="1562"/>
                <w:tab w:val="left" w:pos="1724"/>
                <w:tab w:val="left" w:pos="2456"/>
                <w:tab w:val="left" w:pos="2490"/>
                <w:tab w:val="left" w:pos="2575"/>
                <w:tab w:val="left" w:pos="2949"/>
                <w:tab w:val="left" w:pos="3235"/>
                <w:tab w:val="left" w:pos="3365"/>
                <w:tab w:val="left" w:pos="3557"/>
                <w:tab w:val="left" w:pos="4085"/>
                <w:tab w:val="left" w:pos="4224"/>
              </w:tabs>
              <w:spacing w:before="220" w:line="276" w:lineRule="auto"/>
              <w:ind w:left="101" w:right="77"/>
              <w:rPr>
                <w:b/>
                <w:sz w:val="24"/>
              </w:rPr>
            </w:pPr>
            <w:r>
              <w:rPr>
                <w:spacing w:val="-2"/>
                <w:sz w:val="24"/>
              </w:rPr>
              <w:t>Керівника</w:t>
            </w:r>
            <w:r>
              <w:rPr>
                <w:sz w:val="24"/>
              </w:rPr>
              <w:tab/>
            </w:r>
            <w:r>
              <w:rPr>
                <w:sz w:val="24"/>
              </w:rPr>
              <w:tab/>
            </w:r>
            <w:r>
              <w:rPr>
                <w:sz w:val="24"/>
              </w:rPr>
              <w:tab/>
            </w:r>
            <w:r>
              <w:rPr>
                <w:spacing w:val="-2"/>
                <w:sz w:val="24"/>
              </w:rPr>
              <w:t>учасника</w:t>
            </w:r>
            <w:r>
              <w:rPr>
                <w:sz w:val="24"/>
              </w:rPr>
              <w:tab/>
            </w:r>
            <w:r>
              <w:rPr>
                <w:sz w:val="24"/>
              </w:rPr>
              <w:tab/>
            </w:r>
            <w:r>
              <w:rPr>
                <w:spacing w:val="-2"/>
                <w:sz w:val="24"/>
              </w:rPr>
              <w:t>процедури закупівлі,</w:t>
            </w:r>
            <w:r>
              <w:rPr>
                <w:sz w:val="24"/>
              </w:rPr>
              <w:tab/>
            </w:r>
            <w:r>
              <w:rPr>
                <w:spacing w:val="-2"/>
                <w:sz w:val="24"/>
              </w:rPr>
              <w:t>фізичну</w:t>
            </w:r>
            <w:r>
              <w:rPr>
                <w:sz w:val="24"/>
              </w:rPr>
              <w:tab/>
            </w:r>
            <w:r>
              <w:rPr>
                <w:sz w:val="24"/>
              </w:rPr>
              <w:tab/>
            </w:r>
            <w:r>
              <w:rPr>
                <w:sz w:val="24"/>
              </w:rPr>
              <w:tab/>
            </w:r>
            <w:r>
              <w:rPr>
                <w:spacing w:val="-2"/>
                <w:sz w:val="24"/>
              </w:rPr>
              <w:t>особу,</w:t>
            </w:r>
            <w:r>
              <w:rPr>
                <w:sz w:val="24"/>
              </w:rPr>
              <w:tab/>
            </w:r>
            <w:r>
              <w:rPr>
                <w:sz w:val="24"/>
              </w:rPr>
              <w:tab/>
            </w:r>
            <w:r>
              <w:rPr>
                <w:sz w:val="24"/>
              </w:rPr>
              <w:tab/>
            </w:r>
            <w:r>
              <w:rPr>
                <w:spacing w:val="-4"/>
                <w:sz w:val="24"/>
              </w:rPr>
              <w:t>яка</w:t>
            </w:r>
            <w:r>
              <w:rPr>
                <w:sz w:val="24"/>
              </w:rPr>
              <w:tab/>
            </w:r>
            <w:r>
              <w:rPr>
                <w:sz w:val="24"/>
              </w:rPr>
              <w:tab/>
            </w:r>
            <w:r>
              <w:rPr>
                <w:spacing w:val="-10"/>
                <w:sz w:val="24"/>
              </w:rPr>
              <w:t xml:space="preserve">є </w:t>
            </w:r>
            <w:r>
              <w:rPr>
                <w:sz w:val="24"/>
              </w:rPr>
              <w:t>учасником</w:t>
            </w:r>
            <w:r w:rsidR="00D058F2">
              <w:rPr>
                <w:sz w:val="24"/>
              </w:rPr>
              <w:t xml:space="preserve"> </w:t>
            </w:r>
            <w:r>
              <w:rPr>
                <w:sz w:val="24"/>
              </w:rPr>
              <w:t>процедури</w:t>
            </w:r>
            <w:r w:rsidR="00D058F2">
              <w:rPr>
                <w:sz w:val="24"/>
              </w:rPr>
              <w:t xml:space="preserve"> </w:t>
            </w:r>
            <w:r>
              <w:rPr>
                <w:sz w:val="24"/>
              </w:rPr>
              <w:t xml:space="preserve">закупівлі,було </w:t>
            </w:r>
            <w:r>
              <w:rPr>
                <w:spacing w:val="-2"/>
                <w:sz w:val="24"/>
              </w:rPr>
              <w:t>притягнуто</w:t>
            </w:r>
            <w:r>
              <w:rPr>
                <w:sz w:val="24"/>
              </w:rPr>
              <w:tab/>
            </w:r>
            <w:r>
              <w:rPr>
                <w:sz w:val="24"/>
              </w:rPr>
              <w:tab/>
            </w:r>
            <w:r>
              <w:rPr>
                <w:spacing w:val="-2"/>
                <w:sz w:val="24"/>
              </w:rPr>
              <w:t>згідно</w:t>
            </w:r>
            <w:r>
              <w:rPr>
                <w:sz w:val="24"/>
              </w:rPr>
              <w:tab/>
            </w:r>
            <w:r>
              <w:rPr>
                <w:sz w:val="24"/>
              </w:rPr>
              <w:tab/>
            </w:r>
            <w:r>
              <w:rPr>
                <w:spacing w:val="-6"/>
                <w:sz w:val="24"/>
              </w:rPr>
              <w:t>із</w:t>
            </w:r>
            <w:r>
              <w:rPr>
                <w:sz w:val="24"/>
              </w:rPr>
              <w:tab/>
            </w:r>
            <w:r>
              <w:rPr>
                <w:spacing w:val="-2"/>
                <w:sz w:val="24"/>
              </w:rPr>
              <w:t>законом</w:t>
            </w:r>
            <w:r>
              <w:rPr>
                <w:sz w:val="24"/>
              </w:rPr>
              <w:tab/>
            </w:r>
            <w:r>
              <w:rPr>
                <w:spacing w:val="-6"/>
                <w:sz w:val="24"/>
              </w:rPr>
              <w:t xml:space="preserve">до </w:t>
            </w:r>
            <w:r>
              <w:rPr>
                <w:spacing w:val="-2"/>
                <w:sz w:val="24"/>
              </w:rPr>
              <w:t>відповідальності</w:t>
            </w:r>
            <w:r>
              <w:rPr>
                <w:sz w:val="24"/>
              </w:rPr>
              <w:tab/>
            </w:r>
            <w:r>
              <w:rPr>
                <w:sz w:val="24"/>
              </w:rPr>
              <w:tab/>
            </w:r>
            <w:r>
              <w:rPr>
                <w:spacing w:val="-6"/>
                <w:sz w:val="24"/>
              </w:rPr>
              <w:t>за</w:t>
            </w:r>
            <w:r>
              <w:rPr>
                <w:sz w:val="24"/>
              </w:rPr>
              <w:tab/>
            </w:r>
            <w:r>
              <w:rPr>
                <w:sz w:val="24"/>
              </w:rPr>
              <w:tab/>
            </w:r>
            <w:r>
              <w:rPr>
                <w:sz w:val="24"/>
              </w:rPr>
              <w:tab/>
            </w:r>
            <w:r>
              <w:rPr>
                <w:spacing w:val="-2"/>
                <w:sz w:val="24"/>
              </w:rPr>
              <w:t>вчинення правопорушення,</w:t>
            </w:r>
            <w:r>
              <w:rPr>
                <w:sz w:val="24"/>
              </w:rPr>
              <w:tab/>
            </w:r>
            <w:r>
              <w:rPr>
                <w:spacing w:val="-2"/>
                <w:sz w:val="24"/>
              </w:rPr>
              <w:t>пов’язаного</w:t>
            </w:r>
            <w:r>
              <w:rPr>
                <w:sz w:val="24"/>
              </w:rPr>
              <w:tab/>
            </w:r>
            <w:r>
              <w:rPr>
                <w:sz w:val="24"/>
              </w:rPr>
              <w:tab/>
            </w:r>
            <w:r>
              <w:rPr>
                <w:spacing w:val="-8"/>
                <w:sz w:val="24"/>
              </w:rPr>
              <w:t xml:space="preserve">з </w:t>
            </w:r>
            <w:r>
              <w:rPr>
                <w:sz w:val="24"/>
              </w:rPr>
              <w:t>використанням</w:t>
            </w:r>
            <w:r w:rsidR="00D058F2">
              <w:rPr>
                <w:sz w:val="24"/>
              </w:rPr>
              <w:t xml:space="preserve"> </w:t>
            </w:r>
            <w:r>
              <w:rPr>
                <w:sz w:val="24"/>
              </w:rPr>
              <w:t>дитячої</w:t>
            </w:r>
            <w:r w:rsidR="00D058F2">
              <w:rPr>
                <w:sz w:val="24"/>
              </w:rPr>
              <w:t xml:space="preserve"> </w:t>
            </w:r>
            <w:r>
              <w:rPr>
                <w:sz w:val="24"/>
              </w:rPr>
              <w:t>праці</w:t>
            </w:r>
            <w:r w:rsidR="00D058F2">
              <w:rPr>
                <w:sz w:val="24"/>
              </w:rPr>
              <w:t xml:space="preserve"> </w:t>
            </w:r>
            <w:r>
              <w:rPr>
                <w:sz w:val="24"/>
              </w:rPr>
              <w:t>чи</w:t>
            </w:r>
            <w:r w:rsidR="00D058F2">
              <w:rPr>
                <w:sz w:val="24"/>
              </w:rPr>
              <w:t xml:space="preserve"> </w:t>
            </w:r>
            <w:proofErr w:type="spellStart"/>
            <w:r>
              <w:rPr>
                <w:sz w:val="24"/>
              </w:rPr>
              <w:t>будь-</w:t>
            </w:r>
            <w:proofErr w:type="spellEnd"/>
            <w:r>
              <w:rPr>
                <w:sz w:val="24"/>
              </w:rPr>
              <w:t xml:space="preserve"> якими формами торгівлі людьми. </w:t>
            </w:r>
            <w:r>
              <w:rPr>
                <w:b/>
                <w:sz w:val="24"/>
              </w:rPr>
              <w:t>(підпункт 12 пункт 47 Особливостей)</w:t>
            </w:r>
          </w:p>
        </w:tc>
        <w:tc>
          <w:tcPr>
            <w:tcW w:w="4736" w:type="dxa"/>
            <w:vMerge/>
            <w:tcBorders>
              <w:top w:val="nil"/>
            </w:tcBorders>
          </w:tcPr>
          <w:p w:rsidR="000E06B3" w:rsidRDefault="000E06B3">
            <w:pPr>
              <w:rPr>
                <w:sz w:val="2"/>
                <w:szCs w:val="2"/>
              </w:rPr>
            </w:pPr>
          </w:p>
        </w:tc>
      </w:tr>
      <w:tr w:rsidR="000E06B3">
        <w:trPr>
          <w:trHeight w:val="4598"/>
        </w:trPr>
        <w:tc>
          <w:tcPr>
            <w:tcW w:w="584" w:type="dxa"/>
          </w:tcPr>
          <w:p w:rsidR="000E06B3" w:rsidRDefault="0081780E">
            <w:pPr>
              <w:pStyle w:val="TableParagraph"/>
              <w:spacing w:before="100"/>
              <w:ind w:left="124"/>
              <w:jc w:val="center"/>
              <w:rPr>
                <w:b/>
                <w:sz w:val="24"/>
              </w:rPr>
            </w:pPr>
            <w:r>
              <w:rPr>
                <w:b/>
                <w:spacing w:val="-10"/>
                <w:sz w:val="24"/>
              </w:rPr>
              <w:t>4</w:t>
            </w:r>
          </w:p>
        </w:tc>
        <w:tc>
          <w:tcPr>
            <w:tcW w:w="4430" w:type="dxa"/>
          </w:tcPr>
          <w:p w:rsidR="000E06B3" w:rsidRDefault="0081780E">
            <w:pPr>
              <w:pStyle w:val="TableParagraph"/>
              <w:spacing w:before="100" w:line="276" w:lineRule="auto"/>
              <w:ind w:left="101" w:right="79"/>
              <w:jc w:val="both"/>
              <w:rPr>
                <w:sz w:val="24"/>
              </w:rPr>
            </w:pPr>
            <w:r>
              <w:rPr>
                <w:sz w:val="24"/>
              </w:rPr>
              <w:t>Учасник</w:t>
            </w:r>
            <w:r w:rsidR="00D058F2">
              <w:rPr>
                <w:sz w:val="24"/>
              </w:rPr>
              <w:t xml:space="preserve"> </w:t>
            </w:r>
            <w:r>
              <w:rPr>
                <w:sz w:val="24"/>
              </w:rPr>
              <w:t>процедури</w:t>
            </w:r>
            <w:r w:rsidR="00D058F2">
              <w:rPr>
                <w:sz w:val="24"/>
              </w:rPr>
              <w:t xml:space="preserve"> </w:t>
            </w:r>
            <w:r>
              <w:rPr>
                <w:sz w:val="24"/>
              </w:rPr>
              <w:t>закупівлі</w:t>
            </w:r>
            <w:r w:rsidR="00D058F2">
              <w:rPr>
                <w:sz w:val="24"/>
              </w:rPr>
              <w:t xml:space="preserve"> </w:t>
            </w:r>
            <w:r>
              <w:rPr>
                <w:sz w:val="24"/>
              </w:rPr>
              <w:t>не</w:t>
            </w:r>
            <w:r w:rsidR="00D058F2">
              <w:rPr>
                <w:sz w:val="24"/>
              </w:rPr>
              <w:t xml:space="preserve"> </w:t>
            </w:r>
            <w:r>
              <w:rPr>
                <w:sz w:val="24"/>
              </w:rPr>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w:t>
            </w:r>
            <w:r w:rsidR="00D058F2">
              <w:rPr>
                <w:sz w:val="24"/>
              </w:rPr>
              <w:t xml:space="preserve"> </w:t>
            </w:r>
            <w:r>
              <w:rPr>
                <w:sz w:val="24"/>
              </w:rPr>
              <w:t>перебуває</w:t>
            </w:r>
            <w:r w:rsidR="00D058F2">
              <w:rPr>
                <w:sz w:val="24"/>
              </w:rPr>
              <w:t xml:space="preserve"> </w:t>
            </w:r>
            <w:r>
              <w:rPr>
                <w:sz w:val="24"/>
              </w:rPr>
              <w:t>в</w:t>
            </w:r>
            <w:r w:rsidR="00D058F2">
              <w:rPr>
                <w:sz w:val="24"/>
              </w:rPr>
              <w:t xml:space="preserve"> </w:t>
            </w:r>
            <w:r>
              <w:rPr>
                <w:sz w:val="24"/>
              </w:rPr>
              <w:t>обставинах,зазначених</w:t>
            </w:r>
            <w:r w:rsidR="00D058F2">
              <w:rPr>
                <w:sz w:val="24"/>
              </w:rPr>
              <w:t xml:space="preserve"> </w:t>
            </w:r>
            <w:r>
              <w:rPr>
                <w:sz w:val="24"/>
              </w:rPr>
              <w:t>у цьому абзаці, може надати підтвердження вжиття заходів для доведення</w:t>
            </w:r>
            <w:r w:rsidR="00D058F2">
              <w:rPr>
                <w:sz w:val="24"/>
              </w:rPr>
              <w:t xml:space="preserve"> </w:t>
            </w:r>
            <w:r>
              <w:rPr>
                <w:sz w:val="24"/>
              </w:rPr>
              <w:t>своєї</w:t>
            </w:r>
            <w:r w:rsidR="00D058F2">
              <w:rPr>
                <w:sz w:val="24"/>
              </w:rPr>
              <w:t xml:space="preserve"> </w:t>
            </w:r>
            <w:r>
              <w:rPr>
                <w:sz w:val="24"/>
              </w:rPr>
              <w:t>надійності,</w:t>
            </w:r>
            <w:r>
              <w:rPr>
                <w:spacing w:val="-2"/>
                <w:sz w:val="24"/>
              </w:rPr>
              <w:t>незважаючи</w:t>
            </w:r>
          </w:p>
        </w:tc>
        <w:tc>
          <w:tcPr>
            <w:tcW w:w="4736" w:type="dxa"/>
          </w:tcPr>
          <w:p w:rsidR="000E06B3" w:rsidRDefault="0081780E">
            <w:pPr>
              <w:pStyle w:val="TableParagraph"/>
              <w:spacing w:before="100" w:line="276" w:lineRule="auto"/>
              <w:ind w:left="101" w:right="80"/>
              <w:jc w:val="both"/>
              <w:rPr>
                <w:sz w:val="24"/>
              </w:rPr>
            </w:pPr>
            <w:r>
              <w:rPr>
                <w:b/>
                <w:sz w:val="24"/>
              </w:rPr>
              <w:t>Довідка в довільній формі</w:t>
            </w:r>
            <w:r>
              <w:rPr>
                <w:sz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w:t>
            </w:r>
            <w:r w:rsidR="00D058F2">
              <w:rPr>
                <w:sz w:val="24"/>
              </w:rPr>
              <w:t xml:space="preserve"> </w:t>
            </w:r>
            <w:r>
              <w:rPr>
                <w:sz w:val="24"/>
              </w:rPr>
              <w:t>довідка з інформацією про те, що він надав підтвердження вжиття заходів для доведення</w:t>
            </w:r>
            <w:r w:rsidR="00D058F2">
              <w:rPr>
                <w:sz w:val="24"/>
              </w:rPr>
              <w:t xml:space="preserve"> </w:t>
            </w:r>
            <w:r>
              <w:rPr>
                <w:sz w:val="24"/>
              </w:rPr>
              <w:t>своєї</w:t>
            </w:r>
            <w:r w:rsidR="00D058F2">
              <w:rPr>
                <w:sz w:val="24"/>
              </w:rPr>
              <w:t xml:space="preserve"> </w:t>
            </w:r>
            <w:r>
              <w:rPr>
                <w:sz w:val="24"/>
              </w:rPr>
              <w:t>надійності,незважаючи</w:t>
            </w:r>
            <w:r w:rsidR="00D058F2">
              <w:rPr>
                <w:sz w:val="24"/>
              </w:rPr>
              <w:t xml:space="preserve"> </w:t>
            </w:r>
            <w:r>
              <w:rPr>
                <w:spacing w:val="-5"/>
                <w:sz w:val="24"/>
              </w:rPr>
              <w:t>на</w:t>
            </w:r>
          </w:p>
        </w:tc>
      </w:tr>
    </w:tbl>
    <w:p w:rsidR="000E06B3" w:rsidRDefault="000E06B3">
      <w:pPr>
        <w:spacing w:line="276" w:lineRule="auto"/>
        <w:jc w:val="both"/>
        <w:rPr>
          <w:sz w:val="24"/>
        </w:rPr>
        <w:sectPr w:rsidR="000E06B3">
          <w:type w:val="continuous"/>
          <w:pgSz w:w="11910" w:h="16840"/>
          <w:pgMar w:top="680" w:right="300" w:bottom="808" w:left="1000" w:header="720" w:footer="720" w:gutter="0"/>
          <w:cols w:space="720"/>
        </w:sectPr>
      </w:pPr>
    </w:p>
    <w:tbl>
      <w:tblPr>
        <w:tblStyle w:val="TableNormal"/>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84"/>
        <w:gridCol w:w="4430"/>
        <w:gridCol w:w="4736"/>
      </w:tblGrid>
      <w:tr w:rsidR="000E06B3">
        <w:trPr>
          <w:trHeight w:val="392"/>
        </w:trPr>
        <w:tc>
          <w:tcPr>
            <w:tcW w:w="584" w:type="dxa"/>
            <w:vMerge w:val="restart"/>
          </w:tcPr>
          <w:p w:rsidR="000E06B3" w:rsidRDefault="000E06B3">
            <w:pPr>
              <w:pStyle w:val="TableParagraph"/>
              <w:ind w:left="0"/>
              <w:rPr>
                <w:sz w:val="24"/>
              </w:rPr>
            </w:pPr>
          </w:p>
        </w:tc>
        <w:tc>
          <w:tcPr>
            <w:tcW w:w="4430" w:type="dxa"/>
            <w:tcBorders>
              <w:bottom w:val="nil"/>
            </w:tcBorders>
          </w:tcPr>
          <w:p w:rsidR="000E06B3" w:rsidRDefault="00D058F2">
            <w:pPr>
              <w:pStyle w:val="TableParagraph"/>
              <w:spacing w:before="100" w:line="272" w:lineRule="exact"/>
              <w:ind w:left="101"/>
              <w:rPr>
                <w:sz w:val="24"/>
              </w:rPr>
            </w:pPr>
            <w:r>
              <w:rPr>
                <w:sz w:val="24"/>
              </w:rPr>
              <w:t xml:space="preserve">На наявність </w:t>
            </w:r>
            <w:r w:rsidR="0081780E">
              <w:rPr>
                <w:sz w:val="24"/>
              </w:rPr>
              <w:t>відповідної</w:t>
            </w:r>
            <w:r>
              <w:rPr>
                <w:sz w:val="24"/>
              </w:rPr>
              <w:t xml:space="preserve"> </w:t>
            </w:r>
            <w:r w:rsidR="0081780E">
              <w:rPr>
                <w:sz w:val="24"/>
              </w:rPr>
              <w:t>підстави</w:t>
            </w:r>
            <w:r>
              <w:rPr>
                <w:sz w:val="24"/>
              </w:rPr>
              <w:t xml:space="preserve"> </w:t>
            </w:r>
            <w:r w:rsidR="0081780E">
              <w:rPr>
                <w:spacing w:val="-5"/>
                <w:sz w:val="24"/>
              </w:rPr>
              <w:t>для</w:t>
            </w:r>
          </w:p>
        </w:tc>
        <w:tc>
          <w:tcPr>
            <w:tcW w:w="4736" w:type="dxa"/>
            <w:tcBorders>
              <w:bottom w:val="nil"/>
            </w:tcBorders>
          </w:tcPr>
          <w:p w:rsidR="000E06B3" w:rsidRDefault="00D058F2">
            <w:pPr>
              <w:pStyle w:val="TableParagraph"/>
              <w:spacing w:before="100" w:line="272" w:lineRule="exact"/>
              <w:ind w:left="101"/>
              <w:rPr>
                <w:sz w:val="24"/>
              </w:rPr>
            </w:pPr>
            <w:r>
              <w:rPr>
                <w:sz w:val="24"/>
              </w:rPr>
              <w:t>н</w:t>
            </w:r>
            <w:r w:rsidR="0081780E">
              <w:rPr>
                <w:sz w:val="24"/>
              </w:rPr>
              <w:t>аявність</w:t>
            </w:r>
            <w:r>
              <w:rPr>
                <w:sz w:val="24"/>
              </w:rPr>
              <w:t xml:space="preserve"> </w:t>
            </w:r>
            <w:r w:rsidR="0081780E">
              <w:rPr>
                <w:sz w:val="24"/>
              </w:rPr>
              <w:t>відповідної</w:t>
            </w:r>
            <w:r>
              <w:rPr>
                <w:sz w:val="24"/>
              </w:rPr>
              <w:t xml:space="preserve"> </w:t>
            </w:r>
            <w:r w:rsidR="0081780E">
              <w:rPr>
                <w:sz w:val="24"/>
              </w:rPr>
              <w:t>підстави</w:t>
            </w:r>
            <w:r>
              <w:rPr>
                <w:sz w:val="24"/>
              </w:rPr>
              <w:t xml:space="preserve"> </w:t>
            </w:r>
            <w:r w:rsidR="0081780E">
              <w:rPr>
                <w:sz w:val="24"/>
              </w:rPr>
              <w:t>для</w:t>
            </w:r>
            <w:r>
              <w:rPr>
                <w:sz w:val="24"/>
              </w:rPr>
              <w:t xml:space="preserve"> </w:t>
            </w:r>
            <w:r w:rsidR="0081780E">
              <w:rPr>
                <w:spacing w:val="-2"/>
                <w:sz w:val="24"/>
              </w:rPr>
              <w:t>відмови</w:t>
            </w:r>
          </w:p>
        </w:tc>
      </w:tr>
      <w:tr w:rsidR="000E06B3">
        <w:trPr>
          <w:trHeight w:val="296"/>
        </w:trPr>
        <w:tc>
          <w:tcPr>
            <w:tcW w:w="584" w:type="dxa"/>
            <w:vMerge/>
            <w:tcBorders>
              <w:top w:val="nil"/>
            </w:tcBorders>
          </w:tcPr>
          <w:p w:rsidR="000E06B3" w:rsidRDefault="000E06B3">
            <w:pPr>
              <w:rPr>
                <w:sz w:val="2"/>
                <w:szCs w:val="2"/>
              </w:rPr>
            </w:pPr>
          </w:p>
        </w:tc>
        <w:tc>
          <w:tcPr>
            <w:tcW w:w="4430" w:type="dxa"/>
            <w:tcBorders>
              <w:top w:val="nil"/>
              <w:bottom w:val="nil"/>
            </w:tcBorders>
          </w:tcPr>
          <w:p w:rsidR="000E06B3" w:rsidRDefault="00D058F2">
            <w:pPr>
              <w:pStyle w:val="TableParagraph"/>
              <w:spacing w:before="6" w:line="271" w:lineRule="exact"/>
              <w:ind w:left="101"/>
              <w:rPr>
                <w:sz w:val="24"/>
              </w:rPr>
            </w:pPr>
            <w:r>
              <w:rPr>
                <w:sz w:val="24"/>
              </w:rPr>
              <w:t>в</w:t>
            </w:r>
            <w:r w:rsidR="0081780E">
              <w:rPr>
                <w:sz w:val="24"/>
              </w:rPr>
              <w:t>ідмови</w:t>
            </w:r>
            <w:r>
              <w:rPr>
                <w:sz w:val="24"/>
              </w:rPr>
              <w:t xml:space="preserve"> </w:t>
            </w:r>
            <w:r w:rsidR="0081780E">
              <w:rPr>
                <w:sz w:val="24"/>
              </w:rPr>
              <w:t>в</w:t>
            </w:r>
            <w:r>
              <w:rPr>
                <w:sz w:val="24"/>
              </w:rPr>
              <w:t xml:space="preserve"> </w:t>
            </w:r>
            <w:r w:rsidR="0081780E">
              <w:rPr>
                <w:sz w:val="24"/>
              </w:rPr>
              <w:t>участі у</w:t>
            </w:r>
            <w:r>
              <w:rPr>
                <w:sz w:val="24"/>
              </w:rPr>
              <w:t xml:space="preserve"> </w:t>
            </w:r>
            <w:r w:rsidR="0081780E">
              <w:rPr>
                <w:sz w:val="24"/>
              </w:rPr>
              <w:t>відкритих</w:t>
            </w:r>
            <w:r w:rsidR="0081780E">
              <w:rPr>
                <w:spacing w:val="-2"/>
                <w:sz w:val="24"/>
              </w:rPr>
              <w:t xml:space="preserve"> торгах.</w:t>
            </w:r>
          </w:p>
        </w:tc>
        <w:tc>
          <w:tcPr>
            <w:tcW w:w="4736" w:type="dxa"/>
            <w:tcBorders>
              <w:top w:val="nil"/>
              <w:bottom w:val="nil"/>
            </w:tcBorders>
          </w:tcPr>
          <w:p w:rsidR="000E06B3" w:rsidRDefault="00D058F2">
            <w:pPr>
              <w:pStyle w:val="TableParagraph"/>
              <w:spacing w:before="6" w:line="271" w:lineRule="exact"/>
              <w:ind w:left="101"/>
              <w:rPr>
                <w:sz w:val="24"/>
              </w:rPr>
            </w:pPr>
            <w:r>
              <w:rPr>
                <w:sz w:val="24"/>
              </w:rPr>
              <w:t xml:space="preserve">в </w:t>
            </w:r>
            <w:r w:rsidR="0081780E">
              <w:rPr>
                <w:sz w:val="24"/>
              </w:rPr>
              <w:t>участі</w:t>
            </w:r>
            <w:r>
              <w:rPr>
                <w:sz w:val="24"/>
              </w:rPr>
              <w:t xml:space="preserve"> </w:t>
            </w:r>
            <w:r w:rsidR="0081780E">
              <w:rPr>
                <w:sz w:val="24"/>
              </w:rPr>
              <w:t>у</w:t>
            </w:r>
            <w:r>
              <w:rPr>
                <w:sz w:val="24"/>
              </w:rPr>
              <w:t xml:space="preserve"> </w:t>
            </w:r>
            <w:r w:rsidR="0081780E">
              <w:rPr>
                <w:sz w:val="24"/>
              </w:rPr>
              <w:t>відкритих</w:t>
            </w:r>
            <w:r>
              <w:rPr>
                <w:sz w:val="24"/>
              </w:rPr>
              <w:t xml:space="preserve"> </w:t>
            </w:r>
            <w:r w:rsidR="0081780E">
              <w:rPr>
                <w:sz w:val="24"/>
              </w:rPr>
              <w:t>торгах(для</w:t>
            </w:r>
            <w:r>
              <w:rPr>
                <w:sz w:val="24"/>
              </w:rPr>
              <w:t xml:space="preserve"> </w:t>
            </w:r>
            <w:r w:rsidR="0081780E">
              <w:rPr>
                <w:spacing w:val="-4"/>
                <w:sz w:val="24"/>
              </w:rPr>
              <w:t>цього</w:t>
            </w:r>
          </w:p>
        </w:tc>
      </w:tr>
      <w:tr w:rsidR="000E06B3">
        <w:trPr>
          <w:trHeight w:val="297"/>
        </w:trPr>
        <w:tc>
          <w:tcPr>
            <w:tcW w:w="584" w:type="dxa"/>
            <w:vMerge/>
            <w:tcBorders>
              <w:top w:val="nil"/>
            </w:tcBorders>
          </w:tcPr>
          <w:p w:rsidR="000E06B3" w:rsidRDefault="000E06B3">
            <w:pPr>
              <w:rPr>
                <w:sz w:val="2"/>
                <w:szCs w:val="2"/>
              </w:rPr>
            </w:pPr>
          </w:p>
        </w:tc>
        <w:tc>
          <w:tcPr>
            <w:tcW w:w="4430" w:type="dxa"/>
            <w:tcBorders>
              <w:top w:val="nil"/>
              <w:bottom w:val="nil"/>
            </w:tcBorders>
          </w:tcPr>
          <w:p w:rsidR="000E06B3" w:rsidRDefault="0081780E">
            <w:pPr>
              <w:pStyle w:val="TableParagraph"/>
              <w:spacing w:before="5" w:line="272" w:lineRule="exact"/>
              <w:ind w:left="101"/>
              <w:rPr>
                <w:b/>
                <w:sz w:val="24"/>
              </w:rPr>
            </w:pPr>
            <w:r>
              <w:rPr>
                <w:b/>
                <w:sz w:val="24"/>
              </w:rPr>
              <w:t>(абзац</w:t>
            </w:r>
            <w:r w:rsidR="00D058F2">
              <w:rPr>
                <w:b/>
                <w:sz w:val="24"/>
              </w:rPr>
              <w:t xml:space="preserve"> </w:t>
            </w:r>
            <w:r>
              <w:rPr>
                <w:b/>
                <w:sz w:val="24"/>
              </w:rPr>
              <w:t>14</w:t>
            </w:r>
            <w:r w:rsidR="00D058F2">
              <w:rPr>
                <w:b/>
                <w:sz w:val="24"/>
              </w:rPr>
              <w:t xml:space="preserve"> </w:t>
            </w:r>
            <w:r>
              <w:rPr>
                <w:b/>
                <w:sz w:val="24"/>
              </w:rPr>
              <w:t>пункт</w:t>
            </w:r>
            <w:r w:rsidR="00D058F2">
              <w:rPr>
                <w:b/>
                <w:sz w:val="24"/>
              </w:rPr>
              <w:t xml:space="preserve"> </w:t>
            </w:r>
            <w:r>
              <w:rPr>
                <w:b/>
                <w:sz w:val="24"/>
              </w:rPr>
              <w:t>47</w:t>
            </w:r>
            <w:r>
              <w:rPr>
                <w:b/>
                <w:spacing w:val="-2"/>
                <w:sz w:val="24"/>
              </w:rPr>
              <w:t xml:space="preserve"> Особливостей)</w:t>
            </w:r>
          </w:p>
        </w:tc>
        <w:tc>
          <w:tcPr>
            <w:tcW w:w="4736" w:type="dxa"/>
            <w:tcBorders>
              <w:top w:val="nil"/>
              <w:bottom w:val="nil"/>
            </w:tcBorders>
          </w:tcPr>
          <w:p w:rsidR="000E06B3" w:rsidRDefault="0081780E">
            <w:pPr>
              <w:pStyle w:val="TableParagraph"/>
              <w:tabs>
                <w:tab w:val="left" w:pos="1688"/>
                <w:tab w:val="left" w:pos="2865"/>
              </w:tabs>
              <w:spacing w:before="5" w:line="272" w:lineRule="exact"/>
              <w:ind w:left="101"/>
              <w:rPr>
                <w:sz w:val="24"/>
              </w:rPr>
            </w:pPr>
            <w:r>
              <w:rPr>
                <w:spacing w:val="-2"/>
                <w:sz w:val="24"/>
              </w:rPr>
              <w:t>переможець</w:t>
            </w:r>
            <w:r>
              <w:rPr>
                <w:sz w:val="24"/>
              </w:rPr>
              <w:tab/>
            </w:r>
            <w:r>
              <w:rPr>
                <w:spacing w:val="-2"/>
                <w:sz w:val="24"/>
              </w:rPr>
              <w:t>(суб’єкт</w:t>
            </w:r>
            <w:r>
              <w:rPr>
                <w:sz w:val="24"/>
              </w:rPr>
              <w:tab/>
            </w:r>
            <w:r>
              <w:rPr>
                <w:spacing w:val="-2"/>
                <w:sz w:val="24"/>
              </w:rPr>
              <w:t>господарювання)</w:t>
            </w:r>
          </w:p>
        </w:tc>
      </w:tr>
      <w:tr w:rsidR="000E06B3">
        <w:trPr>
          <w:trHeight w:val="297"/>
        </w:trPr>
        <w:tc>
          <w:tcPr>
            <w:tcW w:w="584" w:type="dxa"/>
            <w:vMerge/>
            <w:tcBorders>
              <w:top w:val="nil"/>
            </w:tcBorders>
          </w:tcPr>
          <w:p w:rsidR="000E06B3" w:rsidRDefault="000E06B3">
            <w:pPr>
              <w:rPr>
                <w:sz w:val="2"/>
                <w:szCs w:val="2"/>
              </w:rPr>
            </w:pPr>
          </w:p>
        </w:tc>
        <w:tc>
          <w:tcPr>
            <w:tcW w:w="4430" w:type="dxa"/>
            <w:tcBorders>
              <w:top w:val="nil"/>
              <w:bottom w:val="nil"/>
            </w:tcBorders>
          </w:tcPr>
          <w:p w:rsidR="000E06B3" w:rsidRDefault="000E06B3">
            <w:pPr>
              <w:pStyle w:val="TableParagraph"/>
              <w:ind w:left="0"/>
            </w:pPr>
          </w:p>
        </w:tc>
        <w:tc>
          <w:tcPr>
            <w:tcW w:w="4736" w:type="dxa"/>
            <w:tcBorders>
              <w:top w:val="nil"/>
              <w:bottom w:val="nil"/>
            </w:tcBorders>
          </w:tcPr>
          <w:p w:rsidR="000E06B3" w:rsidRDefault="0081780E">
            <w:pPr>
              <w:pStyle w:val="TableParagraph"/>
              <w:tabs>
                <w:tab w:val="left" w:pos="1165"/>
                <w:tab w:val="left" w:pos="2236"/>
                <w:tab w:val="left" w:pos="2750"/>
                <w:tab w:val="left" w:pos="3267"/>
                <w:tab w:val="left" w:pos="4284"/>
              </w:tabs>
              <w:spacing w:before="6" w:line="271" w:lineRule="exact"/>
              <w:ind w:left="101"/>
              <w:rPr>
                <w:sz w:val="24"/>
              </w:rPr>
            </w:pPr>
            <w:r>
              <w:rPr>
                <w:spacing w:val="-2"/>
                <w:sz w:val="24"/>
              </w:rPr>
              <w:t>повинен</w:t>
            </w:r>
            <w:r>
              <w:rPr>
                <w:sz w:val="24"/>
              </w:rPr>
              <w:tab/>
            </w:r>
            <w:r>
              <w:rPr>
                <w:spacing w:val="-2"/>
                <w:sz w:val="24"/>
              </w:rPr>
              <w:t>довести,</w:t>
            </w:r>
            <w:r>
              <w:rPr>
                <w:sz w:val="24"/>
              </w:rPr>
              <w:tab/>
            </w:r>
            <w:r>
              <w:rPr>
                <w:spacing w:val="-5"/>
                <w:sz w:val="24"/>
              </w:rPr>
              <w:t>що</w:t>
            </w:r>
            <w:r>
              <w:rPr>
                <w:sz w:val="24"/>
              </w:rPr>
              <w:tab/>
            </w:r>
            <w:r>
              <w:rPr>
                <w:spacing w:val="-5"/>
                <w:sz w:val="24"/>
              </w:rPr>
              <w:t>він</w:t>
            </w:r>
            <w:r>
              <w:rPr>
                <w:sz w:val="24"/>
              </w:rPr>
              <w:tab/>
            </w:r>
            <w:r>
              <w:rPr>
                <w:spacing w:val="-2"/>
                <w:sz w:val="24"/>
              </w:rPr>
              <w:t>сплатив</w:t>
            </w:r>
            <w:r>
              <w:rPr>
                <w:sz w:val="24"/>
              </w:rPr>
              <w:tab/>
            </w:r>
            <w:r>
              <w:rPr>
                <w:spacing w:val="-5"/>
                <w:sz w:val="24"/>
              </w:rPr>
              <w:t>або</w:t>
            </w:r>
          </w:p>
        </w:tc>
      </w:tr>
      <w:tr w:rsidR="000E06B3">
        <w:trPr>
          <w:trHeight w:val="296"/>
        </w:trPr>
        <w:tc>
          <w:tcPr>
            <w:tcW w:w="584" w:type="dxa"/>
            <w:vMerge/>
            <w:tcBorders>
              <w:top w:val="nil"/>
            </w:tcBorders>
          </w:tcPr>
          <w:p w:rsidR="000E06B3" w:rsidRDefault="000E06B3">
            <w:pPr>
              <w:rPr>
                <w:sz w:val="2"/>
                <w:szCs w:val="2"/>
              </w:rPr>
            </w:pPr>
          </w:p>
        </w:tc>
        <w:tc>
          <w:tcPr>
            <w:tcW w:w="4430" w:type="dxa"/>
            <w:tcBorders>
              <w:top w:val="nil"/>
              <w:bottom w:val="nil"/>
            </w:tcBorders>
          </w:tcPr>
          <w:p w:rsidR="000E06B3" w:rsidRDefault="000E06B3">
            <w:pPr>
              <w:pStyle w:val="TableParagraph"/>
              <w:ind w:left="0"/>
            </w:pPr>
          </w:p>
        </w:tc>
        <w:tc>
          <w:tcPr>
            <w:tcW w:w="4736" w:type="dxa"/>
            <w:tcBorders>
              <w:top w:val="nil"/>
              <w:bottom w:val="nil"/>
            </w:tcBorders>
          </w:tcPr>
          <w:p w:rsidR="000E06B3" w:rsidRDefault="0081780E">
            <w:pPr>
              <w:pStyle w:val="TableParagraph"/>
              <w:tabs>
                <w:tab w:val="left" w:pos="2026"/>
                <w:tab w:val="left" w:pos="3587"/>
              </w:tabs>
              <w:spacing w:before="5" w:line="272" w:lineRule="exact"/>
              <w:ind w:left="101"/>
              <w:rPr>
                <w:sz w:val="24"/>
              </w:rPr>
            </w:pPr>
            <w:r>
              <w:rPr>
                <w:spacing w:val="-2"/>
                <w:sz w:val="24"/>
              </w:rPr>
              <w:t>зобов’язався</w:t>
            </w:r>
            <w:r>
              <w:rPr>
                <w:sz w:val="24"/>
              </w:rPr>
              <w:tab/>
            </w:r>
            <w:r>
              <w:rPr>
                <w:spacing w:val="-2"/>
                <w:sz w:val="24"/>
              </w:rPr>
              <w:t>сплатити</w:t>
            </w:r>
            <w:r>
              <w:rPr>
                <w:sz w:val="24"/>
              </w:rPr>
              <w:tab/>
            </w:r>
            <w:r>
              <w:rPr>
                <w:spacing w:val="-2"/>
                <w:sz w:val="24"/>
              </w:rPr>
              <w:t>відповідні</w:t>
            </w:r>
          </w:p>
        </w:tc>
      </w:tr>
      <w:tr w:rsidR="000E06B3">
        <w:trPr>
          <w:trHeight w:val="297"/>
        </w:trPr>
        <w:tc>
          <w:tcPr>
            <w:tcW w:w="584" w:type="dxa"/>
            <w:vMerge/>
            <w:tcBorders>
              <w:top w:val="nil"/>
            </w:tcBorders>
          </w:tcPr>
          <w:p w:rsidR="000E06B3" w:rsidRDefault="000E06B3">
            <w:pPr>
              <w:rPr>
                <w:sz w:val="2"/>
                <w:szCs w:val="2"/>
              </w:rPr>
            </w:pPr>
          </w:p>
        </w:tc>
        <w:tc>
          <w:tcPr>
            <w:tcW w:w="4430" w:type="dxa"/>
            <w:tcBorders>
              <w:top w:val="nil"/>
              <w:bottom w:val="nil"/>
            </w:tcBorders>
          </w:tcPr>
          <w:p w:rsidR="000E06B3" w:rsidRDefault="000E06B3">
            <w:pPr>
              <w:pStyle w:val="TableParagraph"/>
              <w:ind w:left="0"/>
            </w:pPr>
          </w:p>
        </w:tc>
        <w:tc>
          <w:tcPr>
            <w:tcW w:w="4736" w:type="dxa"/>
            <w:tcBorders>
              <w:top w:val="nil"/>
              <w:bottom w:val="nil"/>
            </w:tcBorders>
          </w:tcPr>
          <w:p w:rsidR="000E06B3" w:rsidRDefault="0081780E">
            <w:pPr>
              <w:pStyle w:val="TableParagraph"/>
              <w:spacing w:before="6" w:line="271" w:lineRule="exact"/>
              <w:ind w:left="101"/>
              <w:rPr>
                <w:sz w:val="24"/>
              </w:rPr>
            </w:pPr>
            <w:r>
              <w:rPr>
                <w:sz w:val="24"/>
              </w:rPr>
              <w:t>зобов’язання</w:t>
            </w:r>
            <w:r w:rsidR="00D058F2">
              <w:rPr>
                <w:sz w:val="24"/>
              </w:rPr>
              <w:t xml:space="preserve"> </w:t>
            </w:r>
            <w:r>
              <w:rPr>
                <w:sz w:val="24"/>
              </w:rPr>
              <w:t>та</w:t>
            </w:r>
            <w:r w:rsidR="00D058F2">
              <w:rPr>
                <w:sz w:val="24"/>
              </w:rPr>
              <w:t xml:space="preserve"> </w:t>
            </w:r>
            <w:r>
              <w:rPr>
                <w:sz w:val="24"/>
              </w:rPr>
              <w:t>відшкодування</w:t>
            </w:r>
            <w:r w:rsidR="00D058F2">
              <w:rPr>
                <w:sz w:val="24"/>
              </w:rPr>
              <w:t xml:space="preserve"> </w:t>
            </w:r>
            <w:r>
              <w:rPr>
                <w:spacing w:val="-2"/>
                <w:sz w:val="24"/>
              </w:rPr>
              <w:t>завданих</w:t>
            </w:r>
          </w:p>
        </w:tc>
      </w:tr>
      <w:tr w:rsidR="000E06B3">
        <w:trPr>
          <w:trHeight w:val="766"/>
        </w:trPr>
        <w:tc>
          <w:tcPr>
            <w:tcW w:w="584" w:type="dxa"/>
            <w:vMerge/>
            <w:tcBorders>
              <w:top w:val="nil"/>
            </w:tcBorders>
          </w:tcPr>
          <w:p w:rsidR="000E06B3" w:rsidRDefault="000E06B3">
            <w:pPr>
              <w:rPr>
                <w:sz w:val="2"/>
                <w:szCs w:val="2"/>
              </w:rPr>
            </w:pPr>
          </w:p>
        </w:tc>
        <w:tc>
          <w:tcPr>
            <w:tcW w:w="4430" w:type="dxa"/>
            <w:tcBorders>
              <w:top w:val="nil"/>
            </w:tcBorders>
          </w:tcPr>
          <w:p w:rsidR="000E06B3" w:rsidRDefault="000E06B3">
            <w:pPr>
              <w:pStyle w:val="TableParagraph"/>
              <w:ind w:left="0"/>
              <w:rPr>
                <w:sz w:val="24"/>
              </w:rPr>
            </w:pPr>
          </w:p>
        </w:tc>
        <w:tc>
          <w:tcPr>
            <w:tcW w:w="4736" w:type="dxa"/>
            <w:tcBorders>
              <w:top w:val="nil"/>
            </w:tcBorders>
          </w:tcPr>
          <w:p w:rsidR="000E06B3" w:rsidRDefault="0081780E">
            <w:pPr>
              <w:pStyle w:val="TableParagraph"/>
              <w:spacing w:before="5"/>
              <w:ind w:left="101"/>
              <w:rPr>
                <w:sz w:val="24"/>
              </w:rPr>
            </w:pPr>
            <w:r>
              <w:rPr>
                <w:spacing w:val="-2"/>
                <w:sz w:val="24"/>
              </w:rPr>
              <w:t>збитків.</w:t>
            </w:r>
          </w:p>
        </w:tc>
      </w:tr>
    </w:tbl>
    <w:p w:rsidR="000E06B3" w:rsidRDefault="000E06B3">
      <w:pPr>
        <w:pStyle w:val="a3"/>
        <w:spacing w:before="53"/>
        <w:rPr>
          <w:b/>
        </w:rPr>
      </w:pPr>
    </w:p>
    <w:p w:rsidR="000E06B3" w:rsidRDefault="0081780E">
      <w:pPr>
        <w:pStyle w:val="a5"/>
        <w:numPr>
          <w:ilvl w:val="1"/>
          <w:numId w:val="4"/>
        </w:numPr>
        <w:tabs>
          <w:tab w:val="left" w:pos="660"/>
        </w:tabs>
        <w:spacing w:before="0"/>
        <w:ind w:left="420" w:right="1128" w:firstLine="0"/>
        <w:jc w:val="left"/>
        <w:rPr>
          <w:b/>
          <w:sz w:val="24"/>
        </w:rPr>
      </w:pPr>
      <w:r>
        <w:rPr>
          <w:b/>
          <w:sz w:val="24"/>
        </w:rPr>
        <w:t>Інша</w:t>
      </w:r>
      <w:r w:rsidR="00D058F2">
        <w:rPr>
          <w:b/>
          <w:sz w:val="24"/>
        </w:rPr>
        <w:t xml:space="preserve"> </w:t>
      </w:r>
      <w:r>
        <w:rPr>
          <w:b/>
          <w:sz w:val="24"/>
        </w:rPr>
        <w:t>інформація</w:t>
      </w:r>
      <w:r w:rsidR="00D058F2">
        <w:rPr>
          <w:b/>
          <w:sz w:val="24"/>
        </w:rPr>
        <w:t xml:space="preserve"> </w:t>
      </w:r>
      <w:r>
        <w:rPr>
          <w:b/>
          <w:sz w:val="24"/>
        </w:rPr>
        <w:t>встановлена</w:t>
      </w:r>
      <w:r w:rsidR="00D058F2">
        <w:rPr>
          <w:b/>
          <w:sz w:val="24"/>
        </w:rPr>
        <w:t xml:space="preserve"> </w:t>
      </w:r>
      <w:r>
        <w:rPr>
          <w:b/>
          <w:sz w:val="24"/>
        </w:rPr>
        <w:t>відповідно</w:t>
      </w:r>
      <w:r w:rsidR="00D058F2">
        <w:rPr>
          <w:b/>
          <w:sz w:val="24"/>
        </w:rPr>
        <w:t xml:space="preserve"> </w:t>
      </w:r>
      <w:r>
        <w:rPr>
          <w:b/>
          <w:sz w:val="24"/>
        </w:rPr>
        <w:t>до</w:t>
      </w:r>
      <w:r w:rsidR="00D058F2">
        <w:rPr>
          <w:b/>
          <w:sz w:val="24"/>
        </w:rPr>
        <w:t xml:space="preserve"> </w:t>
      </w:r>
      <w:r>
        <w:rPr>
          <w:b/>
          <w:sz w:val="24"/>
        </w:rPr>
        <w:t>законодавства(для</w:t>
      </w:r>
      <w:r w:rsidR="00D058F2">
        <w:rPr>
          <w:b/>
          <w:sz w:val="24"/>
        </w:rPr>
        <w:t xml:space="preserve"> </w:t>
      </w:r>
      <w:r>
        <w:rPr>
          <w:b/>
          <w:sz w:val="24"/>
        </w:rPr>
        <w:t>УЧАСНИКІВ — юридичних осіб, фізичних осіб та фізичних осіб — підприємців).</w:t>
      </w:r>
    </w:p>
    <w:p w:rsidR="000E06B3" w:rsidRDefault="000E06B3">
      <w:pPr>
        <w:pStyle w:val="a3"/>
        <w:spacing w:before="46"/>
        <w:rPr>
          <w:b/>
          <w:sz w:val="20"/>
        </w:rPr>
      </w:pPr>
    </w:p>
    <w:tbl>
      <w:tblPr>
        <w:tblStyle w:val="TableNormal"/>
        <w:tblW w:w="0" w:type="auto"/>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94"/>
        <w:gridCol w:w="9096"/>
      </w:tblGrid>
      <w:tr w:rsidR="000E06B3">
        <w:trPr>
          <w:trHeight w:val="476"/>
        </w:trPr>
        <w:tc>
          <w:tcPr>
            <w:tcW w:w="9690" w:type="dxa"/>
            <w:gridSpan w:val="2"/>
            <w:shd w:val="clear" w:color="auto" w:fill="CCCCCC"/>
          </w:tcPr>
          <w:p w:rsidR="000E06B3" w:rsidRDefault="0081780E">
            <w:pPr>
              <w:pStyle w:val="TableParagraph"/>
              <w:spacing w:before="100"/>
              <w:ind w:left="122"/>
              <w:jc w:val="center"/>
              <w:rPr>
                <w:b/>
                <w:sz w:val="24"/>
              </w:rPr>
            </w:pPr>
            <w:r>
              <w:rPr>
                <w:b/>
                <w:sz w:val="24"/>
              </w:rPr>
              <w:t>Інші</w:t>
            </w:r>
            <w:r w:rsidR="00D058F2">
              <w:rPr>
                <w:b/>
                <w:sz w:val="24"/>
              </w:rPr>
              <w:t xml:space="preserve"> </w:t>
            </w:r>
            <w:r>
              <w:rPr>
                <w:b/>
                <w:sz w:val="24"/>
              </w:rPr>
              <w:t>документи</w:t>
            </w:r>
            <w:r w:rsidR="00D058F2">
              <w:rPr>
                <w:b/>
                <w:sz w:val="24"/>
              </w:rPr>
              <w:t xml:space="preserve"> </w:t>
            </w:r>
            <w:r>
              <w:rPr>
                <w:b/>
                <w:sz w:val="24"/>
              </w:rPr>
              <w:t>від</w:t>
            </w:r>
            <w:r w:rsidR="00D058F2">
              <w:rPr>
                <w:b/>
                <w:sz w:val="24"/>
              </w:rPr>
              <w:t xml:space="preserve"> </w:t>
            </w:r>
            <w:r>
              <w:rPr>
                <w:b/>
                <w:spacing w:val="-2"/>
                <w:sz w:val="24"/>
              </w:rPr>
              <w:t>Учасника:</w:t>
            </w:r>
          </w:p>
        </w:tc>
      </w:tr>
      <w:tr w:rsidR="000E06B3">
        <w:trPr>
          <w:trHeight w:val="1303"/>
        </w:trPr>
        <w:tc>
          <w:tcPr>
            <w:tcW w:w="594" w:type="dxa"/>
          </w:tcPr>
          <w:p w:rsidR="000E06B3" w:rsidRDefault="0081780E">
            <w:pPr>
              <w:pStyle w:val="TableParagraph"/>
              <w:spacing w:before="100"/>
              <w:ind w:left="0" w:right="49"/>
              <w:jc w:val="center"/>
              <w:rPr>
                <w:b/>
                <w:sz w:val="24"/>
              </w:rPr>
            </w:pPr>
            <w:r>
              <w:rPr>
                <w:b/>
                <w:spacing w:val="-10"/>
                <w:sz w:val="24"/>
              </w:rPr>
              <w:t>1</w:t>
            </w:r>
          </w:p>
        </w:tc>
        <w:tc>
          <w:tcPr>
            <w:tcW w:w="9096" w:type="dxa"/>
          </w:tcPr>
          <w:p w:rsidR="000E06B3" w:rsidRDefault="0081780E">
            <w:pPr>
              <w:pStyle w:val="TableParagraph"/>
              <w:spacing w:before="100"/>
              <w:ind w:left="201" w:right="78"/>
              <w:jc w:val="both"/>
              <w:rPr>
                <w:sz w:val="24"/>
              </w:rPr>
            </w:pPr>
            <w:r>
              <w:rPr>
                <w:sz w:val="24"/>
              </w:rPr>
              <w:t>Якщо тендерна пропозиція подається не керівником учасника, зазначеним у</w:t>
            </w:r>
            <w:r w:rsidR="00D058F2">
              <w:rPr>
                <w:sz w:val="24"/>
              </w:rPr>
              <w:t xml:space="preserve"> </w:t>
            </w:r>
            <w:r>
              <w:rPr>
                <w:sz w:val="24"/>
              </w:rPr>
              <w:t>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E06B3">
        <w:trPr>
          <w:trHeight w:val="1856"/>
        </w:trPr>
        <w:tc>
          <w:tcPr>
            <w:tcW w:w="594" w:type="dxa"/>
          </w:tcPr>
          <w:p w:rsidR="000E06B3" w:rsidRDefault="000E06B3">
            <w:pPr>
              <w:pStyle w:val="TableParagraph"/>
              <w:spacing w:before="63"/>
              <w:ind w:left="0"/>
              <w:rPr>
                <w:b/>
                <w:sz w:val="24"/>
              </w:rPr>
            </w:pPr>
          </w:p>
          <w:p w:rsidR="000E06B3" w:rsidRDefault="0081780E">
            <w:pPr>
              <w:pStyle w:val="TableParagraph"/>
              <w:spacing w:before="1"/>
              <w:ind w:left="0" w:right="49"/>
              <w:jc w:val="center"/>
              <w:rPr>
                <w:b/>
                <w:sz w:val="24"/>
              </w:rPr>
            </w:pPr>
            <w:r>
              <w:rPr>
                <w:b/>
                <w:spacing w:val="-10"/>
                <w:sz w:val="24"/>
              </w:rPr>
              <w:t>2</w:t>
            </w:r>
          </w:p>
        </w:tc>
        <w:tc>
          <w:tcPr>
            <w:tcW w:w="9096" w:type="dxa"/>
          </w:tcPr>
          <w:p w:rsidR="000E06B3" w:rsidRDefault="0081780E">
            <w:pPr>
              <w:pStyle w:val="TableParagraph"/>
              <w:spacing w:before="100"/>
              <w:ind w:left="214" w:right="136" w:firstLine="11"/>
              <w:jc w:val="both"/>
              <w:rPr>
                <w:i/>
                <w:sz w:val="24"/>
              </w:rPr>
            </w:pPr>
            <w:r>
              <w:rPr>
                <w:b/>
                <w:sz w:val="24"/>
              </w:rPr>
              <w:t xml:space="preserve">Достовірна інформація у вигляді довідки довільної форми, </w:t>
            </w:r>
            <w:r>
              <w:rPr>
                <w:sz w:val="24"/>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w:t>
            </w:r>
            <w:r w:rsidR="00D058F2">
              <w:rPr>
                <w:sz w:val="24"/>
              </w:rPr>
              <w:t xml:space="preserve"> </w:t>
            </w:r>
            <w:r>
              <w:rPr>
                <w:sz w:val="24"/>
              </w:rPr>
              <w:t xml:space="preserve">провадження такого виду діяльності передбачено законом. </w:t>
            </w:r>
            <w:r>
              <w:rPr>
                <w:i/>
                <w:sz w:val="24"/>
              </w:rPr>
              <w:t xml:space="preserve">Замість довідки довільної форми учасник може надати чинну ліцензію або документ дозвільного </w:t>
            </w:r>
            <w:r>
              <w:rPr>
                <w:i/>
                <w:spacing w:val="-2"/>
                <w:sz w:val="24"/>
              </w:rPr>
              <w:t>характеру.</w:t>
            </w:r>
          </w:p>
        </w:tc>
      </w:tr>
      <w:tr w:rsidR="000E06B3">
        <w:trPr>
          <w:trHeight w:val="1856"/>
        </w:trPr>
        <w:tc>
          <w:tcPr>
            <w:tcW w:w="594" w:type="dxa"/>
          </w:tcPr>
          <w:p w:rsidR="000E06B3" w:rsidRDefault="000E06B3">
            <w:pPr>
              <w:pStyle w:val="TableParagraph"/>
              <w:spacing w:before="63"/>
              <w:ind w:left="0"/>
              <w:rPr>
                <w:b/>
                <w:sz w:val="24"/>
              </w:rPr>
            </w:pPr>
          </w:p>
          <w:p w:rsidR="000E06B3" w:rsidRDefault="0081780E">
            <w:pPr>
              <w:pStyle w:val="TableParagraph"/>
              <w:spacing w:before="1"/>
              <w:ind w:left="0" w:right="49"/>
              <w:jc w:val="center"/>
              <w:rPr>
                <w:b/>
                <w:sz w:val="24"/>
              </w:rPr>
            </w:pPr>
            <w:r>
              <w:rPr>
                <w:b/>
                <w:spacing w:val="-10"/>
                <w:sz w:val="24"/>
              </w:rPr>
              <w:t>3</w:t>
            </w:r>
          </w:p>
        </w:tc>
        <w:tc>
          <w:tcPr>
            <w:tcW w:w="9096" w:type="dxa"/>
          </w:tcPr>
          <w:p w:rsidR="000E06B3" w:rsidRDefault="0081780E">
            <w:pPr>
              <w:pStyle w:val="TableParagraph"/>
              <w:spacing w:before="100"/>
              <w:ind w:left="214" w:right="136"/>
              <w:jc w:val="both"/>
              <w:rPr>
                <w:sz w:val="24"/>
              </w:rPr>
            </w:pPr>
            <w:r>
              <w:rPr>
                <w:sz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794/21,та відповідний наказ про затвердження антикорупційної програми та призначення уповноваженого з її </w:t>
            </w:r>
            <w:r>
              <w:rPr>
                <w:spacing w:val="-2"/>
                <w:sz w:val="24"/>
              </w:rPr>
              <w:t>реалізації.</w:t>
            </w:r>
          </w:p>
        </w:tc>
      </w:tr>
    </w:tbl>
    <w:p w:rsidR="000E06B3" w:rsidRDefault="000E06B3">
      <w:pPr>
        <w:jc w:val="both"/>
        <w:rPr>
          <w:sz w:val="24"/>
        </w:rPr>
        <w:sectPr w:rsidR="000E06B3">
          <w:type w:val="continuous"/>
          <w:pgSz w:w="11910" w:h="16840"/>
          <w:pgMar w:top="680" w:right="300" w:bottom="280" w:left="1000" w:header="720" w:footer="720" w:gutter="0"/>
          <w:cols w:space="720"/>
        </w:sectPr>
      </w:pPr>
    </w:p>
    <w:p w:rsidR="000E06B3" w:rsidRDefault="0081780E">
      <w:pPr>
        <w:pStyle w:val="Heading2"/>
        <w:spacing w:before="70"/>
      </w:pPr>
      <w:r>
        <w:lastRenderedPageBreak/>
        <w:t>ДОДАТОК</w:t>
      </w:r>
      <w:r w:rsidR="00B803B6" w:rsidRPr="00125B63">
        <w:rPr>
          <w:lang w:val="ru-RU"/>
        </w:rPr>
        <w:t xml:space="preserve"> </w:t>
      </w:r>
      <w:r>
        <w:rPr>
          <w:spacing w:val="-10"/>
        </w:rPr>
        <w:t>2</w:t>
      </w:r>
    </w:p>
    <w:p w:rsidR="000E06B3" w:rsidRDefault="00D058F2">
      <w:pPr>
        <w:ind w:right="565"/>
        <w:jc w:val="right"/>
        <w:rPr>
          <w:b/>
          <w:i/>
          <w:sz w:val="24"/>
        </w:rPr>
      </w:pPr>
      <w:r>
        <w:rPr>
          <w:b/>
          <w:i/>
          <w:sz w:val="24"/>
        </w:rPr>
        <w:t>Д</w:t>
      </w:r>
      <w:r w:rsidR="0081780E">
        <w:rPr>
          <w:b/>
          <w:i/>
          <w:sz w:val="24"/>
        </w:rPr>
        <w:t>о</w:t>
      </w:r>
      <w:r>
        <w:rPr>
          <w:b/>
          <w:i/>
          <w:sz w:val="24"/>
        </w:rPr>
        <w:t xml:space="preserve"> </w:t>
      </w:r>
      <w:r w:rsidR="0081780E">
        <w:rPr>
          <w:b/>
          <w:i/>
          <w:sz w:val="24"/>
        </w:rPr>
        <w:t>тендерної</w:t>
      </w:r>
      <w:r>
        <w:rPr>
          <w:b/>
          <w:i/>
          <w:sz w:val="24"/>
        </w:rPr>
        <w:t xml:space="preserve"> </w:t>
      </w:r>
      <w:r w:rsidR="0081780E">
        <w:rPr>
          <w:b/>
          <w:i/>
          <w:spacing w:val="-2"/>
          <w:sz w:val="24"/>
        </w:rPr>
        <w:t>документації</w:t>
      </w:r>
    </w:p>
    <w:p w:rsidR="000E06B3" w:rsidRDefault="000E06B3">
      <w:pPr>
        <w:pStyle w:val="a3"/>
        <w:rPr>
          <w:b/>
          <w:i/>
        </w:rPr>
      </w:pPr>
    </w:p>
    <w:p w:rsidR="000E06B3" w:rsidRDefault="0081780E">
      <w:pPr>
        <w:ind w:right="124"/>
        <w:jc w:val="center"/>
        <w:rPr>
          <w:b/>
          <w:sz w:val="24"/>
        </w:rPr>
      </w:pPr>
      <w:r>
        <w:rPr>
          <w:b/>
          <w:sz w:val="24"/>
        </w:rPr>
        <w:t>ТЕХНІЧНА</w:t>
      </w:r>
      <w:r w:rsidR="00504EBE">
        <w:rPr>
          <w:b/>
          <w:sz w:val="24"/>
        </w:rPr>
        <w:t xml:space="preserve"> </w:t>
      </w:r>
      <w:r>
        <w:rPr>
          <w:b/>
          <w:spacing w:val="-2"/>
          <w:sz w:val="24"/>
        </w:rPr>
        <w:t>СПЕЦИФІКАЦІЯ</w:t>
      </w:r>
    </w:p>
    <w:p w:rsidR="000426AE" w:rsidRDefault="000426AE" w:rsidP="000426AE">
      <w:pPr>
        <w:pStyle w:val="Heading1"/>
        <w:spacing w:before="43"/>
        <w:ind w:left="915" w:right="1043"/>
        <w:rPr>
          <w:sz w:val="24"/>
          <w:szCs w:val="24"/>
          <w:lang w:eastAsia="uk-UA"/>
        </w:rPr>
      </w:pPr>
      <w:r w:rsidRPr="000426AE">
        <w:rPr>
          <w:sz w:val="24"/>
          <w:szCs w:val="24"/>
        </w:rPr>
        <w:t>З</w:t>
      </w:r>
      <w:r w:rsidR="0081780E" w:rsidRPr="000426AE">
        <w:rPr>
          <w:sz w:val="24"/>
          <w:szCs w:val="24"/>
        </w:rPr>
        <w:t>асоби</w:t>
      </w:r>
      <w:r w:rsidR="00D058F2" w:rsidRPr="000426AE">
        <w:rPr>
          <w:sz w:val="24"/>
          <w:szCs w:val="24"/>
        </w:rPr>
        <w:t xml:space="preserve"> </w:t>
      </w:r>
      <w:r w:rsidRPr="000426AE">
        <w:rPr>
          <w:sz w:val="24"/>
          <w:szCs w:val="24"/>
        </w:rPr>
        <w:t>РЕП (</w:t>
      </w:r>
      <w:r w:rsidR="00084253" w:rsidRPr="000426AE">
        <w:rPr>
          <w:sz w:val="24"/>
          <w:szCs w:val="24"/>
        </w:rPr>
        <w:t xml:space="preserve">Портативний радіоелектронний засіб протидії безпілотним літальним апаратам </w:t>
      </w:r>
      <w:r w:rsidR="00084253" w:rsidRPr="000426AE">
        <w:rPr>
          <w:sz w:val="24"/>
          <w:szCs w:val="24"/>
          <w:lang w:eastAsia="uk-UA"/>
        </w:rPr>
        <w:t>КВЕРТУС AD  COUNTER FPV BACKPACK</w:t>
      </w:r>
      <w:r w:rsidR="00504EBE" w:rsidRPr="000426AE">
        <w:rPr>
          <w:sz w:val="24"/>
          <w:szCs w:val="24"/>
          <w:lang w:eastAsia="uk-UA"/>
        </w:rPr>
        <w:t xml:space="preserve"> </w:t>
      </w:r>
      <w:r w:rsidR="00504EBE" w:rsidRPr="000426AE">
        <w:rPr>
          <w:sz w:val="24"/>
          <w:szCs w:val="24"/>
          <w:lang w:val="en-US" w:eastAsia="uk-UA"/>
        </w:rPr>
        <w:t>F</w:t>
      </w:r>
      <w:r w:rsidR="00504EBE" w:rsidRPr="000426AE">
        <w:rPr>
          <w:sz w:val="24"/>
          <w:szCs w:val="24"/>
          <w:lang w:eastAsia="uk-UA"/>
        </w:rPr>
        <w:t>3</w:t>
      </w:r>
      <w:r w:rsidR="00504EBE" w:rsidRPr="000426AE">
        <w:rPr>
          <w:sz w:val="24"/>
          <w:szCs w:val="24"/>
          <w:lang w:val="en-US" w:eastAsia="uk-UA"/>
        </w:rPr>
        <w:t>U</w:t>
      </w:r>
      <w:r w:rsidR="00BA0D3A" w:rsidRPr="000426AE">
        <w:rPr>
          <w:sz w:val="24"/>
          <w:szCs w:val="24"/>
          <w:lang w:eastAsia="uk-UA"/>
        </w:rPr>
        <w:t xml:space="preserve">, </w:t>
      </w:r>
      <w:r w:rsidR="00BA0D3A" w:rsidRPr="000426AE">
        <w:rPr>
          <w:sz w:val="24"/>
          <w:szCs w:val="24"/>
        </w:rPr>
        <w:t xml:space="preserve">Портативний радіоелектронний засіб протидії безпілотним літальним апаратам </w:t>
      </w:r>
      <w:r w:rsidR="00BA0D3A" w:rsidRPr="000426AE">
        <w:rPr>
          <w:sz w:val="24"/>
          <w:szCs w:val="24"/>
          <w:lang w:eastAsia="uk-UA"/>
        </w:rPr>
        <w:t xml:space="preserve">КВЕРТУС AD  COUNTER FPV BACKPACK </w:t>
      </w:r>
      <w:r w:rsidR="00BA0D3A" w:rsidRPr="000426AE">
        <w:rPr>
          <w:sz w:val="24"/>
          <w:szCs w:val="24"/>
          <w:lang w:val="en-US" w:eastAsia="uk-UA"/>
        </w:rPr>
        <w:t>F</w:t>
      </w:r>
      <w:r w:rsidR="00BA0D3A" w:rsidRPr="000426AE">
        <w:rPr>
          <w:sz w:val="24"/>
          <w:szCs w:val="24"/>
          <w:lang w:eastAsia="uk-UA"/>
        </w:rPr>
        <w:t>2 М50</w:t>
      </w:r>
      <w:r w:rsidRPr="000426AE">
        <w:rPr>
          <w:sz w:val="24"/>
          <w:szCs w:val="24"/>
          <w:lang w:eastAsia="uk-UA"/>
        </w:rPr>
        <w:t>)</w:t>
      </w:r>
    </w:p>
    <w:p w:rsidR="00084253" w:rsidRPr="000426AE" w:rsidRDefault="00084253" w:rsidP="000426AE">
      <w:pPr>
        <w:pStyle w:val="Heading1"/>
        <w:spacing w:before="43"/>
        <w:ind w:left="915" w:right="1043"/>
        <w:rPr>
          <w:sz w:val="24"/>
          <w:szCs w:val="24"/>
        </w:rPr>
      </w:pPr>
      <w:r w:rsidRPr="000426AE">
        <w:rPr>
          <w:bCs w:val="0"/>
          <w:i/>
          <w:sz w:val="20"/>
          <w:szCs w:val="20"/>
          <w:shd w:val="clear" w:color="auto" w:fill="FFFFFF"/>
          <w:lang w:eastAsia="ru-RU"/>
        </w:rPr>
        <w:t xml:space="preserve">(код </w:t>
      </w:r>
      <w:proofErr w:type="spellStart"/>
      <w:r w:rsidRPr="000426AE">
        <w:rPr>
          <w:bCs w:val="0"/>
          <w:i/>
          <w:sz w:val="20"/>
          <w:szCs w:val="20"/>
          <w:shd w:val="clear" w:color="auto" w:fill="FFFFFF"/>
          <w:lang w:eastAsia="ru-RU"/>
        </w:rPr>
        <w:t>ДК</w:t>
      </w:r>
      <w:proofErr w:type="spellEnd"/>
      <w:r w:rsidRPr="000426AE">
        <w:rPr>
          <w:bCs w:val="0"/>
          <w:i/>
          <w:sz w:val="20"/>
          <w:szCs w:val="20"/>
          <w:shd w:val="clear" w:color="auto" w:fill="FFFFFF"/>
          <w:lang w:eastAsia="ru-RU"/>
        </w:rPr>
        <w:t xml:space="preserve"> </w:t>
      </w:r>
      <w:r w:rsidRPr="000426AE">
        <w:rPr>
          <w:spacing w:val="-2"/>
          <w:sz w:val="20"/>
          <w:szCs w:val="20"/>
        </w:rPr>
        <w:t>ДК021:2015:35730000-0 Електронні бойові комплекси та засоби радіоелектронного захисту)</w:t>
      </w:r>
    </w:p>
    <w:p w:rsidR="00084253" w:rsidRDefault="00084253" w:rsidP="00084253">
      <w:pPr>
        <w:pStyle w:val="a3"/>
        <w:spacing w:before="60"/>
        <w:rPr>
          <w:sz w:val="20"/>
        </w:rPr>
      </w:pPr>
    </w:p>
    <w:p w:rsidR="00084253" w:rsidRDefault="00084253" w:rsidP="00084253">
      <w:pPr>
        <w:jc w:val="center"/>
        <w:rPr>
          <w:b/>
          <w:bCs/>
          <w:i/>
          <w:shd w:val="clear" w:color="auto" w:fill="FFFFFF"/>
          <w:lang w:eastAsia="ru-RU"/>
        </w:rPr>
      </w:pPr>
    </w:p>
    <w:tbl>
      <w:tblPr>
        <w:tblStyle w:val="a7"/>
        <w:tblW w:w="0" w:type="auto"/>
        <w:tblLayout w:type="fixed"/>
        <w:tblLook w:val="04A0"/>
      </w:tblPr>
      <w:tblGrid>
        <w:gridCol w:w="513"/>
        <w:gridCol w:w="2125"/>
        <w:gridCol w:w="4558"/>
        <w:gridCol w:w="1134"/>
        <w:gridCol w:w="1241"/>
      </w:tblGrid>
      <w:tr w:rsidR="00084253" w:rsidTr="00275072">
        <w:trPr>
          <w:trHeight w:val="600"/>
        </w:trPr>
        <w:tc>
          <w:tcPr>
            <w:tcW w:w="513" w:type="dxa"/>
            <w:tcBorders>
              <w:top w:val="single" w:sz="4" w:space="0" w:color="auto"/>
              <w:left w:val="single" w:sz="4" w:space="0" w:color="auto"/>
              <w:bottom w:val="single" w:sz="4" w:space="0" w:color="auto"/>
              <w:right w:val="single" w:sz="4" w:space="0" w:color="auto"/>
            </w:tcBorders>
            <w:hideMark/>
          </w:tcPr>
          <w:p w:rsidR="00084253" w:rsidRDefault="00084253" w:rsidP="00275072">
            <w:r>
              <w:t>№ з/п</w:t>
            </w:r>
          </w:p>
        </w:tc>
        <w:tc>
          <w:tcPr>
            <w:tcW w:w="2125" w:type="dxa"/>
            <w:tcBorders>
              <w:top w:val="single" w:sz="4" w:space="0" w:color="auto"/>
              <w:left w:val="single" w:sz="4" w:space="0" w:color="auto"/>
              <w:bottom w:val="single" w:sz="4" w:space="0" w:color="auto"/>
              <w:right w:val="single" w:sz="4" w:space="0" w:color="auto"/>
            </w:tcBorders>
            <w:hideMark/>
          </w:tcPr>
          <w:p w:rsidR="00084253" w:rsidRDefault="00084253" w:rsidP="00275072">
            <w:pPr>
              <w:jc w:val="center"/>
            </w:pPr>
            <w:r>
              <w:t>Найменування товару</w:t>
            </w:r>
          </w:p>
        </w:tc>
        <w:tc>
          <w:tcPr>
            <w:tcW w:w="4558" w:type="dxa"/>
            <w:tcBorders>
              <w:top w:val="single" w:sz="4" w:space="0" w:color="auto"/>
              <w:left w:val="single" w:sz="4" w:space="0" w:color="auto"/>
              <w:bottom w:val="single" w:sz="4" w:space="0" w:color="auto"/>
              <w:right w:val="single" w:sz="4" w:space="0" w:color="auto"/>
            </w:tcBorders>
            <w:hideMark/>
          </w:tcPr>
          <w:p w:rsidR="00084253" w:rsidRDefault="00084253" w:rsidP="00275072">
            <w:pPr>
              <w:jc w:val="center"/>
            </w:pPr>
            <w: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rsidR="00084253" w:rsidRDefault="00084253" w:rsidP="00275072">
            <w:pPr>
              <w:jc w:val="center"/>
            </w:pPr>
            <w:r>
              <w:t>Од. виміру</w:t>
            </w:r>
          </w:p>
        </w:tc>
        <w:tc>
          <w:tcPr>
            <w:tcW w:w="1241" w:type="dxa"/>
            <w:tcBorders>
              <w:top w:val="single" w:sz="4" w:space="0" w:color="auto"/>
              <w:left w:val="single" w:sz="4" w:space="0" w:color="auto"/>
              <w:bottom w:val="single" w:sz="4" w:space="0" w:color="auto"/>
              <w:right w:val="single" w:sz="4" w:space="0" w:color="auto"/>
            </w:tcBorders>
            <w:hideMark/>
          </w:tcPr>
          <w:p w:rsidR="00084253" w:rsidRDefault="00084253" w:rsidP="00275072">
            <w:pPr>
              <w:jc w:val="center"/>
            </w:pPr>
            <w:r>
              <w:t>Кількість</w:t>
            </w:r>
          </w:p>
        </w:tc>
      </w:tr>
      <w:tr w:rsidR="00084253" w:rsidRPr="003D7CDF" w:rsidTr="00275072">
        <w:trPr>
          <w:trHeight w:val="240"/>
        </w:trPr>
        <w:tc>
          <w:tcPr>
            <w:tcW w:w="513" w:type="dxa"/>
            <w:tcBorders>
              <w:top w:val="single" w:sz="4" w:space="0" w:color="auto"/>
              <w:left w:val="single" w:sz="4" w:space="0" w:color="auto"/>
              <w:bottom w:val="single" w:sz="4" w:space="0" w:color="auto"/>
              <w:right w:val="single" w:sz="4" w:space="0" w:color="auto"/>
            </w:tcBorders>
          </w:tcPr>
          <w:p w:rsidR="00084253" w:rsidRPr="003D7CDF" w:rsidRDefault="00084253" w:rsidP="00275072">
            <w:r>
              <w:t>1</w:t>
            </w:r>
            <w:r w:rsidRPr="003D7CDF">
              <w:t>.</w:t>
            </w:r>
          </w:p>
        </w:tc>
        <w:tc>
          <w:tcPr>
            <w:tcW w:w="2125" w:type="dxa"/>
            <w:tcBorders>
              <w:top w:val="single" w:sz="4" w:space="0" w:color="auto"/>
              <w:left w:val="single" w:sz="4" w:space="0" w:color="auto"/>
              <w:bottom w:val="single" w:sz="4" w:space="0" w:color="auto"/>
              <w:right w:val="single" w:sz="4" w:space="0" w:color="auto"/>
            </w:tcBorders>
          </w:tcPr>
          <w:p w:rsidR="00084253" w:rsidRPr="00213C51" w:rsidRDefault="00084253" w:rsidP="00275072">
            <w:pPr>
              <w:spacing w:line="256" w:lineRule="auto"/>
              <w:jc w:val="center"/>
            </w:pPr>
            <w:r w:rsidRPr="00740EF6">
              <w:t xml:space="preserve">Портативний радіоелектронний засіб протидії безпілотним літальним апаратам </w:t>
            </w:r>
            <w:r w:rsidRPr="00740EF6">
              <w:rPr>
                <w:lang w:eastAsia="uk-UA"/>
              </w:rPr>
              <w:t xml:space="preserve">КВЕРТУС AD  COUNTER FPV BACKPACK </w:t>
            </w:r>
            <w:r w:rsidR="00213C51">
              <w:rPr>
                <w:lang w:val="en-US" w:eastAsia="uk-UA"/>
              </w:rPr>
              <w:t>F</w:t>
            </w:r>
            <w:r w:rsidR="00213C51" w:rsidRPr="00213C51">
              <w:rPr>
                <w:lang w:eastAsia="uk-UA"/>
              </w:rPr>
              <w:t>3</w:t>
            </w:r>
            <w:r w:rsidR="00213C51">
              <w:rPr>
                <w:lang w:val="en-US" w:eastAsia="uk-UA"/>
              </w:rPr>
              <w:t>U</w:t>
            </w:r>
          </w:p>
          <w:p w:rsidR="00084253" w:rsidRPr="00740EF6" w:rsidRDefault="00084253" w:rsidP="00275072">
            <w:pPr>
              <w:shd w:val="clear" w:color="auto" w:fill="FFFFFF"/>
              <w:outlineLvl w:val="0"/>
            </w:pPr>
          </w:p>
        </w:tc>
        <w:tc>
          <w:tcPr>
            <w:tcW w:w="4558" w:type="dxa"/>
            <w:tcBorders>
              <w:top w:val="single" w:sz="4" w:space="0" w:color="auto"/>
              <w:left w:val="single" w:sz="4" w:space="0" w:color="auto"/>
              <w:bottom w:val="single" w:sz="4" w:space="0" w:color="auto"/>
              <w:right w:val="single" w:sz="4" w:space="0" w:color="auto"/>
            </w:tcBorders>
          </w:tcPr>
          <w:p w:rsidR="00084253" w:rsidRPr="00213C51" w:rsidRDefault="00084253" w:rsidP="00275072">
            <w:pPr>
              <w:rPr>
                <w:lang w:eastAsia="uk-UA"/>
              </w:rPr>
            </w:pPr>
            <w:r>
              <w:t xml:space="preserve"> Дистанційне бл</w:t>
            </w:r>
            <w:r w:rsidR="00213C51">
              <w:rPr>
                <w:lang w:eastAsia="uk-UA"/>
              </w:rPr>
              <w:t>окування частот:</w:t>
            </w:r>
          </w:p>
          <w:tbl>
            <w:tblPr>
              <w:tblW w:w="4303" w:type="dxa"/>
              <w:tblLayout w:type="fixed"/>
              <w:tblCellMar>
                <w:top w:w="15" w:type="dxa"/>
                <w:left w:w="15" w:type="dxa"/>
                <w:bottom w:w="15" w:type="dxa"/>
                <w:right w:w="15" w:type="dxa"/>
              </w:tblCellMar>
              <w:tblLook w:val="04A0"/>
            </w:tblPr>
            <w:tblGrid>
              <w:gridCol w:w="236"/>
              <w:gridCol w:w="2172"/>
              <w:gridCol w:w="1203"/>
              <w:gridCol w:w="692"/>
            </w:tblGrid>
            <w:tr w:rsidR="00084253" w:rsidRPr="004F27BA" w:rsidTr="00213C51">
              <w:trPr>
                <w:trHeight w:val="145"/>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253" w:rsidRPr="00411827" w:rsidRDefault="00084253" w:rsidP="00275072">
                  <w:pPr>
                    <w:jc w:val="center"/>
                    <w:rPr>
                      <w:lang w:eastAsia="uk-UA"/>
                    </w:rPr>
                  </w:pPr>
                  <w:r w:rsidRPr="00411827">
                    <w:rPr>
                      <w:lang w:eastAsia="uk-UA"/>
                    </w:rPr>
                    <w:t>1</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253" w:rsidRPr="00411827" w:rsidRDefault="00084253" w:rsidP="00275072">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253" w:rsidRPr="00411827" w:rsidRDefault="00084253" w:rsidP="00275072">
                  <w:pPr>
                    <w:rPr>
                      <w:lang w:eastAsia="uk-UA"/>
                    </w:rPr>
                  </w:pPr>
                  <w:r w:rsidRPr="00411827">
                    <w:rPr>
                      <w:lang w:eastAsia="uk-UA"/>
                    </w:rPr>
                    <w:t xml:space="preserve">850 - 940 </w:t>
                  </w:r>
                  <w:proofErr w:type="spellStart"/>
                  <w:r w:rsidRPr="00411827">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084253" w:rsidRPr="00411827" w:rsidRDefault="00084253" w:rsidP="00275072">
                  <w:pPr>
                    <w:rPr>
                      <w:lang w:eastAsia="uk-UA"/>
                    </w:rPr>
                  </w:pPr>
                  <w:r>
                    <w:rPr>
                      <w:lang w:eastAsia="uk-UA"/>
                    </w:rPr>
                    <w:t xml:space="preserve">30 Вт </w:t>
                  </w:r>
                </w:p>
              </w:tc>
            </w:tr>
            <w:tr w:rsidR="00084253" w:rsidRPr="004F27BA" w:rsidTr="00213C51">
              <w:trPr>
                <w:trHeight w:val="15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253" w:rsidRPr="00411827" w:rsidRDefault="00084253" w:rsidP="00275072">
                  <w:pPr>
                    <w:jc w:val="center"/>
                    <w:rPr>
                      <w:lang w:eastAsia="uk-UA"/>
                    </w:rPr>
                  </w:pPr>
                  <w:r w:rsidRPr="00411827">
                    <w:rPr>
                      <w:lang w:eastAsia="uk-UA"/>
                    </w:rPr>
                    <w:t>2</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253" w:rsidRPr="00411827" w:rsidRDefault="00084253" w:rsidP="00275072">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253" w:rsidRPr="00411827" w:rsidRDefault="00084253" w:rsidP="00275072">
                  <w:pPr>
                    <w:rPr>
                      <w:lang w:eastAsia="uk-UA"/>
                    </w:rPr>
                  </w:pPr>
                  <w:r w:rsidRPr="00411827">
                    <w:rPr>
                      <w:lang w:eastAsia="uk-UA"/>
                    </w:rPr>
                    <w:t xml:space="preserve">850 - 940 </w:t>
                  </w:r>
                  <w:proofErr w:type="spellStart"/>
                  <w:r w:rsidRPr="00411827">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084253" w:rsidRPr="00411827" w:rsidRDefault="00084253" w:rsidP="00275072">
                  <w:pPr>
                    <w:rPr>
                      <w:lang w:eastAsia="uk-UA"/>
                    </w:rPr>
                  </w:pPr>
                  <w:r>
                    <w:rPr>
                      <w:lang w:eastAsia="uk-UA"/>
                    </w:rPr>
                    <w:t xml:space="preserve">30 Вт </w:t>
                  </w:r>
                </w:p>
              </w:tc>
            </w:tr>
            <w:tr w:rsidR="00213C51" w:rsidRPr="004F27BA" w:rsidTr="00213C51">
              <w:trPr>
                <w:trHeight w:val="15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Pr="00411827" w:rsidRDefault="00213C51" w:rsidP="00275072">
                  <w:pPr>
                    <w:jc w:val="center"/>
                    <w:rPr>
                      <w:lang w:eastAsia="uk-UA"/>
                    </w:rPr>
                  </w:pPr>
                  <w:r>
                    <w:rPr>
                      <w:lang w:eastAsia="uk-UA"/>
                    </w:rPr>
                    <w:t>3</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Pr="00411827" w:rsidRDefault="00213C51" w:rsidP="00275072">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Default="00213C51" w:rsidP="00275072">
                  <w:pPr>
                    <w:rPr>
                      <w:lang w:eastAsia="uk-UA"/>
                    </w:rPr>
                  </w:pPr>
                  <w:r>
                    <w:rPr>
                      <w:lang w:eastAsia="uk-UA"/>
                    </w:rPr>
                    <w:t>2400-2500</w:t>
                  </w:r>
                </w:p>
                <w:p w:rsidR="00213C51" w:rsidRPr="00411827" w:rsidRDefault="00213C51" w:rsidP="00275072">
                  <w:pPr>
                    <w:rPr>
                      <w:lang w:eastAsia="uk-UA"/>
                    </w:rPr>
                  </w:pPr>
                  <w:proofErr w:type="spellStart"/>
                  <w:r>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213C51" w:rsidRDefault="00213C51" w:rsidP="00275072">
                  <w:pPr>
                    <w:rPr>
                      <w:lang w:eastAsia="uk-UA"/>
                    </w:rPr>
                  </w:pPr>
                  <w:r>
                    <w:rPr>
                      <w:lang w:eastAsia="uk-UA"/>
                    </w:rPr>
                    <w:t>30 Вт</w:t>
                  </w:r>
                </w:p>
              </w:tc>
            </w:tr>
            <w:tr w:rsidR="00213C51" w:rsidRPr="004F27BA" w:rsidTr="00213C51">
              <w:trPr>
                <w:trHeight w:val="15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Default="00213C51" w:rsidP="00275072">
                  <w:pPr>
                    <w:jc w:val="center"/>
                    <w:rPr>
                      <w:lang w:eastAsia="uk-UA"/>
                    </w:rPr>
                  </w:pPr>
                  <w:r>
                    <w:rPr>
                      <w:lang w:eastAsia="uk-UA"/>
                    </w:rPr>
                    <w:t>4</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Pr="00411827" w:rsidRDefault="00213C51" w:rsidP="00275072">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Default="00213C51" w:rsidP="00213C51">
                  <w:pPr>
                    <w:rPr>
                      <w:lang w:eastAsia="uk-UA"/>
                    </w:rPr>
                  </w:pPr>
                  <w:r>
                    <w:rPr>
                      <w:lang w:eastAsia="uk-UA"/>
                    </w:rPr>
                    <w:t>2400-2500</w:t>
                  </w:r>
                </w:p>
                <w:p w:rsidR="00213C51" w:rsidRPr="00411827" w:rsidRDefault="00213C51" w:rsidP="00213C51">
                  <w:pPr>
                    <w:rPr>
                      <w:lang w:eastAsia="uk-UA"/>
                    </w:rPr>
                  </w:pPr>
                  <w:proofErr w:type="spellStart"/>
                  <w:r>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213C51" w:rsidRDefault="00213C51" w:rsidP="00275072">
                  <w:pPr>
                    <w:rPr>
                      <w:lang w:eastAsia="uk-UA"/>
                    </w:rPr>
                  </w:pPr>
                  <w:r>
                    <w:rPr>
                      <w:lang w:eastAsia="uk-UA"/>
                    </w:rPr>
                    <w:t>30 Вт</w:t>
                  </w:r>
                </w:p>
              </w:tc>
            </w:tr>
            <w:tr w:rsidR="00213C51" w:rsidRPr="004F27BA" w:rsidTr="00213C51">
              <w:trPr>
                <w:trHeight w:val="15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Default="00213C51" w:rsidP="00275072">
                  <w:pPr>
                    <w:jc w:val="center"/>
                    <w:rPr>
                      <w:lang w:eastAsia="uk-UA"/>
                    </w:rPr>
                  </w:pPr>
                  <w:r>
                    <w:rPr>
                      <w:lang w:eastAsia="uk-UA"/>
                    </w:rPr>
                    <w:t>5</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Pr="00411827" w:rsidRDefault="00213C51" w:rsidP="00275072">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Default="00213C51" w:rsidP="00275072">
                  <w:pPr>
                    <w:rPr>
                      <w:lang w:eastAsia="uk-UA"/>
                    </w:rPr>
                  </w:pPr>
                  <w:r>
                    <w:rPr>
                      <w:lang w:eastAsia="uk-UA"/>
                    </w:rPr>
                    <w:t>5700-5900</w:t>
                  </w:r>
                </w:p>
                <w:p w:rsidR="00213C51" w:rsidRPr="00411827" w:rsidRDefault="00213C51" w:rsidP="00275072">
                  <w:pPr>
                    <w:rPr>
                      <w:lang w:eastAsia="uk-UA"/>
                    </w:rPr>
                  </w:pPr>
                  <w:proofErr w:type="spellStart"/>
                  <w:r>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213C51" w:rsidRDefault="00213C51" w:rsidP="00275072">
                  <w:pPr>
                    <w:rPr>
                      <w:lang w:eastAsia="uk-UA"/>
                    </w:rPr>
                  </w:pPr>
                  <w:r>
                    <w:rPr>
                      <w:lang w:eastAsia="uk-UA"/>
                    </w:rPr>
                    <w:t>30 Вт</w:t>
                  </w:r>
                </w:p>
              </w:tc>
            </w:tr>
            <w:tr w:rsidR="00213C51" w:rsidRPr="004F27BA" w:rsidTr="00213C51">
              <w:trPr>
                <w:trHeight w:val="15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Default="00213C51" w:rsidP="00275072">
                  <w:pPr>
                    <w:jc w:val="center"/>
                    <w:rPr>
                      <w:lang w:eastAsia="uk-UA"/>
                    </w:rPr>
                  </w:pPr>
                  <w:r>
                    <w:rPr>
                      <w:lang w:eastAsia="uk-UA"/>
                    </w:rPr>
                    <w:t>6</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Pr="00411827" w:rsidRDefault="00213C51" w:rsidP="00275072">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C51" w:rsidRDefault="00213C51" w:rsidP="00213C51">
                  <w:pPr>
                    <w:rPr>
                      <w:lang w:eastAsia="uk-UA"/>
                    </w:rPr>
                  </w:pPr>
                  <w:r>
                    <w:rPr>
                      <w:lang w:eastAsia="uk-UA"/>
                    </w:rPr>
                    <w:t>5700-5900</w:t>
                  </w:r>
                </w:p>
                <w:p w:rsidR="00213C51" w:rsidRPr="00411827" w:rsidRDefault="00213C51" w:rsidP="00213C51">
                  <w:pPr>
                    <w:rPr>
                      <w:lang w:eastAsia="uk-UA"/>
                    </w:rPr>
                  </w:pPr>
                  <w:proofErr w:type="spellStart"/>
                  <w:r>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213C51" w:rsidRDefault="00213C51" w:rsidP="00275072">
                  <w:pPr>
                    <w:rPr>
                      <w:lang w:eastAsia="uk-UA"/>
                    </w:rPr>
                  </w:pPr>
                  <w:r>
                    <w:rPr>
                      <w:lang w:eastAsia="uk-UA"/>
                    </w:rPr>
                    <w:t>30 Вт</w:t>
                  </w:r>
                </w:p>
              </w:tc>
            </w:tr>
          </w:tbl>
          <w:p w:rsidR="00084253" w:rsidRPr="00411827" w:rsidRDefault="00084253" w:rsidP="00275072">
            <w:pPr>
              <w:rPr>
                <w:lang w:eastAsia="uk-UA"/>
              </w:rPr>
            </w:pPr>
          </w:p>
          <w:p w:rsidR="00084253" w:rsidRPr="00411827" w:rsidRDefault="00084253" w:rsidP="00275072">
            <w:pPr>
              <w:rPr>
                <w:lang w:eastAsia="uk-UA"/>
              </w:rPr>
            </w:pPr>
            <w:r w:rsidRPr="00411827">
              <w:rPr>
                <w:b/>
                <w:bCs/>
                <w:lang w:eastAsia="uk-UA"/>
              </w:rPr>
              <w:t>Технічні характеристики приладу:</w:t>
            </w:r>
          </w:p>
          <w:p w:rsidR="00084253" w:rsidRPr="00A942CE" w:rsidRDefault="00213C51" w:rsidP="00084253">
            <w:pPr>
              <w:numPr>
                <w:ilvl w:val="0"/>
                <w:numId w:val="17"/>
              </w:numPr>
              <w:shd w:val="clear" w:color="auto" w:fill="FFFFFF"/>
              <w:tabs>
                <w:tab w:val="clear" w:pos="720"/>
                <w:tab w:val="num" w:pos="0"/>
              </w:tabs>
              <w:ind w:left="284"/>
              <w:rPr>
                <w:lang w:eastAsia="uk-UA"/>
              </w:rPr>
            </w:pPr>
            <w:r>
              <w:rPr>
                <w:lang w:eastAsia="uk-UA"/>
              </w:rPr>
              <w:t>Час автономної роботи: до 60</w:t>
            </w:r>
            <w:r w:rsidR="00084253" w:rsidRPr="00A942CE">
              <w:rPr>
                <w:lang w:eastAsia="uk-UA"/>
              </w:rPr>
              <w:t xml:space="preserve"> хв.</w:t>
            </w:r>
          </w:p>
          <w:p w:rsidR="00084253" w:rsidRPr="00740EF6" w:rsidRDefault="00084253" w:rsidP="00084253">
            <w:pPr>
              <w:numPr>
                <w:ilvl w:val="0"/>
                <w:numId w:val="17"/>
              </w:numPr>
              <w:shd w:val="clear" w:color="auto" w:fill="FFFFFF"/>
              <w:spacing w:before="100" w:beforeAutospacing="1" w:after="100" w:afterAutospacing="1"/>
              <w:rPr>
                <w:lang w:val="ru-RU"/>
              </w:rPr>
            </w:pPr>
            <w:proofErr w:type="spellStart"/>
            <w:r w:rsidRPr="00740EF6">
              <w:rPr>
                <w:lang w:val="ru-RU"/>
              </w:rPr>
              <w:t>Ефективна</w:t>
            </w:r>
            <w:proofErr w:type="spellEnd"/>
            <w:r w:rsidRPr="00740EF6">
              <w:rPr>
                <w:lang w:val="ru-RU"/>
              </w:rPr>
              <w:t xml:space="preserve"> </w:t>
            </w:r>
            <w:proofErr w:type="spellStart"/>
            <w:r w:rsidRPr="00740EF6">
              <w:rPr>
                <w:lang w:val="ru-RU"/>
              </w:rPr>
              <w:t>дистанція</w:t>
            </w:r>
            <w:proofErr w:type="spellEnd"/>
            <w:r w:rsidRPr="00740EF6">
              <w:rPr>
                <w:lang w:val="ru-RU"/>
              </w:rPr>
              <w:t xml:space="preserve"> </w:t>
            </w:r>
            <w:proofErr w:type="spellStart"/>
            <w:r w:rsidRPr="00740EF6">
              <w:rPr>
                <w:lang w:val="ru-RU"/>
              </w:rPr>
              <w:t>дії</w:t>
            </w:r>
            <w:proofErr w:type="spellEnd"/>
            <w:r w:rsidRPr="00740EF6">
              <w:rPr>
                <w:lang w:val="ru-RU"/>
              </w:rPr>
              <w:t xml:space="preserve"> – не </w:t>
            </w:r>
            <w:proofErr w:type="spellStart"/>
            <w:r w:rsidRPr="00740EF6">
              <w:rPr>
                <w:lang w:val="ru-RU"/>
              </w:rPr>
              <w:t>менше</w:t>
            </w:r>
            <w:proofErr w:type="spellEnd"/>
            <w:r w:rsidRPr="00740EF6">
              <w:rPr>
                <w:lang w:val="ru-RU"/>
              </w:rPr>
              <w:t xml:space="preserve"> 150м</w:t>
            </w:r>
            <w:proofErr w:type="gramStart"/>
            <w:r w:rsidRPr="00740EF6">
              <w:rPr>
                <w:lang w:val="ru-RU"/>
              </w:rPr>
              <w:t xml:space="preserve"> </w:t>
            </w:r>
            <w:r w:rsidR="00504EBE">
              <w:rPr>
                <w:lang w:val="ru-RU"/>
              </w:rPr>
              <w:t>.</w:t>
            </w:r>
            <w:proofErr w:type="gramEnd"/>
          </w:p>
          <w:p w:rsidR="00084253" w:rsidRPr="00A942CE" w:rsidRDefault="00084253" w:rsidP="00084253">
            <w:pPr>
              <w:numPr>
                <w:ilvl w:val="0"/>
                <w:numId w:val="17"/>
              </w:numPr>
              <w:shd w:val="clear" w:color="auto" w:fill="FFFFFF"/>
              <w:ind w:left="1095"/>
              <w:rPr>
                <w:lang w:eastAsia="uk-UA"/>
              </w:rPr>
            </w:pPr>
            <w:r w:rsidRPr="00A942CE">
              <w:rPr>
                <w:lang w:eastAsia="uk-UA"/>
              </w:rPr>
              <w:t>Зага</w:t>
            </w:r>
            <w:r w:rsidR="00504EBE">
              <w:rPr>
                <w:lang w:eastAsia="uk-UA"/>
              </w:rPr>
              <w:t>льна вихідна потужність – 180</w:t>
            </w:r>
            <w:r w:rsidRPr="00A942CE">
              <w:rPr>
                <w:lang w:eastAsia="uk-UA"/>
              </w:rPr>
              <w:t xml:space="preserve"> Вт</w:t>
            </w:r>
          </w:p>
          <w:p w:rsidR="00084253" w:rsidRPr="00A942CE" w:rsidRDefault="00084253" w:rsidP="00084253">
            <w:pPr>
              <w:numPr>
                <w:ilvl w:val="0"/>
                <w:numId w:val="17"/>
              </w:numPr>
              <w:shd w:val="clear" w:color="auto" w:fill="FFFFFF"/>
              <w:ind w:left="1095"/>
              <w:rPr>
                <w:lang w:eastAsia="uk-UA"/>
              </w:rPr>
            </w:pPr>
            <w:proofErr w:type="spellStart"/>
            <w:r w:rsidRPr="00A942CE">
              <w:rPr>
                <w:lang w:eastAsia="uk-UA"/>
              </w:rPr>
              <w:t>З’ємна</w:t>
            </w:r>
            <w:proofErr w:type="spellEnd"/>
            <w:r w:rsidRPr="00A942CE">
              <w:rPr>
                <w:lang w:eastAsia="uk-UA"/>
              </w:rPr>
              <w:t xml:space="preserve"> акумуляторна батарея ємністю </w:t>
            </w:r>
            <w:r w:rsidR="00504EBE">
              <w:rPr>
                <w:lang w:eastAsia="uk-UA"/>
              </w:rPr>
              <w:t>30А/</w:t>
            </w:r>
            <w:proofErr w:type="spellStart"/>
            <w:r w:rsidR="00504EBE">
              <w:rPr>
                <w:lang w:eastAsia="uk-UA"/>
              </w:rPr>
              <w:t>год</w:t>
            </w:r>
            <w:proofErr w:type="spellEnd"/>
          </w:p>
          <w:p w:rsidR="00084253" w:rsidRPr="00A942CE" w:rsidRDefault="00504EBE" w:rsidP="00084253">
            <w:pPr>
              <w:numPr>
                <w:ilvl w:val="0"/>
                <w:numId w:val="17"/>
              </w:numPr>
              <w:shd w:val="clear" w:color="auto" w:fill="FFFFFF"/>
              <w:ind w:left="1095"/>
              <w:rPr>
                <w:lang w:eastAsia="uk-UA"/>
              </w:rPr>
            </w:pPr>
            <w:r>
              <w:rPr>
                <w:lang w:eastAsia="uk-UA"/>
              </w:rPr>
              <w:t>Маса комплекту - до 12</w:t>
            </w:r>
            <w:r w:rsidR="00084253" w:rsidRPr="00A942CE">
              <w:rPr>
                <w:lang w:eastAsia="uk-UA"/>
              </w:rPr>
              <w:t xml:space="preserve"> кг.</w:t>
            </w:r>
          </w:p>
          <w:p w:rsidR="00084253" w:rsidRPr="00A942CE" w:rsidRDefault="00084253" w:rsidP="00084253">
            <w:pPr>
              <w:numPr>
                <w:ilvl w:val="0"/>
                <w:numId w:val="17"/>
              </w:numPr>
              <w:shd w:val="clear" w:color="auto" w:fill="FFFFFF"/>
              <w:ind w:left="1095"/>
              <w:rPr>
                <w:lang w:eastAsia="uk-UA"/>
              </w:rPr>
            </w:pPr>
            <w:r w:rsidRPr="00A942CE">
              <w:t>Ч</w:t>
            </w:r>
            <w:r w:rsidRPr="00740EF6">
              <w:rPr>
                <w:lang w:val="ru-RU"/>
              </w:rPr>
              <w:t xml:space="preserve">ас, </w:t>
            </w:r>
            <w:proofErr w:type="spellStart"/>
            <w:r w:rsidRPr="00740EF6">
              <w:rPr>
                <w:lang w:val="ru-RU"/>
              </w:rPr>
              <w:t>якии</w:t>
            </w:r>
            <w:proofErr w:type="spellEnd"/>
            <w:r w:rsidRPr="00740EF6">
              <w:rPr>
                <w:lang w:val="ru-RU"/>
              </w:rPr>
              <w:t xml:space="preserve">̆ </w:t>
            </w:r>
            <w:proofErr w:type="spellStart"/>
            <w:r w:rsidRPr="00740EF6">
              <w:rPr>
                <w:lang w:val="ru-RU"/>
              </w:rPr>
              <w:t>необхіднии</w:t>
            </w:r>
            <w:proofErr w:type="spellEnd"/>
            <w:r w:rsidRPr="00740EF6">
              <w:rPr>
                <w:lang w:val="ru-RU"/>
              </w:rPr>
              <w:t xml:space="preserve">̆ для </w:t>
            </w:r>
            <w:proofErr w:type="spellStart"/>
            <w:r w:rsidRPr="00740EF6">
              <w:rPr>
                <w:lang w:val="ru-RU"/>
              </w:rPr>
              <w:t>ефективноі</w:t>
            </w:r>
            <w:proofErr w:type="spellEnd"/>
            <w:r w:rsidRPr="00740EF6">
              <w:rPr>
                <w:lang w:val="ru-RU"/>
              </w:rPr>
              <w:t xml:space="preserve">̈ </w:t>
            </w:r>
            <w:proofErr w:type="spellStart"/>
            <w:r w:rsidRPr="00740EF6">
              <w:rPr>
                <w:lang w:val="ru-RU"/>
              </w:rPr>
              <w:t>роботи</w:t>
            </w:r>
            <w:proofErr w:type="spellEnd"/>
            <w:r w:rsidRPr="00740EF6">
              <w:rPr>
                <w:lang w:val="ru-RU"/>
              </w:rPr>
              <w:t xml:space="preserve"> </w:t>
            </w:r>
            <w:proofErr w:type="spellStart"/>
            <w:r w:rsidRPr="00740EF6">
              <w:rPr>
                <w:lang w:val="ru-RU"/>
              </w:rPr>
              <w:t>приладу</w:t>
            </w:r>
            <w:proofErr w:type="spellEnd"/>
            <w:r w:rsidRPr="00740EF6">
              <w:rPr>
                <w:lang w:val="ru-RU"/>
              </w:rPr>
              <w:t xml:space="preserve"> </w:t>
            </w:r>
            <w:proofErr w:type="spellStart"/>
            <w:r w:rsidRPr="00740EF6">
              <w:rPr>
                <w:lang w:val="ru-RU"/>
              </w:rPr>
              <w:t>після</w:t>
            </w:r>
            <w:proofErr w:type="spellEnd"/>
            <w:r w:rsidRPr="00740EF6">
              <w:rPr>
                <w:lang w:val="ru-RU"/>
              </w:rPr>
              <w:t xml:space="preserve"> </w:t>
            </w:r>
            <w:proofErr w:type="spellStart"/>
            <w:r w:rsidRPr="00740EF6">
              <w:rPr>
                <w:lang w:val="ru-RU"/>
              </w:rPr>
              <w:t>його</w:t>
            </w:r>
            <w:proofErr w:type="spellEnd"/>
            <w:r w:rsidRPr="00740EF6">
              <w:rPr>
                <w:lang w:val="ru-RU"/>
              </w:rPr>
              <w:t xml:space="preserve"> </w:t>
            </w:r>
            <w:proofErr w:type="spellStart"/>
            <w:r w:rsidRPr="00740EF6">
              <w:rPr>
                <w:lang w:val="ru-RU"/>
              </w:rPr>
              <w:t>ввімкнення</w:t>
            </w:r>
            <w:proofErr w:type="spellEnd"/>
            <w:r w:rsidRPr="00A942CE">
              <w:t xml:space="preserve"> -</w:t>
            </w:r>
            <w:r w:rsidRPr="00740EF6">
              <w:rPr>
                <w:lang w:val="ru-RU"/>
              </w:rPr>
              <w:t xml:space="preserve"> не </w:t>
            </w:r>
            <w:proofErr w:type="spellStart"/>
            <w:r w:rsidRPr="00740EF6">
              <w:rPr>
                <w:lang w:val="ru-RU"/>
              </w:rPr>
              <w:t>більше</w:t>
            </w:r>
            <w:proofErr w:type="spellEnd"/>
            <w:r w:rsidRPr="00740EF6">
              <w:rPr>
                <w:lang w:val="ru-RU"/>
              </w:rPr>
              <w:t xml:space="preserve"> 30 сек.</w:t>
            </w:r>
          </w:p>
          <w:p w:rsidR="00084253" w:rsidRPr="00A942CE" w:rsidRDefault="00084253" w:rsidP="00084253">
            <w:pPr>
              <w:numPr>
                <w:ilvl w:val="0"/>
                <w:numId w:val="17"/>
              </w:numPr>
              <w:shd w:val="clear" w:color="auto" w:fill="FFFFFF"/>
              <w:ind w:left="1095"/>
              <w:rPr>
                <w:lang w:eastAsia="uk-UA"/>
              </w:rPr>
            </w:pPr>
            <w:r w:rsidRPr="00A942CE">
              <w:rPr>
                <w:shd w:val="clear" w:color="auto" w:fill="FFFFFF"/>
              </w:rPr>
              <w:t xml:space="preserve">Антени – колінеарні, </w:t>
            </w:r>
            <w:proofErr w:type="spellStart"/>
            <w:r w:rsidRPr="00A942CE">
              <w:rPr>
                <w:shd w:val="clear" w:color="auto" w:fill="FFFFFF"/>
              </w:rPr>
              <w:t>всеспрямованої</w:t>
            </w:r>
            <w:proofErr w:type="spellEnd"/>
            <w:r w:rsidRPr="00A942CE">
              <w:rPr>
                <w:shd w:val="clear" w:color="auto" w:fill="FFFFFF"/>
              </w:rPr>
              <w:t xml:space="preserve"> дії.</w:t>
            </w:r>
          </w:p>
          <w:p w:rsidR="00084253" w:rsidRDefault="00084253" w:rsidP="00275072">
            <w:pPr>
              <w:shd w:val="clear" w:color="auto" w:fill="FFFFFF"/>
              <w:ind w:left="1095"/>
              <w:rPr>
                <w:lang w:eastAsia="uk-UA"/>
              </w:rPr>
            </w:pPr>
          </w:p>
          <w:p w:rsidR="00084253" w:rsidRDefault="00084253" w:rsidP="00275072">
            <w:pPr>
              <w:shd w:val="clear" w:color="auto" w:fill="FFFFFF"/>
              <w:ind w:left="1095"/>
              <w:rPr>
                <w:b/>
                <w:bCs/>
                <w:shd w:val="clear" w:color="auto" w:fill="FFFFFF"/>
                <w:lang w:eastAsia="uk-UA"/>
              </w:rPr>
            </w:pPr>
            <w:r w:rsidRPr="00411827">
              <w:rPr>
                <w:b/>
                <w:bCs/>
                <w:shd w:val="clear" w:color="auto" w:fill="FFFFFF"/>
                <w:lang w:eastAsia="uk-UA"/>
              </w:rPr>
              <w:t xml:space="preserve">Комплект поставки: </w:t>
            </w:r>
          </w:p>
          <w:p w:rsidR="00084253" w:rsidRDefault="00084253" w:rsidP="00275072">
            <w:pPr>
              <w:shd w:val="clear" w:color="auto" w:fill="FFFFFF"/>
              <w:ind w:left="1095"/>
              <w:rPr>
                <w:lang w:eastAsia="uk-UA"/>
              </w:rPr>
            </w:pPr>
          </w:p>
          <w:p w:rsidR="00084253" w:rsidRPr="00411827" w:rsidRDefault="00084253" w:rsidP="00084253">
            <w:pPr>
              <w:numPr>
                <w:ilvl w:val="0"/>
                <w:numId w:val="18"/>
              </w:numPr>
              <w:shd w:val="clear" w:color="auto" w:fill="FFFFFF"/>
              <w:ind w:left="1095"/>
              <w:rPr>
                <w:lang w:eastAsia="uk-UA"/>
              </w:rPr>
            </w:pPr>
            <w:r w:rsidRPr="00411827">
              <w:rPr>
                <w:lang w:eastAsia="uk-UA"/>
              </w:rPr>
              <w:t>КВЕРТУС AD  COUNTER FPV BACKPACK – 1шт.</w:t>
            </w:r>
          </w:p>
          <w:p w:rsidR="00084253" w:rsidRPr="00411827" w:rsidRDefault="00504EBE" w:rsidP="00084253">
            <w:pPr>
              <w:numPr>
                <w:ilvl w:val="0"/>
                <w:numId w:val="18"/>
              </w:numPr>
              <w:shd w:val="clear" w:color="auto" w:fill="FFFFFF"/>
              <w:ind w:left="1095"/>
              <w:rPr>
                <w:lang w:eastAsia="uk-UA"/>
              </w:rPr>
            </w:pPr>
            <w:r>
              <w:rPr>
                <w:lang w:eastAsia="uk-UA"/>
              </w:rPr>
              <w:t>Антена – 6</w:t>
            </w:r>
            <w:r w:rsidR="00084253" w:rsidRPr="00411827">
              <w:rPr>
                <w:lang w:eastAsia="uk-UA"/>
              </w:rPr>
              <w:t>шт.</w:t>
            </w:r>
          </w:p>
          <w:p w:rsidR="00084253" w:rsidRPr="00411827" w:rsidRDefault="00084253" w:rsidP="00084253">
            <w:pPr>
              <w:numPr>
                <w:ilvl w:val="0"/>
                <w:numId w:val="18"/>
              </w:numPr>
              <w:shd w:val="clear" w:color="auto" w:fill="FFFFFF"/>
              <w:ind w:left="1095"/>
              <w:rPr>
                <w:lang w:eastAsia="uk-UA"/>
              </w:rPr>
            </w:pPr>
            <w:r w:rsidRPr="00411827">
              <w:rPr>
                <w:lang w:eastAsia="uk-UA"/>
              </w:rPr>
              <w:t>Зарядний пристрій – 1шт.</w:t>
            </w:r>
          </w:p>
          <w:p w:rsidR="00084253" w:rsidRPr="00411827" w:rsidRDefault="00084253" w:rsidP="00084253">
            <w:pPr>
              <w:numPr>
                <w:ilvl w:val="0"/>
                <w:numId w:val="18"/>
              </w:numPr>
              <w:shd w:val="clear" w:color="auto" w:fill="FFFFFF"/>
              <w:ind w:left="1095"/>
              <w:rPr>
                <w:lang w:eastAsia="uk-UA"/>
              </w:rPr>
            </w:pPr>
            <w:r w:rsidRPr="00411827">
              <w:rPr>
                <w:lang w:eastAsia="uk-UA"/>
              </w:rPr>
              <w:t>Ак</w:t>
            </w:r>
            <w:r>
              <w:rPr>
                <w:lang w:eastAsia="uk-UA"/>
              </w:rPr>
              <w:t>у</w:t>
            </w:r>
            <w:r w:rsidR="00504EBE">
              <w:rPr>
                <w:lang w:eastAsia="uk-UA"/>
              </w:rPr>
              <w:t>мулятор 30</w:t>
            </w:r>
            <w:r w:rsidRPr="00411827">
              <w:rPr>
                <w:lang w:eastAsia="uk-UA"/>
              </w:rPr>
              <w:t xml:space="preserve"> А/г – 1шт</w:t>
            </w:r>
          </w:p>
          <w:p w:rsidR="00084253" w:rsidRDefault="00084253" w:rsidP="00084253">
            <w:pPr>
              <w:numPr>
                <w:ilvl w:val="0"/>
                <w:numId w:val="18"/>
              </w:numPr>
              <w:shd w:val="clear" w:color="auto" w:fill="FFFFFF"/>
              <w:ind w:left="1095"/>
              <w:rPr>
                <w:lang w:eastAsia="uk-UA"/>
              </w:rPr>
            </w:pPr>
            <w:r w:rsidRPr="00411827">
              <w:rPr>
                <w:lang w:eastAsia="uk-UA"/>
              </w:rPr>
              <w:t>Паспорт та інструкція – 1шт.</w:t>
            </w:r>
          </w:p>
          <w:p w:rsidR="00084253" w:rsidRPr="003D7CDF" w:rsidRDefault="00084253" w:rsidP="00275072"/>
        </w:tc>
        <w:tc>
          <w:tcPr>
            <w:tcW w:w="1134" w:type="dxa"/>
            <w:tcBorders>
              <w:top w:val="single" w:sz="4" w:space="0" w:color="auto"/>
              <w:left w:val="single" w:sz="4" w:space="0" w:color="auto"/>
              <w:bottom w:val="single" w:sz="4" w:space="0" w:color="auto"/>
              <w:right w:val="single" w:sz="4" w:space="0" w:color="auto"/>
            </w:tcBorders>
          </w:tcPr>
          <w:p w:rsidR="00084253" w:rsidRPr="003D7CDF" w:rsidRDefault="00084253" w:rsidP="00275072">
            <w:r>
              <w:t>шт.</w:t>
            </w:r>
          </w:p>
        </w:tc>
        <w:tc>
          <w:tcPr>
            <w:tcW w:w="1241" w:type="dxa"/>
            <w:tcBorders>
              <w:top w:val="single" w:sz="4" w:space="0" w:color="auto"/>
              <w:left w:val="single" w:sz="4" w:space="0" w:color="auto"/>
              <w:bottom w:val="single" w:sz="4" w:space="0" w:color="auto"/>
              <w:right w:val="single" w:sz="4" w:space="0" w:color="auto"/>
            </w:tcBorders>
          </w:tcPr>
          <w:p w:rsidR="00084253" w:rsidRPr="00213C51" w:rsidRDefault="00213C51" w:rsidP="00275072">
            <w:pPr>
              <w:rPr>
                <w:lang w:val="en-US"/>
              </w:rPr>
            </w:pPr>
            <w:r>
              <w:t>2</w:t>
            </w:r>
          </w:p>
        </w:tc>
      </w:tr>
      <w:tr w:rsidR="00504EBE" w:rsidRPr="003D7CDF" w:rsidTr="00275072">
        <w:trPr>
          <w:trHeight w:val="240"/>
        </w:trPr>
        <w:tc>
          <w:tcPr>
            <w:tcW w:w="513" w:type="dxa"/>
            <w:tcBorders>
              <w:top w:val="single" w:sz="4" w:space="0" w:color="auto"/>
              <w:left w:val="single" w:sz="4" w:space="0" w:color="auto"/>
              <w:bottom w:val="single" w:sz="4" w:space="0" w:color="auto"/>
              <w:right w:val="single" w:sz="4" w:space="0" w:color="auto"/>
            </w:tcBorders>
          </w:tcPr>
          <w:p w:rsidR="00504EBE" w:rsidRPr="00504EBE" w:rsidRDefault="00504EBE" w:rsidP="00275072">
            <w:r>
              <w:rPr>
                <w:lang w:val="en-US"/>
              </w:rPr>
              <w:t>2</w:t>
            </w:r>
            <w:r>
              <w:t>.</w:t>
            </w:r>
          </w:p>
        </w:tc>
        <w:tc>
          <w:tcPr>
            <w:tcW w:w="2125" w:type="dxa"/>
            <w:tcBorders>
              <w:top w:val="single" w:sz="4" w:space="0" w:color="auto"/>
              <w:left w:val="single" w:sz="4" w:space="0" w:color="auto"/>
              <w:bottom w:val="single" w:sz="4" w:space="0" w:color="auto"/>
              <w:right w:val="single" w:sz="4" w:space="0" w:color="auto"/>
            </w:tcBorders>
          </w:tcPr>
          <w:p w:rsidR="00504EBE" w:rsidRPr="00504EBE" w:rsidRDefault="00504EBE" w:rsidP="00504EBE">
            <w:pPr>
              <w:spacing w:line="256" w:lineRule="auto"/>
              <w:jc w:val="center"/>
            </w:pPr>
            <w:r w:rsidRPr="00740EF6">
              <w:t xml:space="preserve">Портативний радіоелектронний засіб протидії безпілотним літальним апаратам </w:t>
            </w:r>
            <w:r w:rsidRPr="00740EF6">
              <w:rPr>
                <w:lang w:eastAsia="uk-UA"/>
              </w:rPr>
              <w:lastRenderedPageBreak/>
              <w:t xml:space="preserve">КВЕРТУС AD  COUNTER FPV BACKPACK </w:t>
            </w:r>
            <w:r>
              <w:rPr>
                <w:lang w:val="en-US" w:eastAsia="uk-UA"/>
              </w:rPr>
              <w:t>F</w:t>
            </w:r>
            <w:r>
              <w:rPr>
                <w:lang w:eastAsia="uk-UA"/>
              </w:rPr>
              <w:t>2 М50</w:t>
            </w:r>
          </w:p>
          <w:p w:rsidR="00504EBE" w:rsidRPr="00740EF6" w:rsidRDefault="00504EBE" w:rsidP="00275072">
            <w:pPr>
              <w:spacing w:line="256" w:lineRule="auto"/>
              <w:jc w:val="center"/>
            </w:pPr>
          </w:p>
        </w:tc>
        <w:tc>
          <w:tcPr>
            <w:tcW w:w="4558" w:type="dxa"/>
            <w:tcBorders>
              <w:top w:val="single" w:sz="4" w:space="0" w:color="auto"/>
              <w:left w:val="single" w:sz="4" w:space="0" w:color="auto"/>
              <w:bottom w:val="single" w:sz="4" w:space="0" w:color="auto"/>
              <w:right w:val="single" w:sz="4" w:space="0" w:color="auto"/>
            </w:tcBorders>
          </w:tcPr>
          <w:p w:rsidR="00504EBE" w:rsidRPr="00213C51" w:rsidRDefault="00504EBE" w:rsidP="00504EBE">
            <w:pPr>
              <w:rPr>
                <w:lang w:eastAsia="uk-UA"/>
              </w:rPr>
            </w:pPr>
            <w:r>
              <w:lastRenderedPageBreak/>
              <w:t>Дистанційне бл</w:t>
            </w:r>
            <w:r>
              <w:rPr>
                <w:lang w:eastAsia="uk-UA"/>
              </w:rPr>
              <w:t>окування частот:</w:t>
            </w:r>
          </w:p>
          <w:tbl>
            <w:tblPr>
              <w:tblW w:w="4303" w:type="dxa"/>
              <w:tblLayout w:type="fixed"/>
              <w:tblCellMar>
                <w:top w:w="15" w:type="dxa"/>
                <w:left w:w="15" w:type="dxa"/>
                <w:bottom w:w="15" w:type="dxa"/>
                <w:right w:w="15" w:type="dxa"/>
              </w:tblCellMar>
              <w:tblLook w:val="04A0"/>
            </w:tblPr>
            <w:tblGrid>
              <w:gridCol w:w="236"/>
              <w:gridCol w:w="2172"/>
              <w:gridCol w:w="1203"/>
              <w:gridCol w:w="692"/>
            </w:tblGrid>
            <w:tr w:rsidR="00504EBE" w:rsidRPr="004F27BA" w:rsidTr="00504EBE">
              <w:trPr>
                <w:trHeight w:val="145"/>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jc w:val="center"/>
                    <w:rPr>
                      <w:lang w:eastAsia="uk-UA"/>
                    </w:rPr>
                  </w:pPr>
                  <w:r w:rsidRPr="00411827">
                    <w:rPr>
                      <w:lang w:eastAsia="uk-UA"/>
                    </w:rPr>
                    <w:t>1</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rPr>
                      <w:lang w:eastAsia="uk-UA"/>
                    </w:rPr>
                  </w:pPr>
                  <w:r>
                    <w:rPr>
                      <w:lang w:eastAsia="uk-UA"/>
                    </w:rPr>
                    <w:t>700 - 900</w:t>
                  </w:r>
                  <w:r w:rsidRPr="00411827">
                    <w:rPr>
                      <w:lang w:eastAsia="uk-UA"/>
                    </w:rPr>
                    <w:t xml:space="preserve"> </w:t>
                  </w:r>
                  <w:proofErr w:type="spellStart"/>
                  <w:r w:rsidRPr="00411827">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504EBE" w:rsidRPr="00411827" w:rsidRDefault="00504EBE" w:rsidP="007A55DB">
                  <w:pPr>
                    <w:rPr>
                      <w:lang w:eastAsia="uk-UA"/>
                    </w:rPr>
                  </w:pPr>
                  <w:r>
                    <w:rPr>
                      <w:lang w:eastAsia="uk-UA"/>
                    </w:rPr>
                    <w:t xml:space="preserve">50 Вт </w:t>
                  </w:r>
                </w:p>
              </w:tc>
            </w:tr>
            <w:tr w:rsidR="00504EBE" w:rsidRPr="004F27BA" w:rsidTr="00504EBE">
              <w:trPr>
                <w:trHeight w:val="15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jc w:val="center"/>
                    <w:rPr>
                      <w:lang w:eastAsia="uk-UA"/>
                    </w:rPr>
                  </w:pPr>
                  <w:r w:rsidRPr="00411827">
                    <w:rPr>
                      <w:lang w:eastAsia="uk-UA"/>
                    </w:rPr>
                    <w:t>2</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rPr>
                      <w:lang w:eastAsia="uk-UA"/>
                    </w:rPr>
                  </w:pPr>
                  <w:r>
                    <w:rPr>
                      <w:lang w:eastAsia="uk-UA"/>
                    </w:rPr>
                    <w:t xml:space="preserve">700 -900 </w:t>
                  </w:r>
                  <w:proofErr w:type="spellStart"/>
                  <w:r w:rsidRPr="00411827">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504EBE" w:rsidRPr="00411827" w:rsidRDefault="00504EBE" w:rsidP="007A55DB">
                  <w:pPr>
                    <w:rPr>
                      <w:lang w:eastAsia="uk-UA"/>
                    </w:rPr>
                  </w:pPr>
                  <w:r>
                    <w:rPr>
                      <w:lang w:eastAsia="uk-UA"/>
                    </w:rPr>
                    <w:t xml:space="preserve">50 Вт </w:t>
                  </w:r>
                </w:p>
              </w:tc>
            </w:tr>
            <w:tr w:rsidR="00504EBE" w:rsidRPr="004F27BA" w:rsidTr="00504EBE">
              <w:trPr>
                <w:trHeight w:val="15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jc w:val="center"/>
                    <w:rPr>
                      <w:lang w:eastAsia="uk-UA"/>
                    </w:rPr>
                  </w:pPr>
                  <w:r>
                    <w:rPr>
                      <w:lang w:eastAsia="uk-UA"/>
                    </w:rPr>
                    <w:lastRenderedPageBreak/>
                    <w:t>3</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Default="00504EBE" w:rsidP="007A55DB">
                  <w:pPr>
                    <w:rPr>
                      <w:lang w:eastAsia="uk-UA"/>
                    </w:rPr>
                  </w:pPr>
                  <w:r>
                    <w:rPr>
                      <w:lang w:eastAsia="uk-UA"/>
                    </w:rPr>
                    <w:t>900-1050</w:t>
                  </w:r>
                </w:p>
                <w:p w:rsidR="00504EBE" w:rsidRPr="00411827" w:rsidRDefault="00504EBE" w:rsidP="007A55DB">
                  <w:pPr>
                    <w:rPr>
                      <w:lang w:eastAsia="uk-UA"/>
                    </w:rPr>
                  </w:pPr>
                  <w:proofErr w:type="spellStart"/>
                  <w:r>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504EBE" w:rsidRDefault="00504EBE" w:rsidP="007A55DB">
                  <w:pPr>
                    <w:rPr>
                      <w:lang w:eastAsia="uk-UA"/>
                    </w:rPr>
                  </w:pPr>
                  <w:r>
                    <w:rPr>
                      <w:lang w:eastAsia="uk-UA"/>
                    </w:rPr>
                    <w:t>50 Вт</w:t>
                  </w:r>
                </w:p>
              </w:tc>
            </w:tr>
            <w:tr w:rsidR="00504EBE" w:rsidRPr="004F27BA" w:rsidTr="00504EBE">
              <w:trPr>
                <w:trHeight w:val="150"/>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Default="00504EBE" w:rsidP="007A55DB">
                  <w:pPr>
                    <w:jc w:val="center"/>
                    <w:rPr>
                      <w:lang w:eastAsia="uk-UA"/>
                    </w:rPr>
                  </w:pPr>
                  <w:r>
                    <w:rPr>
                      <w:lang w:eastAsia="uk-UA"/>
                    </w:rPr>
                    <w:t>4</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Pr="00411827" w:rsidRDefault="00504EBE" w:rsidP="007A55DB">
                  <w:pPr>
                    <w:rPr>
                      <w:lang w:eastAsia="uk-UA"/>
                    </w:rPr>
                  </w:pPr>
                  <w:r w:rsidRPr="00411827">
                    <w:rPr>
                      <w:lang w:eastAsia="uk-UA"/>
                    </w:rPr>
                    <w:t>Дистанційне радіоуправління</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BE" w:rsidRDefault="00504EBE" w:rsidP="007A55DB">
                  <w:pPr>
                    <w:rPr>
                      <w:lang w:eastAsia="uk-UA"/>
                    </w:rPr>
                  </w:pPr>
                  <w:r>
                    <w:rPr>
                      <w:lang w:eastAsia="uk-UA"/>
                    </w:rPr>
                    <w:t>900-1050</w:t>
                  </w:r>
                </w:p>
                <w:p w:rsidR="00504EBE" w:rsidRPr="00411827" w:rsidRDefault="00504EBE" w:rsidP="007A55DB">
                  <w:pPr>
                    <w:rPr>
                      <w:lang w:eastAsia="uk-UA"/>
                    </w:rPr>
                  </w:pPr>
                  <w:proofErr w:type="spellStart"/>
                  <w:r>
                    <w:rPr>
                      <w:lang w:eastAsia="uk-UA"/>
                    </w:rPr>
                    <w:t>МГц</w:t>
                  </w:r>
                  <w:proofErr w:type="spellEnd"/>
                </w:p>
              </w:tc>
              <w:tc>
                <w:tcPr>
                  <w:tcW w:w="692" w:type="dxa"/>
                  <w:tcBorders>
                    <w:top w:val="single" w:sz="4" w:space="0" w:color="000000"/>
                    <w:left w:val="single" w:sz="4" w:space="0" w:color="000000"/>
                    <w:bottom w:val="single" w:sz="4" w:space="0" w:color="000000"/>
                    <w:right w:val="single" w:sz="4" w:space="0" w:color="000000"/>
                  </w:tcBorders>
                </w:tcPr>
                <w:p w:rsidR="00504EBE" w:rsidRDefault="00504EBE" w:rsidP="007A55DB">
                  <w:pPr>
                    <w:rPr>
                      <w:lang w:eastAsia="uk-UA"/>
                    </w:rPr>
                  </w:pPr>
                  <w:r>
                    <w:rPr>
                      <w:lang w:eastAsia="uk-UA"/>
                    </w:rPr>
                    <w:t>50 Вт</w:t>
                  </w:r>
                </w:p>
              </w:tc>
            </w:tr>
          </w:tbl>
          <w:p w:rsidR="00504EBE" w:rsidRPr="00411827" w:rsidRDefault="00504EBE" w:rsidP="00504EBE">
            <w:pPr>
              <w:rPr>
                <w:lang w:eastAsia="uk-UA"/>
              </w:rPr>
            </w:pPr>
          </w:p>
          <w:p w:rsidR="00504EBE" w:rsidRPr="00411827" w:rsidRDefault="00504EBE" w:rsidP="00504EBE">
            <w:pPr>
              <w:rPr>
                <w:lang w:eastAsia="uk-UA"/>
              </w:rPr>
            </w:pPr>
            <w:r w:rsidRPr="00411827">
              <w:rPr>
                <w:b/>
                <w:bCs/>
                <w:lang w:eastAsia="uk-UA"/>
              </w:rPr>
              <w:t>Технічні характеристики приладу:</w:t>
            </w:r>
          </w:p>
          <w:p w:rsidR="00504EBE" w:rsidRPr="00A942CE" w:rsidRDefault="00504EBE" w:rsidP="00504EBE">
            <w:pPr>
              <w:numPr>
                <w:ilvl w:val="0"/>
                <w:numId w:val="17"/>
              </w:numPr>
              <w:shd w:val="clear" w:color="auto" w:fill="FFFFFF"/>
              <w:tabs>
                <w:tab w:val="clear" w:pos="720"/>
                <w:tab w:val="num" w:pos="0"/>
              </w:tabs>
              <w:ind w:left="284"/>
              <w:rPr>
                <w:lang w:eastAsia="uk-UA"/>
              </w:rPr>
            </w:pPr>
            <w:r>
              <w:rPr>
                <w:lang w:eastAsia="uk-UA"/>
              </w:rPr>
              <w:t>Час автономної роботи: до 60</w:t>
            </w:r>
            <w:r w:rsidRPr="00A942CE">
              <w:rPr>
                <w:lang w:eastAsia="uk-UA"/>
              </w:rPr>
              <w:t xml:space="preserve"> хв.</w:t>
            </w:r>
          </w:p>
          <w:p w:rsidR="00504EBE" w:rsidRPr="00740EF6" w:rsidRDefault="00504EBE" w:rsidP="00504EBE">
            <w:pPr>
              <w:numPr>
                <w:ilvl w:val="0"/>
                <w:numId w:val="17"/>
              </w:numPr>
              <w:shd w:val="clear" w:color="auto" w:fill="FFFFFF"/>
              <w:spacing w:before="100" w:beforeAutospacing="1" w:after="100" w:afterAutospacing="1"/>
              <w:rPr>
                <w:lang w:val="ru-RU"/>
              </w:rPr>
            </w:pPr>
            <w:proofErr w:type="spellStart"/>
            <w:r w:rsidRPr="00740EF6">
              <w:rPr>
                <w:lang w:val="ru-RU"/>
              </w:rPr>
              <w:t>Ефективна</w:t>
            </w:r>
            <w:proofErr w:type="spellEnd"/>
            <w:r w:rsidRPr="00740EF6">
              <w:rPr>
                <w:lang w:val="ru-RU"/>
              </w:rPr>
              <w:t xml:space="preserve"> </w:t>
            </w:r>
            <w:proofErr w:type="spellStart"/>
            <w:r w:rsidRPr="00740EF6">
              <w:rPr>
                <w:lang w:val="ru-RU"/>
              </w:rPr>
              <w:t>дистанція</w:t>
            </w:r>
            <w:proofErr w:type="spellEnd"/>
            <w:r w:rsidRPr="00740EF6">
              <w:rPr>
                <w:lang w:val="ru-RU"/>
              </w:rPr>
              <w:t xml:space="preserve"> </w:t>
            </w:r>
            <w:proofErr w:type="spellStart"/>
            <w:r w:rsidRPr="00740EF6">
              <w:rPr>
                <w:lang w:val="ru-RU"/>
              </w:rPr>
              <w:t>дії</w:t>
            </w:r>
            <w:proofErr w:type="spellEnd"/>
            <w:r w:rsidRPr="00740EF6">
              <w:rPr>
                <w:lang w:val="ru-RU"/>
              </w:rPr>
              <w:t xml:space="preserve"> – не </w:t>
            </w:r>
            <w:proofErr w:type="spellStart"/>
            <w:r w:rsidRPr="00740EF6">
              <w:rPr>
                <w:lang w:val="ru-RU"/>
              </w:rPr>
              <w:t>менше</w:t>
            </w:r>
            <w:proofErr w:type="spellEnd"/>
            <w:r w:rsidRPr="00740EF6">
              <w:rPr>
                <w:lang w:val="ru-RU"/>
              </w:rPr>
              <w:t xml:space="preserve"> 150м</w:t>
            </w:r>
            <w:proofErr w:type="gramStart"/>
            <w:r w:rsidRPr="00740EF6">
              <w:rPr>
                <w:lang w:val="ru-RU"/>
              </w:rPr>
              <w:t xml:space="preserve"> </w:t>
            </w:r>
            <w:r>
              <w:rPr>
                <w:lang w:val="ru-RU"/>
              </w:rPr>
              <w:t>.</w:t>
            </w:r>
            <w:proofErr w:type="gramEnd"/>
          </w:p>
          <w:p w:rsidR="00504EBE" w:rsidRPr="00A942CE" w:rsidRDefault="00504EBE" w:rsidP="00504EBE">
            <w:pPr>
              <w:numPr>
                <w:ilvl w:val="0"/>
                <w:numId w:val="17"/>
              </w:numPr>
              <w:shd w:val="clear" w:color="auto" w:fill="FFFFFF"/>
              <w:ind w:left="1095"/>
              <w:rPr>
                <w:lang w:eastAsia="uk-UA"/>
              </w:rPr>
            </w:pPr>
            <w:r w:rsidRPr="00A942CE">
              <w:rPr>
                <w:lang w:eastAsia="uk-UA"/>
              </w:rPr>
              <w:t>Зага</w:t>
            </w:r>
            <w:r>
              <w:rPr>
                <w:lang w:eastAsia="uk-UA"/>
              </w:rPr>
              <w:t>льна вихідна потужність – 200</w:t>
            </w:r>
            <w:r w:rsidRPr="00A942CE">
              <w:rPr>
                <w:lang w:eastAsia="uk-UA"/>
              </w:rPr>
              <w:t xml:space="preserve"> Вт</w:t>
            </w:r>
          </w:p>
          <w:p w:rsidR="00504EBE" w:rsidRPr="00A942CE" w:rsidRDefault="00504EBE" w:rsidP="00504EBE">
            <w:pPr>
              <w:numPr>
                <w:ilvl w:val="0"/>
                <w:numId w:val="17"/>
              </w:numPr>
              <w:shd w:val="clear" w:color="auto" w:fill="FFFFFF"/>
              <w:ind w:left="1095"/>
              <w:rPr>
                <w:lang w:eastAsia="uk-UA"/>
              </w:rPr>
            </w:pPr>
            <w:r>
              <w:rPr>
                <w:lang w:eastAsia="uk-UA"/>
              </w:rPr>
              <w:t>А</w:t>
            </w:r>
            <w:r w:rsidRPr="00A942CE">
              <w:rPr>
                <w:lang w:eastAsia="uk-UA"/>
              </w:rPr>
              <w:t xml:space="preserve">кумуляторна батарея ємністю </w:t>
            </w:r>
            <w:r>
              <w:rPr>
                <w:lang w:eastAsia="uk-UA"/>
              </w:rPr>
              <w:t>30А/</w:t>
            </w:r>
            <w:proofErr w:type="spellStart"/>
            <w:r>
              <w:rPr>
                <w:lang w:eastAsia="uk-UA"/>
              </w:rPr>
              <w:t>год</w:t>
            </w:r>
            <w:proofErr w:type="spellEnd"/>
          </w:p>
          <w:p w:rsidR="00504EBE" w:rsidRPr="00A942CE" w:rsidRDefault="00504EBE" w:rsidP="00504EBE">
            <w:pPr>
              <w:numPr>
                <w:ilvl w:val="0"/>
                <w:numId w:val="17"/>
              </w:numPr>
              <w:shd w:val="clear" w:color="auto" w:fill="FFFFFF"/>
              <w:ind w:left="1095"/>
              <w:rPr>
                <w:lang w:eastAsia="uk-UA"/>
              </w:rPr>
            </w:pPr>
            <w:r>
              <w:rPr>
                <w:lang w:eastAsia="uk-UA"/>
              </w:rPr>
              <w:t>Маса комплекту - до 12</w:t>
            </w:r>
            <w:r w:rsidRPr="00A942CE">
              <w:rPr>
                <w:lang w:eastAsia="uk-UA"/>
              </w:rPr>
              <w:t xml:space="preserve"> кг.</w:t>
            </w:r>
          </w:p>
          <w:p w:rsidR="00504EBE" w:rsidRPr="00A942CE" w:rsidRDefault="00504EBE" w:rsidP="00504EBE">
            <w:pPr>
              <w:numPr>
                <w:ilvl w:val="0"/>
                <w:numId w:val="17"/>
              </w:numPr>
              <w:shd w:val="clear" w:color="auto" w:fill="FFFFFF"/>
              <w:ind w:left="1095"/>
              <w:rPr>
                <w:lang w:eastAsia="uk-UA"/>
              </w:rPr>
            </w:pPr>
            <w:r w:rsidRPr="00A942CE">
              <w:t>Ч</w:t>
            </w:r>
            <w:r w:rsidRPr="00740EF6">
              <w:rPr>
                <w:lang w:val="ru-RU"/>
              </w:rPr>
              <w:t xml:space="preserve">ас, </w:t>
            </w:r>
            <w:proofErr w:type="spellStart"/>
            <w:r w:rsidRPr="00740EF6">
              <w:rPr>
                <w:lang w:val="ru-RU"/>
              </w:rPr>
              <w:t>якии</w:t>
            </w:r>
            <w:proofErr w:type="spellEnd"/>
            <w:r w:rsidRPr="00740EF6">
              <w:rPr>
                <w:lang w:val="ru-RU"/>
              </w:rPr>
              <w:t xml:space="preserve">̆ </w:t>
            </w:r>
            <w:proofErr w:type="spellStart"/>
            <w:r w:rsidRPr="00740EF6">
              <w:rPr>
                <w:lang w:val="ru-RU"/>
              </w:rPr>
              <w:t>необхіднии</w:t>
            </w:r>
            <w:proofErr w:type="spellEnd"/>
            <w:r w:rsidRPr="00740EF6">
              <w:rPr>
                <w:lang w:val="ru-RU"/>
              </w:rPr>
              <w:t xml:space="preserve">̆ для </w:t>
            </w:r>
            <w:proofErr w:type="spellStart"/>
            <w:r w:rsidRPr="00740EF6">
              <w:rPr>
                <w:lang w:val="ru-RU"/>
              </w:rPr>
              <w:t>ефективноі</w:t>
            </w:r>
            <w:proofErr w:type="spellEnd"/>
            <w:r w:rsidRPr="00740EF6">
              <w:rPr>
                <w:lang w:val="ru-RU"/>
              </w:rPr>
              <w:t xml:space="preserve">̈ </w:t>
            </w:r>
            <w:proofErr w:type="spellStart"/>
            <w:r w:rsidRPr="00740EF6">
              <w:rPr>
                <w:lang w:val="ru-RU"/>
              </w:rPr>
              <w:t>роботи</w:t>
            </w:r>
            <w:proofErr w:type="spellEnd"/>
            <w:r w:rsidRPr="00740EF6">
              <w:rPr>
                <w:lang w:val="ru-RU"/>
              </w:rPr>
              <w:t xml:space="preserve"> </w:t>
            </w:r>
            <w:proofErr w:type="spellStart"/>
            <w:r w:rsidRPr="00740EF6">
              <w:rPr>
                <w:lang w:val="ru-RU"/>
              </w:rPr>
              <w:t>приладу</w:t>
            </w:r>
            <w:proofErr w:type="spellEnd"/>
            <w:r w:rsidRPr="00740EF6">
              <w:rPr>
                <w:lang w:val="ru-RU"/>
              </w:rPr>
              <w:t xml:space="preserve"> </w:t>
            </w:r>
            <w:proofErr w:type="spellStart"/>
            <w:r w:rsidRPr="00740EF6">
              <w:rPr>
                <w:lang w:val="ru-RU"/>
              </w:rPr>
              <w:t>після</w:t>
            </w:r>
            <w:proofErr w:type="spellEnd"/>
            <w:r w:rsidRPr="00740EF6">
              <w:rPr>
                <w:lang w:val="ru-RU"/>
              </w:rPr>
              <w:t xml:space="preserve"> </w:t>
            </w:r>
            <w:proofErr w:type="spellStart"/>
            <w:r w:rsidRPr="00740EF6">
              <w:rPr>
                <w:lang w:val="ru-RU"/>
              </w:rPr>
              <w:t>його</w:t>
            </w:r>
            <w:proofErr w:type="spellEnd"/>
            <w:r w:rsidRPr="00740EF6">
              <w:rPr>
                <w:lang w:val="ru-RU"/>
              </w:rPr>
              <w:t xml:space="preserve"> </w:t>
            </w:r>
            <w:proofErr w:type="spellStart"/>
            <w:r w:rsidRPr="00740EF6">
              <w:rPr>
                <w:lang w:val="ru-RU"/>
              </w:rPr>
              <w:t>ввімкнення</w:t>
            </w:r>
            <w:proofErr w:type="spellEnd"/>
            <w:r w:rsidRPr="00A942CE">
              <w:t xml:space="preserve"> -</w:t>
            </w:r>
            <w:r w:rsidRPr="00740EF6">
              <w:rPr>
                <w:lang w:val="ru-RU"/>
              </w:rPr>
              <w:t xml:space="preserve"> не </w:t>
            </w:r>
            <w:proofErr w:type="spellStart"/>
            <w:r w:rsidRPr="00740EF6">
              <w:rPr>
                <w:lang w:val="ru-RU"/>
              </w:rPr>
              <w:t>більше</w:t>
            </w:r>
            <w:proofErr w:type="spellEnd"/>
            <w:r w:rsidRPr="00740EF6">
              <w:rPr>
                <w:lang w:val="ru-RU"/>
              </w:rPr>
              <w:t xml:space="preserve"> 30 сек.</w:t>
            </w:r>
          </w:p>
          <w:p w:rsidR="00504EBE" w:rsidRPr="00A942CE" w:rsidRDefault="00504EBE" w:rsidP="00504EBE">
            <w:pPr>
              <w:numPr>
                <w:ilvl w:val="0"/>
                <w:numId w:val="17"/>
              </w:numPr>
              <w:shd w:val="clear" w:color="auto" w:fill="FFFFFF"/>
              <w:ind w:left="1095"/>
              <w:rPr>
                <w:lang w:eastAsia="uk-UA"/>
              </w:rPr>
            </w:pPr>
            <w:r w:rsidRPr="00A942CE">
              <w:rPr>
                <w:shd w:val="clear" w:color="auto" w:fill="FFFFFF"/>
              </w:rPr>
              <w:t xml:space="preserve">Антени – колінеарні, </w:t>
            </w:r>
            <w:proofErr w:type="spellStart"/>
            <w:r w:rsidRPr="00A942CE">
              <w:rPr>
                <w:shd w:val="clear" w:color="auto" w:fill="FFFFFF"/>
              </w:rPr>
              <w:t>всеспрямованої</w:t>
            </w:r>
            <w:proofErr w:type="spellEnd"/>
            <w:r w:rsidRPr="00A942CE">
              <w:rPr>
                <w:shd w:val="clear" w:color="auto" w:fill="FFFFFF"/>
              </w:rPr>
              <w:t xml:space="preserve"> дії.</w:t>
            </w:r>
          </w:p>
          <w:p w:rsidR="00504EBE" w:rsidRDefault="00504EBE" w:rsidP="00504EBE">
            <w:pPr>
              <w:shd w:val="clear" w:color="auto" w:fill="FFFFFF"/>
              <w:ind w:left="1095"/>
              <w:rPr>
                <w:lang w:eastAsia="uk-UA"/>
              </w:rPr>
            </w:pPr>
          </w:p>
          <w:p w:rsidR="00504EBE" w:rsidRDefault="00504EBE" w:rsidP="00504EBE">
            <w:pPr>
              <w:shd w:val="clear" w:color="auto" w:fill="FFFFFF"/>
              <w:ind w:left="1095"/>
              <w:rPr>
                <w:b/>
                <w:bCs/>
                <w:shd w:val="clear" w:color="auto" w:fill="FFFFFF"/>
                <w:lang w:eastAsia="uk-UA"/>
              </w:rPr>
            </w:pPr>
            <w:r w:rsidRPr="00411827">
              <w:rPr>
                <w:b/>
                <w:bCs/>
                <w:shd w:val="clear" w:color="auto" w:fill="FFFFFF"/>
                <w:lang w:eastAsia="uk-UA"/>
              </w:rPr>
              <w:t xml:space="preserve">Комплект поставки: </w:t>
            </w:r>
          </w:p>
          <w:p w:rsidR="00504EBE" w:rsidRDefault="00504EBE" w:rsidP="00504EBE">
            <w:pPr>
              <w:shd w:val="clear" w:color="auto" w:fill="FFFFFF"/>
              <w:ind w:left="1095"/>
              <w:rPr>
                <w:lang w:eastAsia="uk-UA"/>
              </w:rPr>
            </w:pPr>
          </w:p>
          <w:p w:rsidR="00504EBE" w:rsidRPr="00411827" w:rsidRDefault="00504EBE" w:rsidP="00504EBE">
            <w:pPr>
              <w:numPr>
                <w:ilvl w:val="0"/>
                <w:numId w:val="18"/>
              </w:numPr>
              <w:shd w:val="clear" w:color="auto" w:fill="FFFFFF"/>
              <w:ind w:left="1095"/>
              <w:rPr>
                <w:lang w:eastAsia="uk-UA"/>
              </w:rPr>
            </w:pPr>
            <w:r w:rsidRPr="00411827">
              <w:rPr>
                <w:lang w:eastAsia="uk-UA"/>
              </w:rPr>
              <w:t>КВЕРТУС AD  COUNTER FPV BACKPACK – 1шт.</w:t>
            </w:r>
          </w:p>
          <w:p w:rsidR="00504EBE" w:rsidRPr="00411827" w:rsidRDefault="00504EBE" w:rsidP="00504EBE">
            <w:pPr>
              <w:numPr>
                <w:ilvl w:val="0"/>
                <w:numId w:val="18"/>
              </w:numPr>
              <w:shd w:val="clear" w:color="auto" w:fill="FFFFFF"/>
              <w:ind w:left="1095"/>
              <w:rPr>
                <w:lang w:eastAsia="uk-UA"/>
              </w:rPr>
            </w:pPr>
            <w:r>
              <w:rPr>
                <w:lang w:eastAsia="uk-UA"/>
              </w:rPr>
              <w:t>Антена – 4</w:t>
            </w:r>
            <w:r w:rsidRPr="00411827">
              <w:rPr>
                <w:lang w:eastAsia="uk-UA"/>
              </w:rPr>
              <w:t>шт.</w:t>
            </w:r>
          </w:p>
          <w:p w:rsidR="00504EBE" w:rsidRPr="00411827" w:rsidRDefault="00504EBE" w:rsidP="00504EBE">
            <w:pPr>
              <w:numPr>
                <w:ilvl w:val="0"/>
                <w:numId w:val="18"/>
              </w:numPr>
              <w:shd w:val="clear" w:color="auto" w:fill="FFFFFF"/>
              <w:ind w:left="1095"/>
              <w:rPr>
                <w:lang w:eastAsia="uk-UA"/>
              </w:rPr>
            </w:pPr>
            <w:r w:rsidRPr="00411827">
              <w:rPr>
                <w:lang w:eastAsia="uk-UA"/>
              </w:rPr>
              <w:t>Зарядний пристрій – 1шт.</w:t>
            </w:r>
          </w:p>
          <w:p w:rsidR="00504EBE" w:rsidRPr="00411827" w:rsidRDefault="00504EBE" w:rsidP="00504EBE">
            <w:pPr>
              <w:numPr>
                <w:ilvl w:val="0"/>
                <w:numId w:val="18"/>
              </w:numPr>
              <w:shd w:val="clear" w:color="auto" w:fill="FFFFFF"/>
              <w:ind w:left="1095"/>
              <w:rPr>
                <w:lang w:eastAsia="uk-UA"/>
              </w:rPr>
            </w:pPr>
            <w:r w:rsidRPr="00411827">
              <w:rPr>
                <w:lang w:eastAsia="uk-UA"/>
              </w:rPr>
              <w:t>Ак</w:t>
            </w:r>
            <w:r>
              <w:rPr>
                <w:lang w:eastAsia="uk-UA"/>
              </w:rPr>
              <w:t>умулятор 30</w:t>
            </w:r>
            <w:r w:rsidRPr="00411827">
              <w:rPr>
                <w:lang w:eastAsia="uk-UA"/>
              </w:rPr>
              <w:t xml:space="preserve"> А/г – 1шт</w:t>
            </w:r>
          </w:p>
          <w:p w:rsidR="00504EBE" w:rsidRDefault="00504EBE" w:rsidP="00504EBE">
            <w:pPr>
              <w:numPr>
                <w:ilvl w:val="0"/>
                <w:numId w:val="18"/>
              </w:numPr>
              <w:shd w:val="clear" w:color="auto" w:fill="FFFFFF"/>
              <w:ind w:left="1095"/>
              <w:rPr>
                <w:lang w:eastAsia="uk-UA"/>
              </w:rPr>
            </w:pPr>
            <w:r w:rsidRPr="00411827">
              <w:rPr>
                <w:lang w:eastAsia="uk-UA"/>
              </w:rPr>
              <w:t>Паспорт та інструкція – 1шт.</w:t>
            </w:r>
          </w:p>
          <w:p w:rsidR="00504EBE" w:rsidRDefault="00504EBE" w:rsidP="00275072"/>
        </w:tc>
        <w:tc>
          <w:tcPr>
            <w:tcW w:w="1134" w:type="dxa"/>
            <w:tcBorders>
              <w:top w:val="single" w:sz="4" w:space="0" w:color="auto"/>
              <w:left w:val="single" w:sz="4" w:space="0" w:color="auto"/>
              <w:bottom w:val="single" w:sz="4" w:space="0" w:color="auto"/>
              <w:right w:val="single" w:sz="4" w:space="0" w:color="auto"/>
            </w:tcBorders>
          </w:tcPr>
          <w:p w:rsidR="00504EBE" w:rsidRPr="000426AE" w:rsidRDefault="000426AE" w:rsidP="00275072">
            <w:proofErr w:type="spellStart"/>
            <w:r>
              <w:rPr>
                <w:lang w:val="en-US"/>
              </w:rPr>
              <w:lastRenderedPageBreak/>
              <w:t>Шт</w:t>
            </w:r>
            <w:proofErr w:type="spellEnd"/>
            <w:r>
              <w:rPr>
                <w:lang w:val="en-US"/>
              </w:rPr>
              <w:t>.</w:t>
            </w:r>
          </w:p>
        </w:tc>
        <w:tc>
          <w:tcPr>
            <w:tcW w:w="1241" w:type="dxa"/>
            <w:tcBorders>
              <w:top w:val="single" w:sz="4" w:space="0" w:color="auto"/>
              <w:left w:val="single" w:sz="4" w:space="0" w:color="auto"/>
              <w:bottom w:val="single" w:sz="4" w:space="0" w:color="auto"/>
              <w:right w:val="single" w:sz="4" w:space="0" w:color="auto"/>
            </w:tcBorders>
          </w:tcPr>
          <w:p w:rsidR="00504EBE" w:rsidRPr="000426AE" w:rsidRDefault="000426AE" w:rsidP="00275072">
            <w:pPr>
              <w:rPr>
                <w:lang w:val="en-US"/>
              </w:rPr>
            </w:pPr>
            <w:r>
              <w:rPr>
                <w:lang w:val="en-US"/>
              </w:rPr>
              <w:t>1</w:t>
            </w:r>
          </w:p>
        </w:tc>
      </w:tr>
    </w:tbl>
    <w:p w:rsidR="00084253" w:rsidRPr="003D7CDF" w:rsidRDefault="00084253" w:rsidP="00084253">
      <w:pPr>
        <w:jc w:val="center"/>
        <w:rPr>
          <w:b/>
          <w:bCs/>
          <w:i/>
          <w:shd w:val="clear" w:color="auto" w:fill="FFFFFF"/>
          <w:lang w:eastAsia="ru-RU"/>
        </w:rPr>
      </w:pPr>
    </w:p>
    <w:p w:rsidR="00084253" w:rsidRDefault="00084253" w:rsidP="00084253">
      <w:pPr>
        <w:jc w:val="both"/>
        <w:rPr>
          <w:rFonts w:eastAsia="Arial"/>
          <w:lang w:eastAsia="ru-RU"/>
        </w:rPr>
      </w:pPr>
      <w:r>
        <w:rPr>
          <w:rFonts w:eastAsia="Arial"/>
          <w:lang w:eastAsia="ru-RU"/>
        </w:rPr>
        <w:t xml:space="preserve">1.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rsidR="00084253" w:rsidRDefault="00084253" w:rsidP="00084253">
      <w:pPr>
        <w:jc w:val="both"/>
        <w:rPr>
          <w:rFonts w:eastAsia="Arial"/>
          <w:lang w:eastAsia="ru-RU"/>
        </w:rPr>
      </w:pPr>
      <w:r>
        <w:rPr>
          <w:rFonts w:eastAsia="Arial"/>
          <w:lang w:eastAsia="ru-RU"/>
        </w:rPr>
        <w:t>2.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084253" w:rsidRDefault="00084253" w:rsidP="00084253">
      <w:pPr>
        <w:jc w:val="both"/>
        <w:rPr>
          <w:rFonts w:eastAsia="Arial"/>
          <w:lang w:eastAsia="ru-RU"/>
        </w:rPr>
      </w:pPr>
      <w:r>
        <w:rPr>
          <w:rFonts w:eastAsia="Arial"/>
          <w:lang w:eastAsia="ru-RU"/>
        </w:rPr>
        <w:t>3. При поставці товару учасник гарантує надання документів на поставлений товар, що підтверджують відповідність і якість товару.</w:t>
      </w:r>
    </w:p>
    <w:p w:rsidR="00084253" w:rsidRDefault="00084253" w:rsidP="00084253">
      <w:pPr>
        <w:widowControl/>
        <w:jc w:val="both"/>
        <w:rPr>
          <w:rFonts w:eastAsia="Calibri"/>
          <w:lang w:eastAsia="uk-UA"/>
        </w:rPr>
      </w:pPr>
      <w:r>
        <w:rPr>
          <w:rFonts w:eastAsia="Calibri"/>
          <w:lang w:eastAsia="uk-UA"/>
        </w:rPr>
        <w:t>4.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rsidR="00084253" w:rsidRDefault="00084253" w:rsidP="00084253">
      <w:pPr>
        <w:widowControl/>
        <w:tabs>
          <w:tab w:val="left" w:pos="851"/>
        </w:tabs>
        <w:ind w:firstLine="142"/>
        <w:jc w:val="both"/>
        <w:rPr>
          <w:rFonts w:eastAsia="Calibri"/>
          <w:lang w:eastAsia="uk-UA"/>
        </w:rPr>
      </w:pPr>
      <w:r>
        <w:rPr>
          <w:lang w:eastAsia="uk-UA"/>
        </w:rPr>
        <w:t xml:space="preserve">5. </w:t>
      </w:r>
      <w:proofErr w:type="spellStart"/>
      <w:r>
        <w:rPr>
          <w:lang w:val="ru-RU" w:eastAsia="uk-UA"/>
        </w:rPr>
        <w:t>Якщо</w:t>
      </w:r>
      <w:proofErr w:type="spellEnd"/>
      <w:r>
        <w:rPr>
          <w:lang w:val="ru-RU" w:eastAsia="uk-UA"/>
        </w:rPr>
        <w:t xml:space="preserve"> </w:t>
      </w:r>
      <w:proofErr w:type="spellStart"/>
      <w:r>
        <w:rPr>
          <w:lang w:val="ru-RU" w:eastAsia="uk-UA"/>
        </w:rPr>
        <w:t>Учасником</w:t>
      </w:r>
      <w:proofErr w:type="spellEnd"/>
      <w:r>
        <w:rPr>
          <w:lang w:val="ru-RU" w:eastAsia="uk-UA"/>
        </w:rPr>
        <w:t xml:space="preserve"> </w:t>
      </w:r>
      <w:proofErr w:type="spellStart"/>
      <w:r>
        <w:rPr>
          <w:lang w:val="ru-RU" w:eastAsia="uk-UA"/>
        </w:rPr>
        <w:t>пропонується</w:t>
      </w:r>
      <w:proofErr w:type="spellEnd"/>
      <w:r>
        <w:rPr>
          <w:lang w:val="ru-RU" w:eastAsia="uk-UA"/>
        </w:rPr>
        <w:t xml:space="preserve"> </w:t>
      </w:r>
      <w:proofErr w:type="spellStart"/>
      <w:r>
        <w:rPr>
          <w:lang w:val="ru-RU" w:eastAsia="uk-UA"/>
        </w:rPr>
        <w:t>еквівалент</w:t>
      </w:r>
      <w:proofErr w:type="spellEnd"/>
      <w:r>
        <w:rPr>
          <w:lang w:val="ru-RU" w:eastAsia="uk-UA"/>
        </w:rPr>
        <w:t xml:space="preserve"> товару до того, </w:t>
      </w:r>
      <w:proofErr w:type="spellStart"/>
      <w:r>
        <w:rPr>
          <w:lang w:val="ru-RU" w:eastAsia="uk-UA"/>
        </w:rPr>
        <w:t>що</w:t>
      </w:r>
      <w:proofErr w:type="spellEnd"/>
      <w:r>
        <w:rPr>
          <w:lang w:val="ru-RU" w:eastAsia="uk-UA"/>
        </w:rPr>
        <w:t xml:space="preserve"> </w:t>
      </w:r>
      <w:proofErr w:type="spellStart"/>
      <w:r>
        <w:rPr>
          <w:lang w:val="ru-RU" w:eastAsia="uk-UA"/>
        </w:rPr>
        <w:t>вимагається</w:t>
      </w:r>
      <w:proofErr w:type="spellEnd"/>
      <w:r>
        <w:rPr>
          <w:lang w:val="ru-RU" w:eastAsia="uk-UA"/>
        </w:rPr>
        <w:t xml:space="preserve"> </w:t>
      </w:r>
      <w:proofErr w:type="spellStart"/>
      <w:r>
        <w:rPr>
          <w:lang w:val="ru-RU" w:eastAsia="uk-UA"/>
        </w:rPr>
        <w:t>Замовником</w:t>
      </w:r>
      <w:proofErr w:type="spellEnd"/>
      <w:r>
        <w:rPr>
          <w:lang w:val="ru-RU" w:eastAsia="uk-UA"/>
        </w:rPr>
        <w:t xml:space="preserve">, </w:t>
      </w:r>
      <w:proofErr w:type="spellStart"/>
      <w:r>
        <w:rPr>
          <w:lang w:val="ru-RU" w:eastAsia="uk-UA"/>
        </w:rPr>
        <w:t>додатково</w:t>
      </w:r>
      <w:proofErr w:type="spellEnd"/>
      <w:r>
        <w:rPr>
          <w:lang w:val="ru-RU" w:eastAsia="uk-UA"/>
        </w:rPr>
        <w:t xml:space="preserve"> у </w:t>
      </w:r>
      <w:proofErr w:type="spellStart"/>
      <w:r>
        <w:rPr>
          <w:lang w:val="ru-RU" w:eastAsia="uk-UA"/>
        </w:rPr>
        <w:t>складі</w:t>
      </w:r>
      <w:proofErr w:type="spellEnd"/>
      <w:r>
        <w:rPr>
          <w:lang w:val="ru-RU" w:eastAsia="uk-UA"/>
        </w:rPr>
        <w:t xml:space="preserve"> </w:t>
      </w:r>
      <w:proofErr w:type="spellStart"/>
      <w:r>
        <w:rPr>
          <w:lang w:val="ru-RU" w:eastAsia="uk-UA"/>
        </w:rPr>
        <w:t>тендерної</w:t>
      </w:r>
      <w:proofErr w:type="spellEnd"/>
      <w:r>
        <w:rPr>
          <w:lang w:val="ru-RU" w:eastAsia="uk-UA"/>
        </w:rPr>
        <w:t xml:space="preserve"> </w:t>
      </w:r>
      <w:proofErr w:type="spellStart"/>
      <w:r>
        <w:rPr>
          <w:lang w:val="ru-RU" w:eastAsia="uk-UA"/>
        </w:rPr>
        <w:t>пропозиції</w:t>
      </w:r>
      <w:proofErr w:type="spellEnd"/>
      <w:r>
        <w:rPr>
          <w:lang w:val="ru-RU" w:eastAsia="uk-UA"/>
        </w:rPr>
        <w:t xml:space="preserve"> </w:t>
      </w:r>
      <w:proofErr w:type="spellStart"/>
      <w:r>
        <w:rPr>
          <w:lang w:val="ru-RU" w:eastAsia="uk-UA"/>
        </w:rPr>
        <w:t>Учасник</w:t>
      </w:r>
      <w:proofErr w:type="spellEnd"/>
      <w:r>
        <w:rPr>
          <w:lang w:val="ru-RU" w:eastAsia="uk-UA"/>
        </w:rPr>
        <w:t xml:space="preserve"> </w:t>
      </w:r>
      <w:proofErr w:type="spellStart"/>
      <w:r>
        <w:rPr>
          <w:lang w:val="ru-RU" w:eastAsia="uk-UA"/>
        </w:rPr>
        <w:t>надає</w:t>
      </w:r>
      <w:proofErr w:type="spellEnd"/>
      <w:r>
        <w:rPr>
          <w:lang w:val="ru-RU" w:eastAsia="uk-UA"/>
        </w:rPr>
        <w:t xml:space="preserve"> </w:t>
      </w:r>
      <w:proofErr w:type="spellStart"/>
      <w:r>
        <w:rPr>
          <w:lang w:val="ru-RU" w:eastAsia="uk-UA"/>
        </w:rPr>
        <w:t>таблицю</w:t>
      </w:r>
      <w:proofErr w:type="spellEnd"/>
      <w:r>
        <w:rPr>
          <w:lang w:val="ru-RU" w:eastAsia="uk-UA"/>
        </w:rPr>
        <w:t xml:space="preserve">, </w:t>
      </w:r>
      <w:proofErr w:type="spellStart"/>
      <w:r>
        <w:rPr>
          <w:lang w:val="ru-RU" w:eastAsia="uk-UA"/>
        </w:rPr>
        <w:t>складену</w:t>
      </w:r>
      <w:proofErr w:type="spellEnd"/>
      <w:r>
        <w:rPr>
          <w:lang w:val="ru-RU" w:eastAsia="uk-UA"/>
        </w:rPr>
        <w:t xml:space="preserve"> в </w:t>
      </w:r>
      <w:proofErr w:type="spellStart"/>
      <w:r>
        <w:rPr>
          <w:lang w:val="ru-RU" w:eastAsia="uk-UA"/>
        </w:rPr>
        <w:t>довільні</w:t>
      </w:r>
      <w:proofErr w:type="spellEnd"/>
      <w:r>
        <w:rPr>
          <w:lang w:val="ru-RU" w:eastAsia="uk-UA"/>
        </w:rPr>
        <w:t xml:space="preserve"> </w:t>
      </w:r>
      <w:proofErr w:type="spellStart"/>
      <w:r>
        <w:rPr>
          <w:lang w:val="ru-RU" w:eastAsia="uk-UA"/>
        </w:rPr>
        <w:t>формі</w:t>
      </w:r>
      <w:proofErr w:type="spellEnd"/>
      <w:r>
        <w:rPr>
          <w:lang w:val="ru-RU" w:eastAsia="uk-UA"/>
        </w:rPr>
        <w:t xml:space="preserve">, яка у </w:t>
      </w:r>
      <w:proofErr w:type="spellStart"/>
      <w:r>
        <w:rPr>
          <w:lang w:val="ru-RU" w:eastAsia="uk-UA"/>
        </w:rPr>
        <w:t>порівняльному</w:t>
      </w:r>
      <w:proofErr w:type="spellEnd"/>
      <w:r>
        <w:rPr>
          <w:lang w:val="ru-RU" w:eastAsia="uk-UA"/>
        </w:rPr>
        <w:t xml:space="preserve"> </w:t>
      </w:r>
      <w:proofErr w:type="spellStart"/>
      <w:r>
        <w:rPr>
          <w:lang w:val="ru-RU" w:eastAsia="uk-UA"/>
        </w:rPr>
        <w:t>вигляді</w:t>
      </w:r>
      <w:proofErr w:type="spellEnd"/>
      <w:r>
        <w:rPr>
          <w:lang w:val="ru-RU" w:eastAsia="uk-UA"/>
        </w:rPr>
        <w:t xml:space="preserve"> </w:t>
      </w:r>
      <w:proofErr w:type="spellStart"/>
      <w:r>
        <w:rPr>
          <w:lang w:val="ru-RU" w:eastAsia="uk-UA"/>
        </w:rPr>
        <w:t>містить</w:t>
      </w:r>
      <w:proofErr w:type="spellEnd"/>
      <w:r>
        <w:rPr>
          <w:lang w:val="ru-RU" w:eastAsia="uk-UA"/>
        </w:rPr>
        <w:t xml:space="preserve"> </w:t>
      </w:r>
      <w:proofErr w:type="spellStart"/>
      <w:r>
        <w:rPr>
          <w:lang w:val="ru-RU" w:eastAsia="uk-UA"/>
        </w:rPr>
        <w:t>відомості</w:t>
      </w:r>
      <w:proofErr w:type="spellEnd"/>
      <w:r>
        <w:rPr>
          <w:lang w:val="ru-RU" w:eastAsia="uk-UA"/>
        </w:rPr>
        <w:t xml:space="preserve"> </w:t>
      </w:r>
      <w:proofErr w:type="spellStart"/>
      <w:r>
        <w:rPr>
          <w:lang w:val="ru-RU" w:eastAsia="uk-UA"/>
        </w:rPr>
        <w:t>щодо</w:t>
      </w:r>
      <w:proofErr w:type="spellEnd"/>
      <w:r>
        <w:rPr>
          <w:lang w:val="ru-RU" w:eastAsia="uk-UA"/>
        </w:rPr>
        <w:t xml:space="preserve"> </w:t>
      </w:r>
      <w:proofErr w:type="spellStart"/>
      <w:r>
        <w:rPr>
          <w:lang w:val="ru-RU" w:eastAsia="uk-UA"/>
        </w:rPr>
        <w:t>основних</w:t>
      </w:r>
      <w:proofErr w:type="spellEnd"/>
      <w:r>
        <w:rPr>
          <w:lang w:val="ru-RU" w:eastAsia="uk-UA"/>
        </w:rPr>
        <w:t xml:space="preserve"> </w:t>
      </w:r>
      <w:proofErr w:type="spellStart"/>
      <w:proofErr w:type="gramStart"/>
      <w:r>
        <w:rPr>
          <w:lang w:val="ru-RU" w:eastAsia="uk-UA"/>
        </w:rPr>
        <w:t>техн</w:t>
      </w:r>
      <w:proofErr w:type="gramEnd"/>
      <w:r>
        <w:rPr>
          <w:lang w:val="ru-RU" w:eastAsia="uk-UA"/>
        </w:rPr>
        <w:t>ічних</w:t>
      </w:r>
      <w:proofErr w:type="spellEnd"/>
      <w:r>
        <w:rPr>
          <w:lang w:val="ru-RU" w:eastAsia="uk-UA"/>
        </w:rPr>
        <w:t xml:space="preserve"> та </w:t>
      </w:r>
      <w:proofErr w:type="spellStart"/>
      <w:r>
        <w:rPr>
          <w:lang w:val="ru-RU" w:eastAsia="uk-UA"/>
        </w:rPr>
        <w:t>якісних</w:t>
      </w:r>
      <w:proofErr w:type="spellEnd"/>
      <w:r>
        <w:rPr>
          <w:lang w:val="ru-RU" w:eastAsia="uk-UA"/>
        </w:rPr>
        <w:t xml:space="preserve"> характеристик товару, </w:t>
      </w:r>
      <w:proofErr w:type="spellStart"/>
      <w:r>
        <w:rPr>
          <w:lang w:val="ru-RU" w:eastAsia="uk-UA"/>
        </w:rPr>
        <w:t>що</w:t>
      </w:r>
      <w:proofErr w:type="spellEnd"/>
      <w:r>
        <w:rPr>
          <w:lang w:val="ru-RU" w:eastAsia="uk-UA"/>
        </w:rPr>
        <w:t xml:space="preserve"> </w:t>
      </w:r>
      <w:proofErr w:type="spellStart"/>
      <w:r>
        <w:rPr>
          <w:lang w:val="ru-RU" w:eastAsia="uk-UA"/>
        </w:rPr>
        <w:t>вимагається</w:t>
      </w:r>
      <w:proofErr w:type="spellEnd"/>
      <w:r>
        <w:rPr>
          <w:lang w:val="ru-RU" w:eastAsia="uk-UA"/>
        </w:rPr>
        <w:t xml:space="preserve"> </w:t>
      </w:r>
      <w:proofErr w:type="spellStart"/>
      <w:r>
        <w:rPr>
          <w:lang w:val="ru-RU" w:eastAsia="uk-UA"/>
        </w:rPr>
        <w:t>Замовником</w:t>
      </w:r>
      <w:proofErr w:type="spellEnd"/>
      <w:r>
        <w:rPr>
          <w:lang w:val="ru-RU" w:eastAsia="uk-UA"/>
        </w:rPr>
        <w:t xml:space="preserve"> до </w:t>
      </w:r>
      <w:proofErr w:type="spellStart"/>
      <w:r>
        <w:rPr>
          <w:lang w:val="ru-RU" w:eastAsia="uk-UA"/>
        </w:rPr>
        <w:t>основних</w:t>
      </w:r>
      <w:proofErr w:type="spellEnd"/>
      <w:r>
        <w:rPr>
          <w:lang w:val="ru-RU" w:eastAsia="uk-UA"/>
        </w:rPr>
        <w:t xml:space="preserve"> </w:t>
      </w:r>
      <w:proofErr w:type="spellStart"/>
      <w:r>
        <w:rPr>
          <w:lang w:val="ru-RU" w:eastAsia="uk-UA"/>
        </w:rPr>
        <w:t>технічних</w:t>
      </w:r>
      <w:proofErr w:type="spellEnd"/>
      <w:r>
        <w:rPr>
          <w:lang w:val="ru-RU" w:eastAsia="uk-UA"/>
        </w:rPr>
        <w:t xml:space="preserve"> та </w:t>
      </w:r>
      <w:proofErr w:type="spellStart"/>
      <w:r>
        <w:rPr>
          <w:lang w:val="ru-RU" w:eastAsia="uk-UA"/>
        </w:rPr>
        <w:t>якісних</w:t>
      </w:r>
      <w:proofErr w:type="spellEnd"/>
      <w:r>
        <w:rPr>
          <w:lang w:val="ru-RU" w:eastAsia="uk-UA"/>
        </w:rPr>
        <w:t xml:space="preserve"> характеристик </w:t>
      </w:r>
      <w:proofErr w:type="spellStart"/>
      <w:r>
        <w:rPr>
          <w:lang w:val="ru-RU" w:eastAsia="uk-UA"/>
        </w:rPr>
        <w:t>еквівалентного</w:t>
      </w:r>
      <w:proofErr w:type="spellEnd"/>
      <w:r>
        <w:rPr>
          <w:lang w:val="ru-RU" w:eastAsia="uk-UA"/>
        </w:rPr>
        <w:t xml:space="preserve"> товару, </w:t>
      </w:r>
      <w:proofErr w:type="spellStart"/>
      <w:r>
        <w:rPr>
          <w:lang w:val="ru-RU" w:eastAsia="uk-UA"/>
        </w:rPr>
        <w:t>що</w:t>
      </w:r>
      <w:proofErr w:type="spellEnd"/>
      <w:r>
        <w:rPr>
          <w:lang w:val="ru-RU" w:eastAsia="uk-UA"/>
        </w:rPr>
        <w:t xml:space="preserve"> </w:t>
      </w:r>
      <w:proofErr w:type="spellStart"/>
      <w:r>
        <w:rPr>
          <w:lang w:val="ru-RU" w:eastAsia="uk-UA"/>
        </w:rPr>
        <w:t>пропонується</w:t>
      </w:r>
      <w:proofErr w:type="spellEnd"/>
      <w:r>
        <w:rPr>
          <w:lang w:val="ru-RU" w:eastAsia="uk-UA"/>
        </w:rPr>
        <w:t xml:space="preserve"> </w:t>
      </w:r>
      <w:proofErr w:type="spellStart"/>
      <w:r>
        <w:rPr>
          <w:lang w:val="ru-RU" w:eastAsia="uk-UA"/>
        </w:rPr>
        <w:t>Учасником</w:t>
      </w:r>
      <w:proofErr w:type="spellEnd"/>
      <w:r>
        <w:rPr>
          <w:lang w:val="ru-RU" w:eastAsia="uk-UA"/>
        </w:rPr>
        <w:t xml:space="preserve">. </w:t>
      </w:r>
      <w:proofErr w:type="spellStart"/>
      <w:r>
        <w:rPr>
          <w:u w:val="single"/>
          <w:lang w:val="ru-RU" w:eastAsia="uk-UA"/>
        </w:rPr>
        <w:t>Еквівалентом</w:t>
      </w:r>
      <w:proofErr w:type="spellEnd"/>
      <w:r>
        <w:rPr>
          <w:u w:val="single"/>
          <w:lang w:val="ru-RU" w:eastAsia="uk-UA"/>
        </w:rPr>
        <w:t xml:space="preserve"> </w:t>
      </w:r>
      <w:proofErr w:type="spellStart"/>
      <w:r>
        <w:rPr>
          <w:u w:val="single"/>
          <w:lang w:val="ru-RU" w:eastAsia="uk-UA"/>
        </w:rPr>
        <w:t>вважається</w:t>
      </w:r>
      <w:proofErr w:type="spellEnd"/>
      <w:r>
        <w:rPr>
          <w:u w:val="single"/>
          <w:lang w:val="ru-RU" w:eastAsia="uk-UA"/>
        </w:rPr>
        <w:t xml:space="preserve"> товар </w:t>
      </w:r>
      <w:proofErr w:type="spellStart"/>
      <w:r>
        <w:rPr>
          <w:u w:val="single"/>
          <w:lang w:val="ru-RU" w:eastAsia="uk-UA"/>
        </w:rPr>
        <w:t>з</w:t>
      </w:r>
      <w:proofErr w:type="spellEnd"/>
      <w:r>
        <w:rPr>
          <w:u w:val="single"/>
          <w:lang w:val="ru-RU" w:eastAsia="uk-UA"/>
        </w:rPr>
        <w:t xml:space="preserve"> </w:t>
      </w:r>
      <w:proofErr w:type="spellStart"/>
      <w:r>
        <w:rPr>
          <w:u w:val="single"/>
          <w:lang w:val="ru-RU" w:eastAsia="uk-UA"/>
        </w:rPr>
        <w:t>еквівалентними</w:t>
      </w:r>
      <w:proofErr w:type="spellEnd"/>
      <w:r>
        <w:rPr>
          <w:u w:val="single"/>
          <w:lang w:val="ru-RU" w:eastAsia="uk-UA"/>
        </w:rPr>
        <w:t xml:space="preserve"> </w:t>
      </w:r>
      <w:proofErr w:type="spellStart"/>
      <w:r>
        <w:rPr>
          <w:u w:val="single"/>
          <w:lang w:val="ru-RU" w:eastAsia="uk-UA"/>
        </w:rPr>
        <w:t>або</w:t>
      </w:r>
      <w:proofErr w:type="spellEnd"/>
      <w:r>
        <w:rPr>
          <w:u w:val="single"/>
          <w:lang w:val="ru-RU" w:eastAsia="uk-UA"/>
        </w:rPr>
        <w:t xml:space="preserve"> </w:t>
      </w:r>
      <w:proofErr w:type="spellStart"/>
      <w:r>
        <w:rPr>
          <w:u w:val="single"/>
          <w:lang w:val="ru-RU" w:eastAsia="uk-UA"/>
        </w:rPr>
        <w:t>кращими</w:t>
      </w:r>
      <w:proofErr w:type="spellEnd"/>
      <w:r>
        <w:rPr>
          <w:u w:val="single"/>
          <w:lang w:val="ru-RU" w:eastAsia="uk-UA"/>
        </w:rPr>
        <w:t xml:space="preserve"> характеристиками.</w:t>
      </w:r>
      <w:r>
        <w:rPr>
          <w:lang w:val="ru-RU" w:eastAsia="uk-UA"/>
        </w:rPr>
        <w:t xml:space="preserve"> </w:t>
      </w:r>
      <w:proofErr w:type="spellStart"/>
      <w:r>
        <w:rPr>
          <w:lang w:val="ru-RU" w:eastAsia="uk-UA"/>
        </w:rPr>
        <w:t>Таблиця</w:t>
      </w:r>
      <w:proofErr w:type="spellEnd"/>
      <w:r>
        <w:rPr>
          <w:lang w:val="ru-RU" w:eastAsia="uk-UA"/>
        </w:rPr>
        <w:t xml:space="preserve"> </w:t>
      </w:r>
      <w:proofErr w:type="gramStart"/>
      <w:r>
        <w:rPr>
          <w:lang w:val="ru-RU" w:eastAsia="uk-UA"/>
        </w:rPr>
        <w:t>повинна</w:t>
      </w:r>
      <w:proofErr w:type="gramEnd"/>
      <w:r>
        <w:rPr>
          <w:lang w:val="ru-RU" w:eastAsia="uk-UA"/>
        </w:rPr>
        <w:t xml:space="preserve"> </w:t>
      </w:r>
      <w:proofErr w:type="spellStart"/>
      <w:r>
        <w:rPr>
          <w:lang w:val="ru-RU" w:eastAsia="uk-UA"/>
        </w:rPr>
        <w:t>містити</w:t>
      </w:r>
      <w:proofErr w:type="spellEnd"/>
      <w:r>
        <w:rPr>
          <w:lang w:val="ru-RU" w:eastAsia="uk-UA"/>
        </w:rPr>
        <w:t xml:space="preserve"> </w:t>
      </w:r>
      <w:proofErr w:type="spellStart"/>
      <w:r>
        <w:rPr>
          <w:lang w:val="ru-RU" w:eastAsia="uk-UA"/>
        </w:rPr>
        <w:t>точну</w:t>
      </w:r>
      <w:proofErr w:type="spellEnd"/>
      <w:r>
        <w:rPr>
          <w:lang w:val="ru-RU" w:eastAsia="uk-UA"/>
        </w:rPr>
        <w:t xml:space="preserve"> </w:t>
      </w:r>
      <w:proofErr w:type="spellStart"/>
      <w:r>
        <w:rPr>
          <w:lang w:val="ru-RU" w:eastAsia="uk-UA"/>
        </w:rPr>
        <w:t>назву</w:t>
      </w:r>
      <w:proofErr w:type="spellEnd"/>
      <w:r>
        <w:rPr>
          <w:lang w:val="ru-RU" w:eastAsia="uk-UA"/>
        </w:rPr>
        <w:t xml:space="preserve"> товару, яка </w:t>
      </w:r>
      <w:proofErr w:type="spellStart"/>
      <w:r>
        <w:rPr>
          <w:lang w:val="ru-RU" w:eastAsia="uk-UA"/>
        </w:rPr>
        <w:t>пропонується</w:t>
      </w:r>
      <w:proofErr w:type="spellEnd"/>
      <w:r>
        <w:rPr>
          <w:lang w:val="ru-RU" w:eastAsia="uk-UA"/>
        </w:rPr>
        <w:t xml:space="preserve"> </w:t>
      </w:r>
      <w:proofErr w:type="spellStart"/>
      <w:r>
        <w:rPr>
          <w:lang w:val="ru-RU" w:eastAsia="uk-UA"/>
        </w:rPr>
        <w:t>учасником</w:t>
      </w:r>
      <w:proofErr w:type="spellEnd"/>
      <w:r>
        <w:rPr>
          <w:lang w:val="ru-RU" w:eastAsia="uk-UA"/>
        </w:rPr>
        <w:t xml:space="preserve">. </w:t>
      </w:r>
      <w:r>
        <w:rPr>
          <w:rFonts w:eastAsia="Calibri"/>
          <w:lang w:eastAsia="uk-UA"/>
        </w:rPr>
        <w:t xml:space="preserve">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 </w:t>
      </w:r>
    </w:p>
    <w:p w:rsidR="00084253" w:rsidRDefault="00084253" w:rsidP="00084253">
      <w:pPr>
        <w:widowControl/>
        <w:tabs>
          <w:tab w:val="left" w:pos="142"/>
        </w:tabs>
        <w:ind w:hanging="142"/>
        <w:jc w:val="both"/>
        <w:rPr>
          <w:lang w:eastAsia="ar-SA"/>
        </w:rPr>
      </w:pPr>
      <w:r>
        <w:rPr>
          <w:lang w:eastAsia="uk-UA"/>
        </w:rPr>
        <w:tab/>
        <w:t>6. У разі якщо товар не відповідає технічним вимогам Замовника, Пропозиція відхиляється.</w:t>
      </w:r>
    </w:p>
    <w:p w:rsidR="00084253" w:rsidRDefault="00084253" w:rsidP="00084253">
      <w:pPr>
        <w:keepNext/>
        <w:tabs>
          <w:tab w:val="left" w:pos="1134"/>
        </w:tabs>
        <w:jc w:val="both"/>
        <w:outlineLvl w:val="4"/>
      </w:pPr>
    </w:p>
    <w:p w:rsidR="00084253" w:rsidRDefault="00084253" w:rsidP="00084253">
      <w:pPr>
        <w:shd w:val="clear" w:color="auto" w:fill="FFFFFF"/>
        <w:jc w:val="both"/>
        <w:rPr>
          <w:i/>
          <w:szCs w:val="20"/>
          <w:lang w:eastAsia="ru-RU"/>
        </w:rPr>
      </w:pPr>
      <w:r>
        <w:rPr>
          <w:i/>
          <w:sz w:val="20"/>
          <w:szCs w:val="20"/>
          <w:lang w:eastAsia="ru-RU"/>
        </w:rPr>
        <w:t>*</w:t>
      </w:r>
      <w:r>
        <w:rPr>
          <w:i/>
          <w:szCs w:val="20"/>
          <w:lang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i/>
          <w:szCs w:val="20"/>
          <w:u w:val="single"/>
          <w:lang w:eastAsia="ru-RU"/>
        </w:rPr>
        <w:t>Після кожного такого посилання слід вважати наявний вираз «або еквівалент».</w:t>
      </w:r>
    </w:p>
    <w:p w:rsidR="00084253" w:rsidRDefault="00084253" w:rsidP="00084253">
      <w:pPr>
        <w:shd w:val="clear" w:color="auto" w:fill="FFFFFF"/>
        <w:jc w:val="both"/>
        <w:rPr>
          <w:rFonts w:eastAsia="Arial"/>
          <w:sz w:val="28"/>
          <w:lang w:eastAsia="ru-RU"/>
        </w:rPr>
      </w:pPr>
      <w:r>
        <w:rPr>
          <w:i/>
          <w:szCs w:val="20"/>
          <w:lang w:eastAsia="ru-RU"/>
        </w:rPr>
        <w:lastRenderedPageBreak/>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i/>
          <w:szCs w:val="20"/>
          <w:u w:val="single"/>
          <w:lang w:eastAsia="ru-RU"/>
        </w:rPr>
        <w:t>Після кожного такого посилання слід вважати наявний вираз «або еквівалент».</w:t>
      </w:r>
    </w:p>
    <w:p w:rsidR="00084253" w:rsidRDefault="00084253" w:rsidP="00084253">
      <w:pPr>
        <w:rPr>
          <w:b/>
          <w:bCs/>
          <w:lang w:val="ru-RU"/>
        </w:rPr>
      </w:pPr>
    </w:p>
    <w:p w:rsidR="00084253" w:rsidRDefault="00084253" w:rsidP="00084253">
      <w:pPr>
        <w:jc w:val="right"/>
        <w:rPr>
          <w:b/>
          <w:bCs/>
        </w:rPr>
      </w:pPr>
    </w:p>
    <w:p w:rsidR="00084253" w:rsidRDefault="00084253" w:rsidP="00084253">
      <w:pPr>
        <w:jc w:val="right"/>
        <w:rPr>
          <w:b/>
          <w:bCs/>
        </w:rPr>
      </w:pPr>
    </w:p>
    <w:tbl>
      <w:tblPr>
        <w:tblpPr w:leftFromText="180" w:rightFromText="180" w:bottomFromText="160" w:vertAnchor="text" w:horzAnchor="margin" w:tblpY="75"/>
        <w:tblW w:w="10140" w:type="dxa"/>
        <w:tblBorders>
          <w:insideH w:val="nil"/>
          <w:insideV w:val="nil"/>
        </w:tblBorders>
        <w:tblLayout w:type="fixed"/>
        <w:tblLook w:val="0400"/>
      </w:tblPr>
      <w:tblGrid>
        <w:gridCol w:w="3380"/>
        <w:gridCol w:w="3380"/>
        <w:gridCol w:w="3380"/>
      </w:tblGrid>
      <w:tr w:rsidR="00084253" w:rsidTr="00275072">
        <w:trPr>
          <w:trHeight w:val="357"/>
        </w:trPr>
        <w:tc>
          <w:tcPr>
            <w:tcW w:w="3380" w:type="dxa"/>
            <w:hideMark/>
          </w:tcPr>
          <w:p w:rsidR="00084253" w:rsidRDefault="00084253" w:rsidP="00275072">
            <w:pPr>
              <w:autoSpaceDN/>
              <w:spacing w:after="200" w:line="240" w:lineRule="exact"/>
              <w:jc w:val="both"/>
            </w:pPr>
            <w:r>
              <w:t>____________________________</w:t>
            </w:r>
          </w:p>
        </w:tc>
        <w:tc>
          <w:tcPr>
            <w:tcW w:w="3380" w:type="dxa"/>
            <w:hideMark/>
          </w:tcPr>
          <w:p w:rsidR="00084253" w:rsidRDefault="00084253" w:rsidP="00275072">
            <w:pPr>
              <w:autoSpaceDN/>
              <w:spacing w:after="200" w:line="240" w:lineRule="exact"/>
              <w:jc w:val="both"/>
            </w:pPr>
            <w:r>
              <w:t>__________________________</w:t>
            </w:r>
          </w:p>
        </w:tc>
        <w:tc>
          <w:tcPr>
            <w:tcW w:w="3380" w:type="dxa"/>
            <w:hideMark/>
          </w:tcPr>
          <w:p w:rsidR="00084253" w:rsidRDefault="00084253" w:rsidP="00275072">
            <w:pPr>
              <w:autoSpaceDN/>
              <w:spacing w:after="200" w:line="240" w:lineRule="exact"/>
              <w:jc w:val="both"/>
            </w:pPr>
            <w:r>
              <w:t>_________________________</w:t>
            </w:r>
          </w:p>
        </w:tc>
      </w:tr>
      <w:tr w:rsidR="00084253" w:rsidTr="00275072">
        <w:trPr>
          <w:trHeight w:val="315"/>
        </w:trPr>
        <w:tc>
          <w:tcPr>
            <w:tcW w:w="3380" w:type="dxa"/>
            <w:hideMark/>
          </w:tcPr>
          <w:p w:rsidR="00084253" w:rsidRDefault="00084253" w:rsidP="00275072">
            <w:pPr>
              <w:autoSpaceDN/>
              <w:spacing w:after="200" w:line="240" w:lineRule="exact"/>
              <w:jc w:val="both"/>
            </w:pPr>
            <w:r>
              <w:t>посада уповноваженої особи Учасника</w:t>
            </w:r>
          </w:p>
        </w:tc>
        <w:tc>
          <w:tcPr>
            <w:tcW w:w="3380" w:type="dxa"/>
            <w:hideMark/>
          </w:tcPr>
          <w:p w:rsidR="00084253" w:rsidRDefault="00084253" w:rsidP="00275072">
            <w:pPr>
              <w:autoSpaceDN/>
              <w:spacing w:after="200" w:line="240" w:lineRule="exact"/>
              <w:jc w:val="both"/>
            </w:pPr>
            <w:r>
              <w:t>підпис та печатка (за наявності)</w:t>
            </w:r>
          </w:p>
        </w:tc>
        <w:tc>
          <w:tcPr>
            <w:tcW w:w="3380" w:type="dxa"/>
            <w:hideMark/>
          </w:tcPr>
          <w:p w:rsidR="00084253" w:rsidRDefault="00084253" w:rsidP="00275072">
            <w:pPr>
              <w:autoSpaceDN/>
              <w:spacing w:after="200" w:line="240" w:lineRule="exact"/>
              <w:jc w:val="both"/>
            </w:pPr>
            <w:r>
              <w:t>прізвище, ініціали</w:t>
            </w:r>
          </w:p>
        </w:tc>
      </w:tr>
    </w:tbl>
    <w:p w:rsidR="000E06B3" w:rsidRDefault="000E06B3">
      <w:pPr>
        <w:jc w:val="both"/>
        <w:rPr>
          <w:sz w:val="24"/>
        </w:rPr>
        <w:sectPr w:rsidR="000E06B3">
          <w:pgSz w:w="11910" w:h="16840"/>
          <w:pgMar w:top="900" w:right="300" w:bottom="280" w:left="1000" w:header="720" w:footer="720" w:gutter="0"/>
          <w:cols w:space="720"/>
        </w:sectPr>
      </w:pPr>
    </w:p>
    <w:p w:rsidR="004F1735" w:rsidRDefault="0081780E" w:rsidP="004F1735">
      <w:pPr>
        <w:pStyle w:val="Heading2"/>
        <w:spacing w:before="66"/>
        <w:rPr>
          <w:spacing w:val="-10"/>
        </w:rPr>
      </w:pPr>
      <w:r>
        <w:lastRenderedPageBreak/>
        <w:t>ДОДАТОК</w:t>
      </w:r>
      <w:r>
        <w:rPr>
          <w:spacing w:val="-10"/>
        </w:rPr>
        <w:t>4</w:t>
      </w:r>
    </w:p>
    <w:p w:rsidR="004F1735" w:rsidRPr="004F1735" w:rsidRDefault="004F1735" w:rsidP="004F1735">
      <w:pPr>
        <w:pStyle w:val="Heading2"/>
        <w:spacing w:before="66"/>
      </w:pPr>
      <w:r w:rsidRPr="00D44303">
        <w:rPr>
          <w:i/>
          <w:iCs/>
        </w:rPr>
        <w:t>Форма «Тендерна пропозиція» подається Учасником на фірмовому бланку у вигляді, наведеному нижче</w:t>
      </w:r>
    </w:p>
    <w:p w:rsidR="004F1735" w:rsidRPr="00D44303" w:rsidRDefault="004F1735" w:rsidP="004F1735">
      <w:pPr>
        <w:jc w:val="center"/>
        <w:rPr>
          <w:i/>
          <w:iCs/>
          <w:sz w:val="24"/>
          <w:szCs w:val="24"/>
        </w:rPr>
      </w:pPr>
    </w:p>
    <w:p w:rsidR="004F1735" w:rsidRPr="00D44303" w:rsidRDefault="004F1735" w:rsidP="004F1735">
      <w:pPr>
        <w:jc w:val="center"/>
        <w:rPr>
          <w:b/>
          <w:iCs/>
          <w:sz w:val="24"/>
          <w:szCs w:val="24"/>
        </w:rPr>
      </w:pPr>
      <w:r w:rsidRPr="001677DC">
        <w:rPr>
          <w:b/>
          <w:iCs/>
          <w:sz w:val="24"/>
          <w:szCs w:val="24"/>
        </w:rPr>
        <w:t>ФОРМА «ТЕНДЕРНА ПРОПОЗИЦІЯ»</w:t>
      </w:r>
    </w:p>
    <w:p w:rsidR="004F1735" w:rsidRPr="00D44303" w:rsidRDefault="004F1735" w:rsidP="004F1735">
      <w:pPr>
        <w:jc w:val="both"/>
        <w:rPr>
          <w:sz w:val="24"/>
          <w:szCs w:val="24"/>
        </w:rPr>
      </w:pPr>
    </w:p>
    <w:p w:rsidR="004F1735" w:rsidRPr="00D44303" w:rsidRDefault="004F1735" w:rsidP="004F1735">
      <w:pPr>
        <w:numPr>
          <w:ilvl w:val="0"/>
          <w:numId w:val="19"/>
        </w:numPr>
        <w:adjustRightInd w:val="0"/>
        <w:jc w:val="both"/>
        <w:rPr>
          <w:sz w:val="24"/>
          <w:szCs w:val="24"/>
          <w:lang w:eastAsia="ru-RU"/>
        </w:rPr>
      </w:pPr>
      <w:r w:rsidRPr="00D44303">
        <w:rPr>
          <w:sz w:val="24"/>
          <w:szCs w:val="24"/>
          <w:lang w:eastAsia="ru-RU"/>
        </w:rPr>
        <w:t>Повне найменування Учасника _______________________________________________</w:t>
      </w:r>
    </w:p>
    <w:p w:rsidR="004F1735" w:rsidRPr="00D44303" w:rsidRDefault="004F1735" w:rsidP="004F1735">
      <w:pPr>
        <w:numPr>
          <w:ilvl w:val="0"/>
          <w:numId w:val="19"/>
        </w:numPr>
        <w:adjustRightInd w:val="0"/>
        <w:jc w:val="both"/>
        <w:rPr>
          <w:sz w:val="24"/>
          <w:szCs w:val="24"/>
          <w:lang w:eastAsia="ru-RU"/>
        </w:rPr>
      </w:pPr>
      <w:r w:rsidRPr="00D44303">
        <w:rPr>
          <w:sz w:val="24"/>
          <w:szCs w:val="24"/>
          <w:lang w:eastAsia="ru-RU"/>
        </w:rPr>
        <w:t>Адреса (юридична та фактична) _______________________________________________</w:t>
      </w:r>
    </w:p>
    <w:p w:rsidR="004F1735" w:rsidRPr="00D44303" w:rsidRDefault="004F1735" w:rsidP="004F1735">
      <w:pPr>
        <w:numPr>
          <w:ilvl w:val="0"/>
          <w:numId w:val="19"/>
        </w:numPr>
        <w:adjustRightInd w:val="0"/>
        <w:jc w:val="both"/>
        <w:rPr>
          <w:sz w:val="24"/>
          <w:szCs w:val="24"/>
          <w:lang w:eastAsia="ru-RU"/>
        </w:rPr>
      </w:pPr>
      <w:r w:rsidRPr="00D44303">
        <w:rPr>
          <w:sz w:val="24"/>
          <w:szCs w:val="24"/>
          <w:lang w:eastAsia="ru-RU"/>
        </w:rPr>
        <w:t>Телефон/факс _______________________________________________________________</w:t>
      </w:r>
    </w:p>
    <w:p w:rsidR="004F1735" w:rsidRPr="00D44303" w:rsidRDefault="004F1735" w:rsidP="004F1735">
      <w:pPr>
        <w:numPr>
          <w:ilvl w:val="0"/>
          <w:numId w:val="19"/>
        </w:numPr>
        <w:adjustRightInd w:val="0"/>
        <w:jc w:val="both"/>
        <w:rPr>
          <w:sz w:val="24"/>
          <w:szCs w:val="24"/>
          <w:lang w:eastAsia="ru-RU"/>
        </w:rPr>
      </w:pPr>
      <w:r w:rsidRPr="00D44303">
        <w:rPr>
          <w:sz w:val="24"/>
          <w:szCs w:val="24"/>
          <w:lang w:eastAsia="ru-RU"/>
        </w:rPr>
        <w:t xml:space="preserve">Керівництво (прізвище, </w:t>
      </w:r>
      <w:r w:rsidR="00504EBE">
        <w:rPr>
          <w:sz w:val="24"/>
          <w:szCs w:val="24"/>
          <w:lang w:eastAsia="ru-RU"/>
        </w:rPr>
        <w:pgNum/>
      </w:r>
      <w:proofErr w:type="spellStart"/>
      <w:r w:rsidR="00504EBE">
        <w:rPr>
          <w:sz w:val="24"/>
          <w:szCs w:val="24"/>
          <w:lang w:eastAsia="ru-RU"/>
        </w:rPr>
        <w:t>рн</w:t>
      </w:r>
      <w:r w:rsidRPr="00D44303">
        <w:rPr>
          <w:sz w:val="24"/>
          <w:szCs w:val="24"/>
          <w:lang w:eastAsia="ru-RU"/>
        </w:rPr>
        <w:t>’я</w:t>
      </w:r>
      <w:proofErr w:type="spellEnd"/>
      <w:r w:rsidRPr="00D44303">
        <w:rPr>
          <w:sz w:val="24"/>
          <w:szCs w:val="24"/>
          <w:lang w:eastAsia="ru-RU"/>
        </w:rPr>
        <w:t xml:space="preserve"> по батькові) _______________________________________</w:t>
      </w:r>
    </w:p>
    <w:p w:rsidR="004F1735" w:rsidRPr="00D44303" w:rsidRDefault="004F1735" w:rsidP="004F1735">
      <w:pPr>
        <w:numPr>
          <w:ilvl w:val="0"/>
          <w:numId w:val="19"/>
        </w:numPr>
        <w:adjustRightInd w:val="0"/>
        <w:jc w:val="both"/>
        <w:rPr>
          <w:sz w:val="24"/>
          <w:szCs w:val="24"/>
          <w:lang w:eastAsia="ru-RU"/>
        </w:rPr>
      </w:pPr>
      <w:r w:rsidRPr="00D44303">
        <w:rPr>
          <w:sz w:val="24"/>
          <w:szCs w:val="24"/>
          <w:lang w:eastAsia="ru-RU"/>
        </w:rPr>
        <w:t>Код ЄДРПОУ ______________________________________________________________</w:t>
      </w:r>
    </w:p>
    <w:p w:rsidR="004F1735" w:rsidRPr="00D44303" w:rsidRDefault="004F1735" w:rsidP="004F1735">
      <w:pPr>
        <w:pStyle w:val="a5"/>
        <w:widowControl/>
        <w:numPr>
          <w:ilvl w:val="0"/>
          <w:numId w:val="19"/>
        </w:numPr>
        <w:autoSpaceDE/>
        <w:autoSpaceDN/>
        <w:spacing w:before="0" w:after="200" w:line="276" w:lineRule="auto"/>
        <w:contextualSpacing/>
        <w:jc w:val="both"/>
        <w:rPr>
          <w:sz w:val="24"/>
          <w:szCs w:val="24"/>
          <w:lang w:eastAsia="ru-RU"/>
        </w:rPr>
      </w:pPr>
      <w:r w:rsidRPr="00D44303">
        <w:rPr>
          <w:sz w:val="24"/>
          <w:szCs w:val="24"/>
          <w:lang w:eastAsia="ru-RU"/>
        </w:rPr>
        <w:t>Банківські реквізити ___________________________________________________________</w:t>
      </w:r>
    </w:p>
    <w:p w:rsidR="00125B63" w:rsidRPr="00125B63" w:rsidRDefault="004F1735" w:rsidP="00125B63">
      <w:pPr>
        <w:pStyle w:val="Heading1"/>
        <w:spacing w:before="43"/>
        <w:ind w:left="915" w:right="1043"/>
        <w:jc w:val="left"/>
        <w:rPr>
          <w:b w:val="0"/>
          <w:sz w:val="22"/>
          <w:szCs w:val="22"/>
          <w:lang w:eastAsia="uk-UA"/>
        </w:rPr>
      </w:pPr>
      <w:r w:rsidRPr="00D44303">
        <w:rPr>
          <w:sz w:val="24"/>
          <w:szCs w:val="24"/>
        </w:rPr>
        <w:t xml:space="preserve">Ми, </w:t>
      </w:r>
      <w:r w:rsidRPr="00D44303">
        <w:rPr>
          <w:i/>
          <w:sz w:val="24"/>
          <w:szCs w:val="24"/>
        </w:rPr>
        <w:t>(назва Учасника),</w:t>
      </w:r>
      <w:r w:rsidRPr="00D44303">
        <w:rPr>
          <w:sz w:val="24"/>
          <w:szCs w:val="24"/>
        </w:rPr>
        <w:t xml:space="preserve"> ___________________________________________ надаємо </w:t>
      </w:r>
      <w:r w:rsidRPr="00125B63">
        <w:rPr>
          <w:b w:val="0"/>
          <w:sz w:val="22"/>
          <w:szCs w:val="22"/>
        </w:rPr>
        <w:t xml:space="preserve">свою пропозицію щодо участі у процедурі відкритих торгів на закупівлю за предметом </w:t>
      </w:r>
      <w:r w:rsidR="00125B63" w:rsidRPr="00125B63">
        <w:rPr>
          <w:b w:val="0"/>
          <w:sz w:val="22"/>
          <w:szCs w:val="22"/>
        </w:rPr>
        <w:t xml:space="preserve">Засоби РЕП (Портативний радіоелектронний засіб протидії безпілотним літальним апаратам </w:t>
      </w:r>
      <w:r w:rsidR="00125B63" w:rsidRPr="00125B63">
        <w:rPr>
          <w:b w:val="0"/>
          <w:sz w:val="22"/>
          <w:szCs w:val="22"/>
          <w:lang w:eastAsia="uk-UA"/>
        </w:rPr>
        <w:t xml:space="preserve">КВЕРТУС AD  COUNTER FPV BACKPACK </w:t>
      </w:r>
      <w:r w:rsidR="00125B63" w:rsidRPr="00125B63">
        <w:rPr>
          <w:b w:val="0"/>
          <w:sz w:val="22"/>
          <w:szCs w:val="22"/>
          <w:lang w:val="en-US" w:eastAsia="uk-UA"/>
        </w:rPr>
        <w:t>F</w:t>
      </w:r>
      <w:r w:rsidR="00125B63" w:rsidRPr="00125B63">
        <w:rPr>
          <w:b w:val="0"/>
          <w:sz w:val="22"/>
          <w:szCs w:val="22"/>
          <w:lang w:eastAsia="uk-UA"/>
        </w:rPr>
        <w:t>3</w:t>
      </w:r>
      <w:r w:rsidR="00125B63" w:rsidRPr="00125B63">
        <w:rPr>
          <w:b w:val="0"/>
          <w:sz w:val="22"/>
          <w:szCs w:val="22"/>
          <w:lang w:val="en-US" w:eastAsia="uk-UA"/>
        </w:rPr>
        <w:t>U</w:t>
      </w:r>
      <w:r w:rsidR="00125B63" w:rsidRPr="00125B63">
        <w:rPr>
          <w:b w:val="0"/>
          <w:sz w:val="22"/>
          <w:szCs w:val="22"/>
          <w:lang w:eastAsia="uk-UA"/>
        </w:rPr>
        <w:t xml:space="preserve">, </w:t>
      </w:r>
      <w:r w:rsidR="00125B63" w:rsidRPr="00125B63">
        <w:rPr>
          <w:b w:val="0"/>
          <w:sz w:val="22"/>
          <w:szCs w:val="22"/>
        </w:rPr>
        <w:t xml:space="preserve">Портативний радіоелектронний засіб протидії безпілотним літальним апаратам </w:t>
      </w:r>
      <w:r w:rsidR="00125B63" w:rsidRPr="00125B63">
        <w:rPr>
          <w:b w:val="0"/>
          <w:sz w:val="22"/>
          <w:szCs w:val="22"/>
          <w:lang w:eastAsia="uk-UA"/>
        </w:rPr>
        <w:t xml:space="preserve">КВЕРТУС AD  COUNTER FPV BACKPACK </w:t>
      </w:r>
      <w:r w:rsidR="00125B63" w:rsidRPr="00125B63">
        <w:rPr>
          <w:b w:val="0"/>
          <w:sz w:val="22"/>
          <w:szCs w:val="22"/>
          <w:lang w:val="en-US" w:eastAsia="uk-UA"/>
        </w:rPr>
        <w:t>F</w:t>
      </w:r>
      <w:r w:rsidR="00125B63" w:rsidRPr="00125B63">
        <w:rPr>
          <w:b w:val="0"/>
          <w:sz w:val="22"/>
          <w:szCs w:val="22"/>
          <w:lang w:eastAsia="uk-UA"/>
        </w:rPr>
        <w:t>2 М50)</w:t>
      </w:r>
    </w:p>
    <w:p w:rsidR="00125B63" w:rsidRPr="00125B63" w:rsidRDefault="00125B63" w:rsidP="00125B63">
      <w:pPr>
        <w:pStyle w:val="Heading1"/>
        <w:spacing w:before="43"/>
        <w:ind w:left="915" w:right="1043"/>
        <w:jc w:val="left"/>
        <w:rPr>
          <w:b w:val="0"/>
          <w:sz w:val="22"/>
          <w:szCs w:val="22"/>
        </w:rPr>
      </w:pPr>
      <w:r w:rsidRPr="00125B63">
        <w:rPr>
          <w:b w:val="0"/>
          <w:bCs w:val="0"/>
          <w:i/>
          <w:sz w:val="22"/>
          <w:szCs w:val="22"/>
          <w:shd w:val="clear" w:color="auto" w:fill="FFFFFF"/>
          <w:lang w:eastAsia="ru-RU"/>
        </w:rPr>
        <w:t xml:space="preserve">(код </w:t>
      </w:r>
      <w:proofErr w:type="spellStart"/>
      <w:r w:rsidRPr="00125B63">
        <w:rPr>
          <w:b w:val="0"/>
          <w:bCs w:val="0"/>
          <w:i/>
          <w:sz w:val="22"/>
          <w:szCs w:val="22"/>
          <w:shd w:val="clear" w:color="auto" w:fill="FFFFFF"/>
          <w:lang w:eastAsia="ru-RU"/>
        </w:rPr>
        <w:t>ДК</w:t>
      </w:r>
      <w:proofErr w:type="spellEnd"/>
      <w:r w:rsidRPr="00125B63">
        <w:rPr>
          <w:b w:val="0"/>
          <w:bCs w:val="0"/>
          <w:i/>
          <w:sz w:val="22"/>
          <w:szCs w:val="22"/>
          <w:shd w:val="clear" w:color="auto" w:fill="FFFFFF"/>
          <w:lang w:eastAsia="ru-RU"/>
        </w:rPr>
        <w:t xml:space="preserve"> </w:t>
      </w:r>
      <w:r w:rsidRPr="00125B63">
        <w:rPr>
          <w:b w:val="0"/>
          <w:spacing w:val="-2"/>
          <w:sz w:val="22"/>
          <w:szCs w:val="22"/>
        </w:rPr>
        <w:t>ДК021:2015:35730000-0 Електронні бойові комплекси та засоби радіоелектронного захисту)</w:t>
      </w:r>
    </w:p>
    <w:p w:rsidR="004F1735" w:rsidRPr="00125B63" w:rsidRDefault="004F1735" w:rsidP="00125B63">
      <w:pPr>
        <w:rPr>
          <w:b/>
          <w:lang w:bidi="en-US"/>
        </w:rPr>
      </w:pPr>
      <w:r w:rsidRPr="00125B63">
        <w:t>згідно з технічними та іншими вимогами Замовника торгів.</w:t>
      </w:r>
    </w:p>
    <w:p w:rsidR="004F1735" w:rsidRPr="00D44303" w:rsidRDefault="004F1735" w:rsidP="004F1735">
      <w:pPr>
        <w:pStyle w:val="2"/>
        <w:spacing w:after="0" w:line="240" w:lineRule="auto"/>
        <w:ind w:left="0" w:firstLine="709"/>
        <w:jc w:val="both"/>
        <w:rPr>
          <w:snapToGrid w:val="0"/>
        </w:rPr>
      </w:pPr>
      <w:r w:rsidRPr="00D44303">
        <w:rPr>
          <w:snapToGrid w:val="0"/>
        </w:rPr>
        <w:t>Вивчивши умови тендерної документації та технічні вимоги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 за наступною ціною: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2"/>
        <w:gridCol w:w="1276"/>
        <w:gridCol w:w="1418"/>
        <w:gridCol w:w="1417"/>
        <w:gridCol w:w="1276"/>
      </w:tblGrid>
      <w:tr w:rsidR="007B5148" w:rsidRPr="00405929" w:rsidTr="00020784">
        <w:trPr>
          <w:trHeight w:val="1493"/>
        </w:trPr>
        <w:tc>
          <w:tcPr>
            <w:tcW w:w="959" w:type="dxa"/>
            <w:shd w:val="clear" w:color="auto" w:fill="auto"/>
            <w:vAlign w:val="center"/>
          </w:tcPr>
          <w:p w:rsidR="004F1735" w:rsidRPr="00405929" w:rsidRDefault="004F1735" w:rsidP="00044D12">
            <w:pPr>
              <w:pStyle w:val="a5"/>
              <w:ind w:left="0"/>
              <w:jc w:val="center"/>
              <w:rPr>
                <w:b/>
                <w:sz w:val="24"/>
                <w:szCs w:val="24"/>
              </w:rPr>
            </w:pPr>
            <w:r w:rsidRPr="00405929">
              <w:rPr>
                <w:b/>
                <w:sz w:val="24"/>
                <w:szCs w:val="24"/>
              </w:rPr>
              <w:t>№ з/п</w:t>
            </w:r>
          </w:p>
        </w:tc>
        <w:tc>
          <w:tcPr>
            <w:tcW w:w="4252" w:type="dxa"/>
            <w:shd w:val="clear" w:color="auto" w:fill="auto"/>
            <w:vAlign w:val="center"/>
          </w:tcPr>
          <w:p w:rsidR="004F1735" w:rsidRPr="00405929" w:rsidRDefault="004F1735" w:rsidP="00044D12">
            <w:pPr>
              <w:pStyle w:val="a5"/>
              <w:ind w:left="0"/>
              <w:jc w:val="center"/>
              <w:rPr>
                <w:b/>
                <w:sz w:val="24"/>
                <w:szCs w:val="24"/>
              </w:rPr>
            </w:pPr>
            <w:r w:rsidRPr="00405929">
              <w:rPr>
                <w:b/>
                <w:sz w:val="24"/>
                <w:szCs w:val="24"/>
              </w:rPr>
              <w:t>Найменування товару</w:t>
            </w:r>
          </w:p>
        </w:tc>
        <w:tc>
          <w:tcPr>
            <w:tcW w:w="1276" w:type="dxa"/>
            <w:shd w:val="clear" w:color="auto" w:fill="auto"/>
            <w:vAlign w:val="center"/>
          </w:tcPr>
          <w:p w:rsidR="004F1735" w:rsidRPr="00405929" w:rsidRDefault="004F1735" w:rsidP="00044D12">
            <w:pPr>
              <w:pStyle w:val="a5"/>
              <w:ind w:left="0"/>
              <w:jc w:val="center"/>
              <w:rPr>
                <w:b/>
                <w:sz w:val="24"/>
                <w:szCs w:val="24"/>
              </w:rPr>
            </w:pPr>
            <w:r w:rsidRPr="00405929">
              <w:rPr>
                <w:b/>
                <w:sz w:val="24"/>
                <w:szCs w:val="24"/>
              </w:rPr>
              <w:t>Одиниці виміру</w:t>
            </w:r>
          </w:p>
        </w:tc>
        <w:tc>
          <w:tcPr>
            <w:tcW w:w="1418" w:type="dxa"/>
            <w:shd w:val="clear" w:color="auto" w:fill="auto"/>
            <w:vAlign w:val="center"/>
          </w:tcPr>
          <w:p w:rsidR="004F1735" w:rsidRPr="00405929" w:rsidRDefault="004F1735" w:rsidP="00044D12">
            <w:pPr>
              <w:pStyle w:val="a5"/>
              <w:ind w:left="0"/>
              <w:jc w:val="center"/>
              <w:rPr>
                <w:b/>
                <w:sz w:val="24"/>
                <w:szCs w:val="24"/>
              </w:rPr>
            </w:pPr>
            <w:r w:rsidRPr="00405929">
              <w:rPr>
                <w:b/>
                <w:sz w:val="24"/>
                <w:szCs w:val="24"/>
              </w:rPr>
              <w:t xml:space="preserve">Кількість </w:t>
            </w:r>
          </w:p>
        </w:tc>
        <w:tc>
          <w:tcPr>
            <w:tcW w:w="1417" w:type="dxa"/>
            <w:shd w:val="clear" w:color="auto" w:fill="auto"/>
            <w:vAlign w:val="center"/>
          </w:tcPr>
          <w:p w:rsidR="004F1735" w:rsidRPr="00405929" w:rsidRDefault="004F1735" w:rsidP="00125B63">
            <w:pPr>
              <w:jc w:val="center"/>
              <w:rPr>
                <w:b/>
                <w:sz w:val="24"/>
                <w:szCs w:val="24"/>
              </w:rPr>
            </w:pPr>
            <w:r w:rsidRPr="00405929">
              <w:rPr>
                <w:b/>
                <w:sz w:val="24"/>
                <w:szCs w:val="24"/>
              </w:rPr>
              <w:t>Ціна за одиницю, (з ПДВ/без ПДВ*)</w:t>
            </w:r>
          </w:p>
        </w:tc>
        <w:tc>
          <w:tcPr>
            <w:tcW w:w="1276" w:type="dxa"/>
            <w:shd w:val="clear" w:color="auto" w:fill="auto"/>
            <w:vAlign w:val="center"/>
          </w:tcPr>
          <w:p w:rsidR="004F1735" w:rsidRPr="00405929" w:rsidRDefault="004F1735" w:rsidP="00044D12">
            <w:pPr>
              <w:jc w:val="center"/>
              <w:rPr>
                <w:b/>
                <w:sz w:val="24"/>
                <w:szCs w:val="24"/>
              </w:rPr>
            </w:pPr>
            <w:r w:rsidRPr="00405929">
              <w:rPr>
                <w:b/>
                <w:sz w:val="24"/>
                <w:szCs w:val="24"/>
              </w:rPr>
              <w:t xml:space="preserve">Загальна вартість, </w:t>
            </w:r>
          </w:p>
          <w:p w:rsidR="004F1735" w:rsidRPr="00405929" w:rsidRDefault="004F1735" w:rsidP="00044D12">
            <w:pPr>
              <w:jc w:val="center"/>
              <w:rPr>
                <w:b/>
                <w:sz w:val="24"/>
                <w:szCs w:val="24"/>
              </w:rPr>
            </w:pPr>
            <w:r w:rsidRPr="00405929">
              <w:rPr>
                <w:b/>
                <w:sz w:val="24"/>
                <w:szCs w:val="24"/>
              </w:rPr>
              <w:t>(з ПДВ/без ПДВ*)</w:t>
            </w:r>
          </w:p>
        </w:tc>
      </w:tr>
      <w:tr w:rsidR="007B5148" w:rsidRPr="00405929" w:rsidTr="00020784">
        <w:trPr>
          <w:trHeight w:val="390"/>
        </w:trPr>
        <w:tc>
          <w:tcPr>
            <w:tcW w:w="959" w:type="dxa"/>
            <w:shd w:val="clear" w:color="auto" w:fill="auto"/>
            <w:vAlign w:val="center"/>
          </w:tcPr>
          <w:p w:rsidR="004F1735" w:rsidRPr="00405929" w:rsidRDefault="004F1735" w:rsidP="00044D12">
            <w:pPr>
              <w:pStyle w:val="a5"/>
              <w:ind w:left="0"/>
              <w:jc w:val="center"/>
              <w:rPr>
                <w:sz w:val="24"/>
                <w:szCs w:val="24"/>
              </w:rPr>
            </w:pPr>
            <w:r w:rsidRPr="00405929">
              <w:rPr>
                <w:sz w:val="24"/>
                <w:szCs w:val="24"/>
              </w:rPr>
              <w:t>1.</w:t>
            </w:r>
          </w:p>
        </w:tc>
        <w:tc>
          <w:tcPr>
            <w:tcW w:w="4252" w:type="dxa"/>
            <w:shd w:val="clear" w:color="auto" w:fill="auto"/>
            <w:vAlign w:val="center"/>
          </w:tcPr>
          <w:p w:rsidR="00504EBE" w:rsidRPr="00504EBE" w:rsidRDefault="00504EBE" w:rsidP="00504EBE">
            <w:pPr>
              <w:spacing w:line="256" w:lineRule="auto"/>
              <w:jc w:val="center"/>
            </w:pPr>
            <w:r w:rsidRPr="00EF6069">
              <w:rPr>
                <w:b/>
              </w:rPr>
              <w:t xml:space="preserve">Портативний радіоелектронний засіб протидії безпілотним літальним апаратам </w:t>
            </w:r>
            <w:r w:rsidRPr="00EF6069">
              <w:rPr>
                <w:b/>
                <w:lang w:eastAsia="uk-UA"/>
              </w:rPr>
              <w:t>КВЕРТУС AD  COUNTER FPV BACKPACK</w:t>
            </w:r>
            <w:r>
              <w:rPr>
                <w:b/>
                <w:lang w:eastAsia="uk-UA"/>
              </w:rPr>
              <w:t xml:space="preserve"> F3 U</w:t>
            </w:r>
          </w:p>
          <w:p w:rsidR="004F1735" w:rsidRPr="00405929" w:rsidRDefault="004F1735" w:rsidP="00044D12">
            <w:pPr>
              <w:pStyle w:val="a5"/>
              <w:ind w:left="0"/>
              <w:rPr>
                <w:sz w:val="24"/>
                <w:szCs w:val="24"/>
              </w:rPr>
            </w:pPr>
          </w:p>
        </w:tc>
        <w:tc>
          <w:tcPr>
            <w:tcW w:w="1276" w:type="dxa"/>
            <w:shd w:val="clear" w:color="auto" w:fill="auto"/>
            <w:vAlign w:val="center"/>
          </w:tcPr>
          <w:p w:rsidR="004F1735" w:rsidRPr="00405929" w:rsidRDefault="007B5148" w:rsidP="00044D12">
            <w:pPr>
              <w:pStyle w:val="a5"/>
              <w:ind w:left="0"/>
              <w:jc w:val="center"/>
              <w:rPr>
                <w:sz w:val="24"/>
                <w:szCs w:val="24"/>
              </w:rPr>
            </w:pPr>
            <w:proofErr w:type="spellStart"/>
            <w:r>
              <w:rPr>
                <w:sz w:val="24"/>
                <w:szCs w:val="24"/>
              </w:rPr>
              <w:t>шт</w:t>
            </w:r>
            <w:proofErr w:type="spellEnd"/>
          </w:p>
        </w:tc>
        <w:tc>
          <w:tcPr>
            <w:tcW w:w="1418" w:type="dxa"/>
            <w:shd w:val="clear" w:color="auto" w:fill="auto"/>
            <w:vAlign w:val="center"/>
          </w:tcPr>
          <w:p w:rsidR="004F1735" w:rsidRPr="00405929" w:rsidRDefault="00504EBE" w:rsidP="00044D12">
            <w:pPr>
              <w:pStyle w:val="a5"/>
              <w:ind w:left="0"/>
              <w:jc w:val="center"/>
              <w:rPr>
                <w:sz w:val="24"/>
                <w:szCs w:val="24"/>
              </w:rPr>
            </w:pPr>
            <w:r>
              <w:rPr>
                <w:sz w:val="24"/>
                <w:szCs w:val="24"/>
              </w:rPr>
              <w:t>2</w:t>
            </w:r>
          </w:p>
        </w:tc>
        <w:tc>
          <w:tcPr>
            <w:tcW w:w="1417" w:type="dxa"/>
            <w:shd w:val="clear" w:color="auto" w:fill="auto"/>
            <w:vAlign w:val="center"/>
          </w:tcPr>
          <w:p w:rsidR="004F1735" w:rsidRPr="00405929" w:rsidRDefault="004F1735" w:rsidP="00044D12">
            <w:pPr>
              <w:jc w:val="center"/>
              <w:rPr>
                <w:sz w:val="24"/>
                <w:szCs w:val="24"/>
              </w:rPr>
            </w:pPr>
          </w:p>
        </w:tc>
        <w:tc>
          <w:tcPr>
            <w:tcW w:w="1276" w:type="dxa"/>
            <w:shd w:val="clear" w:color="auto" w:fill="auto"/>
            <w:vAlign w:val="center"/>
          </w:tcPr>
          <w:p w:rsidR="004F1735" w:rsidRPr="00405929" w:rsidRDefault="004F1735" w:rsidP="00044D12">
            <w:pPr>
              <w:jc w:val="center"/>
              <w:rPr>
                <w:sz w:val="24"/>
                <w:szCs w:val="24"/>
              </w:rPr>
            </w:pPr>
          </w:p>
        </w:tc>
      </w:tr>
      <w:tr w:rsidR="00504EBE" w:rsidRPr="00405929" w:rsidTr="00020784">
        <w:trPr>
          <w:trHeight w:val="390"/>
        </w:trPr>
        <w:tc>
          <w:tcPr>
            <w:tcW w:w="959" w:type="dxa"/>
            <w:shd w:val="clear" w:color="auto" w:fill="auto"/>
            <w:vAlign w:val="center"/>
          </w:tcPr>
          <w:p w:rsidR="00504EBE" w:rsidRPr="00405929" w:rsidRDefault="00504EBE" w:rsidP="00044D12">
            <w:pPr>
              <w:pStyle w:val="a5"/>
              <w:ind w:left="0"/>
              <w:jc w:val="center"/>
              <w:rPr>
                <w:sz w:val="24"/>
                <w:szCs w:val="24"/>
              </w:rPr>
            </w:pPr>
            <w:r>
              <w:rPr>
                <w:sz w:val="24"/>
                <w:szCs w:val="24"/>
              </w:rPr>
              <w:t>2.</w:t>
            </w:r>
          </w:p>
        </w:tc>
        <w:tc>
          <w:tcPr>
            <w:tcW w:w="4252" w:type="dxa"/>
            <w:shd w:val="clear" w:color="auto" w:fill="auto"/>
            <w:vAlign w:val="center"/>
          </w:tcPr>
          <w:p w:rsidR="00BA0D3A" w:rsidRPr="00BA0D3A" w:rsidRDefault="00BA0D3A" w:rsidP="00BA0D3A">
            <w:pPr>
              <w:spacing w:line="256" w:lineRule="auto"/>
              <w:jc w:val="center"/>
              <w:rPr>
                <w:b/>
              </w:rPr>
            </w:pPr>
            <w:r w:rsidRPr="00BA0D3A">
              <w:rPr>
                <w:b/>
              </w:rPr>
              <w:t xml:space="preserve">Портативний радіоелектронний засіб протидії безпілотним літальним апаратам </w:t>
            </w:r>
            <w:r w:rsidRPr="00BA0D3A">
              <w:rPr>
                <w:b/>
                <w:lang w:eastAsia="uk-UA"/>
              </w:rPr>
              <w:t xml:space="preserve">КВЕРТУС AD  COUNTER FPV BACKPACK </w:t>
            </w:r>
            <w:r w:rsidRPr="00BA0D3A">
              <w:rPr>
                <w:b/>
                <w:lang w:val="en-US" w:eastAsia="uk-UA"/>
              </w:rPr>
              <w:t>F</w:t>
            </w:r>
            <w:r w:rsidRPr="00BA0D3A">
              <w:rPr>
                <w:b/>
                <w:lang w:eastAsia="uk-UA"/>
              </w:rPr>
              <w:t>2 М50</w:t>
            </w:r>
          </w:p>
          <w:p w:rsidR="00504EBE" w:rsidRPr="00EF6069" w:rsidRDefault="00504EBE" w:rsidP="00504EBE">
            <w:pPr>
              <w:spacing w:line="256" w:lineRule="auto"/>
              <w:jc w:val="center"/>
              <w:rPr>
                <w:b/>
              </w:rPr>
            </w:pPr>
          </w:p>
        </w:tc>
        <w:tc>
          <w:tcPr>
            <w:tcW w:w="1276" w:type="dxa"/>
            <w:shd w:val="clear" w:color="auto" w:fill="auto"/>
            <w:vAlign w:val="center"/>
          </w:tcPr>
          <w:p w:rsidR="00504EBE" w:rsidRDefault="00BA0D3A" w:rsidP="00044D12">
            <w:pPr>
              <w:pStyle w:val="a5"/>
              <w:ind w:left="0"/>
              <w:jc w:val="center"/>
              <w:rPr>
                <w:sz w:val="24"/>
                <w:szCs w:val="24"/>
              </w:rPr>
            </w:pPr>
            <w:proofErr w:type="spellStart"/>
            <w:r>
              <w:rPr>
                <w:sz w:val="24"/>
                <w:szCs w:val="24"/>
              </w:rPr>
              <w:t>шт</w:t>
            </w:r>
            <w:proofErr w:type="spellEnd"/>
          </w:p>
        </w:tc>
        <w:tc>
          <w:tcPr>
            <w:tcW w:w="1418" w:type="dxa"/>
            <w:shd w:val="clear" w:color="auto" w:fill="auto"/>
            <w:vAlign w:val="center"/>
          </w:tcPr>
          <w:p w:rsidR="00504EBE" w:rsidRDefault="00BA0D3A" w:rsidP="00044D12">
            <w:pPr>
              <w:pStyle w:val="a5"/>
              <w:ind w:left="0"/>
              <w:jc w:val="center"/>
              <w:rPr>
                <w:sz w:val="24"/>
                <w:szCs w:val="24"/>
              </w:rPr>
            </w:pPr>
            <w:r>
              <w:rPr>
                <w:sz w:val="24"/>
                <w:szCs w:val="24"/>
              </w:rPr>
              <w:t>1</w:t>
            </w:r>
          </w:p>
        </w:tc>
        <w:tc>
          <w:tcPr>
            <w:tcW w:w="1417" w:type="dxa"/>
            <w:shd w:val="clear" w:color="auto" w:fill="auto"/>
            <w:vAlign w:val="center"/>
          </w:tcPr>
          <w:p w:rsidR="00504EBE" w:rsidRPr="00405929" w:rsidRDefault="00504EBE" w:rsidP="00044D12">
            <w:pPr>
              <w:jc w:val="center"/>
              <w:rPr>
                <w:sz w:val="24"/>
                <w:szCs w:val="24"/>
              </w:rPr>
            </w:pPr>
          </w:p>
        </w:tc>
        <w:tc>
          <w:tcPr>
            <w:tcW w:w="1276" w:type="dxa"/>
            <w:shd w:val="clear" w:color="auto" w:fill="auto"/>
            <w:vAlign w:val="center"/>
          </w:tcPr>
          <w:p w:rsidR="00504EBE" w:rsidRPr="00405929" w:rsidRDefault="00504EBE" w:rsidP="00044D12">
            <w:pPr>
              <w:jc w:val="center"/>
              <w:rPr>
                <w:sz w:val="24"/>
                <w:szCs w:val="24"/>
              </w:rPr>
            </w:pPr>
          </w:p>
        </w:tc>
      </w:tr>
      <w:tr w:rsidR="004F1735" w:rsidRPr="00405929" w:rsidTr="007B5148">
        <w:tc>
          <w:tcPr>
            <w:tcW w:w="10598" w:type="dxa"/>
            <w:gridSpan w:val="6"/>
            <w:shd w:val="clear" w:color="auto" w:fill="auto"/>
          </w:tcPr>
          <w:p w:rsidR="004F1735" w:rsidRPr="00405929" w:rsidRDefault="004F1735" w:rsidP="00044D12">
            <w:pPr>
              <w:jc w:val="both"/>
              <w:rPr>
                <w:sz w:val="24"/>
                <w:szCs w:val="24"/>
              </w:rPr>
            </w:pPr>
            <w:r w:rsidRPr="00405929">
              <w:rPr>
                <w:sz w:val="24"/>
                <w:szCs w:val="24"/>
              </w:rPr>
              <w:t xml:space="preserve">Загальна вартість: _______________ грн. </w:t>
            </w:r>
            <w:r w:rsidRPr="00405929">
              <w:rPr>
                <w:i/>
                <w:sz w:val="24"/>
                <w:szCs w:val="24"/>
              </w:rPr>
              <w:t>(сума прописом)</w:t>
            </w:r>
            <w:r w:rsidRPr="00405929">
              <w:rPr>
                <w:sz w:val="24"/>
                <w:szCs w:val="24"/>
              </w:rPr>
              <w:t>, в тому числі ПДВ/без ПДВ*</w:t>
            </w:r>
          </w:p>
        </w:tc>
      </w:tr>
    </w:tbl>
    <w:p w:rsidR="004F1735" w:rsidRPr="00D44303" w:rsidRDefault="004F1735" w:rsidP="004F1735">
      <w:pPr>
        <w:pStyle w:val="2"/>
        <w:spacing w:after="0" w:line="240" w:lineRule="auto"/>
        <w:ind w:left="0"/>
        <w:jc w:val="both"/>
        <w:rPr>
          <w:snapToGrid w:val="0"/>
        </w:rPr>
      </w:pPr>
    </w:p>
    <w:p w:rsidR="004F1735" w:rsidRPr="00D44303" w:rsidRDefault="004F1735" w:rsidP="004F1735">
      <w:pPr>
        <w:ind w:firstLine="709"/>
        <w:jc w:val="both"/>
        <w:rPr>
          <w:i/>
          <w:shd w:val="clear" w:color="auto" w:fill="FFFFFF"/>
          <w:lang w:eastAsia="zh-CN"/>
        </w:rPr>
      </w:pPr>
      <w:r w:rsidRPr="00D44303">
        <w:t>*</w:t>
      </w:r>
      <w:r w:rsidRPr="00D44303">
        <w:rPr>
          <w:i/>
          <w:shd w:val="clear" w:color="auto" w:fill="FFFFFF"/>
          <w:lang w:eastAsia="zh-CN"/>
        </w:rPr>
        <w:t>У разі, якщо Учасник є платником ПДВ, загальна вартість пропозиції зазначається з ПДВ.</w:t>
      </w:r>
    </w:p>
    <w:p w:rsidR="004F1735" w:rsidRPr="00D44303" w:rsidRDefault="004F1735" w:rsidP="004F1735">
      <w:pPr>
        <w:pStyle w:val="2"/>
        <w:spacing w:after="0" w:line="240" w:lineRule="auto"/>
        <w:ind w:left="0" w:firstLine="709"/>
        <w:jc w:val="both"/>
        <w:rPr>
          <w:i/>
          <w:sz w:val="20"/>
          <w:szCs w:val="20"/>
          <w:shd w:val="clear" w:color="auto" w:fill="FFFFFF"/>
          <w:lang w:eastAsia="zh-CN"/>
        </w:rPr>
      </w:pPr>
      <w:r w:rsidRPr="00D44303">
        <w:rPr>
          <w:i/>
          <w:sz w:val="20"/>
          <w:szCs w:val="20"/>
          <w:shd w:val="clear" w:color="auto" w:fill="FFFFFF"/>
          <w:lang w:eastAsia="zh-CN"/>
        </w:rPr>
        <w:t>У разі, якщо Учасник не є платником ПДВ, загальна вартість пропозиції зазначається без ПДВ.</w:t>
      </w:r>
    </w:p>
    <w:p w:rsidR="004F1735" w:rsidRPr="00D44303" w:rsidRDefault="004F1735" w:rsidP="004F1735">
      <w:pPr>
        <w:pStyle w:val="2"/>
        <w:spacing w:after="0" w:line="240" w:lineRule="auto"/>
        <w:ind w:left="0" w:firstLine="709"/>
        <w:jc w:val="both"/>
        <w:rPr>
          <w:sz w:val="20"/>
          <w:szCs w:val="20"/>
        </w:rPr>
      </w:pPr>
    </w:p>
    <w:p w:rsidR="004F1735" w:rsidRPr="00D44303" w:rsidRDefault="004F1735" w:rsidP="004F1735">
      <w:pPr>
        <w:pStyle w:val="21"/>
        <w:tabs>
          <w:tab w:val="left" w:pos="540"/>
        </w:tabs>
        <w:spacing w:after="0" w:line="240" w:lineRule="auto"/>
        <w:ind w:left="0" w:firstLine="357"/>
        <w:jc w:val="both"/>
        <w:rPr>
          <w:color w:val="000000"/>
        </w:rPr>
      </w:pPr>
      <w:r w:rsidRPr="00D44303">
        <w:rPr>
          <w:color w:val="000000"/>
        </w:rPr>
        <w:t xml:space="preserve">1. Ми погоджуємося дотримуватися умов цієї тендерної пропозиції протягом </w:t>
      </w:r>
      <w:r w:rsidRPr="00D44303">
        <w:rPr>
          <w:b/>
          <w:color w:val="000000"/>
        </w:rPr>
        <w:t>90</w:t>
      </w:r>
      <w:r w:rsidRPr="00D44303">
        <w:rPr>
          <w:color w:val="000000"/>
        </w:rPr>
        <w:t xml:space="preserve"> днів </w:t>
      </w:r>
      <w:r w:rsidRPr="00D44303">
        <w:rPr>
          <w:noProof/>
        </w:rPr>
        <w:t>із дати кінцевого строку подання тендерних пропозицій.</w:t>
      </w:r>
    </w:p>
    <w:p w:rsidR="004F1735" w:rsidRPr="00D44303" w:rsidRDefault="004F1735" w:rsidP="004F1735">
      <w:pPr>
        <w:tabs>
          <w:tab w:val="left" w:pos="540"/>
        </w:tabs>
        <w:ind w:firstLine="357"/>
        <w:jc w:val="both"/>
        <w:rPr>
          <w:color w:val="000000"/>
          <w:sz w:val="24"/>
          <w:szCs w:val="24"/>
        </w:rPr>
      </w:pPr>
      <w:r w:rsidRPr="00D44303">
        <w:rPr>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F1735" w:rsidRPr="00D44303" w:rsidRDefault="004F1735" w:rsidP="004F1735">
      <w:pPr>
        <w:tabs>
          <w:tab w:val="left" w:pos="540"/>
        </w:tabs>
        <w:ind w:firstLine="357"/>
        <w:jc w:val="both"/>
        <w:rPr>
          <w:color w:val="000000"/>
          <w:sz w:val="24"/>
          <w:szCs w:val="24"/>
        </w:rPr>
      </w:pPr>
      <w:r w:rsidRPr="00D44303">
        <w:rPr>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4F1735" w:rsidRPr="00D44303" w:rsidRDefault="004F1735" w:rsidP="004F1735">
      <w:pPr>
        <w:tabs>
          <w:tab w:val="left" w:pos="540"/>
        </w:tabs>
        <w:ind w:firstLine="357"/>
        <w:jc w:val="both"/>
        <w:rPr>
          <w:color w:val="000000"/>
          <w:sz w:val="24"/>
          <w:szCs w:val="24"/>
        </w:rPr>
      </w:pPr>
      <w:r w:rsidRPr="00D44303">
        <w:rPr>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Pr>
          <w:b/>
          <w:color w:val="000000"/>
          <w:sz w:val="24"/>
          <w:szCs w:val="24"/>
        </w:rPr>
        <w:t>15</w:t>
      </w:r>
      <w:r w:rsidRPr="00D44303">
        <w:rPr>
          <w:color w:val="000000"/>
          <w:sz w:val="24"/>
          <w:szCs w:val="24"/>
        </w:rPr>
        <w:t xml:space="preserve"> днів з </w:t>
      </w:r>
      <w:r>
        <w:rPr>
          <w:color w:val="000000"/>
          <w:sz w:val="24"/>
          <w:szCs w:val="24"/>
        </w:rPr>
        <w:t>дати</w:t>
      </w:r>
      <w:r w:rsidRPr="00D44303">
        <w:rPr>
          <w:color w:val="000000"/>
          <w:sz w:val="24"/>
          <w:szCs w:val="24"/>
        </w:rPr>
        <w:t xml:space="preserve"> прийняття рішення про намір укласти договір про закупівлю</w:t>
      </w:r>
      <w:r>
        <w:rPr>
          <w:color w:val="000000"/>
          <w:sz w:val="24"/>
          <w:szCs w:val="24"/>
        </w:rPr>
        <w:t xml:space="preserve"> відповідно до вимог тендерної документації та тендерної пропозиції</w:t>
      </w:r>
      <w:r w:rsidRPr="00D44303">
        <w:rPr>
          <w:color w:val="000000"/>
          <w:sz w:val="24"/>
          <w:szCs w:val="24"/>
        </w:rPr>
        <w:t xml:space="preserve"> та не раніше ніж через </w:t>
      </w:r>
      <w:r>
        <w:rPr>
          <w:b/>
          <w:color w:val="000000"/>
          <w:sz w:val="24"/>
          <w:szCs w:val="24"/>
        </w:rPr>
        <w:t xml:space="preserve">5 </w:t>
      </w:r>
      <w:r w:rsidRPr="00D44303">
        <w:rPr>
          <w:color w:val="000000"/>
          <w:sz w:val="24"/>
          <w:szCs w:val="24"/>
        </w:rPr>
        <w:t xml:space="preserve">днів з дати оприлюднення </w:t>
      </w:r>
      <w:r>
        <w:rPr>
          <w:color w:val="000000"/>
          <w:sz w:val="24"/>
          <w:szCs w:val="24"/>
        </w:rPr>
        <w:t>в електронній системі закупівель</w:t>
      </w:r>
      <w:r w:rsidRPr="00D44303">
        <w:rPr>
          <w:color w:val="000000"/>
          <w:sz w:val="24"/>
          <w:szCs w:val="24"/>
        </w:rPr>
        <w:t xml:space="preserve"> повідомлення про намір укласти договір про закупівлю. </w:t>
      </w:r>
    </w:p>
    <w:p w:rsidR="004F1735" w:rsidRPr="00D44303" w:rsidRDefault="004F1735" w:rsidP="004F1735">
      <w:pPr>
        <w:tabs>
          <w:tab w:val="left" w:pos="540"/>
        </w:tabs>
        <w:ind w:firstLine="357"/>
        <w:jc w:val="both"/>
        <w:rPr>
          <w:color w:val="000000"/>
          <w:sz w:val="24"/>
          <w:szCs w:val="24"/>
        </w:rPr>
      </w:pPr>
      <w:r w:rsidRPr="00D44303">
        <w:rPr>
          <w:color w:val="000000"/>
          <w:sz w:val="24"/>
          <w:szCs w:val="24"/>
        </w:rPr>
        <w:lastRenderedPageBreak/>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E06B3" w:rsidRDefault="004F1735" w:rsidP="004F1735">
      <w:pPr>
        <w:ind w:right="563"/>
        <w:jc w:val="right"/>
        <w:rPr>
          <w:i/>
          <w:sz w:val="24"/>
        </w:rPr>
      </w:pPr>
      <w:r w:rsidRPr="00D44303">
        <w:rPr>
          <w:b/>
          <w:i/>
          <w:sz w:val="24"/>
          <w:szCs w:val="24"/>
        </w:rPr>
        <w:t>Посада, прізвище, ініціали, підпис уповноваженої особи Учасника</w:t>
      </w:r>
    </w:p>
    <w:sectPr w:rsidR="000E06B3" w:rsidSect="00BA0D3A">
      <w:pgSz w:w="11910" w:h="16840"/>
      <w:pgMar w:top="426" w:right="30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1BA"/>
    <w:multiLevelType w:val="hybridMultilevel"/>
    <w:tmpl w:val="910AABDC"/>
    <w:lvl w:ilvl="0" w:tplc="9462ED1C">
      <w:start w:val="11"/>
      <w:numFmt w:val="decimal"/>
      <w:lvlText w:val="%1."/>
      <w:lvlJc w:val="left"/>
      <w:pPr>
        <w:ind w:left="110" w:hanging="720"/>
      </w:pPr>
      <w:rPr>
        <w:rFonts w:ascii="Times New Roman" w:eastAsia="Times New Roman" w:hAnsi="Times New Roman" w:cs="Times New Roman" w:hint="default"/>
        <w:b w:val="0"/>
        <w:bCs w:val="0"/>
        <w:i w:val="0"/>
        <w:iCs w:val="0"/>
        <w:spacing w:val="0"/>
        <w:w w:val="100"/>
        <w:sz w:val="24"/>
        <w:szCs w:val="24"/>
        <w:lang w:val="uk-UA" w:eastAsia="en-US" w:bidi="ar-SA"/>
      </w:rPr>
    </w:lvl>
    <w:lvl w:ilvl="1" w:tplc="F2D22BC0">
      <w:numFmt w:val="bullet"/>
      <w:lvlText w:val="—"/>
      <w:lvlJc w:val="left"/>
      <w:pPr>
        <w:ind w:left="110" w:hanging="370"/>
      </w:pPr>
      <w:rPr>
        <w:rFonts w:ascii="Times New Roman" w:eastAsia="Times New Roman" w:hAnsi="Times New Roman" w:cs="Times New Roman" w:hint="default"/>
        <w:b w:val="0"/>
        <w:bCs w:val="0"/>
        <w:i w:val="0"/>
        <w:iCs w:val="0"/>
        <w:spacing w:val="0"/>
        <w:w w:val="100"/>
        <w:sz w:val="24"/>
        <w:szCs w:val="24"/>
        <w:lang w:val="uk-UA" w:eastAsia="en-US" w:bidi="ar-SA"/>
      </w:rPr>
    </w:lvl>
    <w:lvl w:ilvl="2" w:tplc="EBEEB7A8">
      <w:numFmt w:val="bullet"/>
      <w:lvlText w:val="•"/>
      <w:lvlJc w:val="left"/>
      <w:pPr>
        <w:ind w:left="1406" w:hanging="370"/>
      </w:pPr>
      <w:rPr>
        <w:rFonts w:hint="default"/>
        <w:lang w:val="uk-UA" w:eastAsia="en-US" w:bidi="ar-SA"/>
      </w:rPr>
    </w:lvl>
    <w:lvl w:ilvl="3" w:tplc="53A66B0A">
      <w:numFmt w:val="bullet"/>
      <w:lvlText w:val="•"/>
      <w:lvlJc w:val="left"/>
      <w:pPr>
        <w:ind w:left="2049" w:hanging="370"/>
      </w:pPr>
      <w:rPr>
        <w:rFonts w:hint="default"/>
        <w:lang w:val="uk-UA" w:eastAsia="en-US" w:bidi="ar-SA"/>
      </w:rPr>
    </w:lvl>
    <w:lvl w:ilvl="4" w:tplc="C7BAB160">
      <w:numFmt w:val="bullet"/>
      <w:lvlText w:val="•"/>
      <w:lvlJc w:val="left"/>
      <w:pPr>
        <w:ind w:left="2692" w:hanging="370"/>
      </w:pPr>
      <w:rPr>
        <w:rFonts w:hint="default"/>
        <w:lang w:val="uk-UA" w:eastAsia="en-US" w:bidi="ar-SA"/>
      </w:rPr>
    </w:lvl>
    <w:lvl w:ilvl="5" w:tplc="5734BB60">
      <w:numFmt w:val="bullet"/>
      <w:lvlText w:val="•"/>
      <w:lvlJc w:val="left"/>
      <w:pPr>
        <w:ind w:left="3335" w:hanging="370"/>
      </w:pPr>
      <w:rPr>
        <w:rFonts w:hint="default"/>
        <w:lang w:val="uk-UA" w:eastAsia="en-US" w:bidi="ar-SA"/>
      </w:rPr>
    </w:lvl>
    <w:lvl w:ilvl="6" w:tplc="D90ADE6E">
      <w:numFmt w:val="bullet"/>
      <w:lvlText w:val="•"/>
      <w:lvlJc w:val="left"/>
      <w:pPr>
        <w:ind w:left="3978" w:hanging="370"/>
      </w:pPr>
      <w:rPr>
        <w:rFonts w:hint="default"/>
        <w:lang w:val="uk-UA" w:eastAsia="en-US" w:bidi="ar-SA"/>
      </w:rPr>
    </w:lvl>
    <w:lvl w:ilvl="7" w:tplc="CF2A385E">
      <w:numFmt w:val="bullet"/>
      <w:lvlText w:val="•"/>
      <w:lvlJc w:val="left"/>
      <w:pPr>
        <w:ind w:left="4621" w:hanging="370"/>
      </w:pPr>
      <w:rPr>
        <w:rFonts w:hint="default"/>
        <w:lang w:val="uk-UA" w:eastAsia="en-US" w:bidi="ar-SA"/>
      </w:rPr>
    </w:lvl>
    <w:lvl w:ilvl="8" w:tplc="BEB6C552">
      <w:numFmt w:val="bullet"/>
      <w:lvlText w:val="•"/>
      <w:lvlJc w:val="left"/>
      <w:pPr>
        <w:ind w:left="5264" w:hanging="370"/>
      </w:pPr>
      <w:rPr>
        <w:rFonts w:hint="default"/>
        <w:lang w:val="uk-UA" w:eastAsia="en-US" w:bidi="ar-SA"/>
      </w:rPr>
    </w:lvl>
  </w:abstractNum>
  <w:abstractNum w:abstractNumId="1">
    <w:nsid w:val="12A4634B"/>
    <w:multiLevelType w:val="hybridMultilevel"/>
    <w:tmpl w:val="E3EC7C8E"/>
    <w:lvl w:ilvl="0" w:tplc="D25A4120">
      <w:start w:val="1"/>
      <w:numFmt w:val="decimal"/>
      <w:lvlText w:val="%1."/>
      <w:lvlJc w:val="left"/>
      <w:pPr>
        <w:ind w:left="110" w:hanging="720"/>
      </w:pPr>
      <w:rPr>
        <w:rFonts w:ascii="Times New Roman" w:eastAsia="Times New Roman" w:hAnsi="Times New Roman" w:cs="Times New Roman" w:hint="default"/>
        <w:b w:val="0"/>
        <w:bCs w:val="0"/>
        <w:i w:val="0"/>
        <w:iCs w:val="0"/>
        <w:spacing w:val="0"/>
        <w:w w:val="100"/>
        <w:sz w:val="24"/>
        <w:szCs w:val="24"/>
        <w:lang w:val="uk-UA" w:eastAsia="en-US" w:bidi="ar-SA"/>
      </w:rPr>
    </w:lvl>
    <w:lvl w:ilvl="1" w:tplc="CC3CCF2A">
      <w:numFmt w:val="bullet"/>
      <w:lvlText w:val="—"/>
      <w:lvlJc w:val="left"/>
      <w:pPr>
        <w:ind w:left="110" w:hanging="720"/>
      </w:pPr>
      <w:rPr>
        <w:rFonts w:ascii="Times New Roman" w:eastAsia="Times New Roman" w:hAnsi="Times New Roman" w:cs="Times New Roman" w:hint="default"/>
        <w:b w:val="0"/>
        <w:bCs w:val="0"/>
        <w:i w:val="0"/>
        <w:iCs w:val="0"/>
        <w:spacing w:val="0"/>
        <w:w w:val="100"/>
        <w:sz w:val="24"/>
        <w:szCs w:val="24"/>
        <w:lang w:val="uk-UA" w:eastAsia="en-US" w:bidi="ar-SA"/>
      </w:rPr>
    </w:lvl>
    <w:lvl w:ilvl="2" w:tplc="2D5A4958">
      <w:numFmt w:val="bullet"/>
      <w:lvlText w:val="•"/>
      <w:lvlJc w:val="left"/>
      <w:pPr>
        <w:ind w:left="1406" w:hanging="720"/>
      </w:pPr>
      <w:rPr>
        <w:rFonts w:hint="default"/>
        <w:lang w:val="uk-UA" w:eastAsia="en-US" w:bidi="ar-SA"/>
      </w:rPr>
    </w:lvl>
    <w:lvl w:ilvl="3" w:tplc="4A1A5A4A">
      <w:numFmt w:val="bullet"/>
      <w:lvlText w:val="•"/>
      <w:lvlJc w:val="left"/>
      <w:pPr>
        <w:ind w:left="2049" w:hanging="720"/>
      </w:pPr>
      <w:rPr>
        <w:rFonts w:hint="default"/>
        <w:lang w:val="uk-UA" w:eastAsia="en-US" w:bidi="ar-SA"/>
      </w:rPr>
    </w:lvl>
    <w:lvl w:ilvl="4" w:tplc="3A042442">
      <w:numFmt w:val="bullet"/>
      <w:lvlText w:val="•"/>
      <w:lvlJc w:val="left"/>
      <w:pPr>
        <w:ind w:left="2692" w:hanging="720"/>
      </w:pPr>
      <w:rPr>
        <w:rFonts w:hint="default"/>
        <w:lang w:val="uk-UA" w:eastAsia="en-US" w:bidi="ar-SA"/>
      </w:rPr>
    </w:lvl>
    <w:lvl w:ilvl="5" w:tplc="53CC2FC0">
      <w:numFmt w:val="bullet"/>
      <w:lvlText w:val="•"/>
      <w:lvlJc w:val="left"/>
      <w:pPr>
        <w:ind w:left="3335" w:hanging="720"/>
      </w:pPr>
      <w:rPr>
        <w:rFonts w:hint="default"/>
        <w:lang w:val="uk-UA" w:eastAsia="en-US" w:bidi="ar-SA"/>
      </w:rPr>
    </w:lvl>
    <w:lvl w:ilvl="6" w:tplc="4CA60AA8">
      <w:numFmt w:val="bullet"/>
      <w:lvlText w:val="•"/>
      <w:lvlJc w:val="left"/>
      <w:pPr>
        <w:ind w:left="3978" w:hanging="720"/>
      </w:pPr>
      <w:rPr>
        <w:rFonts w:hint="default"/>
        <w:lang w:val="uk-UA" w:eastAsia="en-US" w:bidi="ar-SA"/>
      </w:rPr>
    </w:lvl>
    <w:lvl w:ilvl="7" w:tplc="2BD8821E">
      <w:numFmt w:val="bullet"/>
      <w:lvlText w:val="•"/>
      <w:lvlJc w:val="left"/>
      <w:pPr>
        <w:ind w:left="4621" w:hanging="720"/>
      </w:pPr>
      <w:rPr>
        <w:rFonts w:hint="default"/>
        <w:lang w:val="uk-UA" w:eastAsia="en-US" w:bidi="ar-SA"/>
      </w:rPr>
    </w:lvl>
    <w:lvl w:ilvl="8" w:tplc="2B8880DC">
      <w:numFmt w:val="bullet"/>
      <w:lvlText w:val="•"/>
      <w:lvlJc w:val="left"/>
      <w:pPr>
        <w:ind w:left="5264" w:hanging="720"/>
      </w:pPr>
      <w:rPr>
        <w:rFonts w:hint="default"/>
        <w:lang w:val="uk-UA" w:eastAsia="en-US" w:bidi="ar-SA"/>
      </w:rPr>
    </w:lvl>
  </w:abstractNum>
  <w:abstractNum w:abstractNumId="2">
    <w:nsid w:val="160323F5"/>
    <w:multiLevelType w:val="hybridMultilevel"/>
    <w:tmpl w:val="444EBE20"/>
    <w:lvl w:ilvl="0" w:tplc="44561C30">
      <w:start w:val="1"/>
      <w:numFmt w:val="decimal"/>
      <w:lvlText w:val="%1."/>
      <w:lvlJc w:val="left"/>
      <w:pPr>
        <w:ind w:left="110" w:hanging="426"/>
      </w:pPr>
      <w:rPr>
        <w:rFonts w:ascii="Times New Roman" w:eastAsia="Times New Roman" w:hAnsi="Times New Roman" w:cs="Times New Roman" w:hint="default"/>
        <w:b w:val="0"/>
        <w:bCs w:val="0"/>
        <w:i w:val="0"/>
        <w:iCs w:val="0"/>
        <w:spacing w:val="0"/>
        <w:w w:val="100"/>
        <w:sz w:val="24"/>
        <w:szCs w:val="24"/>
        <w:lang w:val="uk-UA" w:eastAsia="en-US" w:bidi="ar-SA"/>
      </w:rPr>
    </w:lvl>
    <w:lvl w:ilvl="1" w:tplc="D2407D90">
      <w:numFmt w:val="bullet"/>
      <w:lvlText w:val="•"/>
      <w:lvlJc w:val="left"/>
      <w:pPr>
        <w:ind w:left="763" w:hanging="426"/>
      </w:pPr>
      <w:rPr>
        <w:rFonts w:hint="default"/>
        <w:lang w:val="uk-UA" w:eastAsia="en-US" w:bidi="ar-SA"/>
      </w:rPr>
    </w:lvl>
    <w:lvl w:ilvl="2" w:tplc="6CE2899C">
      <w:numFmt w:val="bullet"/>
      <w:lvlText w:val="•"/>
      <w:lvlJc w:val="left"/>
      <w:pPr>
        <w:ind w:left="1406" w:hanging="426"/>
      </w:pPr>
      <w:rPr>
        <w:rFonts w:hint="default"/>
        <w:lang w:val="uk-UA" w:eastAsia="en-US" w:bidi="ar-SA"/>
      </w:rPr>
    </w:lvl>
    <w:lvl w:ilvl="3" w:tplc="8DA0C954">
      <w:numFmt w:val="bullet"/>
      <w:lvlText w:val="•"/>
      <w:lvlJc w:val="left"/>
      <w:pPr>
        <w:ind w:left="2049" w:hanging="426"/>
      </w:pPr>
      <w:rPr>
        <w:rFonts w:hint="default"/>
        <w:lang w:val="uk-UA" w:eastAsia="en-US" w:bidi="ar-SA"/>
      </w:rPr>
    </w:lvl>
    <w:lvl w:ilvl="4" w:tplc="3B1635E6">
      <w:numFmt w:val="bullet"/>
      <w:lvlText w:val="•"/>
      <w:lvlJc w:val="left"/>
      <w:pPr>
        <w:ind w:left="2692" w:hanging="426"/>
      </w:pPr>
      <w:rPr>
        <w:rFonts w:hint="default"/>
        <w:lang w:val="uk-UA" w:eastAsia="en-US" w:bidi="ar-SA"/>
      </w:rPr>
    </w:lvl>
    <w:lvl w:ilvl="5" w:tplc="0BAC47DE">
      <w:numFmt w:val="bullet"/>
      <w:lvlText w:val="•"/>
      <w:lvlJc w:val="left"/>
      <w:pPr>
        <w:ind w:left="3335" w:hanging="426"/>
      </w:pPr>
      <w:rPr>
        <w:rFonts w:hint="default"/>
        <w:lang w:val="uk-UA" w:eastAsia="en-US" w:bidi="ar-SA"/>
      </w:rPr>
    </w:lvl>
    <w:lvl w:ilvl="6" w:tplc="6FF699DE">
      <w:numFmt w:val="bullet"/>
      <w:lvlText w:val="•"/>
      <w:lvlJc w:val="left"/>
      <w:pPr>
        <w:ind w:left="3978" w:hanging="426"/>
      </w:pPr>
      <w:rPr>
        <w:rFonts w:hint="default"/>
        <w:lang w:val="uk-UA" w:eastAsia="en-US" w:bidi="ar-SA"/>
      </w:rPr>
    </w:lvl>
    <w:lvl w:ilvl="7" w:tplc="41EA0D3E">
      <w:numFmt w:val="bullet"/>
      <w:lvlText w:val="•"/>
      <w:lvlJc w:val="left"/>
      <w:pPr>
        <w:ind w:left="4621" w:hanging="426"/>
      </w:pPr>
      <w:rPr>
        <w:rFonts w:hint="default"/>
        <w:lang w:val="uk-UA" w:eastAsia="en-US" w:bidi="ar-SA"/>
      </w:rPr>
    </w:lvl>
    <w:lvl w:ilvl="8" w:tplc="65784D08">
      <w:numFmt w:val="bullet"/>
      <w:lvlText w:val="•"/>
      <w:lvlJc w:val="left"/>
      <w:pPr>
        <w:ind w:left="5264" w:hanging="426"/>
      </w:pPr>
      <w:rPr>
        <w:rFonts w:hint="default"/>
        <w:lang w:val="uk-UA" w:eastAsia="en-US" w:bidi="ar-SA"/>
      </w:rPr>
    </w:lvl>
  </w:abstractNum>
  <w:abstractNum w:abstractNumId="3">
    <w:nsid w:val="23360BE4"/>
    <w:multiLevelType w:val="hybridMultilevel"/>
    <w:tmpl w:val="C1DE0396"/>
    <w:lvl w:ilvl="0" w:tplc="D7FA4134">
      <w:start w:val="11"/>
      <w:numFmt w:val="decimal"/>
      <w:lvlText w:val="%1."/>
      <w:lvlJc w:val="left"/>
      <w:pPr>
        <w:ind w:left="110" w:hanging="368"/>
      </w:pPr>
      <w:rPr>
        <w:rFonts w:ascii="Times New Roman" w:eastAsia="Times New Roman" w:hAnsi="Times New Roman" w:cs="Times New Roman" w:hint="default"/>
        <w:b w:val="0"/>
        <w:bCs w:val="0"/>
        <w:i w:val="0"/>
        <w:iCs w:val="0"/>
        <w:spacing w:val="0"/>
        <w:w w:val="100"/>
        <w:sz w:val="24"/>
        <w:szCs w:val="24"/>
        <w:lang w:val="uk-UA" w:eastAsia="en-US" w:bidi="ar-SA"/>
      </w:rPr>
    </w:lvl>
    <w:lvl w:ilvl="1" w:tplc="B8A4DB5C">
      <w:numFmt w:val="bullet"/>
      <w:lvlText w:val="—"/>
      <w:lvlJc w:val="left"/>
      <w:pPr>
        <w:ind w:left="110" w:hanging="720"/>
      </w:pPr>
      <w:rPr>
        <w:rFonts w:ascii="Times New Roman" w:eastAsia="Times New Roman" w:hAnsi="Times New Roman" w:cs="Times New Roman" w:hint="default"/>
        <w:b w:val="0"/>
        <w:bCs w:val="0"/>
        <w:i w:val="0"/>
        <w:iCs w:val="0"/>
        <w:spacing w:val="0"/>
        <w:w w:val="100"/>
        <w:sz w:val="24"/>
        <w:szCs w:val="24"/>
        <w:lang w:val="uk-UA" w:eastAsia="en-US" w:bidi="ar-SA"/>
      </w:rPr>
    </w:lvl>
    <w:lvl w:ilvl="2" w:tplc="EA36BB42">
      <w:numFmt w:val="bullet"/>
      <w:lvlText w:val="•"/>
      <w:lvlJc w:val="left"/>
      <w:pPr>
        <w:ind w:left="1406" w:hanging="720"/>
      </w:pPr>
      <w:rPr>
        <w:rFonts w:hint="default"/>
        <w:lang w:val="uk-UA" w:eastAsia="en-US" w:bidi="ar-SA"/>
      </w:rPr>
    </w:lvl>
    <w:lvl w:ilvl="3" w:tplc="4F1C7844">
      <w:numFmt w:val="bullet"/>
      <w:lvlText w:val="•"/>
      <w:lvlJc w:val="left"/>
      <w:pPr>
        <w:ind w:left="2049" w:hanging="720"/>
      </w:pPr>
      <w:rPr>
        <w:rFonts w:hint="default"/>
        <w:lang w:val="uk-UA" w:eastAsia="en-US" w:bidi="ar-SA"/>
      </w:rPr>
    </w:lvl>
    <w:lvl w:ilvl="4" w:tplc="346C706A">
      <w:numFmt w:val="bullet"/>
      <w:lvlText w:val="•"/>
      <w:lvlJc w:val="left"/>
      <w:pPr>
        <w:ind w:left="2692" w:hanging="720"/>
      </w:pPr>
      <w:rPr>
        <w:rFonts w:hint="default"/>
        <w:lang w:val="uk-UA" w:eastAsia="en-US" w:bidi="ar-SA"/>
      </w:rPr>
    </w:lvl>
    <w:lvl w:ilvl="5" w:tplc="13A05A1A">
      <w:numFmt w:val="bullet"/>
      <w:lvlText w:val="•"/>
      <w:lvlJc w:val="left"/>
      <w:pPr>
        <w:ind w:left="3335" w:hanging="720"/>
      </w:pPr>
      <w:rPr>
        <w:rFonts w:hint="default"/>
        <w:lang w:val="uk-UA" w:eastAsia="en-US" w:bidi="ar-SA"/>
      </w:rPr>
    </w:lvl>
    <w:lvl w:ilvl="6" w:tplc="FBAED2D8">
      <w:numFmt w:val="bullet"/>
      <w:lvlText w:val="•"/>
      <w:lvlJc w:val="left"/>
      <w:pPr>
        <w:ind w:left="3978" w:hanging="720"/>
      </w:pPr>
      <w:rPr>
        <w:rFonts w:hint="default"/>
        <w:lang w:val="uk-UA" w:eastAsia="en-US" w:bidi="ar-SA"/>
      </w:rPr>
    </w:lvl>
    <w:lvl w:ilvl="7" w:tplc="1DC8C990">
      <w:numFmt w:val="bullet"/>
      <w:lvlText w:val="•"/>
      <w:lvlJc w:val="left"/>
      <w:pPr>
        <w:ind w:left="4621" w:hanging="720"/>
      </w:pPr>
      <w:rPr>
        <w:rFonts w:hint="default"/>
        <w:lang w:val="uk-UA" w:eastAsia="en-US" w:bidi="ar-SA"/>
      </w:rPr>
    </w:lvl>
    <w:lvl w:ilvl="8" w:tplc="2A428E02">
      <w:numFmt w:val="bullet"/>
      <w:lvlText w:val="•"/>
      <w:lvlJc w:val="left"/>
      <w:pPr>
        <w:ind w:left="5264" w:hanging="720"/>
      </w:pPr>
      <w:rPr>
        <w:rFonts w:hint="default"/>
        <w:lang w:val="uk-UA" w:eastAsia="en-US" w:bidi="ar-SA"/>
      </w:rPr>
    </w:lvl>
  </w:abstractNum>
  <w:abstractNum w:abstractNumId="4">
    <w:nsid w:val="267335AC"/>
    <w:multiLevelType w:val="hybridMultilevel"/>
    <w:tmpl w:val="870A17F6"/>
    <w:lvl w:ilvl="0" w:tplc="929C056E">
      <w:start w:val="3"/>
      <w:numFmt w:val="decimal"/>
      <w:lvlText w:val="%1."/>
      <w:lvlJc w:val="left"/>
      <w:pPr>
        <w:ind w:left="110" w:hanging="720"/>
      </w:pPr>
      <w:rPr>
        <w:rFonts w:ascii="Times New Roman" w:eastAsia="Times New Roman" w:hAnsi="Times New Roman" w:cs="Times New Roman" w:hint="default"/>
        <w:b w:val="0"/>
        <w:bCs w:val="0"/>
        <w:i w:val="0"/>
        <w:iCs w:val="0"/>
        <w:spacing w:val="0"/>
        <w:w w:val="100"/>
        <w:sz w:val="24"/>
        <w:szCs w:val="24"/>
        <w:lang w:val="uk-UA" w:eastAsia="en-US" w:bidi="ar-SA"/>
      </w:rPr>
    </w:lvl>
    <w:lvl w:ilvl="1" w:tplc="BE1019BC">
      <w:numFmt w:val="bullet"/>
      <w:lvlText w:val="•"/>
      <w:lvlJc w:val="left"/>
      <w:pPr>
        <w:ind w:left="763" w:hanging="720"/>
      </w:pPr>
      <w:rPr>
        <w:rFonts w:hint="default"/>
        <w:lang w:val="uk-UA" w:eastAsia="en-US" w:bidi="ar-SA"/>
      </w:rPr>
    </w:lvl>
    <w:lvl w:ilvl="2" w:tplc="B6BE3B68">
      <w:numFmt w:val="bullet"/>
      <w:lvlText w:val="•"/>
      <w:lvlJc w:val="left"/>
      <w:pPr>
        <w:ind w:left="1406" w:hanging="720"/>
      </w:pPr>
      <w:rPr>
        <w:rFonts w:hint="default"/>
        <w:lang w:val="uk-UA" w:eastAsia="en-US" w:bidi="ar-SA"/>
      </w:rPr>
    </w:lvl>
    <w:lvl w:ilvl="3" w:tplc="7556D5A4">
      <w:numFmt w:val="bullet"/>
      <w:lvlText w:val="•"/>
      <w:lvlJc w:val="left"/>
      <w:pPr>
        <w:ind w:left="2049" w:hanging="720"/>
      </w:pPr>
      <w:rPr>
        <w:rFonts w:hint="default"/>
        <w:lang w:val="uk-UA" w:eastAsia="en-US" w:bidi="ar-SA"/>
      </w:rPr>
    </w:lvl>
    <w:lvl w:ilvl="4" w:tplc="8184130E">
      <w:numFmt w:val="bullet"/>
      <w:lvlText w:val="•"/>
      <w:lvlJc w:val="left"/>
      <w:pPr>
        <w:ind w:left="2692" w:hanging="720"/>
      </w:pPr>
      <w:rPr>
        <w:rFonts w:hint="default"/>
        <w:lang w:val="uk-UA" w:eastAsia="en-US" w:bidi="ar-SA"/>
      </w:rPr>
    </w:lvl>
    <w:lvl w:ilvl="5" w:tplc="560ED6F2">
      <w:numFmt w:val="bullet"/>
      <w:lvlText w:val="•"/>
      <w:lvlJc w:val="left"/>
      <w:pPr>
        <w:ind w:left="3335" w:hanging="720"/>
      </w:pPr>
      <w:rPr>
        <w:rFonts w:hint="default"/>
        <w:lang w:val="uk-UA" w:eastAsia="en-US" w:bidi="ar-SA"/>
      </w:rPr>
    </w:lvl>
    <w:lvl w:ilvl="6" w:tplc="976C9452">
      <w:numFmt w:val="bullet"/>
      <w:lvlText w:val="•"/>
      <w:lvlJc w:val="left"/>
      <w:pPr>
        <w:ind w:left="3978" w:hanging="720"/>
      </w:pPr>
      <w:rPr>
        <w:rFonts w:hint="default"/>
        <w:lang w:val="uk-UA" w:eastAsia="en-US" w:bidi="ar-SA"/>
      </w:rPr>
    </w:lvl>
    <w:lvl w:ilvl="7" w:tplc="A34C4514">
      <w:numFmt w:val="bullet"/>
      <w:lvlText w:val="•"/>
      <w:lvlJc w:val="left"/>
      <w:pPr>
        <w:ind w:left="4621" w:hanging="720"/>
      </w:pPr>
      <w:rPr>
        <w:rFonts w:hint="default"/>
        <w:lang w:val="uk-UA" w:eastAsia="en-US" w:bidi="ar-SA"/>
      </w:rPr>
    </w:lvl>
    <w:lvl w:ilvl="8" w:tplc="A76EA82C">
      <w:numFmt w:val="bullet"/>
      <w:lvlText w:val="•"/>
      <w:lvlJc w:val="left"/>
      <w:pPr>
        <w:ind w:left="5264" w:hanging="720"/>
      </w:pPr>
      <w:rPr>
        <w:rFonts w:hint="default"/>
        <w:lang w:val="uk-UA" w:eastAsia="en-US" w:bidi="ar-SA"/>
      </w:rPr>
    </w:lvl>
  </w:abstractNum>
  <w:abstractNum w:abstractNumId="5">
    <w:nsid w:val="2C0C0BCD"/>
    <w:multiLevelType w:val="hybridMultilevel"/>
    <w:tmpl w:val="E29295CE"/>
    <w:lvl w:ilvl="0" w:tplc="8D0694EE">
      <w:start w:val="1"/>
      <w:numFmt w:val="decimal"/>
      <w:lvlText w:val="%1."/>
      <w:lvlJc w:val="left"/>
      <w:pPr>
        <w:ind w:left="1140" w:hanging="436"/>
      </w:pPr>
      <w:rPr>
        <w:rFonts w:ascii="Times New Roman" w:eastAsia="Times New Roman" w:hAnsi="Times New Roman" w:cs="Times New Roman" w:hint="default"/>
        <w:b w:val="0"/>
        <w:bCs w:val="0"/>
        <w:i w:val="0"/>
        <w:iCs w:val="0"/>
        <w:spacing w:val="0"/>
        <w:w w:val="100"/>
        <w:sz w:val="24"/>
        <w:szCs w:val="24"/>
        <w:lang w:val="uk-UA" w:eastAsia="en-US" w:bidi="ar-SA"/>
      </w:rPr>
    </w:lvl>
    <w:lvl w:ilvl="1" w:tplc="F2229CDE">
      <w:numFmt w:val="bullet"/>
      <w:lvlText w:val="•"/>
      <w:lvlJc w:val="left"/>
      <w:pPr>
        <w:ind w:left="2086" w:hanging="436"/>
      </w:pPr>
      <w:rPr>
        <w:rFonts w:hint="default"/>
        <w:lang w:val="uk-UA" w:eastAsia="en-US" w:bidi="ar-SA"/>
      </w:rPr>
    </w:lvl>
    <w:lvl w:ilvl="2" w:tplc="82882DFA">
      <w:numFmt w:val="bullet"/>
      <w:lvlText w:val="•"/>
      <w:lvlJc w:val="left"/>
      <w:pPr>
        <w:ind w:left="3033" w:hanging="436"/>
      </w:pPr>
      <w:rPr>
        <w:rFonts w:hint="default"/>
        <w:lang w:val="uk-UA" w:eastAsia="en-US" w:bidi="ar-SA"/>
      </w:rPr>
    </w:lvl>
    <w:lvl w:ilvl="3" w:tplc="2F540048">
      <w:numFmt w:val="bullet"/>
      <w:lvlText w:val="•"/>
      <w:lvlJc w:val="left"/>
      <w:pPr>
        <w:ind w:left="3979" w:hanging="436"/>
      </w:pPr>
      <w:rPr>
        <w:rFonts w:hint="default"/>
        <w:lang w:val="uk-UA" w:eastAsia="en-US" w:bidi="ar-SA"/>
      </w:rPr>
    </w:lvl>
    <w:lvl w:ilvl="4" w:tplc="41AE3CFA">
      <w:numFmt w:val="bullet"/>
      <w:lvlText w:val="•"/>
      <w:lvlJc w:val="left"/>
      <w:pPr>
        <w:ind w:left="4926" w:hanging="436"/>
      </w:pPr>
      <w:rPr>
        <w:rFonts w:hint="default"/>
        <w:lang w:val="uk-UA" w:eastAsia="en-US" w:bidi="ar-SA"/>
      </w:rPr>
    </w:lvl>
    <w:lvl w:ilvl="5" w:tplc="ACF834F8">
      <w:numFmt w:val="bullet"/>
      <w:lvlText w:val="•"/>
      <w:lvlJc w:val="left"/>
      <w:pPr>
        <w:ind w:left="5873" w:hanging="436"/>
      </w:pPr>
      <w:rPr>
        <w:rFonts w:hint="default"/>
        <w:lang w:val="uk-UA" w:eastAsia="en-US" w:bidi="ar-SA"/>
      </w:rPr>
    </w:lvl>
    <w:lvl w:ilvl="6" w:tplc="5A107520">
      <w:numFmt w:val="bullet"/>
      <w:lvlText w:val="•"/>
      <w:lvlJc w:val="left"/>
      <w:pPr>
        <w:ind w:left="6819" w:hanging="436"/>
      </w:pPr>
      <w:rPr>
        <w:rFonts w:hint="default"/>
        <w:lang w:val="uk-UA" w:eastAsia="en-US" w:bidi="ar-SA"/>
      </w:rPr>
    </w:lvl>
    <w:lvl w:ilvl="7" w:tplc="B61CEAE0">
      <w:numFmt w:val="bullet"/>
      <w:lvlText w:val="•"/>
      <w:lvlJc w:val="left"/>
      <w:pPr>
        <w:ind w:left="7766" w:hanging="436"/>
      </w:pPr>
      <w:rPr>
        <w:rFonts w:hint="default"/>
        <w:lang w:val="uk-UA" w:eastAsia="en-US" w:bidi="ar-SA"/>
      </w:rPr>
    </w:lvl>
    <w:lvl w:ilvl="8" w:tplc="27BA5200">
      <w:numFmt w:val="bullet"/>
      <w:lvlText w:val="•"/>
      <w:lvlJc w:val="left"/>
      <w:pPr>
        <w:ind w:left="8712" w:hanging="436"/>
      </w:pPr>
      <w:rPr>
        <w:rFonts w:hint="default"/>
        <w:lang w:val="uk-UA" w:eastAsia="en-US" w:bidi="ar-SA"/>
      </w:rPr>
    </w:lvl>
  </w:abstractNum>
  <w:abstractNum w:abstractNumId="6">
    <w:nsid w:val="2C9C100D"/>
    <w:multiLevelType w:val="hybridMultilevel"/>
    <w:tmpl w:val="EF6ED748"/>
    <w:lvl w:ilvl="0" w:tplc="9C028C2C">
      <w:start w:val="1"/>
      <w:numFmt w:val="decimal"/>
      <w:lvlText w:val="%1)"/>
      <w:lvlJc w:val="left"/>
      <w:pPr>
        <w:ind w:left="110" w:hanging="260"/>
      </w:pPr>
      <w:rPr>
        <w:rFonts w:ascii="Times New Roman" w:eastAsia="Times New Roman" w:hAnsi="Times New Roman" w:cs="Times New Roman" w:hint="default"/>
        <w:b w:val="0"/>
        <w:bCs w:val="0"/>
        <w:i w:val="0"/>
        <w:iCs w:val="0"/>
        <w:spacing w:val="0"/>
        <w:w w:val="100"/>
        <w:sz w:val="24"/>
        <w:szCs w:val="24"/>
        <w:lang w:val="uk-UA" w:eastAsia="en-US" w:bidi="ar-SA"/>
      </w:rPr>
    </w:lvl>
    <w:lvl w:ilvl="1" w:tplc="FF46A396">
      <w:numFmt w:val="bullet"/>
      <w:lvlText w:val="•"/>
      <w:lvlJc w:val="left"/>
      <w:pPr>
        <w:ind w:left="763" w:hanging="260"/>
      </w:pPr>
      <w:rPr>
        <w:rFonts w:hint="default"/>
        <w:lang w:val="uk-UA" w:eastAsia="en-US" w:bidi="ar-SA"/>
      </w:rPr>
    </w:lvl>
    <w:lvl w:ilvl="2" w:tplc="213ED00C">
      <w:numFmt w:val="bullet"/>
      <w:lvlText w:val="•"/>
      <w:lvlJc w:val="left"/>
      <w:pPr>
        <w:ind w:left="1406" w:hanging="260"/>
      </w:pPr>
      <w:rPr>
        <w:rFonts w:hint="default"/>
        <w:lang w:val="uk-UA" w:eastAsia="en-US" w:bidi="ar-SA"/>
      </w:rPr>
    </w:lvl>
    <w:lvl w:ilvl="3" w:tplc="FD08B8CA">
      <w:numFmt w:val="bullet"/>
      <w:lvlText w:val="•"/>
      <w:lvlJc w:val="left"/>
      <w:pPr>
        <w:ind w:left="2049" w:hanging="260"/>
      </w:pPr>
      <w:rPr>
        <w:rFonts w:hint="default"/>
        <w:lang w:val="uk-UA" w:eastAsia="en-US" w:bidi="ar-SA"/>
      </w:rPr>
    </w:lvl>
    <w:lvl w:ilvl="4" w:tplc="C6728300">
      <w:numFmt w:val="bullet"/>
      <w:lvlText w:val="•"/>
      <w:lvlJc w:val="left"/>
      <w:pPr>
        <w:ind w:left="2692" w:hanging="260"/>
      </w:pPr>
      <w:rPr>
        <w:rFonts w:hint="default"/>
        <w:lang w:val="uk-UA" w:eastAsia="en-US" w:bidi="ar-SA"/>
      </w:rPr>
    </w:lvl>
    <w:lvl w:ilvl="5" w:tplc="151C4EC6">
      <w:numFmt w:val="bullet"/>
      <w:lvlText w:val="•"/>
      <w:lvlJc w:val="left"/>
      <w:pPr>
        <w:ind w:left="3335" w:hanging="260"/>
      </w:pPr>
      <w:rPr>
        <w:rFonts w:hint="default"/>
        <w:lang w:val="uk-UA" w:eastAsia="en-US" w:bidi="ar-SA"/>
      </w:rPr>
    </w:lvl>
    <w:lvl w:ilvl="6" w:tplc="9BCC7A1C">
      <w:numFmt w:val="bullet"/>
      <w:lvlText w:val="•"/>
      <w:lvlJc w:val="left"/>
      <w:pPr>
        <w:ind w:left="3978" w:hanging="260"/>
      </w:pPr>
      <w:rPr>
        <w:rFonts w:hint="default"/>
        <w:lang w:val="uk-UA" w:eastAsia="en-US" w:bidi="ar-SA"/>
      </w:rPr>
    </w:lvl>
    <w:lvl w:ilvl="7" w:tplc="01742FB0">
      <w:numFmt w:val="bullet"/>
      <w:lvlText w:val="•"/>
      <w:lvlJc w:val="left"/>
      <w:pPr>
        <w:ind w:left="4621" w:hanging="260"/>
      </w:pPr>
      <w:rPr>
        <w:rFonts w:hint="default"/>
        <w:lang w:val="uk-UA" w:eastAsia="en-US" w:bidi="ar-SA"/>
      </w:rPr>
    </w:lvl>
    <w:lvl w:ilvl="8" w:tplc="F61C3FB8">
      <w:numFmt w:val="bullet"/>
      <w:lvlText w:val="•"/>
      <w:lvlJc w:val="left"/>
      <w:pPr>
        <w:ind w:left="5264" w:hanging="260"/>
      </w:pPr>
      <w:rPr>
        <w:rFonts w:hint="default"/>
        <w:lang w:val="uk-UA" w:eastAsia="en-US" w:bidi="ar-SA"/>
      </w:rPr>
    </w:lvl>
  </w:abstractNum>
  <w:abstractNum w:abstractNumId="7">
    <w:nsid w:val="32855CF7"/>
    <w:multiLevelType w:val="hybridMultilevel"/>
    <w:tmpl w:val="89282A9A"/>
    <w:lvl w:ilvl="0" w:tplc="DD524ED2">
      <w:start w:val="1"/>
      <w:numFmt w:val="decimal"/>
      <w:lvlText w:val="%1."/>
      <w:lvlJc w:val="left"/>
      <w:pPr>
        <w:ind w:left="1140" w:hanging="436"/>
      </w:pPr>
      <w:rPr>
        <w:rFonts w:ascii="Times New Roman" w:eastAsia="Times New Roman" w:hAnsi="Times New Roman" w:cs="Times New Roman" w:hint="default"/>
        <w:b w:val="0"/>
        <w:bCs w:val="0"/>
        <w:i w:val="0"/>
        <w:iCs w:val="0"/>
        <w:color w:val="333333"/>
        <w:spacing w:val="0"/>
        <w:w w:val="100"/>
        <w:sz w:val="24"/>
        <w:szCs w:val="24"/>
        <w:lang w:val="uk-UA" w:eastAsia="en-US" w:bidi="ar-SA"/>
      </w:rPr>
    </w:lvl>
    <w:lvl w:ilvl="1" w:tplc="601EE676">
      <w:numFmt w:val="bullet"/>
      <w:lvlText w:val="•"/>
      <w:lvlJc w:val="left"/>
      <w:pPr>
        <w:ind w:left="2086" w:hanging="436"/>
      </w:pPr>
      <w:rPr>
        <w:rFonts w:hint="default"/>
        <w:lang w:val="uk-UA" w:eastAsia="en-US" w:bidi="ar-SA"/>
      </w:rPr>
    </w:lvl>
    <w:lvl w:ilvl="2" w:tplc="EF3099B0">
      <w:numFmt w:val="bullet"/>
      <w:lvlText w:val="•"/>
      <w:lvlJc w:val="left"/>
      <w:pPr>
        <w:ind w:left="3033" w:hanging="436"/>
      </w:pPr>
      <w:rPr>
        <w:rFonts w:hint="default"/>
        <w:lang w:val="uk-UA" w:eastAsia="en-US" w:bidi="ar-SA"/>
      </w:rPr>
    </w:lvl>
    <w:lvl w:ilvl="3" w:tplc="5CB03004">
      <w:numFmt w:val="bullet"/>
      <w:lvlText w:val="•"/>
      <w:lvlJc w:val="left"/>
      <w:pPr>
        <w:ind w:left="3979" w:hanging="436"/>
      </w:pPr>
      <w:rPr>
        <w:rFonts w:hint="default"/>
        <w:lang w:val="uk-UA" w:eastAsia="en-US" w:bidi="ar-SA"/>
      </w:rPr>
    </w:lvl>
    <w:lvl w:ilvl="4" w:tplc="5C94FE14">
      <w:numFmt w:val="bullet"/>
      <w:lvlText w:val="•"/>
      <w:lvlJc w:val="left"/>
      <w:pPr>
        <w:ind w:left="4926" w:hanging="436"/>
      </w:pPr>
      <w:rPr>
        <w:rFonts w:hint="default"/>
        <w:lang w:val="uk-UA" w:eastAsia="en-US" w:bidi="ar-SA"/>
      </w:rPr>
    </w:lvl>
    <w:lvl w:ilvl="5" w:tplc="01AC6942">
      <w:numFmt w:val="bullet"/>
      <w:lvlText w:val="•"/>
      <w:lvlJc w:val="left"/>
      <w:pPr>
        <w:ind w:left="5873" w:hanging="436"/>
      </w:pPr>
      <w:rPr>
        <w:rFonts w:hint="default"/>
        <w:lang w:val="uk-UA" w:eastAsia="en-US" w:bidi="ar-SA"/>
      </w:rPr>
    </w:lvl>
    <w:lvl w:ilvl="6" w:tplc="72DE12E0">
      <w:numFmt w:val="bullet"/>
      <w:lvlText w:val="•"/>
      <w:lvlJc w:val="left"/>
      <w:pPr>
        <w:ind w:left="6819" w:hanging="436"/>
      </w:pPr>
      <w:rPr>
        <w:rFonts w:hint="default"/>
        <w:lang w:val="uk-UA" w:eastAsia="en-US" w:bidi="ar-SA"/>
      </w:rPr>
    </w:lvl>
    <w:lvl w:ilvl="7" w:tplc="5ADAC816">
      <w:numFmt w:val="bullet"/>
      <w:lvlText w:val="•"/>
      <w:lvlJc w:val="left"/>
      <w:pPr>
        <w:ind w:left="7766" w:hanging="436"/>
      </w:pPr>
      <w:rPr>
        <w:rFonts w:hint="default"/>
        <w:lang w:val="uk-UA" w:eastAsia="en-US" w:bidi="ar-SA"/>
      </w:rPr>
    </w:lvl>
    <w:lvl w:ilvl="8" w:tplc="A54A7AAC">
      <w:numFmt w:val="bullet"/>
      <w:lvlText w:val="•"/>
      <w:lvlJc w:val="left"/>
      <w:pPr>
        <w:ind w:left="8712" w:hanging="436"/>
      </w:pPr>
      <w:rPr>
        <w:rFonts w:hint="default"/>
        <w:lang w:val="uk-UA" w:eastAsia="en-US" w:bidi="ar-SA"/>
      </w:rPr>
    </w:lvl>
  </w:abstractNum>
  <w:abstractNum w:abstractNumId="8">
    <w:nsid w:val="40D02514"/>
    <w:multiLevelType w:val="hybridMultilevel"/>
    <w:tmpl w:val="75D6F3B2"/>
    <w:lvl w:ilvl="0" w:tplc="BD0CFF1A">
      <w:start w:val="4"/>
      <w:numFmt w:val="decimal"/>
      <w:lvlText w:val="%1."/>
      <w:lvlJc w:val="left"/>
      <w:pPr>
        <w:ind w:left="110" w:hanging="240"/>
      </w:pPr>
      <w:rPr>
        <w:rFonts w:ascii="Times New Roman" w:eastAsia="Times New Roman" w:hAnsi="Times New Roman" w:cs="Times New Roman" w:hint="default"/>
        <w:b w:val="0"/>
        <w:bCs w:val="0"/>
        <w:i w:val="0"/>
        <w:iCs w:val="0"/>
        <w:spacing w:val="0"/>
        <w:w w:val="100"/>
        <w:sz w:val="24"/>
        <w:szCs w:val="24"/>
        <w:lang w:val="uk-UA" w:eastAsia="en-US" w:bidi="ar-SA"/>
      </w:rPr>
    </w:lvl>
    <w:lvl w:ilvl="1" w:tplc="1FD0C4CC">
      <w:numFmt w:val="bullet"/>
      <w:lvlText w:val="•"/>
      <w:lvlJc w:val="left"/>
      <w:pPr>
        <w:ind w:left="763" w:hanging="240"/>
      </w:pPr>
      <w:rPr>
        <w:rFonts w:hint="default"/>
        <w:lang w:val="uk-UA" w:eastAsia="en-US" w:bidi="ar-SA"/>
      </w:rPr>
    </w:lvl>
    <w:lvl w:ilvl="2" w:tplc="659A58E4">
      <w:numFmt w:val="bullet"/>
      <w:lvlText w:val="•"/>
      <w:lvlJc w:val="left"/>
      <w:pPr>
        <w:ind w:left="1406" w:hanging="240"/>
      </w:pPr>
      <w:rPr>
        <w:rFonts w:hint="default"/>
        <w:lang w:val="uk-UA" w:eastAsia="en-US" w:bidi="ar-SA"/>
      </w:rPr>
    </w:lvl>
    <w:lvl w:ilvl="3" w:tplc="7B7241E8">
      <w:numFmt w:val="bullet"/>
      <w:lvlText w:val="•"/>
      <w:lvlJc w:val="left"/>
      <w:pPr>
        <w:ind w:left="2049" w:hanging="240"/>
      </w:pPr>
      <w:rPr>
        <w:rFonts w:hint="default"/>
        <w:lang w:val="uk-UA" w:eastAsia="en-US" w:bidi="ar-SA"/>
      </w:rPr>
    </w:lvl>
    <w:lvl w:ilvl="4" w:tplc="DF125396">
      <w:numFmt w:val="bullet"/>
      <w:lvlText w:val="•"/>
      <w:lvlJc w:val="left"/>
      <w:pPr>
        <w:ind w:left="2692" w:hanging="240"/>
      </w:pPr>
      <w:rPr>
        <w:rFonts w:hint="default"/>
        <w:lang w:val="uk-UA" w:eastAsia="en-US" w:bidi="ar-SA"/>
      </w:rPr>
    </w:lvl>
    <w:lvl w:ilvl="5" w:tplc="0ABAD226">
      <w:numFmt w:val="bullet"/>
      <w:lvlText w:val="•"/>
      <w:lvlJc w:val="left"/>
      <w:pPr>
        <w:ind w:left="3335" w:hanging="240"/>
      </w:pPr>
      <w:rPr>
        <w:rFonts w:hint="default"/>
        <w:lang w:val="uk-UA" w:eastAsia="en-US" w:bidi="ar-SA"/>
      </w:rPr>
    </w:lvl>
    <w:lvl w:ilvl="6" w:tplc="886E4B6A">
      <w:numFmt w:val="bullet"/>
      <w:lvlText w:val="•"/>
      <w:lvlJc w:val="left"/>
      <w:pPr>
        <w:ind w:left="3978" w:hanging="240"/>
      </w:pPr>
      <w:rPr>
        <w:rFonts w:hint="default"/>
        <w:lang w:val="uk-UA" w:eastAsia="en-US" w:bidi="ar-SA"/>
      </w:rPr>
    </w:lvl>
    <w:lvl w:ilvl="7" w:tplc="85FC774E">
      <w:numFmt w:val="bullet"/>
      <w:lvlText w:val="•"/>
      <w:lvlJc w:val="left"/>
      <w:pPr>
        <w:ind w:left="4621" w:hanging="240"/>
      </w:pPr>
      <w:rPr>
        <w:rFonts w:hint="default"/>
        <w:lang w:val="uk-UA" w:eastAsia="en-US" w:bidi="ar-SA"/>
      </w:rPr>
    </w:lvl>
    <w:lvl w:ilvl="8" w:tplc="8900641E">
      <w:numFmt w:val="bullet"/>
      <w:lvlText w:val="•"/>
      <w:lvlJc w:val="left"/>
      <w:pPr>
        <w:ind w:left="5264" w:hanging="240"/>
      </w:pPr>
      <w:rPr>
        <w:rFonts w:hint="default"/>
        <w:lang w:val="uk-UA" w:eastAsia="en-US" w:bidi="ar-SA"/>
      </w:rPr>
    </w:lvl>
  </w:abstractNum>
  <w:abstractNum w:abstractNumId="9">
    <w:nsid w:val="4ABD7F02"/>
    <w:multiLevelType w:val="multilevel"/>
    <w:tmpl w:val="F35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7F7DAD"/>
    <w:multiLevelType w:val="hybridMultilevel"/>
    <w:tmpl w:val="6C84921E"/>
    <w:lvl w:ilvl="0" w:tplc="30E2DB06">
      <w:start w:val="1"/>
      <w:numFmt w:val="decimal"/>
      <w:lvlText w:val="%1."/>
      <w:lvlJc w:val="left"/>
      <w:pPr>
        <w:ind w:left="1140" w:hanging="360"/>
      </w:pPr>
      <w:rPr>
        <w:rFonts w:hint="default"/>
        <w:spacing w:val="0"/>
        <w:w w:val="100"/>
        <w:lang w:val="uk-UA" w:eastAsia="en-US" w:bidi="ar-SA"/>
      </w:rPr>
    </w:lvl>
    <w:lvl w:ilvl="1" w:tplc="F43C36B2">
      <w:start w:val="1"/>
      <w:numFmt w:val="decimal"/>
      <w:lvlText w:val="%2."/>
      <w:lvlJc w:val="left"/>
      <w:pPr>
        <w:ind w:left="1860" w:hanging="360"/>
      </w:pPr>
      <w:rPr>
        <w:rFonts w:ascii="Times New Roman" w:eastAsia="Times New Roman" w:hAnsi="Times New Roman" w:cs="Times New Roman" w:hint="default"/>
        <w:b w:val="0"/>
        <w:bCs w:val="0"/>
        <w:i w:val="0"/>
        <w:iCs w:val="0"/>
        <w:spacing w:val="0"/>
        <w:w w:val="100"/>
        <w:sz w:val="24"/>
        <w:szCs w:val="24"/>
        <w:lang w:val="uk-UA" w:eastAsia="en-US" w:bidi="ar-SA"/>
      </w:rPr>
    </w:lvl>
    <w:lvl w:ilvl="2" w:tplc="CE52D3CC">
      <w:numFmt w:val="bullet"/>
      <w:lvlText w:val="•"/>
      <w:lvlJc w:val="left"/>
      <w:pPr>
        <w:ind w:left="2831" w:hanging="360"/>
      </w:pPr>
      <w:rPr>
        <w:rFonts w:hint="default"/>
        <w:lang w:val="uk-UA" w:eastAsia="en-US" w:bidi="ar-SA"/>
      </w:rPr>
    </w:lvl>
    <w:lvl w:ilvl="3" w:tplc="D4DA49DC">
      <w:numFmt w:val="bullet"/>
      <w:lvlText w:val="•"/>
      <w:lvlJc w:val="left"/>
      <w:pPr>
        <w:ind w:left="3803" w:hanging="360"/>
      </w:pPr>
      <w:rPr>
        <w:rFonts w:hint="default"/>
        <w:lang w:val="uk-UA" w:eastAsia="en-US" w:bidi="ar-SA"/>
      </w:rPr>
    </w:lvl>
    <w:lvl w:ilvl="4" w:tplc="D1D22432">
      <w:numFmt w:val="bullet"/>
      <w:lvlText w:val="•"/>
      <w:lvlJc w:val="left"/>
      <w:pPr>
        <w:ind w:left="4775" w:hanging="360"/>
      </w:pPr>
      <w:rPr>
        <w:rFonts w:hint="default"/>
        <w:lang w:val="uk-UA" w:eastAsia="en-US" w:bidi="ar-SA"/>
      </w:rPr>
    </w:lvl>
    <w:lvl w:ilvl="5" w:tplc="FB08F36E">
      <w:numFmt w:val="bullet"/>
      <w:lvlText w:val="•"/>
      <w:lvlJc w:val="left"/>
      <w:pPr>
        <w:ind w:left="5747" w:hanging="360"/>
      </w:pPr>
      <w:rPr>
        <w:rFonts w:hint="default"/>
        <w:lang w:val="uk-UA" w:eastAsia="en-US" w:bidi="ar-SA"/>
      </w:rPr>
    </w:lvl>
    <w:lvl w:ilvl="6" w:tplc="82465190">
      <w:numFmt w:val="bullet"/>
      <w:lvlText w:val="•"/>
      <w:lvlJc w:val="left"/>
      <w:pPr>
        <w:ind w:left="6718" w:hanging="360"/>
      </w:pPr>
      <w:rPr>
        <w:rFonts w:hint="default"/>
        <w:lang w:val="uk-UA" w:eastAsia="en-US" w:bidi="ar-SA"/>
      </w:rPr>
    </w:lvl>
    <w:lvl w:ilvl="7" w:tplc="9404D77E">
      <w:numFmt w:val="bullet"/>
      <w:lvlText w:val="•"/>
      <w:lvlJc w:val="left"/>
      <w:pPr>
        <w:ind w:left="7690" w:hanging="360"/>
      </w:pPr>
      <w:rPr>
        <w:rFonts w:hint="default"/>
        <w:lang w:val="uk-UA" w:eastAsia="en-US" w:bidi="ar-SA"/>
      </w:rPr>
    </w:lvl>
    <w:lvl w:ilvl="8" w:tplc="A4F28444">
      <w:numFmt w:val="bullet"/>
      <w:lvlText w:val="•"/>
      <w:lvlJc w:val="left"/>
      <w:pPr>
        <w:ind w:left="8662" w:hanging="360"/>
      </w:pPr>
      <w:rPr>
        <w:rFonts w:hint="default"/>
        <w:lang w:val="uk-UA" w:eastAsia="en-US" w:bidi="ar-SA"/>
      </w:rPr>
    </w:lvl>
  </w:abstractNum>
  <w:abstractNum w:abstractNumId="11">
    <w:nsid w:val="56722BE1"/>
    <w:multiLevelType w:val="hybridMultilevel"/>
    <w:tmpl w:val="57524E4A"/>
    <w:lvl w:ilvl="0" w:tplc="E2D8F998">
      <w:start w:val="1"/>
      <w:numFmt w:val="decimal"/>
      <w:lvlText w:val="%1."/>
      <w:lvlJc w:val="left"/>
      <w:pPr>
        <w:ind w:left="660" w:hanging="240"/>
      </w:pPr>
      <w:rPr>
        <w:rFonts w:ascii="Times New Roman" w:eastAsia="Times New Roman" w:hAnsi="Times New Roman" w:cs="Times New Roman" w:hint="default"/>
        <w:b w:val="0"/>
        <w:bCs w:val="0"/>
        <w:i w:val="0"/>
        <w:iCs w:val="0"/>
        <w:spacing w:val="0"/>
        <w:w w:val="100"/>
        <w:sz w:val="24"/>
        <w:szCs w:val="24"/>
        <w:lang w:val="uk-UA" w:eastAsia="en-US" w:bidi="ar-SA"/>
      </w:rPr>
    </w:lvl>
    <w:lvl w:ilvl="1" w:tplc="0344A3B6">
      <w:start w:val="1"/>
      <w:numFmt w:val="decimal"/>
      <w:lvlText w:val="%2."/>
      <w:lvlJc w:val="left"/>
      <w:pPr>
        <w:ind w:left="562" w:hanging="426"/>
        <w:jc w:val="right"/>
      </w:pPr>
      <w:rPr>
        <w:rFonts w:ascii="Times New Roman" w:eastAsia="Times New Roman" w:hAnsi="Times New Roman" w:cs="Times New Roman" w:hint="default"/>
        <w:b/>
        <w:bCs/>
        <w:i w:val="0"/>
        <w:iCs w:val="0"/>
        <w:spacing w:val="0"/>
        <w:w w:val="100"/>
        <w:sz w:val="24"/>
        <w:szCs w:val="24"/>
        <w:lang w:val="uk-UA" w:eastAsia="en-US" w:bidi="ar-SA"/>
      </w:rPr>
    </w:lvl>
    <w:lvl w:ilvl="2" w:tplc="1C44A3B8">
      <w:numFmt w:val="none"/>
      <w:lvlText w:val=""/>
      <w:lvlJc w:val="left"/>
      <w:pPr>
        <w:tabs>
          <w:tab w:val="num" w:pos="360"/>
        </w:tabs>
      </w:pPr>
    </w:lvl>
    <w:lvl w:ilvl="3" w:tplc="33467828">
      <w:numFmt w:val="bullet"/>
      <w:lvlText w:val="•"/>
      <w:lvlJc w:val="left"/>
      <w:pPr>
        <w:ind w:left="2113" w:hanging="420"/>
      </w:pPr>
      <w:rPr>
        <w:rFonts w:hint="default"/>
        <w:lang w:val="uk-UA" w:eastAsia="en-US" w:bidi="ar-SA"/>
      </w:rPr>
    </w:lvl>
    <w:lvl w:ilvl="4" w:tplc="015C8E70">
      <w:numFmt w:val="bullet"/>
      <w:lvlText w:val="•"/>
      <w:lvlJc w:val="left"/>
      <w:pPr>
        <w:ind w:left="3326" w:hanging="420"/>
      </w:pPr>
      <w:rPr>
        <w:rFonts w:hint="default"/>
        <w:lang w:val="uk-UA" w:eastAsia="en-US" w:bidi="ar-SA"/>
      </w:rPr>
    </w:lvl>
    <w:lvl w:ilvl="5" w:tplc="CE229C6A">
      <w:numFmt w:val="bullet"/>
      <w:lvlText w:val="•"/>
      <w:lvlJc w:val="left"/>
      <w:pPr>
        <w:ind w:left="4539" w:hanging="420"/>
      </w:pPr>
      <w:rPr>
        <w:rFonts w:hint="default"/>
        <w:lang w:val="uk-UA" w:eastAsia="en-US" w:bidi="ar-SA"/>
      </w:rPr>
    </w:lvl>
    <w:lvl w:ilvl="6" w:tplc="09EABDA4">
      <w:numFmt w:val="bullet"/>
      <w:lvlText w:val="•"/>
      <w:lvlJc w:val="left"/>
      <w:pPr>
        <w:ind w:left="5753" w:hanging="420"/>
      </w:pPr>
      <w:rPr>
        <w:rFonts w:hint="default"/>
        <w:lang w:val="uk-UA" w:eastAsia="en-US" w:bidi="ar-SA"/>
      </w:rPr>
    </w:lvl>
    <w:lvl w:ilvl="7" w:tplc="C4B26038">
      <w:numFmt w:val="bullet"/>
      <w:lvlText w:val="•"/>
      <w:lvlJc w:val="left"/>
      <w:pPr>
        <w:ind w:left="6966" w:hanging="420"/>
      </w:pPr>
      <w:rPr>
        <w:rFonts w:hint="default"/>
        <w:lang w:val="uk-UA" w:eastAsia="en-US" w:bidi="ar-SA"/>
      </w:rPr>
    </w:lvl>
    <w:lvl w:ilvl="8" w:tplc="CDCCC212">
      <w:numFmt w:val="bullet"/>
      <w:lvlText w:val="•"/>
      <w:lvlJc w:val="left"/>
      <w:pPr>
        <w:ind w:left="8179" w:hanging="420"/>
      </w:pPr>
      <w:rPr>
        <w:rFonts w:hint="default"/>
        <w:lang w:val="uk-UA" w:eastAsia="en-US" w:bidi="ar-SA"/>
      </w:rPr>
    </w:lvl>
  </w:abstractNum>
  <w:abstractNum w:abstractNumId="12">
    <w:nsid w:val="56874B3C"/>
    <w:multiLevelType w:val="multilevel"/>
    <w:tmpl w:val="F35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5F3EFB"/>
    <w:multiLevelType w:val="hybridMultilevel"/>
    <w:tmpl w:val="B36850C6"/>
    <w:lvl w:ilvl="0" w:tplc="1514E0CA">
      <w:start w:val="2"/>
      <w:numFmt w:val="decimal"/>
      <w:lvlText w:val="%1)"/>
      <w:lvlJc w:val="left"/>
      <w:pPr>
        <w:ind w:left="937" w:hanging="260"/>
      </w:pPr>
      <w:rPr>
        <w:rFonts w:ascii="Times New Roman" w:eastAsia="Times New Roman" w:hAnsi="Times New Roman" w:cs="Times New Roman" w:hint="default"/>
        <w:b w:val="0"/>
        <w:bCs w:val="0"/>
        <w:i w:val="0"/>
        <w:iCs w:val="0"/>
        <w:spacing w:val="0"/>
        <w:w w:val="100"/>
        <w:sz w:val="24"/>
        <w:szCs w:val="24"/>
        <w:lang w:val="uk-UA" w:eastAsia="en-US" w:bidi="ar-SA"/>
      </w:rPr>
    </w:lvl>
    <w:lvl w:ilvl="1" w:tplc="36A6F466">
      <w:start w:val="1"/>
      <w:numFmt w:val="decimal"/>
      <w:lvlText w:val="%2)"/>
      <w:lvlJc w:val="left"/>
      <w:pPr>
        <w:ind w:left="110" w:hanging="260"/>
      </w:pPr>
      <w:rPr>
        <w:rFonts w:ascii="Times New Roman" w:eastAsia="Times New Roman" w:hAnsi="Times New Roman" w:cs="Times New Roman" w:hint="default"/>
        <w:b w:val="0"/>
        <w:bCs w:val="0"/>
        <w:i w:val="0"/>
        <w:iCs w:val="0"/>
        <w:spacing w:val="0"/>
        <w:w w:val="100"/>
        <w:sz w:val="24"/>
        <w:szCs w:val="24"/>
        <w:lang w:val="uk-UA" w:eastAsia="en-US" w:bidi="ar-SA"/>
      </w:rPr>
    </w:lvl>
    <w:lvl w:ilvl="2" w:tplc="B59819B0">
      <w:numFmt w:val="bullet"/>
      <w:lvlText w:val="•"/>
      <w:lvlJc w:val="left"/>
      <w:pPr>
        <w:ind w:left="1563" w:hanging="260"/>
      </w:pPr>
      <w:rPr>
        <w:rFonts w:hint="default"/>
        <w:lang w:val="uk-UA" w:eastAsia="en-US" w:bidi="ar-SA"/>
      </w:rPr>
    </w:lvl>
    <w:lvl w:ilvl="3" w:tplc="DB20DEA8">
      <w:numFmt w:val="bullet"/>
      <w:lvlText w:val="•"/>
      <w:lvlJc w:val="left"/>
      <w:pPr>
        <w:ind w:left="2186" w:hanging="260"/>
      </w:pPr>
      <w:rPr>
        <w:rFonts w:hint="default"/>
        <w:lang w:val="uk-UA" w:eastAsia="en-US" w:bidi="ar-SA"/>
      </w:rPr>
    </w:lvl>
    <w:lvl w:ilvl="4" w:tplc="549676C2">
      <w:numFmt w:val="bullet"/>
      <w:lvlText w:val="•"/>
      <w:lvlJc w:val="left"/>
      <w:pPr>
        <w:ind w:left="2810" w:hanging="260"/>
      </w:pPr>
      <w:rPr>
        <w:rFonts w:hint="default"/>
        <w:lang w:val="uk-UA" w:eastAsia="en-US" w:bidi="ar-SA"/>
      </w:rPr>
    </w:lvl>
    <w:lvl w:ilvl="5" w:tplc="5D32B16A">
      <w:numFmt w:val="bullet"/>
      <w:lvlText w:val="•"/>
      <w:lvlJc w:val="left"/>
      <w:pPr>
        <w:ind w:left="3433" w:hanging="260"/>
      </w:pPr>
      <w:rPr>
        <w:rFonts w:hint="default"/>
        <w:lang w:val="uk-UA" w:eastAsia="en-US" w:bidi="ar-SA"/>
      </w:rPr>
    </w:lvl>
    <w:lvl w:ilvl="6" w:tplc="CF941A12">
      <w:numFmt w:val="bullet"/>
      <w:lvlText w:val="•"/>
      <w:lvlJc w:val="left"/>
      <w:pPr>
        <w:ind w:left="4056" w:hanging="260"/>
      </w:pPr>
      <w:rPr>
        <w:rFonts w:hint="default"/>
        <w:lang w:val="uk-UA" w:eastAsia="en-US" w:bidi="ar-SA"/>
      </w:rPr>
    </w:lvl>
    <w:lvl w:ilvl="7" w:tplc="783E586A">
      <w:numFmt w:val="bullet"/>
      <w:lvlText w:val="•"/>
      <w:lvlJc w:val="left"/>
      <w:pPr>
        <w:ind w:left="4680" w:hanging="260"/>
      </w:pPr>
      <w:rPr>
        <w:rFonts w:hint="default"/>
        <w:lang w:val="uk-UA" w:eastAsia="en-US" w:bidi="ar-SA"/>
      </w:rPr>
    </w:lvl>
    <w:lvl w:ilvl="8" w:tplc="7102C4F4">
      <w:numFmt w:val="bullet"/>
      <w:lvlText w:val="•"/>
      <w:lvlJc w:val="left"/>
      <w:pPr>
        <w:ind w:left="5303" w:hanging="260"/>
      </w:pPr>
      <w:rPr>
        <w:rFonts w:hint="default"/>
        <w:lang w:val="uk-UA" w:eastAsia="en-US" w:bidi="ar-SA"/>
      </w:rPr>
    </w:lvl>
  </w:abstractNum>
  <w:abstractNum w:abstractNumId="14">
    <w:nsid w:val="5E756CDD"/>
    <w:multiLevelType w:val="hybridMultilevel"/>
    <w:tmpl w:val="51AEE818"/>
    <w:lvl w:ilvl="0" w:tplc="63263392">
      <w:start w:val="3"/>
      <w:numFmt w:val="decimal"/>
      <w:lvlText w:val="%1)"/>
      <w:lvlJc w:val="left"/>
      <w:pPr>
        <w:ind w:left="110" w:hanging="280"/>
      </w:pPr>
      <w:rPr>
        <w:rFonts w:hint="default"/>
        <w:spacing w:val="0"/>
        <w:w w:val="100"/>
        <w:lang w:val="uk-UA" w:eastAsia="en-US" w:bidi="ar-SA"/>
      </w:rPr>
    </w:lvl>
    <w:lvl w:ilvl="1" w:tplc="CCDC92F2">
      <w:numFmt w:val="bullet"/>
      <w:lvlText w:val="•"/>
      <w:lvlJc w:val="left"/>
      <w:pPr>
        <w:ind w:left="763" w:hanging="280"/>
      </w:pPr>
      <w:rPr>
        <w:rFonts w:hint="default"/>
        <w:lang w:val="uk-UA" w:eastAsia="en-US" w:bidi="ar-SA"/>
      </w:rPr>
    </w:lvl>
    <w:lvl w:ilvl="2" w:tplc="DBE2EBC4">
      <w:numFmt w:val="bullet"/>
      <w:lvlText w:val="•"/>
      <w:lvlJc w:val="left"/>
      <w:pPr>
        <w:ind w:left="1406" w:hanging="280"/>
      </w:pPr>
      <w:rPr>
        <w:rFonts w:hint="default"/>
        <w:lang w:val="uk-UA" w:eastAsia="en-US" w:bidi="ar-SA"/>
      </w:rPr>
    </w:lvl>
    <w:lvl w:ilvl="3" w:tplc="47A056D8">
      <w:numFmt w:val="bullet"/>
      <w:lvlText w:val="•"/>
      <w:lvlJc w:val="left"/>
      <w:pPr>
        <w:ind w:left="2049" w:hanging="280"/>
      </w:pPr>
      <w:rPr>
        <w:rFonts w:hint="default"/>
        <w:lang w:val="uk-UA" w:eastAsia="en-US" w:bidi="ar-SA"/>
      </w:rPr>
    </w:lvl>
    <w:lvl w:ilvl="4" w:tplc="10DE94BA">
      <w:numFmt w:val="bullet"/>
      <w:lvlText w:val="•"/>
      <w:lvlJc w:val="left"/>
      <w:pPr>
        <w:ind w:left="2692" w:hanging="280"/>
      </w:pPr>
      <w:rPr>
        <w:rFonts w:hint="default"/>
        <w:lang w:val="uk-UA" w:eastAsia="en-US" w:bidi="ar-SA"/>
      </w:rPr>
    </w:lvl>
    <w:lvl w:ilvl="5" w:tplc="2564D9E2">
      <w:numFmt w:val="bullet"/>
      <w:lvlText w:val="•"/>
      <w:lvlJc w:val="left"/>
      <w:pPr>
        <w:ind w:left="3335" w:hanging="280"/>
      </w:pPr>
      <w:rPr>
        <w:rFonts w:hint="default"/>
        <w:lang w:val="uk-UA" w:eastAsia="en-US" w:bidi="ar-SA"/>
      </w:rPr>
    </w:lvl>
    <w:lvl w:ilvl="6" w:tplc="2F7E6BA4">
      <w:numFmt w:val="bullet"/>
      <w:lvlText w:val="•"/>
      <w:lvlJc w:val="left"/>
      <w:pPr>
        <w:ind w:left="3978" w:hanging="280"/>
      </w:pPr>
      <w:rPr>
        <w:rFonts w:hint="default"/>
        <w:lang w:val="uk-UA" w:eastAsia="en-US" w:bidi="ar-SA"/>
      </w:rPr>
    </w:lvl>
    <w:lvl w:ilvl="7" w:tplc="F58242CE">
      <w:numFmt w:val="bullet"/>
      <w:lvlText w:val="•"/>
      <w:lvlJc w:val="left"/>
      <w:pPr>
        <w:ind w:left="4621" w:hanging="280"/>
      </w:pPr>
      <w:rPr>
        <w:rFonts w:hint="default"/>
        <w:lang w:val="uk-UA" w:eastAsia="en-US" w:bidi="ar-SA"/>
      </w:rPr>
    </w:lvl>
    <w:lvl w:ilvl="8" w:tplc="5F78124C">
      <w:numFmt w:val="bullet"/>
      <w:lvlText w:val="•"/>
      <w:lvlJc w:val="left"/>
      <w:pPr>
        <w:ind w:left="5264" w:hanging="280"/>
      </w:pPr>
      <w:rPr>
        <w:rFonts w:hint="default"/>
        <w:lang w:val="uk-UA" w:eastAsia="en-US" w:bidi="ar-SA"/>
      </w:rPr>
    </w:lvl>
  </w:abstractNum>
  <w:abstractNum w:abstractNumId="15">
    <w:nsid w:val="71DA03B9"/>
    <w:multiLevelType w:val="hybridMultilevel"/>
    <w:tmpl w:val="147AFB64"/>
    <w:lvl w:ilvl="0" w:tplc="D19C0A84">
      <w:start w:val="1"/>
      <w:numFmt w:val="decimal"/>
      <w:lvlText w:val="%1)"/>
      <w:lvlJc w:val="left"/>
      <w:pPr>
        <w:ind w:left="110" w:hanging="298"/>
      </w:pPr>
      <w:rPr>
        <w:rFonts w:ascii="Times New Roman" w:eastAsia="Times New Roman" w:hAnsi="Times New Roman" w:cs="Times New Roman" w:hint="default"/>
        <w:b w:val="0"/>
        <w:bCs w:val="0"/>
        <w:i w:val="0"/>
        <w:iCs w:val="0"/>
        <w:spacing w:val="0"/>
        <w:w w:val="100"/>
        <w:sz w:val="24"/>
        <w:szCs w:val="24"/>
        <w:lang w:val="uk-UA" w:eastAsia="en-US" w:bidi="ar-SA"/>
      </w:rPr>
    </w:lvl>
    <w:lvl w:ilvl="1" w:tplc="DAC2DE62">
      <w:numFmt w:val="bullet"/>
      <w:lvlText w:val="•"/>
      <w:lvlJc w:val="left"/>
      <w:pPr>
        <w:ind w:left="763" w:hanging="298"/>
      </w:pPr>
      <w:rPr>
        <w:rFonts w:hint="default"/>
        <w:lang w:val="uk-UA" w:eastAsia="en-US" w:bidi="ar-SA"/>
      </w:rPr>
    </w:lvl>
    <w:lvl w:ilvl="2" w:tplc="E126F95A">
      <w:numFmt w:val="bullet"/>
      <w:lvlText w:val="•"/>
      <w:lvlJc w:val="left"/>
      <w:pPr>
        <w:ind w:left="1406" w:hanging="298"/>
      </w:pPr>
      <w:rPr>
        <w:rFonts w:hint="default"/>
        <w:lang w:val="uk-UA" w:eastAsia="en-US" w:bidi="ar-SA"/>
      </w:rPr>
    </w:lvl>
    <w:lvl w:ilvl="3" w:tplc="74B81AEC">
      <w:numFmt w:val="bullet"/>
      <w:lvlText w:val="•"/>
      <w:lvlJc w:val="left"/>
      <w:pPr>
        <w:ind w:left="2049" w:hanging="298"/>
      </w:pPr>
      <w:rPr>
        <w:rFonts w:hint="default"/>
        <w:lang w:val="uk-UA" w:eastAsia="en-US" w:bidi="ar-SA"/>
      </w:rPr>
    </w:lvl>
    <w:lvl w:ilvl="4" w:tplc="4D1A3CFE">
      <w:numFmt w:val="bullet"/>
      <w:lvlText w:val="•"/>
      <w:lvlJc w:val="left"/>
      <w:pPr>
        <w:ind w:left="2692" w:hanging="298"/>
      </w:pPr>
      <w:rPr>
        <w:rFonts w:hint="default"/>
        <w:lang w:val="uk-UA" w:eastAsia="en-US" w:bidi="ar-SA"/>
      </w:rPr>
    </w:lvl>
    <w:lvl w:ilvl="5" w:tplc="4FA6F046">
      <w:numFmt w:val="bullet"/>
      <w:lvlText w:val="•"/>
      <w:lvlJc w:val="left"/>
      <w:pPr>
        <w:ind w:left="3335" w:hanging="298"/>
      </w:pPr>
      <w:rPr>
        <w:rFonts w:hint="default"/>
        <w:lang w:val="uk-UA" w:eastAsia="en-US" w:bidi="ar-SA"/>
      </w:rPr>
    </w:lvl>
    <w:lvl w:ilvl="6" w:tplc="3A645DEA">
      <w:numFmt w:val="bullet"/>
      <w:lvlText w:val="•"/>
      <w:lvlJc w:val="left"/>
      <w:pPr>
        <w:ind w:left="3978" w:hanging="298"/>
      </w:pPr>
      <w:rPr>
        <w:rFonts w:hint="default"/>
        <w:lang w:val="uk-UA" w:eastAsia="en-US" w:bidi="ar-SA"/>
      </w:rPr>
    </w:lvl>
    <w:lvl w:ilvl="7" w:tplc="3A3EB68C">
      <w:numFmt w:val="bullet"/>
      <w:lvlText w:val="•"/>
      <w:lvlJc w:val="left"/>
      <w:pPr>
        <w:ind w:left="4621" w:hanging="298"/>
      </w:pPr>
      <w:rPr>
        <w:rFonts w:hint="default"/>
        <w:lang w:val="uk-UA" w:eastAsia="en-US" w:bidi="ar-SA"/>
      </w:rPr>
    </w:lvl>
    <w:lvl w:ilvl="8" w:tplc="A62ECA90">
      <w:numFmt w:val="bullet"/>
      <w:lvlText w:val="•"/>
      <w:lvlJc w:val="left"/>
      <w:pPr>
        <w:ind w:left="5264" w:hanging="298"/>
      </w:pPr>
      <w:rPr>
        <w:rFonts w:hint="default"/>
        <w:lang w:val="uk-UA" w:eastAsia="en-US" w:bidi="ar-SA"/>
      </w:rPr>
    </w:lvl>
  </w:abstractNum>
  <w:abstractNum w:abstractNumId="16">
    <w:nsid w:val="7AA01A80"/>
    <w:multiLevelType w:val="hybridMultilevel"/>
    <w:tmpl w:val="CFA8EDD6"/>
    <w:lvl w:ilvl="0" w:tplc="AC409774">
      <w:numFmt w:val="bullet"/>
      <w:lvlText w:val=""/>
      <w:lvlJc w:val="left"/>
      <w:pPr>
        <w:ind w:left="830" w:hanging="360"/>
      </w:pPr>
      <w:rPr>
        <w:rFonts w:ascii="Wingdings" w:eastAsia="Wingdings" w:hAnsi="Wingdings" w:cs="Wingdings" w:hint="default"/>
        <w:spacing w:val="0"/>
        <w:w w:val="100"/>
        <w:lang w:val="uk-UA" w:eastAsia="en-US" w:bidi="ar-SA"/>
      </w:rPr>
    </w:lvl>
    <w:lvl w:ilvl="1" w:tplc="B090171A">
      <w:numFmt w:val="bullet"/>
      <w:lvlText w:val="•"/>
      <w:lvlJc w:val="left"/>
      <w:pPr>
        <w:ind w:left="1411" w:hanging="360"/>
      </w:pPr>
      <w:rPr>
        <w:rFonts w:hint="default"/>
        <w:lang w:val="uk-UA" w:eastAsia="en-US" w:bidi="ar-SA"/>
      </w:rPr>
    </w:lvl>
    <w:lvl w:ilvl="2" w:tplc="A1EEA4CA">
      <w:numFmt w:val="bullet"/>
      <w:lvlText w:val="•"/>
      <w:lvlJc w:val="left"/>
      <w:pPr>
        <w:ind w:left="1982" w:hanging="360"/>
      </w:pPr>
      <w:rPr>
        <w:rFonts w:hint="default"/>
        <w:lang w:val="uk-UA" w:eastAsia="en-US" w:bidi="ar-SA"/>
      </w:rPr>
    </w:lvl>
    <w:lvl w:ilvl="3" w:tplc="43EC26FA">
      <w:numFmt w:val="bullet"/>
      <w:lvlText w:val="•"/>
      <w:lvlJc w:val="left"/>
      <w:pPr>
        <w:ind w:left="2553" w:hanging="360"/>
      </w:pPr>
      <w:rPr>
        <w:rFonts w:hint="default"/>
        <w:lang w:val="uk-UA" w:eastAsia="en-US" w:bidi="ar-SA"/>
      </w:rPr>
    </w:lvl>
    <w:lvl w:ilvl="4" w:tplc="8E6EB838">
      <w:numFmt w:val="bullet"/>
      <w:lvlText w:val="•"/>
      <w:lvlJc w:val="left"/>
      <w:pPr>
        <w:ind w:left="3124" w:hanging="360"/>
      </w:pPr>
      <w:rPr>
        <w:rFonts w:hint="default"/>
        <w:lang w:val="uk-UA" w:eastAsia="en-US" w:bidi="ar-SA"/>
      </w:rPr>
    </w:lvl>
    <w:lvl w:ilvl="5" w:tplc="B7D4E288">
      <w:numFmt w:val="bullet"/>
      <w:lvlText w:val="•"/>
      <w:lvlJc w:val="left"/>
      <w:pPr>
        <w:ind w:left="3695" w:hanging="360"/>
      </w:pPr>
      <w:rPr>
        <w:rFonts w:hint="default"/>
        <w:lang w:val="uk-UA" w:eastAsia="en-US" w:bidi="ar-SA"/>
      </w:rPr>
    </w:lvl>
    <w:lvl w:ilvl="6" w:tplc="FD08DA50">
      <w:numFmt w:val="bullet"/>
      <w:lvlText w:val="•"/>
      <w:lvlJc w:val="left"/>
      <w:pPr>
        <w:ind w:left="4266" w:hanging="360"/>
      </w:pPr>
      <w:rPr>
        <w:rFonts w:hint="default"/>
        <w:lang w:val="uk-UA" w:eastAsia="en-US" w:bidi="ar-SA"/>
      </w:rPr>
    </w:lvl>
    <w:lvl w:ilvl="7" w:tplc="D658A0DE">
      <w:numFmt w:val="bullet"/>
      <w:lvlText w:val="•"/>
      <w:lvlJc w:val="left"/>
      <w:pPr>
        <w:ind w:left="4837" w:hanging="360"/>
      </w:pPr>
      <w:rPr>
        <w:rFonts w:hint="default"/>
        <w:lang w:val="uk-UA" w:eastAsia="en-US" w:bidi="ar-SA"/>
      </w:rPr>
    </w:lvl>
    <w:lvl w:ilvl="8" w:tplc="D902B112">
      <w:numFmt w:val="bullet"/>
      <w:lvlText w:val="•"/>
      <w:lvlJc w:val="left"/>
      <w:pPr>
        <w:ind w:left="5408" w:hanging="360"/>
      </w:pPr>
      <w:rPr>
        <w:rFonts w:hint="default"/>
        <w:lang w:val="uk-UA" w:eastAsia="en-US" w:bidi="ar-SA"/>
      </w:rPr>
    </w:lvl>
  </w:abstractNum>
  <w:abstractNum w:abstractNumId="17">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7BA3678B"/>
    <w:multiLevelType w:val="hybridMultilevel"/>
    <w:tmpl w:val="3334DA70"/>
    <w:lvl w:ilvl="0" w:tplc="B6682786">
      <w:start w:val="2"/>
      <w:numFmt w:val="decimal"/>
      <w:lvlText w:val="%1)"/>
      <w:lvlJc w:val="left"/>
      <w:pPr>
        <w:ind w:left="110" w:hanging="268"/>
      </w:pPr>
      <w:rPr>
        <w:rFonts w:ascii="Times New Roman" w:eastAsia="Times New Roman" w:hAnsi="Times New Roman" w:cs="Times New Roman" w:hint="default"/>
        <w:b/>
        <w:bCs/>
        <w:i w:val="0"/>
        <w:iCs w:val="0"/>
        <w:spacing w:val="0"/>
        <w:w w:val="100"/>
        <w:sz w:val="24"/>
        <w:szCs w:val="24"/>
        <w:lang w:val="uk-UA" w:eastAsia="en-US" w:bidi="ar-SA"/>
      </w:rPr>
    </w:lvl>
    <w:lvl w:ilvl="1" w:tplc="8B26C906">
      <w:start w:val="1"/>
      <w:numFmt w:val="decimal"/>
      <w:lvlText w:val="%2)"/>
      <w:lvlJc w:val="left"/>
      <w:pPr>
        <w:ind w:left="110" w:hanging="396"/>
      </w:pPr>
      <w:rPr>
        <w:rFonts w:ascii="Times New Roman" w:eastAsia="Times New Roman" w:hAnsi="Times New Roman" w:cs="Times New Roman" w:hint="default"/>
        <w:b/>
        <w:bCs/>
        <w:i w:val="0"/>
        <w:iCs w:val="0"/>
        <w:spacing w:val="0"/>
        <w:w w:val="100"/>
        <w:sz w:val="24"/>
        <w:szCs w:val="24"/>
        <w:lang w:val="uk-UA" w:eastAsia="en-US" w:bidi="ar-SA"/>
      </w:rPr>
    </w:lvl>
    <w:lvl w:ilvl="2" w:tplc="A26C86E0">
      <w:numFmt w:val="bullet"/>
      <w:lvlText w:val="•"/>
      <w:lvlJc w:val="left"/>
      <w:pPr>
        <w:ind w:left="1406" w:hanging="396"/>
      </w:pPr>
      <w:rPr>
        <w:rFonts w:hint="default"/>
        <w:lang w:val="uk-UA" w:eastAsia="en-US" w:bidi="ar-SA"/>
      </w:rPr>
    </w:lvl>
    <w:lvl w:ilvl="3" w:tplc="BC823CAE">
      <w:numFmt w:val="bullet"/>
      <w:lvlText w:val="•"/>
      <w:lvlJc w:val="left"/>
      <w:pPr>
        <w:ind w:left="2049" w:hanging="396"/>
      </w:pPr>
      <w:rPr>
        <w:rFonts w:hint="default"/>
        <w:lang w:val="uk-UA" w:eastAsia="en-US" w:bidi="ar-SA"/>
      </w:rPr>
    </w:lvl>
    <w:lvl w:ilvl="4" w:tplc="53B4858A">
      <w:numFmt w:val="bullet"/>
      <w:lvlText w:val="•"/>
      <w:lvlJc w:val="left"/>
      <w:pPr>
        <w:ind w:left="2692" w:hanging="396"/>
      </w:pPr>
      <w:rPr>
        <w:rFonts w:hint="default"/>
        <w:lang w:val="uk-UA" w:eastAsia="en-US" w:bidi="ar-SA"/>
      </w:rPr>
    </w:lvl>
    <w:lvl w:ilvl="5" w:tplc="78CE1842">
      <w:numFmt w:val="bullet"/>
      <w:lvlText w:val="•"/>
      <w:lvlJc w:val="left"/>
      <w:pPr>
        <w:ind w:left="3335" w:hanging="396"/>
      </w:pPr>
      <w:rPr>
        <w:rFonts w:hint="default"/>
        <w:lang w:val="uk-UA" w:eastAsia="en-US" w:bidi="ar-SA"/>
      </w:rPr>
    </w:lvl>
    <w:lvl w:ilvl="6" w:tplc="1A32726E">
      <w:numFmt w:val="bullet"/>
      <w:lvlText w:val="•"/>
      <w:lvlJc w:val="left"/>
      <w:pPr>
        <w:ind w:left="3978" w:hanging="396"/>
      </w:pPr>
      <w:rPr>
        <w:rFonts w:hint="default"/>
        <w:lang w:val="uk-UA" w:eastAsia="en-US" w:bidi="ar-SA"/>
      </w:rPr>
    </w:lvl>
    <w:lvl w:ilvl="7" w:tplc="5E2AFF62">
      <w:numFmt w:val="bullet"/>
      <w:lvlText w:val="•"/>
      <w:lvlJc w:val="left"/>
      <w:pPr>
        <w:ind w:left="4621" w:hanging="396"/>
      </w:pPr>
      <w:rPr>
        <w:rFonts w:hint="default"/>
        <w:lang w:val="uk-UA" w:eastAsia="en-US" w:bidi="ar-SA"/>
      </w:rPr>
    </w:lvl>
    <w:lvl w:ilvl="8" w:tplc="F1222634">
      <w:numFmt w:val="bullet"/>
      <w:lvlText w:val="•"/>
      <w:lvlJc w:val="left"/>
      <w:pPr>
        <w:ind w:left="5264" w:hanging="396"/>
      </w:pPr>
      <w:rPr>
        <w:rFonts w:hint="default"/>
        <w:lang w:val="uk-UA" w:eastAsia="en-US" w:bidi="ar-SA"/>
      </w:rPr>
    </w:lvl>
  </w:abstractNum>
  <w:num w:numId="1">
    <w:abstractNumId w:val="5"/>
  </w:num>
  <w:num w:numId="2">
    <w:abstractNumId w:val="7"/>
  </w:num>
  <w:num w:numId="3">
    <w:abstractNumId w:val="10"/>
  </w:num>
  <w:num w:numId="4">
    <w:abstractNumId w:val="11"/>
  </w:num>
  <w:num w:numId="5">
    <w:abstractNumId w:val="15"/>
  </w:num>
  <w:num w:numId="6">
    <w:abstractNumId w:val="13"/>
  </w:num>
  <w:num w:numId="7">
    <w:abstractNumId w:val="3"/>
  </w:num>
  <w:num w:numId="8">
    <w:abstractNumId w:val="8"/>
  </w:num>
  <w:num w:numId="9">
    <w:abstractNumId w:val="2"/>
  </w:num>
  <w:num w:numId="10">
    <w:abstractNumId w:val="14"/>
  </w:num>
  <w:num w:numId="11">
    <w:abstractNumId w:val="6"/>
  </w:num>
  <w:num w:numId="12">
    <w:abstractNumId w:val="18"/>
  </w:num>
  <w:num w:numId="13">
    <w:abstractNumId w:val="0"/>
  </w:num>
  <w:num w:numId="14">
    <w:abstractNumId w:val="4"/>
  </w:num>
  <w:num w:numId="15">
    <w:abstractNumId w:val="1"/>
  </w:num>
  <w:num w:numId="16">
    <w:abstractNumId w:val="16"/>
  </w:num>
  <w:num w:numId="17">
    <w:abstractNumId w:val="12"/>
  </w:num>
  <w:num w:numId="18">
    <w:abstractNumId w:val="9"/>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E06B3"/>
    <w:rsid w:val="000015CA"/>
    <w:rsid w:val="00020784"/>
    <w:rsid w:val="000426AE"/>
    <w:rsid w:val="00044D12"/>
    <w:rsid w:val="00084253"/>
    <w:rsid w:val="000E06B3"/>
    <w:rsid w:val="000F28A8"/>
    <w:rsid w:val="00125B63"/>
    <w:rsid w:val="00213C51"/>
    <w:rsid w:val="00236F4D"/>
    <w:rsid w:val="00263927"/>
    <w:rsid w:val="0027302D"/>
    <w:rsid w:val="00275072"/>
    <w:rsid w:val="002F2492"/>
    <w:rsid w:val="00345CD5"/>
    <w:rsid w:val="003C065C"/>
    <w:rsid w:val="004C344C"/>
    <w:rsid w:val="004F1735"/>
    <w:rsid w:val="00504EBE"/>
    <w:rsid w:val="00511EB1"/>
    <w:rsid w:val="0055713A"/>
    <w:rsid w:val="006834CE"/>
    <w:rsid w:val="007A3D98"/>
    <w:rsid w:val="007A55DB"/>
    <w:rsid w:val="007B5148"/>
    <w:rsid w:val="0081780E"/>
    <w:rsid w:val="0087606F"/>
    <w:rsid w:val="008F244F"/>
    <w:rsid w:val="009E0248"/>
    <w:rsid w:val="00AD7E15"/>
    <w:rsid w:val="00B3424D"/>
    <w:rsid w:val="00B67323"/>
    <w:rsid w:val="00B803B6"/>
    <w:rsid w:val="00BA0D3A"/>
    <w:rsid w:val="00BF2ACE"/>
    <w:rsid w:val="00CF37EA"/>
    <w:rsid w:val="00D058F2"/>
    <w:rsid w:val="00D06DE2"/>
    <w:rsid w:val="00D352A3"/>
    <w:rsid w:val="00DD6C92"/>
    <w:rsid w:val="00E27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06B3"/>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06B3"/>
    <w:tblPr>
      <w:tblInd w:w="0" w:type="dxa"/>
      <w:tblCellMar>
        <w:top w:w="0" w:type="dxa"/>
        <w:left w:w="0" w:type="dxa"/>
        <w:bottom w:w="0" w:type="dxa"/>
        <w:right w:w="0" w:type="dxa"/>
      </w:tblCellMar>
    </w:tblPr>
  </w:style>
  <w:style w:type="paragraph" w:styleId="a3">
    <w:name w:val="Body Text"/>
    <w:basedOn w:val="a"/>
    <w:uiPriority w:val="1"/>
    <w:qFormat/>
    <w:rsid w:val="000E06B3"/>
    <w:rPr>
      <w:sz w:val="24"/>
      <w:szCs w:val="24"/>
    </w:rPr>
  </w:style>
  <w:style w:type="paragraph" w:customStyle="1" w:styleId="Heading1">
    <w:name w:val="Heading 1"/>
    <w:basedOn w:val="a"/>
    <w:uiPriority w:val="1"/>
    <w:qFormat/>
    <w:rsid w:val="000E06B3"/>
    <w:pPr>
      <w:ind w:right="131"/>
      <w:jc w:val="center"/>
      <w:outlineLvl w:val="1"/>
    </w:pPr>
    <w:rPr>
      <w:b/>
      <w:bCs/>
      <w:sz w:val="28"/>
      <w:szCs w:val="28"/>
    </w:rPr>
  </w:style>
  <w:style w:type="paragraph" w:customStyle="1" w:styleId="Heading2">
    <w:name w:val="Heading 2"/>
    <w:basedOn w:val="a"/>
    <w:uiPriority w:val="1"/>
    <w:qFormat/>
    <w:rsid w:val="000E06B3"/>
    <w:pPr>
      <w:ind w:right="540"/>
      <w:jc w:val="right"/>
      <w:outlineLvl w:val="2"/>
    </w:pPr>
    <w:rPr>
      <w:b/>
      <w:bCs/>
      <w:sz w:val="24"/>
      <w:szCs w:val="24"/>
    </w:rPr>
  </w:style>
  <w:style w:type="paragraph" w:styleId="a4">
    <w:name w:val="Title"/>
    <w:basedOn w:val="a"/>
    <w:uiPriority w:val="1"/>
    <w:qFormat/>
    <w:rsid w:val="000E06B3"/>
    <w:pPr>
      <w:spacing w:before="189"/>
      <w:ind w:right="133"/>
      <w:jc w:val="center"/>
    </w:pPr>
    <w:rPr>
      <w:b/>
      <w:bCs/>
      <w:sz w:val="40"/>
      <w:szCs w:val="40"/>
      <w:u w:val="single" w:color="000000"/>
    </w:rPr>
  </w:style>
  <w:style w:type="paragraph" w:styleId="a5">
    <w:name w:val="List Paragraph"/>
    <w:aliases w:val="EBRD List,CA bullets,Details,Заголовок 1.1,название табл/рис,Список уровня 2,Bullet Number,Bullet 1,Use Case List Paragraph,lp1,List Paragraph1,lp11,List Paragraph11,Number Bullets,заголовок 1.1,Текст таблицы,Литература,Elenco Normale"/>
    <w:basedOn w:val="a"/>
    <w:link w:val="a6"/>
    <w:uiPriority w:val="34"/>
    <w:qFormat/>
    <w:rsid w:val="000E06B3"/>
    <w:pPr>
      <w:spacing w:before="40"/>
      <w:ind w:left="1140" w:hanging="360"/>
    </w:pPr>
  </w:style>
  <w:style w:type="paragraph" w:customStyle="1" w:styleId="TableParagraph">
    <w:name w:val="Table Paragraph"/>
    <w:basedOn w:val="a"/>
    <w:uiPriority w:val="1"/>
    <w:qFormat/>
    <w:rsid w:val="000E06B3"/>
    <w:pPr>
      <w:ind w:left="110"/>
    </w:pPr>
  </w:style>
  <w:style w:type="table" w:styleId="a7">
    <w:name w:val="Table Grid"/>
    <w:basedOn w:val="a1"/>
    <w:uiPriority w:val="39"/>
    <w:qFormat/>
    <w:rsid w:val="0008425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Гіперпосилання"/>
    <w:rsid w:val="00B67323"/>
    <w:rPr>
      <w:color w:val="0000FF"/>
      <w:u w:val="single"/>
    </w:rPr>
  </w:style>
  <w:style w:type="paragraph" w:styleId="2">
    <w:name w:val="Body Text Indent 2"/>
    <w:basedOn w:val="a"/>
    <w:link w:val="20"/>
    <w:uiPriority w:val="99"/>
    <w:semiHidden/>
    <w:unhideWhenUsed/>
    <w:rsid w:val="004F1735"/>
    <w:pPr>
      <w:spacing w:after="120" w:line="480" w:lineRule="auto"/>
      <w:ind w:left="283"/>
    </w:pPr>
  </w:style>
  <w:style w:type="character" w:customStyle="1" w:styleId="20">
    <w:name w:val="Основной текст с отступом 2 Знак"/>
    <w:basedOn w:val="a0"/>
    <w:link w:val="2"/>
    <w:uiPriority w:val="99"/>
    <w:semiHidden/>
    <w:rsid w:val="004F1735"/>
    <w:rPr>
      <w:rFonts w:ascii="Times New Roman" w:eastAsia="Times New Roman" w:hAnsi="Times New Roman" w:cs="Times New Roman"/>
      <w:lang w:val="uk-UA"/>
    </w:rPr>
  </w:style>
  <w:style w:type="paragraph" w:customStyle="1" w:styleId="21">
    <w:name w:val="Основной текст с отступом 21"/>
    <w:basedOn w:val="a"/>
    <w:rsid w:val="004F1735"/>
    <w:pPr>
      <w:widowControl/>
      <w:suppressAutoHyphens/>
      <w:autoSpaceDE/>
      <w:autoSpaceDN/>
      <w:spacing w:after="120" w:line="480" w:lineRule="auto"/>
      <w:ind w:left="283"/>
    </w:pPr>
    <w:rPr>
      <w:sz w:val="24"/>
      <w:szCs w:val="24"/>
      <w:lang w:eastAsia="ar-SA"/>
    </w:rPr>
  </w:style>
  <w:style w:type="character" w:customStyle="1" w:styleId="a6">
    <w:name w:val="Абзац списка Знак"/>
    <w:aliases w:val="EBRD List Знак,CA bullets Знак,Details Знак,Заголовок 1.1 Знак,название табл/рис Знак,Список уровня 2 Знак,Bullet Number Знак,Bullet 1 Знак,Use Case List Paragraph Знак,lp1 Знак,List Paragraph1 Знак,lp11 Знак,List Paragraph11 Знак"/>
    <w:link w:val="a5"/>
    <w:uiPriority w:val="34"/>
    <w:qFormat/>
    <w:locked/>
    <w:rsid w:val="004F1735"/>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35</Pages>
  <Words>10960</Words>
  <Characters>62476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Admin</cp:lastModifiedBy>
  <cp:revision>3</cp:revision>
  <dcterms:created xsi:type="dcterms:W3CDTF">2024-04-09T11:12:00Z</dcterms:created>
  <dcterms:modified xsi:type="dcterms:W3CDTF">2024-04-10T07:12:00Z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Writer</vt:lpwstr>
  </property>
  <property fmtid="{D5CDD505-2E9C-101B-9397-08002B2CF9AE}" pid="4" name="LastSaved">
    <vt:filetime>2024-04-05T00:00:00Z</vt:filetime>
  </property>
  <property fmtid="{D5CDD505-2E9C-101B-9397-08002B2CF9AE}" pid="5" name="Producer">
    <vt:lpwstr>3-Heights(TM) PDF Security Shell 4.8.25.2 (http://www.pdf-tools.com)</vt:lpwstr>
  </property>
</Properties>
</file>