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D" w:rsidRPr="003B52AD" w:rsidRDefault="00EF5CA3" w:rsidP="003B52AD">
      <w:pPr>
        <w:widowControl w:val="0"/>
        <w:jc w:val="center"/>
        <w:rPr>
          <w:b/>
          <w:noProof/>
          <w:lang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left:0;text-align:left;margin-left:-137.3pt;margin-top:58.1pt;width:1.6pt;height:1.45pt;z-index:1;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">
            <v:imagedata r:id="rId7" o:title=""/>
          </v:shape>
        </w:pict>
      </w:r>
      <w:r w:rsidR="003B52AD" w:rsidRPr="003B52AD">
        <w:rPr>
          <w:b/>
          <w:noProof/>
          <w:lang w:eastAsia="en-US"/>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tbl>
      <w:tblPr>
        <w:tblW w:w="4700" w:type="dxa"/>
        <w:jc w:val="right"/>
        <w:tblLayout w:type="fixed"/>
        <w:tblCellMar>
          <w:left w:w="115" w:type="dxa"/>
          <w:right w:w="115" w:type="dxa"/>
        </w:tblCellMar>
        <w:tblLook w:val="0000" w:firstRow="0" w:lastRow="0" w:firstColumn="0" w:lastColumn="0" w:noHBand="0" w:noVBand="0"/>
      </w:tblPr>
      <w:tblGrid>
        <w:gridCol w:w="4700"/>
      </w:tblGrid>
      <w:tr w:rsidR="008E2824" w:rsidTr="009E6A65">
        <w:trPr>
          <w:jc w:val="right"/>
        </w:trPr>
        <w:tc>
          <w:tcPr>
            <w:tcW w:w="4700" w:type="dxa"/>
          </w:tcPr>
          <w:p w:rsidR="008E2824" w:rsidRDefault="008E2824" w:rsidP="009E6A65">
            <w:pPr>
              <w:pStyle w:val="3"/>
              <w:spacing w:before="0" w:after="0"/>
              <w:jc w:val="right"/>
              <w:rPr>
                <w:color w:val="000000"/>
                <w:sz w:val="24"/>
                <w:szCs w:val="24"/>
              </w:rPr>
            </w:pPr>
          </w:p>
          <w:p w:rsidR="003B52AD" w:rsidRDefault="003B52AD" w:rsidP="009E6A65">
            <w:pPr>
              <w:pStyle w:val="3"/>
              <w:spacing w:before="0" w:after="0"/>
              <w:jc w:val="right"/>
              <w:rPr>
                <w:color w:val="000000"/>
                <w:sz w:val="24"/>
                <w:szCs w:val="24"/>
              </w:rPr>
            </w:pPr>
          </w:p>
          <w:p w:rsidR="003B52AD" w:rsidRPr="00964F89" w:rsidRDefault="003B52AD" w:rsidP="003B52AD">
            <w:pPr>
              <w:pStyle w:val="a5"/>
              <w:jc w:val="center"/>
              <w:rPr>
                <w:rFonts w:ascii="Times New Roman" w:hAnsi="Times New Roman"/>
                <w:b/>
                <w:sz w:val="24"/>
                <w:szCs w:val="24"/>
              </w:rPr>
            </w:pPr>
          </w:p>
          <w:p w:rsidR="003B52AD" w:rsidRPr="00E1545B" w:rsidRDefault="003B52AD" w:rsidP="003B52AD">
            <w:pPr>
              <w:pStyle w:val="a5"/>
              <w:jc w:val="right"/>
              <w:rPr>
                <w:rFonts w:ascii="Times New Roman" w:hAnsi="Times New Roman"/>
                <w:sz w:val="24"/>
                <w:szCs w:val="24"/>
              </w:rPr>
            </w:pPr>
            <w:r>
              <w:rPr>
                <w:rFonts w:ascii="Times New Roman" w:hAnsi="Times New Roman"/>
                <w:sz w:val="24"/>
                <w:szCs w:val="24"/>
              </w:rPr>
              <w:t>«</w:t>
            </w:r>
            <w:r w:rsidRPr="00E1545B">
              <w:rPr>
                <w:rFonts w:ascii="Times New Roman" w:hAnsi="Times New Roman"/>
                <w:sz w:val="24"/>
                <w:szCs w:val="24"/>
              </w:rPr>
              <w:t>ЗАТВЕРДЖЕНО»</w:t>
            </w:r>
          </w:p>
          <w:p w:rsidR="003B52AD" w:rsidRPr="00E1545B" w:rsidRDefault="003B52AD" w:rsidP="003B52AD">
            <w:pPr>
              <w:pStyle w:val="a5"/>
              <w:jc w:val="right"/>
              <w:rPr>
                <w:rFonts w:ascii="Times New Roman" w:hAnsi="Times New Roman"/>
                <w:sz w:val="24"/>
                <w:szCs w:val="24"/>
              </w:rPr>
            </w:pPr>
            <w:r w:rsidRPr="00E1545B">
              <w:rPr>
                <w:rFonts w:ascii="Times New Roman" w:hAnsi="Times New Roman"/>
                <w:sz w:val="24"/>
                <w:szCs w:val="24"/>
              </w:rPr>
              <w:t xml:space="preserve">Рішенням </w:t>
            </w:r>
            <w:r>
              <w:rPr>
                <w:rFonts w:ascii="Times New Roman" w:hAnsi="Times New Roman"/>
                <w:sz w:val="24"/>
                <w:szCs w:val="24"/>
              </w:rPr>
              <w:t>уповноваженої особи</w:t>
            </w:r>
            <w:r w:rsidRPr="00E1545B">
              <w:rPr>
                <w:rFonts w:ascii="Times New Roman" w:hAnsi="Times New Roman"/>
                <w:sz w:val="24"/>
                <w:szCs w:val="24"/>
              </w:rPr>
              <w:t>,</w:t>
            </w:r>
          </w:p>
          <w:p w:rsidR="004F284D" w:rsidRDefault="003B52AD" w:rsidP="004F284D">
            <w:pPr>
              <w:pStyle w:val="a5"/>
              <w:jc w:val="right"/>
              <w:rPr>
                <w:rFonts w:ascii="Times New Roman" w:hAnsi="Times New Roman"/>
                <w:sz w:val="24"/>
                <w:szCs w:val="24"/>
              </w:rPr>
            </w:pPr>
            <w:r w:rsidRPr="00E1545B">
              <w:rPr>
                <w:rFonts w:ascii="Times New Roman" w:hAnsi="Times New Roman"/>
                <w:sz w:val="24"/>
                <w:szCs w:val="24"/>
              </w:rPr>
              <w:t>КНП «</w:t>
            </w:r>
            <w:r>
              <w:rPr>
                <w:rFonts w:ascii="Times New Roman" w:hAnsi="Times New Roman"/>
                <w:sz w:val="24"/>
                <w:szCs w:val="24"/>
              </w:rPr>
              <w:t>МІЖГІРСЬКИЙ ЦПМСД</w:t>
            </w:r>
            <w:r w:rsidRPr="00E1545B">
              <w:rPr>
                <w:rFonts w:ascii="Times New Roman" w:hAnsi="Times New Roman"/>
                <w:sz w:val="24"/>
                <w:szCs w:val="24"/>
              </w:rPr>
              <w:t xml:space="preserve">» </w:t>
            </w:r>
          </w:p>
          <w:p w:rsidR="003B52AD" w:rsidRPr="003B52AD" w:rsidRDefault="003B52AD" w:rsidP="004F284D">
            <w:pPr>
              <w:pStyle w:val="a5"/>
              <w:jc w:val="right"/>
              <w:rPr>
                <w:rFonts w:ascii="Times New Roman" w:hAnsi="Times New Roman"/>
                <w:sz w:val="24"/>
                <w:szCs w:val="24"/>
              </w:rPr>
            </w:pPr>
            <w:r w:rsidRPr="00537895">
              <w:rPr>
                <w:rFonts w:ascii="Times New Roman" w:hAnsi="Times New Roman"/>
                <w:sz w:val="24"/>
                <w:szCs w:val="24"/>
              </w:rPr>
              <w:t>від «</w:t>
            </w:r>
            <w:r w:rsidR="00810B75">
              <w:rPr>
                <w:rFonts w:ascii="Times New Roman" w:hAnsi="Times New Roman"/>
                <w:sz w:val="24"/>
                <w:szCs w:val="24"/>
              </w:rPr>
              <w:t>3</w:t>
            </w:r>
            <w:r w:rsidR="002126A6">
              <w:rPr>
                <w:rFonts w:ascii="Times New Roman" w:hAnsi="Times New Roman"/>
                <w:sz w:val="24"/>
                <w:szCs w:val="24"/>
              </w:rPr>
              <w:t>1</w:t>
            </w:r>
            <w:r w:rsidRPr="00537895">
              <w:rPr>
                <w:rFonts w:ascii="Times New Roman" w:hAnsi="Times New Roman"/>
                <w:sz w:val="24"/>
                <w:szCs w:val="24"/>
              </w:rPr>
              <w:t xml:space="preserve">» </w:t>
            </w:r>
            <w:r w:rsidR="004F284D">
              <w:rPr>
                <w:rFonts w:ascii="Times New Roman" w:hAnsi="Times New Roman"/>
                <w:sz w:val="24"/>
                <w:szCs w:val="24"/>
              </w:rPr>
              <w:t>березня</w:t>
            </w:r>
            <w:r>
              <w:rPr>
                <w:rFonts w:ascii="Times New Roman" w:hAnsi="Times New Roman"/>
                <w:sz w:val="24"/>
                <w:szCs w:val="24"/>
              </w:rPr>
              <w:t xml:space="preserve"> </w:t>
            </w:r>
            <w:r w:rsidR="004F284D">
              <w:rPr>
                <w:rFonts w:ascii="Times New Roman" w:hAnsi="Times New Roman"/>
                <w:sz w:val="24"/>
                <w:szCs w:val="24"/>
              </w:rPr>
              <w:t>2023</w:t>
            </w:r>
            <w:r w:rsidRPr="00E1545B">
              <w:rPr>
                <w:rFonts w:ascii="Times New Roman" w:hAnsi="Times New Roman"/>
                <w:sz w:val="24"/>
                <w:szCs w:val="24"/>
              </w:rPr>
              <w:t xml:space="preserve"> р.</w:t>
            </w:r>
            <w:r w:rsidRPr="00E1545B">
              <w:rPr>
                <w:rFonts w:ascii="Times New Roman" w:hAnsi="Times New Roman"/>
                <w:b/>
              </w:rPr>
              <w:t xml:space="preserve">                               </w:t>
            </w:r>
            <w:r>
              <w:rPr>
                <w:rFonts w:ascii="Times New Roman" w:hAnsi="Times New Roman"/>
                <w:b/>
              </w:rPr>
              <w:t xml:space="preserve">               </w:t>
            </w:r>
            <w:proofErr w:type="spellStart"/>
            <w:r w:rsidRPr="003B52AD">
              <w:rPr>
                <w:rFonts w:ascii="Times New Roman" w:hAnsi="Times New Roman"/>
                <w:sz w:val="24"/>
                <w:szCs w:val="24"/>
              </w:rPr>
              <w:t>М.І.Бірюкова</w:t>
            </w:r>
            <w:proofErr w:type="spellEnd"/>
          </w:p>
          <w:p w:rsidR="003B52AD" w:rsidRDefault="003B52AD" w:rsidP="003B52AD">
            <w:pPr>
              <w:rPr>
                <w:b/>
                <w:bCs/>
              </w:rPr>
            </w:pPr>
          </w:p>
          <w:p w:rsidR="003B52AD" w:rsidRPr="009E6A65" w:rsidRDefault="003B52AD" w:rsidP="009E6A65">
            <w:pPr>
              <w:pStyle w:val="3"/>
              <w:spacing w:before="0" w:after="0"/>
              <w:jc w:val="right"/>
              <w:rPr>
                <w:color w:val="000000"/>
                <w:sz w:val="24"/>
                <w:szCs w:val="24"/>
              </w:rPr>
            </w:pPr>
          </w:p>
        </w:tc>
      </w:tr>
      <w:tr w:rsidR="008E2824" w:rsidTr="009E6A65">
        <w:trPr>
          <w:jc w:val="right"/>
        </w:trPr>
        <w:tc>
          <w:tcPr>
            <w:tcW w:w="4700" w:type="dxa"/>
          </w:tcPr>
          <w:p w:rsidR="008E2824" w:rsidRPr="00C202F4" w:rsidRDefault="008E2824" w:rsidP="009E6A65">
            <w:pPr>
              <w:pStyle w:val="3"/>
              <w:spacing w:before="0" w:after="0"/>
              <w:jc w:val="right"/>
              <w:rPr>
                <w:color w:val="000000"/>
                <w:sz w:val="24"/>
                <w:szCs w:val="24"/>
              </w:rPr>
            </w:pPr>
          </w:p>
        </w:tc>
      </w:tr>
    </w:tbl>
    <w:p w:rsidR="008E2824" w:rsidRDefault="008E2824">
      <w:pPr>
        <w:spacing w:after="0" w:line="240" w:lineRule="auto"/>
        <w:jc w:val="right"/>
        <w:rPr>
          <w:color w:val="000000"/>
          <w:sz w:val="22"/>
          <w:szCs w:val="22"/>
        </w:rPr>
      </w:pPr>
    </w:p>
    <w:p w:rsidR="008E2824" w:rsidRDefault="008E2824">
      <w:pPr>
        <w:spacing w:after="0" w:line="240" w:lineRule="auto"/>
        <w:jc w:val="right"/>
        <w:rPr>
          <w:color w:val="000000"/>
          <w:sz w:val="22"/>
          <w:szCs w:val="22"/>
        </w:rPr>
      </w:pPr>
    </w:p>
    <w:p w:rsidR="003B52AD" w:rsidRPr="003B52AD" w:rsidRDefault="003B52AD" w:rsidP="003B52AD">
      <w:pPr>
        <w:widowControl w:val="0"/>
        <w:autoSpaceDE w:val="0"/>
        <w:autoSpaceDN w:val="0"/>
        <w:spacing w:after="0" w:line="240" w:lineRule="auto"/>
        <w:ind w:left="320"/>
        <w:jc w:val="center"/>
        <w:rPr>
          <w:rFonts w:ascii="Times New Roman CYR" w:hAnsi="Times New Roman CYR" w:cs="Times New Roman CYR"/>
          <w:b/>
          <w:bCs/>
          <w:sz w:val="24"/>
          <w:szCs w:val="24"/>
        </w:rPr>
      </w:pPr>
      <w:r w:rsidRPr="003B52AD">
        <w:rPr>
          <w:rFonts w:ascii="Times New Roman CYR" w:hAnsi="Times New Roman CYR" w:cs="Times New Roman CYR"/>
          <w:b/>
          <w:bCs/>
          <w:sz w:val="36"/>
          <w:szCs w:val="36"/>
        </w:rPr>
        <w:t xml:space="preserve">ТЕНДЕРНА ДОКУМЕНТАЦІЯ   </w:t>
      </w:r>
    </w:p>
    <w:p w:rsidR="003B52AD" w:rsidRP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6C3675" w:rsidRPr="006C3675" w:rsidRDefault="006C3675" w:rsidP="006C3675">
      <w:pPr>
        <w:spacing w:before="240" w:after="0" w:line="240" w:lineRule="auto"/>
        <w:jc w:val="center"/>
        <w:rPr>
          <w:color w:val="4A86E8"/>
        </w:rPr>
      </w:pPr>
      <w:r w:rsidRPr="006C3675">
        <w:rPr>
          <w:color w:val="000000"/>
        </w:rPr>
        <w:t>по процедурі</w:t>
      </w:r>
      <w:r w:rsidRPr="006C3675">
        <w:rPr>
          <w:b/>
          <w:color w:val="000000"/>
        </w:rPr>
        <w:t xml:space="preserve"> ВІДКРИТІ </w:t>
      </w:r>
      <w:r w:rsidRPr="006C3675">
        <w:rPr>
          <w:b/>
        </w:rPr>
        <w:t>ТОРГИ (з особливостями)</w:t>
      </w: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Pr="006C3675" w:rsidRDefault="003B52AD" w:rsidP="003B52AD">
      <w:pPr>
        <w:widowControl w:val="0"/>
        <w:autoSpaceDE w:val="0"/>
        <w:autoSpaceDN w:val="0"/>
        <w:spacing w:after="0" w:line="240" w:lineRule="auto"/>
        <w:jc w:val="center"/>
        <w:rPr>
          <w:rFonts w:ascii="Times New Roman CYR" w:hAnsi="Times New Roman CYR" w:cs="Times New Roman CYR"/>
          <w:bCs/>
        </w:rPr>
      </w:pPr>
      <w:r w:rsidRPr="006C3675">
        <w:rPr>
          <w:rFonts w:ascii="Times New Roman CYR" w:hAnsi="Times New Roman CYR" w:cs="Times New Roman CYR"/>
          <w:bCs/>
        </w:rPr>
        <w:t>на  закупівлю товару</w:t>
      </w:r>
    </w:p>
    <w:p w:rsidR="003B52AD" w:rsidRDefault="003B52AD" w:rsidP="003B52AD">
      <w:pPr>
        <w:widowControl w:val="0"/>
        <w:autoSpaceDE w:val="0"/>
        <w:autoSpaceDN w:val="0"/>
        <w:spacing w:after="0" w:line="240" w:lineRule="auto"/>
        <w:jc w:val="center"/>
        <w:rPr>
          <w:rFonts w:ascii="Times New Roman CYR" w:hAnsi="Times New Roman CYR" w:cs="Times New Roman CYR"/>
          <w:sz w:val="24"/>
          <w:szCs w:val="24"/>
        </w:rPr>
      </w:pPr>
    </w:p>
    <w:p w:rsidR="009D6369" w:rsidRPr="003B52AD" w:rsidRDefault="009D6369" w:rsidP="003B52AD">
      <w:pPr>
        <w:widowControl w:val="0"/>
        <w:autoSpaceDE w:val="0"/>
        <w:autoSpaceDN w:val="0"/>
        <w:spacing w:after="0" w:line="240" w:lineRule="auto"/>
        <w:jc w:val="center"/>
        <w:rPr>
          <w:rFonts w:ascii="Times New Roman CYR" w:hAnsi="Times New Roman CYR" w:cs="Times New Roman CYR"/>
          <w:sz w:val="24"/>
          <w:szCs w:val="24"/>
        </w:rPr>
      </w:pPr>
    </w:p>
    <w:p w:rsidR="003B52AD" w:rsidRPr="003B52AD" w:rsidRDefault="003B52AD" w:rsidP="003B52AD">
      <w:pPr>
        <w:widowControl w:val="0"/>
        <w:autoSpaceDE w:val="0"/>
        <w:autoSpaceDN w:val="0"/>
        <w:spacing w:after="0" w:line="240" w:lineRule="auto"/>
        <w:rPr>
          <w:rFonts w:ascii="Times New Roman CYR" w:hAnsi="Times New Roman CYR" w:cs="Times New Roman CYR"/>
          <w:sz w:val="24"/>
          <w:szCs w:val="24"/>
          <w:lang w:val="ru-RU"/>
        </w:rPr>
      </w:pPr>
    </w:p>
    <w:p w:rsidR="002126A6" w:rsidRPr="002126A6" w:rsidRDefault="002126A6" w:rsidP="002126A6">
      <w:pPr>
        <w:spacing w:after="0"/>
        <w:jc w:val="center"/>
        <w:rPr>
          <w:b/>
        </w:rPr>
      </w:pPr>
    </w:p>
    <w:p w:rsidR="002126A6" w:rsidRDefault="002126A6" w:rsidP="003566D9">
      <w:pPr>
        <w:jc w:val="center"/>
        <w:rPr>
          <w:b/>
        </w:rPr>
      </w:pPr>
      <w:r w:rsidRPr="002126A6">
        <w:rPr>
          <w:b/>
        </w:rPr>
        <w:t xml:space="preserve"> «ДК 021:2015: 33600000-6 Фармацевтична продукція </w:t>
      </w:r>
    </w:p>
    <w:p w:rsidR="008E2824" w:rsidRPr="003566D9" w:rsidRDefault="002126A6" w:rsidP="003566D9">
      <w:pPr>
        <w:jc w:val="center"/>
      </w:pPr>
      <w:r w:rsidRPr="002126A6">
        <w:rPr>
          <w:b/>
        </w:rPr>
        <w:t>(</w:t>
      </w:r>
      <w:proofErr w:type="spellStart"/>
      <w:r w:rsidRPr="002126A6">
        <w:rPr>
          <w:b/>
        </w:rPr>
        <w:t>Біолік</w:t>
      </w:r>
      <w:proofErr w:type="spellEnd"/>
      <w:r w:rsidRPr="002126A6">
        <w:rPr>
          <w:b/>
        </w:rPr>
        <w:t xml:space="preserve"> Туберкулін ППД-Л розчин для ін’єкцій)»</w:t>
      </w: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2126A6" w:rsidRDefault="002126A6">
      <w:pPr>
        <w:spacing w:after="0"/>
        <w:rPr>
          <w:color w:val="000000"/>
          <w:sz w:val="22"/>
          <w:szCs w:val="22"/>
        </w:rPr>
      </w:pPr>
    </w:p>
    <w:p w:rsidR="002126A6" w:rsidRDefault="002126A6">
      <w:pPr>
        <w:spacing w:after="0"/>
        <w:rPr>
          <w:color w:val="000000"/>
          <w:sz w:val="22"/>
          <w:szCs w:val="22"/>
        </w:rPr>
      </w:pPr>
    </w:p>
    <w:p w:rsidR="002126A6" w:rsidRDefault="002126A6">
      <w:pPr>
        <w:spacing w:after="0"/>
        <w:rPr>
          <w:color w:val="000000"/>
          <w:sz w:val="22"/>
          <w:szCs w:val="22"/>
        </w:rPr>
      </w:pPr>
    </w:p>
    <w:p w:rsidR="002126A6" w:rsidRDefault="002126A6">
      <w:pPr>
        <w:spacing w:after="0"/>
        <w:rPr>
          <w:color w:val="000000"/>
          <w:sz w:val="22"/>
          <w:szCs w:val="22"/>
        </w:rPr>
      </w:pPr>
    </w:p>
    <w:p w:rsidR="002126A6" w:rsidRDefault="002126A6">
      <w:pPr>
        <w:spacing w:after="0"/>
        <w:rPr>
          <w:color w:val="000000"/>
          <w:sz w:val="22"/>
          <w:szCs w:val="22"/>
        </w:rPr>
      </w:pPr>
    </w:p>
    <w:p w:rsidR="002126A6" w:rsidRDefault="002126A6">
      <w:pPr>
        <w:spacing w:after="0"/>
        <w:rPr>
          <w:color w:val="000000"/>
          <w:sz w:val="22"/>
          <w:szCs w:val="22"/>
        </w:rPr>
      </w:pPr>
    </w:p>
    <w:p w:rsidR="002126A6" w:rsidRDefault="002126A6">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3B52AD" w:rsidRDefault="003B52AD">
      <w:pPr>
        <w:spacing w:after="0"/>
        <w:rPr>
          <w:color w:val="000000"/>
          <w:sz w:val="22"/>
          <w:szCs w:val="22"/>
        </w:rPr>
      </w:pPr>
    </w:p>
    <w:p w:rsidR="003B52AD" w:rsidRPr="003B52AD" w:rsidRDefault="009D6369" w:rsidP="003B52AD">
      <w:pPr>
        <w:widowControl w:val="0"/>
        <w:autoSpaceDE w:val="0"/>
        <w:autoSpaceDN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смт. Міжгір’я  – 2023</w:t>
      </w:r>
      <w:r w:rsidR="003B52AD" w:rsidRPr="003B52AD">
        <w:rPr>
          <w:rFonts w:ascii="Times New Roman CYR" w:hAnsi="Times New Roman CYR" w:cs="Times New Roman CYR"/>
          <w:sz w:val="24"/>
          <w:szCs w:val="24"/>
        </w:rPr>
        <w:t xml:space="preserve"> р.</w:t>
      </w:r>
    </w:p>
    <w:p w:rsidR="008E2824" w:rsidRDefault="008E2824">
      <w:pPr>
        <w:pageBreakBefore/>
        <w:spacing w:after="0" w:line="240" w:lineRule="auto"/>
        <w:rPr>
          <w:color w:val="000000"/>
          <w:sz w:val="22"/>
          <w:szCs w:val="22"/>
        </w:rPr>
      </w:pPr>
    </w:p>
    <w:tbl>
      <w:tblPr>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91"/>
        <w:gridCol w:w="3144"/>
        <w:gridCol w:w="6465"/>
      </w:tblGrid>
      <w:tr w:rsidR="008E2824" w:rsidTr="009E6A65">
        <w:trPr>
          <w:trHeight w:val="173"/>
        </w:trPr>
        <w:tc>
          <w:tcPr>
            <w:tcW w:w="891"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w:t>
            </w:r>
          </w:p>
        </w:tc>
        <w:tc>
          <w:tcPr>
            <w:tcW w:w="9609" w:type="dxa"/>
            <w:gridSpan w:val="2"/>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Розділ І. Загальні положення</w:t>
            </w:r>
          </w:p>
        </w:tc>
      </w:tr>
      <w:tr w:rsidR="008E2824" w:rsidTr="009E6A65">
        <w:trPr>
          <w:trHeight w:val="70"/>
        </w:trPr>
        <w:tc>
          <w:tcPr>
            <w:tcW w:w="891"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1</w:t>
            </w:r>
          </w:p>
        </w:tc>
        <w:tc>
          <w:tcPr>
            <w:tcW w:w="3144"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2</w:t>
            </w:r>
          </w:p>
        </w:tc>
        <w:tc>
          <w:tcPr>
            <w:tcW w:w="6465"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3</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Терміни, які вживаються в тендерній документації</w:t>
            </w:r>
          </w:p>
        </w:tc>
        <w:tc>
          <w:tcPr>
            <w:tcW w:w="6465" w:type="dxa"/>
          </w:tcPr>
          <w:p w:rsidR="008E2824" w:rsidRPr="009E6A65" w:rsidRDefault="008E2824" w:rsidP="009D6369">
            <w:pPr>
              <w:widowControl w:val="0"/>
              <w:tabs>
                <w:tab w:val="left" w:pos="5776"/>
              </w:tabs>
              <w:spacing w:after="0" w:line="240" w:lineRule="auto"/>
              <w:jc w:val="both"/>
              <w:rPr>
                <w:color w:val="000000"/>
                <w:sz w:val="24"/>
                <w:szCs w:val="24"/>
              </w:rPr>
            </w:pPr>
            <w:r w:rsidRPr="009E6A65">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9E6A65">
              <w:rPr>
                <w:sz w:val="24"/>
                <w:szCs w:val="24"/>
              </w:rPr>
              <w:t>собливостей</w:t>
            </w:r>
            <w:r w:rsidRPr="009E6A65">
              <w:rPr>
                <w:color w:val="000000"/>
                <w:sz w:val="24"/>
                <w:szCs w:val="24"/>
              </w:rPr>
              <w:t xml:space="preserve"> здійснення публічних </w:t>
            </w:r>
            <w:proofErr w:type="spellStart"/>
            <w:r w:rsidRPr="009E6A65">
              <w:rPr>
                <w:color w:val="000000"/>
                <w:sz w:val="24"/>
                <w:szCs w:val="24"/>
              </w:rPr>
              <w:t>закупівель</w:t>
            </w:r>
            <w:proofErr w:type="spellEnd"/>
            <w:r w:rsidRPr="009E6A65">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w:t>
            </w:r>
            <w:r w:rsidR="009D6369">
              <w:rPr>
                <w:color w:val="000000"/>
                <w:sz w:val="24"/>
                <w:szCs w:val="24"/>
              </w:rPr>
              <w:t xml:space="preserve">авових актів у сфері </w:t>
            </w:r>
            <w:proofErr w:type="spellStart"/>
            <w:r w:rsidR="009D6369">
              <w:rPr>
                <w:color w:val="000000"/>
                <w:sz w:val="24"/>
                <w:szCs w:val="24"/>
              </w:rPr>
              <w:t>закупівель</w:t>
            </w:r>
            <w:proofErr w:type="spellEnd"/>
            <w:r w:rsidR="009D6369">
              <w:rPr>
                <w:color w:val="000000"/>
                <w:sz w:val="24"/>
                <w:szCs w:val="24"/>
              </w:rPr>
              <w:t>.</w:t>
            </w:r>
          </w:p>
        </w:tc>
      </w:tr>
      <w:tr w:rsidR="008E2824" w:rsidTr="009E6A65">
        <w:trPr>
          <w:trHeight w:val="36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 xml:space="preserve">Інформація про Замовника </w:t>
            </w:r>
          </w:p>
        </w:tc>
        <w:tc>
          <w:tcPr>
            <w:tcW w:w="6465" w:type="dxa"/>
            <w:vAlign w:val="center"/>
          </w:tcPr>
          <w:p w:rsidR="008E2824" w:rsidRPr="009E6A65" w:rsidRDefault="008E2824" w:rsidP="009E6A65">
            <w:pPr>
              <w:widowControl w:val="0"/>
              <w:spacing w:after="0" w:line="240" w:lineRule="auto"/>
              <w:rPr>
                <w:color w:val="000000"/>
                <w:sz w:val="24"/>
                <w:szCs w:val="24"/>
              </w:rPr>
            </w:pPr>
          </w:p>
        </w:tc>
      </w:tr>
      <w:tr w:rsidR="008E2824" w:rsidTr="009E6A65">
        <w:trPr>
          <w:trHeight w:val="200"/>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2.1</w:t>
            </w:r>
          </w:p>
        </w:tc>
        <w:tc>
          <w:tcPr>
            <w:tcW w:w="3144" w:type="dxa"/>
            <w:vAlign w:val="center"/>
          </w:tcPr>
          <w:p w:rsidR="008E2824" w:rsidRPr="009E6A65" w:rsidRDefault="008E2824" w:rsidP="009E6A65">
            <w:pPr>
              <w:widowControl w:val="0"/>
              <w:spacing w:after="0" w:line="240" w:lineRule="auto"/>
              <w:ind w:right="113"/>
              <w:rPr>
                <w:color w:val="000000"/>
                <w:sz w:val="24"/>
                <w:szCs w:val="24"/>
              </w:rPr>
            </w:pPr>
            <w:r w:rsidRPr="009E6A65">
              <w:rPr>
                <w:sz w:val="24"/>
                <w:szCs w:val="24"/>
              </w:rPr>
              <w:t>П</w:t>
            </w:r>
            <w:r w:rsidRPr="009E6A65">
              <w:rPr>
                <w:color w:val="000000"/>
                <w:sz w:val="24"/>
                <w:szCs w:val="24"/>
              </w:rPr>
              <w:t>овне найменування</w:t>
            </w:r>
            <w:r w:rsidRPr="009E6A65">
              <w:rPr>
                <w:sz w:val="24"/>
                <w:szCs w:val="24"/>
              </w:rPr>
              <w:t xml:space="preserve">, </w:t>
            </w:r>
            <w:r w:rsidRPr="009E6A65">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vAlign w:val="center"/>
          </w:tcPr>
          <w:p w:rsidR="003B52AD" w:rsidRPr="003B52AD" w:rsidRDefault="00EF5CA3" w:rsidP="003B52AD">
            <w:pPr>
              <w:widowControl w:val="0"/>
              <w:spacing w:after="0" w:line="240" w:lineRule="auto"/>
              <w:ind w:right="113"/>
              <w:rPr>
                <w:b/>
                <w:bCs/>
                <w:color w:val="000000"/>
                <w:sz w:val="24"/>
                <w:szCs w:val="24"/>
              </w:rPr>
            </w:pPr>
            <w:r>
              <w:rPr>
                <w:b/>
                <w:bCs/>
                <w:color w:val="000000"/>
                <w:sz w:val="24"/>
                <w:szCs w:val="24"/>
                <w:lang w:val="en-US"/>
              </w:rPr>
              <w:pict>
                <v:shape id="_x0000_s1027" type="#_x0000_t75" style="position:absolute;margin-left:-137.3pt;margin-top:58.1pt;width:1.6pt;height:1.45pt;z-index: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">
                  <v:imagedata r:id="rId7" o:title=""/>
                </v:shape>
              </w:pict>
            </w:r>
            <w:r w:rsidR="003B52AD" w:rsidRPr="003B52AD">
              <w:rPr>
                <w:b/>
                <w:bCs/>
                <w:color w:val="000000"/>
                <w:sz w:val="24"/>
                <w:szCs w:val="24"/>
              </w:rPr>
              <w:t>Комунальне некомерційне підприємство «</w:t>
            </w:r>
            <w:proofErr w:type="spellStart"/>
            <w:r w:rsidR="003B52AD" w:rsidRPr="003B52AD">
              <w:rPr>
                <w:b/>
                <w:bCs/>
                <w:color w:val="000000"/>
                <w:sz w:val="24"/>
                <w:szCs w:val="24"/>
              </w:rPr>
              <w:t>Міжгірський</w:t>
            </w:r>
            <w:proofErr w:type="spellEnd"/>
            <w:r w:rsidR="003B52AD" w:rsidRPr="003B52AD">
              <w:rPr>
                <w:b/>
                <w:bCs/>
                <w:color w:val="000000"/>
                <w:sz w:val="24"/>
                <w:szCs w:val="24"/>
              </w:rPr>
              <w:t xml:space="preserve"> центр первинної медико-санітарної допомоги </w:t>
            </w:r>
            <w:proofErr w:type="spellStart"/>
            <w:r w:rsidR="003B52AD" w:rsidRPr="003B52AD">
              <w:rPr>
                <w:b/>
                <w:bCs/>
                <w:color w:val="000000"/>
                <w:sz w:val="24"/>
                <w:szCs w:val="24"/>
              </w:rPr>
              <w:t>Міжгірської</w:t>
            </w:r>
            <w:proofErr w:type="spellEnd"/>
            <w:r w:rsidR="003B52AD" w:rsidRPr="003B52AD">
              <w:rPr>
                <w:b/>
                <w:bCs/>
                <w:color w:val="000000"/>
                <w:sz w:val="24"/>
                <w:szCs w:val="24"/>
              </w:rPr>
              <w:t xml:space="preserve"> селищної ради Закарпатської області»</w:t>
            </w:r>
          </w:p>
          <w:p w:rsidR="008E2824" w:rsidRPr="009E6A65" w:rsidRDefault="008E2824" w:rsidP="009E6A65">
            <w:pPr>
              <w:widowControl w:val="0"/>
              <w:spacing w:after="0" w:line="240" w:lineRule="auto"/>
              <w:ind w:right="113"/>
              <w:rPr>
                <w:b/>
                <w:bCs/>
                <w:color w:val="000000"/>
                <w:sz w:val="24"/>
                <w:szCs w:val="24"/>
              </w:rPr>
            </w:pPr>
          </w:p>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код ЄДРПОУ </w:t>
            </w:r>
            <w:r w:rsidR="003B52AD">
              <w:rPr>
                <w:b/>
                <w:bCs/>
                <w:color w:val="000000"/>
                <w:sz w:val="24"/>
                <w:szCs w:val="24"/>
              </w:rPr>
              <w:t>38466285</w:t>
            </w:r>
            <w:r w:rsidRPr="009E6A65">
              <w:rPr>
                <w:b/>
                <w:bCs/>
                <w:color w:val="000000"/>
                <w:sz w:val="24"/>
                <w:szCs w:val="24"/>
              </w:rPr>
              <w:t xml:space="preserve"> (юридична особа, яка забезпечує</w:t>
            </w:r>
          </w:p>
          <w:p w:rsidR="008E2824" w:rsidRPr="009E6A65" w:rsidRDefault="008E2824" w:rsidP="009E6A65">
            <w:pPr>
              <w:widowControl w:val="0"/>
              <w:spacing w:after="0" w:line="240" w:lineRule="auto"/>
              <w:ind w:right="113"/>
              <w:rPr>
                <w:color w:val="000000"/>
                <w:sz w:val="24"/>
                <w:szCs w:val="24"/>
              </w:rPr>
            </w:pPr>
            <w:r w:rsidRPr="009E6A65">
              <w:rPr>
                <w:b/>
                <w:bCs/>
                <w:color w:val="000000"/>
                <w:sz w:val="24"/>
                <w:szCs w:val="24"/>
              </w:rPr>
              <w:t>потреби держави або територіальної громади).</w:t>
            </w:r>
          </w:p>
        </w:tc>
      </w:tr>
      <w:tr w:rsidR="008E2824" w:rsidTr="009E6A65">
        <w:trPr>
          <w:trHeight w:val="74"/>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2.2</w:t>
            </w:r>
          </w:p>
        </w:tc>
        <w:tc>
          <w:tcPr>
            <w:tcW w:w="3144" w:type="dxa"/>
            <w:vAlign w:val="center"/>
          </w:tcPr>
          <w:p w:rsidR="008E2824" w:rsidRPr="009E6A65" w:rsidRDefault="008E2824" w:rsidP="009E6A65">
            <w:pPr>
              <w:widowControl w:val="0"/>
              <w:spacing w:before="120" w:after="120" w:line="240" w:lineRule="auto"/>
              <w:ind w:right="113"/>
              <w:rPr>
                <w:color w:val="000000"/>
                <w:sz w:val="24"/>
                <w:szCs w:val="24"/>
              </w:rPr>
            </w:pPr>
            <w:r w:rsidRPr="009E6A65">
              <w:rPr>
                <w:sz w:val="24"/>
                <w:szCs w:val="24"/>
              </w:rPr>
              <w:t>М</w:t>
            </w:r>
            <w:r w:rsidRPr="009E6A65">
              <w:rPr>
                <w:color w:val="000000"/>
                <w:sz w:val="24"/>
                <w:szCs w:val="24"/>
              </w:rPr>
              <w:t>ісцезнаходження</w:t>
            </w:r>
          </w:p>
        </w:tc>
        <w:tc>
          <w:tcPr>
            <w:tcW w:w="6465" w:type="dxa"/>
            <w:vAlign w:val="center"/>
          </w:tcPr>
          <w:p w:rsidR="008E2824" w:rsidRPr="009E6A65" w:rsidRDefault="008E2824" w:rsidP="009E6A65">
            <w:pPr>
              <w:widowControl w:val="0"/>
              <w:spacing w:after="0" w:line="240" w:lineRule="auto"/>
              <w:rPr>
                <w:color w:val="000000"/>
                <w:sz w:val="24"/>
                <w:szCs w:val="24"/>
              </w:rPr>
            </w:pPr>
            <w:r w:rsidRPr="009E6A65">
              <w:rPr>
                <w:b/>
                <w:bCs/>
                <w:color w:val="000000"/>
                <w:sz w:val="24"/>
                <w:szCs w:val="24"/>
              </w:rPr>
              <w:t>Юридична адреса:</w:t>
            </w:r>
            <w:r w:rsidRPr="009E6A65">
              <w:rPr>
                <w:color w:val="000000"/>
                <w:sz w:val="24"/>
                <w:szCs w:val="24"/>
              </w:rPr>
              <w:t xml:space="preserve"> 90000, Закарпатська область, </w:t>
            </w:r>
            <w:proofErr w:type="spellStart"/>
            <w:r w:rsidRPr="009E6A65">
              <w:rPr>
                <w:color w:val="000000"/>
                <w:sz w:val="24"/>
                <w:szCs w:val="24"/>
              </w:rPr>
              <w:t>смт.Міжгір’я</w:t>
            </w:r>
            <w:proofErr w:type="spellEnd"/>
            <w:r w:rsidRPr="009E6A65">
              <w:rPr>
                <w:color w:val="000000"/>
                <w:sz w:val="24"/>
                <w:szCs w:val="24"/>
              </w:rPr>
              <w:t xml:space="preserve">, </w:t>
            </w:r>
            <w:proofErr w:type="spellStart"/>
            <w:r w:rsidRPr="009E6A65">
              <w:rPr>
                <w:color w:val="000000"/>
                <w:sz w:val="24"/>
                <w:szCs w:val="24"/>
              </w:rPr>
              <w:t>вул.Возз’єднання</w:t>
            </w:r>
            <w:proofErr w:type="spellEnd"/>
            <w:r w:rsidRPr="009E6A65">
              <w:rPr>
                <w:color w:val="000000"/>
                <w:sz w:val="24"/>
                <w:szCs w:val="24"/>
              </w:rPr>
              <w:t xml:space="preserve">, 4 </w:t>
            </w:r>
          </w:p>
          <w:p w:rsidR="008E2824" w:rsidRPr="009E6A65" w:rsidRDefault="008E2824" w:rsidP="009E6A65">
            <w:pPr>
              <w:widowControl w:val="0"/>
              <w:spacing w:after="0" w:line="240" w:lineRule="auto"/>
              <w:rPr>
                <w:color w:val="000000"/>
                <w:sz w:val="24"/>
                <w:szCs w:val="24"/>
              </w:rPr>
            </w:pPr>
            <w:r w:rsidRPr="009E6A65">
              <w:rPr>
                <w:b/>
                <w:bCs/>
                <w:color w:val="000000"/>
                <w:sz w:val="24"/>
                <w:szCs w:val="24"/>
              </w:rPr>
              <w:t xml:space="preserve">Фактична адреса: </w:t>
            </w:r>
            <w:r w:rsidRPr="009E6A65">
              <w:rPr>
                <w:color w:val="000000"/>
                <w:sz w:val="24"/>
                <w:szCs w:val="24"/>
              </w:rPr>
              <w:t xml:space="preserve">90000, Закарпатська область, </w:t>
            </w:r>
            <w:proofErr w:type="spellStart"/>
            <w:r w:rsidRPr="009E6A65">
              <w:rPr>
                <w:color w:val="000000"/>
                <w:sz w:val="24"/>
                <w:szCs w:val="24"/>
              </w:rPr>
              <w:t>смт.Міжгір’я</w:t>
            </w:r>
            <w:proofErr w:type="spellEnd"/>
            <w:r w:rsidRPr="009E6A65">
              <w:rPr>
                <w:color w:val="000000"/>
                <w:sz w:val="24"/>
                <w:szCs w:val="24"/>
              </w:rPr>
              <w:t xml:space="preserve">, </w:t>
            </w:r>
            <w:proofErr w:type="spellStart"/>
            <w:r w:rsidRPr="009E6A65">
              <w:rPr>
                <w:color w:val="000000"/>
                <w:sz w:val="24"/>
                <w:szCs w:val="24"/>
              </w:rPr>
              <w:t>вул.Возз’єднання</w:t>
            </w:r>
            <w:proofErr w:type="spellEnd"/>
            <w:r w:rsidRPr="009E6A65">
              <w:rPr>
                <w:color w:val="000000"/>
                <w:sz w:val="24"/>
                <w:szCs w:val="24"/>
              </w:rPr>
              <w:t xml:space="preserve">, 4 </w:t>
            </w:r>
          </w:p>
        </w:tc>
      </w:tr>
      <w:tr w:rsidR="008E2824" w:rsidTr="009E6A65">
        <w:trPr>
          <w:trHeight w:val="52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2.3</w:t>
            </w:r>
          </w:p>
        </w:tc>
        <w:tc>
          <w:tcPr>
            <w:tcW w:w="3144" w:type="dxa"/>
            <w:vAlign w:val="center"/>
          </w:tcPr>
          <w:p w:rsidR="008E2824" w:rsidRPr="009E6A65" w:rsidRDefault="008E2824" w:rsidP="009E6A65">
            <w:pPr>
              <w:widowControl w:val="0"/>
              <w:spacing w:after="0" w:line="240" w:lineRule="auto"/>
              <w:rPr>
                <w:color w:val="000000"/>
                <w:sz w:val="24"/>
                <w:szCs w:val="24"/>
              </w:rPr>
            </w:pPr>
            <w:r w:rsidRPr="009E6A65">
              <w:rPr>
                <w:sz w:val="24"/>
                <w:szCs w:val="24"/>
              </w:rPr>
              <w:t>П</w:t>
            </w:r>
            <w:r w:rsidRPr="009E6A65">
              <w:rPr>
                <w:color w:val="000000"/>
                <w:sz w:val="24"/>
                <w:szCs w:val="24"/>
              </w:rPr>
              <w:t>осадова особа Замовника, уповноважена здійснювати зв’язок з учасниками</w:t>
            </w:r>
          </w:p>
        </w:tc>
        <w:tc>
          <w:tcPr>
            <w:tcW w:w="6465" w:type="dxa"/>
            <w:vAlign w:val="center"/>
          </w:tcPr>
          <w:p w:rsidR="003B52AD" w:rsidRDefault="003B52AD" w:rsidP="009E6A65">
            <w:pPr>
              <w:widowControl w:val="0"/>
              <w:spacing w:after="0" w:line="240" w:lineRule="auto"/>
              <w:rPr>
                <w:color w:val="000000"/>
                <w:sz w:val="24"/>
                <w:szCs w:val="24"/>
              </w:rPr>
            </w:pPr>
            <w:r>
              <w:rPr>
                <w:color w:val="000000"/>
                <w:sz w:val="24"/>
                <w:szCs w:val="24"/>
              </w:rPr>
              <w:t xml:space="preserve">Фахівець з публічних </w:t>
            </w:r>
            <w:proofErr w:type="spellStart"/>
            <w:r>
              <w:rPr>
                <w:color w:val="000000"/>
                <w:sz w:val="24"/>
                <w:szCs w:val="24"/>
              </w:rPr>
              <w:t>закупівель</w:t>
            </w:r>
            <w:proofErr w:type="spellEnd"/>
            <w:r>
              <w:rPr>
                <w:color w:val="000000"/>
                <w:sz w:val="24"/>
                <w:szCs w:val="24"/>
              </w:rPr>
              <w:t xml:space="preserve"> Бірюкова Марина Іванівна</w:t>
            </w:r>
          </w:p>
          <w:p w:rsidR="008E2824" w:rsidRPr="009E6A65" w:rsidRDefault="008E2824" w:rsidP="009E6A65">
            <w:pPr>
              <w:widowControl w:val="0"/>
              <w:spacing w:after="0" w:line="240" w:lineRule="auto"/>
              <w:rPr>
                <w:color w:val="000000"/>
                <w:sz w:val="24"/>
                <w:szCs w:val="24"/>
              </w:rPr>
            </w:pPr>
            <w:proofErr w:type="spellStart"/>
            <w:r w:rsidRPr="009E6A65">
              <w:rPr>
                <w:color w:val="000000"/>
                <w:sz w:val="24"/>
                <w:szCs w:val="24"/>
              </w:rPr>
              <w:t>тел</w:t>
            </w:r>
            <w:proofErr w:type="spellEnd"/>
            <w:r w:rsidRPr="009E6A65">
              <w:rPr>
                <w:color w:val="000000"/>
                <w:sz w:val="24"/>
                <w:szCs w:val="24"/>
              </w:rPr>
              <w:t xml:space="preserve">. </w:t>
            </w:r>
            <w:r w:rsidR="000F208D" w:rsidRPr="000F208D">
              <w:rPr>
                <w:color w:val="000000"/>
                <w:sz w:val="24"/>
                <w:szCs w:val="24"/>
              </w:rPr>
              <w:t xml:space="preserve">(095)0944566 </w:t>
            </w:r>
          </w:p>
          <w:p w:rsidR="008E2824" w:rsidRPr="003B52AD" w:rsidRDefault="008E2824" w:rsidP="009E6A65">
            <w:pPr>
              <w:widowControl w:val="0"/>
              <w:spacing w:after="0" w:line="240" w:lineRule="auto"/>
              <w:rPr>
                <w:color w:val="000000"/>
                <w:sz w:val="24"/>
                <w:szCs w:val="24"/>
                <w:lang w:val="ru-RU"/>
              </w:rPr>
            </w:pPr>
            <w:r w:rsidRPr="009E6A65">
              <w:rPr>
                <w:color w:val="000000"/>
                <w:sz w:val="24"/>
                <w:szCs w:val="24"/>
              </w:rPr>
              <w:t>е-</w:t>
            </w:r>
            <w:proofErr w:type="spellStart"/>
            <w:r w:rsidRPr="009E6A65">
              <w:rPr>
                <w:color w:val="000000"/>
                <w:sz w:val="24"/>
                <w:szCs w:val="24"/>
              </w:rPr>
              <w:t>mail</w:t>
            </w:r>
            <w:proofErr w:type="spellEnd"/>
            <w:r w:rsidRPr="009E6A65">
              <w:rPr>
                <w:color w:val="000000"/>
                <w:sz w:val="24"/>
                <w:szCs w:val="24"/>
              </w:rPr>
              <w:t xml:space="preserve">: </w:t>
            </w:r>
            <w:r w:rsidR="000F208D">
              <w:rPr>
                <w:color w:val="000000"/>
                <w:sz w:val="24"/>
                <w:szCs w:val="24"/>
                <w:lang w:val="en-US"/>
              </w:rPr>
              <w:t>cpmsd-mizg@ukr.net</w:t>
            </w:r>
          </w:p>
          <w:p w:rsidR="008E2824" w:rsidRPr="009E6A65" w:rsidRDefault="008E2824" w:rsidP="009E6A65">
            <w:pPr>
              <w:widowControl w:val="0"/>
              <w:spacing w:after="0" w:line="240" w:lineRule="auto"/>
              <w:rPr>
                <w:color w:val="000000"/>
                <w:sz w:val="24"/>
                <w:szCs w:val="24"/>
              </w:rPr>
            </w:pPr>
          </w:p>
        </w:tc>
      </w:tr>
      <w:tr w:rsidR="008E2824" w:rsidTr="009E6A65">
        <w:trPr>
          <w:trHeight w:val="18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3</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Процедура закупівлі</w:t>
            </w:r>
          </w:p>
        </w:tc>
        <w:tc>
          <w:tcPr>
            <w:tcW w:w="6465" w:type="dxa"/>
            <w:vAlign w:val="center"/>
          </w:tcPr>
          <w:p w:rsidR="008E2824" w:rsidRPr="009E6A65" w:rsidRDefault="00504859" w:rsidP="009E6A65">
            <w:pPr>
              <w:widowControl w:val="0"/>
              <w:spacing w:after="0" w:line="240" w:lineRule="auto"/>
              <w:ind w:right="113"/>
              <w:rPr>
                <w:color w:val="000000"/>
                <w:sz w:val="24"/>
                <w:szCs w:val="24"/>
              </w:rPr>
            </w:pPr>
            <w:r w:rsidRPr="00504859">
              <w:rPr>
                <w:color w:val="000000"/>
                <w:sz w:val="24"/>
                <w:szCs w:val="24"/>
              </w:rPr>
              <w:t>відкриті торги з особливостями</w:t>
            </w:r>
          </w:p>
        </w:tc>
      </w:tr>
      <w:tr w:rsidR="008E2824" w:rsidTr="009E6A65">
        <w:trPr>
          <w:trHeight w:val="145"/>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Інформація про предмет закупівлі</w:t>
            </w:r>
          </w:p>
        </w:tc>
        <w:tc>
          <w:tcPr>
            <w:tcW w:w="6465" w:type="dxa"/>
            <w:vAlign w:val="center"/>
          </w:tcPr>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407"/>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4.1</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Н</w:t>
            </w:r>
            <w:r w:rsidRPr="009E6A65">
              <w:rPr>
                <w:color w:val="000000"/>
                <w:sz w:val="24"/>
                <w:szCs w:val="24"/>
              </w:rPr>
              <w:t>азва предмета закупівлі</w:t>
            </w:r>
          </w:p>
          <w:p w:rsidR="008E2824" w:rsidRPr="009E6A65" w:rsidRDefault="008E2824" w:rsidP="009E6A65">
            <w:pPr>
              <w:widowControl w:val="0"/>
              <w:spacing w:after="0" w:line="240" w:lineRule="auto"/>
              <w:ind w:left="-9" w:right="113"/>
              <w:rPr>
                <w:color w:val="000000"/>
                <w:sz w:val="24"/>
                <w:szCs w:val="24"/>
              </w:rPr>
            </w:pPr>
          </w:p>
          <w:p w:rsidR="00137176" w:rsidRDefault="00137176" w:rsidP="00137176">
            <w:pPr>
              <w:pStyle w:val="ad"/>
              <w:widowControl w:val="0"/>
              <w:spacing w:after="0" w:line="240" w:lineRule="auto"/>
              <w:ind w:left="-9" w:right="113"/>
              <w:rPr>
                <w:color w:val="000000"/>
                <w:sz w:val="24"/>
                <w:szCs w:val="24"/>
                <w:lang w:eastAsia="ru-RU"/>
              </w:rPr>
            </w:pPr>
          </w:p>
          <w:p w:rsidR="008E2824" w:rsidRPr="009E6A65" w:rsidRDefault="008E2824" w:rsidP="009E6A65">
            <w:pPr>
              <w:pStyle w:val="ad"/>
              <w:widowControl w:val="0"/>
              <w:numPr>
                <w:ilvl w:val="0"/>
                <w:numId w:val="3"/>
              </w:numPr>
              <w:spacing w:after="0" w:line="240" w:lineRule="auto"/>
              <w:ind w:right="113"/>
              <w:rPr>
                <w:color w:val="000000"/>
                <w:sz w:val="24"/>
                <w:szCs w:val="24"/>
                <w:lang w:eastAsia="ru-RU"/>
              </w:rPr>
            </w:pPr>
            <w:r w:rsidRPr="009E6A65">
              <w:rPr>
                <w:color w:val="000000"/>
                <w:sz w:val="24"/>
                <w:szCs w:val="24"/>
                <w:lang w:eastAsia="ru-RU"/>
              </w:rPr>
              <w:t>Очікувана вартість предмета закупівлі</w:t>
            </w:r>
          </w:p>
        </w:tc>
        <w:tc>
          <w:tcPr>
            <w:tcW w:w="6465" w:type="dxa"/>
            <w:vAlign w:val="center"/>
          </w:tcPr>
          <w:p w:rsidR="00137176" w:rsidRDefault="00AC6E48" w:rsidP="00137176">
            <w:pPr>
              <w:widowControl w:val="0"/>
              <w:spacing w:after="0" w:line="240" w:lineRule="auto"/>
              <w:ind w:right="113"/>
              <w:jc w:val="both"/>
              <w:rPr>
                <w:b/>
                <w:bCs/>
                <w:color w:val="000000"/>
                <w:sz w:val="24"/>
                <w:szCs w:val="24"/>
                <w:u w:val="single"/>
              </w:rPr>
            </w:pPr>
            <w:r w:rsidRPr="00710AC7">
              <w:rPr>
                <w:color w:val="000000"/>
                <w:sz w:val="24"/>
                <w:szCs w:val="24"/>
              </w:rPr>
              <w:t xml:space="preserve"> </w:t>
            </w:r>
            <w:r w:rsidRPr="00E447D6">
              <w:rPr>
                <w:b/>
                <w:color w:val="000000"/>
                <w:sz w:val="24"/>
                <w:szCs w:val="24"/>
              </w:rPr>
              <w:t>«</w:t>
            </w:r>
            <w:r w:rsidRPr="002D2CD3">
              <w:rPr>
                <w:b/>
                <w:color w:val="000000"/>
                <w:sz w:val="24"/>
                <w:szCs w:val="24"/>
              </w:rPr>
              <w:t xml:space="preserve">ДК 021:2015: 33600000-6 Фармацевтична </w:t>
            </w:r>
            <w:r w:rsidRPr="002361AF">
              <w:rPr>
                <w:b/>
                <w:color w:val="000000"/>
                <w:sz w:val="24"/>
                <w:szCs w:val="24"/>
              </w:rPr>
              <w:t>продукція (</w:t>
            </w:r>
            <w:proofErr w:type="spellStart"/>
            <w:r w:rsidRPr="002361AF">
              <w:rPr>
                <w:b/>
                <w:color w:val="000000"/>
                <w:sz w:val="24"/>
                <w:szCs w:val="24"/>
              </w:rPr>
              <w:t>Біолік</w:t>
            </w:r>
            <w:proofErr w:type="spellEnd"/>
            <w:r w:rsidRPr="002361AF">
              <w:rPr>
                <w:b/>
                <w:color w:val="000000"/>
                <w:sz w:val="24"/>
                <w:szCs w:val="24"/>
              </w:rPr>
              <w:t xml:space="preserve"> Туберкулін ППД-Л розчин для ін’єкцій)»</w:t>
            </w:r>
          </w:p>
          <w:p w:rsidR="00137176" w:rsidRDefault="00137176" w:rsidP="00137176">
            <w:pPr>
              <w:widowControl w:val="0"/>
              <w:spacing w:after="0" w:line="240" w:lineRule="auto"/>
              <w:ind w:right="113"/>
              <w:jc w:val="both"/>
              <w:rPr>
                <w:b/>
                <w:bCs/>
                <w:color w:val="000000"/>
                <w:sz w:val="24"/>
                <w:szCs w:val="24"/>
                <w:u w:val="single"/>
              </w:rPr>
            </w:pPr>
          </w:p>
          <w:p w:rsidR="008E2824" w:rsidRPr="009E6A65" w:rsidRDefault="008E2824" w:rsidP="00AC6E48">
            <w:pPr>
              <w:widowControl w:val="0"/>
              <w:spacing w:after="0" w:line="240" w:lineRule="auto"/>
              <w:ind w:right="113"/>
              <w:jc w:val="both"/>
              <w:rPr>
                <w:b/>
                <w:bCs/>
                <w:color w:val="000000"/>
                <w:sz w:val="24"/>
                <w:szCs w:val="24"/>
              </w:rPr>
            </w:pPr>
            <w:r w:rsidRPr="00C202F4">
              <w:rPr>
                <w:b/>
                <w:bCs/>
                <w:color w:val="000000"/>
                <w:sz w:val="24"/>
                <w:szCs w:val="24"/>
                <w:u w:val="single"/>
              </w:rPr>
              <w:t>Очікувана вартість:</w:t>
            </w:r>
            <w:r w:rsidR="00AC6E48">
              <w:rPr>
                <w:b/>
                <w:bCs/>
                <w:color w:val="000000"/>
                <w:sz w:val="24"/>
                <w:szCs w:val="24"/>
                <w:u w:val="single"/>
              </w:rPr>
              <w:t xml:space="preserve"> 69</w:t>
            </w:r>
            <w:r w:rsidR="006E70A1" w:rsidRPr="00061C80">
              <w:rPr>
                <w:b/>
                <w:bCs/>
                <w:color w:val="000000"/>
                <w:sz w:val="24"/>
                <w:szCs w:val="24"/>
                <w:u w:val="single"/>
              </w:rPr>
              <w:t>00 грн</w:t>
            </w:r>
            <w:r w:rsidR="006E70A1">
              <w:rPr>
                <w:b/>
                <w:bCs/>
                <w:color w:val="000000"/>
                <w:sz w:val="24"/>
                <w:szCs w:val="24"/>
                <w:u w:val="single"/>
              </w:rPr>
              <w:t xml:space="preserve"> (</w:t>
            </w:r>
            <w:r w:rsidR="00AC6E48">
              <w:rPr>
                <w:b/>
                <w:bCs/>
                <w:color w:val="000000"/>
                <w:sz w:val="24"/>
                <w:szCs w:val="24"/>
                <w:u w:val="single"/>
              </w:rPr>
              <w:t>Шість тисяч дев’ятсот</w:t>
            </w:r>
            <w:r w:rsidR="006E70A1">
              <w:rPr>
                <w:b/>
                <w:bCs/>
                <w:color w:val="000000"/>
                <w:sz w:val="24"/>
                <w:szCs w:val="24"/>
                <w:u w:val="single"/>
              </w:rPr>
              <w:t xml:space="preserve"> гривень</w:t>
            </w:r>
            <w:r w:rsidRPr="00C202F4">
              <w:rPr>
                <w:b/>
                <w:bCs/>
                <w:color w:val="000000"/>
                <w:sz w:val="24"/>
                <w:szCs w:val="24"/>
                <w:u w:val="single"/>
              </w:rPr>
              <w:t>) з ПДВ</w:t>
            </w:r>
          </w:p>
        </w:tc>
      </w:tr>
      <w:tr w:rsidR="008E2824" w:rsidTr="009E6A65">
        <w:trPr>
          <w:trHeight w:val="23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4.2</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О</w:t>
            </w:r>
            <w:r w:rsidRPr="009E6A65">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vAlign w:val="center"/>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Дана закупівля здійснюється без поділу на окремі частини предмета закупівлі (лоти).</w:t>
            </w:r>
          </w:p>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23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4.3</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М</w:t>
            </w:r>
            <w:r w:rsidRPr="009E6A65">
              <w:rPr>
                <w:color w:val="000000"/>
                <w:sz w:val="24"/>
                <w:szCs w:val="24"/>
              </w:rPr>
              <w:t>ісце, кількість, обсяг поставки товарів</w:t>
            </w:r>
          </w:p>
        </w:tc>
        <w:tc>
          <w:tcPr>
            <w:tcW w:w="6465" w:type="dxa"/>
            <w:vAlign w:val="center"/>
          </w:tcPr>
          <w:p w:rsidR="008E2824" w:rsidRPr="00C202F4" w:rsidRDefault="008E2824" w:rsidP="00C202F4">
            <w:pPr>
              <w:widowControl w:val="0"/>
              <w:spacing w:after="0" w:line="240" w:lineRule="auto"/>
              <w:ind w:right="113" w:firstLine="176"/>
              <w:jc w:val="both"/>
              <w:rPr>
                <w:b/>
                <w:color w:val="000000"/>
                <w:sz w:val="24"/>
                <w:szCs w:val="24"/>
                <w:u w:val="single"/>
              </w:rPr>
            </w:pPr>
            <w:r w:rsidRPr="00C202F4">
              <w:rPr>
                <w:b/>
                <w:bCs/>
                <w:color w:val="000000"/>
                <w:sz w:val="24"/>
                <w:szCs w:val="24"/>
                <w:u w:val="single"/>
              </w:rPr>
              <w:t>Місце поставки:</w:t>
            </w:r>
            <w:r w:rsidRPr="00C202F4">
              <w:rPr>
                <w:b/>
                <w:color w:val="000000"/>
                <w:sz w:val="24"/>
                <w:szCs w:val="24"/>
                <w:u w:val="single"/>
              </w:rPr>
              <w:t xml:space="preserve"> Зака</w:t>
            </w:r>
            <w:r w:rsidR="000F208D">
              <w:rPr>
                <w:b/>
                <w:color w:val="000000"/>
                <w:sz w:val="24"/>
                <w:szCs w:val="24"/>
                <w:u w:val="single"/>
              </w:rPr>
              <w:t xml:space="preserve">рпатська область, </w:t>
            </w:r>
            <w:r w:rsidR="00E77579">
              <w:rPr>
                <w:b/>
                <w:color w:val="000000"/>
                <w:sz w:val="24"/>
                <w:szCs w:val="24"/>
                <w:u w:val="single"/>
              </w:rPr>
              <w:t>Хуст</w:t>
            </w:r>
            <w:r w:rsidR="0007473B">
              <w:rPr>
                <w:b/>
                <w:color w:val="000000"/>
                <w:sz w:val="24"/>
                <w:szCs w:val="24"/>
                <w:u w:val="single"/>
              </w:rPr>
              <w:t>с</w:t>
            </w:r>
            <w:r w:rsidR="00E77579">
              <w:rPr>
                <w:b/>
                <w:color w:val="000000"/>
                <w:sz w:val="24"/>
                <w:szCs w:val="24"/>
                <w:u w:val="single"/>
              </w:rPr>
              <w:t>ький район,</w:t>
            </w:r>
            <w:r w:rsidR="000F208D">
              <w:rPr>
                <w:b/>
                <w:color w:val="000000"/>
                <w:sz w:val="24"/>
                <w:szCs w:val="24"/>
                <w:u w:val="single"/>
              </w:rPr>
              <w:t xml:space="preserve"> </w:t>
            </w:r>
            <w:r w:rsidR="000F208D" w:rsidRPr="000F208D">
              <w:rPr>
                <w:b/>
                <w:color w:val="000000"/>
                <w:sz w:val="24"/>
                <w:szCs w:val="24"/>
                <w:u w:val="single"/>
              </w:rPr>
              <w:t xml:space="preserve"> </w:t>
            </w:r>
            <w:r w:rsidR="006E70A1">
              <w:rPr>
                <w:b/>
                <w:color w:val="000000"/>
                <w:sz w:val="24"/>
                <w:szCs w:val="24"/>
                <w:u w:val="single"/>
              </w:rPr>
              <w:t>смт. Міжгір’я, вул. Возз’єднання, 4</w:t>
            </w:r>
          </w:p>
          <w:p w:rsidR="006E70A1" w:rsidRDefault="006E70A1" w:rsidP="00C202F4">
            <w:pPr>
              <w:widowControl w:val="0"/>
              <w:spacing w:after="0" w:line="240" w:lineRule="auto"/>
              <w:ind w:right="113" w:firstLine="176"/>
              <w:jc w:val="both"/>
              <w:rPr>
                <w:b/>
                <w:bCs/>
                <w:color w:val="000000"/>
                <w:sz w:val="24"/>
                <w:szCs w:val="24"/>
                <w:u w:val="single"/>
              </w:rPr>
            </w:pPr>
          </w:p>
          <w:p w:rsidR="008E2824" w:rsidRPr="00C202F4" w:rsidRDefault="008E2824" w:rsidP="00C202F4">
            <w:pPr>
              <w:widowControl w:val="0"/>
              <w:spacing w:after="0" w:line="240" w:lineRule="auto"/>
              <w:ind w:right="113" w:firstLine="176"/>
              <w:jc w:val="both"/>
              <w:rPr>
                <w:b/>
                <w:color w:val="000000"/>
                <w:sz w:val="24"/>
                <w:szCs w:val="24"/>
                <w:u w:val="single"/>
              </w:rPr>
            </w:pPr>
            <w:r w:rsidRPr="00C202F4">
              <w:rPr>
                <w:b/>
                <w:bCs/>
                <w:color w:val="000000"/>
                <w:sz w:val="24"/>
                <w:szCs w:val="24"/>
                <w:u w:val="single"/>
              </w:rPr>
              <w:t xml:space="preserve">Кількість товару: </w:t>
            </w:r>
            <w:r w:rsidRPr="00C202F4">
              <w:rPr>
                <w:b/>
                <w:color w:val="000000"/>
                <w:sz w:val="24"/>
                <w:szCs w:val="24"/>
                <w:u w:val="single"/>
              </w:rPr>
              <w:t xml:space="preserve"> </w:t>
            </w:r>
            <w:r w:rsidR="00AC6E48">
              <w:rPr>
                <w:b/>
                <w:color w:val="000000"/>
                <w:sz w:val="24"/>
                <w:szCs w:val="24"/>
                <w:u w:val="single"/>
              </w:rPr>
              <w:t>30 комплектів</w:t>
            </w:r>
          </w:p>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540"/>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4.4</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С</w:t>
            </w:r>
            <w:r w:rsidRPr="009E6A65">
              <w:rPr>
                <w:color w:val="000000"/>
                <w:sz w:val="24"/>
                <w:szCs w:val="24"/>
              </w:rPr>
              <w:t xml:space="preserve">трок поставки товарів </w:t>
            </w:r>
          </w:p>
        </w:tc>
        <w:tc>
          <w:tcPr>
            <w:tcW w:w="6465" w:type="dxa"/>
            <w:vAlign w:val="center"/>
          </w:tcPr>
          <w:p w:rsidR="008E2824" w:rsidRPr="00A20BDC" w:rsidRDefault="00D0701B" w:rsidP="00D0701B">
            <w:pPr>
              <w:widowControl w:val="0"/>
              <w:spacing w:after="0" w:line="240" w:lineRule="auto"/>
              <w:jc w:val="both"/>
              <w:rPr>
                <w:b/>
                <w:sz w:val="24"/>
                <w:szCs w:val="24"/>
              </w:rPr>
            </w:pPr>
            <w:r>
              <w:rPr>
                <w:b/>
                <w:sz w:val="24"/>
                <w:szCs w:val="24"/>
              </w:rPr>
              <w:t>до 30</w:t>
            </w:r>
            <w:r w:rsidR="008E2824" w:rsidRPr="00A20BDC">
              <w:rPr>
                <w:b/>
                <w:sz w:val="24"/>
                <w:szCs w:val="24"/>
              </w:rPr>
              <w:t xml:space="preserve"> </w:t>
            </w:r>
            <w:r>
              <w:rPr>
                <w:b/>
                <w:sz w:val="24"/>
                <w:szCs w:val="24"/>
              </w:rPr>
              <w:t>червня</w:t>
            </w:r>
            <w:r w:rsidR="008E2824" w:rsidRPr="00A20BDC">
              <w:rPr>
                <w:b/>
                <w:sz w:val="24"/>
                <w:szCs w:val="24"/>
              </w:rPr>
              <w:t xml:space="preserve"> 202</w:t>
            </w:r>
            <w:r w:rsidR="00137176">
              <w:rPr>
                <w:b/>
                <w:sz w:val="24"/>
                <w:szCs w:val="24"/>
              </w:rPr>
              <w:t>3</w:t>
            </w:r>
            <w:r w:rsidR="008E2824" w:rsidRPr="00A20BDC">
              <w:rPr>
                <w:b/>
                <w:sz w:val="24"/>
                <w:szCs w:val="24"/>
              </w:rPr>
              <w:t xml:space="preserve"> р. </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5</w:t>
            </w:r>
          </w:p>
        </w:tc>
        <w:tc>
          <w:tcPr>
            <w:tcW w:w="3144" w:type="dxa"/>
          </w:tcPr>
          <w:p w:rsidR="008E2824" w:rsidRPr="009E6A65" w:rsidRDefault="008E2824" w:rsidP="009E6A65">
            <w:pPr>
              <w:widowControl w:val="0"/>
              <w:spacing w:after="0" w:line="240" w:lineRule="auto"/>
              <w:ind w:right="113"/>
              <w:jc w:val="both"/>
              <w:rPr>
                <w:b/>
                <w:bCs/>
                <w:i/>
                <w:color w:val="000000"/>
                <w:sz w:val="24"/>
                <w:szCs w:val="24"/>
              </w:rPr>
            </w:pPr>
            <w:r w:rsidRPr="009E6A65">
              <w:rPr>
                <w:b/>
                <w:bCs/>
                <w:color w:val="000000"/>
                <w:sz w:val="24"/>
                <w:szCs w:val="24"/>
              </w:rPr>
              <w:t>Недискримінація учасників</w:t>
            </w:r>
          </w:p>
        </w:tc>
        <w:tc>
          <w:tcPr>
            <w:tcW w:w="6465" w:type="dxa"/>
            <w:vAlign w:val="center"/>
          </w:tcPr>
          <w:p w:rsidR="008E2824" w:rsidRPr="009E6A65" w:rsidRDefault="008E2824" w:rsidP="009E6A65">
            <w:pPr>
              <w:widowControl w:val="0"/>
              <w:spacing w:after="0" w:line="240" w:lineRule="auto"/>
              <w:jc w:val="both"/>
              <w:rPr>
                <w:color w:val="000000"/>
                <w:sz w:val="24"/>
                <w:szCs w:val="24"/>
              </w:rPr>
            </w:pPr>
            <w:r w:rsidRPr="009E6A65">
              <w:rPr>
                <w:sz w:val="24"/>
                <w:szCs w:val="24"/>
              </w:rPr>
              <w:t xml:space="preserve">Учасники (резиденти та нерезиденти) всіх форм власності </w:t>
            </w:r>
            <w:r w:rsidRPr="009E6A65">
              <w:rPr>
                <w:sz w:val="24"/>
                <w:szCs w:val="24"/>
                <w:highlight w:val="white"/>
              </w:rPr>
              <w:t xml:space="preserve">та організаційно-правових форм беруть участь у процедурах </w:t>
            </w:r>
            <w:proofErr w:type="spellStart"/>
            <w:r w:rsidRPr="009E6A65">
              <w:rPr>
                <w:sz w:val="24"/>
                <w:szCs w:val="24"/>
                <w:highlight w:val="white"/>
              </w:rPr>
              <w:t>закупівель</w:t>
            </w:r>
            <w:proofErr w:type="spellEnd"/>
            <w:r w:rsidRPr="009E6A65">
              <w:rPr>
                <w:sz w:val="24"/>
                <w:szCs w:val="24"/>
                <w:highlight w:val="white"/>
              </w:rPr>
              <w:t xml:space="preserve"> на рівних умовах.</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6</w:t>
            </w:r>
          </w:p>
        </w:tc>
        <w:tc>
          <w:tcPr>
            <w:tcW w:w="3144" w:type="dxa"/>
          </w:tcPr>
          <w:p w:rsidR="008E2824" w:rsidRPr="009E6A65" w:rsidRDefault="008E2824" w:rsidP="009E6A65">
            <w:pPr>
              <w:widowControl w:val="0"/>
              <w:spacing w:after="0" w:line="240" w:lineRule="auto"/>
              <w:ind w:left="-9" w:right="113"/>
              <w:rPr>
                <w:b/>
                <w:bCs/>
                <w:color w:val="000000"/>
                <w:sz w:val="24"/>
                <w:szCs w:val="24"/>
              </w:rPr>
            </w:pPr>
            <w:r w:rsidRPr="009E6A65">
              <w:rPr>
                <w:b/>
                <w:bCs/>
                <w:color w:val="000000"/>
                <w:sz w:val="24"/>
                <w:szCs w:val="24"/>
              </w:rPr>
              <w:t>Інформація про валюту, у якій повинно бути розраховано та зазначено ціну тендерної пропозиції</w:t>
            </w:r>
          </w:p>
        </w:tc>
        <w:tc>
          <w:tcPr>
            <w:tcW w:w="6465" w:type="dxa"/>
            <w:vAlign w:val="center"/>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Валютою тендерної пропозиції є гривня</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7</w:t>
            </w:r>
          </w:p>
        </w:tc>
        <w:tc>
          <w:tcPr>
            <w:tcW w:w="3144" w:type="dxa"/>
          </w:tcPr>
          <w:p w:rsidR="008E2824" w:rsidRPr="009E6A65" w:rsidRDefault="008E2824" w:rsidP="009E6A65">
            <w:pPr>
              <w:widowControl w:val="0"/>
              <w:spacing w:after="0" w:line="240" w:lineRule="auto"/>
              <w:ind w:left="-9" w:right="113"/>
              <w:rPr>
                <w:b/>
                <w:bCs/>
                <w:color w:val="000000"/>
                <w:sz w:val="24"/>
                <w:szCs w:val="24"/>
              </w:rPr>
            </w:pPr>
            <w:r w:rsidRPr="009E6A65">
              <w:rPr>
                <w:b/>
                <w:bCs/>
                <w:color w:val="000000"/>
                <w:sz w:val="24"/>
                <w:szCs w:val="24"/>
              </w:rPr>
              <w:t>Інформація про мову (мови), якою (якими) повинно бути складено тендерні пропозиції</w:t>
            </w:r>
          </w:p>
        </w:tc>
        <w:tc>
          <w:tcPr>
            <w:tcW w:w="6465" w:type="dxa"/>
            <w:vAlign w:val="center"/>
          </w:tcPr>
          <w:p w:rsidR="00647055" w:rsidRPr="00647055" w:rsidRDefault="00647055" w:rsidP="00647055">
            <w:pPr>
              <w:widowControl w:val="0"/>
              <w:spacing w:after="160" w:line="256" w:lineRule="auto"/>
              <w:jc w:val="both"/>
              <w:rPr>
                <w:color w:val="000000"/>
                <w:sz w:val="24"/>
                <w:szCs w:val="24"/>
              </w:rPr>
            </w:pPr>
            <w:r w:rsidRPr="00647055">
              <w:rPr>
                <w:color w:val="000000"/>
                <w:sz w:val="24"/>
                <w:szCs w:val="24"/>
              </w:rPr>
              <w:t>Мова тендерної пропозиції – українська.</w:t>
            </w:r>
          </w:p>
          <w:p w:rsidR="00647055" w:rsidRPr="00647055" w:rsidRDefault="00647055" w:rsidP="00647055">
            <w:pPr>
              <w:widowControl w:val="0"/>
              <w:spacing w:after="160" w:line="256" w:lineRule="auto"/>
              <w:jc w:val="both"/>
              <w:rPr>
                <w:color w:val="000000"/>
                <w:sz w:val="24"/>
                <w:szCs w:val="24"/>
              </w:rPr>
            </w:pPr>
            <w:r w:rsidRPr="00647055">
              <w:rPr>
                <w:color w:val="000000"/>
                <w:sz w:val="24"/>
                <w:szCs w:val="24"/>
              </w:rPr>
              <w:t xml:space="preserve">Під час проведення процедур </w:t>
            </w:r>
            <w:proofErr w:type="spellStart"/>
            <w:r w:rsidRPr="00647055">
              <w:rPr>
                <w:color w:val="000000"/>
                <w:sz w:val="24"/>
                <w:szCs w:val="24"/>
              </w:rPr>
              <w:t>закупівель</w:t>
            </w:r>
            <w:proofErr w:type="spellEnd"/>
            <w:r w:rsidRPr="00647055">
              <w:rPr>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7055">
              <w:rPr>
                <w:sz w:val="24"/>
                <w:szCs w:val="24"/>
              </w:rPr>
              <w:t>іншою мовою</w:t>
            </w:r>
            <w:r w:rsidRPr="00647055">
              <w:rPr>
                <w:color w:val="000000"/>
                <w:sz w:val="24"/>
                <w:szCs w:val="24"/>
              </w:rPr>
              <w:t>. Визначальним є текст, викладений українською мовою.</w:t>
            </w:r>
          </w:p>
          <w:p w:rsidR="00647055" w:rsidRPr="00647055" w:rsidRDefault="00647055" w:rsidP="00647055">
            <w:pPr>
              <w:widowControl w:val="0"/>
              <w:spacing w:after="160" w:line="256" w:lineRule="auto"/>
              <w:jc w:val="both"/>
              <w:rPr>
                <w:color w:val="000000"/>
                <w:sz w:val="24"/>
                <w:szCs w:val="24"/>
              </w:rPr>
            </w:pPr>
            <w:r w:rsidRPr="00647055">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47055" w:rsidRPr="00647055" w:rsidRDefault="00647055" w:rsidP="00647055">
            <w:pPr>
              <w:widowControl w:val="0"/>
              <w:spacing w:after="160" w:line="256" w:lineRule="auto"/>
              <w:jc w:val="both"/>
              <w:rPr>
                <w:color w:val="000000"/>
                <w:sz w:val="24"/>
                <w:szCs w:val="24"/>
              </w:rPr>
            </w:pPr>
            <w:r w:rsidRPr="00647055">
              <w:rPr>
                <w:color w:val="000000"/>
                <w:sz w:val="24"/>
                <w:szCs w:val="24"/>
              </w:rPr>
              <w:t xml:space="preserve">Уся інформація розміщується в електронній системі </w:t>
            </w:r>
            <w:proofErr w:type="spellStart"/>
            <w:r w:rsidRPr="00647055">
              <w:rPr>
                <w:color w:val="000000"/>
                <w:sz w:val="24"/>
                <w:szCs w:val="24"/>
              </w:rPr>
              <w:t>закупівель</w:t>
            </w:r>
            <w:proofErr w:type="spellEnd"/>
            <w:r w:rsidRPr="00647055">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7055">
              <w:rPr>
                <w:sz w:val="24"/>
                <w:szCs w:val="24"/>
              </w:rPr>
              <w:t>І</w:t>
            </w:r>
            <w:r w:rsidRPr="00647055">
              <w:rPr>
                <w:color w:val="000000"/>
                <w:sz w:val="24"/>
                <w:szCs w:val="24"/>
              </w:rPr>
              <w:t>нтернет, адреси електронної пошти, торговельної марки (</w:t>
            </w:r>
            <w:proofErr w:type="spellStart"/>
            <w:r w:rsidRPr="00647055">
              <w:rPr>
                <w:color w:val="000000"/>
                <w:sz w:val="24"/>
                <w:szCs w:val="24"/>
              </w:rPr>
              <w:t>знак</w:t>
            </w:r>
            <w:r w:rsidRPr="00647055">
              <w:rPr>
                <w:sz w:val="24"/>
                <w:szCs w:val="24"/>
              </w:rPr>
              <w:t>а</w:t>
            </w:r>
            <w:proofErr w:type="spellEnd"/>
            <w:r w:rsidRPr="00647055">
              <w:rPr>
                <w:color w:val="000000"/>
                <w:sz w:val="24"/>
                <w:szCs w:val="24"/>
              </w:rPr>
              <w:t xml:space="preserve"> для товарів та послуг), загальноприйняті міжнародні терміни). Тендерна пропозиція та </w:t>
            </w:r>
            <w:r w:rsidRPr="00647055">
              <w:rPr>
                <w:sz w:val="24"/>
                <w:szCs w:val="24"/>
              </w:rPr>
              <w:t>в</w:t>
            </w:r>
            <w:r w:rsidRPr="00647055">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7055">
              <w:rPr>
                <w:sz w:val="24"/>
                <w:szCs w:val="24"/>
              </w:rPr>
              <w:t>українською мовою</w:t>
            </w:r>
            <w:r w:rsidRPr="00647055">
              <w:rPr>
                <w:color w:val="000000"/>
                <w:sz w:val="24"/>
                <w:szCs w:val="24"/>
              </w:rPr>
              <w:t xml:space="preserve">. </w:t>
            </w:r>
          </w:p>
          <w:p w:rsidR="00647055" w:rsidRPr="00647055" w:rsidRDefault="00647055" w:rsidP="00647055">
            <w:pPr>
              <w:widowControl w:val="0"/>
              <w:spacing w:after="160" w:line="256" w:lineRule="auto"/>
              <w:jc w:val="both"/>
              <w:rPr>
                <w:b/>
                <w:color w:val="000000"/>
                <w:sz w:val="24"/>
                <w:szCs w:val="24"/>
              </w:rPr>
            </w:pPr>
            <w:r w:rsidRPr="00647055">
              <w:rPr>
                <w:b/>
                <w:color w:val="000000"/>
                <w:sz w:val="24"/>
                <w:szCs w:val="24"/>
              </w:rPr>
              <w:t>Виключення:</w:t>
            </w:r>
          </w:p>
          <w:p w:rsidR="00647055" w:rsidRPr="00647055" w:rsidRDefault="00647055" w:rsidP="00647055">
            <w:pPr>
              <w:widowControl w:val="0"/>
              <w:spacing w:after="160" w:line="256" w:lineRule="auto"/>
              <w:jc w:val="both"/>
              <w:rPr>
                <w:color w:val="000000"/>
                <w:sz w:val="24"/>
                <w:szCs w:val="24"/>
              </w:rPr>
            </w:pPr>
            <w:r w:rsidRPr="00647055">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47055">
              <w:rPr>
                <w:sz w:val="24"/>
                <w:szCs w:val="24"/>
              </w:rPr>
              <w:t>у</w:t>
            </w:r>
            <w:r w:rsidRPr="00647055">
              <w:rPr>
                <w:color w:val="000000"/>
                <w:sz w:val="24"/>
                <w:szCs w:val="24"/>
              </w:rPr>
              <w:t xml:space="preserve"> тому числі якщо такі документи надані іноземною мовою без перекладу. </w:t>
            </w:r>
          </w:p>
          <w:p w:rsidR="008E2824" w:rsidRPr="009E6A65" w:rsidRDefault="00647055" w:rsidP="00647055">
            <w:pPr>
              <w:spacing w:before="150" w:after="150" w:line="240" w:lineRule="auto"/>
              <w:jc w:val="both"/>
              <w:rPr>
                <w:sz w:val="24"/>
                <w:szCs w:val="24"/>
              </w:rPr>
            </w:pPr>
            <w:r w:rsidRPr="00647055">
              <w:rPr>
                <w:color w:val="000000"/>
                <w:sz w:val="24"/>
                <w:szCs w:val="24"/>
              </w:rPr>
              <w:t xml:space="preserve">2.  </w:t>
            </w:r>
            <w:r w:rsidRPr="00647055">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47055">
              <w:rPr>
                <w:sz w:val="24"/>
                <w:szCs w:val="24"/>
              </w:rPr>
              <w:t>вимозі</w:t>
            </w:r>
            <w:proofErr w:type="spellEnd"/>
            <w:r w:rsidRPr="00647055">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p>
        </w:tc>
        <w:tc>
          <w:tcPr>
            <w:tcW w:w="3144" w:type="dxa"/>
          </w:tcPr>
          <w:p w:rsidR="008E2824" w:rsidRPr="00647055" w:rsidRDefault="008E2824" w:rsidP="009E6A65">
            <w:pPr>
              <w:widowControl w:val="0"/>
              <w:spacing w:after="0" w:line="240" w:lineRule="auto"/>
              <w:ind w:right="113"/>
              <w:rPr>
                <w:b/>
                <w:i/>
                <w:color w:val="000000"/>
                <w:sz w:val="24"/>
                <w:szCs w:val="24"/>
              </w:rPr>
            </w:pPr>
          </w:p>
        </w:tc>
        <w:tc>
          <w:tcPr>
            <w:tcW w:w="6465" w:type="dxa"/>
          </w:tcPr>
          <w:p w:rsidR="008E2824" w:rsidRPr="009E6A65" w:rsidRDefault="008E2824" w:rsidP="009E6A65">
            <w:pPr>
              <w:widowControl w:val="0"/>
              <w:tabs>
                <w:tab w:val="left" w:pos="5800"/>
              </w:tabs>
              <w:spacing w:after="0" w:line="240" w:lineRule="auto"/>
              <w:ind w:firstLine="176"/>
              <w:jc w:val="both"/>
              <w:rPr>
                <w:sz w:val="24"/>
                <w:szCs w:val="24"/>
                <w:highlight w:val="white"/>
              </w:rPr>
            </w:pPr>
          </w:p>
        </w:tc>
      </w:tr>
      <w:tr w:rsidR="008E2824" w:rsidTr="009E6A65">
        <w:trPr>
          <w:trHeight w:val="283"/>
        </w:trPr>
        <w:tc>
          <w:tcPr>
            <w:tcW w:w="10500" w:type="dxa"/>
            <w:gridSpan w:val="3"/>
            <w:shd w:val="clear" w:color="auto" w:fill="A6A6A6"/>
          </w:tcPr>
          <w:p w:rsidR="008E2824" w:rsidRPr="009E6A65" w:rsidRDefault="008E2824" w:rsidP="009E6A65">
            <w:pPr>
              <w:widowControl w:val="0"/>
              <w:spacing w:before="120" w:after="120" w:line="240" w:lineRule="auto"/>
              <w:jc w:val="center"/>
              <w:rPr>
                <w:b/>
                <w:color w:val="000000"/>
                <w:sz w:val="24"/>
                <w:szCs w:val="24"/>
              </w:rPr>
            </w:pPr>
            <w:r w:rsidRPr="009E6A65">
              <w:rPr>
                <w:b/>
                <w:color w:val="000000"/>
                <w:sz w:val="24"/>
                <w:szCs w:val="24"/>
              </w:rPr>
              <w:t>Розділ ІІ. Порядок внесення змін та надання роз’яснень до тендерної документації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Процедура надання роз’яснень щодо тендерної документації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highlight w:val="white"/>
              </w:rPr>
              <w:t xml:space="preserve">Фізична/юридична особа має право </w:t>
            </w:r>
            <w:r w:rsidRPr="009E6A65">
              <w:rPr>
                <w:b/>
                <w:bCs/>
                <w:color w:val="000000"/>
                <w:sz w:val="24"/>
                <w:szCs w:val="24"/>
                <w:highlight w:val="white"/>
              </w:rPr>
              <w:t>не пізніше ніж за три дні</w:t>
            </w:r>
            <w:r w:rsidRPr="009E6A65">
              <w:rPr>
                <w:color w:val="000000"/>
                <w:sz w:val="24"/>
                <w:szCs w:val="24"/>
                <w:highlight w:val="white"/>
              </w:rPr>
              <w:t xml:space="preserve"> до закінчення строку подання тендерної пропозиції звернутися через електронну систему </w:t>
            </w:r>
            <w:proofErr w:type="spellStart"/>
            <w:r w:rsidRPr="009E6A65">
              <w:rPr>
                <w:color w:val="000000"/>
                <w:sz w:val="24"/>
                <w:szCs w:val="24"/>
                <w:highlight w:val="white"/>
              </w:rPr>
              <w:t>закупівель</w:t>
            </w:r>
            <w:proofErr w:type="spellEnd"/>
            <w:r w:rsidRPr="009E6A65">
              <w:rPr>
                <w:color w:val="00000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E6A65">
              <w:rPr>
                <w:color w:val="000000"/>
                <w:sz w:val="24"/>
                <w:szCs w:val="24"/>
                <w:highlight w:val="white"/>
              </w:rPr>
              <w:t>закупівель</w:t>
            </w:r>
            <w:proofErr w:type="spellEnd"/>
            <w:r w:rsidRPr="009E6A65">
              <w:rPr>
                <w:color w:val="000000"/>
                <w:sz w:val="24"/>
                <w:szCs w:val="24"/>
                <w:highlight w:val="whit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E6A65">
              <w:rPr>
                <w:color w:val="000000"/>
                <w:sz w:val="24"/>
                <w:szCs w:val="24"/>
                <w:highlight w:val="white"/>
              </w:rPr>
              <w:t>закупівель</w:t>
            </w:r>
            <w:proofErr w:type="spellEnd"/>
            <w:r w:rsidRPr="009E6A65">
              <w:rPr>
                <w:color w:val="000000"/>
                <w:sz w:val="24"/>
                <w:szCs w:val="24"/>
                <w:highlight w:val="white"/>
              </w:rPr>
              <w:t>.</w:t>
            </w:r>
            <w:r w:rsidRPr="009E6A65">
              <w:rPr>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9E6A65">
              <w:rPr>
                <w:color w:val="000000"/>
                <w:sz w:val="24"/>
                <w:szCs w:val="24"/>
              </w:rPr>
              <w:t>закупівель</w:t>
            </w:r>
            <w:proofErr w:type="spellEnd"/>
            <w:r w:rsidRPr="009E6A65">
              <w:rPr>
                <w:color w:val="000000"/>
                <w:sz w:val="24"/>
                <w:szCs w:val="24"/>
              </w:rPr>
              <w:t xml:space="preserve"> автоматично зупиняє перебіг відкритих торгів.</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з одночасним продовженням строку подання тендерних пропозицій не менш як на чотири дні.</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Унесення змін до тендерної документації</w:t>
            </w:r>
          </w:p>
        </w:tc>
        <w:tc>
          <w:tcPr>
            <w:tcW w:w="6465" w:type="dxa"/>
          </w:tcPr>
          <w:p w:rsidR="008E2824" w:rsidRPr="009E6A65" w:rsidRDefault="008E2824" w:rsidP="009E6A65">
            <w:pPr>
              <w:widowControl w:val="0"/>
              <w:spacing w:after="0" w:line="240" w:lineRule="auto"/>
              <w:ind w:firstLine="176"/>
              <w:jc w:val="both"/>
              <w:rPr>
                <w:b/>
                <w:bCs/>
                <w:color w:val="000000"/>
                <w:sz w:val="24"/>
                <w:szCs w:val="24"/>
              </w:rPr>
            </w:pPr>
            <w:r w:rsidRPr="009E6A65">
              <w:rPr>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E6A65">
              <w:rPr>
                <w:color w:val="000000"/>
                <w:sz w:val="24"/>
                <w:szCs w:val="24"/>
              </w:rPr>
              <w:t>закупівель</w:t>
            </w:r>
            <w:proofErr w:type="spellEnd"/>
            <w:r w:rsidRPr="009E6A65">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E6A65">
              <w:rPr>
                <w:color w:val="000000"/>
                <w:sz w:val="24"/>
                <w:szCs w:val="24"/>
              </w:rPr>
              <w:t>внести</w:t>
            </w:r>
            <w:proofErr w:type="spellEnd"/>
            <w:r w:rsidRPr="009E6A65">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E6A65">
              <w:rPr>
                <w:b/>
                <w:bCs/>
                <w:color w:val="000000"/>
                <w:sz w:val="24"/>
                <w:szCs w:val="24"/>
              </w:rPr>
              <w:t>не менше чотирьох днів.</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9E6A65">
              <w:rPr>
                <w:sz w:val="24"/>
                <w:szCs w:val="24"/>
              </w:rPr>
              <w:t xml:space="preserve"> </w:t>
            </w:r>
            <w:r w:rsidRPr="009E6A65">
              <w:rPr>
                <w:color w:val="000000"/>
                <w:sz w:val="24"/>
                <w:szCs w:val="24"/>
              </w:rPr>
              <w:t xml:space="preserve">Зміни до тендерної документації у </w:t>
            </w:r>
            <w:proofErr w:type="spellStart"/>
            <w:r w:rsidRPr="009E6A65">
              <w:rPr>
                <w:color w:val="000000"/>
                <w:sz w:val="24"/>
                <w:szCs w:val="24"/>
              </w:rPr>
              <w:t>машинозчитувальному</w:t>
            </w:r>
            <w:proofErr w:type="spellEnd"/>
            <w:r w:rsidRPr="009E6A65">
              <w:rPr>
                <w:color w:val="000000"/>
                <w:sz w:val="24"/>
                <w:szCs w:val="24"/>
              </w:rPr>
              <w:t xml:space="preserve"> форматі розміщуються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протягом одного дня з дати прийняття рішення про їх внесення.</w:t>
            </w:r>
          </w:p>
          <w:p w:rsidR="008E2824" w:rsidRPr="009E6A65" w:rsidRDefault="008E2824" w:rsidP="009E6A65">
            <w:pPr>
              <w:widowControl w:val="0"/>
              <w:spacing w:after="0" w:line="240" w:lineRule="auto"/>
              <w:ind w:firstLine="176"/>
              <w:jc w:val="both"/>
              <w:rPr>
                <w:color w:val="000000"/>
                <w:sz w:val="24"/>
                <w:szCs w:val="24"/>
              </w:rPr>
            </w:pPr>
          </w:p>
        </w:tc>
      </w:tr>
      <w:tr w:rsidR="008E2824" w:rsidTr="009E6A65">
        <w:trPr>
          <w:trHeight w:val="266"/>
        </w:trPr>
        <w:tc>
          <w:tcPr>
            <w:tcW w:w="10500" w:type="dxa"/>
            <w:gridSpan w:val="3"/>
            <w:shd w:val="clear" w:color="auto" w:fill="A6A6A6"/>
          </w:tcPr>
          <w:p w:rsidR="008E2824" w:rsidRPr="009E6A65" w:rsidRDefault="008E2824" w:rsidP="009E6A65">
            <w:pPr>
              <w:widowControl w:val="0"/>
              <w:spacing w:before="120" w:after="120" w:line="240" w:lineRule="auto"/>
              <w:jc w:val="center"/>
              <w:rPr>
                <w:b/>
                <w:color w:val="000000"/>
                <w:sz w:val="24"/>
                <w:szCs w:val="24"/>
              </w:rPr>
            </w:pPr>
            <w:r w:rsidRPr="009E6A65">
              <w:rPr>
                <w:b/>
                <w:color w:val="000000"/>
                <w:sz w:val="24"/>
                <w:szCs w:val="24"/>
              </w:rPr>
              <w:t>Розділ ІІІ. Інструкція з підготовки тендерної пропозиції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Зміст і спосіб подання тендерної пропозиції</w:t>
            </w:r>
          </w:p>
          <w:p w:rsidR="008E2824" w:rsidRPr="009E6A65" w:rsidRDefault="008E2824" w:rsidP="009E6A65">
            <w:pPr>
              <w:widowControl w:val="0"/>
              <w:spacing w:after="0" w:line="240" w:lineRule="auto"/>
              <w:ind w:right="113"/>
              <w:rPr>
                <w:color w:val="000000"/>
                <w:sz w:val="24"/>
                <w:szCs w:val="24"/>
              </w:rPr>
            </w:pPr>
          </w:p>
        </w:tc>
        <w:tc>
          <w:tcPr>
            <w:tcW w:w="6465" w:type="dxa"/>
          </w:tcPr>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електронному вигляді через електронну систему </w:t>
            </w:r>
            <w:proofErr w:type="spellStart"/>
            <w:r w:rsidRPr="00611BC3">
              <w:rPr>
                <w:color w:val="000000"/>
                <w:sz w:val="24"/>
                <w:szCs w:val="24"/>
              </w:rPr>
              <w:t>закупівель</w:t>
            </w:r>
            <w:proofErr w:type="spellEnd"/>
            <w:r w:rsidRPr="00611BC3">
              <w:rPr>
                <w:color w:val="000000"/>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w:t>
            </w:r>
            <w:proofErr w:type="spellStart"/>
            <w:r w:rsidRPr="00611BC3">
              <w:rPr>
                <w:color w:val="000000"/>
                <w:sz w:val="24"/>
                <w:szCs w:val="24"/>
              </w:rPr>
              <w:lastRenderedPageBreak/>
              <w:t>закупівель</w:t>
            </w:r>
            <w:proofErr w:type="spellEnd"/>
            <w:r w:rsidRPr="00611BC3">
              <w:rPr>
                <w:color w:val="000000"/>
                <w:sz w:val="24"/>
                <w:szCs w:val="24"/>
              </w:rPr>
              <w:t xml:space="preserve">, що підтверджують відповідність вимогам, </w:t>
            </w:r>
            <w:r>
              <w:rPr>
                <w:color w:val="000000"/>
                <w:sz w:val="24"/>
                <w:szCs w:val="24"/>
              </w:rPr>
              <w:t xml:space="preserve">визначеним замовником: </w:t>
            </w:r>
          </w:p>
          <w:p w:rsidR="00611BC3" w:rsidRDefault="00611BC3" w:rsidP="00611BC3">
            <w:pPr>
              <w:widowControl w:val="0"/>
              <w:spacing w:before="60" w:after="60" w:line="240" w:lineRule="auto"/>
              <w:ind w:firstLine="196"/>
              <w:jc w:val="both"/>
              <w:rPr>
                <w:color w:val="000000"/>
                <w:sz w:val="24"/>
                <w:szCs w:val="24"/>
              </w:rPr>
            </w:pPr>
            <w:r>
              <w:rPr>
                <w:color w:val="000000"/>
                <w:sz w:val="24"/>
                <w:szCs w:val="24"/>
              </w:rPr>
              <w:t>-</w:t>
            </w:r>
            <w:r w:rsidRPr="00611BC3">
              <w:rPr>
                <w:color w:val="000000"/>
                <w:sz w:val="24"/>
                <w:szCs w:val="24"/>
              </w:rPr>
              <w:t xml:space="preserve"> інформацією, що підтверджує відповідність учасника кваліфікаційним (кваліфікаційному) критеріям - згідно з </w:t>
            </w:r>
            <w:r w:rsidRPr="008934CD">
              <w:rPr>
                <w:b/>
                <w:color w:val="000000"/>
                <w:sz w:val="24"/>
                <w:szCs w:val="24"/>
              </w:rPr>
              <w:t>Додатком № 1</w:t>
            </w:r>
            <w:r w:rsidRPr="00611BC3">
              <w:rPr>
                <w:color w:val="000000"/>
                <w:sz w:val="24"/>
                <w:szCs w:val="24"/>
              </w:rPr>
              <w:t xml:space="preserve"> до цієї тендерної документації; </w:t>
            </w:r>
          </w:p>
          <w:p w:rsidR="00611BC3" w:rsidRDefault="00611BC3" w:rsidP="00611BC3">
            <w:pPr>
              <w:widowControl w:val="0"/>
              <w:spacing w:before="60" w:after="60" w:line="240" w:lineRule="auto"/>
              <w:ind w:firstLine="196"/>
              <w:jc w:val="both"/>
              <w:rPr>
                <w:color w:val="000000"/>
                <w:sz w:val="24"/>
                <w:szCs w:val="24"/>
              </w:rPr>
            </w:pPr>
            <w:r>
              <w:rPr>
                <w:color w:val="000000"/>
                <w:sz w:val="24"/>
                <w:szCs w:val="24"/>
              </w:rPr>
              <w:t>-</w:t>
            </w:r>
            <w:r w:rsidRPr="00611BC3">
              <w:rPr>
                <w:color w:val="000000"/>
                <w:sz w:val="24"/>
                <w:szCs w:val="24"/>
              </w:rPr>
              <w:t xml:space="preserve"> інформацією щодо відсутності підстав, установлених в пункті 44 Особливостей, - згідно з </w:t>
            </w:r>
            <w:r w:rsidR="00053E23">
              <w:rPr>
                <w:b/>
                <w:color w:val="000000"/>
                <w:sz w:val="24"/>
                <w:szCs w:val="24"/>
              </w:rPr>
              <w:t>Додат</w:t>
            </w:r>
            <w:r w:rsidR="002669A0">
              <w:rPr>
                <w:b/>
                <w:color w:val="000000"/>
                <w:sz w:val="24"/>
                <w:szCs w:val="24"/>
              </w:rPr>
              <w:t>ком № 1</w:t>
            </w:r>
            <w:r w:rsidRPr="00611BC3">
              <w:rPr>
                <w:color w:val="000000"/>
                <w:sz w:val="24"/>
                <w:szCs w:val="24"/>
              </w:rPr>
              <w:t xml:space="preserve"> до</w:t>
            </w:r>
            <w:r>
              <w:rPr>
                <w:color w:val="000000"/>
                <w:sz w:val="24"/>
                <w:szCs w:val="24"/>
              </w:rPr>
              <w:t xml:space="preserve"> цієї тендерної документації; </w:t>
            </w:r>
          </w:p>
          <w:p w:rsidR="00611BC3" w:rsidRDefault="00611BC3" w:rsidP="00611BC3">
            <w:pPr>
              <w:widowControl w:val="0"/>
              <w:spacing w:before="60" w:after="60" w:line="240" w:lineRule="auto"/>
              <w:ind w:firstLine="196"/>
              <w:jc w:val="both"/>
              <w:rPr>
                <w:color w:val="000000"/>
                <w:sz w:val="24"/>
                <w:szCs w:val="24"/>
              </w:rPr>
            </w:pPr>
            <w:r>
              <w:rPr>
                <w:color w:val="000000"/>
                <w:sz w:val="24"/>
                <w:szCs w:val="24"/>
              </w:rPr>
              <w:t xml:space="preserve">- </w:t>
            </w:r>
            <w:r w:rsidRPr="00611BC3">
              <w:rPr>
                <w:color w:val="000000"/>
                <w:sz w:val="24"/>
                <w:szCs w:val="24"/>
              </w:rPr>
              <w:t xml:space="preserve">інформацією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8934CD">
              <w:rPr>
                <w:b/>
                <w:color w:val="000000"/>
                <w:sz w:val="24"/>
                <w:szCs w:val="24"/>
              </w:rPr>
              <w:t xml:space="preserve">Додатку № </w:t>
            </w:r>
            <w:r w:rsidR="002669A0">
              <w:rPr>
                <w:b/>
                <w:color w:val="000000"/>
                <w:sz w:val="24"/>
                <w:szCs w:val="24"/>
              </w:rPr>
              <w:t>2</w:t>
            </w:r>
            <w:r w:rsidRPr="00611BC3">
              <w:rPr>
                <w:color w:val="000000"/>
                <w:sz w:val="24"/>
                <w:szCs w:val="24"/>
              </w:rPr>
              <w:t xml:space="preserve"> до тендерної документації;</w:t>
            </w:r>
          </w:p>
          <w:p w:rsidR="00EF1D32" w:rsidRDefault="00611BC3" w:rsidP="00611BC3">
            <w:pPr>
              <w:widowControl w:val="0"/>
              <w:spacing w:before="60" w:after="60" w:line="240" w:lineRule="auto"/>
              <w:ind w:firstLine="196"/>
              <w:jc w:val="both"/>
              <w:rPr>
                <w:color w:val="000000"/>
                <w:sz w:val="24"/>
                <w:szCs w:val="24"/>
              </w:rPr>
            </w:pPr>
            <w:r>
              <w:rPr>
                <w:color w:val="000000"/>
                <w:sz w:val="24"/>
                <w:szCs w:val="24"/>
              </w:rPr>
              <w:t>-</w:t>
            </w:r>
            <w:r w:rsidRPr="00611BC3">
              <w:rPr>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611BC3" w:rsidRDefault="00611BC3" w:rsidP="00611BC3">
            <w:pPr>
              <w:widowControl w:val="0"/>
              <w:spacing w:before="60" w:after="60" w:line="240" w:lineRule="auto"/>
              <w:ind w:firstLine="196"/>
              <w:jc w:val="both"/>
              <w:rPr>
                <w:color w:val="000000"/>
                <w:sz w:val="24"/>
                <w:szCs w:val="24"/>
              </w:rPr>
            </w:pPr>
            <w:r>
              <w:rPr>
                <w:color w:val="000000"/>
                <w:sz w:val="24"/>
                <w:szCs w:val="24"/>
              </w:rPr>
              <w:t xml:space="preserve">- </w:t>
            </w:r>
            <w:r w:rsidRPr="00611BC3">
              <w:rPr>
                <w:color w:val="000000"/>
                <w:sz w:val="24"/>
                <w:szCs w:val="24"/>
              </w:rPr>
              <w:t xml:space="preserve">документи, які підтверджують повноваження особи на підписання тендерної пропозиції, якщо підписантом тендерної пропозиціє є не керівник учасника; </w:t>
            </w:r>
          </w:p>
          <w:p w:rsidR="00611BC3" w:rsidRDefault="00611BC3" w:rsidP="00611BC3">
            <w:pPr>
              <w:widowControl w:val="0"/>
              <w:spacing w:before="60" w:after="60" w:line="240" w:lineRule="auto"/>
              <w:ind w:firstLine="196"/>
              <w:jc w:val="both"/>
              <w:rPr>
                <w:color w:val="000000"/>
                <w:sz w:val="24"/>
                <w:szCs w:val="24"/>
              </w:rPr>
            </w:pPr>
            <w:r>
              <w:rPr>
                <w:color w:val="000000"/>
                <w:sz w:val="24"/>
                <w:szCs w:val="24"/>
              </w:rPr>
              <w:t>-</w:t>
            </w:r>
            <w:r w:rsidRPr="00611BC3">
              <w:rPr>
                <w:color w:val="000000"/>
                <w:sz w:val="24"/>
                <w:szCs w:val="24"/>
              </w:rPr>
              <w:t xml:space="preserve"> іншою інформацією та документами, відповідно до вимог цієї тендерної документації та додатків до неї.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Переможець процедури закупівлі у строк, що не перевищує чотири дні з дати оприлюднення в електронній системі </w:t>
            </w:r>
            <w:proofErr w:type="spellStart"/>
            <w:r w:rsidRPr="00611BC3">
              <w:rPr>
                <w:color w:val="000000"/>
                <w:sz w:val="24"/>
                <w:szCs w:val="24"/>
              </w:rPr>
              <w:t>закупівель</w:t>
            </w:r>
            <w:proofErr w:type="spellEnd"/>
            <w:r w:rsidRPr="00611BC3">
              <w:rPr>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1BC3">
              <w:rPr>
                <w:color w:val="000000"/>
                <w:sz w:val="24"/>
                <w:szCs w:val="24"/>
              </w:rPr>
              <w:t>закупівель</w:t>
            </w:r>
            <w:proofErr w:type="spellEnd"/>
            <w:r w:rsidRPr="00611BC3">
              <w:rPr>
                <w:color w:val="000000"/>
                <w:sz w:val="24"/>
                <w:szCs w:val="24"/>
              </w:rPr>
              <w:t xml:space="preserve"> документи, встановлені в </w:t>
            </w:r>
            <w:r w:rsidRPr="008934CD">
              <w:rPr>
                <w:b/>
                <w:color w:val="000000"/>
                <w:sz w:val="24"/>
                <w:szCs w:val="24"/>
              </w:rPr>
              <w:t>Додатку 1</w:t>
            </w:r>
            <w:r w:rsidRPr="00611BC3">
              <w:rPr>
                <w:color w:val="000000"/>
                <w:sz w:val="24"/>
                <w:szCs w:val="24"/>
              </w:rPr>
              <w:t xml:space="preserve"> (для переможця).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w:t>
            </w:r>
            <w:r>
              <w:rPr>
                <w:color w:val="000000"/>
                <w:sz w:val="24"/>
                <w:szCs w:val="24"/>
              </w:rPr>
              <w:t xml:space="preserve">арних чи робочих) обраховується </w:t>
            </w:r>
            <w:r w:rsidRPr="00611BC3">
              <w:rPr>
                <w:color w:val="000000"/>
                <w:sz w:val="24"/>
                <w:szCs w:val="24"/>
              </w:rPr>
              <w:t xml:space="preserve">відповідний строк.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611BC3">
              <w:rPr>
                <w:color w:val="000000"/>
                <w:sz w:val="24"/>
                <w:szCs w:val="24"/>
              </w:rPr>
              <w:lastRenderedPageBreak/>
              <w:t xml:space="preserve">документи, що підтверджують відсутність підстав, установлених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611BC3">
              <w:rPr>
                <w:color w:val="000000"/>
                <w:sz w:val="24"/>
                <w:szCs w:val="24"/>
              </w:rPr>
              <w:t>закупівель</w:t>
            </w:r>
            <w:proofErr w:type="spellEnd"/>
            <w:r w:rsidRPr="00611BC3">
              <w:rPr>
                <w:color w:val="000000"/>
                <w:sz w:val="24"/>
                <w:szCs w:val="24"/>
              </w:rPr>
              <w:t xml:space="preserve">.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Під час використання електронної системи </w:t>
            </w:r>
            <w:proofErr w:type="spellStart"/>
            <w:r w:rsidRPr="00611BC3">
              <w:rPr>
                <w:color w:val="000000"/>
                <w:sz w:val="24"/>
                <w:szCs w:val="24"/>
              </w:rPr>
              <w:t>закупівель</w:t>
            </w:r>
            <w:proofErr w:type="spellEnd"/>
            <w:r w:rsidRPr="00611BC3">
              <w:rPr>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11BC3">
              <w:rPr>
                <w:color w:val="000000"/>
                <w:sz w:val="24"/>
                <w:szCs w:val="24"/>
              </w:rPr>
              <w:t>закупівель</w:t>
            </w:r>
            <w:proofErr w:type="spellEnd"/>
            <w:r w:rsidRPr="00611BC3">
              <w:rPr>
                <w:color w:val="000000"/>
                <w:sz w:val="24"/>
                <w:szCs w:val="24"/>
              </w:rPr>
              <w:t xml:space="preserve"> із накладанням удосконаленого електронного підпису або кваліфікованого електронного підпису.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У разі подання у складі тендерної пропозиції електронного(</w:t>
            </w:r>
            <w:proofErr w:type="spellStart"/>
            <w:r w:rsidRPr="00611BC3">
              <w:rPr>
                <w:color w:val="000000"/>
                <w:sz w:val="24"/>
                <w:szCs w:val="24"/>
              </w:rPr>
              <w:t>их</w:t>
            </w:r>
            <w:proofErr w:type="spellEnd"/>
            <w:r w:rsidRPr="00611BC3">
              <w:rPr>
                <w:color w:val="000000"/>
                <w:sz w:val="24"/>
                <w:szCs w:val="24"/>
              </w:rPr>
              <w:t>) документа(</w:t>
            </w:r>
            <w:proofErr w:type="spellStart"/>
            <w:r w:rsidRPr="00611BC3">
              <w:rPr>
                <w:color w:val="000000"/>
                <w:sz w:val="24"/>
                <w:szCs w:val="24"/>
              </w:rPr>
              <w:t>ів</w:t>
            </w:r>
            <w:proofErr w:type="spellEnd"/>
            <w:r w:rsidRPr="00611BC3">
              <w:rPr>
                <w:color w:val="000000"/>
                <w:sz w:val="24"/>
                <w:szCs w:val="24"/>
              </w:rPr>
              <w:t xml:space="preserve">)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w:t>
            </w:r>
            <w:r>
              <w:rPr>
                <w:color w:val="000000"/>
                <w:sz w:val="24"/>
                <w:szCs w:val="24"/>
              </w:rPr>
              <w:t xml:space="preserve"> </w:t>
            </w:r>
            <w:r w:rsidRPr="00611BC3">
              <w:rPr>
                <w:color w:val="000000"/>
                <w:sz w:val="24"/>
                <w:szCs w:val="24"/>
              </w:rPr>
              <w:t xml:space="preserve">пропозиції, а саме - технічні помилки та описки. </w:t>
            </w:r>
          </w:p>
          <w:p w:rsidR="00611BC3"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Перелік формальних помилок, затверджений наказом Мінекономіки від 15.04.2020 № 710: </w:t>
            </w:r>
          </w:p>
          <w:p w:rsidR="00DD2BFE" w:rsidRDefault="00611BC3" w:rsidP="00611BC3">
            <w:pPr>
              <w:widowControl w:val="0"/>
              <w:spacing w:before="60" w:after="60" w:line="240" w:lineRule="auto"/>
              <w:ind w:firstLine="196"/>
              <w:jc w:val="both"/>
              <w:rPr>
                <w:color w:val="000000"/>
                <w:sz w:val="24"/>
                <w:szCs w:val="24"/>
              </w:rPr>
            </w:pPr>
            <w:r w:rsidRPr="00611BC3">
              <w:rPr>
                <w:color w:val="000000"/>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DD2BFE" w:rsidRDefault="00611BC3" w:rsidP="00DD2BFE">
            <w:pPr>
              <w:widowControl w:val="0"/>
              <w:numPr>
                <w:ilvl w:val="0"/>
                <w:numId w:val="5"/>
              </w:numPr>
              <w:spacing w:after="0" w:line="240" w:lineRule="auto"/>
              <w:ind w:left="0" w:firstLine="198"/>
              <w:jc w:val="both"/>
              <w:rPr>
                <w:color w:val="000000"/>
                <w:sz w:val="24"/>
                <w:szCs w:val="24"/>
              </w:rPr>
            </w:pPr>
            <w:r w:rsidRPr="00611BC3">
              <w:rPr>
                <w:color w:val="000000"/>
                <w:sz w:val="24"/>
                <w:szCs w:val="24"/>
              </w:rPr>
              <w:t xml:space="preserve">уживання великої літери; </w:t>
            </w:r>
          </w:p>
          <w:p w:rsidR="00DD2BFE" w:rsidRDefault="00611BC3" w:rsidP="00DD2BFE">
            <w:pPr>
              <w:widowControl w:val="0"/>
              <w:numPr>
                <w:ilvl w:val="0"/>
                <w:numId w:val="5"/>
              </w:numPr>
              <w:spacing w:after="0" w:line="240" w:lineRule="auto"/>
              <w:ind w:left="0" w:firstLine="198"/>
              <w:jc w:val="both"/>
              <w:rPr>
                <w:color w:val="000000"/>
                <w:sz w:val="24"/>
                <w:szCs w:val="24"/>
              </w:rPr>
            </w:pPr>
            <w:r w:rsidRPr="00611BC3">
              <w:rPr>
                <w:color w:val="000000"/>
                <w:sz w:val="24"/>
                <w:szCs w:val="24"/>
              </w:rPr>
              <w:t xml:space="preserve">уживання розділових знаків та відмінювання слів у реченні; </w:t>
            </w:r>
          </w:p>
          <w:p w:rsidR="00DD2BFE" w:rsidRDefault="00611BC3" w:rsidP="00DD2BFE">
            <w:pPr>
              <w:widowControl w:val="0"/>
              <w:numPr>
                <w:ilvl w:val="0"/>
                <w:numId w:val="5"/>
              </w:numPr>
              <w:spacing w:after="0" w:line="240" w:lineRule="auto"/>
              <w:ind w:left="0" w:firstLine="198"/>
              <w:jc w:val="both"/>
              <w:rPr>
                <w:color w:val="000000"/>
                <w:sz w:val="24"/>
                <w:szCs w:val="24"/>
              </w:rPr>
            </w:pPr>
            <w:r w:rsidRPr="00611BC3">
              <w:rPr>
                <w:color w:val="000000"/>
                <w:sz w:val="24"/>
                <w:szCs w:val="24"/>
              </w:rPr>
              <w:t xml:space="preserve">використання слова або </w:t>
            </w:r>
            <w:proofErr w:type="spellStart"/>
            <w:r w:rsidRPr="00611BC3">
              <w:rPr>
                <w:color w:val="000000"/>
                <w:sz w:val="24"/>
                <w:szCs w:val="24"/>
              </w:rPr>
              <w:t>мовного</w:t>
            </w:r>
            <w:proofErr w:type="spellEnd"/>
            <w:r w:rsidRPr="00611BC3">
              <w:rPr>
                <w:color w:val="000000"/>
                <w:sz w:val="24"/>
                <w:szCs w:val="24"/>
              </w:rPr>
              <w:t xml:space="preserve"> звороту, запозичених з іншої мови; </w:t>
            </w:r>
          </w:p>
          <w:p w:rsidR="00DD2BFE" w:rsidRDefault="00611BC3" w:rsidP="00DD2BFE">
            <w:pPr>
              <w:widowControl w:val="0"/>
              <w:numPr>
                <w:ilvl w:val="0"/>
                <w:numId w:val="5"/>
              </w:numPr>
              <w:spacing w:after="0" w:line="240" w:lineRule="auto"/>
              <w:ind w:left="0" w:firstLine="198"/>
              <w:jc w:val="both"/>
              <w:rPr>
                <w:color w:val="000000"/>
                <w:sz w:val="24"/>
                <w:szCs w:val="24"/>
              </w:rPr>
            </w:pPr>
            <w:r w:rsidRPr="00611BC3">
              <w:rPr>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11BC3">
              <w:rPr>
                <w:color w:val="000000"/>
                <w:sz w:val="24"/>
                <w:szCs w:val="24"/>
              </w:rPr>
              <w:t>закупівель</w:t>
            </w:r>
            <w:proofErr w:type="spellEnd"/>
            <w:r w:rsidRPr="00611BC3">
              <w:rPr>
                <w:color w:val="000000"/>
                <w:sz w:val="24"/>
                <w:szCs w:val="24"/>
              </w:rPr>
              <w:t xml:space="preserve"> та/або унікального номера повідомлення про намір укласти договір про </w:t>
            </w:r>
            <w:r w:rsidRPr="00611BC3">
              <w:rPr>
                <w:color w:val="000000"/>
                <w:sz w:val="24"/>
                <w:szCs w:val="24"/>
              </w:rPr>
              <w:lastRenderedPageBreak/>
              <w:t xml:space="preserve">закупівлю - помилка в цифрах; </w:t>
            </w:r>
          </w:p>
          <w:p w:rsidR="00DD2BFE" w:rsidRDefault="00611BC3" w:rsidP="00DD2BFE">
            <w:pPr>
              <w:widowControl w:val="0"/>
              <w:numPr>
                <w:ilvl w:val="0"/>
                <w:numId w:val="5"/>
              </w:numPr>
              <w:spacing w:after="0" w:line="240" w:lineRule="auto"/>
              <w:ind w:left="0" w:firstLine="198"/>
              <w:jc w:val="both"/>
              <w:rPr>
                <w:color w:val="000000"/>
                <w:sz w:val="24"/>
                <w:szCs w:val="24"/>
              </w:rPr>
            </w:pPr>
            <w:r w:rsidRPr="00611BC3">
              <w:rPr>
                <w:color w:val="000000"/>
                <w:sz w:val="24"/>
                <w:szCs w:val="24"/>
              </w:rPr>
              <w:t xml:space="preserve">застосування правил переносу частини слова з рядка в рядок; </w:t>
            </w:r>
          </w:p>
          <w:p w:rsidR="00DD2BFE" w:rsidRDefault="00611BC3" w:rsidP="00DD2BFE">
            <w:pPr>
              <w:widowControl w:val="0"/>
              <w:numPr>
                <w:ilvl w:val="0"/>
                <w:numId w:val="5"/>
              </w:numPr>
              <w:spacing w:after="0" w:line="240" w:lineRule="auto"/>
              <w:ind w:left="0" w:firstLine="198"/>
              <w:jc w:val="both"/>
              <w:rPr>
                <w:color w:val="000000"/>
                <w:sz w:val="24"/>
                <w:szCs w:val="24"/>
              </w:rPr>
            </w:pPr>
            <w:r w:rsidRPr="00611BC3">
              <w:rPr>
                <w:color w:val="000000"/>
                <w:sz w:val="24"/>
                <w:szCs w:val="24"/>
              </w:rPr>
              <w:t xml:space="preserve">написання слів разом та/або окремо, та/або через дефіс; </w:t>
            </w:r>
          </w:p>
          <w:p w:rsidR="00DD2BFE" w:rsidRDefault="00611BC3" w:rsidP="00DD2BFE">
            <w:pPr>
              <w:widowControl w:val="0"/>
              <w:numPr>
                <w:ilvl w:val="0"/>
                <w:numId w:val="5"/>
              </w:numPr>
              <w:spacing w:after="0" w:line="240" w:lineRule="auto"/>
              <w:ind w:left="0" w:firstLine="198"/>
              <w:jc w:val="both"/>
              <w:rPr>
                <w:color w:val="000000"/>
                <w:sz w:val="24"/>
                <w:szCs w:val="24"/>
              </w:rPr>
            </w:pPr>
            <w:r w:rsidRPr="00611BC3">
              <w:rPr>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7. Подання документа (документів) учасником процедури закупівлі у складі тендерної пропозиції, що складений у</w:t>
            </w:r>
            <w:r w:rsidR="00DD2BFE">
              <w:rPr>
                <w:color w:val="000000"/>
                <w:sz w:val="24"/>
                <w:szCs w:val="24"/>
              </w:rPr>
              <w:t xml:space="preserve"> </w:t>
            </w:r>
            <w:r w:rsidRPr="00611BC3">
              <w:rPr>
                <w:color w:val="000000"/>
                <w:sz w:val="24"/>
                <w:szCs w:val="24"/>
              </w:rPr>
              <w:t xml:space="preserve">довільній формі та не містить вихідного номера.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611BC3">
              <w:rPr>
                <w:color w:val="000000"/>
                <w:sz w:val="24"/>
                <w:szCs w:val="24"/>
              </w:rPr>
              <w:lastRenderedPageBreak/>
              <w:t xml:space="preserve">що такі назва, найменування були змінені відповідно до законодавства після того, як відповідний документ (документи) був (були) поданий (подані).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DD2BFE" w:rsidRDefault="00611BC3" w:rsidP="00DD2BFE">
            <w:pPr>
              <w:widowControl w:val="0"/>
              <w:spacing w:after="0" w:line="240" w:lineRule="auto"/>
              <w:ind w:firstLine="196"/>
              <w:jc w:val="both"/>
              <w:rPr>
                <w:color w:val="000000"/>
                <w:sz w:val="24"/>
                <w:szCs w:val="24"/>
              </w:rPr>
            </w:pPr>
            <w:r w:rsidRPr="00611BC3">
              <w:rPr>
                <w:color w:val="000000"/>
                <w:sz w:val="24"/>
                <w:szCs w:val="24"/>
              </w:rPr>
              <w:t xml:space="preserve">Приклади формальних помилок: </w:t>
            </w:r>
          </w:p>
          <w:p w:rsidR="00DD2BFE" w:rsidRDefault="00611BC3" w:rsidP="00DD2BFE">
            <w:pPr>
              <w:widowControl w:val="0"/>
              <w:numPr>
                <w:ilvl w:val="0"/>
                <w:numId w:val="6"/>
              </w:numPr>
              <w:spacing w:after="0" w:line="240" w:lineRule="auto"/>
              <w:ind w:left="0" w:firstLine="141"/>
              <w:jc w:val="both"/>
              <w:rPr>
                <w:color w:val="000000"/>
                <w:sz w:val="24"/>
                <w:szCs w:val="24"/>
              </w:rPr>
            </w:pPr>
            <w:r w:rsidRPr="00611BC3">
              <w:rPr>
                <w:color w:val="000000"/>
                <w:sz w:val="24"/>
                <w:szCs w:val="24"/>
              </w:rPr>
              <w:t xml:space="preserve">«вінницька область» замість «Вінницька область» або «місто </w:t>
            </w:r>
            <w:proofErr w:type="spellStart"/>
            <w:r w:rsidRPr="00611BC3">
              <w:rPr>
                <w:color w:val="000000"/>
                <w:sz w:val="24"/>
                <w:szCs w:val="24"/>
              </w:rPr>
              <w:t>львів</w:t>
            </w:r>
            <w:proofErr w:type="spellEnd"/>
            <w:r w:rsidRPr="00611BC3">
              <w:rPr>
                <w:color w:val="000000"/>
                <w:sz w:val="24"/>
                <w:szCs w:val="24"/>
              </w:rPr>
              <w:t xml:space="preserve">» замість «місто Львів»; </w:t>
            </w:r>
          </w:p>
          <w:p w:rsidR="00DD2BFE" w:rsidRDefault="00611BC3" w:rsidP="00DD2BFE">
            <w:pPr>
              <w:widowControl w:val="0"/>
              <w:numPr>
                <w:ilvl w:val="0"/>
                <w:numId w:val="6"/>
              </w:numPr>
              <w:spacing w:after="0" w:line="240" w:lineRule="auto"/>
              <w:ind w:left="0" w:firstLine="141"/>
              <w:jc w:val="both"/>
              <w:rPr>
                <w:color w:val="000000"/>
                <w:sz w:val="24"/>
                <w:szCs w:val="24"/>
              </w:rPr>
            </w:pPr>
            <w:r w:rsidRPr="00611BC3">
              <w:rPr>
                <w:color w:val="000000"/>
                <w:sz w:val="24"/>
                <w:szCs w:val="24"/>
              </w:rPr>
              <w:t xml:space="preserve">«у складі тендерна пропозиція» замість «у складі тендерної пропозиції»; </w:t>
            </w:r>
          </w:p>
          <w:p w:rsidR="00DD2BFE" w:rsidRDefault="00611BC3" w:rsidP="00DD2BFE">
            <w:pPr>
              <w:widowControl w:val="0"/>
              <w:numPr>
                <w:ilvl w:val="0"/>
                <w:numId w:val="6"/>
              </w:numPr>
              <w:spacing w:after="0" w:line="240" w:lineRule="auto"/>
              <w:ind w:left="0" w:firstLine="141"/>
              <w:jc w:val="both"/>
              <w:rPr>
                <w:color w:val="000000"/>
                <w:sz w:val="24"/>
                <w:szCs w:val="24"/>
              </w:rPr>
            </w:pPr>
            <w:r w:rsidRPr="00611BC3">
              <w:rPr>
                <w:color w:val="000000"/>
                <w:sz w:val="24"/>
                <w:szCs w:val="24"/>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DD2BFE" w:rsidRDefault="00611BC3" w:rsidP="00DD2BFE">
            <w:pPr>
              <w:widowControl w:val="0"/>
              <w:numPr>
                <w:ilvl w:val="0"/>
                <w:numId w:val="6"/>
              </w:numPr>
              <w:spacing w:after="0" w:line="240" w:lineRule="auto"/>
              <w:ind w:left="0" w:firstLine="141"/>
              <w:jc w:val="both"/>
              <w:rPr>
                <w:color w:val="000000"/>
                <w:sz w:val="24"/>
                <w:szCs w:val="24"/>
              </w:rPr>
            </w:pPr>
            <w:r w:rsidRPr="00611BC3">
              <w:rPr>
                <w:color w:val="000000"/>
                <w:sz w:val="24"/>
                <w:szCs w:val="24"/>
              </w:rPr>
              <w:t>«</w:t>
            </w:r>
            <w:proofErr w:type="spellStart"/>
            <w:r w:rsidRPr="00611BC3">
              <w:rPr>
                <w:color w:val="000000"/>
                <w:sz w:val="24"/>
                <w:szCs w:val="24"/>
              </w:rPr>
              <w:t>тендернапропозиція</w:t>
            </w:r>
            <w:proofErr w:type="spellEnd"/>
            <w:r w:rsidRPr="00611BC3">
              <w:rPr>
                <w:color w:val="000000"/>
                <w:sz w:val="24"/>
                <w:szCs w:val="24"/>
              </w:rPr>
              <w:t xml:space="preserve">» замість «тендерна пропозиція»; </w:t>
            </w:r>
          </w:p>
          <w:p w:rsidR="00DD2BFE" w:rsidRDefault="00611BC3" w:rsidP="00DD2BFE">
            <w:pPr>
              <w:widowControl w:val="0"/>
              <w:numPr>
                <w:ilvl w:val="0"/>
                <w:numId w:val="6"/>
              </w:numPr>
              <w:spacing w:after="0" w:line="240" w:lineRule="auto"/>
              <w:ind w:left="0" w:firstLine="141"/>
              <w:jc w:val="both"/>
              <w:rPr>
                <w:color w:val="000000"/>
                <w:sz w:val="24"/>
                <w:szCs w:val="24"/>
              </w:rPr>
            </w:pPr>
            <w:r w:rsidRPr="00611BC3">
              <w:rPr>
                <w:color w:val="000000"/>
                <w:sz w:val="24"/>
                <w:szCs w:val="24"/>
              </w:rPr>
              <w:t>«</w:t>
            </w:r>
            <w:proofErr w:type="spellStart"/>
            <w:r w:rsidRPr="00611BC3">
              <w:rPr>
                <w:color w:val="000000"/>
                <w:sz w:val="24"/>
                <w:szCs w:val="24"/>
              </w:rPr>
              <w:t>срток</w:t>
            </w:r>
            <w:proofErr w:type="spellEnd"/>
            <w:r w:rsidRPr="00611BC3">
              <w:rPr>
                <w:color w:val="000000"/>
                <w:sz w:val="24"/>
                <w:szCs w:val="24"/>
              </w:rPr>
              <w:t xml:space="preserve"> поставки» замість «строк поставки»; </w:t>
            </w:r>
          </w:p>
          <w:p w:rsidR="00DD2BFE" w:rsidRDefault="00611BC3" w:rsidP="00DD2BFE">
            <w:pPr>
              <w:widowControl w:val="0"/>
              <w:numPr>
                <w:ilvl w:val="0"/>
                <w:numId w:val="6"/>
              </w:numPr>
              <w:spacing w:after="0" w:line="240" w:lineRule="auto"/>
              <w:ind w:left="0" w:firstLine="141"/>
              <w:jc w:val="both"/>
              <w:rPr>
                <w:color w:val="000000"/>
                <w:sz w:val="24"/>
                <w:szCs w:val="24"/>
              </w:rPr>
            </w:pPr>
            <w:r w:rsidRPr="00611BC3">
              <w:rPr>
                <w:color w:val="000000"/>
                <w:sz w:val="24"/>
                <w:szCs w:val="24"/>
              </w:rPr>
              <w:t xml:space="preserve">«Довідка» замість «Лист», «Гарантійний лист» замість «Довідка», «Лист» замість «Гарантійний лист» тощо; </w:t>
            </w:r>
          </w:p>
          <w:p w:rsidR="008E2824" w:rsidRPr="00DD2BFE" w:rsidRDefault="00611BC3" w:rsidP="00DD2BFE">
            <w:pPr>
              <w:widowControl w:val="0"/>
              <w:numPr>
                <w:ilvl w:val="0"/>
                <w:numId w:val="6"/>
              </w:numPr>
              <w:spacing w:after="0" w:line="240" w:lineRule="auto"/>
              <w:ind w:left="0" w:firstLine="141"/>
              <w:jc w:val="both"/>
              <w:rPr>
                <w:color w:val="000000"/>
                <w:sz w:val="24"/>
                <w:szCs w:val="24"/>
              </w:rPr>
            </w:pPr>
            <w:r w:rsidRPr="00611BC3">
              <w:rPr>
                <w:color w:val="000000"/>
                <w:sz w:val="24"/>
                <w:szCs w:val="24"/>
              </w:rPr>
              <w:t>подання документа у форматі «PDF» замість «JPEG», «JPEG» замість «PDF», «RAR» замість «PDF», «7z» замість «PDF» тощо.</w:t>
            </w: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Забезпечення тендерної пропозиції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Не вимагається.</w:t>
            </w:r>
          </w:p>
          <w:p w:rsidR="008E2824" w:rsidRPr="009E6A65" w:rsidRDefault="008E2824" w:rsidP="009E6A65">
            <w:pPr>
              <w:widowControl w:val="0"/>
              <w:spacing w:after="0" w:line="240" w:lineRule="auto"/>
              <w:jc w:val="both"/>
              <w:rPr>
                <w:sz w:val="24"/>
                <w:szCs w:val="24"/>
              </w:rPr>
            </w:pPr>
          </w:p>
          <w:p w:rsidR="008E2824" w:rsidRPr="009E6A65" w:rsidRDefault="008E2824" w:rsidP="009E6A65">
            <w:pPr>
              <w:widowControl w:val="0"/>
              <w:spacing w:after="0" w:line="240" w:lineRule="auto"/>
              <w:jc w:val="both"/>
              <w:rPr>
                <w:sz w:val="24"/>
                <w:szCs w:val="24"/>
              </w:rPr>
            </w:pP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Умови повернення чи неповернення забезпечення тендерної пропозиції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Не вимагається.</w:t>
            </w:r>
          </w:p>
          <w:p w:rsidR="008E2824" w:rsidRPr="009E6A65" w:rsidRDefault="008E2824" w:rsidP="009E6A65">
            <w:pPr>
              <w:widowControl w:val="0"/>
              <w:spacing w:before="240" w:after="240" w:line="240" w:lineRule="auto"/>
              <w:jc w:val="both"/>
              <w:rPr>
                <w:sz w:val="24"/>
                <w:szCs w:val="24"/>
              </w:rPr>
            </w:pPr>
          </w:p>
          <w:p w:rsidR="008E2824" w:rsidRPr="009E6A65" w:rsidRDefault="008E2824" w:rsidP="009E6A65">
            <w:pPr>
              <w:widowControl w:val="0"/>
              <w:spacing w:after="0" w:line="240" w:lineRule="auto"/>
              <w:jc w:val="both"/>
              <w:rPr>
                <w:sz w:val="24"/>
                <w:szCs w:val="24"/>
              </w:rPr>
            </w:pP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4</w:t>
            </w:r>
          </w:p>
        </w:tc>
        <w:tc>
          <w:tcPr>
            <w:tcW w:w="3144" w:type="dxa"/>
          </w:tcPr>
          <w:p w:rsidR="008E2824" w:rsidRPr="009E6A65" w:rsidRDefault="008E2824" w:rsidP="009E6A65">
            <w:pPr>
              <w:widowControl w:val="0"/>
              <w:spacing w:after="0" w:line="240" w:lineRule="auto"/>
              <w:ind w:right="113"/>
              <w:rPr>
                <w:b/>
                <w:bCs/>
                <w:color w:val="000000"/>
                <w:sz w:val="24"/>
                <w:szCs w:val="24"/>
              </w:rPr>
            </w:pPr>
            <w:proofErr w:type="spellStart"/>
            <w:r w:rsidRPr="009E6A65">
              <w:rPr>
                <w:b/>
                <w:bCs/>
                <w:color w:val="000000"/>
                <w:sz w:val="24"/>
                <w:szCs w:val="24"/>
              </w:rPr>
              <w:t>Строк,протягом</w:t>
            </w:r>
            <w:proofErr w:type="spellEnd"/>
            <w:r w:rsidRPr="009E6A65">
              <w:rPr>
                <w:b/>
                <w:bCs/>
                <w:color w:val="000000"/>
                <w:sz w:val="24"/>
                <w:szCs w:val="24"/>
              </w:rPr>
              <w:t xml:space="preserve"> якого тендерні пропозиції є дійсними</w:t>
            </w:r>
          </w:p>
        </w:tc>
        <w:tc>
          <w:tcPr>
            <w:tcW w:w="6465" w:type="dxa"/>
          </w:tcPr>
          <w:p w:rsidR="008E2824" w:rsidRPr="009E6A65" w:rsidRDefault="008E2824" w:rsidP="009E6A65">
            <w:pPr>
              <w:shd w:val="clear" w:color="auto" w:fill="FFFFFF"/>
              <w:spacing w:after="80" w:line="240" w:lineRule="auto"/>
              <w:jc w:val="both"/>
              <w:rPr>
                <w:color w:val="333333"/>
                <w:sz w:val="24"/>
                <w:szCs w:val="24"/>
              </w:rPr>
            </w:pPr>
            <w:r w:rsidRPr="009E6A65">
              <w:rPr>
                <w:sz w:val="24"/>
                <w:szCs w:val="24"/>
              </w:rPr>
              <w:t xml:space="preserve">Тендерні пропозиції залишаються дійсними </w:t>
            </w:r>
            <w:r w:rsidR="00DD2BFE" w:rsidRPr="00DD2BFE">
              <w:rPr>
                <w:b/>
                <w:bCs/>
                <w:sz w:val="24"/>
                <w:szCs w:val="24"/>
                <w:u w:val="single"/>
              </w:rPr>
              <w:t>протягом 120 (ста двадцяти) днів</w:t>
            </w:r>
            <w:r w:rsidRPr="009E6A65">
              <w:rPr>
                <w:b/>
                <w:bCs/>
                <w:sz w:val="24"/>
                <w:szCs w:val="24"/>
                <w:u w:val="single"/>
              </w:rPr>
              <w:t xml:space="preserve"> </w:t>
            </w:r>
            <w:r w:rsidRPr="009E6A65">
              <w:rPr>
                <w:sz w:val="24"/>
                <w:szCs w:val="24"/>
              </w:rPr>
              <w:t>із дати кінцевого строку подання тендерних пропозицій</w:t>
            </w:r>
            <w:r w:rsidRPr="009E6A65">
              <w:rPr>
                <w:color w:val="333333"/>
                <w:sz w:val="24"/>
                <w:szCs w:val="24"/>
              </w:rPr>
              <w:t>.</w:t>
            </w:r>
          </w:p>
          <w:p w:rsidR="008E2824" w:rsidRPr="009E6A65" w:rsidRDefault="008E2824" w:rsidP="009E6A65">
            <w:pPr>
              <w:shd w:val="clear" w:color="auto" w:fill="FFFFFF"/>
              <w:spacing w:after="80" w:line="240" w:lineRule="auto"/>
              <w:jc w:val="both"/>
              <w:rPr>
                <w:sz w:val="24"/>
                <w:szCs w:val="24"/>
              </w:rPr>
            </w:pPr>
            <w:bookmarkStart w:id="0" w:name="bookmark=id.z337ya" w:colFirst="0" w:colLast="0"/>
            <w:bookmarkEnd w:id="0"/>
            <w:r w:rsidRPr="009E6A65">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2824" w:rsidRPr="009E6A65" w:rsidRDefault="008E2824" w:rsidP="009E6A65">
            <w:pPr>
              <w:shd w:val="clear" w:color="auto" w:fill="FFFFFF"/>
              <w:spacing w:after="80" w:line="240" w:lineRule="auto"/>
              <w:ind w:firstLine="450"/>
              <w:jc w:val="both"/>
              <w:rPr>
                <w:sz w:val="24"/>
                <w:szCs w:val="24"/>
              </w:rPr>
            </w:pPr>
            <w:bookmarkStart w:id="1" w:name="bookmark=id.3j2qqm3" w:colFirst="0" w:colLast="0"/>
            <w:bookmarkEnd w:id="1"/>
            <w:r w:rsidRPr="009E6A65">
              <w:rPr>
                <w:sz w:val="24"/>
                <w:szCs w:val="24"/>
              </w:rPr>
              <w:t>відхилити таку вимогу, не втрачаючи при цьому наданого ним забезпечення тендерної пропозиції;</w:t>
            </w:r>
          </w:p>
          <w:p w:rsidR="00EA3BFD" w:rsidRPr="00EA3BFD" w:rsidRDefault="008E2824" w:rsidP="00EA3BFD">
            <w:pPr>
              <w:shd w:val="clear" w:color="auto" w:fill="FFFFFF"/>
              <w:spacing w:after="80" w:line="240" w:lineRule="auto"/>
              <w:ind w:firstLine="450"/>
              <w:jc w:val="both"/>
              <w:rPr>
                <w:sz w:val="24"/>
                <w:szCs w:val="24"/>
              </w:rPr>
            </w:pPr>
            <w:bookmarkStart w:id="2" w:name="bookmark=id.1y810tw" w:colFirst="0" w:colLast="0"/>
            <w:bookmarkEnd w:id="2"/>
            <w:r w:rsidRPr="009E6A65">
              <w:rPr>
                <w:sz w:val="24"/>
                <w:szCs w:val="24"/>
              </w:rPr>
              <w:t>погодитися з вимогою та продовжити строк дії поданої ним тендерної пропозиції і наданого забезпечення тендерної пропозиції</w:t>
            </w:r>
            <w:r w:rsidR="00EA3BFD" w:rsidRPr="00EA3BFD">
              <w:rPr>
                <w:i/>
                <w:sz w:val="24"/>
                <w:szCs w:val="24"/>
              </w:rPr>
              <w:t xml:space="preserve"> (у разі якщо таке вимагалося).</w:t>
            </w:r>
          </w:p>
          <w:p w:rsidR="008E2824" w:rsidRPr="009E6A65" w:rsidRDefault="00EA3BFD" w:rsidP="00EA3BFD">
            <w:pPr>
              <w:shd w:val="clear" w:color="auto" w:fill="FFFFFF"/>
              <w:spacing w:after="80" w:line="240" w:lineRule="auto"/>
              <w:ind w:firstLine="450"/>
              <w:jc w:val="both"/>
              <w:rPr>
                <w:color w:val="333333"/>
                <w:sz w:val="24"/>
                <w:szCs w:val="24"/>
              </w:rPr>
            </w:pPr>
            <w:r w:rsidRPr="00EA3BFD">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A3BFD">
              <w:rPr>
                <w:sz w:val="24"/>
                <w:szCs w:val="24"/>
              </w:rPr>
              <w:lastRenderedPageBreak/>
              <w:t xml:space="preserve">через електронну систему </w:t>
            </w:r>
            <w:proofErr w:type="spellStart"/>
            <w:r w:rsidRPr="00EA3BFD">
              <w:rPr>
                <w:sz w:val="24"/>
                <w:szCs w:val="24"/>
              </w:rPr>
              <w:t>закупівель</w:t>
            </w:r>
            <w:proofErr w:type="spellEnd"/>
            <w:r w:rsidRPr="00EA3BFD">
              <w:rPr>
                <w:sz w:val="24"/>
                <w:szCs w:val="24"/>
              </w:rPr>
              <w:t>.</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5</w:t>
            </w:r>
          </w:p>
        </w:tc>
        <w:tc>
          <w:tcPr>
            <w:tcW w:w="3144" w:type="dxa"/>
          </w:tcPr>
          <w:p w:rsidR="008E2824" w:rsidRPr="009E6A65" w:rsidRDefault="0029394A" w:rsidP="009E6A65">
            <w:pPr>
              <w:widowControl w:val="0"/>
              <w:spacing w:after="0" w:line="240" w:lineRule="auto"/>
              <w:ind w:right="113"/>
              <w:rPr>
                <w:b/>
                <w:bCs/>
                <w:color w:val="000000"/>
                <w:sz w:val="24"/>
                <w:szCs w:val="24"/>
              </w:rPr>
            </w:pPr>
            <w:r w:rsidRPr="0029394A">
              <w:rPr>
                <w:b/>
                <w:bCs/>
                <w:color w:val="000000"/>
                <w:sz w:val="24"/>
                <w:szCs w:val="24"/>
              </w:rPr>
              <w:t xml:space="preserve">Кваліфікаційні критерії </w:t>
            </w:r>
            <w:r w:rsidRPr="00EA3BFD">
              <w:rPr>
                <w:b/>
                <w:bCs/>
                <w:color w:val="000000"/>
                <w:sz w:val="24"/>
                <w:szCs w:val="24"/>
              </w:rPr>
              <w:t>до учасників та вимоги, згідно з пунктом 28 та пунктом 44</w:t>
            </w:r>
            <w:r w:rsidRPr="0029394A">
              <w:rPr>
                <w:b/>
                <w:bCs/>
                <w:color w:val="000000"/>
                <w:sz w:val="24"/>
                <w:szCs w:val="24"/>
              </w:rPr>
              <w:t xml:space="preserve"> Особливостей</w:t>
            </w:r>
          </w:p>
        </w:tc>
        <w:tc>
          <w:tcPr>
            <w:tcW w:w="6465" w:type="dxa"/>
          </w:tcPr>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3BFD">
              <w:rPr>
                <w:b/>
                <w:color w:val="000000"/>
                <w:sz w:val="24"/>
                <w:szCs w:val="24"/>
              </w:rPr>
              <w:t>Додатку 1</w:t>
            </w:r>
            <w:r w:rsidRPr="00AE28A7">
              <w:rPr>
                <w:color w:val="000000"/>
                <w:sz w:val="24"/>
                <w:szCs w:val="24"/>
              </w:rPr>
              <w:t xml:space="preserve"> до цієї тендерної документації.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Спосіб підтвердження відповідності учасника критеріям і вимогам згідно із законодавством наведено в </w:t>
            </w:r>
            <w:r w:rsidRPr="00EA3BFD">
              <w:rPr>
                <w:b/>
                <w:color w:val="000000"/>
                <w:sz w:val="24"/>
                <w:szCs w:val="24"/>
              </w:rPr>
              <w:t>Додатку 1</w:t>
            </w:r>
            <w:r w:rsidRPr="00AE28A7">
              <w:rPr>
                <w:color w:val="000000"/>
                <w:sz w:val="24"/>
                <w:szCs w:val="24"/>
              </w:rPr>
              <w:t xml:space="preserve"> до цієї тендерної документації. </w:t>
            </w:r>
          </w:p>
          <w:p w:rsidR="00793985" w:rsidRPr="00EA3BFD" w:rsidRDefault="00AE28A7" w:rsidP="00793985">
            <w:pPr>
              <w:shd w:val="clear" w:color="auto" w:fill="FFFFFF"/>
              <w:spacing w:after="0" w:line="240" w:lineRule="auto"/>
              <w:ind w:firstLine="196"/>
              <w:jc w:val="both"/>
              <w:rPr>
                <w:b/>
                <w:color w:val="000000"/>
                <w:sz w:val="24"/>
                <w:szCs w:val="24"/>
              </w:rPr>
            </w:pPr>
            <w:r w:rsidRPr="00EA3BFD">
              <w:rPr>
                <w:b/>
                <w:color w:val="000000"/>
                <w:sz w:val="24"/>
                <w:szCs w:val="24"/>
              </w:rPr>
              <w:t>Підстави, визначені пунктом 44 Особливостей*.</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2) відомості про юридичну особу, яка є учасником процедури закупівлі, </w:t>
            </w:r>
            <w:proofErr w:type="spellStart"/>
            <w:r w:rsidRPr="00AE28A7">
              <w:rPr>
                <w:color w:val="000000"/>
                <w:sz w:val="24"/>
                <w:szCs w:val="24"/>
              </w:rPr>
              <w:t>внесено</w:t>
            </w:r>
            <w:proofErr w:type="spellEnd"/>
            <w:r w:rsidRPr="00AE28A7">
              <w:rPr>
                <w:color w:val="000000"/>
                <w:sz w:val="24"/>
                <w:szCs w:val="24"/>
              </w:rPr>
              <w:t xml:space="preserve"> до Єдиного державного реєстру осіб, які вчинили корупційні або пов’язані з корупцією правопорушення;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E28A7">
              <w:rPr>
                <w:color w:val="000000"/>
                <w:sz w:val="24"/>
                <w:szCs w:val="24"/>
              </w:rPr>
              <w:t>антиконкурентних</w:t>
            </w:r>
            <w:proofErr w:type="spellEnd"/>
            <w:r w:rsidRPr="00AE28A7">
              <w:rPr>
                <w:color w:val="000000"/>
                <w:sz w:val="24"/>
                <w:szCs w:val="24"/>
              </w:rPr>
              <w:t xml:space="preserve"> узгоджених дій, що стосуються спотворення результатів тендерів;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w:t>
            </w:r>
            <w:r w:rsidR="00793985">
              <w:rPr>
                <w:color w:val="000000"/>
                <w:sz w:val="24"/>
                <w:szCs w:val="24"/>
              </w:rPr>
              <w:t xml:space="preserve">удимість з якої не знято або не </w:t>
            </w:r>
            <w:r w:rsidRPr="00AE28A7">
              <w:rPr>
                <w:color w:val="000000"/>
                <w:sz w:val="24"/>
                <w:szCs w:val="24"/>
              </w:rPr>
              <w:t xml:space="preserve">погашено в установленому законом порядку;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8) учасник процедури закупівлі визнаний в установленому законом порядку банкрутом та стосовно нього відкрита </w:t>
            </w:r>
            <w:r w:rsidRPr="00AE28A7">
              <w:rPr>
                <w:color w:val="000000"/>
                <w:sz w:val="24"/>
                <w:szCs w:val="24"/>
              </w:rPr>
              <w:lastRenderedPageBreak/>
              <w:t xml:space="preserve">ліквідаційна процедура;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11) учасник процедури закупівлі або кінцевий </w:t>
            </w:r>
            <w:proofErr w:type="spellStart"/>
            <w:r w:rsidRPr="00AE28A7">
              <w:rPr>
                <w:color w:val="000000"/>
                <w:sz w:val="24"/>
                <w:szCs w:val="24"/>
              </w:rPr>
              <w:t>бенефіціарний</w:t>
            </w:r>
            <w:proofErr w:type="spellEnd"/>
            <w:r w:rsidRPr="00AE28A7">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E28A7">
              <w:rPr>
                <w:color w:val="000000"/>
                <w:sz w:val="24"/>
                <w:szCs w:val="24"/>
              </w:rPr>
              <w:t>закупівель</w:t>
            </w:r>
            <w:proofErr w:type="spellEnd"/>
            <w:r w:rsidRPr="00AE28A7">
              <w:rPr>
                <w:color w:val="000000"/>
                <w:sz w:val="24"/>
                <w:szCs w:val="24"/>
              </w:rPr>
              <w:t xml:space="preserve"> товарів, робіт і послуг згідно із Законом України “Про санкції”;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2824" w:rsidRPr="00793985" w:rsidRDefault="00AE28A7" w:rsidP="00793985">
            <w:pPr>
              <w:shd w:val="clear" w:color="auto" w:fill="FFFFFF"/>
              <w:spacing w:after="0" w:line="240" w:lineRule="auto"/>
              <w:ind w:firstLine="196"/>
              <w:jc w:val="both"/>
              <w:rPr>
                <w:color w:val="000000"/>
                <w:sz w:val="24"/>
                <w:szCs w:val="24"/>
              </w:rPr>
            </w:pPr>
            <w:r w:rsidRPr="00AE28A7">
              <w:rPr>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E28A7">
              <w:rPr>
                <w:color w:val="000000"/>
                <w:sz w:val="24"/>
                <w:szCs w:val="24"/>
              </w:rPr>
              <w:t>закупівель</w:t>
            </w:r>
            <w:proofErr w:type="spellEnd"/>
            <w:r w:rsidRPr="00AE28A7">
              <w:rPr>
                <w:color w:val="000000"/>
                <w:sz w:val="24"/>
                <w:szCs w:val="24"/>
              </w:rPr>
              <w:t xml:space="preserve"> шляхом обміну інформацією з іншими </w:t>
            </w:r>
            <w:r w:rsidRPr="00AE28A7">
              <w:rPr>
                <w:color w:val="000000"/>
                <w:sz w:val="24"/>
                <w:szCs w:val="24"/>
              </w:rPr>
              <w:lastRenderedPageBreak/>
              <w:t>державними системами та реєстрами.</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6</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Інформація про технічні, якісні та кількісні характеристики предмета закупівлі</w:t>
            </w:r>
          </w:p>
        </w:tc>
        <w:tc>
          <w:tcPr>
            <w:tcW w:w="6465" w:type="dxa"/>
          </w:tcPr>
          <w:p w:rsidR="008E2824" w:rsidRPr="009E6A65" w:rsidRDefault="0063237D" w:rsidP="00053E23">
            <w:pPr>
              <w:widowControl w:val="0"/>
              <w:spacing w:after="0" w:line="240" w:lineRule="auto"/>
              <w:jc w:val="both"/>
              <w:rPr>
                <w:color w:val="000000"/>
                <w:sz w:val="24"/>
                <w:szCs w:val="24"/>
              </w:rPr>
            </w:pPr>
            <w:r w:rsidRPr="0063237D">
              <w:rPr>
                <w:color w:val="000000"/>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8934CD">
              <w:rPr>
                <w:b/>
                <w:color w:val="000000"/>
                <w:sz w:val="24"/>
                <w:szCs w:val="24"/>
              </w:rPr>
              <w:t xml:space="preserve">Додатку № </w:t>
            </w:r>
            <w:r w:rsidR="002669A0">
              <w:rPr>
                <w:b/>
                <w:color w:val="000000"/>
                <w:sz w:val="24"/>
                <w:szCs w:val="24"/>
              </w:rPr>
              <w:t>2</w:t>
            </w:r>
            <w:r w:rsidRPr="0063237D">
              <w:rPr>
                <w:color w:val="000000"/>
                <w:sz w:val="24"/>
                <w:szCs w:val="24"/>
              </w:rPr>
              <w:t xml:space="preserve"> до цієї тендерної документації.</w:t>
            </w: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7</w:t>
            </w:r>
          </w:p>
        </w:tc>
        <w:tc>
          <w:tcPr>
            <w:tcW w:w="3144" w:type="dxa"/>
          </w:tcPr>
          <w:p w:rsidR="008E2824" w:rsidRPr="009E6A65" w:rsidRDefault="008E2824" w:rsidP="009E6A65">
            <w:pPr>
              <w:widowControl w:val="0"/>
              <w:spacing w:after="0" w:line="240" w:lineRule="auto"/>
              <w:ind w:right="113"/>
              <w:rPr>
                <w:b/>
                <w:bCs/>
                <w:i/>
                <w:color w:val="000000"/>
                <w:sz w:val="24"/>
                <w:szCs w:val="24"/>
              </w:rPr>
            </w:pPr>
            <w:r w:rsidRPr="009E6A65">
              <w:rPr>
                <w:b/>
                <w:bCs/>
                <w:color w:val="000000"/>
                <w:sz w:val="24"/>
                <w:szCs w:val="24"/>
              </w:rPr>
              <w:t>Інформація про субпідрядника/співвиконавця</w:t>
            </w:r>
          </w:p>
          <w:p w:rsidR="008E2824" w:rsidRPr="009E6A65" w:rsidRDefault="008E2824" w:rsidP="009E6A65">
            <w:pPr>
              <w:widowControl w:val="0"/>
              <w:spacing w:after="0" w:line="240" w:lineRule="auto"/>
              <w:ind w:right="113"/>
              <w:jc w:val="both"/>
              <w:rPr>
                <w:i/>
                <w:color w:val="000000"/>
                <w:sz w:val="24"/>
                <w:szCs w:val="24"/>
              </w:rPr>
            </w:pP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r w:rsidR="0063237D">
              <w:rPr>
                <w:color w:val="000000"/>
                <w:sz w:val="24"/>
                <w:szCs w:val="24"/>
              </w:rPr>
              <w:t xml:space="preserve"> </w:t>
            </w: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8</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Внесення змін або відкликання тендерної пропозиції учасником</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Учасник процедури закупівлі має право </w:t>
            </w:r>
            <w:proofErr w:type="spellStart"/>
            <w:r w:rsidRPr="009E6A65">
              <w:rPr>
                <w:color w:val="000000"/>
                <w:sz w:val="24"/>
                <w:szCs w:val="24"/>
              </w:rPr>
              <w:t>внести</w:t>
            </w:r>
            <w:proofErr w:type="spellEnd"/>
            <w:r w:rsidRPr="009E6A65">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E6A65">
              <w:rPr>
                <w:color w:val="000000"/>
                <w:sz w:val="24"/>
                <w:szCs w:val="24"/>
              </w:rPr>
              <w:t>закупівель</w:t>
            </w:r>
            <w:proofErr w:type="spellEnd"/>
            <w:r w:rsidRPr="009E6A65">
              <w:rPr>
                <w:color w:val="000000"/>
                <w:sz w:val="24"/>
                <w:szCs w:val="24"/>
              </w:rPr>
              <w:t xml:space="preserve"> до закінчення кінцевого строку подання тендерних пропозицій.</w:t>
            </w: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9</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Прийняття чи неприйняття до розгляду </w:t>
            </w:r>
            <w:r w:rsidRPr="009E6A65">
              <w:rPr>
                <w:b/>
                <w:bCs/>
                <w:color w:val="000000"/>
                <w:sz w:val="24"/>
                <w:szCs w:val="24"/>
                <w:highlight w:val="white"/>
              </w:rPr>
              <w:t>тендерної пропозиції, ціна якої є вищою, ніж очікувана вартість предмета закупівлі,</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b/>
                <w:bCs/>
                <w:color w:val="000000"/>
                <w:sz w:val="24"/>
                <w:szCs w:val="24"/>
                <w:highlight w:val="white"/>
              </w:rPr>
              <w:t xml:space="preserve">Замовник </w:t>
            </w:r>
            <w:r w:rsidRPr="009E6A65">
              <w:rPr>
                <w:b/>
                <w:bCs/>
                <w:color w:val="000000"/>
                <w:sz w:val="24"/>
                <w:szCs w:val="24"/>
                <w:highlight w:val="white"/>
                <w:u w:val="single"/>
              </w:rPr>
              <w:t>не приймає</w:t>
            </w:r>
            <w:r w:rsidRPr="009E6A65">
              <w:rPr>
                <w:b/>
                <w:bCs/>
                <w:color w:val="000000"/>
                <w:sz w:val="24"/>
                <w:szCs w:val="24"/>
                <w:highlight w:val="white"/>
              </w:rPr>
              <w:t xml:space="preserve">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r>
              <w:t xml:space="preserve"> </w:t>
            </w:r>
            <w:r w:rsidRPr="009E6A65">
              <w:rPr>
                <w:color w:val="000000"/>
                <w:sz w:val="24"/>
                <w:szCs w:val="24"/>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8E2824" w:rsidRPr="009E6A65" w:rsidRDefault="008E2824" w:rsidP="009E6A65">
            <w:pPr>
              <w:widowControl w:val="0"/>
              <w:spacing w:after="0" w:line="240" w:lineRule="auto"/>
              <w:jc w:val="both"/>
              <w:rPr>
                <w:color w:val="000000"/>
                <w:sz w:val="24"/>
                <w:szCs w:val="24"/>
              </w:rPr>
            </w:pPr>
          </w:p>
        </w:tc>
      </w:tr>
      <w:tr w:rsidR="008E2824" w:rsidTr="009E6A65">
        <w:trPr>
          <w:trHeight w:val="140"/>
        </w:trPr>
        <w:tc>
          <w:tcPr>
            <w:tcW w:w="10500" w:type="dxa"/>
            <w:gridSpan w:val="3"/>
            <w:shd w:val="clear" w:color="auto" w:fill="A6A6A6"/>
          </w:tcPr>
          <w:p w:rsidR="008E2824" w:rsidRPr="009E6A65" w:rsidRDefault="008E2824" w:rsidP="009E6A65">
            <w:pPr>
              <w:widowControl w:val="0"/>
              <w:spacing w:before="120" w:after="120" w:line="240" w:lineRule="auto"/>
              <w:ind w:left="34" w:hanging="23"/>
              <w:jc w:val="center"/>
              <w:rPr>
                <w:b/>
                <w:color w:val="000000"/>
                <w:sz w:val="24"/>
                <w:szCs w:val="24"/>
              </w:rPr>
            </w:pPr>
            <w:r w:rsidRPr="008934CD">
              <w:rPr>
                <w:b/>
                <w:color w:val="000000"/>
                <w:sz w:val="24"/>
                <w:szCs w:val="24"/>
              </w:rPr>
              <w:t>Розділ ІV.</w:t>
            </w:r>
            <w:r w:rsidRPr="009E6A65">
              <w:rPr>
                <w:b/>
                <w:color w:val="000000"/>
                <w:sz w:val="24"/>
                <w:szCs w:val="24"/>
              </w:rPr>
              <w:t xml:space="preserve"> Подання та розкриття тендерної пропозиції</w:t>
            </w:r>
          </w:p>
        </w:tc>
      </w:tr>
      <w:tr w:rsidR="008E2824" w:rsidTr="009E6A65">
        <w:trPr>
          <w:trHeight w:val="522"/>
        </w:trPr>
        <w:tc>
          <w:tcPr>
            <w:tcW w:w="891" w:type="dxa"/>
          </w:tcPr>
          <w:p w:rsidR="008E2824" w:rsidRPr="009E6A65" w:rsidRDefault="008E2824" w:rsidP="009E6A65">
            <w:pPr>
              <w:widowControl w:val="0"/>
              <w:spacing w:after="0"/>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ind w:right="113"/>
              <w:rPr>
                <w:b/>
                <w:bCs/>
                <w:color w:val="000000"/>
                <w:sz w:val="24"/>
                <w:szCs w:val="24"/>
              </w:rPr>
            </w:pPr>
            <w:r w:rsidRPr="009E6A65">
              <w:rPr>
                <w:b/>
                <w:bCs/>
                <w:color w:val="000000"/>
                <w:sz w:val="24"/>
                <w:szCs w:val="24"/>
              </w:rPr>
              <w:t>Кінцевий строк подання тендерної пропозиції</w:t>
            </w:r>
          </w:p>
        </w:tc>
        <w:tc>
          <w:tcPr>
            <w:tcW w:w="6465" w:type="dxa"/>
          </w:tcPr>
          <w:p w:rsidR="008E2824" w:rsidRPr="008934CD" w:rsidRDefault="008934CD" w:rsidP="00AC6E48">
            <w:pPr>
              <w:pStyle w:val="afb"/>
              <w:jc w:val="both"/>
              <w:rPr>
                <w:szCs w:val="24"/>
              </w:rPr>
            </w:pPr>
            <w:r w:rsidRPr="008934CD">
              <w:rPr>
                <w:szCs w:val="24"/>
              </w:rPr>
              <w:t xml:space="preserve">Кінцевий строк подання тендерних пропозицій: </w:t>
            </w:r>
            <w:r w:rsidR="00AC6E48">
              <w:rPr>
                <w:szCs w:val="24"/>
              </w:rPr>
              <w:t xml:space="preserve">10 </w:t>
            </w:r>
            <w:bookmarkStart w:id="3" w:name="_GoBack"/>
            <w:bookmarkEnd w:id="3"/>
            <w:r w:rsidR="00E87843" w:rsidRPr="00E87843">
              <w:rPr>
                <w:szCs w:val="24"/>
              </w:rPr>
              <w:t>квітня</w:t>
            </w:r>
            <w:r w:rsidR="00E87843">
              <w:rPr>
                <w:szCs w:val="24"/>
              </w:rPr>
              <w:t xml:space="preserve"> 2023 року о 00</w:t>
            </w:r>
            <w:r w:rsidRPr="00E87843">
              <w:rPr>
                <w:szCs w:val="24"/>
              </w:rPr>
              <w:t>.00</w:t>
            </w:r>
            <w:r w:rsidRPr="008934CD">
              <w:rPr>
                <w:szCs w:val="24"/>
              </w:rPr>
              <w:t xml:space="preserve"> Тендерні пропозиції після закінчення кінцевого строку їх подання не приймаються електронною системою </w:t>
            </w:r>
            <w:proofErr w:type="spellStart"/>
            <w:r w:rsidRPr="008934CD">
              <w:rPr>
                <w:szCs w:val="24"/>
              </w:rPr>
              <w:t>закупівель</w:t>
            </w:r>
            <w:proofErr w:type="spellEnd"/>
            <w:r w:rsidRPr="008934CD">
              <w:rPr>
                <w:szCs w:val="24"/>
              </w:rPr>
              <w:t>.</w:t>
            </w:r>
          </w:p>
        </w:tc>
      </w:tr>
      <w:tr w:rsidR="008E2824" w:rsidTr="009E6A65">
        <w:trPr>
          <w:trHeight w:val="522"/>
        </w:trPr>
        <w:tc>
          <w:tcPr>
            <w:tcW w:w="891" w:type="dxa"/>
          </w:tcPr>
          <w:p w:rsidR="008E2824" w:rsidRPr="009E6A65" w:rsidRDefault="008E2824" w:rsidP="009E6A65">
            <w:pPr>
              <w:widowControl w:val="0"/>
              <w:spacing w:after="0"/>
              <w:rPr>
                <w:color w:val="000000"/>
                <w:sz w:val="24"/>
                <w:szCs w:val="24"/>
              </w:rPr>
            </w:pPr>
            <w:r w:rsidRPr="009E6A65">
              <w:rPr>
                <w:color w:val="000000"/>
                <w:sz w:val="24"/>
                <w:szCs w:val="24"/>
              </w:rPr>
              <w:t>2</w:t>
            </w:r>
          </w:p>
        </w:tc>
        <w:tc>
          <w:tcPr>
            <w:tcW w:w="3144" w:type="dxa"/>
          </w:tcPr>
          <w:p w:rsidR="008E2824" w:rsidRPr="009E6A65" w:rsidRDefault="008E2824" w:rsidP="009E6A65">
            <w:pPr>
              <w:widowControl w:val="0"/>
              <w:spacing w:after="0"/>
              <w:ind w:right="113"/>
              <w:rPr>
                <w:b/>
                <w:bCs/>
                <w:color w:val="000000"/>
                <w:sz w:val="24"/>
                <w:szCs w:val="24"/>
              </w:rPr>
            </w:pPr>
            <w:bookmarkStart w:id="4" w:name="_heading=h.vx1227" w:colFirst="0" w:colLast="0"/>
            <w:bookmarkEnd w:id="4"/>
            <w:r w:rsidRPr="009E6A65">
              <w:rPr>
                <w:b/>
                <w:bCs/>
                <w:color w:val="000000"/>
                <w:sz w:val="24"/>
                <w:szCs w:val="24"/>
              </w:rPr>
              <w:t xml:space="preserve">Дата та час розкриття тендерної </w:t>
            </w:r>
            <w:proofErr w:type="spellStart"/>
            <w:r w:rsidRPr="009E6A65">
              <w:rPr>
                <w:b/>
                <w:bCs/>
                <w:color w:val="000000"/>
                <w:sz w:val="24"/>
                <w:szCs w:val="24"/>
              </w:rPr>
              <w:t>пропозиці</w:t>
            </w:r>
            <w:proofErr w:type="spellEnd"/>
          </w:p>
        </w:tc>
        <w:tc>
          <w:tcPr>
            <w:tcW w:w="6465" w:type="dxa"/>
          </w:tcPr>
          <w:p w:rsidR="008E2824" w:rsidRPr="009E6A65" w:rsidRDefault="008934CD" w:rsidP="008934CD">
            <w:pPr>
              <w:widowControl w:val="0"/>
              <w:spacing w:after="60"/>
              <w:jc w:val="both"/>
              <w:rPr>
                <w:b/>
                <w:bCs/>
                <w:color w:val="000000"/>
                <w:sz w:val="24"/>
                <w:szCs w:val="24"/>
                <w:shd w:val="clear" w:color="auto" w:fill="4A86E8"/>
              </w:rPr>
            </w:pPr>
            <w:r w:rsidRPr="008934CD">
              <w:rPr>
                <w:sz w:val="24"/>
                <w:szCs w:val="24"/>
                <w:lang w:eastAsia="uk-UA"/>
              </w:rPr>
              <w:t xml:space="preserve">Електронною системою </w:t>
            </w:r>
            <w:proofErr w:type="spellStart"/>
            <w:r w:rsidRPr="008934CD">
              <w:rPr>
                <w:sz w:val="24"/>
                <w:szCs w:val="24"/>
                <w:lang w:eastAsia="uk-UA"/>
              </w:rPr>
              <w:t>закупівель</w:t>
            </w:r>
            <w:proofErr w:type="spellEnd"/>
            <w:r w:rsidRPr="008934CD">
              <w:rPr>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8934CD">
              <w:rPr>
                <w:color w:val="000000"/>
                <w:sz w:val="24"/>
                <w:szCs w:val="24"/>
              </w:rPr>
              <w:t>.</w:t>
            </w:r>
          </w:p>
        </w:tc>
      </w:tr>
      <w:tr w:rsidR="008E2824" w:rsidTr="009E6A65">
        <w:trPr>
          <w:trHeight w:val="168"/>
        </w:trPr>
        <w:tc>
          <w:tcPr>
            <w:tcW w:w="10500" w:type="dxa"/>
            <w:gridSpan w:val="3"/>
            <w:shd w:val="clear" w:color="auto" w:fill="A6A6A6"/>
          </w:tcPr>
          <w:p w:rsidR="008E2824" w:rsidRPr="009E6A65" w:rsidRDefault="008E2824" w:rsidP="009E6A65">
            <w:pPr>
              <w:widowControl w:val="0"/>
              <w:spacing w:before="120" w:after="120" w:line="240" w:lineRule="auto"/>
              <w:ind w:right="113"/>
              <w:jc w:val="center"/>
              <w:rPr>
                <w:b/>
                <w:color w:val="000000"/>
                <w:sz w:val="24"/>
                <w:szCs w:val="24"/>
              </w:rPr>
            </w:pPr>
            <w:r w:rsidRPr="007B3BE6">
              <w:rPr>
                <w:b/>
                <w:color w:val="000000"/>
                <w:sz w:val="24"/>
                <w:szCs w:val="24"/>
              </w:rPr>
              <w:t>Розділ V</w:t>
            </w:r>
            <w:r w:rsidRPr="009E6A65">
              <w:rPr>
                <w:b/>
                <w:color w:val="000000"/>
                <w:sz w:val="24"/>
                <w:szCs w:val="24"/>
              </w:rPr>
              <w:t>. Розгляд та оцінка тендерних пропозицій</w:t>
            </w: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Pr>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Розгляд та оцінка тендерних пропозицій відбуваються відповідно до п</w:t>
            </w:r>
            <w:r>
              <w:rPr>
                <w:color w:val="000000"/>
                <w:sz w:val="24"/>
                <w:szCs w:val="24"/>
              </w:rPr>
              <w:t>унктів 35, 37 і 38 Особливостей.</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Відкриті торги проводяться без застосування електронного аукціону. </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Критерії та методика оцінки визначаються відповідно до пункту 37 Особливостей. </w:t>
            </w:r>
          </w:p>
          <w:p w:rsidR="00FF23A9" w:rsidRPr="00FF23A9" w:rsidRDefault="00FF23A9" w:rsidP="00FF23A9">
            <w:pPr>
              <w:shd w:val="clear" w:color="auto" w:fill="FFFFFF"/>
              <w:spacing w:after="0" w:line="240" w:lineRule="auto"/>
              <w:ind w:firstLine="196"/>
              <w:jc w:val="both"/>
              <w:rPr>
                <w:b/>
                <w:color w:val="000000"/>
                <w:sz w:val="24"/>
                <w:szCs w:val="24"/>
              </w:rPr>
            </w:pPr>
            <w:r w:rsidRPr="00FF23A9">
              <w:rPr>
                <w:b/>
                <w:color w:val="000000"/>
                <w:sz w:val="24"/>
                <w:szCs w:val="24"/>
              </w:rPr>
              <w:t>Перелік критеріїв та методика оцінки тендерної пропозиції із зазначенням питомої ваги критерію:</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Оцінка тендерної пропозиції проводиться електронною системою </w:t>
            </w:r>
            <w:proofErr w:type="spellStart"/>
            <w:r w:rsidRPr="00FF23A9">
              <w:rPr>
                <w:color w:val="000000"/>
                <w:sz w:val="24"/>
                <w:szCs w:val="24"/>
              </w:rPr>
              <w:t>закупівель</w:t>
            </w:r>
            <w:proofErr w:type="spellEnd"/>
            <w:r w:rsidRPr="00FF23A9">
              <w:rPr>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Pr="00FF23A9">
              <w:rPr>
                <w:color w:val="000000"/>
                <w:sz w:val="24"/>
                <w:szCs w:val="24"/>
              </w:rPr>
              <w:lastRenderedPageBreak/>
              <w:t xml:space="preserve">найбільш економічно вигідною. </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Найбільш економічно вигідною тендерною пропозицією електронна система </w:t>
            </w:r>
            <w:proofErr w:type="spellStart"/>
            <w:r w:rsidRPr="00FF23A9">
              <w:rPr>
                <w:color w:val="000000"/>
                <w:sz w:val="24"/>
                <w:szCs w:val="24"/>
              </w:rPr>
              <w:t>закупівель</w:t>
            </w:r>
            <w:proofErr w:type="spellEnd"/>
            <w:r w:rsidRPr="00FF23A9">
              <w:rPr>
                <w:color w:val="000000"/>
                <w:sz w:val="24"/>
                <w:szCs w:val="24"/>
              </w:rPr>
              <w:t xml:space="preserve"> визначає тендерну пропозицію, ціна/приведена ціна якої є найнижчою. </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Оцінка тендерних пропозицій здійснюється на основі критерію «Ціна». Питома вага – 100 %. </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FF23A9"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w:t>
            </w:r>
          </w:p>
          <w:p w:rsidR="0051620F"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rsidR="0051620F"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F23A9">
              <w:rPr>
                <w:color w:val="000000"/>
                <w:sz w:val="24"/>
                <w:szCs w:val="24"/>
              </w:rPr>
              <w:t>закупівель</w:t>
            </w:r>
            <w:proofErr w:type="spellEnd"/>
            <w:r w:rsidRPr="00FF23A9">
              <w:rPr>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23A9">
              <w:rPr>
                <w:color w:val="000000"/>
                <w:sz w:val="24"/>
                <w:szCs w:val="24"/>
              </w:rPr>
              <w:t>закупівель</w:t>
            </w:r>
            <w:proofErr w:type="spellEnd"/>
            <w:r w:rsidRPr="00FF23A9">
              <w:rPr>
                <w:color w:val="000000"/>
                <w:sz w:val="24"/>
                <w:szCs w:val="24"/>
              </w:rPr>
              <w:t xml:space="preserve"> протягом одного дня з дня прийняття відповідного рішення. </w:t>
            </w:r>
          </w:p>
          <w:p w:rsidR="0051620F"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rsidR="0051620F" w:rsidRDefault="00FF23A9" w:rsidP="00FF23A9">
            <w:pPr>
              <w:shd w:val="clear" w:color="auto" w:fill="FFFFFF"/>
              <w:spacing w:after="0" w:line="240" w:lineRule="auto"/>
              <w:ind w:firstLine="196"/>
              <w:jc w:val="both"/>
              <w:rPr>
                <w:color w:val="000000"/>
                <w:sz w:val="24"/>
                <w:szCs w:val="24"/>
              </w:rPr>
            </w:pPr>
            <w:r w:rsidRPr="00FF23A9">
              <w:rPr>
                <w:color w:val="000000"/>
                <w:sz w:val="24"/>
                <w:szCs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Учасник процедури закупівлі, який надав найбільш</w:t>
            </w:r>
            <w:r w:rsidR="0051620F">
              <w:rPr>
                <w:color w:val="000000"/>
                <w:sz w:val="24"/>
                <w:szCs w:val="24"/>
              </w:rPr>
              <w:t xml:space="preserve"> </w:t>
            </w:r>
            <w:r w:rsidRPr="00FF23A9">
              <w:rPr>
                <w:color w:val="000000"/>
                <w:sz w:val="24"/>
                <w:szCs w:val="24"/>
              </w:rPr>
              <w:t xml:space="preserve">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FF23A9">
              <w:rPr>
                <w:color w:val="000000"/>
                <w:sz w:val="24"/>
                <w:szCs w:val="24"/>
              </w:rPr>
              <w:lastRenderedPageBreak/>
              <w:t xml:space="preserve">пропозиції обґрунтування в довільній формі щодо цін або вартості відповідних товарів, робіт чи послуг тендерної пропозиції.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 Обґрунтування аномально низької тендерної пропозиції може містити інформацію про: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 отримання учасником процедури закупівлі державної допомоги згідно із законодавством.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F23A9">
              <w:rPr>
                <w:color w:val="000000"/>
                <w:sz w:val="24"/>
                <w:szCs w:val="24"/>
              </w:rPr>
              <w:t>закупівель</w:t>
            </w:r>
            <w:proofErr w:type="spellEnd"/>
            <w:r w:rsidRPr="00FF23A9">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Якщо замовником під час розгляду тендерної пропозиції учасника процедури закупівлі виявлено невідповідності в</w:t>
            </w:r>
            <w:r w:rsidR="0051620F">
              <w:rPr>
                <w:color w:val="000000"/>
                <w:sz w:val="24"/>
                <w:szCs w:val="24"/>
              </w:rPr>
              <w:t xml:space="preserve"> </w:t>
            </w:r>
            <w:r w:rsidRPr="00FF23A9">
              <w:rPr>
                <w:color w:val="000000"/>
                <w:sz w:val="24"/>
                <w:szCs w:val="24"/>
              </w:rPr>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w:t>
            </w:r>
            <w:r w:rsidRPr="00FF23A9">
              <w:rPr>
                <w:b/>
                <w:i/>
                <w:color w:val="000000"/>
                <w:sz w:val="24"/>
                <w:szCs w:val="24"/>
              </w:rPr>
              <w:t xml:space="preserve"> не може бути меншим ніж два </w:t>
            </w:r>
            <w:r w:rsidRPr="00FF23A9">
              <w:rPr>
                <w:b/>
                <w:i/>
                <w:color w:val="000000"/>
                <w:sz w:val="24"/>
                <w:szCs w:val="24"/>
              </w:rPr>
              <w:lastRenderedPageBreak/>
              <w:t>робочі дні</w:t>
            </w:r>
            <w:r w:rsidRPr="00FF23A9">
              <w:rPr>
                <w:color w:val="000000"/>
                <w:sz w:val="24"/>
                <w:szCs w:val="24"/>
              </w:rPr>
              <w:t xml:space="preserve"> до закінчення строку розгляду тендерних пропозицій, повідомлення з вимогою про усунення таких </w:t>
            </w:r>
            <w:proofErr w:type="spellStart"/>
            <w:r w:rsidRPr="00FF23A9">
              <w:rPr>
                <w:color w:val="000000"/>
                <w:sz w:val="24"/>
                <w:szCs w:val="24"/>
              </w:rPr>
              <w:t>невідповідностей</w:t>
            </w:r>
            <w:proofErr w:type="spellEnd"/>
            <w:r w:rsidRPr="00FF23A9">
              <w:rPr>
                <w:color w:val="000000"/>
                <w:sz w:val="24"/>
                <w:szCs w:val="24"/>
              </w:rPr>
              <w:t xml:space="preserve"> в електронній системі </w:t>
            </w:r>
            <w:proofErr w:type="spellStart"/>
            <w:r w:rsidRPr="00FF23A9">
              <w:rPr>
                <w:color w:val="000000"/>
                <w:sz w:val="24"/>
                <w:szCs w:val="24"/>
              </w:rPr>
              <w:t>закупівель</w:t>
            </w:r>
            <w:proofErr w:type="spellEnd"/>
            <w:r w:rsidRPr="00FF23A9">
              <w:rPr>
                <w:color w:val="000000"/>
                <w:sz w:val="24"/>
                <w:szCs w:val="24"/>
              </w:rPr>
              <w:t xml:space="preserve">. </w:t>
            </w:r>
          </w:p>
          <w:p w:rsidR="0051620F" w:rsidRDefault="00FF23A9" w:rsidP="0051620F">
            <w:pPr>
              <w:shd w:val="clear" w:color="auto" w:fill="FFFFFF"/>
              <w:spacing w:after="0" w:line="240" w:lineRule="auto"/>
              <w:ind w:firstLine="196"/>
              <w:jc w:val="both"/>
              <w:rPr>
                <w:color w:val="000000"/>
                <w:sz w:val="24"/>
                <w:szCs w:val="24"/>
              </w:rPr>
            </w:pPr>
            <w:r w:rsidRPr="00FF23A9">
              <w:rPr>
                <w:b/>
                <w:i/>
                <w:color w:val="000000"/>
                <w:sz w:val="24"/>
                <w:szCs w:val="24"/>
              </w:rPr>
              <w:t>Під невідповідністю</w:t>
            </w:r>
            <w:r w:rsidRPr="00FF23A9">
              <w:rPr>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1620F" w:rsidRDefault="00FF23A9" w:rsidP="0051620F">
            <w:pPr>
              <w:shd w:val="clear" w:color="auto" w:fill="FFFFFF"/>
              <w:spacing w:after="0" w:line="240" w:lineRule="auto"/>
              <w:ind w:firstLine="196"/>
              <w:jc w:val="both"/>
              <w:rPr>
                <w:color w:val="000000"/>
                <w:sz w:val="24"/>
                <w:szCs w:val="24"/>
              </w:rPr>
            </w:pPr>
            <w:r w:rsidRPr="00FF23A9">
              <w:rPr>
                <w:b/>
                <w:i/>
                <w:color w:val="000000"/>
                <w:sz w:val="24"/>
                <w:szCs w:val="24"/>
              </w:rPr>
              <w:t>Невідповідністю</w:t>
            </w:r>
            <w:r w:rsidRPr="00FF23A9">
              <w:rPr>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F23A9">
              <w:rPr>
                <w:color w:val="000000"/>
                <w:sz w:val="24"/>
                <w:szCs w:val="24"/>
              </w:rPr>
              <w:t>невідповідностей</w:t>
            </w:r>
            <w:proofErr w:type="spellEnd"/>
            <w:r w:rsidRPr="00FF23A9">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23A9">
              <w:rPr>
                <w:color w:val="000000"/>
                <w:sz w:val="24"/>
                <w:szCs w:val="24"/>
              </w:rPr>
              <w:t>закупівель</w:t>
            </w:r>
            <w:proofErr w:type="spellEnd"/>
            <w:r w:rsidRPr="00FF23A9">
              <w:rPr>
                <w:color w:val="000000"/>
                <w:sz w:val="24"/>
                <w:szCs w:val="24"/>
              </w:rPr>
              <w:t xml:space="preserve"> уточнених або нових документів в електронній системі </w:t>
            </w:r>
            <w:proofErr w:type="spellStart"/>
            <w:r w:rsidRPr="00FF23A9">
              <w:rPr>
                <w:color w:val="000000"/>
                <w:sz w:val="24"/>
                <w:szCs w:val="24"/>
              </w:rPr>
              <w:t>закупівель</w:t>
            </w:r>
            <w:proofErr w:type="spellEnd"/>
            <w:r w:rsidRPr="00FF23A9">
              <w:rPr>
                <w:color w:val="000000"/>
                <w:sz w:val="24"/>
                <w:szCs w:val="24"/>
              </w:rPr>
              <w:t xml:space="preserve"> </w:t>
            </w:r>
            <w:r w:rsidRPr="00FF23A9">
              <w:rPr>
                <w:b/>
                <w:i/>
                <w:color w:val="000000"/>
                <w:sz w:val="24"/>
                <w:szCs w:val="24"/>
              </w:rPr>
              <w:t>протягом 24 годин</w:t>
            </w:r>
            <w:r w:rsidRPr="00FF23A9">
              <w:rPr>
                <w:color w:val="000000"/>
                <w:sz w:val="24"/>
                <w:szCs w:val="24"/>
              </w:rPr>
              <w:t xml:space="preserve"> з моменту розміщення замовником в електронній системі </w:t>
            </w:r>
            <w:proofErr w:type="spellStart"/>
            <w:r w:rsidRPr="00FF23A9">
              <w:rPr>
                <w:color w:val="000000"/>
                <w:sz w:val="24"/>
                <w:szCs w:val="24"/>
              </w:rPr>
              <w:t>закупівель</w:t>
            </w:r>
            <w:proofErr w:type="spellEnd"/>
            <w:r w:rsidRPr="00FF23A9">
              <w:rPr>
                <w:color w:val="000000"/>
                <w:sz w:val="24"/>
                <w:szCs w:val="24"/>
              </w:rPr>
              <w:t xml:space="preserve"> повідомлення з вимогою про усунення таких </w:t>
            </w:r>
            <w:proofErr w:type="spellStart"/>
            <w:r w:rsidRPr="00FF23A9">
              <w:rPr>
                <w:color w:val="000000"/>
                <w:sz w:val="24"/>
                <w:szCs w:val="24"/>
              </w:rPr>
              <w:t>невідповідностей</w:t>
            </w:r>
            <w:proofErr w:type="spellEnd"/>
            <w:r w:rsidRPr="00FF23A9">
              <w:rPr>
                <w:color w:val="000000"/>
                <w:sz w:val="24"/>
                <w:szCs w:val="24"/>
              </w:rPr>
              <w:t xml:space="preserve">. </w:t>
            </w:r>
          </w:p>
          <w:p w:rsid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 xml:space="preserve">Замовник розглядає подані тендерні пропозиції з урахуванням виправлення або </w:t>
            </w:r>
            <w:proofErr w:type="spellStart"/>
            <w:r w:rsidRPr="00FF23A9">
              <w:rPr>
                <w:color w:val="000000"/>
                <w:sz w:val="24"/>
                <w:szCs w:val="24"/>
              </w:rPr>
              <w:t>невиправлення</w:t>
            </w:r>
            <w:proofErr w:type="spellEnd"/>
            <w:r w:rsidRPr="00FF23A9">
              <w:rPr>
                <w:color w:val="000000"/>
                <w:sz w:val="24"/>
                <w:szCs w:val="24"/>
              </w:rPr>
              <w:t xml:space="preserve"> учасниками виявлених </w:t>
            </w:r>
            <w:proofErr w:type="spellStart"/>
            <w:r w:rsidRPr="00FF23A9">
              <w:rPr>
                <w:color w:val="000000"/>
                <w:sz w:val="24"/>
                <w:szCs w:val="24"/>
              </w:rPr>
              <w:t>невідповідностей</w:t>
            </w:r>
            <w:proofErr w:type="spellEnd"/>
            <w:r w:rsidRPr="00FF23A9">
              <w:rPr>
                <w:color w:val="000000"/>
                <w:sz w:val="24"/>
                <w:szCs w:val="24"/>
              </w:rPr>
              <w:t xml:space="preserve">. </w:t>
            </w:r>
          </w:p>
          <w:p w:rsidR="008E2824" w:rsidRPr="0051620F" w:rsidRDefault="00FF23A9" w:rsidP="0051620F">
            <w:pPr>
              <w:shd w:val="clear" w:color="auto" w:fill="FFFFFF"/>
              <w:spacing w:after="0" w:line="240" w:lineRule="auto"/>
              <w:ind w:firstLine="196"/>
              <w:jc w:val="both"/>
              <w:rPr>
                <w:color w:val="000000"/>
                <w:sz w:val="24"/>
                <w:szCs w:val="24"/>
              </w:rPr>
            </w:pPr>
            <w:r w:rsidRPr="00FF23A9">
              <w:rPr>
                <w:color w:val="000000"/>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E2824" w:rsidTr="009E6A65">
        <w:trPr>
          <w:trHeight w:val="522"/>
        </w:trPr>
        <w:tc>
          <w:tcPr>
            <w:tcW w:w="891" w:type="dxa"/>
          </w:tcPr>
          <w:p w:rsidR="008E2824" w:rsidRPr="009E6A65" w:rsidRDefault="008E2824" w:rsidP="009E6A65">
            <w:pPr>
              <w:widowControl w:val="0"/>
              <w:spacing w:before="120" w:after="120" w:line="240" w:lineRule="auto"/>
              <w:rPr>
                <w:color w:val="000000"/>
                <w:sz w:val="24"/>
                <w:szCs w:val="24"/>
              </w:rPr>
            </w:pPr>
            <w:r w:rsidRPr="009E6A65">
              <w:rPr>
                <w:color w:val="000000"/>
                <w:sz w:val="24"/>
                <w:szCs w:val="24"/>
              </w:rPr>
              <w:lastRenderedPageBreak/>
              <w:t>2</w:t>
            </w:r>
          </w:p>
        </w:tc>
        <w:tc>
          <w:tcPr>
            <w:tcW w:w="3144" w:type="dxa"/>
          </w:tcPr>
          <w:p w:rsidR="008E2824" w:rsidRPr="009E6A65" w:rsidRDefault="008E2824" w:rsidP="009E6A65">
            <w:pPr>
              <w:widowControl w:val="0"/>
              <w:spacing w:before="120" w:after="120" w:line="240" w:lineRule="auto"/>
              <w:ind w:right="113"/>
              <w:rPr>
                <w:b/>
                <w:bCs/>
                <w:color w:val="000000"/>
                <w:sz w:val="24"/>
                <w:szCs w:val="24"/>
              </w:rPr>
            </w:pPr>
            <w:r w:rsidRPr="009E6A65">
              <w:rPr>
                <w:b/>
                <w:bCs/>
                <w:color w:val="000000"/>
                <w:sz w:val="24"/>
                <w:szCs w:val="24"/>
              </w:rPr>
              <w:t>Інша інформація</w:t>
            </w:r>
          </w:p>
        </w:tc>
        <w:tc>
          <w:tcPr>
            <w:tcW w:w="6465" w:type="dxa"/>
          </w:tcPr>
          <w:p w:rsidR="00C9131D"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Вартість тендерної пропозиції та всі інші ціни повинні бути чітко визначені. </w:t>
            </w:r>
          </w:p>
          <w:p w:rsidR="00C9131D"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Учасник самостійно несе всі витрати, пов’язані з </w:t>
            </w:r>
            <w:r w:rsidRPr="00C9131D">
              <w:rPr>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9131D"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rsidR="00C9131D"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9131D">
              <w:rPr>
                <w:color w:val="000000"/>
                <w:sz w:val="24"/>
                <w:szCs w:val="24"/>
              </w:rPr>
              <w:t>означатиме</w:t>
            </w:r>
            <w:proofErr w:type="spellEnd"/>
            <w:r w:rsidRPr="00C9131D">
              <w:rPr>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w:t>
            </w:r>
          </w:p>
          <w:p w:rsidR="007B3BE6" w:rsidRPr="007B3BE6" w:rsidRDefault="00C9131D" w:rsidP="00C9131D">
            <w:pPr>
              <w:shd w:val="clear" w:color="auto" w:fill="FFFFFF"/>
              <w:spacing w:after="0" w:line="240" w:lineRule="auto"/>
              <w:ind w:firstLine="196"/>
              <w:jc w:val="both"/>
              <w:rPr>
                <w:b/>
                <w:i/>
                <w:color w:val="000000"/>
                <w:sz w:val="24"/>
                <w:szCs w:val="24"/>
              </w:rPr>
            </w:pPr>
            <w:r w:rsidRPr="007B3BE6">
              <w:rPr>
                <w:b/>
                <w:i/>
                <w:color w:val="000000"/>
                <w:sz w:val="24"/>
                <w:szCs w:val="24"/>
              </w:rPr>
              <w:t xml:space="preserve">Інші умови тендерної документації: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1. Учасники відповідають за зміст своїх тендерних пропозицій та повинні дотримуватись норм чинного законодавства України.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9131D">
              <w:rPr>
                <w:color w:val="000000"/>
                <w:sz w:val="24"/>
                <w:szCs w:val="24"/>
              </w:rPr>
              <w:t>нь</w:t>
            </w:r>
            <w:proofErr w:type="spellEnd"/>
            <w:r w:rsidRPr="00C9131D">
              <w:rPr>
                <w:color w:val="000000"/>
                <w:sz w:val="24"/>
                <w:szCs w:val="24"/>
              </w:rPr>
              <w:t xml:space="preserve"> державних органів або </w:t>
            </w:r>
            <w:proofErr w:type="spellStart"/>
            <w:r w:rsidRPr="00C9131D">
              <w:rPr>
                <w:color w:val="000000"/>
                <w:sz w:val="24"/>
                <w:szCs w:val="24"/>
              </w:rPr>
              <w:t>ненакладення</w:t>
            </w:r>
            <w:proofErr w:type="spellEnd"/>
            <w:r w:rsidRPr="00C9131D">
              <w:rPr>
                <w:color w:val="000000"/>
                <w:sz w:val="24"/>
                <w:szCs w:val="24"/>
              </w:rPr>
              <w:t xml:space="preserve"> електронного підпису.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7B3BE6" w:rsidRDefault="00C9131D" w:rsidP="007B3BE6">
            <w:pPr>
              <w:shd w:val="clear" w:color="auto" w:fill="FFFFFF"/>
              <w:spacing w:after="0" w:line="240" w:lineRule="auto"/>
              <w:ind w:firstLine="196"/>
              <w:jc w:val="both"/>
              <w:rPr>
                <w:color w:val="000000"/>
                <w:sz w:val="24"/>
                <w:szCs w:val="24"/>
              </w:rPr>
            </w:pPr>
            <w:r w:rsidRPr="00C9131D">
              <w:rPr>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w:t>
            </w:r>
            <w:r w:rsidR="007B3BE6">
              <w:rPr>
                <w:color w:val="000000"/>
                <w:sz w:val="24"/>
                <w:szCs w:val="24"/>
              </w:rPr>
              <w:t xml:space="preserve">редбачені законодавством країн, </w:t>
            </w:r>
            <w:r w:rsidRPr="00C9131D">
              <w:rPr>
                <w:color w:val="000000"/>
                <w:sz w:val="24"/>
                <w:szCs w:val="24"/>
              </w:rPr>
              <w:t xml:space="preserve">де вони зареєстровані.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6. Факт подання тендерної пропозиції учасником — фізичною особою чи фізичною особою — підприємцем, яка </w:t>
            </w:r>
            <w:r w:rsidRPr="00C9131D">
              <w:rPr>
                <w:color w:val="000000"/>
                <w:sz w:val="24"/>
                <w:szCs w:val="24"/>
              </w:rPr>
              <w:lastRenderedPageBreak/>
              <w:t xml:space="preserve">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7. Документи, видані державними органами, повинні відповідати вимогам нормативних актів, відповідно до яких такі документи видані.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8. Учасник, який подав тендерну пропозицію, вважається таким, що згодний з </w:t>
            </w:r>
            <w:proofErr w:type="spellStart"/>
            <w:r w:rsidRPr="00C9131D">
              <w:rPr>
                <w:color w:val="000000"/>
                <w:sz w:val="24"/>
                <w:szCs w:val="24"/>
              </w:rPr>
              <w:t>проєктом</w:t>
            </w:r>
            <w:proofErr w:type="spellEnd"/>
            <w:r w:rsidRPr="00C9131D">
              <w:rPr>
                <w:color w:val="000000"/>
                <w:sz w:val="24"/>
                <w:szCs w:val="24"/>
              </w:rPr>
              <w:t xml:space="preserve"> договору про закупівлю, викладеним у </w:t>
            </w:r>
            <w:r w:rsidR="00BE31F8">
              <w:rPr>
                <w:b/>
                <w:color w:val="000000"/>
                <w:sz w:val="24"/>
                <w:szCs w:val="24"/>
              </w:rPr>
              <w:t xml:space="preserve">Додатку </w:t>
            </w:r>
            <w:r w:rsidR="002669A0">
              <w:rPr>
                <w:b/>
                <w:color w:val="000000"/>
                <w:sz w:val="24"/>
                <w:szCs w:val="24"/>
              </w:rPr>
              <w:t>4</w:t>
            </w:r>
            <w:r w:rsidRPr="00C9131D">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п. </w:t>
            </w:r>
            <w:r w:rsidRPr="007B3BE6">
              <w:rPr>
                <w:color w:val="000000"/>
                <w:sz w:val="24"/>
                <w:szCs w:val="24"/>
              </w:rPr>
              <w:t>4 Розділу 3</w:t>
            </w:r>
            <w:r w:rsidRPr="00C9131D">
              <w:rPr>
                <w:color w:val="000000"/>
                <w:sz w:val="24"/>
                <w:szCs w:val="24"/>
              </w:rPr>
              <w:t xml:space="preserve"> до цієї тендерної документації.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C9131D">
              <w:rPr>
                <w:color w:val="000000"/>
                <w:sz w:val="24"/>
                <w:szCs w:val="24"/>
              </w:rPr>
              <w:t>оперативно</w:t>
            </w:r>
            <w:proofErr w:type="spellEnd"/>
            <w:r w:rsidRPr="00C9131D">
              <w:rPr>
                <w:color w:val="000000"/>
                <w:sz w:val="24"/>
                <w:szCs w:val="24"/>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11. Тендерна пропозиція учасника може містити документи з водяними знаками.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w:t>
            </w:r>
          </w:p>
          <w:p w:rsidR="007B3BE6" w:rsidRDefault="00C9131D" w:rsidP="00C9131D">
            <w:pPr>
              <w:shd w:val="clear" w:color="auto" w:fill="FFFFFF"/>
              <w:spacing w:after="0" w:line="240" w:lineRule="auto"/>
              <w:ind w:firstLine="196"/>
              <w:jc w:val="both"/>
              <w:rPr>
                <w:color w:val="000000"/>
                <w:sz w:val="24"/>
                <w:szCs w:val="24"/>
              </w:rPr>
            </w:pPr>
            <w:r w:rsidRPr="00C9131D">
              <w:rPr>
                <w:color w:val="000000"/>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rsidR="007B3BE6" w:rsidRDefault="00C9131D" w:rsidP="007B3BE6">
            <w:pPr>
              <w:shd w:val="clear" w:color="auto" w:fill="FFFFFF"/>
              <w:spacing w:after="0" w:line="240" w:lineRule="auto"/>
              <w:ind w:firstLine="196"/>
              <w:jc w:val="both"/>
              <w:rPr>
                <w:color w:val="000000"/>
                <w:sz w:val="24"/>
                <w:szCs w:val="24"/>
              </w:rPr>
            </w:pPr>
            <w:r w:rsidRPr="00C9131D">
              <w:rPr>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w:t>
            </w:r>
            <w:r w:rsidR="007B3BE6">
              <w:rPr>
                <w:color w:val="000000"/>
                <w:sz w:val="24"/>
                <w:szCs w:val="24"/>
              </w:rPr>
              <w:t xml:space="preserve">ено ввезення на митну територію </w:t>
            </w:r>
            <w:r w:rsidRPr="00C9131D">
              <w:rPr>
                <w:color w:val="000000"/>
                <w:sz w:val="24"/>
                <w:szCs w:val="24"/>
              </w:rPr>
              <w:t xml:space="preserve">України в митному режимі імпорту товарів з Російської Федерації; </w:t>
            </w:r>
          </w:p>
          <w:p w:rsidR="007B3BE6" w:rsidRDefault="00C9131D" w:rsidP="007B3BE6">
            <w:pPr>
              <w:shd w:val="clear" w:color="auto" w:fill="FFFFFF"/>
              <w:spacing w:after="0" w:line="240" w:lineRule="auto"/>
              <w:ind w:firstLine="196"/>
              <w:jc w:val="both"/>
              <w:rPr>
                <w:color w:val="000000"/>
                <w:sz w:val="24"/>
                <w:szCs w:val="24"/>
              </w:rPr>
            </w:pPr>
            <w:r w:rsidRPr="00C9131D">
              <w:rPr>
                <w:color w:val="000000"/>
                <w:sz w:val="24"/>
                <w:szCs w:val="24"/>
              </w:rPr>
              <w:lastRenderedPageBreak/>
              <w:t xml:space="preserve">— Закону України «Про забезпечення прав і свобод громадян та правовий режим на тимчасово окупованій території України» від 15.04.2014 № 1207-VII. </w:t>
            </w:r>
          </w:p>
          <w:p w:rsidR="007B3BE6" w:rsidRDefault="00C9131D" w:rsidP="007B3BE6">
            <w:pPr>
              <w:shd w:val="clear" w:color="auto" w:fill="FFFFFF"/>
              <w:spacing w:after="0" w:line="240" w:lineRule="auto"/>
              <w:ind w:firstLine="196"/>
              <w:jc w:val="both"/>
              <w:rPr>
                <w:color w:val="000000"/>
                <w:sz w:val="24"/>
                <w:szCs w:val="24"/>
              </w:rPr>
            </w:pPr>
            <w:r w:rsidRPr="00C9131D">
              <w:rPr>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9131D">
              <w:rPr>
                <w:color w:val="000000"/>
                <w:sz w:val="24"/>
                <w:szCs w:val="24"/>
              </w:rPr>
              <w:t>бенефіціарним</w:t>
            </w:r>
            <w:proofErr w:type="spellEnd"/>
            <w:r w:rsidRPr="00C9131D">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E2824" w:rsidRPr="007B3BE6" w:rsidRDefault="00C9131D" w:rsidP="007B3BE6">
            <w:pPr>
              <w:shd w:val="clear" w:color="auto" w:fill="FFFFFF"/>
              <w:spacing w:after="0" w:line="240" w:lineRule="auto"/>
              <w:ind w:firstLine="196"/>
              <w:jc w:val="both"/>
              <w:rPr>
                <w:color w:val="000000"/>
                <w:sz w:val="24"/>
                <w:szCs w:val="24"/>
              </w:rPr>
            </w:pPr>
            <w:r w:rsidRPr="00C9131D">
              <w:rPr>
                <w:color w:val="000000"/>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9131D">
              <w:rPr>
                <w:color w:val="000000"/>
                <w:sz w:val="24"/>
                <w:szCs w:val="24"/>
              </w:rPr>
              <w:t>закупівель</w:t>
            </w:r>
            <w:proofErr w:type="spellEnd"/>
            <w:r w:rsidRPr="00C9131D">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Відхилення тендерних пропозицій</w:t>
            </w:r>
          </w:p>
        </w:tc>
        <w:tc>
          <w:tcPr>
            <w:tcW w:w="6465" w:type="dxa"/>
          </w:tcPr>
          <w:p w:rsidR="00513B03" w:rsidRDefault="007749E7" w:rsidP="007749E7">
            <w:pPr>
              <w:shd w:val="clear" w:color="auto" w:fill="FFFFFF"/>
              <w:spacing w:after="0" w:line="240" w:lineRule="auto"/>
              <w:ind w:firstLine="196"/>
              <w:jc w:val="both"/>
              <w:rPr>
                <w:color w:val="000000"/>
                <w:sz w:val="24"/>
                <w:szCs w:val="24"/>
              </w:rPr>
            </w:pPr>
            <w:r w:rsidRPr="007749E7">
              <w:rPr>
                <w:color w:val="000000"/>
                <w:sz w:val="24"/>
                <w:szCs w:val="24"/>
              </w:rPr>
              <w:t xml:space="preserve">Замовник відхиляє тендерну пропозицію із зазначенням аргументації в електронній системі </w:t>
            </w:r>
            <w:proofErr w:type="spellStart"/>
            <w:r w:rsidRPr="007749E7">
              <w:rPr>
                <w:color w:val="000000"/>
                <w:sz w:val="24"/>
                <w:szCs w:val="24"/>
              </w:rPr>
              <w:t>закупівель</w:t>
            </w:r>
            <w:proofErr w:type="spellEnd"/>
            <w:r w:rsidRPr="007749E7">
              <w:rPr>
                <w:color w:val="000000"/>
                <w:sz w:val="24"/>
                <w:szCs w:val="24"/>
              </w:rPr>
              <w:t xml:space="preserve"> у разі, коли: 1) учасник процедури закупівлі: </w:t>
            </w:r>
          </w:p>
          <w:p w:rsidR="00513B03" w:rsidRDefault="007749E7" w:rsidP="00513B03">
            <w:pPr>
              <w:numPr>
                <w:ilvl w:val="3"/>
                <w:numId w:val="7"/>
              </w:numPr>
              <w:shd w:val="clear" w:color="auto" w:fill="FFFFFF"/>
              <w:tabs>
                <w:tab w:val="left" w:pos="480"/>
              </w:tabs>
              <w:spacing w:after="0" w:line="240" w:lineRule="auto"/>
              <w:ind w:left="54" w:firstLine="284"/>
              <w:jc w:val="both"/>
              <w:rPr>
                <w:color w:val="000000"/>
                <w:sz w:val="24"/>
                <w:szCs w:val="24"/>
              </w:rPr>
            </w:pPr>
            <w:r w:rsidRPr="007749E7">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13B03" w:rsidRDefault="007749E7" w:rsidP="00513B03">
            <w:pPr>
              <w:numPr>
                <w:ilvl w:val="0"/>
                <w:numId w:val="7"/>
              </w:numPr>
              <w:shd w:val="clear" w:color="auto" w:fill="FFFFFF"/>
              <w:tabs>
                <w:tab w:val="left" w:pos="338"/>
              </w:tabs>
              <w:spacing w:after="0" w:line="240" w:lineRule="auto"/>
              <w:ind w:left="54" w:firstLine="284"/>
              <w:jc w:val="both"/>
              <w:rPr>
                <w:color w:val="000000"/>
                <w:sz w:val="24"/>
                <w:szCs w:val="24"/>
              </w:rPr>
            </w:pPr>
            <w:r w:rsidRPr="007749E7">
              <w:rPr>
                <w:color w:val="000000"/>
                <w:sz w:val="24"/>
                <w:szCs w:val="24"/>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513B03" w:rsidRDefault="007749E7" w:rsidP="00513B03">
            <w:pPr>
              <w:numPr>
                <w:ilvl w:val="0"/>
                <w:numId w:val="7"/>
              </w:numPr>
              <w:shd w:val="clear" w:color="auto" w:fill="FFFFFF"/>
              <w:tabs>
                <w:tab w:val="left" w:pos="338"/>
              </w:tabs>
              <w:spacing w:after="0" w:line="240" w:lineRule="auto"/>
              <w:ind w:left="54" w:firstLine="284"/>
              <w:jc w:val="both"/>
              <w:rPr>
                <w:color w:val="000000"/>
                <w:sz w:val="24"/>
                <w:szCs w:val="24"/>
              </w:rPr>
            </w:pPr>
            <w:r w:rsidRPr="007749E7">
              <w:rPr>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749E7">
              <w:rPr>
                <w:color w:val="000000"/>
                <w:sz w:val="24"/>
                <w:szCs w:val="24"/>
              </w:rPr>
              <w:t>невідповідностей</w:t>
            </w:r>
            <w:proofErr w:type="spellEnd"/>
            <w:r w:rsidRPr="007749E7">
              <w:rPr>
                <w:color w:val="000000"/>
                <w:sz w:val="24"/>
                <w:szCs w:val="24"/>
              </w:rPr>
              <w:t>, протягом 24 годин з моменту</w:t>
            </w:r>
            <w:r w:rsidR="00513B03">
              <w:rPr>
                <w:color w:val="000000"/>
                <w:sz w:val="24"/>
                <w:szCs w:val="24"/>
              </w:rPr>
              <w:t xml:space="preserve"> </w:t>
            </w:r>
            <w:r w:rsidRPr="00513B03">
              <w:rPr>
                <w:color w:val="000000"/>
                <w:sz w:val="24"/>
                <w:szCs w:val="24"/>
              </w:rPr>
              <w:t xml:space="preserve">розміщення замовником в електронній системі </w:t>
            </w:r>
            <w:proofErr w:type="spellStart"/>
            <w:r w:rsidRPr="00513B03">
              <w:rPr>
                <w:color w:val="000000"/>
                <w:sz w:val="24"/>
                <w:szCs w:val="24"/>
              </w:rPr>
              <w:t>закупівель</w:t>
            </w:r>
            <w:proofErr w:type="spellEnd"/>
            <w:r w:rsidRPr="00513B03">
              <w:rPr>
                <w:color w:val="000000"/>
                <w:sz w:val="24"/>
                <w:szCs w:val="24"/>
              </w:rPr>
              <w:t xml:space="preserve"> повідомлення з вимогою про усунення таких </w:t>
            </w:r>
            <w:proofErr w:type="spellStart"/>
            <w:r w:rsidRPr="00513B03">
              <w:rPr>
                <w:color w:val="000000"/>
                <w:sz w:val="24"/>
                <w:szCs w:val="24"/>
              </w:rPr>
              <w:t>невідповідностей</w:t>
            </w:r>
            <w:proofErr w:type="spellEnd"/>
            <w:r w:rsidRPr="00513B03">
              <w:rPr>
                <w:color w:val="000000"/>
                <w:sz w:val="24"/>
                <w:szCs w:val="24"/>
              </w:rPr>
              <w:t xml:space="preserve">; </w:t>
            </w:r>
          </w:p>
          <w:p w:rsidR="00513B03" w:rsidRDefault="007749E7" w:rsidP="00513B03">
            <w:pPr>
              <w:numPr>
                <w:ilvl w:val="0"/>
                <w:numId w:val="7"/>
              </w:numPr>
              <w:shd w:val="clear" w:color="auto" w:fill="FFFFFF"/>
              <w:tabs>
                <w:tab w:val="left" w:pos="338"/>
              </w:tabs>
              <w:spacing w:after="0" w:line="240" w:lineRule="auto"/>
              <w:ind w:left="54" w:firstLine="284"/>
              <w:jc w:val="both"/>
              <w:rPr>
                <w:color w:val="000000"/>
                <w:sz w:val="24"/>
                <w:szCs w:val="24"/>
              </w:rPr>
            </w:pPr>
            <w:r w:rsidRPr="00513B03">
              <w:rPr>
                <w:color w:val="000000"/>
                <w:sz w:val="24"/>
                <w:szCs w:val="24"/>
              </w:rPr>
              <w:t xml:space="preserve">не надав обґрунтування аномально низької ціни тендерної пропозиції протягом строку, визначеного абзацом п’ятим пункту 38 Особливостей; </w:t>
            </w:r>
          </w:p>
          <w:p w:rsidR="00513B03" w:rsidRDefault="007749E7" w:rsidP="00513B03">
            <w:pPr>
              <w:numPr>
                <w:ilvl w:val="0"/>
                <w:numId w:val="7"/>
              </w:numPr>
              <w:shd w:val="clear" w:color="auto" w:fill="FFFFFF"/>
              <w:tabs>
                <w:tab w:val="left" w:pos="338"/>
              </w:tabs>
              <w:spacing w:after="0" w:line="240" w:lineRule="auto"/>
              <w:ind w:left="54" w:firstLine="284"/>
              <w:jc w:val="both"/>
              <w:rPr>
                <w:color w:val="000000"/>
                <w:sz w:val="24"/>
                <w:szCs w:val="24"/>
              </w:rPr>
            </w:pPr>
            <w:r w:rsidRPr="00513B03">
              <w:rPr>
                <w:color w:val="000000"/>
                <w:sz w:val="24"/>
                <w:szCs w:val="24"/>
              </w:rPr>
              <w:lastRenderedPageBreak/>
              <w:t xml:space="preserve">визначив конфіденційною інформацію, що не може бути визначена як конфіденційна відповідно до вимог абзацу другого пункту 36 Особливостей; </w:t>
            </w:r>
          </w:p>
          <w:p w:rsidR="00513B03" w:rsidRDefault="007749E7" w:rsidP="00513B03">
            <w:pPr>
              <w:numPr>
                <w:ilvl w:val="0"/>
                <w:numId w:val="7"/>
              </w:numPr>
              <w:shd w:val="clear" w:color="auto" w:fill="FFFFFF"/>
              <w:tabs>
                <w:tab w:val="left" w:pos="338"/>
              </w:tabs>
              <w:spacing w:after="0" w:line="240" w:lineRule="auto"/>
              <w:ind w:left="54" w:firstLine="284"/>
              <w:jc w:val="both"/>
              <w:rPr>
                <w:color w:val="000000"/>
                <w:sz w:val="24"/>
                <w:szCs w:val="24"/>
              </w:rPr>
            </w:pPr>
            <w:r w:rsidRPr="00513B03">
              <w:rPr>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13B03">
              <w:rPr>
                <w:color w:val="000000"/>
                <w:sz w:val="24"/>
                <w:szCs w:val="24"/>
              </w:rPr>
              <w:t>бенефіціарним</w:t>
            </w:r>
            <w:proofErr w:type="spellEnd"/>
            <w:r w:rsidRPr="00513B03">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13B03">
              <w:rPr>
                <w:color w:val="000000"/>
                <w:sz w:val="24"/>
                <w:szCs w:val="24"/>
              </w:rPr>
              <w:t>закупівель</w:t>
            </w:r>
            <w:proofErr w:type="spellEnd"/>
            <w:r w:rsidRPr="00513B03">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513B03" w:rsidRDefault="007749E7" w:rsidP="00513B03">
            <w:pPr>
              <w:shd w:val="clear" w:color="auto" w:fill="FFFFFF"/>
              <w:tabs>
                <w:tab w:val="left" w:pos="338"/>
              </w:tabs>
              <w:spacing w:after="0" w:line="240" w:lineRule="auto"/>
              <w:jc w:val="both"/>
              <w:rPr>
                <w:color w:val="000000"/>
                <w:sz w:val="24"/>
                <w:szCs w:val="24"/>
              </w:rPr>
            </w:pPr>
            <w:r w:rsidRPr="00513B03">
              <w:rPr>
                <w:color w:val="000000"/>
                <w:sz w:val="24"/>
                <w:szCs w:val="24"/>
              </w:rPr>
              <w:t xml:space="preserve">2) тендерна пропозиція: </w:t>
            </w:r>
          </w:p>
          <w:p w:rsidR="00513B03" w:rsidRDefault="007749E7" w:rsidP="00513B03">
            <w:pPr>
              <w:numPr>
                <w:ilvl w:val="0"/>
                <w:numId w:val="7"/>
              </w:numPr>
              <w:shd w:val="clear" w:color="auto" w:fill="FFFFFF"/>
              <w:tabs>
                <w:tab w:val="left" w:pos="338"/>
              </w:tabs>
              <w:spacing w:after="0" w:line="240" w:lineRule="auto"/>
              <w:ind w:left="54" w:firstLine="338"/>
              <w:jc w:val="both"/>
              <w:rPr>
                <w:color w:val="000000"/>
                <w:sz w:val="24"/>
                <w:szCs w:val="24"/>
              </w:rPr>
            </w:pPr>
            <w:r w:rsidRPr="00513B03">
              <w:rPr>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513B03" w:rsidRDefault="007749E7" w:rsidP="00513B03">
            <w:pPr>
              <w:numPr>
                <w:ilvl w:val="0"/>
                <w:numId w:val="7"/>
              </w:numPr>
              <w:shd w:val="clear" w:color="auto" w:fill="FFFFFF"/>
              <w:tabs>
                <w:tab w:val="left" w:pos="338"/>
              </w:tabs>
              <w:spacing w:after="0" w:line="240" w:lineRule="auto"/>
              <w:ind w:left="54" w:firstLine="338"/>
              <w:jc w:val="both"/>
              <w:rPr>
                <w:color w:val="000000"/>
                <w:sz w:val="24"/>
                <w:szCs w:val="24"/>
              </w:rPr>
            </w:pPr>
            <w:r w:rsidRPr="00513B03">
              <w:rPr>
                <w:color w:val="000000"/>
                <w:sz w:val="24"/>
                <w:szCs w:val="24"/>
              </w:rPr>
              <w:t xml:space="preserve">є такою, строк дії якої закінчився; </w:t>
            </w:r>
          </w:p>
          <w:p w:rsidR="00513B03" w:rsidRDefault="007749E7" w:rsidP="00513B03">
            <w:pPr>
              <w:numPr>
                <w:ilvl w:val="0"/>
                <w:numId w:val="7"/>
              </w:numPr>
              <w:shd w:val="clear" w:color="auto" w:fill="FFFFFF"/>
              <w:tabs>
                <w:tab w:val="left" w:pos="338"/>
              </w:tabs>
              <w:spacing w:after="0" w:line="240" w:lineRule="auto"/>
              <w:ind w:left="54" w:firstLine="338"/>
              <w:jc w:val="both"/>
              <w:rPr>
                <w:color w:val="000000"/>
                <w:sz w:val="24"/>
                <w:szCs w:val="24"/>
              </w:rPr>
            </w:pPr>
            <w:r w:rsidRPr="00513B03">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w:t>
            </w:r>
            <w:r w:rsidR="00513B03">
              <w:rPr>
                <w:color w:val="000000"/>
                <w:sz w:val="24"/>
                <w:szCs w:val="24"/>
              </w:rPr>
              <w:t xml:space="preserve"> </w:t>
            </w:r>
            <w:r w:rsidRPr="00513B03">
              <w:rPr>
                <w:color w:val="000000"/>
                <w:sz w:val="24"/>
                <w:szCs w:val="24"/>
              </w:rPr>
              <w:t xml:space="preserve">перевищення є більшим, ніж зазначений замовником в тендерній документації; </w:t>
            </w:r>
          </w:p>
          <w:p w:rsidR="00513B03" w:rsidRPr="00513B03" w:rsidRDefault="007749E7" w:rsidP="00513B03">
            <w:pPr>
              <w:numPr>
                <w:ilvl w:val="0"/>
                <w:numId w:val="7"/>
              </w:numPr>
              <w:shd w:val="clear" w:color="auto" w:fill="FFFFFF"/>
              <w:tabs>
                <w:tab w:val="left" w:pos="338"/>
              </w:tabs>
              <w:spacing w:after="0" w:line="240" w:lineRule="auto"/>
              <w:ind w:left="54" w:firstLine="338"/>
              <w:jc w:val="both"/>
              <w:rPr>
                <w:color w:val="000000"/>
                <w:sz w:val="24"/>
                <w:szCs w:val="24"/>
              </w:rPr>
            </w:pPr>
            <w:r w:rsidRPr="00513B03">
              <w:rPr>
                <w:color w:val="000000"/>
                <w:sz w:val="24"/>
                <w:szCs w:val="24"/>
              </w:rPr>
              <w:t xml:space="preserve">не відповідає вимогам, установленим у тендерній документації відповідно до абзацу першого частини третьої статті 22 Закону; </w:t>
            </w:r>
          </w:p>
          <w:p w:rsidR="00513B03" w:rsidRDefault="007749E7" w:rsidP="00513B03">
            <w:pPr>
              <w:shd w:val="clear" w:color="auto" w:fill="FFFFFF"/>
              <w:tabs>
                <w:tab w:val="left" w:pos="338"/>
              </w:tabs>
              <w:spacing w:after="0" w:line="240" w:lineRule="auto"/>
              <w:ind w:left="54"/>
              <w:jc w:val="both"/>
              <w:rPr>
                <w:color w:val="000000"/>
                <w:sz w:val="24"/>
                <w:szCs w:val="24"/>
              </w:rPr>
            </w:pPr>
            <w:r w:rsidRPr="00513B03">
              <w:rPr>
                <w:color w:val="000000"/>
                <w:sz w:val="24"/>
                <w:szCs w:val="24"/>
              </w:rPr>
              <w:t xml:space="preserve">3) переможець процедури закупівлі: </w:t>
            </w:r>
          </w:p>
          <w:p w:rsidR="00513B03" w:rsidRDefault="007749E7" w:rsidP="00513B03">
            <w:pPr>
              <w:numPr>
                <w:ilvl w:val="0"/>
                <w:numId w:val="7"/>
              </w:numPr>
              <w:shd w:val="clear" w:color="auto" w:fill="FFFFFF"/>
              <w:tabs>
                <w:tab w:val="left" w:pos="480"/>
              </w:tabs>
              <w:spacing w:after="0" w:line="240" w:lineRule="auto"/>
              <w:ind w:left="54" w:firstLine="142"/>
              <w:jc w:val="both"/>
              <w:rPr>
                <w:color w:val="000000"/>
                <w:sz w:val="24"/>
                <w:szCs w:val="24"/>
              </w:rPr>
            </w:pPr>
            <w:r w:rsidRPr="00513B03">
              <w:rPr>
                <w:color w:val="000000"/>
                <w:sz w:val="24"/>
                <w:szCs w:val="24"/>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rsidR="00513B03" w:rsidRDefault="007749E7" w:rsidP="00513B03">
            <w:pPr>
              <w:numPr>
                <w:ilvl w:val="0"/>
                <w:numId w:val="7"/>
              </w:numPr>
              <w:shd w:val="clear" w:color="auto" w:fill="FFFFFF"/>
              <w:tabs>
                <w:tab w:val="left" w:pos="480"/>
              </w:tabs>
              <w:spacing w:after="0" w:line="240" w:lineRule="auto"/>
              <w:ind w:left="54" w:firstLine="142"/>
              <w:jc w:val="both"/>
              <w:rPr>
                <w:color w:val="000000"/>
                <w:sz w:val="24"/>
                <w:szCs w:val="24"/>
              </w:rPr>
            </w:pPr>
            <w:r w:rsidRPr="00513B03">
              <w:rPr>
                <w:color w:val="000000"/>
                <w:sz w:val="24"/>
                <w:szCs w:val="24"/>
              </w:rPr>
              <w:t xml:space="preserve">не надав у спосіб, зазначений в тендерній документації, документи, що підтверджують відсутність підстав, </w:t>
            </w:r>
            <w:r w:rsidRPr="00513B03">
              <w:rPr>
                <w:color w:val="000000"/>
                <w:sz w:val="24"/>
                <w:szCs w:val="24"/>
              </w:rPr>
              <w:lastRenderedPageBreak/>
              <w:t xml:space="preserve">визначених пунктом 44 цих Особливостей; </w:t>
            </w:r>
          </w:p>
          <w:p w:rsidR="00513B03" w:rsidRDefault="007749E7" w:rsidP="00513B03">
            <w:pPr>
              <w:numPr>
                <w:ilvl w:val="0"/>
                <w:numId w:val="7"/>
              </w:numPr>
              <w:shd w:val="clear" w:color="auto" w:fill="FFFFFF"/>
              <w:tabs>
                <w:tab w:val="left" w:pos="480"/>
              </w:tabs>
              <w:spacing w:after="0" w:line="240" w:lineRule="auto"/>
              <w:ind w:left="54" w:firstLine="142"/>
              <w:jc w:val="both"/>
              <w:rPr>
                <w:color w:val="000000"/>
                <w:sz w:val="24"/>
                <w:szCs w:val="24"/>
              </w:rPr>
            </w:pPr>
            <w:r w:rsidRPr="00513B03">
              <w:rPr>
                <w:color w:val="000000"/>
                <w:sz w:val="24"/>
                <w:szCs w:val="24"/>
              </w:rPr>
              <w:t xml:space="preserve">не надав копію ліцензії або документа дозвільного характеру (у разі їх наявності) відповідно до частини другої статті 41 Закону; </w:t>
            </w:r>
          </w:p>
          <w:p w:rsidR="00513B03" w:rsidRDefault="007749E7" w:rsidP="00513B03">
            <w:pPr>
              <w:numPr>
                <w:ilvl w:val="0"/>
                <w:numId w:val="7"/>
              </w:numPr>
              <w:shd w:val="clear" w:color="auto" w:fill="FFFFFF"/>
              <w:tabs>
                <w:tab w:val="left" w:pos="480"/>
              </w:tabs>
              <w:spacing w:after="0" w:line="240" w:lineRule="auto"/>
              <w:ind w:left="54" w:firstLine="142"/>
              <w:jc w:val="both"/>
              <w:rPr>
                <w:color w:val="000000"/>
                <w:sz w:val="24"/>
                <w:szCs w:val="24"/>
              </w:rPr>
            </w:pPr>
            <w:r w:rsidRPr="00513B03">
              <w:rPr>
                <w:color w:val="000000"/>
                <w:sz w:val="24"/>
                <w:szCs w:val="24"/>
              </w:rPr>
              <w:t xml:space="preserve">не надав забезпечення виконання договору про закупівлю, якщо таке забезпечення вимагалося замовником; </w:t>
            </w:r>
          </w:p>
          <w:p w:rsidR="00513B03" w:rsidRDefault="007749E7" w:rsidP="00513B03">
            <w:pPr>
              <w:numPr>
                <w:ilvl w:val="0"/>
                <w:numId w:val="7"/>
              </w:numPr>
              <w:shd w:val="clear" w:color="auto" w:fill="FFFFFF"/>
              <w:tabs>
                <w:tab w:val="left" w:pos="480"/>
              </w:tabs>
              <w:spacing w:after="0" w:line="240" w:lineRule="auto"/>
              <w:ind w:left="54" w:firstLine="142"/>
              <w:jc w:val="both"/>
              <w:rPr>
                <w:color w:val="000000"/>
                <w:sz w:val="24"/>
                <w:szCs w:val="24"/>
              </w:rPr>
            </w:pPr>
            <w:r w:rsidRPr="00513B03">
              <w:rPr>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p>
          <w:p w:rsidR="00513B03" w:rsidRDefault="007749E7" w:rsidP="00513B03">
            <w:pPr>
              <w:shd w:val="clear" w:color="auto" w:fill="FFFFFF"/>
              <w:tabs>
                <w:tab w:val="left" w:pos="480"/>
              </w:tabs>
              <w:spacing w:after="0" w:line="240" w:lineRule="auto"/>
              <w:ind w:firstLine="196"/>
              <w:jc w:val="both"/>
              <w:rPr>
                <w:color w:val="000000"/>
                <w:sz w:val="24"/>
                <w:szCs w:val="24"/>
              </w:rPr>
            </w:pPr>
            <w:r w:rsidRPr="00513B03">
              <w:rPr>
                <w:color w:val="000000"/>
                <w:sz w:val="24"/>
                <w:szCs w:val="24"/>
              </w:rPr>
              <w:t xml:space="preserve">Замовник зобов’язаний відхилити тендерну пропозицію переможця процедури закупівлі в разі, коли наявні підстави, визначених пунктом 44 Особливостей. </w:t>
            </w:r>
          </w:p>
          <w:p w:rsidR="00513B03" w:rsidRDefault="007749E7" w:rsidP="00513B03">
            <w:pPr>
              <w:shd w:val="clear" w:color="auto" w:fill="FFFFFF"/>
              <w:tabs>
                <w:tab w:val="left" w:pos="480"/>
              </w:tabs>
              <w:spacing w:after="0" w:line="240" w:lineRule="auto"/>
              <w:ind w:firstLine="196"/>
              <w:jc w:val="both"/>
              <w:rPr>
                <w:color w:val="000000"/>
                <w:sz w:val="24"/>
                <w:szCs w:val="24"/>
              </w:rPr>
            </w:pPr>
            <w:r w:rsidRPr="00513B03">
              <w:rPr>
                <w:b/>
                <w:i/>
                <w:color w:val="000000"/>
                <w:sz w:val="24"/>
                <w:szCs w:val="24"/>
              </w:rPr>
              <w:t>Замовник може відхилити тендерну пропозицію</w:t>
            </w:r>
            <w:r w:rsidRPr="00513B03">
              <w:rPr>
                <w:color w:val="000000"/>
                <w:sz w:val="24"/>
                <w:szCs w:val="24"/>
              </w:rPr>
              <w:t xml:space="preserve"> із зазначенням аргументації в електронній системі </w:t>
            </w:r>
            <w:proofErr w:type="spellStart"/>
            <w:r w:rsidRPr="00513B03">
              <w:rPr>
                <w:color w:val="000000"/>
                <w:sz w:val="24"/>
                <w:szCs w:val="24"/>
              </w:rPr>
              <w:t>закупівель</w:t>
            </w:r>
            <w:proofErr w:type="spellEnd"/>
            <w:r w:rsidRPr="00513B03">
              <w:rPr>
                <w:color w:val="000000"/>
                <w:sz w:val="24"/>
                <w:szCs w:val="24"/>
              </w:rPr>
              <w:t xml:space="preserve"> </w:t>
            </w:r>
            <w:r w:rsidRPr="00513B03">
              <w:rPr>
                <w:b/>
                <w:i/>
                <w:color w:val="000000"/>
                <w:sz w:val="24"/>
                <w:szCs w:val="24"/>
              </w:rPr>
              <w:t>у разі, коли</w:t>
            </w:r>
            <w:r w:rsidRPr="00513B03">
              <w:rPr>
                <w:color w:val="000000"/>
                <w:sz w:val="24"/>
                <w:szCs w:val="24"/>
              </w:rPr>
              <w:t xml:space="preserve">: </w:t>
            </w:r>
          </w:p>
          <w:p w:rsidR="00513B03" w:rsidRDefault="007749E7" w:rsidP="00513B03">
            <w:pPr>
              <w:shd w:val="clear" w:color="auto" w:fill="FFFFFF"/>
              <w:tabs>
                <w:tab w:val="left" w:pos="480"/>
              </w:tabs>
              <w:spacing w:after="0" w:line="240" w:lineRule="auto"/>
              <w:ind w:firstLine="196"/>
              <w:jc w:val="both"/>
              <w:rPr>
                <w:color w:val="000000"/>
                <w:sz w:val="24"/>
                <w:szCs w:val="24"/>
              </w:rPr>
            </w:pPr>
            <w:r w:rsidRPr="00513B03">
              <w:rPr>
                <w:color w:val="000000"/>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513B03" w:rsidRDefault="007749E7" w:rsidP="00513B03">
            <w:pPr>
              <w:shd w:val="clear" w:color="auto" w:fill="FFFFFF"/>
              <w:tabs>
                <w:tab w:val="left" w:pos="480"/>
              </w:tabs>
              <w:spacing w:after="0" w:line="240" w:lineRule="auto"/>
              <w:ind w:firstLine="196"/>
              <w:jc w:val="both"/>
              <w:rPr>
                <w:color w:val="000000"/>
                <w:sz w:val="24"/>
                <w:szCs w:val="24"/>
              </w:rPr>
            </w:pPr>
            <w:r w:rsidRPr="00513B03">
              <w:rPr>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513B03" w:rsidRDefault="007749E7" w:rsidP="00513B03">
            <w:pPr>
              <w:shd w:val="clear" w:color="auto" w:fill="FFFFFF"/>
              <w:tabs>
                <w:tab w:val="left" w:pos="480"/>
              </w:tabs>
              <w:spacing w:after="0" w:line="240" w:lineRule="auto"/>
              <w:ind w:firstLine="196"/>
              <w:jc w:val="both"/>
              <w:rPr>
                <w:color w:val="000000"/>
                <w:sz w:val="24"/>
                <w:szCs w:val="24"/>
              </w:rPr>
            </w:pPr>
            <w:r w:rsidRPr="00513B03">
              <w:rPr>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13B03">
              <w:rPr>
                <w:color w:val="000000"/>
                <w:sz w:val="24"/>
                <w:szCs w:val="24"/>
              </w:rPr>
              <w:t>закупівель</w:t>
            </w:r>
            <w:proofErr w:type="spellEnd"/>
            <w:r w:rsidRPr="00513B03">
              <w:rPr>
                <w:color w:val="000000"/>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13B03">
              <w:rPr>
                <w:color w:val="000000"/>
                <w:sz w:val="24"/>
                <w:szCs w:val="24"/>
              </w:rPr>
              <w:t>закупівель</w:t>
            </w:r>
            <w:proofErr w:type="spellEnd"/>
            <w:r w:rsidRPr="00513B03">
              <w:rPr>
                <w:color w:val="000000"/>
                <w:sz w:val="24"/>
                <w:szCs w:val="24"/>
              </w:rPr>
              <w:t xml:space="preserve">. </w:t>
            </w:r>
          </w:p>
          <w:p w:rsidR="008E2824" w:rsidRPr="009E6A65" w:rsidRDefault="007749E7" w:rsidP="00513B03">
            <w:pPr>
              <w:shd w:val="clear" w:color="auto" w:fill="FFFFFF"/>
              <w:tabs>
                <w:tab w:val="left" w:pos="480"/>
              </w:tabs>
              <w:spacing w:after="0" w:line="240" w:lineRule="auto"/>
              <w:ind w:firstLine="196"/>
              <w:jc w:val="both"/>
              <w:rPr>
                <w:color w:val="000000"/>
                <w:sz w:val="24"/>
                <w:szCs w:val="24"/>
              </w:rPr>
            </w:pPr>
            <w:r w:rsidRPr="00513B03">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w:t>
            </w:r>
            <w:r w:rsidR="00513B03">
              <w:rPr>
                <w:color w:val="000000"/>
                <w:sz w:val="24"/>
                <w:szCs w:val="24"/>
              </w:rPr>
              <w:t xml:space="preserve"> </w:t>
            </w:r>
            <w:r w:rsidRPr="007749E7">
              <w:rPr>
                <w:color w:val="000000"/>
                <w:sz w:val="24"/>
                <w:szCs w:val="24"/>
              </w:rPr>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13B03">
              <w:rPr>
                <w:b/>
                <w:i/>
                <w:color w:val="000000"/>
                <w:sz w:val="24"/>
                <w:szCs w:val="24"/>
              </w:rPr>
              <w:t>не пізніш як через чотири дні з дати надходження</w:t>
            </w:r>
            <w:r w:rsidRPr="007749E7">
              <w:rPr>
                <w:color w:val="000000"/>
                <w:sz w:val="24"/>
                <w:szCs w:val="24"/>
              </w:rPr>
              <w:t xml:space="preserve"> такого звернення через електронну систему </w:t>
            </w:r>
            <w:proofErr w:type="spellStart"/>
            <w:r w:rsidRPr="007749E7">
              <w:rPr>
                <w:color w:val="000000"/>
                <w:sz w:val="24"/>
                <w:szCs w:val="24"/>
              </w:rPr>
              <w:t>закупівель</w:t>
            </w:r>
            <w:proofErr w:type="spellEnd"/>
            <w:r w:rsidRPr="007749E7">
              <w:rPr>
                <w:color w:val="000000"/>
                <w:sz w:val="24"/>
                <w:szCs w:val="24"/>
              </w:rPr>
              <w:t xml:space="preserve">, але до моменту оприлюднення договору про закупівлю в електронній системі </w:t>
            </w:r>
            <w:proofErr w:type="spellStart"/>
            <w:r w:rsidRPr="007749E7">
              <w:rPr>
                <w:color w:val="000000"/>
                <w:sz w:val="24"/>
                <w:szCs w:val="24"/>
              </w:rPr>
              <w:t>закупівель</w:t>
            </w:r>
            <w:proofErr w:type="spellEnd"/>
            <w:r w:rsidRPr="007749E7">
              <w:rPr>
                <w:color w:val="000000"/>
                <w:sz w:val="24"/>
                <w:szCs w:val="24"/>
              </w:rPr>
              <w:t xml:space="preserve"> відповідно до статті 10 Закону.</w:t>
            </w:r>
          </w:p>
        </w:tc>
      </w:tr>
      <w:tr w:rsidR="008E2824" w:rsidTr="009E6A65">
        <w:trPr>
          <w:trHeight w:val="210"/>
        </w:trPr>
        <w:tc>
          <w:tcPr>
            <w:tcW w:w="10500" w:type="dxa"/>
            <w:gridSpan w:val="3"/>
            <w:shd w:val="clear" w:color="auto" w:fill="BFBFBF"/>
          </w:tcPr>
          <w:p w:rsidR="008E2824" w:rsidRPr="009E6A65" w:rsidRDefault="008E2824" w:rsidP="009E6A65">
            <w:pPr>
              <w:widowControl w:val="0"/>
              <w:spacing w:after="0" w:line="240" w:lineRule="auto"/>
              <w:ind w:right="113"/>
              <w:jc w:val="center"/>
              <w:rPr>
                <w:b/>
                <w:color w:val="000000"/>
                <w:sz w:val="24"/>
                <w:szCs w:val="24"/>
              </w:rPr>
            </w:pPr>
            <w:r w:rsidRPr="009E6A65">
              <w:rPr>
                <w:b/>
                <w:color w:val="000000"/>
                <w:sz w:val="24"/>
                <w:szCs w:val="24"/>
              </w:rPr>
              <w:lastRenderedPageBreak/>
              <w:t>Розділ VІ. Результати тендеру та укладання договору про закупівлю</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lastRenderedPageBreak/>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Відміна </w:t>
            </w:r>
            <w:r w:rsidR="008F50BC">
              <w:rPr>
                <w:b/>
                <w:bCs/>
                <w:color w:val="000000"/>
                <w:sz w:val="24"/>
                <w:szCs w:val="24"/>
              </w:rPr>
              <w:t xml:space="preserve">замовником </w:t>
            </w:r>
            <w:r w:rsidRPr="009E6A65">
              <w:rPr>
                <w:b/>
                <w:bCs/>
                <w:color w:val="000000"/>
                <w:sz w:val="24"/>
                <w:szCs w:val="24"/>
              </w:rPr>
              <w:t>тендеру чи визнання тендеру таким, що не відбувся</w:t>
            </w:r>
          </w:p>
        </w:tc>
        <w:tc>
          <w:tcPr>
            <w:tcW w:w="6465" w:type="dxa"/>
          </w:tcPr>
          <w:p w:rsidR="008E2824" w:rsidRPr="009E6A65" w:rsidRDefault="008E2824" w:rsidP="009E6A65">
            <w:pPr>
              <w:spacing w:before="120"/>
              <w:ind w:firstLine="567"/>
              <w:jc w:val="both"/>
              <w:rPr>
                <w:b/>
                <w:bCs/>
                <w:color w:val="000000"/>
                <w:sz w:val="24"/>
                <w:szCs w:val="24"/>
              </w:rPr>
            </w:pPr>
            <w:r w:rsidRPr="009E6A65">
              <w:rPr>
                <w:b/>
                <w:bCs/>
                <w:color w:val="000000"/>
                <w:sz w:val="24"/>
                <w:szCs w:val="24"/>
              </w:rPr>
              <w:t>Замовник відміняє відкриті торги у разі:</w:t>
            </w:r>
          </w:p>
          <w:p w:rsidR="008E2824" w:rsidRPr="009E6A65" w:rsidRDefault="008E2824" w:rsidP="009E6A65">
            <w:pPr>
              <w:spacing w:before="120"/>
              <w:ind w:firstLine="567"/>
              <w:jc w:val="both"/>
              <w:rPr>
                <w:color w:val="000000"/>
                <w:sz w:val="24"/>
                <w:szCs w:val="24"/>
              </w:rPr>
            </w:pPr>
            <w:r w:rsidRPr="009E6A65">
              <w:rPr>
                <w:color w:val="000000"/>
                <w:sz w:val="24"/>
                <w:szCs w:val="24"/>
              </w:rPr>
              <w:t>1) відсутності подальшої потреби в закупівлі товарів, робіт чи послуг;</w:t>
            </w:r>
          </w:p>
          <w:p w:rsidR="008E2824" w:rsidRPr="009E6A65" w:rsidRDefault="008E2824" w:rsidP="009E6A65">
            <w:pPr>
              <w:spacing w:before="120"/>
              <w:ind w:firstLine="567"/>
              <w:jc w:val="both"/>
              <w:rPr>
                <w:color w:val="000000"/>
                <w:sz w:val="24"/>
                <w:szCs w:val="24"/>
              </w:rPr>
            </w:pPr>
            <w:r w:rsidRPr="009E6A65">
              <w:rPr>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E6A65">
              <w:rPr>
                <w:color w:val="000000"/>
                <w:sz w:val="24"/>
                <w:szCs w:val="24"/>
              </w:rPr>
              <w:t>закупівель</w:t>
            </w:r>
            <w:proofErr w:type="spellEnd"/>
            <w:r w:rsidRPr="009E6A65">
              <w:rPr>
                <w:color w:val="000000"/>
                <w:sz w:val="24"/>
                <w:szCs w:val="24"/>
              </w:rPr>
              <w:t>, з описом таких порушень;</w:t>
            </w:r>
          </w:p>
          <w:p w:rsidR="008E2824" w:rsidRPr="009E6A65" w:rsidRDefault="008E2824" w:rsidP="009E6A65">
            <w:pPr>
              <w:spacing w:before="120"/>
              <w:ind w:firstLine="567"/>
              <w:jc w:val="both"/>
              <w:rPr>
                <w:color w:val="000000"/>
                <w:sz w:val="24"/>
                <w:szCs w:val="24"/>
              </w:rPr>
            </w:pPr>
            <w:r w:rsidRPr="009E6A65">
              <w:rPr>
                <w:color w:val="000000"/>
                <w:sz w:val="24"/>
                <w:szCs w:val="24"/>
              </w:rPr>
              <w:t>3) скорочення обсягу видатків на здійснення закупівлі товарів, робіт чи послуг;</w:t>
            </w:r>
          </w:p>
          <w:p w:rsidR="008E2824" w:rsidRPr="009E6A65" w:rsidRDefault="008E2824" w:rsidP="009E6A65">
            <w:pPr>
              <w:spacing w:before="120"/>
              <w:ind w:firstLine="567"/>
              <w:jc w:val="both"/>
              <w:rPr>
                <w:color w:val="000000"/>
                <w:sz w:val="24"/>
                <w:szCs w:val="24"/>
              </w:rPr>
            </w:pPr>
            <w:r w:rsidRPr="009E6A65">
              <w:rPr>
                <w:color w:val="000000"/>
                <w:sz w:val="24"/>
                <w:szCs w:val="24"/>
              </w:rPr>
              <w:t>4) коли здійснення закупівлі стало неможливим внаслідок дії обставин непереборної сили.</w:t>
            </w:r>
          </w:p>
          <w:p w:rsidR="008E2824" w:rsidRPr="009E6A65" w:rsidRDefault="008E2824" w:rsidP="009E6A65">
            <w:pPr>
              <w:spacing w:before="120"/>
              <w:ind w:firstLine="567"/>
              <w:jc w:val="both"/>
              <w:rPr>
                <w:color w:val="000000"/>
                <w:sz w:val="24"/>
                <w:szCs w:val="24"/>
              </w:rPr>
            </w:pPr>
            <w:r w:rsidRPr="009E6A65">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підстави прийняття такого рішення. </w:t>
            </w:r>
          </w:p>
          <w:p w:rsidR="008E2824" w:rsidRPr="009E6A65" w:rsidRDefault="008E2824" w:rsidP="009E6A65">
            <w:pPr>
              <w:widowControl w:val="0"/>
              <w:spacing w:after="0" w:line="240" w:lineRule="auto"/>
              <w:ind w:firstLine="247"/>
              <w:jc w:val="both"/>
              <w:rPr>
                <w:b/>
                <w:bCs/>
                <w:color w:val="000000"/>
                <w:sz w:val="24"/>
                <w:szCs w:val="24"/>
              </w:rPr>
            </w:pPr>
            <w:r w:rsidRPr="009E6A65">
              <w:rPr>
                <w:b/>
                <w:bCs/>
                <w:color w:val="000000"/>
                <w:sz w:val="24"/>
                <w:szCs w:val="24"/>
              </w:rPr>
              <w:t xml:space="preserve">Відкриті торги автоматично відміняються електронною системою </w:t>
            </w:r>
            <w:proofErr w:type="spellStart"/>
            <w:r w:rsidRPr="009E6A65">
              <w:rPr>
                <w:b/>
                <w:bCs/>
                <w:color w:val="000000"/>
                <w:sz w:val="24"/>
                <w:szCs w:val="24"/>
              </w:rPr>
              <w:t>закупівель</w:t>
            </w:r>
            <w:proofErr w:type="spellEnd"/>
            <w:r w:rsidRPr="009E6A65">
              <w:rPr>
                <w:b/>
                <w:bCs/>
                <w:color w:val="000000"/>
                <w:sz w:val="24"/>
                <w:szCs w:val="24"/>
              </w:rPr>
              <w:t xml:space="preserve"> у разі:</w:t>
            </w:r>
          </w:p>
          <w:p w:rsidR="008E2824" w:rsidRPr="009E6A65" w:rsidRDefault="008E2824" w:rsidP="009E6A65">
            <w:pPr>
              <w:widowControl w:val="0"/>
              <w:spacing w:after="0" w:line="240" w:lineRule="auto"/>
              <w:ind w:firstLine="247"/>
              <w:jc w:val="both"/>
              <w:rPr>
                <w:color w:val="000000"/>
                <w:sz w:val="24"/>
                <w:szCs w:val="24"/>
              </w:rPr>
            </w:pPr>
            <w:r w:rsidRPr="009E6A65">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w:t>
            </w:r>
            <w:r w:rsidR="008F50BC">
              <w:rPr>
                <w:color w:val="000000"/>
                <w:sz w:val="24"/>
                <w:szCs w:val="24"/>
              </w:rPr>
              <w:t>о з цими особливостями</w:t>
            </w:r>
            <w:r w:rsidRPr="009E6A65">
              <w:rPr>
                <w:color w:val="000000"/>
                <w:sz w:val="24"/>
                <w:szCs w:val="24"/>
              </w:rPr>
              <w:t>;</w:t>
            </w:r>
          </w:p>
          <w:p w:rsidR="008E2824" w:rsidRPr="009E6A65" w:rsidRDefault="008E2824" w:rsidP="009E6A65">
            <w:pPr>
              <w:widowControl w:val="0"/>
              <w:spacing w:after="0" w:line="240" w:lineRule="auto"/>
              <w:ind w:firstLine="247"/>
              <w:jc w:val="both"/>
              <w:rPr>
                <w:color w:val="000000"/>
                <w:sz w:val="24"/>
                <w:szCs w:val="24"/>
              </w:rPr>
            </w:pPr>
            <w:r w:rsidRPr="009E6A65">
              <w:rPr>
                <w:color w:val="000000"/>
                <w:sz w:val="24"/>
                <w:szCs w:val="24"/>
              </w:rPr>
              <w:t>-  неподання тендерної пропозиції для участі у відкритих торгах у строк, установлений замовником згідн</w:t>
            </w:r>
            <w:r w:rsidR="008F50BC">
              <w:rPr>
                <w:color w:val="000000"/>
                <w:sz w:val="24"/>
                <w:szCs w:val="24"/>
              </w:rPr>
              <w:t>о з цими особливостями</w:t>
            </w:r>
            <w:r w:rsidRPr="009E6A65">
              <w:rPr>
                <w:color w:val="000000"/>
                <w:sz w:val="24"/>
                <w:szCs w:val="24"/>
              </w:rPr>
              <w:t>.</w:t>
            </w:r>
          </w:p>
          <w:p w:rsidR="008E2824" w:rsidRPr="009E6A65" w:rsidRDefault="008E2824" w:rsidP="009E6A65">
            <w:pPr>
              <w:widowControl w:val="0"/>
              <w:spacing w:after="0" w:line="240" w:lineRule="auto"/>
              <w:ind w:firstLine="283"/>
              <w:jc w:val="both"/>
              <w:rPr>
                <w:color w:val="000000"/>
                <w:sz w:val="24"/>
                <w:szCs w:val="24"/>
              </w:rPr>
            </w:pPr>
            <w:bookmarkStart w:id="5" w:name="bookmark=id.3fwokq0" w:colFirst="0" w:colLast="0"/>
            <w:bookmarkStart w:id="6" w:name="bookmark=id.1v1yuxt" w:colFirst="0" w:colLast="0"/>
            <w:bookmarkEnd w:id="5"/>
            <w:bookmarkEnd w:id="6"/>
            <w:r w:rsidRPr="009E6A65">
              <w:rPr>
                <w:color w:val="000000"/>
                <w:sz w:val="24"/>
                <w:szCs w:val="24"/>
              </w:rPr>
              <w:t xml:space="preserve">Електронною системою </w:t>
            </w:r>
            <w:proofErr w:type="spellStart"/>
            <w:r w:rsidRPr="009E6A65">
              <w:rPr>
                <w:color w:val="000000"/>
                <w:sz w:val="24"/>
                <w:szCs w:val="24"/>
              </w:rPr>
              <w:t>закупівель</w:t>
            </w:r>
            <w:proofErr w:type="spellEnd"/>
            <w:r w:rsidRPr="009E6A65">
              <w:rPr>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824" w:rsidRPr="009E6A65" w:rsidRDefault="008E2824" w:rsidP="009E6A65">
            <w:pPr>
              <w:widowControl w:val="0"/>
              <w:spacing w:after="0" w:line="240" w:lineRule="auto"/>
              <w:ind w:firstLine="283"/>
              <w:jc w:val="both"/>
              <w:rPr>
                <w:color w:val="000000"/>
                <w:sz w:val="24"/>
                <w:szCs w:val="24"/>
              </w:rPr>
            </w:pPr>
            <w:r w:rsidRPr="009E6A65">
              <w:rPr>
                <w:color w:val="000000"/>
                <w:sz w:val="24"/>
                <w:szCs w:val="24"/>
              </w:rPr>
              <w:t>Відкриті торги можуть бути відмінені частково (за лотом)</w:t>
            </w:r>
            <w:bookmarkStart w:id="7" w:name="bookmark=id.2u6wntf" w:colFirst="0" w:colLast="0"/>
            <w:bookmarkStart w:id="8" w:name="bookmark=id.4f1mdlm" w:colFirst="0" w:colLast="0"/>
            <w:bookmarkEnd w:id="7"/>
            <w:bookmarkEnd w:id="8"/>
            <w:r w:rsidRPr="009E6A65">
              <w:rPr>
                <w:color w:val="000000"/>
                <w:sz w:val="24"/>
                <w:szCs w:val="24"/>
              </w:rPr>
              <w:t>.</w:t>
            </w:r>
          </w:p>
          <w:p w:rsidR="008E2824" w:rsidRPr="009E6A65" w:rsidRDefault="008E2824" w:rsidP="009E6A65">
            <w:pPr>
              <w:widowControl w:val="0"/>
              <w:spacing w:after="0" w:line="240" w:lineRule="auto"/>
              <w:ind w:firstLine="176"/>
              <w:jc w:val="both"/>
              <w:rPr>
                <w:color w:val="000000"/>
                <w:sz w:val="24"/>
                <w:szCs w:val="24"/>
              </w:rPr>
            </w:pPr>
            <w:bookmarkStart w:id="9" w:name="bookmark=id.28h4qwu" w:colFirst="0" w:colLast="0"/>
            <w:bookmarkStart w:id="10" w:name="bookmark=id.19c6y18" w:colFirst="0" w:colLast="0"/>
            <w:bookmarkStart w:id="11" w:name="bookmark=id.3tbugp1" w:colFirst="0" w:colLast="0"/>
            <w:bookmarkStart w:id="12" w:name="bookmark=id.nmf14n" w:colFirst="0" w:colLast="0"/>
            <w:bookmarkEnd w:id="9"/>
            <w:bookmarkEnd w:id="10"/>
            <w:bookmarkEnd w:id="11"/>
            <w:bookmarkEnd w:id="12"/>
            <w:r w:rsidRPr="009E6A65">
              <w:rPr>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E6A65">
              <w:rPr>
                <w:color w:val="000000"/>
                <w:sz w:val="24"/>
                <w:szCs w:val="24"/>
              </w:rPr>
              <w:t>закупівель</w:t>
            </w:r>
            <w:proofErr w:type="spellEnd"/>
            <w:r w:rsidRPr="009E6A65">
              <w:rPr>
                <w:color w:val="000000"/>
                <w:sz w:val="24"/>
                <w:szCs w:val="24"/>
              </w:rPr>
              <w:t xml:space="preserve"> в день її оприлюднення.</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Строк укладання договору </w:t>
            </w:r>
          </w:p>
        </w:tc>
        <w:tc>
          <w:tcPr>
            <w:tcW w:w="6465" w:type="dxa"/>
          </w:tcPr>
          <w:p w:rsidR="00614D6A" w:rsidRDefault="008E2824" w:rsidP="009E6A65">
            <w:pPr>
              <w:widowControl w:val="0"/>
              <w:spacing w:after="0" w:line="240" w:lineRule="auto"/>
              <w:jc w:val="both"/>
              <w:rPr>
                <w:color w:val="000000"/>
                <w:sz w:val="24"/>
                <w:szCs w:val="24"/>
              </w:rPr>
            </w:pPr>
            <w:r w:rsidRPr="009E6A65">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У разі подання скарги до органу оскарження після оприлюднення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повідомлення про намір укласти договір про закупівлю перебіг строку для укладання договору про закупівлю зупиняється.</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9E6A65">
              <w:rPr>
                <w:color w:val="000000"/>
                <w:sz w:val="24"/>
                <w:szCs w:val="24"/>
              </w:rPr>
              <w:lastRenderedPageBreak/>
              <w:t xml:space="preserve">оприлюднення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повідомлення про намір укласти договір про закупівлю.</w:t>
            </w:r>
          </w:p>
          <w:p w:rsidR="008E2824" w:rsidRPr="009E6A65" w:rsidRDefault="008E2824" w:rsidP="009E6A65">
            <w:pPr>
              <w:widowControl w:val="0"/>
              <w:spacing w:after="0" w:line="240" w:lineRule="auto"/>
              <w:ind w:firstLine="176"/>
              <w:jc w:val="both"/>
              <w:rPr>
                <w:color w:val="000000"/>
                <w:sz w:val="24"/>
                <w:szCs w:val="24"/>
              </w:rPr>
            </w:pPr>
          </w:p>
        </w:tc>
      </w:tr>
      <w:tr w:rsidR="008E2824" w:rsidRPr="00B616AE"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lastRenderedPageBreak/>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Проект договору про закупівлю </w:t>
            </w:r>
          </w:p>
        </w:tc>
        <w:tc>
          <w:tcPr>
            <w:tcW w:w="6465" w:type="dxa"/>
          </w:tcPr>
          <w:p w:rsidR="00614D6A" w:rsidRDefault="00614D6A" w:rsidP="009E6A65">
            <w:pPr>
              <w:widowControl w:val="0"/>
              <w:tabs>
                <w:tab w:val="left" w:pos="5659"/>
              </w:tabs>
              <w:spacing w:after="0" w:line="240" w:lineRule="auto"/>
              <w:ind w:right="-22"/>
              <w:jc w:val="both"/>
              <w:rPr>
                <w:color w:val="000000"/>
                <w:sz w:val="24"/>
                <w:szCs w:val="24"/>
              </w:rPr>
            </w:pPr>
            <w:proofErr w:type="spellStart"/>
            <w:r w:rsidRPr="00614D6A">
              <w:rPr>
                <w:color w:val="000000"/>
                <w:sz w:val="24"/>
                <w:szCs w:val="24"/>
              </w:rPr>
              <w:t>Проєкт</w:t>
            </w:r>
            <w:proofErr w:type="spellEnd"/>
            <w:r w:rsidRPr="00614D6A">
              <w:rPr>
                <w:color w:val="000000"/>
                <w:sz w:val="24"/>
                <w:szCs w:val="24"/>
              </w:rPr>
              <w:t xml:space="preserve"> договору про закупівлю викладено в </w:t>
            </w:r>
            <w:r w:rsidR="002669A0">
              <w:rPr>
                <w:b/>
                <w:color w:val="000000"/>
                <w:sz w:val="24"/>
                <w:szCs w:val="24"/>
              </w:rPr>
              <w:t>Додатку 4</w:t>
            </w:r>
            <w:r w:rsidRPr="00614D6A">
              <w:rPr>
                <w:color w:val="000000"/>
                <w:sz w:val="24"/>
                <w:szCs w:val="24"/>
              </w:rPr>
              <w:t xml:space="preserve"> до цієї тендерної документації. </w:t>
            </w:r>
          </w:p>
          <w:p w:rsidR="00614D6A" w:rsidRDefault="00614D6A" w:rsidP="009E6A65">
            <w:pPr>
              <w:widowControl w:val="0"/>
              <w:tabs>
                <w:tab w:val="left" w:pos="5659"/>
              </w:tabs>
              <w:spacing w:after="0" w:line="240" w:lineRule="auto"/>
              <w:ind w:right="-22"/>
              <w:jc w:val="both"/>
              <w:rPr>
                <w:color w:val="000000"/>
                <w:sz w:val="24"/>
                <w:szCs w:val="24"/>
              </w:rPr>
            </w:pPr>
            <w:r w:rsidRPr="00614D6A">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w:t>
            </w:r>
          </w:p>
          <w:p w:rsidR="00614D6A" w:rsidRDefault="00614D6A" w:rsidP="009E6A65">
            <w:pPr>
              <w:widowControl w:val="0"/>
              <w:tabs>
                <w:tab w:val="left" w:pos="5659"/>
              </w:tabs>
              <w:spacing w:after="0" w:line="240" w:lineRule="auto"/>
              <w:ind w:right="-22"/>
              <w:jc w:val="both"/>
              <w:rPr>
                <w:color w:val="000000"/>
                <w:sz w:val="24"/>
                <w:szCs w:val="24"/>
              </w:rPr>
            </w:pPr>
            <w:r w:rsidRPr="00614D6A">
              <w:rPr>
                <w:b/>
                <w:color w:val="000000"/>
                <w:sz w:val="24"/>
                <w:szCs w:val="24"/>
              </w:rPr>
              <w:t>Переможець</w:t>
            </w:r>
            <w:r w:rsidRPr="00614D6A">
              <w:rPr>
                <w:color w:val="000000"/>
                <w:sz w:val="24"/>
                <w:szCs w:val="24"/>
              </w:rPr>
              <w:t xml:space="preserve"> процедури закупівлі під час укладення договору про закупівлю повинен надати: </w:t>
            </w:r>
          </w:p>
          <w:p w:rsidR="00614D6A" w:rsidRDefault="00614D6A" w:rsidP="009E6A65">
            <w:pPr>
              <w:widowControl w:val="0"/>
              <w:tabs>
                <w:tab w:val="left" w:pos="5659"/>
              </w:tabs>
              <w:spacing w:after="0" w:line="240" w:lineRule="auto"/>
              <w:ind w:right="-22"/>
              <w:jc w:val="both"/>
              <w:rPr>
                <w:color w:val="000000"/>
                <w:sz w:val="24"/>
                <w:szCs w:val="24"/>
              </w:rPr>
            </w:pPr>
            <w:r w:rsidRPr="00614D6A">
              <w:rPr>
                <w:color w:val="000000"/>
                <w:sz w:val="24"/>
                <w:szCs w:val="24"/>
              </w:rPr>
              <w:t xml:space="preserve">1) інформацію про право підписання договору про закупівлю; </w:t>
            </w:r>
          </w:p>
          <w:p w:rsidR="00614D6A" w:rsidRDefault="00614D6A" w:rsidP="009E6A65">
            <w:pPr>
              <w:widowControl w:val="0"/>
              <w:tabs>
                <w:tab w:val="left" w:pos="5659"/>
              </w:tabs>
              <w:spacing w:after="0" w:line="240" w:lineRule="auto"/>
              <w:ind w:right="-22"/>
              <w:jc w:val="both"/>
              <w:rPr>
                <w:color w:val="000000"/>
                <w:sz w:val="24"/>
                <w:szCs w:val="24"/>
              </w:rPr>
            </w:pPr>
            <w:r w:rsidRPr="00614D6A">
              <w:rPr>
                <w:color w:val="000000"/>
                <w:sz w:val="24"/>
                <w:szCs w:val="24"/>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8E2824" w:rsidRPr="00614D6A" w:rsidRDefault="00614D6A" w:rsidP="009E6A65">
            <w:pPr>
              <w:widowControl w:val="0"/>
              <w:tabs>
                <w:tab w:val="left" w:pos="5659"/>
              </w:tabs>
              <w:spacing w:after="0" w:line="240" w:lineRule="auto"/>
              <w:ind w:right="-22"/>
              <w:jc w:val="both"/>
              <w:rPr>
                <w:i/>
                <w:color w:val="000000"/>
                <w:sz w:val="24"/>
                <w:szCs w:val="24"/>
              </w:rPr>
            </w:pPr>
            <w:r w:rsidRPr="00614D6A">
              <w:rPr>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4</w:t>
            </w:r>
          </w:p>
        </w:tc>
        <w:tc>
          <w:tcPr>
            <w:tcW w:w="3144"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 xml:space="preserve">Умови </w:t>
            </w:r>
            <w:r w:rsidR="00614D6A">
              <w:rPr>
                <w:color w:val="000000"/>
                <w:sz w:val="24"/>
                <w:szCs w:val="24"/>
              </w:rPr>
              <w:t xml:space="preserve">укладання </w:t>
            </w:r>
            <w:r w:rsidRPr="009E6A65">
              <w:rPr>
                <w:color w:val="000000"/>
                <w:sz w:val="24"/>
                <w:szCs w:val="24"/>
              </w:rPr>
              <w:t>договору про</w:t>
            </w:r>
          </w:p>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закупівлю</w:t>
            </w:r>
          </w:p>
        </w:tc>
        <w:tc>
          <w:tcPr>
            <w:tcW w:w="6465" w:type="dxa"/>
          </w:tcPr>
          <w:p w:rsidR="008E2824" w:rsidRPr="00614D6A" w:rsidRDefault="008E2824" w:rsidP="00614D6A">
            <w:pPr>
              <w:widowControl w:val="0"/>
              <w:tabs>
                <w:tab w:val="left" w:pos="5659"/>
              </w:tabs>
              <w:spacing w:after="0" w:line="240" w:lineRule="auto"/>
              <w:ind w:right="-22"/>
              <w:jc w:val="both"/>
              <w:rPr>
                <w:color w:val="000000"/>
                <w:sz w:val="24"/>
                <w:szCs w:val="24"/>
              </w:rPr>
            </w:pPr>
            <w:r w:rsidRPr="00614D6A">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Закону та Особливостей.</w:t>
            </w:r>
          </w:p>
          <w:p w:rsidR="008E2824" w:rsidRPr="00614D6A" w:rsidRDefault="008E2824" w:rsidP="00614D6A">
            <w:pPr>
              <w:widowControl w:val="0"/>
              <w:tabs>
                <w:tab w:val="left" w:pos="5659"/>
              </w:tabs>
              <w:spacing w:after="0" w:line="240" w:lineRule="auto"/>
              <w:ind w:right="-22"/>
              <w:jc w:val="both"/>
              <w:rPr>
                <w:color w:val="000000"/>
                <w:sz w:val="24"/>
                <w:szCs w:val="24"/>
              </w:rPr>
            </w:pPr>
            <w:r w:rsidRPr="00614D6A">
              <w:rPr>
                <w:color w:val="000000"/>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614D6A" w:rsidRPr="00614D6A" w:rsidRDefault="00614D6A" w:rsidP="00614D6A">
            <w:pPr>
              <w:widowControl w:val="0"/>
              <w:tabs>
                <w:tab w:val="left" w:pos="5659"/>
              </w:tabs>
              <w:spacing w:after="0" w:line="240" w:lineRule="auto"/>
              <w:ind w:right="-22"/>
              <w:jc w:val="both"/>
              <w:rPr>
                <w:color w:val="000000"/>
                <w:sz w:val="24"/>
                <w:szCs w:val="24"/>
              </w:rPr>
            </w:pPr>
            <w:r w:rsidRPr="00614D6A">
              <w:rPr>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614D6A" w:rsidRPr="00614D6A" w:rsidRDefault="00614D6A" w:rsidP="00614D6A">
            <w:pPr>
              <w:widowControl w:val="0"/>
              <w:tabs>
                <w:tab w:val="left" w:pos="5659"/>
              </w:tabs>
              <w:spacing w:after="0" w:line="240" w:lineRule="auto"/>
              <w:ind w:right="-22"/>
              <w:jc w:val="both"/>
              <w:rPr>
                <w:color w:val="000000"/>
                <w:sz w:val="24"/>
                <w:szCs w:val="24"/>
              </w:rPr>
            </w:pPr>
            <w:r w:rsidRPr="00614D6A">
              <w:rPr>
                <w:color w:val="000000"/>
                <w:sz w:val="24"/>
                <w:szCs w:val="24"/>
              </w:rPr>
              <w:t xml:space="preserve">-визначення грошового еквівалента зобов’язання в іноземній валюті; </w:t>
            </w:r>
          </w:p>
          <w:p w:rsidR="00614D6A" w:rsidRPr="00614D6A" w:rsidRDefault="00614D6A" w:rsidP="00614D6A">
            <w:pPr>
              <w:widowControl w:val="0"/>
              <w:tabs>
                <w:tab w:val="left" w:pos="5659"/>
              </w:tabs>
              <w:spacing w:after="0" w:line="240" w:lineRule="auto"/>
              <w:ind w:right="-22"/>
              <w:jc w:val="both"/>
              <w:rPr>
                <w:color w:val="000000"/>
                <w:sz w:val="24"/>
                <w:szCs w:val="24"/>
              </w:rPr>
            </w:pPr>
            <w:r w:rsidRPr="00614D6A">
              <w:rPr>
                <w:color w:val="000000"/>
                <w:sz w:val="24"/>
                <w:szCs w:val="24"/>
              </w:rPr>
              <w:t xml:space="preserve">-перерахунку ціни в бік зменшення ціни тендерної пропозиції переможця без зменшення обсягів закупівлі; </w:t>
            </w:r>
          </w:p>
          <w:p w:rsidR="008E2824" w:rsidRPr="009E6A65" w:rsidRDefault="00614D6A" w:rsidP="00614D6A">
            <w:pPr>
              <w:widowControl w:val="0"/>
              <w:tabs>
                <w:tab w:val="left" w:pos="5659"/>
              </w:tabs>
              <w:spacing w:after="0" w:line="240" w:lineRule="auto"/>
              <w:ind w:right="-22"/>
              <w:jc w:val="both"/>
              <w:rPr>
                <w:color w:val="000000"/>
                <w:sz w:val="24"/>
                <w:szCs w:val="24"/>
              </w:rPr>
            </w:pPr>
            <w:r w:rsidRPr="00614D6A">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E2824" w:rsidTr="009E6A65">
        <w:trPr>
          <w:trHeight w:val="13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5</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Дії замовника при відмові переможця тендеру підписати договір про закупівлю</w:t>
            </w:r>
          </w:p>
        </w:tc>
        <w:tc>
          <w:tcPr>
            <w:tcW w:w="6465" w:type="dxa"/>
          </w:tcPr>
          <w:p w:rsidR="008E2824" w:rsidRPr="009E6A65" w:rsidRDefault="00614D6A" w:rsidP="00614D6A">
            <w:pPr>
              <w:widowControl w:val="0"/>
              <w:spacing w:after="0" w:line="240" w:lineRule="auto"/>
              <w:ind w:right="-22"/>
              <w:jc w:val="both"/>
              <w:rPr>
                <w:color w:val="000000"/>
                <w:sz w:val="24"/>
                <w:szCs w:val="24"/>
              </w:rPr>
            </w:pPr>
            <w:r w:rsidRPr="00614D6A">
              <w:rPr>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w:t>
            </w:r>
            <w:r>
              <w:rPr>
                <w:color w:val="000000"/>
                <w:sz w:val="24"/>
                <w:szCs w:val="24"/>
              </w:rPr>
              <w:t xml:space="preserve">ія </w:t>
            </w:r>
            <w:r w:rsidRPr="00614D6A">
              <w:rPr>
                <w:color w:val="000000"/>
                <w:sz w:val="24"/>
                <w:szCs w:val="24"/>
              </w:rPr>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2824" w:rsidTr="009E6A65">
        <w:trPr>
          <w:trHeight w:val="13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6</w:t>
            </w:r>
          </w:p>
        </w:tc>
        <w:tc>
          <w:tcPr>
            <w:tcW w:w="3144" w:type="dxa"/>
          </w:tcPr>
          <w:p w:rsidR="008E2824" w:rsidRPr="009E6A65" w:rsidRDefault="008E2824" w:rsidP="009E6A65">
            <w:pPr>
              <w:widowControl w:val="0"/>
              <w:spacing w:after="0" w:line="240" w:lineRule="auto"/>
              <w:ind w:right="113"/>
              <w:rPr>
                <w:color w:val="000000"/>
                <w:sz w:val="24"/>
                <w:szCs w:val="24"/>
                <w:highlight w:val="white"/>
              </w:rPr>
            </w:pPr>
            <w:r w:rsidRPr="009E6A65">
              <w:rPr>
                <w:color w:val="000000"/>
                <w:sz w:val="24"/>
                <w:szCs w:val="24"/>
                <w:highlight w:val="white"/>
              </w:rPr>
              <w:t xml:space="preserve">Забезпечення виконання </w:t>
            </w:r>
            <w:r w:rsidRPr="009E6A65">
              <w:rPr>
                <w:color w:val="000000"/>
                <w:sz w:val="24"/>
                <w:szCs w:val="24"/>
                <w:highlight w:val="white"/>
              </w:rPr>
              <w:lastRenderedPageBreak/>
              <w:t>договору</w:t>
            </w:r>
          </w:p>
        </w:tc>
        <w:tc>
          <w:tcPr>
            <w:tcW w:w="6465" w:type="dxa"/>
          </w:tcPr>
          <w:p w:rsidR="008E2824" w:rsidRPr="009E6A65" w:rsidRDefault="008E2824" w:rsidP="009E6A65">
            <w:pPr>
              <w:widowControl w:val="0"/>
              <w:spacing w:after="0" w:line="240" w:lineRule="auto"/>
              <w:ind w:right="-22"/>
              <w:jc w:val="both"/>
              <w:rPr>
                <w:color w:val="000000"/>
                <w:sz w:val="24"/>
                <w:szCs w:val="24"/>
                <w:highlight w:val="white"/>
              </w:rPr>
            </w:pPr>
            <w:r w:rsidRPr="009E6A65">
              <w:rPr>
                <w:color w:val="000000"/>
                <w:sz w:val="24"/>
                <w:szCs w:val="24"/>
                <w:highlight w:val="white"/>
              </w:rPr>
              <w:lastRenderedPageBreak/>
              <w:t>Не вимагається</w:t>
            </w:r>
          </w:p>
          <w:p w:rsidR="008E2824" w:rsidRPr="009E6A65" w:rsidRDefault="008E2824" w:rsidP="009E6A65">
            <w:pPr>
              <w:widowControl w:val="0"/>
              <w:spacing w:after="0" w:line="240" w:lineRule="auto"/>
              <w:ind w:right="-22"/>
              <w:jc w:val="both"/>
              <w:rPr>
                <w:sz w:val="24"/>
                <w:szCs w:val="24"/>
                <w:highlight w:val="white"/>
              </w:rPr>
            </w:pPr>
          </w:p>
        </w:tc>
      </w:tr>
    </w:tbl>
    <w:p w:rsidR="008E2824" w:rsidRDefault="008E2824" w:rsidP="00B616AE">
      <w:pPr>
        <w:spacing w:after="0" w:line="240" w:lineRule="auto"/>
        <w:rPr>
          <w:b/>
          <w:color w:val="000000"/>
          <w:sz w:val="24"/>
          <w:szCs w:val="24"/>
        </w:rPr>
      </w:pPr>
    </w:p>
    <w:p w:rsidR="008E2824" w:rsidRPr="00B616AE" w:rsidRDefault="008E2824" w:rsidP="00F6483F">
      <w:pPr>
        <w:spacing w:after="0" w:line="240" w:lineRule="auto"/>
        <w:jc w:val="both"/>
        <w:rPr>
          <w:b/>
          <w:color w:val="000000"/>
          <w:sz w:val="24"/>
          <w:szCs w:val="24"/>
        </w:rPr>
      </w:pPr>
      <w:r w:rsidRPr="00B616AE">
        <w:rPr>
          <w:b/>
          <w:color w:val="000000"/>
          <w:sz w:val="24"/>
          <w:szCs w:val="24"/>
        </w:rPr>
        <w:t>Невід’ємною частиною цієї тендерної документації є:</w:t>
      </w:r>
    </w:p>
    <w:p w:rsidR="008E2824"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1: </w:t>
      </w:r>
      <w:bookmarkStart w:id="13" w:name="_Hlk119239394"/>
      <w:r>
        <w:rPr>
          <w:sz w:val="24"/>
          <w:szCs w:val="24"/>
        </w:rPr>
        <w:t>Інформації та документи, що підтверджують відповідність учасника кваліфікаційним критеріям</w:t>
      </w:r>
      <w:r w:rsidR="00815A8A">
        <w:rPr>
          <w:sz w:val="24"/>
          <w:szCs w:val="24"/>
        </w:rPr>
        <w:t>.</w:t>
      </w:r>
    </w:p>
    <w:bookmarkEnd w:id="13"/>
    <w:p w:rsidR="00815A8A" w:rsidRPr="00B616AE" w:rsidRDefault="008E2824" w:rsidP="00815A8A">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2: </w:t>
      </w:r>
      <w:bookmarkStart w:id="14" w:name="_Hlk119239871"/>
      <w:r w:rsidR="00815A8A">
        <w:rPr>
          <w:color w:val="000000"/>
          <w:sz w:val="24"/>
          <w:szCs w:val="24"/>
        </w:rPr>
        <w:t>Інформації та документів на підтвердження відповідності технічним якісним та кількісним характеристикам предмета закупівлі.</w:t>
      </w:r>
    </w:p>
    <w:bookmarkEnd w:id="14"/>
    <w:p w:rsidR="00815A8A"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3: </w:t>
      </w:r>
      <w:r w:rsidR="002669A0" w:rsidRPr="002669A0">
        <w:rPr>
          <w:color w:val="000000"/>
          <w:sz w:val="24"/>
          <w:szCs w:val="24"/>
        </w:rPr>
        <w:t>ФОРМА «Цінова пропозиція»</w:t>
      </w:r>
    </w:p>
    <w:p w:rsidR="008E2824"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w:t>
      </w:r>
      <w:r>
        <w:rPr>
          <w:b/>
          <w:color w:val="000000"/>
          <w:sz w:val="24"/>
          <w:szCs w:val="24"/>
        </w:rPr>
        <w:t>4</w:t>
      </w:r>
      <w:r w:rsidRPr="00B616AE">
        <w:rPr>
          <w:b/>
          <w:color w:val="000000"/>
          <w:sz w:val="24"/>
          <w:szCs w:val="24"/>
        </w:rPr>
        <w:t xml:space="preserve"> </w:t>
      </w:r>
      <w:r w:rsidR="009F0E2C">
        <w:rPr>
          <w:bCs/>
          <w:color w:val="000000"/>
          <w:sz w:val="24"/>
          <w:szCs w:val="24"/>
        </w:rPr>
        <w:t>Проє</w:t>
      </w:r>
      <w:r w:rsidRPr="00F6483F">
        <w:rPr>
          <w:bCs/>
          <w:color w:val="000000"/>
          <w:sz w:val="24"/>
          <w:szCs w:val="24"/>
        </w:rPr>
        <w:t>кт Договору</w:t>
      </w:r>
    </w:p>
    <w:sectPr w:rsidR="008E2824" w:rsidSect="00974826">
      <w:footerReference w:type="default" r:id="rId8"/>
      <w:headerReference w:type="first" r:id="rId9"/>
      <w:footerReference w:type="first" r:id="rId10"/>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A3" w:rsidRDefault="00EF5CA3">
      <w:pPr>
        <w:spacing w:after="0" w:line="240" w:lineRule="auto"/>
      </w:pPr>
      <w:r>
        <w:separator/>
      </w:r>
    </w:p>
  </w:endnote>
  <w:endnote w:type="continuationSeparator" w:id="0">
    <w:p w:rsidR="00EF5CA3" w:rsidRDefault="00EF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6E48">
      <w:rPr>
        <w:noProof/>
        <w:color w:val="000000"/>
        <w:sz w:val="24"/>
        <w:szCs w:val="24"/>
      </w:rPr>
      <w:t>22</w:t>
    </w:r>
    <w:r>
      <w:rPr>
        <w:color w:val="000000"/>
        <w:sz w:val="24"/>
        <w:szCs w:val="24"/>
      </w:rPr>
      <w:fldChar w:fldCharType="end"/>
    </w:r>
  </w:p>
  <w:p w:rsidR="008E2824" w:rsidRDefault="008E2824">
    <w:pP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6E48">
      <w:rPr>
        <w:noProof/>
        <w:color w:val="000000"/>
        <w:sz w:val="24"/>
        <w:szCs w:val="24"/>
      </w:rPr>
      <w:t>1</w:t>
    </w:r>
    <w:r>
      <w:rPr>
        <w:color w:val="000000"/>
        <w:sz w:val="24"/>
        <w:szCs w:val="24"/>
      </w:rPr>
      <w:fldChar w:fldCharType="end"/>
    </w:r>
  </w:p>
  <w:p w:rsidR="008E2824" w:rsidRDefault="008E2824">
    <w:pP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A3" w:rsidRDefault="00EF5CA3">
      <w:pPr>
        <w:spacing w:after="0" w:line="240" w:lineRule="auto"/>
      </w:pPr>
      <w:r>
        <w:separator/>
      </w:r>
    </w:p>
  </w:footnote>
  <w:footnote w:type="continuationSeparator" w:id="0">
    <w:p w:rsidR="00EF5CA3" w:rsidRDefault="00EF5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0FAF"/>
    <w:multiLevelType w:val="hybridMultilevel"/>
    <w:tmpl w:val="D29C4036"/>
    <w:lvl w:ilvl="0" w:tplc="2070AA74">
      <w:start w:val="1"/>
      <w:numFmt w:val="bullet"/>
      <w:lvlText w:val=""/>
      <w:lvlJc w:val="left"/>
      <w:pPr>
        <w:ind w:left="57" w:hanging="66"/>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007FE3"/>
    <w:multiLevelType w:val="hybridMultilevel"/>
    <w:tmpl w:val="DF820DD0"/>
    <w:lvl w:ilvl="0" w:tplc="04190005">
      <w:start w:val="1"/>
      <w:numFmt w:val="bullet"/>
      <w:lvlText w:val=""/>
      <w:lvlJc w:val="left"/>
      <w:pPr>
        <w:ind w:left="916" w:hanging="360"/>
      </w:pPr>
      <w:rPr>
        <w:rFonts w:ascii="Wingdings" w:hAnsi="Wingdings" w:hint="default"/>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2" w15:restartNumberingAfterBreak="0">
    <w:nsid w:val="2E8724CC"/>
    <w:multiLevelType w:val="hybridMultilevel"/>
    <w:tmpl w:val="9F3EBCA6"/>
    <w:lvl w:ilvl="0" w:tplc="04190001">
      <w:start w:val="1"/>
      <w:numFmt w:val="bullet"/>
      <w:lvlText w:val=""/>
      <w:lvlJc w:val="left"/>
      <w:pPr>
        <w:ind w:left="916" w:hanging="360"/>
      </w:pPr>
      <w:rPr>
        <w:rFonts w:ascii="Symbol" w:hAnsi="Symbol" w:hint="default"/>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3" w15:restartNumberingAfterBreak="0">
    <w:nsid w:val="45C979B8"/>
    <w:multiLevelType w:val="multilevel"/>
    <w:tmpl w:val="9DA419AE"/>
    <w:lvl w:ilvl="0">
      <w:start w:val="1"/>
      <w:numFmt w:val="decimal"/>
      <w:pStyle w:val="PR1TableN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6372494D"/>
    <w:multiLevelType w:val="hybridMultilevel"/>
    <w:tmpl w:val="8B3AAD2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70246F19"/>
    <w:multiLevelType w:val="hybridMultilevel"/>
    <w:tmpl w:val="70749CA6"/>
    <w:lvl w:ilvl="0" w:tplc="00261B44">
      <w:start w:val="4"/>
      <w:numFmt w:val="bullet"/>
      <w:lvlText w:val="-"/>
      <w:lvlJc w:val="left"/>
      <w:pPr>
        <w:ind w:left="351" w:hanging="360"/>
      </w:pPr>
      <w:rPr>
        <w:rFonts w:ascii="Times New Roman" w:eastAsia="Times New Roman" w:hAnsi="Times New Roman" w:hint="default"/>
      </w:rPr>
    </w:lvl>
    <w:lvl w:ilvl="1" w:tplc="04220003" w:tentative="1">
      <w:start w:val="1"/>
      <w:numFmt w:val="bullet"/>
      <w:lvlText w:val="o"/>
      <w:lvlJc w:val="left"/>
      <w:pPr>
        <w:ind w:left="1071" w:hanging="360"/>
      </w:pPr>
      <w:rPr>
        <w:rFonts w:ascii="Courier New" w:hAnsi="Courier New" w:hint="default"/>
      </w:rPr>
    </w:lvl>
    <w:lvl w:ilvl="2" w:tplc="04220005" w:tentative="1">
      <w:start w:val="1"/>
      <w:numFmt w:val="bullet"/>
      <w:lvlText w:val=""/>
      <w:lvlJc w:val="left"/>
      <w:pPr>
        <w:ind w:left="1791" w:hanging="360"/>
      </w:pPr>
      <w:rPr>
        <w:rFonts w:ascii="Wingdings" w:hAnsi="Wingdings" w:hint="default"/>
      </w:rPr>
    </w:lvl>
    <w:lvl w:ilvl="3" w:tplc="04220001" w:tentative="1">
      <w:start w:val="1"/>
      <w:numFmt w:val="bullet"/>
      <w:lvlText w:val=""/>
      <w:lvlJc w:val="left"/>
      <w:pPr>
        <w:ind w:left="2511" w:hanging="360"/>
      </w:pPr>
      <w:rPr>
        <w:rFonts w:ascii="Symbol" w:hAnsi="Symbol" w:hint="default"/>
      </w:rPr>
    </w:lvl>
    <w:lvl w:ilvl="4" w:tplc="04220003" w:tentative="1">
      <w:start w:val="1"/>
      <w:numFmt w:val="bullet"/>
      <w:lvlText w:val="o"/>
      <w:lvlJc w:val="left"/>
      <w:pPr>
        <w:ind w:left="3231" w:hanging="360"/>
      </w:pPr>
      <w:rPr>
        <w:rFonts w:ascii="Courier New" w:hAnsi="Courier New" w:hint="default"/>
      </w:rPr>
    </w:lvl>
    <w:lvl w:ilvl="5" w:tplc="04220005" w:tentative="1">
      <w:start w:val="1"/>
      <w:numFmt w:val="bullet"/>
      <w:lvlText w:val=""/>
      <w:lvlJc w:val="left"/>
      <w:pPr>
        <w:ind w:left="3951" w:hanging="360"/>
      </w:pPr>
      <w:rPr>
        <w:rFonts w:ascii="Wingdings" w:hAnsi="Wingdings" w:hint="default"/>
      </w:rPr>
    </w:lvl>
    <w:lvl w:ilvl="6" w:tplc="04220001" w:tentative="1">
      <w:start w:val="1"/>
      <w:numFmt w:val="bullet"/>
      <w:lvlText w:val=""/>
      <w:lvlJc w:val="left"/>
      <w:pPr>
        <w:ind w:left="4671" w:hanging="360"/>
      </w:pPr>
      <w:rPr>
        <w:rFonts w:ascii="Symbol" w:hAnsi="Symbol" w:hint="default"/>
      </w:rPr>
    </w:lvl>
    <w:lvl w:ilvl="7" w:tplc="04220003" w:tentative="1">
      <w:start w:val="1"/>
      <w:numFmt w:val="bullet"/>
      <w:lvlText w:val="o"/>
      <w:lvlJc w:val="left"/>
      <w:pPr>
        <w:ind w:left="5391" w:hanging="360"/>
      </w:pPr>
      <w:rPr>
        <w:rFonts w:ascii="Courier New" w:hAnsi="Courier New" w:hint="default"/>
      </w:rPr>
    </w:lvl>
    <w:lvl w:ilvl="8" w:tplc="04220005" w:tentative="1">
      <w:start w:val="1"/>
      <w:numFmt w:val="bullet"/>
      <w:lvlText w:val=""/>
      <w:lvlJc w:val="left"/>
      <w:pPr>
        <w:ind w:left="6111" w:hanging="360"/>
      </w:pPr>
      <w:rPr>
        <w:rFonts w:ascii="Wingdings" w:hAnsi="Wingdings" w:hint="default"/>
      </w:rPr>
    </w:lvl>
  </w:abstractNum>
  <w:abstractNum w:abstractNumId="6" w15:restartNumberingAfterBreak="0">
    <w:nsid w:val="781E6F3D"/>
    <w:multiLevelType w:val="hybridMultilevel"/>
    <w:tmpl w:val="85408D0E"/>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757"/>
    <w:rsid w:val="00000C95"/>
    <w:rsid w:val="00022042"/>
    <w:rsid w:val="00042B45"/>
    <w:rsid w:val="00053E23"/>
    <w:rsid w:val="00061C80"/>
    <w:rsid w:val="0007473B"/>
    <w:rsid w:val="00097959"/>
    <w:rsid w:val="000A670B"/>
    <w:rsid w:val="000B3DB2"/>
    <w:rsid w:val="000F208D"/>
    <w:rsid w:val="000F7951"/>
    <w:rsid w:val="001037DE"/>
    <w:rsid w:val="001118EC"/>
    <w:rsid w:val="00136DB2"/>
    <w:rsid w:val="00137176"/>
    <w:rsid w:val="00155603"/>
    <w:rsid w:val="001824D1"/>
    <w:rsid w:val="0018261F"/>
    <w:rsid w:val="00185E8F"/>
    <w:rsid w:val="001A4B86"/>
    <w:rsid w:val="001B2A70"/>
    <w:rsid w:val="001B7DC5"/>
    <w:rsid w:val="001E330B"/>
    <w:rsid w:val="002126A6"/>
    <w:rsid w:val="00212EA3"/>
    <w:rsid w:val="00237E23"/>
    <w:rsid w:val="0025531E"/>
    <w:rsid w:val="002607B1"/>
    <w:rsid w:val="002669A0"/>
    <w:rsid w:val="00276A8D"/>
    <w:rsid w:val="0029394A"/>
    <w:rsid w:val="002C3D67"/>
    <w:rsid w:val="002E0B67"/>
    <w:rsid w:val="002F32AB"/>
    <w:rsid w:val="003021FD"/>
    <w:rsid w:val="003216F9"/>
    <w:rsid w:val="0033048C"/>
    <w:rsid w:val="003566D9"/>
    <w:rsid w:val="00361D12"/>
    <w:rsid w:val="00362C06"/>
    <w:rsid w:val="003B52AD"/>
    <w:rsid w:val="003E25BC"/>
    <w:rsid w:val="003E372F"/>
    <w:rsid w:val="00407A95"/>
    <w:rsid w:val="0047143F"/>
    <w:rsid w:val="004735AC"/>
    <w:rsid w:val="00496E71"/>
    <w:rsid w:val="004F284D"/>
    <w:rsid w:val="004F713B"/>
    <w:rsid w:val="00504859"/>
    <w:rsid w:val="00513B03"/>
    <w:rsid w:val="0051620F"/>
    <w:rsid w:val="00524E41"/>
    <w:rsid w:val="005333E8"/>
    <w:rsid w:val="00564BC8"/>
    <w:rsid w:val="0058515F"/>
    <w:rsid w:val="005A1993"/>
    <w:rsid w:val="005B16A7"/>
    <w:rsid w:val="005D17D1"/>
    <w:rsid w:val="005D6757"/>
    <w:rsid w:val="005F3751"/>
    <w:rsid w:val="006031F6"/>
    <w:rsid w:val="00611BC3"/>
    <w:rsid w:val="00614D6A"/>
    <w:rsid w:val="0063237D"/>
    <w:rsid w:val="006344DD"/>
    <w:rsid w:val="00636A0D"/>
    <w:rsid w:val="00643D5A"/>
    <w:rsid w:val="00647055"/>
    <w:rsid w:val="00652494"/>
    <w:rsid w:val="0065283C"/>
    <w:rsid w:val="006563E2"/>
    <w:rsid w:val="00670ECF"/>
    <w:rsid w:val="006A2910"/>
    <w:rsid w:val="006A6DA6"/>
    <w:rsid w:val="006C3675"/>
    <w:rsid w:val="006E70A1"/>
    <w:rsid w:val="00716132"/>
    <w:rsid w:val="00716DDF"/>
    <w:rsid w:val="00724D88"/>
    <w:rsid w:val="00733137"/>
    <w:rsid w:val="00743297"/>
    <w:rsid w:val="0074749C"/>
    <w:rsid w:val="007749E7"/>
    <w:rsid w:val="00785230"/>
    <w:rsid w:val="00792A14"/>
    <w:rsid w:val="00793985"/>
    <w:rsid w:val="007948F5"/>
    <w:rsid w:val="007B3BE6"/>
    <w:rsid w:val="00810B75"/>
    <w:rsid w:val="00815A8A"/>
    <w:rsid w:val="00852872"/>
    <w:rsid w:val="00871552"/>
    <w:rsid w:val="00891A6F"/>
    <w:rsid w:val="008934CD"/>
    <w:rsid w:val="00896AB6"/>
    <w:rsid w:val="008A01E1"/>
    <w:rsid w:val="008B1147"/>
    <w:rsid w:val="008E2824"/>
    <w:rsid w:val="008F50BC"/>
    <w:rsid w:val="00911883"/>
    <w:rsid w:val="009358CC"/>
    <w:rsid w:val="00974826"/>
    <w:rsid w:val="0098458F"/>
    <w:rsid w:val="009A18DE"/>
    <w:rsid w:val="009B4EAC"/>
    <w:rsid w:val="009D6369"/>
    <w:rsid w:val="009D7C98"/>
    <w:rsid w:val="009E6A65"/>
    <w:rsid w:val="009F0E2C"/>
    <w:rsid w:val="00A20BDC"/>
    <w:rsid w:val="00A47C5F"/>
    <w:rsid w:val="00A75640"/>
    <w:rsid w:val="00A96590"/>
    <w:rsid w:val="00AB0823"/>
    <w:rsid w:val="00AB0F28"/>
    <w:rsid w:val="00AB76AF"/>
    <w:rsid w:val="00AC6E48"/>
    <w:rsid w:val="00AE28A7"/>
    <w:rsid w:val="00B30151"/>
    <w:rsid w:val="00B33547"/>
    <w:rsid w:val="00B4526F"/>
    <w:rsid w:val="00B504E4"/>
    <w:rsid w:val="00B616AE"/>
    <w:rsid w:val="00B82C0A"/>
    <w:rsid w:val="00B8546A"/>
    <w:rsid w:val="00BA3D97"/>
    <w:rsid w:val="00BD6F91"/>
    <w:rsid w:val="00BE31F8"/>
    <w:rsid w:val="00BF44B4"/>
    <w:rsid w:val="00BF4971"/>
    <w:rsid w:val="00C0769F"/>
    <w:rsid w:val="00C202F4"/>
    <w:rsid w:val="00C338B2"/>
    <w:rsid w:val="00C40205"/>
    <w:rsid w:val="00C80ADA"/>
    <w:rsid w:val="00C8306C"/>
    <w:rsid w:val="00C9131D"/>
    <w:rsid w:val="00C9230F"/>
    <w:rsid w:val="00CA38B1"/>
    <w:rsid w:val="00CA4966"/>
    <w:rsid w:val="00CB4C79"/>
    <w:rsid w:val="00CC2291"/>
    <w:rsid w:val="00CD2222"/>
    <w:rsid w:val="00D043CB"/>
    <w:rsid w:val="00D0701B"/>
    <w:rsid w:val="00D447FA"/>
    <w:rsid w:val="00D7460F"/>
    <w:rsid w:val="00D9311A"/>
    <w:rsid w:val="00DD0903"/>
    <w:rsid w:val="00DD2BFE"/>
    <w:rsid w:val="00DE0A04"/>
    <w:rsid w:val="00DE34CF"/>
    <w:rsid w:val="00E157E4"/>
    <w:rsid w:val="00E21B77"/>
    <w:rsid w:val="00E45078"/>
    <w:rsid w:val="00E50C9E"/>
    <w:rsid w:val="00E77579"/>
    <w:rsid w:val="00E77A1A"/>
    <w:rsid w:val="00E87843"/>
    <w:rsid w:val="00EA3BFD"/>
    <w:rsid w:val="00EB1F61"/>
    <w:rsid w:val="00EB6EFE"/>
    <w:rsid w:val="00ED54F8"/>
    <w:rsid w:val="00EF1D32"/>
    <w:rsid w:val="00EF5CA3"/>
    <w:rsid w:val="00F23F6B"/>
    <w:rsid w:val="00F2700F"/>
    <w:rsid w:val="00F41676"/>
    <w:rsid w:val="00F6483F"/>
    <w:rsid w:val="00F96425"/>
    <w:rsid w:val="00FE7168"/>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E2FAE07-1458-4F9F-BB60-72934869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AD"/>
    <w:pPr>
      <w:spacing w:after="200" w:line="276" w:lineRule="auto"/>
    </w:pPr>
    <w:rPr>
      <w:sz w:val="28"/>
      <w:szCs w:val="28"/>
      <w:lang w:val="uk-UA"/>
    </w:rPr>
  </w:style>
  <w:style w:type="paragraph" w:styleId="1">
    <w:name w:val="heading 1"/>
    <w:basedOn w:val="a"/>
    <w:next w:val="a"/>
    <w:link w:val="10"/>
    <w:uiPriority w:val="99"/>
    <w:qFormat/>
    <w:rsid w:val="00911883"/>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911883"/>
    <w:pPr>
      <w:keepNext/>
      <w:spacing w:after="0" w:line="240" w:lineRule="auto"/>
      <w:ind w:right="-99"/>
      <w:jc w:val="center"/>
      <w:outlineLvl w:val="1"/>
    </w:pPr>
    <w:rPr>
      <w:szCs w:val="20"/>
    </w:rPr>
  </w:style>
  <w:style w:type="paragraph" w:styleId="3">
    <w:name w:val="heading 3"/>
    <w:basedOn w:val="a"/>
    <w:link w:val="30"/>
    <w:uiPriority w:val="99"/>
    <w:qFormat/>
    <w:rsid w:val="00911883"/>
    <w:pPr>
      <w:spacing w:before="100" w:beforeAutospacing="1" w:after="100" w:afterAutospacing="1" w:line="240" w:lineRule="auto"/>
      <w:outlineLvl w:val="2"/>
    </w:pPr>
    <w:rPr>
      <w:b/>
      <w:bCs/>
      <w:sz w:val="27"/>
      <w:szCs w:val="27"/>
    </w:rPr>
  </w:style>
  <w:style w:type="paragraph" w:styleId="4">
    <w:name w:val="heading 4"/>
    <w:basedOn w:val="a"/>
    <w:next w:val="a"/>
    <w:link w:val="40"/>
    <w:uiPriority w:val="99"/>
    <w:qFormat/>
    <w:rsid w:val="00911883"/>
    <w:pPr>
      <w:keepNext/>
      <w:spacing w:before="240" w:after="60" w:line="240" w:lineRule="auto"/>
      <w:outlineLvl w:val="3"/>
    </w:pPr>
    <w:rPr>
      <w:b/>
      <w:bCs/>
    </w:rPr>
  </w:style>
  <w:style w:type="paragraph" w:styleId="5">
    <w:name w:val="heading 5"/>
    <w:basedOn w:val="a"/>
    <w:next w:val="a"/>
    <w:link w:val="50"/>
    <w:uiPriority w:val="99"/>
    <w:qFormat/>
    <w:rsid w:val="00911883"/>
    <w:pPr>
      <w:spacing w:before="240" w:after="60" w:line="240" w:lineRule="auto"/>
      <w:outlineLvl w:val="4"/>
    </w:pPr>
    <w:rPr>
      <w:b/>
      <w:bCs/>
      <w:i/>
      <w:iCs/>
      <w:sz w:val="26"/>
      <w:szCs w:val="26"/>
    </w:rPr>
  </w:style>
  <w:style w:type="paragraph" w:styleId="6">
    <w:name w:val="heading 6"/>
    <w:basedOn w:val="a"/>
    <w:next w:val="a"/>
    <w:link w:val="60"/>
    <w:uiPriority w:val="99"/>
    <w:qFormat/>
    <w:rsid w:val="00911883"/>
    <w:pPr>
      <w:spacing w:before="240" w:after="60" w:line="240" w:lineRule="auto"/>
      <w:outlineLvl w:val="5"/>
    </w:pPr>
    <w:rPr>
      <w:b/>
      <w:bCs/>
      <w:sz w:val="22"/>
    </w:rPr>
  </w:style>
  <w:style w:type="paragraph" w:styleId="8">
    <w:name w:val="heading 8"/>
    <w:basedOn w:val="a"/>
    <w:next w:val="a"/>
    <w:link w:val="80"/>
    <w:uiPriority w:val="99"/>
    <w:qFormat/>
    <w:rsid w:val="00911883"/>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1883"/>
    <w:rPr>
      <w:rFonts w:ascii="Arial" w:hAnsi="Arial" w:cs="Arial"/>
      <w:b/>
      <w:bCs/>
      <w:kern w:val="32"/>
      <w:sz w:val="32"/>
      <w:szCs w:val="32"/>
      <w:lang w:val="uk-UA" w:eastAsia="ru-RU"/>
    </w:rPr>
  </w:style>
  <w:style w:type="character" w:customStyle="1" w:styleId="20">
    <w:name w:val="Заголовок 2 Знак"/>
    <w:link w:val="2"/>
    <w:uiPriority w:val="99"/>
    <w:locked/>
    <w:rsid w:val="00911883"/>
    <w:rPr>
      <w:rFonts w:ascii="Times New Roman" w:hAnsi="Times New Roman" w:cs="Times New Roman"/>
      <w:sz w:val="20"/>
      <w:szCs w:val="20"/>
      <w:lang w:val="uk-UA" w:eastAsia="ru-RU"/>
    </w:rPr>
  </w:style>
  <w:style w:type="character" w:customStyle="1" w:styleId="30">
    <w:name w:val="Заголовок 3 Знак"/>
    <w:link w:val="3"/>
    <w:uiPriority w:val="99"/>
    <w:locked/>
    <w:rsid w:val="00911883"/>
    <w:rPr>
      <w:rFonts w:ascii="Times New Roman" w:hAnsi="Times New Roman" w:cs="Times New Roman"/>
      <w:b/>
      <w:bCs/>
      <w:sz w:val="27"/>
      <w:szCs w:val="27"/>
      <w:lang w:val="uk-UA" w:eastAsia="ru-RU"/>
    </w:rPr>
  </w:style>
  <w:style w:type="character" w:customStyle="1" w:styleId="40">
    <w:name w:val="Заголовок 4 Знак"/>
    <w:link w:val="4"/>
    <w:uiPriority w:val="99"/>
    <w:locked/>
    <w:rsid w:val="00911883"/>
    <w:rPr>
      <w:rFonts w:ascii="Times New Roman" w:hAnsi="Times New Roman" w:cs="Times New Roman"/>
      <w:b/>
      <w:bCs/>
      <w:sz w:val="28"/>
      <w:szCs w:val="28"/>
      <w:lang w:val="uk-UA" w:eastAsia="ru-RU"/>
    </w:rPr>
  </w:style>
  <w:style w:type="character" w:customStyle="1" w:styleId="50">
    <w:name w:val="Заголовок 5 Знак"/>
    <w:link w:val="5"/>
    <w:uiPriority w:val="99"/>
    <w:locked/>
    <w:rsid w:val="00911883"/>
    <w:rPr>
      <w:rFonts w:ascii="Times New Roman" w:hAnsi="Times New Roman" w:cs="Times New Roman"/>
      <w:b/>
      <w:bCs/>
      <w:i/>
      <w:iCs/>
      <w:sz w:val="26"/>
      <w:szCs w:val="26"/>
      <w:lang w:val="uk-UA" w:eastAsia="ru-RU"/>
    </w:rPr>
  </w:style>
  <w:style w:type="character" w:customStyle="1" w:styleId="60">
    <w:name w:val="Заголовок 6 Знак"/>
    <w:link w:val="6"/>
    <w:uiPriority w:val="99"/>
    <w:locked/>
    <w:rsid w:val="00911883"/>
    <w:rPr>
      <w:rFonts w:ascii="Times New Roman" w:hAnsi="Times New Roman" w:cs="Times New Roman"/>
      <w:b/>
      <w:bCs/>
      <w:lang w:val="uk-UA" w:eastAsia="ru-RU"/>
    </w:rPr>
  </w:style>
  <w:style w:type="character" w:customStyle="1" w:styleId="80">
    <w:name w:val="Заголовок 8 Знак"/>
    <w:link w:val="8"/>
    <w:uiPriority w:val="99"/>
    <w:locked/>
    <w:rsid w:val="00911883"/>
    <w:rPr>
      <w:rFonts w:ascii="Times New Roman" w:hAnsi="Times New Roman" w:cs="Times New Roman"/>
      <w:i/>
      <w:iCs/>
      <w:sz w:val="24"/>
      <w:szCs w:val="24"/>
      <w:lang w:val="uk-UA" w:eastAsia="ru-RU"/>
    </w:rPr>
  </w:style>
  <w:style w:type="table" w:customStyle="1" w:styleId="TableNormal1">
    <w:name w:val="Table Normal1"/>
    <w:uiPriority w:val="99"/>
    <w:rsid w:val="00974826"/>
    <w:pPr>
      <w:spacing w:after="200" w:line="276" w:lineRule="auto"/>
    </w:pPr>
    <w:rPr>
      <w:sz w:val="28"/>
      <w:szCs w:val="28"/>
      <w:lang w:val="uk-UA"/>
    </w:rPr>
    <w:tblPr>
      <w:tblCellMar>
        <w:top w:w="0" w:type="dxa"/>
        <w:left w:w="0" w:type="dxa"/>
        <w:bottom w:w="0" w:type="dxa"/>
        <w:right w:w="0" w:type="dxa"/>
      </w:tblCellMar>
    </w:tblPr>
  </w:style>
  <w:style w:type="paragraph" w:styleId="a3">
    <w:name w:val="Title"/>
    <w:aliases w:val="EBRD Title"/>
    <w:basedOn w:val="a"/>
    <w:link w:val="a4"/>
    <w:uiPriority w:val="99"/>
    <w:qFormat/>
    <w:rsid w:val="00911883"/>
    <w:pPr>
      <w:spacing w:after="0" w:line="240" w:lineRule="auto"/>
      <w:ind w:right="-908" w:hanging="851"/>
      <w:jc w:val="center"/>
    </w:pPr>
    <w:rPr>
      <w:b/>
      <w:sz w:val="24"/>
      <w:szCs w:val="20"/>
    </w:rPr>
  </w:style>
  <w:style w:type="character" w:customStyle="1" w:styleId="a4">
    <w:name w:val="Назва Знак"/>
    <w:aliases w:val="EBRD Title Знак"/>
    <w:link w:val="a3"/>
    <w:uiPriority w:val="99"/>
    <w:locked/>
    <w:rsid w:val="00911883"/>
    <w:rPr>
      <w:rFonts w:ascii="Times New Roman" w:hAnsi="Times New Roman" w:cs="Times New Roman"/>
      <w:b/>
      <w:sz w:val="20"/>
      <w:szCs w:val="20"/>
      <w:lang w:val="uk-UA" w:eastAsia="ru-RU"/>
    </w:rPr>
  </w:style>
  <w:style w:type="paragraph" w:styleId="a5">
    <w:name w:val="No Spacing"/>
    <w:link w:val="a6"/>
    <w:uiPriority w:val="99"/>
    <w:qFormat/>
    <w:rsid w:val="00911883"/>
    <w:rPr>
      <w:rFonts w:ascii="Calibri" w:hAnsi="Calibri"/>
      <w:sz w:val="28"/>
      <w:szCs w:val="28"/>
      <w:lang w:val="uk-UA"/>
    </w:rPr>
  </w:style>
  <w:style w:type="paragraph" w:customStyle="1" w:styleId="rvps2">
    <w:name w:val="rvps2"/>
    <w:basedOn w:val="a"/>
    <w:uiPriority w:val="99"/>
    <w:rsid w:val="00911883"/>
    <w:pPr>
      <w:spacing w:before="100" w:beforeAutospacing="1" w:after="100" w:afterAutospacing="1" w:line="240" w:lineRule="auto"/>
    </w:pPr>
    <w:rPr>
      <w:sz w:val="24"/>
      <w:szCs w:val="24"/>
      <w:lang w:eastAsia="uk-UA"/>
    </w:rPr>
  </w:style>
  <w:style w:type="character" w:customStyle="1" w:styleId="rvts0">
    <w:name w:val="rvts0"/>
    <w:uiPriority w:val="99"/>
    <w:rsid w:val="00911883"/>
    <w:rPr>
      <w:rFonts w:ascii="Times New Roman" w:hAnsi="Times New Roman"/>
    </w:rPr>
  </w:style>
  <w:style w:type="character" w:styleId="a7">
    <w:name w:val="Hyperlink"/>
    <w:uiPriority w:val="99"/>
    <w:rsid w:val="00911883"/>
    <w:rPr>
      <w:rFonts w:cs="Times New Roman"/>
      <w:color w:val="0000FF"/>
      <w:u w:val="single"/>
    </w:rPr>
  </w:style>
  <w:style w:type="paragraph" w:styleId="a8">
    <w:name w:val="header"/>
    <w:basedOn w:val="a"/>
    <w:link w:val="a9"/>
    <w:uiPriority w:val="99"/>
    <w:rsid w:val="00911883"/>
    <w:pPr>
      <w:tabs>
        <w:tab w:val="center" w:pos="4677"/>
        <w:tab w:val="right" w:pos="9355"/>
      </w:tabs>
      <w:spacing w:after="0" w:line="240" w:lineRule="auto"/>
    </w:pPr>
  </w:style>
  <w:style w:type="character" w:customStyle="1" w:styleId="a9">
    <w:name w:val="Верхній колонтитул Знак"/>
    <w:link w:val="a8"/>
    <w:uiPriority w:val="99"/>
    <w:locked/>
    <w:rsid w:val="00911883"/>
    <w:rPr>
      <w:rFonts w:ascii="Times New Roman" w:hAnsi="Times New Roman" w:cs="Times New Roman"/>
      <w:sz w:val="28"/>
      <w:lang w:val="uk-UA"/>
    </w:rPr>
  </w:style>
  <w:style w:type="paragraph" w:styleId="aa">
    <w:name w:val="footer"/>
    <w:basedOn w:val="a"/>
    <w:link w:val="ab"/>
    <w:uiPriority w:val="99"/>
    <w:rsid w:val="00911883"/>
    <w:pPr>
      <w:tabs>
        <w:tab w:val="center" w:pos="4677"/>
        <w:tab w:val="right" w:pos="9355"/>
      </w:tabs>
      <w:spacing w:after="0" w:line="240" w:lineRule="auto"/>
    </w:pPr>
  </w:style>
  <w:style w:type="character" w:customStyle="1" w:styleId="ab">
    <w:name w:val="Нижній колонтитул Знак"/>
    <w:link w:val="aa"/>
    <w:uiPriority w:val="99"/>
    <w:locked/>
    <w:rsid w:val="00911883"/>
    <w:rPr>
      <w:rFonts w:ascii="Times New Roman" w:hAnsi="Times New Roman" w:cs="Times New Roman"/>
      <w:sz w:val="28"/>
      <w:lang w:val="uk-UA"/>
    </w:rPr>
  </w:style>
  <w:style w:type="character" w:styleId="ac">
    <w:name w:val="Strong"/>
    <w:uiPriority w:val="99"/>
    <w:qFormat/>
    <w:rsid w:val="00911883"/>
    <w:rPr>
      <w:rFonts w:cs="Times New Roman"/>
      <w:b/>
    </w:rPr>
  </w:style>
  <w:style w:type="paragraph" w:styleId="ad">
    <w:name w:val="List Paragraph"/>
    <w:aliases w:val="CA bullets,EBRD List,Chapter10,Список уровня 2,название табл/рис"/>
    <w:basedOn w:val="a"/>
    <w:link w:val="ae"/>
    <w:uiPriority w:val="99"/>
    <w:qFormat/>
    <w:rsid w:val="00911883"/>
    <w:pPr>
      <w:ind w:left="720"/>
      <w:contextualSpacing/>
    </w:pPr>
    <w:rPr>
      <w:szCs w:val="20"/>
      <w:lang w:eastAsia="uk-UA"/>
    </w:rPr>
  </w:style>
  <w:style w:type="paragraph" w:styleId="af">
    <w:name w:val="footnote text"/>
    <w:basedOn w:val="a"/>
    <w:link w:val="af0"/>
    <w:uiPriority w:val="99"/>
    <w:rsid w:val="00911883"/>
    <w:pPr>
      <w:spacing w:after="0" w:line="240" w:lineRule="auto"/>
    </w:pPr>
    <w:rPr>
      <w:sz w:val="20"/>
      <w:szCs w:val="20"/>
    </w:rPr>
  </w:style>
  <w:style w:type="character" w:customStyle="1" w:styleId="af0">
    <w:name w:val="Текст виноски Знак"/>
    <w:link w:val="af"/>
    <w:uiPriority w:val="99"/>
    <w:locked/>
    <w:rsid w:val="00911883"/>
    <w:rPr>
      <w:rFonts w:ascii="Times New Roman" w:hAnsi="Times New Roman" w:cs="Times New Roman"/>
      <w:sz w:val="20"/>
      <w:szCs w:val="20"/>
      <w:lang w:val="uk-UA"/>
    </w:rPr>
  </w:style>
  <w:style w:type="character" w:styleId="af1">
    <w:name w:val="footnote reference"/>
    <w:uiPriority w:val="99"/>
    <w:rsid w:val="00911883"/>
    <w:rPr>
      <w:rFonts w:cs="Times New Roman"/>
      <w:vertAlign w:val="superscript"/>
    </w:rPr>
  </w:style>
  <w:style w:type="paragraph" w:customStyle="1" w:styleId="21">
    <w:name w:val="Знак2"/>
    <w:basedOn w:val="a"/>
    <w:uiPriority w:val="99"/>
    <w:rsid w:val="00911883"/>
    <w:pPr>
      <w:spacing w:after="0" w:line="240" w:lineRule="auto"/>
    </w:pPr>
    <w:rPr>
      <w:rFonts w:ascii="Verdana" w:hAnsi="Verdana" w:cs="Verdana"/>
      <w:sz w:val="20"/>
      <w:szCs w:val="20"/>
      <w:lang w:val="en-US"/>
    </w:rPr>
  </w:style>
  <w:style w:type="paragraph" w:styleId="af2">
    <w:name w:val="Balloon Text"/>
    <w:basedOn w:val="a"/>
    <w:link w:val="af3"/>
    <w:uiPriority w:val="99"/>
    <w:rsid w:val="00911883"/>
    <w:pPr>
      <w:spacing w:after="0" w:line="240" w:lineRule="auto"/>
    </w:pPr>
    <w:rPr>
      <w:rFonts w:ascii="Tahoma" w:hAnsi="Tahoma" w:cs="Tahoma"/>
      <w:sz w:val="16"/>
      <w:szCs w:val="16"/>
    </w:rPr>
  </w:style>
  <w:style w:type="character" w:customStyle="1" w:styleId="af3">
    <w:name w:val="Текст у виносці Знак"/>
    <w:link w:val="af2"/>
    <w:uiPriority w:val="99"/>
    <w:locked/>
    <w:rsid w:val="00911883"/>
    <w:rPr>
      <w:rFonts w:ascii="Tahoma" w:hAnsi="Tahoma" w:cs="Tahoma"/>
      <w:sz w:val="16"/>
      <w:szCs w:val="16"/>
      <w:lang w:val="uk-UA"/>
    </w:rPr>
  </w:style>
  <w:style w:type="paragraph" w:customStyle="1" w:styleId="11">
    <w:name w:val="Знак Знак1 Знак"/>
    <w:basedOn w:val="a"/>
    <w:uiPriority w:val="99"/>
    <w:rsid w:val="00911883"/>
    <w:pPr>
      <w:spacing w:after="0" w:line="240" w:lineRule="auto"/>
    </w:pPr>
    <w:rPr>
      <w:rFonts w:ascii="Verdana" w:hAnsi="Verdana" w:cs="Verdana"/>
      <w:sz w:val="20"/>
      <w:szCs w:val="20"/>
      <w:lang w:val="en-US"/>
    </w:rPr>
  </w:style>
  <w:style w:type="paragraph" w:customStyle="1" w:styleId="17">
    <w:name w:val="Знак Знак1 Знак7"/>
    <w:basedOn w:val="a"/>
    <w:uiPriority w:val="99"/>
    <w:rsid w:val="00911883"/>
    <w:pPr>
      <w:spacing w:after="0" w:line="240" w:lineRule="auto"/>
    </w:pPr>
    <w:rPr>
      <w:rFonts w:ascii="Verdana" w:hAnsi="Verdana" w:cs="Verdana"/>
      <w:sz w:val="20"/>
      <w:szCs w:val="20"/>
      <w:lang w:val="en-US"/>
    </w:rPr>
  </w:style>
  <w:style w:type="character" w:styleId="af4">
    <w:name w:val="annotation reference"/>
    <w:uiPriority w:val="99"/>
    <w:rsid w:val="00911883"/>
    <w:rPr>
      <w:rFonts w:cs="Times New Roman"/>
      <w:sz w:val="16"/>
      <w:szCs w:val="16"/>
    </w:rPr>
  </w:style>
  <w:style w:type="paragraph" w:styleId="af5">
    <w:name w:val="annotation text"/>
    <w:basedOn w:val="a"/>
    <w:link w:val="af6"/>
    <w:uiPriority w:val="99"/>
    <w:rsid w:val="00911883"/>
    <w:pPr>
      <w:spacing w:line="240" w:lineRule="auto"/>
    </w:pPr>
    <w:rPr>
      <w:sz w:val="20"/>
      <w:szCs w:val="20"/>
    </w:rPr>
  </w:style>
  <w:style w:type="character" w:customStyle="1" w:styleId="af6">
    <w:name w:val="Текст примітки Знак"/>
    <w:link w:val="af5"/>
    <w:uiPriority w:val="99"/>
    <w:locked/>
    <w:rsid w:val="00911883"/>
    <w:rPr>
      <w:rFonts w:ascii="Times New Roman" w:hAnsi="Times New Roman" w:cs="Times New Roman"/>
      <w:sz w:val="20"/>
      <w:szCs w:val="20"/>
      <w:lang w:val="uk-UA"/>
    </w:rPr>
  </w:style>
  <w:style w:type="paragraph" w:styleId="af7">
    <w:name w:val="annotation subject"/>
    <w:basedOn w:val="af5"/>
    <w:next w:val="af5"/>
    <w:link w:val="af8"/>
    <w:uiPriority w:val="99"/>
    <w:semiHidden/>
    <w:rsid w:val="00911883"/>
    <w:rPr>
      <w:b/>
      <w:bCs/>
    </w:rPr>
  </w:style>
  <w:style w:type="character" w:customStyle="1" w:styleId="af8">
    <w:name w:val="Тема примітки Знак"/>
    <w:link w:val="af7"/>
    <w:uiPriority w:val="99"/>
    <w:semiHidden/>
    <w:locked/>
    <w:rsid w:val="00911883"/>
    <w:rPr>
      <w:rFonts w:ascii="Times New Roman" w:hAnsi="Times New Roman" w:cs="Times New Roman"/>
      <w:b/>
      <w:bCs/>
      <w:sz w:val="20"/>
      <w:szCs w:val="20"/>
      <w:lang w:val="uk-UA"/>
    </w:rPr>
  </w:style>
  <w:style w:type="paragraph" w:customStyle="1" w:styleId="16">
    <w:name w:val="Знак Знак1 Знак6"/>
    <w:basedOn w:val="a"/>
    <w:uiPriority w:val="99"/>
    <w:rsid w:val="00911883"/>
    <w:pPr>
      <w:spacing w:after="0" w:line="240" w:lineRule="auto"/>
    </w:pPr>
    <w:rPr>
      <w:rFonts w:ascii="Verdana" w:hAnsi="Verdana" w:cs="Verdana"/>
      <w:sz w:val="20"/>
      <w:szCs w:val="20"/>
      <w:lang w:val="en-US"/>
    </w:rPr>
  </w:style>
  <w:style w:type="paragraph" w:customStyle="1" w:styleId="15">
    <w:name w:val="Знак Знак1 Знак5"/>
    <w:basedOn w:val="a"/>
    <w:uiPriority w:val="99"/>
    <w:rsid w:val="00911883"/>
    <w:pPr>
      <w:spacing w:after="0" w:line="240" w:lineRule="auto"/>
    </w:pPr>
    <w:rPr>
      <w:rFonts w:ascii="Verdana" w:hAnsi="Verdana" w:cs="Verdana"/>
      <w:sz w:val="20"/>
      <w:szCs w:val="20"/>
      <w:lang w:val="en-US"/>
    </w:rPr>
  </w:style>
  <w:style w:type="paragraph" w:customStyle="1" w:styleId="14">
    <w:name w:val="Знак Знак1 Знак4"/>
    <w:basedOn w:val="a"/>
    <w:uiPriority w:val="99"/>
    <w:rsid w:val="00911883"/>
    <w:pPr>
      <w:spacing w:after="0" w:line="240" w:lineRule="auto"/>
    </w:pPr>
    <w:rPr>
      <w:rFonts w:ascii="Verdana" w:hAnsi="Verdana" w:cs="Verdana"/>
      <w:sz w:val="20"/>
      <w:szCs w:val="20"/>
      <w:lang w:val="en-US"/>
    </w:rPr>
  </w:style>
  <w:style w:type="paragraph" w:customStyle="1" w:styleId="13">
    <w:name w:val="Знак Знак1 Знак3"/>
    <w:basedOn w:val="a"/>
    <w:uiPriority w:val="99"/>
    <w:rsid w:val="00911883"/>
    <w:pPr>
      <w:spacing w:after="0" w:line="240" w:lineRule="auto"/>
    </w:pPr>
    <w:rPr>
      <w:rFonts w:ascii="Verdana" w:hAnsi="Verdana" w:cs="Verdana"/>
      <w:sz w:val="20"/>
      <w:szCs w:val="20"/>
      <w:lang w:val="en-US"/>
    </w:rPr>
  </w:style>
  <w:style w:type="paragraph" w:customStyle="1" w:styleId="12">
    <w:name w:val="Знак Знак1 Знак2"/>
    <w:basedOn w:val="a"/>
    <w:uiPriority w:val="99"/>
    <w:rsid w:val="00911883"/>
    <w:pPr>
      <w:spacing w:after="0" w:line="240" w:lineRule="auto"/>
    </w:pPr>
    <w:rPr>
      <w:rFonts w:ascii="Verdana" w:hAnsi="Verdana" w:cs="Verdana"/>
      <w:sz w:val="20"/>
      <w:szCs w:val="20"/>
      <w:lang w:val="en-US"/>
    </w:rPr>
  </w:style>
  <w:style w:type="character" w:styleId="af9">
    <w:name w:val="FollowedHyperlink"/>
    <w:uiPriority w:val="99"/>
    <w:rsid w:val="00911883"/>
    <w:rPr>
      <w:rFonts w:cs="Times New Roman"/>
      <w:color w:val="800080"/>
      <w:u w:val="single"/>
    </w:rPr>
  </w:style>
  <w:style w:type="paragraph" w:customStyle="1" w:styleId="110">
    <w:name w:val="Знак Знак1 Знак1"/>
    <w:basedOn w:val="a"/>
    <w:uiPriority w:val="99"/>
    <w:rsid w:val="00911883"/>
    <w:pPr>
      <w:spacing w:after="0" w:line="240" w:lineRule="auto"/>
    </w:pPr>
    <w:rPr>
      <w:rFonts w:ascii="Verdana" w:hAnsi="Verdana" w:cs="Verdana"/>
      <w:sz w:val="20"/>
      <w:szCs w:val="20"/>
      <w:lang w:val="en-US"/>
    </w:rPr>
  </w:style>
  <w:style w:type="table" w:styleId="afa">
    <w:name w:val="Table Grid"/>
    <w:basedOn w:val="a1"/>
    <w:uiPriority w:val="59"/>
    <w:rsid w:val="0091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fc"/>
    <w:uiPriority w:val="99"/>
    <w:rsid w:val="00911883"/>
    <w:pPr>
      <w:spacing w:before="100" w:beforeAutospacing="1" w:after="100" w:afterAutospacing="1" w:line="240" w:lineRule="auto"/>
    </w:pPr>
    <w:rPr>
      <w:sz w:val="24"/>
      <w:szCs w:val="20"/>
      <w:lang w:eastAsia="uk-UA"/>
    </w:rPr>
  </w:style>
  <w:style w:type="character" w:customStyle="1" w:styleId="rvts9">
    <w:name w:val="rvts9"/>
    <w:uiPriority w:val="99"/>
    <w:rsid w:val="00911883"/>
    <w:rPr>
      <w:rFonts w:cs="Times New Roman"/>
    </w:rPr>
  </w:style>
  <w:style w:type="character" w:customStyle="1" w:styleId="ae">
    <w:name w:val="Абзац списку Знак"/>
    <w:aliases w:val="CA bullets Знак,EBRD List Знак,Chapter10 Знак,Список уровня 2 Знак,название табл/рис Знак"/>
    <w:link w:val="ad"/>
    <w:uiPriority w:val="99"/>
    <w:locked/>
    <w:rsid w:val="00911883"/>
    <w:rPr>
      <w:rFonts w:ascii="Times New Roman" w:hAnsi="Times New Roman"/>
      <w:sz w:val="28"/>
      <w:lang w:val="uk-UA"/>
    </w:rPr>
  </w:style>
  <w:style w:type="paragraph" w:customStyle="1" w:styleId="18">
    <w:name w:val="Знак Знак Знак Знак Знак Знак1 Знак Знак"/>
    <w:basedOn w:val="a"/>
    <w:uiPriority w:val="99"/>
    <w:rsid w:val="00911883"/>
    <w:pPr>
      <w:spacing w:after="0" w:line="240" w:lineRule="auto"/>
    </w:pPr>
    <w:rPr>
      <w:rFonts w:ascii="Verdana" w:hAnsi="Verdana" w:cs="Verdana"/>
      <w:sz w:val="20"/>
      <w:szCs w:val="20"/>
      <w:lang w:val="en-US"/>
    </w:rPr>
  </w:style>
  <w:style w:type="paragraph" w:customStyle="1" w:styleId="afd">
    <w:name w:val="Знак"/>
    <w:basedOn w:val="a"/>
    <w:uiPriority w:val="99"/>
    <w:rsid w:val="00911883"/>
    <w:pPr>
      <w:spacing w:after="0" w:line="240" w:lineRule="auto"/>
    </w:pPr>
    <w:rPr>
      <w:rFonts w:ascii="Verdana" w:hAnsi="Verdana"/>
      <w:sz w:val="24"/>
      <w:szCs w:val="24"/>
      <w:lang w:val="en-US"/>
    </w:rPr>
  </w:style>
  <w:style w:type="paragraph" w:customStyle="1" w:styleId="afe">
    <w:name w:val="Подразделение"/>
    <w:basedOn w:val="a"/>
    <w:next w:val="a"/>
    <w:uiPriority w:val="99"/>
    <w:rsid w:val="00911883"/>
    <w:pPr>
      <w:spacing w:after="0" w:line="240" w:lineRule="auto"/>
      <w:jc w:val="both"/>
    </w:pPr>
    <w:rPr>
      <w:sz w:val="24"/>
      <w:szCs w:val="20"/>
    </w:rPr>
  </w:style>
  <w:style w:type="paragraph" w:styleId="aff">
    <w:name w:val="Body Text"/>
    <w:basedOn w:val="a"/>
    <w:link w:val="aff0"/>
    <w:uiPriority w:val="99"/>
    <w:rsid w:val="00911883"/>
    <w:pPr>
      <w:tabs>
        <w:tab w:val="left" w:pos="7938"/>
      </w:tabs>
      <w:spacing w:after="0" w:line="240" w:lineRule="auto"/>
      <w:ind w:right="-99"/>
    </w:pPr>
    <w:rPr>
      <w:szCs w:val="20"/>
    </w:rPr>
  </w:style>
  <w:style w:type="character" w:customStyle="1" w:styleId="aff0">
    <w:name w:val="Основний текст Знак"/>
    <w:link w:val="aff"/>
    <w:uiPriority w:val="99"/>
    <w:locked/>
    <w:rsid w:val="00911883"/>
    <w:rPr>
      <w:rFonts w:ascii="Times New Roman" w:hAnsi="Times New Roman" w:cs="Times New Roman"/>
      <w:sz w:val="20"/>
      <w:szCs w:val="20"/>
      <w:lang w:val="uk-UA" w:eastAsia="ru-RU"/>
    </w:rPr>
  </w:style>
  <w:style w:type="paragraph" w:customStyle="1" w:styleId="aff1">
    <w:name w:val="приложение"/>
    <w:basedOn w:val="a"/>
    <w:next w:val="a"/>
    <w:uiPriority w:val="99"/>
    <w:rsid w:val="00911883"/>
    <w:pPr>
      <w:pageBreakBefore/>
      <w:tabs>
        <w:tab w:val="right" w:pos="9356"/>
      </w:tabs>
      <w:spacing w:after="0" w:line="240" w:lineRule="auto"/>
    </w:pPr>
    <w:rPr>
      <w:b/>
      <w:sz w:val="24"/>
      <w:szCs w:val="20"/>
    </w:rPr>
  </w:style>
  <w:style w:type="paragraph" w:customStyle="1" w:styleId="210">
    <w:name w:val="Основной текст 21"/>
    <w:basedOn w:val="a"/>
    <w:uiPriority w:val="99"/>
    <w:rsid w:val="00911883"/>
    <w:pPr>
      <w:spacing w:after="0" w:line="240" w:lineRule="auto"/>
    </w:pPr>
    <w:rPr>
      <w:sz w:val="24"/>
      <w:szCs w:val="20"/>
    </w:rPr>
  </w:style>
  <w:style w:type="paragraph" w:customStyle="1" w:styleId="13pt">
    <w:name w:val="Обычный + 13 pt"/>
    <w:aliases w:val="полужирный,по ширине,Первая строка:  0,75 см"/>
    <w:basedOn w:val="a"/>
    <w:uiPriority w:val="99"/>
    <w:rsid w:val="00911883"/>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uiPriority w:val="99"/>
    <w:rsid w:val="00911883"/>
    <w:pPr>
      <w:spacing w:after="0" w:line="240" w:lineRule="auto"/>
    </w:pPr>
    <w:rPr>
      <w:rFonts w:ascii="Verdana" w:hAnsi="Verdana"/>
      <w:sz w:val="24"/>
      <w:szCs w:val="24"/>
      <w:lang w:val="en-US"/>
    </w:rPr>
  </w:style>
  <w:style w:type="paragraph" w:styleId="HTML">
    <w:name w:val="HTML Preformatted"/>
    <w:basedOn w:val="a"/>
    <w:link w:val="HTML0"/>
    <w:uiPriority w:val="99"/>
    <w:rsid w:val="0091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link w:val="HTML"/>
    <w:uiPriority w:val="99"/>
    <w:locked/>
    <w:rsid w:val="00911883"/>
    <w:rPr>
      <w:rFonts w:ascii="Courier New" w:hAnsi="Courier New" w:cs="Courier New"/>
      <w:sz w:val="20"/>
      <w:szCs w:val="20"/>
      <w:lang w:eastAsia="ru-RU"/>
    </w:rPr>
  </w:style>
  <w:style w:type="character" w:styleId="aff2">
    <w:name w:val="Emphasis"/>
    <w:uiPriority w:val="99"/>
    <w:qFormat/>
    <w:rsid w:val="00911883"/>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rsid w:val="00911883"/>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uiPriority w:val="99"/>
    <w:rsid w:val="00911883"/>
    <w:pPr>
      <w:spacing w:after="0" w:line="240" w:lineRule="auto"/>
    </w:pPr>
    <w:rPr>
      <w:rFonts w:ascii="Verdana" w:hAnsi="Verdana"/>
      <w:sz w:val="24"/>
      <w:szCs w:val="24"/>
      <w:lang w:val="en-US"/>
    </w:rPr>
  </w:style>
  <w:style w:type="paragraph" w:customStyle="1" w:styleId="aff3">
    <w:name w:val="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aff4">
    <w:name w:val="Знак Знак"/>
    <w:basedOn w:val="a"/>
    <w:uiPriority w:val="99"/>
    <w:rsid w:val="00911883"/>
    <w:pPr>
      <w:spacing w:after="0" w:line="240" w:lineRule="auto"/>
    </w:pPr>
    <w:rPr>
      <w:rFonts w:ascii="Verdana" w:hAnsi="Verdana"/>
      <w:sz w:val="24"/>
      <w:szCs w:val="24"/>
      <w:lang w:val="en-US"/>
    </w:rPr>
  </w:style>
  <w:style w:type="paragraph" w:styleId="aff5">
    <w:name w:val="Body Text Indent"/>
    <w:basedOn w:val="a"/>
    <w:link w:val="aff6"/>
    <w:uiPriority w:val="99"/>
    <w:rsid w:val="00911883"/>
    <w:pPr>
      <w:spacing w:after="120" w:line="240" w:lineRule="auto"/>
      <w:ind w:left="283"/>
    </w:pPr>
    <w:rPr>
      <w:sz w:val="24"/>
      <w:szCs w:val="24"/>
    </w:rPr>
  </w:style>
  <w:style w:type="character" w:customStyle="1" w:styleId="aff6">
    <w:name w:val="Основний текст з відступом Знак"/>
    <w:link w:val="aff5"/>
    <w:uiPriority w:val="99"/>
    <w:locked/>
    <w:rsid w:val="00911883"/>
    <w:rPr>
      <w:rFonts w:ascii="Times New Roman" w:hAnsi="Times New Roman" w:cs="Times New Roman"/>
      <w:sz w:val="24"/>
      <w:szCs w:val="24"/>
      <w:lang w:val="uk-UA" w:eastAsia="ru-RU"/>
    </w:rPr>
  </w:style>
  <w:style w:type="paragraph" w:customStyle="1" w:styleId="19">
    <w:name w:val="Цитата1"/>
    <w:basedOn w:val="a"/>
    <w:uiPriority w:val="99"/>
    <w:rsid w:val="00911883"/>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uiPriority w:val="99"/>
    <w:rsid w:val="00911883"/>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uiPriority w:val="99"/>
    <w:rsid w:val="00911883"/>
    <w:pPr>
      <w:suppressLineNumbers/>
      <w:tabs>
        <w:tab w:val="clear" w:pos="7938"/>
      </w:tabs>
      <w:suppressAutoHyphens/>
      <w:ind w:right="0"/>
    </w:pPr>
    <w:rPr>
      <w:sz w:val="24"/>
      <w:szCs w:val="24"/>
    </w:rPr>
  </w:style>
  <w:style w:type="paragraph" w:customStyle="1" w:styleId="WW-2">
    <w:name w:val="WW-Основной текст с отступом 2"/>
    <w:basedOn w:val="a"/>
    <w:uiPriority w:val="99"/>
    <w:rsid w:val="00911883"/>
    <w:pPr>
      <w:suppressAutoHyphens/>
      <w:spacing w:after="0" w:line="240" w:lineRule="auto"/>
      <w:ind w:firstLine="720"/>
      <w:jc w:val="both"/>
    </w:pPr>
    <w:rPr>
      <w:sz w:val="24"/>
      <w:szCs w:val="24"/>
    </w:rPr>
  </w:style>
  <w:style w:type="paragraph" w:customStyle="1" w:styleId="Preformatted">
    <w:name w:val="Preformatted"/>
    <w:basedOn w:val="a"/>
    <w:uiPriority w:val="99"/>
    <w:rsid w:val="0091188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color w:val="000000"/>
      <w:sz w:val="20"/>
      <w:szCs w:val="20"/>
      <w:lang w:val="ru-RU"/>
    </w:rPr>
  </w:style>
  <w:style w:type="paragraph" w:styleId="22">
    <w:name w:val="Body Text 2"/>
    <w:basedOn w:val="a"/>
    <w:link w:val="23"/>
    <w:uiPriority w:val="99"/>
    <w:rsid w:val="00911883"/>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link w:val="22"/>
    <w:uiPriority w:val="99"/>
    <w:locked/>
    <w:rsid w:val="00911883"/>
    <w:rPr>
      <w:rFonts w:ascii="Arial" w:hAnsi="Arial" w:cs="Arial"/>
      <w:sz w:val="20"/>
      <w:szCs w:val="20"/>
      <w:lang w:eastAsia="ru-RU"/>
    </w:rPr>
  </w:style>
  <w:style w:type="paragraph" w:customStyle="1" w:styleId="aff9">
    <w:name w:val="Знак 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1a">
    <w:name w:val="Обычный1"/>
    <w:uiPriority w:val="99"/>
    <w:rsid w:val="00911883"/>
    <w:pPr>
      <w:widowControl w:val="0"/>
    </w:pPr>
    <w:rPr>
      <w:lang w:val="uk-UA"/>
    </w:rPr>
  </w:style>
  <w:style w:type="paragraph" w:styleId="31">
    <w:name w:val="Body Text 3"/>
    <w:basedOn w:val="a"/>
    <w:link w:val="32"/>
    <w:uiPriority w:val="99"/>
    <w:rsid w:val="00911883"/>
    <w:pPr>
      <w:spacing w:after="120" w:line="240" w:lineRule="auto"/>
    </w:pPr>
    <w:rPr>
      <w:sz w:val="16"/>
      <w:szCs w:val="16"/>
    </w:rPr>
  </w:style>
  <w:style w:type="character" w:customStyle="1" w:styleId="32">
    <w:name w:val="Основний текст 3 Знак"/>
    <w:link w:val="31"/>
    <w:uiPriority w:val="99"/>
    <w:locked/>
    <w:rsid w:val="00911883"/>
    <w:rPr>
      <w:rFonts w:ascii="Times New Roman" w:hAnsi="Times New Roman" w:cs="Times New Roman"/>
      <w:sz w:val="16"/>
      <w:szCs w:val="16"/>
      <w:lang w:val="uk-UA" w:eastAsia="ru-RU"/>
    </w:rPr>
  </w:style>
  <w:style w:type="paragraph" w:customStyle="1" w:styleId="affb">
    <w:name w:val="Наим. приложения"/>
    <w:basedOn w:val="a"/>
    <w:next w:val="a"/>
    <w:uiPriority w:val="99"/>
    <w:rsid w:val="00911883"/>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green">
    <w:name w:val="green"/>
    <w:basedOn w:val="a"/>
    <w:uiPriority w:val="99"/>
    <w:rsid w:val="00911883"/>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styleId="24">
    <w:name w:val="Body Text Indent 2"/>
    <w:basedOn w:val="a"/>
    <w:link w:val="25"/>
    <w:uiPriority w:val="99"/>
    <w:rsid w:val="00911883"/>
    <w:pPr>
      <w:spacing w:after="120" w:line="480" w:lineRule="auto"/>
      <w:ind w:left="283"/>
    </w:pPr>
    <w:rPr>
      <w:sz w:val="24"/>
      <w:szCs w:val="24"/>
    </w:rPr>
  </w:style>
  <w:style w:type="character" w:customStyle="1" w:styleId="25">
    <w:name w:val="Основний текст з відступом 2 Знак"/>
    <w:link w:val="24"/>
    <w:uiPriority w:val="99"/>
    <w:locked/>
    <w:rsid w:val="00911883"/>
    <w:rPr>
      <w:rFonts w:ascii="Times New Roman" w:hAnsi="Times New Roman" w:cs="Times New Roman"/>
      <w:sz w:val="24"/>
      <w:szCs w:val="24"/>
      <w:lang w:val="uk-UA" w:eastAsia="ru-RU"/>
    </w:rPr>
  </w:style>
  <w:style w:type="paragraph" w:customStyle="1" w:styleId="FR1">
    <w:name w:val="FR1"/>
    <w:uiPriority w:val="99"/>
    <w:rsid w:val="00911883"/>
    <w:pPr>
      <w:widowControl w:val="0"/>
      <w:ind w:left="40"/>
      <w:jc w:val="both"/>
    </w:pPr>
    <w:rPr>
      <w:lang w:val="uk-UA"/>
    </w:rPr>
  </w:style>
  <w:style w:type="paragraph" w:styleId="affc">
    <w:name w:val="Block Text"/>
    <w:basedOn w:val="a"/>
    <w:uiPriority w:val="99"/>
    <w:rsid w:val="00911883"/>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uiPriority w:val="99"/>
    <w:rsid w:val="00911883"/>
    <w:rPr>
      <w:color w:val="000000"/>
    </w:rPr>
  </w:style>
  <w:style w:type="paragraph" w:customStyle="1" w:styleId="211">
    <w:name w:val="Основной текст с отступом 21"/>
    <w:basedOn w:val="a"/>
    <w:uiPriority w:val="99"/>
    <w:rsid w:val="00911883"/>
    <w:pPr>
      <w:widowControl w:val="0"/>
      <w:spacing w:after="0" w:line="280" w:lineRule="exact"/>
      <w:ind w:firstLine="720"/>
      <w:jc w:val="both"/>
    </w:pPr>
    <w:rPr>
      <w:szCs w:val="20"/>
    </w:rPr>
  </w:style>
  <w:style w:type="paragraph" w:customStyle="1" w:styleId="ParagraphStyle">
    <w:name w:val="Paragraph Style"/>
    <w:uiPriority w:val="99"/>
    <w:rsid w:val="00911883"/>
    <w:pPr>
      <w:autoSpaceDE w:val="0"/>
      <w:autoSpaceDN w:val="0"/>
      <w:adjustRightInd w:val="0"/>
    </w:pPr>
    <w:rPr>
      <w:rFonts w:ascii="Courier New" w:hAnsi="Courier New"/>
      <w:sz w:val="24"/>
      <w:szCs w:val="24"/>
      <w:lang w:val="uk-UA"/>
    </w:rPr>
  </w:style>
  <w:style w:type="character" w:styleId="affd">
    <w:name w:val="page number"/>
    <w:uiPriority w:val="99"/>
    <w:rsid w:val="00911883"/>
    <w:rPr>
      <w:rFonts w:cs="Times New Roman"/>
    </w:rPr>
  </w:style>
  <w:style w:type="paragraph" w:customStyle="1" w:styleId="1d">
    <w:name w:val="Знак Знак Знак Знак Знак Знак Знак Знак1 Знак"/>
    <w:basedOn w:val="a"/>
    <w:uiPriority w:val="99"/>
    <w:rsid w:val="00911883"/>
    <w:pPr>
      <w:spacing w:after="0" w:line="240" w:lineRule="auto"/>
    </w:pPr>
    <w:rPr>
      <w:rFonts w:ascii="Verdana" w:hAnsi="Verdana" w:cs="Verdana"/>
      <w:sz w:val="20"/>
      <w:szCs w:val="20"/>
      <w:lang w:val="en-US"/>
    </w:rPr>
  </w:style>
  <w:style w:type="paragraph" w:styleId="33">
    <w:name w:val="Body Text Indent 3"/>
    <w:basedOn w:val="a"/>
    <w:link w:val="34"/>
    <w:uiPriority w:val="99"/>
    <w:rsid w:val="00911883"/>
    <w:pPr>
      <w:spacing w:after="0" w:line="240" w:lineRule="auto"/>
      <w:ind w:firstLine="600"/>
      <w:jc w:val="both"/>
    </w:pPr>
    <w:rPr>
      <w:sz w:val="24"/>
      <w:szCs w:val="24"/>
    </w:rPr>
  </w:style>
  <w:style w:type="character" w:customStyle="1" w:styleId="34">
    <w:name w:val="Основний текст з відступом 3 Знак"/>
    <w:link w:val="33"/>
    <w:uiPriority w:val="99"/>
    <w:locked/>
    <w:rsid w:val="00911883"/>
    <w:rPr>
      <w:rFonts w:ascii="Times New Roman" w:hAnsi="Times New Roman" w:cs="Times New Roman"/>
      <w:sz w:val="24"/>
      <w:szCs w:val="24"/>
      <w:lang w:val="uk-UA" w:eastAsia="ru-RU"/>
    </w:rPr>
  </w:style>
  <w:style w:type="paragraph" w:styleId="affe">
    <w:name w:val="Subtitle"/>
    <w:basedOn w:val="a"/>
    <w:next w:val="a"/>
    <w:link w:val="afff"/>
    <w:uiPriority w:val="99"/>
    <w:qFormat/>
    <w:rsid w:val="00974826"/>
    <w:pPr>
      <w:shd w:val="clear" w:color="auto" w:fill="FFFFFF"/>
      <w:spacing w:after="0" w:line="240" w:lineRule="auto"/>
      <w:ind w:left="4603"/>
    </w:pPr>
    <w:rPr>
      <w:b/>
      <w:sz w:val="26"/>
      <w:szCs w:val="26"/>
    </w:rPr>
  </w:style>
  <w:style w:type="character" w:customStyle="1" w:styleId="afff">
    <w:name w:val="Підзаголовок Знак"/>
    <w:link w:val="affe"/>
    <w:uiPriority w:val="99"/>
    <w:locked/>
    <w:rsid w:val="00911883"/>
    <w:rPr>
      <w:rFonts w:ascii="Times New Roman" w:hAnsi="Times New Roman" w:cs="Times New Roman"/>
      <w:b/>
      <w:bCs/>
      <w:spacing w:val="-6"/>
      <w:sz w:val="24"/>
      <w:szCs w:val="24"/>
      <w:shd w:val="clear" w:color="auto" w:fill="FFFFFF"/>
      <w:lang w:val="uk-UA" w:eastAsia="ru-RU"/>
    </w:rPr>
  </w:style>
  <w:style w:type="paragraph" w:customStyle="1" w:styleId="1e">
    <w:name w:val="Знак Знак Знак Знак Знак1 Знак Знак Знак Знак"/>
    <w:basedOn w:val="a"/>
    <w:uiPriority w:val="99"/>
    <w:rsid w:val="00911883"/>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afff0">
    <w:name w:val="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1">
    <w:name w:val="Знак Знак Знак1 Знак"/>
    <w:basedOn w:val="a"/>
    <w:uiPriority w:val="99"/>
    <w:rsid w:val="00911883"/>
    <w:pPr>
      <w:spacing w:after="0" w:line="240" w:lineRule="auto"/>
    </w:pPr>
    <w:rPr>
      <w:rFonts w:ascii="Verdana" w:hAnsi="Verdana"/>
      <w:sz w:val="24"/>
      <w:szCs w:val="24"/>
      <w:lang w:val="en-US"/>
    </w:rPr>
  </w:style>
  <w:style w:type="paragraph" w:customStyle="1" w:styleId="1f2">
    <w:name w:val="1"/>
    <w:basedOn w:val="a"/>
    <w:uiPriority w:val="99"/>
    <w:rsid w:val="00911883"/>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afff2">
    <w:name w:val="Знак Знак Знак"/>
    <w:basedOn w:val="a"/>
    <w:uiPriority w:val="99"/>
    <w:rsid w:val="00911883"/>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uiPriority w:val="99"/>
    <w:rsid w:val="00911883"/>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5">
    <w:name w:val="Знак Знак Знак Знак Знак1"/>
    <w:basedOn w:val="a"/>
    <w:uiPriority w:val="99"/>
    <w:rsid w:val="00911883"/>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911883"/>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character" w:customStyle="1" w:styleId="xfm34773137">
    <w:name w:val="xfm_34773137"/>
    <w:uiPriority w:val="99"/>
    <w:rsid w:val="00911883"/>
    <w:rPr>
      <w:rFonts w:cs="Times New Roman"/>
    </w:rPr>
  </w:style>
  <w:style w:type="paragraph" w:customStyle="1" w:styleId="220">
    <w:name w:val="Основной текст 22"/>
    <w:basedOn w:val="a"/>
    <w:uiPriority w:val="99"/>
    <w:rsid w:val="00911883"/>
    <w:pPr>
      <w:spacing w:after="0" w:line="240" w:lineRule="auto"/>
    </w:pPr>
    <w:rPr>
      <w:sz w:val="24"/>
      <w:szCs w:val="20"/>
    </w:rPr>
  </w:style>
  <w:style w:type="paragraph" w:customStyle="1" w:styleId="26">
    <w:name w:val="Обычный2"/>
    <w:uiPriority w:val="99"/>
    <w:rsid w:val="00911883"/>
    <w:pPr>
      <w:widowControl w:val="0"/>
      <w:snapToGrid w:val="0"/>
    </w:pPr>
    <w:rPr>
      <w:lang w:val="uk-UA"/>
    </w:rPr>
  </w:style>
  <w:style w:type="paragraph" w:customStyle="1" w:styleId="221">
    <w:name w:val="Основной текст с отступом 22"/>
    <w:basedOn w:val="a"/>
    <w:uiPriority w:val="99"/>
    <w:rsid w:val="00911883"/>
    <w:pPr>
      <w:widowControl w:val="0"/>
      <w:spacing w:after="0" w:line="280" w:lineRule="exact"/>
      <w:ind w:firstLine="720"/>
      <w:jc w:val="both"/>
    </w:pPr>
    <w:rPr>
      <w:szCs w:val="20"/>
    </w:rPr>
  </w:style>
  <w:style w:type="paragraph" w:customStyle="1" w:styleId="230">
    <w:name w:val="Основной текст 23"/>
    <w:basedOn w:val="a"/>
    <w:uiPriority w:val="99"/>
    <w:rsid w:val="00911883"/>
    <w:pPr>
      <w:spacing w:after="0" w:line="240" w:lineRule="auto"/>
    </w:pPr>
    <w:rPr>
      <w:sz w:val="24"/>
      <w:szCs w:val="20"/>
    </w:rPr>
  </w:style>
  <w:style w:type="paragraph" w:customStyle="1" w:styleId="35">
    <w:name w:val="Обычный3"/>
    <w:uiPriority w:val="99"/>
    <w:rsid w:val="00911883"/>
    <w:pPr>
      <w:widowControl w:val="0"/>
    </w:pPr>
    <w:rPr>
      <w:lang w:val="uk-UA"/>
    </w:rPr>
  </w:style>
  <w:style w:type="paragraph" w:customStyle="1" w:styleId="231">
    <w:name w:val="Основной текст с отступом 23"/>
    <w:basedOn w:val="a"/>
    <w:uiPriority w:val="99"/>
    <w:rsid w:val="00911883"/>
    <w:pPr>
      <w:widowControl w:val="0"/>
      <w:spacing w:after="0" w:line="280" w:lineRule="exact"/>
      <w:ind w:firstLine="720"/>
      <w:jc w:val="both"/>
    </w:pPr>
    <w:rPr>
      <w:szCs w:val="20"/>
    </w:rPr>
  </w:style>
  <w:style w:type="paragraph" w:customStyle="1" w:styleId="msonormalcxspmiddlecxspmiddle">
    <w:name w:val="msonormalcxspmiddlecxspmiddle"/>
    <w:basedOn w:val="a"/>
    <w:uiPriority w:val="99"/>
    <w:rsid w:val="00911883"/>
    <w:pPr>
      <w:spacing w:before="100" w:beforeAutospacing="1" w:after="100" w:afterAutospacing="1" w:line="240" w:lineRule="auto"/>
    </w:pPr>
    <w:rPr>
      <w:sz w:val="24"/>
      <w:szCs w:val="24"/>
      <w:lang w:val="ru-RU"/>
    </w:rPr>
  </w:style>
  <w:style w:type="paragraph" w:customStyle="1" w:styleId="240">
    <w:name w:val="Основной текст 24"/>
    <w:basedOn w:val="a"/>
    <w:uiPriority w:val="99"/>
    <w:rsid w:val="00911883"/>
    <w:pPr>
      <w:spacing w:after="0" w:line="240" w:lineRule="auto"/>
    </w:pPr>
    <w:rPr>
      <w:sz w:val="24"/>
      <w:szCs w:val="20"/>
    </w:rPr>
  </w:style>
  <w:style w:type="paragraph" w:customStyle="1" w:styleId="41">
    <w:name w:val="Обычный4"/>
    <w:uiPriority w:val="99"/>
    <w:rsid w:val="00911883"/>
    <w:pPr>
      <w:widowControl w:val="0"/>
    </w:pPr>
    <w:rPr>
      <w:lang w:val="uk-UA"/>
    </w:rPr>
  </w:style>
  <w:style w:type="paragraph" w:customStyle="1" w:styleId="241">
    <w:name w:val="Основной текст с отступом 24"/>
    <w:basedOn w:val="a"/>
    <w:uiPriority w:val="99"/>
    <w:rsid w:val="00911883"/>
    <w:pPr>
      <w:widowControl w:val="0"/>
      <w:spacing w:after="0" w:line="280" w:lineRule="exact"/>
      <w:ind w:firstLine="720"/>
      <w:jc w:val="both"/>
    </w:pPr>
    <w:rPr>
      <w:szCs w:val="20"/>
    </w:rPr>
  </w:style>
  <w:style w:type="character" w:customStyle="1" w:styleId="afff7">
    <w:name w:val="Основной текст_"/>
    <w:link w:val="1fb"/>
    <w:uiPriority w:val="99"/>
    <w:locked/>
    <w:rsid w:val="00911883"/>
    <w:rPr>
      <w:rFonts w:ascii="Times New Roman" w:hAnsi="Times New Roman" w:cs="Times New Roman"/>
      <w:sz w:val="28"/>
      <w:szCs w:val="28"/>
      <w:shd w:val="clear" w:color="auto" w:fill="FFFFFF"/>
    </w:rPr>
  </w:style>
  <w:style w:type="paragraph" w:customStyle="1" w:styleId="1fb">
    <w:name w:val="Основной текст1"/>
    <w:basedOn w:val="a"/>
    <w:link w:val="afff7"/>
    <w:uiPriority w:val="99"/>
    <w:rsid w:val="00911883"/>
    <w:pPr>
      <w:shd w:val="clear" w:color="auto" w:fill="FFFFFF"/>
      <w:spacing w:before="300" w:after="300" w:line="320" w:lineRule="exact"/>
      <w:ind w:hanging="760"/>
      <w:jc w:val="both"/>
    </w:pPr>
    <w:rPr>
      <w:lang w:val="ru-RU"/>
    </w:rPr>
  </w:style>
  <w:style w:type="paragraph" w:customStyle="1" w:styleId="1fc">
    <w:name w:val="Стиль1"/>
    <w:basedOn w:val="a"/>
    <w:uiPriority w:val="99"/>
    <w:rsid w:val="00911883"/>
    <w:pPr>
      <w:suppressAutoHyphens/>
      <w:spacing w:after="0" w:line="240" w:lineRule="auto"/>
      <w:ind w:firstLine="709"/>
      <w:jc w:val="both"/>
    </w:pPr>
    <w:rPr>
      <w:sz w:val="26"/>
      <w:szCs w:val="24"/>
      <w:lang w:val="ru-RU"/>
    </w:r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uiPriority w:val="99"/>
    <w:locked/>
    <w:rsid w:val="00911883"/>
    <w:rPr>
      <w:rFonts w:ascii="Times New Roman" w:hAnsi="Times New Roman"/>
      <w:sz w:val="24"/>
      <w:lang w:val="uk-UA" w:eastAsia="uk-UA"/>
    </w:rPr>
  </w:style>
  <w:style w:type="paragraph" w:customStyle="1" w:styleId="1fd">
    <w:name w:val="Звичайний1"/>
    <w:uiPriority w:val="99"/>
    <w:rsid w:val="00911883"/>
    <w:pPr>
      <w:widowControl w:val="0"/>
      <w:spacing w:after="200" w:line="276" w:lineRule="auto"/>
    </w:pPr>
    <w:rPr>
      <w:rFonts w:ascii="Calibri" w:hAnsi="Calibri" w:cs="Calibri"/>
      <w:color w:val="000000"/>
      <w:sz w:val="28"/>
      <w:szCs w:val="28"/>
      <w:lang w:val="uk-UA"/>
    </w:rPr>
  </w:style>
  <w:style w:type="paragraph" w:customStyle="1" w:styleId="Standard">
    <w:name w:val="Standard"/>
    <w:uiPriority w:val="99"/>
    <w:rsid w:val="00911883"/>
    <w:pPr>
      <w:widowControl w:val="0"/>
      <w:suppressAutoHyphens/>
      <w:autoSpaceDN w:val="0"/>
      <w:textAlignment w:val="baseline"/>
    </w:pPr>
    <w:rPr>
      <w:rFonts w:cs="Mangal"/>
      <w:kern w:val="3"/>
      <w:sz w:val="24"/>
      <w:szCs w:val="24"/>
      <w:lang w:val="uk-UA" w:eastAsia="zh-CN" w:bidi="hi-IN"/>
    </w:rPr>
  </w:style>
  <w:style w:type="paragraph" w:customStyle="1" w:styleId="EBRDTableTitle">
    <w:name w:val="EBRD Table Title"/>
    <w:basedOn w:val="a"/>
    <w:uiPriority w:val="99"/>
    <w:rsid w:val="00911883"/>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911883"/>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911883"/>
    <w:pPr>
      <w:numPr>
        <w:numId w:val="1"/>
      </w:numPr>
      <w:ind w:left="170" w:firstLine="0"/>
      <w:jc w:val="center"/>
    </w:pPr>
    <w:rPr>
      <w:b/>
      <w:bCs/>
      <w:color w:val="00539B"/>
    </w:rPr>
  </w:style>
  <w:style w:type="paragraph" w:customStyle="1" w:styleId="PR2TableNo">
    <w:name w:val="PR2 Table No."/>
    <w:basedOn w:val="PR1TableNo"/>
    <w:uiPriority w:val="99"/>
    <w:rsid w:val="00911883"/>
    <w:pPr>
      <w:numPr>
        <w:numId w:val="0"/>
      </w:numPr>
      <w:tabs>
        <w:tab w:val="num" w:pos="720"/>
      </w:tabs>
      <w:ind w:left="720" w:hanging="720"/>
    </w:pPr>
  </w:style>
  <w:style w:type="paragraph" w:customStyle="1" w:styleId="PR3TableNo">
    <w:name w:val="PR3 Table No."/>
    <w:basedOn w:val="PR1TableNo"/>
    <w:uiPriority w:val="99"/>
    <w:rsid w:val="00911883"/>
    <w:pPr>
      <w:ind w:left="720" w:hanging="360"/>
    </w:pPr>
  </w:style>
  <w:style w:type="table" w:customStyle="1" w:styleId="1fe">
    <w:name w:val="Сітка таблиці1"/>
    <w:uiPriority w:val="99"/>
    <w:rsid w:val="0091188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911883"/>
    <w:rPr>
      <w:sz w:val="24"/>
      <w:szCs w:val="24"/>
      <w:lang w:val="uk-UA"/>
    </w:rPr>
  </w:style>
  <w:style w:type="paragraph" w:customStyle="1" w:styleId="Default">
    <w:name w:val="Default"/>
    <w:uiPriority w:val="99"/>
    <w:rsid w:val="00911883"/>
    <w:pPr>
      <w:autoSpaceDE w:val="0"/>
      <w:autoSpaceDN w:val="0"/>
      <w:adjustRightInd w:val="0"/>
    </w:pPr>
    <w:rPr>
      <w:color w:val="000000"/>
      <w:sz w:val="24"/>
      <w:szCs w:val="24"/>
      <w:lang w:val="uk-UA"/>
    </w:rPr>
  </w:style>
  <w:style w:type="paragraph" w:customStyle="1" w:styleId="tj">
    <w:name w:val="tj"/>
    <w:basedOn w:val="a"/>
    <w:uiPriority w:val="99"/>
    <w:rsid w:val="00911883"/>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99"/>
    <w:rsid w:val="00911883"/>
    <w:pPr>
      <w:widowControl w:val="0"/>
      <w:autoSpaceDE w:val="0"/>
      <w:autoSpaceDN w:val="0"/>
      <w:spacing w:after="0" w:line="240" w:lineRule="auto"/>
    </w:pPr>
    <w:rPr>
      <w:rFonts w:ascii="Calibri" w:hAnsi="Calibri" w:cs="Calibri"/>
      <w:sz w:val="22"/>
      <w:lang w:eastAsia="uk-UA"/>
    </w:rPr>
  </w:style>
  <w:style w:type="table" w:customStyle="1" w:styleId="7">
    <w:name w:val="Сітка таблиці7"/>
    <w:uiPriority w:val="99"/>
    <w:rsid w:val="0091188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911883"/>
    <w:rPr>
      <w:spacing w:val="10"/>
      <w:sz w:val="19"/>
      <w:shd w:val="clear" w:color="auto" w:fill="FFFFFF"/>
    </w:rPr>
  </w:style>
  <w:style w:type="paragraph" w:customStyle="1" w:styleId="310">
    <w:name w:val="Основной текст (3)1"/>
    <w:basedOn w:val="a"/>
    <w:link w:val="36"/>
    <w:uiPriority w:val="99"/>
    <w:rsid w:val="00911883"/>
    <w:pPr>
      <w:shd w:val="clear" w:color="auto" w:fill="FFFFFF"/>
      <w:spacing w:before="600" w:after="0" w:line="240" w:lineRule="atLeast"/>
    </w:pPr>
    <w:rPr>
      <w:spacing w:val="10"/>
      <w:sz w:val="19"/>
      <w:szCs w:val="20"/>
      <w:lang w:val="en-US" w:eastAsia="uk-UA"/>
    </w:rPr>
  </w:style>
  <w:style w:type="paragraph" w:customStyle="1" w:styleId="27">
    <w:name w:val="Звичайний2"/>
    <w:link w:val="normal"/>
    <w:uiPriority w:val="99"/>
    <w:rsid w:val="00911883"/>
    <w:pPr>
      <w:spacing w:after="200" w:line="276" w:lineRule="auto"/>
    </w:pPr>
    <w:rPr>
      <w:rFonts w:ascii="Arial" w:hAnsi="Arial"/>
      <w:color w:val="000000"/>
      <w:sz w:val="22"/>
      <w:szCs w:val="22"/>
      <w:lang w:val="en-US"/>
    </w:rPr>
  </w:style>
  <w:style w:type="character" w:customStyle="1" w:styleId="normal">
    <w:name w:val="normal Знак"/>
    <w:link w:val="27"/>
    <w:uiPriority w:val="99"/>
    <w:locked/>
    <w:rsid w:val="00911883"/>
    <w:rPr>
      <w:rFonts w:ascii="Arial" w:hAnsi="Arial"/>
      <w:color w:val="000000"/>
      <w:sz w:val="22"/>
      <w:lang w:val="en-US" w:eastAsia="ru-RU"/>
    </w:rPr>
  </w:style>
  <w:style w:type="table" w:customStyle="1" w:styleId="afff9">
    <w:name w:val="Стиль"/>
    <w:basedOn w:val="TableNormal1"/>
    <w:uiPriority w:val="99"/>
    <w:rsid w:val="00974826"/>
    <w:tblPr>
      <w:tblStyleRowBandSize w:val="1"/>
      <w:tblStyleColBandSize w:val="1"/>
      <w:tblCellMar>
        <w:left w:w="115" w:type="dxa"/>
        <w:right w:w="115" w:type="dxa"/>
      </w:tblCellMar>
    </w:tblPr>
  </w:style>
  <w:style w:type="table" w:customStyle="1" w:styleId="37">
    <w:name w:val="Стиль3"/>
    <w:basedOn w:val="TableNormal1"/>
    <w:uiPriority w:val="99"/>
    <w:rsid w:val="00974826"/>
    <w:tblPr>
      <w:tblStyleRowBandSize w:val="1"/>
      <w:tblStyleColBandSize w:val="1"/>
      <w:tblCellMar>
        <w:left w:w="115" w:type="dxa"/>
        <w:right w:w="115" w:type="dxa"/>
      </w:tblCellMar>
    </w:tblPr>
  </w:style>
  <w:style w:type="table" w:customStyle="1" w:styleId="28">
    <w:name w:val="Стиль2"/>
    <w:basedOn w:val="TableNormal1"/>
    <w:uiPriority w:val="99"/>
    <w:rsid w:val="00974826"/>
    <w:tblPr>
      <w:tblStyleRowBandSize w:val="1"/>
      <w:tblStyleColBandSize w:val="1"/>
      <w:tblCellMar>
        <w:left w:w="115" w:type="dxa"/>
        <w:right w:w="115" w:type="dxa"/>
      </w:tblCellMar>
    </w:tblPr>
  </w:style>
  <w:style w:type="character" w:customStyle="1" w:styleId="a6">
    <w:name w:val="Без інтервалів Знак"/>
    <w:link w:val="a5"/>
    <w:uiPriority w:val="99"/>
    <w:locked/>
    <w:rsid w:val="003B52AD"/>
    <w:rPr>
      <w:rFonts w:ascii="Calibri" w:hAnsi="Calibri"/>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4486">
      <w:bodyDiv w:val="1"/>
      <w:marLeft w:val="0"/>
      <w:marRight w:val="0"/>
      <w:marTop w:val="0"/>
      <w:marBottom w:val="0"/>
      <w:divBdr>
        <w:top w:val="none" w:sz="0" w:space="0" w:color="auto"/>
        <w:left w:val="none" w:sz="0" w:space="0" w:color="auto"/>
        <w:bottom w:val="none" w:sz="0" w:space="0" w:color="auto"/>
        <w:right w:val="none" w:sz="0" w:space="0" w:color="auto"/>
      </w:divBdr>
    </w:div>
    <w:div w:id="820586237">
      <w:bodyDiv w:val="1"/>
      <w:marLeft w:val="0"/>
      <w:marRight w:val="0"/>
      <w:marTop w:val="0"/>
      <w:marBottom w:val="0"/>
      <w:divBdr>
        <w:top w:val="none" w:sz="0" w:space="0" w:color="auto"/>
        <w:left w:val="none" w:sz="0" w:space="0" w:color="auto"/>
        <w:bottom w:val="none" w:sz="0" w:space="0" w:color="auto"/>
        <w:right w:val="none" w:sz="0" w:space="0" w:color="auto"/>
      </w:divBdr>
    </w:div>
    <w:div w:id="1076366644">
      <w:bodyDiv w:val="1"/>
      <w:marLeft w:val="0"/>
      <w:marRight w:val="0"/>
      <w:marTop w:val="0"/>
      <w:marBottom w:val="0"/>
      <w:divBdr>
        <w:top w:val="none" w:sz="0" w:space="0" w:color="auto"/>
        <w:left w:val="none" w:sz="0" w:space="0" w:color="auto"/>
        <w:bottom w:val="none" w:sz="0" w:space="0" w:color="auto"/>
        <w:right w:val="none" w:sz="0" w:space="0" w:color="auto"/>
      </w:divBdr>
    </w:div>
    <w:div w:id="1236816483">
      <w:bodyDiv w:val="1"/>
      <w:marLeft w:val="0"/>
      <w:marRight w:val="0"/>
      <w:marTop w:val="0"/>
      <w:marBottom w:val="0"/>
      <w:divBdr>
        <w:top w:val="none" w:sz="0" w:space="0" w:color="auto"/>
        <w:left w:val="none" w:sz="0" w:space="0" w:color="auto"/>
        <w:bottom w:val="none" w:sz="0" w:space="0" w:color="auto"/>
        <w:right w:val="none" w:sz="0" w:space="0" w:color="auto"/>
      </w:divBdr>
    </w:div>
    <w:div w:id="1250428785">
      <w:bodyDiv w:val="1"/>
      <w:marLeft w:val="0"/>
      <w:marRight w:val="0"/>
      <w:marTop w:val="0"/>
      <w:marBottom w:val="0"/>
      <w:divBdr>
        <w:top w:val="none" w:sz="0" w:space="0" w:color="auto"/>
        <w:left w:val="none" w:sz="0" w:space="0" w:color="auto"/>
        <w:bottom w:val="none" w:sz="0" w:space="0" w:color="auto"/>
        <w:right w:val="none" w:sz="0" w:space="0" w:color="auto"/>
      </w:divBdr>
    </w:div>
    <w:div w:id="1503205588">
      <w:marLeft w:val="0"/>
      <w:marRight w:val="0"/>
      <w:marTop w:val="0"/>
      <w:marBottom w:val="0"/>
      <w:divBdr>
        <w:top w:val="none" w:sz="0" w:space="0" w:color="auto"/>
        <w:left w:val="none" w:sz="0" w:space="0" w:color="auto"/>
        <w:bottom w:val="none" w:sz="0" w:space="0" w:color="auto"/>
        <w:right w:val="none" w:sz="0" w:space="0" w:color="auto"/>
      </w:divBdr>
    </w:div>
    <w:div w:id="1503205589">
      <w:marLeft w:val="0"/>
      <w:marRight w:val="0"/>
      <w:marTop w:val="0"/>
      <w:marBottom w:val="0"/>
      <w:divBdr>
        <w:top w:val="none" w:sz="0" w:space="0" w:color="auto"/>
        <w:left w:val="none" w:sz="0" w:space="0" w:color="auto"/>
        <w:bottom w:val="none" w:sz="0" w:space="0" w:color="auto"/>
        <w:right w:val="none" w:sz="0" w:space="0" w:color="auto"/>
      </w:divBdr>
    </w:div>
    <w:div w:id="1503205590">
      <w:marLeft w:val="0"/>
      <w:marRight w:val="0"/>
      <w:marTop w:val="0"/>
      <w:marBottom w:val="0"/>
      <w:divBdr>
        <w:top w:val="none" w:sz="0" w:space="0" w:color="auto"/>
        <w:left w:val="none" w:sz="0" w:space="0" w:color="auto"/>
        <w:bottom w:val="none" w:sz="0" w:space="0" w:color="auto"/>
        <w:right w:val="none" w:sz="0" w:space="0" w:color="auto"/>
      </w:divBdr>
    </w:div>
    <w:div w:id="1503205591">
      <w:marLeft w:val="0"/>
      <w:marRight w:val="0"/>
      <w:marTop w:val="0"/>
      <w:marBottom w:val="0"/>
      <w:divBdr>
        <w:top w:val="none" w:sz="0" w:space="0" w:color="auto"/>
        <w:left w:val="none" w:sz="0" w:space="0" w:color="auto"/>
        <w:bottom w:val="none" w:sz="0" w:space="0" w:color="auto"/>
        <w:right w:val="none" w:sz="0" w:space="0" w:color="auto"/>
      </w:divBdr>
    </w:div>
    <w:div w:id="1503205592">
      <w:marLeft w:val="0"/>
      <w:marRight w:val="0"/>
      <w:marTop w:val="0"/>
      <w:marBottom w:val="0"/>
      <w:divBdr>
        <w:top w:val="none" w:sz="0" w:space="0" w:color="auto"/>
        <w:left w:val="none" w:sz="0" w:space="0" w:color="auto"/>
        <w:bottom w:val="none" w:sz="0" w:space="0" w:color="auto"/>
        <w:right w:val="none" w:sz="0" w:space="0" w:color="auto"/>
      </w:divBdr>
    </w:div>
    <w:div w:id="1503205593">
      <w:marLeft w:val="0"/>
      <w:marRight w:val="0"/>
      <w:marTop w:val="0"/>
      <w:marBottom w:val="0"/>
      <w:divBdr>
        <w:top w:val="none" w:sz="0" w:space="0" w:color="auto"/>
        <w:left w:val="none" w:sz="0" w:space="0" w:color="auto"/>
        <w:bottom w:val="none" w:sz="0" w:space="0" w:color="auto"/>
        <w:right w:val="none" w:sz="0" w:space="0" w:color="auto"/>
      </w:divBdr>
    </w:div>
    <w:div w:id="16182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2996</TotalTime>
  <Pages>22</Pages>
  <Words>7930</Words>
  <Characters>45207</Characters>
  <Application>Microsoft Office Word</Application>
  <DocSecurity>0</DocSecurity>
  <Lines>376</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RePack by Diakov</cp:lastModifiedBy>
  <cp:revision>111</cp:revision>
  <dcterms:created xsi:type="dcterms:W3CDTF">2022-11-13T06:51:00Z</dcterms:created>
  <dcterms:modified xsi:type="dcterms:W3CDTF">2023-03-31T08:17:00Z</dcterms:modified>
</cp:coreProperties>
</file>