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B" w:rsidRPr="008429B5" w:rsidRDefault="008429B5" w:rsidP="008429B5">
      <w:pPr>
        <w:pStyle w:val="Textbody"/>
        <w:spacing w:after="0"/>
        <w:jc w:val="right"/>
        <w:rPr>
          <w:b/>
          <w:lang w:val="uk-UA"/>
        </w:rPr>
      </w:pPr>
      <w:r w:rsidRPr="008429B5">
        <w:rPr>
          <w:b/>
          <w:lang w:val="uk-UA"/>
        </w:rPr>
        <w:t>Додаток № 1</w:t>
      </w:r>
    </w:p>
    <w:p w:rsidR="008429B5" w:rsidRPr="008429B5" w:rsidRDefault="008429B5" w:rsidP="008429B5">
      <w:pPr>
        <w:pStyle w:val="Textbody"/>
        <w:spacing w:after="0"/>
        <w:jc w:val="right"/>
        <w:rPr>
          <w:i/>
          <w:lang w:val="uk-UA"/>
        </w:rPr>
      </w:pPr>
      <w:r w:rsidRPr="008429B5">
        <w:rPr>
          <w:i/>
          <w:lang w:val="uk-UA"/>
        </w:rPr>
        <w:t>до тендерної документації</w:t>
      </w:r>
    </w:p>
    <w:p w:rsidR="00E02F5B" w:rsidRDefault="00E02F5B">
      <w:pPr>
        <w:pStyle w:val="Standard"/>
        <w:jc w:val="center"/>
        <w:rPr>
          <w:lang w:val="uk-UA"/>
        </w:rPr>
      </w:pPr>
    </w:p>
    <w:p w:rsidR="00E02F5B" w:rsidRDefault="008A16C7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ТЕХНІЧНІ ВИМОГИ І ЯКІСНІ ХАРАКТЕРИСТИКИ ТА ОСНОВНІ УМОВИ</w:t>
      </w:r>
    </w:p>
    <w:p w:rsidR="00E02F5B" w:rsidRDefault="00BB2550" w:rsidP="00BB2550">
      <w:pPr>
        <w:pStyle w:val="Standard"/>
        <w:jc w:val="center"/>
        <w:rPr>
          <w:sz w:val="22"/>
          <w:lang w:val="uk-UA"/>
        </w:rPr>
      </w:pPr>
      <w:r w:rsidRPr="00F20725">
        <w:t xml:space="preserve">ДК 021-2015 44110000-4  </w:t>
      </w:r>
      <w:proofErr w:type="spellStart"/>
      <w:r w:rsidRPr="00F20725">
        <w:t>Конструкційні</w:t>
      </w:r>
      <w:proofErr w:type="spellEnd"/>
      <w:r w:rsidRPr="00F20725">
        <w:t xml:space="preserve"> </w:t>
      </w:r>
      <w:proofErr w:type="spellStart"/>
      <w:r w:rsidRPr="00F20725">
        <w:t>матеріали</w:t>
      </w:r>
      <w:proofErr w:type="spellEnd"/>
    </w:p>
    <w:p w:rsidR="00E02F5B" w:rsidRDefault="00E02F5B">
      <w:pPr>
        <w:pStyle w:val="Standard"/>
        <w:jc w:val="center"/>
        <w:rPr>
          <w:sz w:val="22"/>
          <w:lang w:val="uk-UA"/>
        </w:rPr>
      </w:pPr>
    </w:p>
    <w:tbl>
      <w:tblPr>
        <w:tblW w:w="9649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6278"/>
        <w:gridCol w:w="993"/>
        <w:gridCol w:w="992"/>
        <w:gridCol w:w="850"/>
      </w:tblGrid>
      <w:tr w:rsidR="00E02F5B" w:rsidTr="00C244BB">
        <w:tc>
          <w:tcPr>
            <w:tcW w:w="53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8" w:space="0" w:color="000000"/>
                <w:left w:val="single" w:sz="8" w:space="0" w:color="000000"/>
              </w:pBdr>
              <w:jc w:val="center"/>
            </w:pPr>
            <w:r>
              <w:t>№</w:t>
            </w:r>
          </w:p>
        </w:tc>
        <w:tc>
          <w:tcPr>
            <w:tcW w:w="6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8" w:space="0" w:color="000000"/>
                <w:left w:val="single" w:sz="2" w:space="0" w:color="000000"/>
              </w:pBd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Товари</w:t>
            </w:r>
            <w:proofErr w:type="spellEnd"/>
            <w:r>
              <w:rPr>
                <w:rFonts w:ascii="Arial" w:hAnsi="Arial"/>
                <w:b/>
                <w:sz w:val="18"/>
              </w:rPr>
              <w:t> (</w:t>
            </w:r>
            <w:proofErr w:type="spellStart"/>
            <w:r>
              <w:rPr>
                <w:rFonts w:ascii="Arial" w:hAnsi="Arial"/>
                <w:b/>
                <w:sz w:val="18"/>
              </w:rPr>
              <w:t>роботи</w:t>
            </w:r>
            <w:proofErr w:type="spellEnd"/>
            <w:r>
              <w:rPr>
                <w:rFonts w:ascii="Arial" w:hAnsi="Arial"/>
                <w:b/>
                <w:sz w:val="18"/>
              </w:rPr>
              <w:t>, </w:t>
            </w:r>
            <w:proofErr w:type="spellStart"/>
            <w:r>
              <w:rPr>
                <w:rFonts w:ascii="Arial" w:hAnsi="Arial"/>
                <w:b/>
                <w:sz w:val="18"/>
              </w:rPr>
              <w:t>послуги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8" w:space="0" w:color="000000"/>
                <w:left w:val="single" w:sz="2" w:space="0" w:color="000000"/>
              </w:pBd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Кіл-сть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8" w:space="0" w:color="000000"/>
                <w:left w:val="single" w:sz="2" w:space="0" w:color="000000"/>
              </w:pBd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Од.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/>
        </w:tc>
        <w:tc>
          <w:tcPr>
            <w:tcW w:w="6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/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</w:pPr>
            <w:r>
              <w:t> </w:t>
            </w: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6C7" w:rsidRPr="008A16C7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r>
              <w:t xml:space="preserve">Плитка </w:t>
            </w:r>
            <w:proofErr w:type="spellStart"/>
            <w:r>
              <w:t>Грес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0601К </w:t>
            </w:r>
            <w:proofErr w:type="spellStart"/>
            <w:r>
              <w:t>Атем</w:t>
            </w:r>
            <w:proofErr w:type="spellEnd"/>
            <w:r>
              <w:t xml:space="preserve"> 30х30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рівноцінний</w:t>
            </w:r>
            <w:proofErr w:type="spellEnd"/>
            <w:r>
              <w:t xml:space="preserve"> аналог</w:t>
            </w:r>
            <w:r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Плитка </w:t>
            </w:r>
            <w:proofErr w:type="spellStart"/>
            <w:r>
              <w:t>Грес</w:t>
            </w:r>
            <w:proofErr w:type="spellEnd"/>
            <w:r>
              <w:t xml:space="preserve"> 0601 </w:t>
            </w:r>
            <w:proofErr w:type="spellStart"/>
            <w:r>
              <w:t>Атем</w:t>
            </w:r>
            <w:proofErr w:type="spellEnd"/>
            <w:r>
              <w:t xml:space="preserve"> </w:t>
            </w:r>
            <w:proofErr w:type="spellStart"/>
            <w:r>
              <w:t>темно-сірий</w:t>
            </w:r>
            <w:proofErr w:type="spellEnd"/>
            <w:r>
              <w:t xml:space="preserve"> </w:t>
            </w:r>
            <w:proofErr w:type="spellStart"/>
            <w:r>
              <w:t>сходинка</w:t>
            </w:r>
            <w:proofErr w:type="spellEnd"/>
            <w:r>
              <w:t xml:space="preserve"> 30х30 </w:t>
            </w:r>
            <w:proofErr w:type="spellStart"/>
            <w:r>
              <w:t>Pimento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івноцінний</w:t>
            </w:r>
            <w:proofErr w:type="spellEnd"/>
            <w:r>
              <w:t xml:space="preserve"> аналог</w:t>
            </w:r>
            <w:r>
              <w:rPr>
                <w:lang w:val="uk-UA"/>
              </w:rPr>
              <w:t>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8A16C7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r>
              <w:t xml:space="preserve">Плитка </w:t>
            </w: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Tile</w:t>
            </w:r>
            <w:proofErr w:type="spellEnd"/>
            <w:r>
              <w:t xml:space="preserve"> SUMMER STONE </w:t>
            </w:r>
            <w:proofErr w:type="spellStart"/>
            <w:r>
              <w:t>бежевий</w:t>
            </w:r>
            <w:proofErr w:type="spellEnd"/>
            <w:r>
              <w:t xml:space="preserve"> В41730 30x30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івноцінний</w:t>
            </w:r>
            <w:proofErr w:type="spellEnd"/>
            <w:r>
              <w:t xml:space="preserve"> аналог</w:t>
            </w:r>
            <w:r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Плитка </w:t>
            </w:r>
            <w:proofErr w:type="spellStart"/>
            <w:r>
              <w:t>облицювальна</w:t>
            </w:r>
            <w:proofErr w:type="spellEnd"/>
            <w:r>
              <w:t xml:space="preserve"> 275х400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6142B3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r>
              <w:t xml:space="preserve">Плитка пола 30х30 </w:t>
            </w:r>
            <w:proofErr w:type="spellStart"/>
            <w:r>
              <w:t>Грес</w:t>
            </w:r>
            <w:proofErr w:type="spellEnd"/>
            <w:r w:rsidR="006142B3">
              <w:rPr>
                <w:lang w:val="uk-UA"/>
              </w:rPr>
              <w:t xml:space="preserve"> </w:t>
            </w:r>
            <w:proofErr w:type="spellStart"/>
            <w:r w:rsidR="006142B3">
              <w:t>або</w:t>
            </w:r>
            <w:proofErr w:type="spellEnd"/>
            <w:r w:rsidR="006142B3">
              <w:t xml:space="preserve"> </w:t>
            </w:r>
            <w:proofErr w:type="spellStart"/>
            <w:proofErr w:type="gramStart"/>
            <w:r w:rsidR="006142B3">
              <w:t>р</w:t>
            </w:r>
            <w:proofErr w:type="gramEnd"/>
            <w:r w:rsidR="006142B3">
              <w:t>івноцінний</w:t>
            </w:r>
            <w:proofErr w:type="spellEnd"/>
            <w:r w:rsidR="006142B3">
              <w:t xml:space="preserve"> аналог</w:t>
            </w:r>
            <w:r w:rsidR="006142B3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6142B3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r>
              <w:t xml:space="preserve">Плитка </w:t>
            </w:r>
            <w:proofErr w:type="spellStart"/>
            <w:r>
              <w:t>тротуарна</w:t>
            </w:r>
            <w:proofErr w:type="spellEnd"/>
            <w:r>
              <w:t xml:space="preserve"> "</w:t>
            </w:r>
            <w:proofErr w:type="spellStart"/>
            <w:proofErr w:type="gramStart"/>
            <w:r>
              <w:t>П</w:t>
            </w:r>
            <w:proofErr w:type="gramEnd"/>
            <w:r>
              <w:t>іщаник</w:t>
            </w:r>
            <w:proofErr w:type="spellEnd"/>
            <w:r>
              <w:t xml:space="preserve">" 30х30х3 см, </w:t>
            </w:r>
            <w:proofErr w:type="spellStart"/>
            <w:r>
              <w:t>червона</w:t>
            </w:r>
            <w:proofErr w:type="spellEnd"/>
            <w:r w:rsidR="006142B3">
              <w:rPr>
                <w:lang w:val="uk-UA"/>
              </w:rPr>
              <w:t xml:space="preserve"> </w:t>
            </w:r>
            <w:proofErr w:type="spellStart"/>
            <w:r w:rsidR="006142B3">
              <w:t>або</w:t>
            </w:r>
            <w:proofErr w:type="spellEnd"/>
            <w:r w:rsidR="006142B3">
              <w:t xml:space="preserve"> </w:t>
            </w:r>
            <w:proofErr w:type="spellStart"/>
            <w:r w:rsidR="006142B3">
              <w:t>рівноцінний</w:t>
            </w:r>
            <w:proofErr w:type="spellEnd"/>
            <w:r w:rsidR="006142B3">
              <w:t xml:space="preserve"> аналог</w:t>
            </w:r>
            <w:r w:rsidR="006142B3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6142B3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r>
              <w:t xml:space="preserve">Плитка </w:t>
            </w:r>
            <w:proofErr w:type="spellStart"/>
            <w:r>
              <w:t>тротуарна</w:t>
            </w:r>
            <w:proofErr w:type="spellEnd"/>
            <w:r>
              <w:t xml:space="preserve"> 40*40*5см </w:t>
            </w:r>
            <w:proofErr w:type="spellStart"/>
            <w:r>
              <w:t>сіра</w:t>
            </w:r>
            <w:proofErr w:type="spellEnd"/>
            <w:r>
              <w:t xml:space="preserve"> №1 (шагрень)</w:t>
            </w:r>
            <w:r w:rsidR="006142B3">
              <w:rPr>
                <w:lang w:val="uk-UA"/>
              </w:rPr>
              <w:t xml:space="preserve"> </w:t>
            </w:r>
            <w:proofErr w:type="spellStart"/>
            <w:r w:rsidR="006142B3">
              <w:t>або</w:t>
            </w:r>
            <w:proofErr w:type="spellEnd"/>
            <w:r w:rsidR="006142B3">
              <w:t xml:space="preserve"> </w:t>
            </w:r>
            <w:proofErr w:type="spellStart"/>
            <w:proofErr w:type="gramStart"/>
            <w:r w:rsidR="006142B3">
              <w:t>р</w:t>
            </w:r>
            <w:proofErr w:type="gramEnd"/>
            <w:r w:rsidR="006142B3">
              <w:t>івноцінний</w:t>
            </w:r>
            <w:proofErr w:type="spellEnd"/>
            <w:r w:rsidR="006142B3">
              <w:t xml:space="preserve"> аналог</w:t>
            </w:r>
            <w:r w:rsidR="006142B3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8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6142B3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r>
              <w:t>Плитка "Кирпичик" 6см (</w:t>
            </w:r>
            <w:proofErr w:type="spellStart"/>
            <w:r>
              <w:t>коричневий</w:t>
            </w:r>
            <w:proofErr w:type="spellEnd"/>
            <w:r>
              <w:t>)</w:t>
            </w:r>
            <w:r w:rsidR="006142B3">
              <w:rPr>
                <w:lang w:val="uk-UA"/>
              </w:rPr>
              <w:t xml:space="preserve"> </w:t>
            </w:r>
            <w:proofErr w:type="spellStart"/>
            <w:r w:rsidR="006142B3">
              <w:t>або</w:t>
            </w:r>
            <w:proofErr w:type="spellEnd"/>
            <w:r w:rsidR="006142B3">
              <w:t xml:space="preserve"> </w:t>
            </w:r>
            <w:proofErr w:type="spellStart"/>
            <w:proofErr w:type="gramStart"/>
            <w:r w:rsidR="006142B3">
              <w:t>р</w:t>
            </w:r>
            <w:proofErr w:type="gramEnd"/>
            <w:r w:rsidR="006142B3">
              <w:t>івноцінний</w:t>
            </w:r>
            <w:proofErr w:type="spellEnd"/>
            <w:r w:rsidR="006142B3">
              <w:t xml:space="preserve"> аналог</w:t>
            </w:r>
            <w:r w:rsidR="006142B3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9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proofErr w:type="spellStart"/>
            <w:r>
              <w:t>Гідробар</w:t>
            </w:r>
            <w:proofErr w:type="spellEnd"/>
            <w:r>
              <w:t>*</w:t>
            </w:r>
            <w:proofErr w:type="spellStart"/>
            <w:r>
              <w:t>є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не </w:t>
            </w:r>
            <w:proofErr w:type="spellStart"/>
            <w:r>
              <w:t>армований</w:t>
            </w:r>
            <w:proofErr w:type="spellEnd"/>
            <w:r>
              <w:t xml:space="preserve"> MASTERFOL FOIL S МР </w:t>
            </w:r>
            <w:proofErr w:type="spellStart"/>
            <w:r>
              <w:t>сірий</w:t>
            </w:r>
            <w:proofErr w:type="spellEnd"/>
            <w:r>
              <w:t xml:space="preserve"> (75 </w:t>
            </w:r>
            <w:proofErr w:type="spellStart"/>
            <w:r>
              <w:t>м.кв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рівноцінний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10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Грунтівка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антимикроб</w:t>
            </w:r>
            <w:proofErr w:type="gramStart"/>
            <w:r>
              <w:t>.д</w:t>
            </w:r>
            <w:proofErr w:type="gramEnd"/>
            <w:r>
              <w:t>омішкою</w:t>
            </w:r>
            <w:proofErr w:type="spellEnd"/>
            <w:r>
              <w:t xml:space="preserve"> СТ99/1л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рівноцінний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>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11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Кільце</w:t>
            </w:r>
            <w:proofErr w:type="spellEnd"/>
            <w:r>
              <w:t xml:space="preserve"> </w:t>
            </w:r>
            <w:proofErr w:type="spellStart"/>
            <w:r>
              <w:t>бетонне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gramEnd"/>
            <w:r>
              <w:t>інове</w:t>
            </w:r>
            <w:proofErr w:type="spellEnd"/>
            <w:r>
              <w:t xml:space="preserve"> КС 10.9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12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Плита </w:t>
            </w:r>
            <w:proofErr w:type="spellStart"/>
            <w:r>
              <w:t>перекриття</w:t>
            </w:r>
            <w:proofErr w:type="spellEnd"/>
            <w:r>
              <w:t xml:space="preserve"> </w:t>
            </w:r>
            <w:proofErr w:type="spellStart"/>
            <w:r>
              <w:t>бетонна</w:t>
            </w:r>
            <w:proofErr w:type="spellEnd"/>
            <w:r>
              <w:t xml:space="preserve"> ПП 10д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13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Гіпсокартонна</w:t>
            </w:r>
            <w:proofErr w:type="spellEnd"/>
            <w:r>
              <w:t xml:space="preserve"> плита </w:t>
            </w:r>
            <w:proofErr w:type="spellStart"/>
            <w:r>
              <w:t>волог</w:t>
            </w:r>
            <w:proofErr w:type="spellEnd"/>
            <w:r>
              <w:t>. Н</w:t>
            </w:r>
            <w:proofErr w:type="gramStart"/>
            <w:r>
              <w:t>2</w:t>
            </w:r>
            <w:proofErr w:type="gramEnd"/>
            <w:r>
              <w:t>/1200*2500*12,5/НСК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14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Промивка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п</w:t>
            </w:r>
            <w:proofErr w:type="gramEnd"/>
            <w:r>
              <w:t>істолета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піну</w:t>
            </w:r>
            <w:proofErr w:type="spellEnd"/>
            <w:r>
              <w:t xml:space="preserve">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15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>Плита OSB-3 6мм 2500х1250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16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Плита OSB-3 </w:t>
            </w:r>
            <w:r>
              <w:rPr>
                <w:lang w:val="uk-UA"/>
              </w:rPr>
              <w:t>8</w:t>
            </w:r>
            <w:r>
              <w:t>мм 2500х1250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17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Плита OSB-3 </w:t>
            </w:r>
            <w:r>
              <w:rPr>
                <w:lang w:val="uk-UA"/>
              </w:rPr>
              <w:t>10</w:t>
            </w:r>
            <w:r>
              <w:t>мм 2500х1250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18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Плита OSB-3 </w:t>
            </w:r>
            <w:r>
              <w:rPr>
                <w:lang w:val="uk-UA"/>
              </w:rPr>
              <w:t>12</w:t>
            </w:r>
            <w:r>
              <w:t>мм 2500х1250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19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Плита OSB-3 </w:t>
            </w:r>
            <w:r>
              <w:rPr>
                <w:lang w:val="uk-UA"/>
              </w:rPr>
              <w:t>15</w:t>
            </w:r>
            <w:r>
              <w:t>мм 2500х1250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20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Газоблок</w:t>
            </w:r>
            <w:proofErr w:type="spellEnd"/>
            <w:r>
              <w:t xml:space="preserve"> 100*200*600 D-500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21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Газоблок</w:t>
            </w:r>
            <w:proofErr w:type="spellEnd"/>
            <w:r>
              <w:t xml:space="preserve"> 600*300*200 D-500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22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Лінолеум</w:t>
            </w:r>
            <w:proofErr w:type="spellEnd"/>
            <w:r>
              <w:t xml:space="preserve"> 3000м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23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proofErr w:type="spellStart"/>
            <w:r>
              <w:t>Лінолеум</w:t>
            </w:r>
            <w:proofErr w:type="spellEnd"/>
            <w:r>
              <w:t xml:space="preserve"> LUX 035-3м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24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Лінолеум</w:t>
            </w:r>
            <w:proofErr w:type="spellEnd"/>
            <w:r>
              <w:t xml:space="preserve"> OMEGA VIKTOR 7 VINISIN 2 м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>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25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proofErr w:type="spellStart"/>
            <w:r>
              <w:t>Лінолеум</w:t>
            </w:r>
            <w:proofErr w:type="spellEnd"/>
            <w:r>
              <w:t xml:space="preserve"> </w:t>
            </w:r>
            <w:proofErr w:type="spellStart"/>
            <w:r>
              <w:t>Синтерос</w:t>
            </w:r>
            <w:proofErr w:type="spellEnd"/>
            <w:r>
              <w:t xml:space="preserve"> START/OSTROV 1/3,5м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26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proofErr w:type="spellStart"/>
            <w:r>
              <w:t>Ламінат</w:t>
            </w:r>
            <w:proofErr w:type="spellEnd"/>
            <w:r>
              <w:t xml:space="preserve"> </w:t>
            </w:r>
            <w:proofErr w:type="spellStart"/>
            <w:r>
              <w:t>Rezult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FN102 дуб </w:t>
            </w:r>
            <w:proofErr w:type="spellStart"/>
            <w:r>
              <w:t>класичний</w:t>
            </w:r>
            <w:proofErr w:type="spellEnd"/>
            <w:r>
              <w:t xml:space="preserve"> 32/АС4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25,308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lastRenderedPageBreak/>
              <w:t>27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Вазон </w:t>
            </w:r>
            <w:proofErr w:type="spellStart"/>
            <w:r>
              <w:t>садовий</w:t>
            </w:r>
            <w:proofErr w:type="spellEnd"/>
            <w:r>
              <w:t xml:space="preserve"> </w:t>
            </w:r>
            <w:proofErr w:type="spellStart"/>
            <w:r>
              <w:t>бетонний</w:t>
            </w:r>
            <w:proofErr w:type="spellEnd"/>
            <w:r>
              <w:t xml:space="preserve"> 460х390х190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28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Листи</w:t>
            </w:r>
            <w:proofErr w:type="spellEnd"/>
            <w:r>
              <w:t xml:space="preserve"> </w:t>
            </w:r>
            <w:proofErr w:type="spellStart"/>
            <w:r>
              <w:t>асбоцементні</w:t>
            </w:r>
            <w:proofErr w:type="spellEnd"/>
            <w:r>
              <w:t xml:space="preserve"> </w:t>
            </w:r>
            <w:proofErr w:type="spellStart"/>
            <w:r>
              <w:t>хвилясті</w:t>
            </w:r>
            <w:proofErr w:type="spellEnd"/>
            <w:r>
              <w:t xml:space="preserve"> </w:t>
            </w:r>
            <w:r>
              <w:rPr>
                <w:lang w:val="uk-UA"/>
              </w:rPr>
              <w:t>1750x1130x5,8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29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Листи</w:t>
            </w:r>
            <w:proofErr w:type="spellEnd"/>
            <w:r>
              <w:t xml:space="preserve"> </w:t>
            </w:r>
            <w:proofErr w:type="spellStart"/>
            <w:r>
              <w:t>хризотилцементні</w:t>
            </w:r>
            <w:proofErr w:type="spellEnd"/>
            <w:r>
              <w:t xml:space="preserve"> </w:t>
            </w:r>
            <w:proofErr w:type="spellStart"/>
            <w:r>
              <w:t>плоскі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ГОСТ 18124-12 1750/1110/10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30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Профнастил</w:t>
            </w:r>
            <w:proofErr w:type="spellEnd"/>
            <w:r>
              <w:t xml:space="preserve"> ПС-8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31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Профнастил</w:t>
            </w:r>
            <w:proofErr w:type="spellEnd"/>
            <w:r>
              <w:t xml:space="preserve"> ПС-8 </w:t>
            </w:r>
            <w:proofErr w:type="spellStart"/>
            <w:r>
              <w:t>матполіестер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32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Профнастил</w:t>
            </w:r>
            <w:proofErr w:type="spellEnd"/>
            <w:r>
              <w:t xml:space="preserve"> ПС-10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33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Профнастил</w:t>
            </w:r>
            <w:proofErr w:type="spellEnd"/>
            <w:r>
              <w:t xml:space="preserve"> </w:t>
            </w:r>
            <w:proofErr w:type="spellStart"/>
            <w:r>
              <w:t>плаский</w:t>
            </w:r>
            <w:proofErr w:type="spellEnd"/>
            <w:r>
              <w:t xml:space="preserve"> </w:t>
            </w:r>
            <w:proofErr w:type="spellStart"/>
            <w:r>
              <w:t>матполіестер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34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Шуруп </w:t>
            </w:r>
            <w:proofErr w:type="spellStart"/>
            <w:r>
              <w:t>самосвердл</w:t>
            </w:r>
            <w:proofErr w:type="spellEnd"/>
            <w:r>
              <w:t xml:space="preserve">. </w:t>
            </w:r>
            <w:proofErr w:type="spellStart"/>
            <w:r>
              <w:t>покрівельний</w:t>
            </w:r>
            <w:proofErr w:type="spellEnd"/>
            <w:r>
              <w:t xml:space="preserve"> 4.8х19 мм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металу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шайбою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35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Шуруп </w:t>
            </w:r>
            <w:proofErr w:type="spellStart"/>
            <w:r>
              <w:t>самосвердл</w:t>
            </w:r>
            <w:proofErr w:type="spellEnd"/>
            <w:r>
              <w:t xml:space="preserve">. </w:t>
            </w:r>
            <w:proofErr w:type="spellStart"/>
            <w:r>
              <w:t>покрівельний</w:t>
            </w:r>
            <w:proofErr w:type="spellEnd"/>
            <w:r>
              <w:t xml:space="preserve"> 4.8х35 мм </w:t>
            </w:r>
            <w:proofErr w:type="spellStart"/>
            <w:r>
              <w:t>д</w:t>
            </w:r>
            <w:proofErr w:type="spellEnd"/>
            <w:r>
              <w:t xml:space="preserve">/дерева </w:t>
            </w:r>
            <w:proofErr w:type="spellStart"/>
            <w:r>
              <w:t>з</w:t>
            </w:r>
            <w:proofErr w:type="spellEnd"/>
            <w:r>
              <w:t xml:space="preserve"> шайбою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36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Сходи </w:t>
            </w:r>
            <w:proofErr w:type="spellStart"/>
            <w:r>
              <w:t>бетонні</w:t>
            </w:r>
            <w:proofErr w:type="spellEnd"/>
            <w:r>
              <w:t xml:space="preserve"> ЛС 12 1200х330х145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37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Холодний</w:t>
            </w:r>
            <w:proofErr w:type="spellEnd"/>
            <w:r>
              <w:t xml:space="preserve"> асфальт (25 кг)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38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proofErr w:type="spellStart"/>
            <w:r>
              <w:t>Перетворювач</w:t>
            </w:r>
            <w:proofErr w:type="spellEnd"/>
            <w:r>
              <w:t xml:space="preserve"> </w:t>
            </w:r>
            <w:proofErr w:type="spellStart"/>
            <w:r>
              <w:t>іржі</w:t>
            </w:r>
            <w:proofErr w:type="spellEnd"/>
            <w:r>
              <w:t xml:space="preserve"> "АНТИКОР" НОСОРІГ 0.9 кг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39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Бетоноконтакт</w:t>
            </w:r>
            <w:proofErr w:type="spellEnd"/>
            <w:r>
              <w:t xml:space="preserve"> Грунт №15/10 л (15кг)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40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Цемент ПЦ I-500-D0 </w:t>
            </w:r>
            <w:proofErr w:type="gramStart"/>
            <w:r>
              <w:t>без</w:t>
            </w:r>
            <w:proofErr w:type="gramEnd"/>
            <w:r>
              <w:t xml:space="preserve"> </w:t>
            </w:r>
            <w:proofErr w:type="spellStart"/>
            <w:r>
              <w:t>домішок</w:t>
            </w:r>
            <w:proofErr w:type="spellEnd"/>
            <w:r>
              <w:t xml:space="preserve"> 25кг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41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r>
              <w:t xml:space="preserve">Штукатурка </w:t>
            </w:r>
            <w:proofErr w:type="spellStart"/>
            <w:r>
              <w:t>вирівнюча</w:t>
            </w:r>
            <w:proofErr w:type="spellEnd"/>
            <w:r>
              <w:t xml:space="preserve"> </w:t>
            </w:r>
            <w:proofErr w:type="spellStart"/>
            <w:r>
              <w:t>цементна</w:t>
            </w:r>
            <w:proofErr w:type="spellEnd"/>
            <w:r>
              <w:t xml:space="preserve">, </w:t>
            </w:r>
            <w:proofErr w:type="spellStart"/>
            <w:r>
              <w:t>мішок</w:t>
            </w:r>
            <w:proofErr w:type="spellEnd"/>
            <w:r>
              <w:t xml:space="preserve"> 25кг ПОЛІМІН ШЦ-2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42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proofErr w:type="gramStart"/>
            <w:r>
              <w:t>Р</w:t>
            </w:r>
            <w:proofErr w:type="gramEnd"/>
            <w:r>
              <w:t>ідке</w:t>
            </w:r>
            <w:proofErr w:type="spellEnd"/>
            <w:r>
              <w:t xml:space="preserve"> </w:t>
            </w:r>
            <w:proofErr w:type="spellStart"/>
            <w:r>
              <w:t>скло</w:t>
            </w:r>
            <w:proofErr w:type="spellEnd"/>
            <w:r>
              <w:t xml:space="preserve"> (7кг)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43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Грунт </w:t>
            </w:r>
            <w:proofErr w:type="spellStart"/>
            <w:r>
              <w:t>Antiseptik</w:t>
            </w:r>
            <w:proofErr w:type="spellEnd"/>
            <w:r>
              <w:t xml:space="preserve"> 5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44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Засіб</w:t>
            </w:r>
            <w:proofErr w:type="spellEnd"/>
            <w:r>
              <w:t xml:space="preserve"> для </w:t>
            </w: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цвілі</w:t>
            </w:r>
            <w:proofErr w:type="spellEnd"/>
            <w:r>
              <w:t xml:space="preserve"> 0,5л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45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Цвяхи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ідкі</w:t>
            </w:r>
            <w:proofErr w:type="spellEnd"/>
            <w:r>
              <w:t xml:space="preserve"> 0,44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46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proofErr w:type="spellStart"/>
            <w:r>
              <w:t>Бітумакс</w:t>
            </w:r>
            <w:proofErr w:type="spellEnd"/>
            <w:r>
              <w:t xml:space="preserve"> ХПП 2.5 (15 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рівноцінний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47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proofErr w:type="spellStart"/>
            <w:r>
              <w:t>Бітумакс</w:t>
            </w:r>
            <w:proofErr w:type="spellEnd"/>
            <w:r>
              <w:t xml:space="preserve"> ХКП 4,0 (10 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рівноцінний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48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proofErr w:type="spellStart"/>
            <w:r>
              <w:t>Бітумакс</w:t>
            </w:r>
            <w:proofErr w:type="spellEnd"/>
            <w:r>
              <w:t xml:space="preserve"> ЕПП 2.5 (15 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рівноцінний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49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proofErr w:type="spellStart"/>
            <w:r>
              <w:t>Бітумакс</w:t>
            </w:r>
            <w:proofErr w:type="spellEnd"/>
            <w:r>
              <w:t xml:space="preserve"> ЕКП 4,0 (10 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рівноцінний</w:t>
            </w:r>
            <w:proofErr w:type="spellEnd"/>
            <w:r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50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Гермабутил</w:t>
            </w:r>
            <w:proofErr w:type="spellEnd"/>
            <w:r>
              <w:t xml:space="preserve"> 2М-У </w:t>
            </w:r>
            <w:proofErr w:type="spellStart"/>
            <w:r>
              <w:t>стиковий</w:t>
            </w:r>
            <w:proofErr w:type="spellEnd"/>
            <w:r>
              <w:t xml:space="preserve"> </w:t>
            </w:r>
            <w:proofErr w:type="spellStart"/>
            <w:r>
              <w:t>сірий</w:t>
            </w:r>
            <w:proofErr w:type="spellEnd"/>
            <w:r>
              <w:t xml:space="preserve">  </w:t>
            </w:r>
            <w:r>
              <w:rPr>
                <w:rFonts w:ascii="Arial, sans-serif" w:hAnsi="Arial, sans-serif"/>
                <w:sz w:val="21"/>
                <w:szCs w:val="21"/>
                <w:lang w:val="uk-UA"/>
              </w:rPr>
              <w:t>в металевих відрах по 25 кг</w:t>
            </w:r>
            <w:r w:rsidR="006142B3">
              <w:rPr>
                <w:rFonts w:ascii="Arial, sans-serif" w:hAnsi="Arial, sans-serif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6142B3">
              <w:t>або</w:t>
            </w:r>
            <w:proofErr w:type="spellEnd"/>
            <w:r w:rsidR="006142B3">
              <w:t xml:space="preserve"> </w:t>
            </w:r>
            <w:proofErr w:type="spellStart"/>
            <w:proofErr w:type="gramStart"/>
            <w:r w:rsidR="006142B3">
              <w:t>р</w:t>
            </w:r>
            <w:proofErr w:type="gramEnd"/>
            <w:r w:rsidR="006142B3">
              <w:t>івноцінний</w:t>
            </w:r>
            <w:proofErr w:type="spellEnd"/>
            <w:r w:rsidR="006142B3">
              <w:t xml:space="preserve"> аналог</w:t>
            </w:r>
            <w:r w:rsidR="006142B3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кг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51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Гермабутил</w:t>
            </w:r>
            <w:proofErr w:type="spellEnd"/>
            <w:r>
              <w:t xml:space="preserve"> 2М-У </w:t>
            </w:r>
            <w:proofErr w:type="spellStart"/>
            <w:r>
              <w:t>стиковий</w:t>
            </w:r>
            <w:proofErr w:type="spellEnd"/>
            <w:r>
              <w:t xml:space="preserve"> </w:t>
            </w:r>
            <w:proofErr w:type="spellStart"/>
            <w:r>
              <w:t>білий</w:t>
            </w:r>
            <w:proofErr w:type="spellEnd"/>
            <w:r>
              <w:t xml:space="preserve">  </w:t>
            </w:r>
            <w:r>
              <w:rPr>
                <w:rFonts w:ascii="Arial, sans-serif" w:hAnsi="Arial, sans-serif"/>
                <w:sz w:val="21"/>
                <w:szCs w:val="21"/>
                <w:lang w:val="uk-UA"/>
              </w:rPr>
              <w:t>в металевих відрах по 25 кг</w:t>
            </w:r>
            <w:r w:rsidR="006142B3">
              <w:t xml:space="preserve"> </w:t>
            </w:r>
            <w:proofErr w:type="spellStart"/>
            <w:r w:rsidR="006142B3">
              <w:t>або</w:t>
            </w:r>
            <w:proofErr w:type="spellEnd"/>
            <w:r w:rsidR="006142B3">
              <w:t xml:space="preserve"> </w:t>
            </w:r>
            <w:proofErr w:type="spellStart"/>
            <w:proofErr w:type="gramStart"/>
            <w:r w:rsidR="006142B3">
              <w:t>р</w:t>
            </w:r>
            <w:proofErr w:type="gramEnd"/>
            <w:r w:rsidR="006142B3">
              <w:t>івноцінний</w:t>
            </w:r>
            <w:proofErr w:type="spellEnd"/>
            <w:r w:rsidR="006142B3">
              <w:t xml:space="preserve"> аналог</w:t>
            </w:r>
            <w:r w:rsidR="006142B3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кг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52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Праймер</w:t>
            </w:r>
            <w:proofErr w:type="spellEnd"/>
            <w:r>
              <w:t xml:space="preserve"> </w:t>
            </w:r>
            <w:proofErr w:type="spellStart"/>
            <w:r>
              <w:t>бітумно-каучуковий</w:t>
            </w:r>
            <w:proofErr w:type="spellEnd"/>
            <w:r>
              <w:t xml:space="preserve"> </w:t>
            </w:r>
            <w:r>
              <w:rPr>
                <w:rFonts w:ascii="Arial, sans-serif" w:hAnsi="Arial, sans-serif"/>
                <w:sz w:val="21"/>
                <w:szCs w:val="21"/>
                <w:lang w:val="uk-UA"/>
              </w:rPr>
              <w:t>(швидковисихаючий) в металевих відрах по 20 л</w:t>
            </w:r>
            <w:r w:rsidR="006142B3">
              <w:t xml:space="preserve"> </w:t>
            </w:r>
            <w:proofErr w:type="spellStart"/>
            <w:r w:rsidR="006142B3">
              <w:t>або</w:t>
            </w:r>
            <w:proofErr w:type="spellEnd"/>
            <w:r w:rsidR="006142B3">
              <w:t xml:space="preserve"> </w:t>
            </w:r>
            <w:proofErr w:type="spellStart"/>
            <w:proofErr w:type="gramStart"/>
            <w:r w:rsidR="006142B3">
              <w:t>р</w:t>
            </w:r>
            <w:proofErr w:type="gramEnd"/>
            <w:r w:rsidR="006142B3">
              <w:t>івноцінний</w:t>
            </w:r>
            <w:proofErr w:type="spellEnd"/>
            <w:r w:rsidR="006142B3">
              <w:t xml:space="preserve"> аналог</w:t>
            </w:r>
            <w:r w:rsidR="006142B3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53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Мастика </w:t>
            </w:r>
            <w:proofErr w:type="spellStart"/>
            <w:r>
              <w:t>бітумно-каучукова</w:t>
            </w:r>
            <w:proofErr w:type="spellEnd"/>
            <w:r>
              <w:t xml:space="preserve"> БМ </w:t>
            </w:r>
            <w:r>
              <w:rPr>
                <w:rFonts w:ascii="Arial, sans-serif" w:hAnsi="Arial, sans-serif"/>
                <w:sz w:val="21"/>
                <w:szCs w:val="21"/>
                <w:lang w:val="uk-UA"/>
              </w:rPr>
              <w:t>в металевих відрах по 25 кг</w:t>
            </w:r>
            <w:r w:rsidR="006142B3">
              <w:rPr>
                <w:rFonts w:ascii="Arial, sans-serif" w:hAnsi="Arial, sans-serif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6142B3">
              <w:t>або</w:t>
            </w:r>
            <w:proofErr w:type="spellEnd"/>
            <w:r w:rsidR="006142B3">
              <w:t xml:space="preserve"> </w:t>
            </w:r>
            <w:proofErr w:type="spellStart"/>
            <w:proofErr w:type="gramStart"/>
            <w:r w:rsidR="006142B3">
              <w:t>р</w:t>
            </w:r>
            <w:proofErr w:type="gramEnd"/>
            <w:r w:rsidR="006142B3">
              <w:t>івноцінний</w:t>
            </w:r>
            <w:proofErr w:type="spellEnd"/>
            <w:r w:rsidR="006142B3">
              <w:t xml:space="preserve"> аналог</w:t>
            </w:r>
            <w:r w:rsidR="006142B3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кг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54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Мастика БІЕМ в </w:t>
            </w:r>
            <w:proofErr w:type="spellStart"/>
            <w:r>
              <w:t>пластиковій</w:t>
            </w:r>
            <w:proofErr w:type="spellEnd"/>
            <w:r>
              <w:t xml:space="preserve"> </w:t>
            </w:r>
            <w:proofErr w:type="spellStart"/>
            <w:r>
              <w:t>тарі</w:t>
            </w:r>
            <w:proofErr w:type="spellEnd"/>
            <w:r>
              <w:t xml:space="preserve"> по </w:t>
            </w:r>
            <w:r>
              <w:rPr>
                <w:lang w:val="uk-UA"/>
              </w:rPr>
              <w:t>25 кг</w:t>
            </w:r>
            <w:r w:rsidR="006142B3">
              <w:rPr>
                <w:lang w:val="uk-UA"/>
              </w:rPr>
              <w:t xml:space="preserve"> </w:t>
            </w:r>
            <w:proofErr w:type="spellStart"/>
            <w:r w:rsidR="006142B3">
              <w:t>або</w:t>
            </w:r>
            <w:proofErr w:type="spellEnd"/>
            <w:r w:rsidR="006142B3">
              <w:t xml:space="preserve"> </w:t>
            </w:r>
            <w:proofErr w:type="spellStart"/>
            <w:proofErr w:type="gramStart"/>
            <w:r w:rsidR="006142B3">
              <w:t>р</w:t>
            </w:r>
            <w:proofErr w:type="gramEnd"/>
            <w:r w:rsidR="006142B3">
              <w:t>івноцінний</w:t>
            </w:r>
            <w:proofErr w:type="spellEnd"/>
            <w:r w:rsidR="006142B3">
              <w:t xml:space="preserve"> аналог</w:t>
            </w:r>
            <w:r w:rsidR="006142B3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кг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55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Покрівельна</w:t>
            </w:r>
            <w:proofErr w:type="spellEnd"/>
            <w:r>
              <w:t xml:space="preserve"> </w:t>
            </w:r>
            <w:proofErr w:type="spellStart"/>
            <w:r>
              <w:t>герметизуюча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gramEnd"/>
            <w:r>
              <w:t>ічка</w:t>
            </w:r>
            <w:proofErr w:type="spellEnd"/>
            <w:r>
              <w:t xml:space="preserve">, </w:t>
            </w:r>
            <w:proofErr w:type="spellStart"/>
            <w:r>
              <w:t>довжина</w:t>
            </w:r>
            <w:proofErr w:type="spellEnd"/>
            <w:r>
              <w:t xml:space="preserve"> 10м., ширина 75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56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Покрівельна</w:t>
            </w:r>
            <w:proofErr w:type="spellEnd"/>
            <w:r>
              <w:t xml:space="preserve"> </w:t>
            </w:r>
            <w:proofErr w:type="spellStart"/>
            <w:r>
              <w:t>герметизуюча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gramEnd"/>
            <w:r>
              <w:t>ічка</w:t>
            </w:r>
            <w:proofErr w:type="spellEnd"/>
            <w:r>
              <w:t xml:space="preserve">, </w:t>
            </w:r>
            <w:proofErr w:type="spellStart"/>
            <w:r>
              <w:t>довжина</w:t>
            </w:r>
            <w:proofErr w:type="spellEnd"/>
            <w:r>
              <w:t xml:space="preserve"> 10м., ширина </w:t>
            </w:r>
            <w:r>
              <w:lastRenderedPageBreak/>
              <w:t>100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lastRenderedPageBreak/>
              <w:t>57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Покрівельна</w:t>
            </w:r>
            <w:proofErr w:type="spellEnd"/>
            <w:r>
              <w:t xml:space="preserve"> </w:t>
            </w:r>
            <w:proofErr w:type="spellStart"/>
            <w:r>
              <w:t>герметизуюча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gramEnd"/>
            <w:r>
              <w:t>ічка</w:t>
            </w:r>
            <w:proofErr w:type="spellEnd"/>
            <w:r>
              <w:t xml:space="preserve">, </w:t>
            </w:r>
            <w:proofErr w:type="spellStart"/>
            <w:r>
              <w:t>довжина</w:t>
            </w:r>
            <w:proofErr w:type="spellEnd"/>
            <w:r>
              <w:t xml:space="preserve"> 10м., ширина 300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58</w:t>
            </w:r>
          </w:p>
        </w:tc>
        <w:tc>
          <w:tcPr>
            <w:tcW w:w="62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Pr="00B25C19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rPr>
                <w:lang w:val="uk-UA"/>
              </w:rPr>
            </w:pPr>
            <w:r>
              <w:t xml:space="preserve">Лист </w:t>
            </w:r>
            <w:proofErr w:type="spellStart"/>
            <w:r>
              <w:t>полікарбонат</w:t>
            </w:r>
            <w:proofErr w:type="spellEnd"/>
            <w:r>
              <w:t xml:space="preserve"> </w:t>
            </w:r>
            <w:proofErr w:type="spellStart"/>
            <w:r>
              <w:t>Sotalight</w:t>
            </w:r>
            <w:proofErr w:type="spellEnd"/>
            <w:r>
              <w:t>(</w:t>
            </w:r>
            <w:proofErr w:type="spellStart"/>
            <w:r>
              <w:t>червоний</w:t>
            </w:r>
            <w:proofErr w:type="spellEnd"/>
            <w:r>
              <w:t>) 12м*2,10м/10м</w:t>
            </w:r>
            <w:r w:rsidR="00B25C19">
              <w:rPr>
                <w:lang w:val="uk-UA"/>
              </w:rPr>
              <w:t xml:space="preserve"> </w:t>
            </w:r>
            <w:proofErr w:type="spellStart"/>
            <w:r w:rsidR="00B25C19">
              <w:t>або</w:t>
            </w:r>
            <w:proofErr w:type="spellEnd"/>
            <w:r w:rsidR="00B25C19">
              <w:t xml:space="preserve"> </w:t>
            </w:r>
            <w:proofErr w:type="spellStart"/>
            <w:proofErr w:type="gramStart"/>
            <w:r w:rsidR="00B25C19">
              <w:t>р</w:t>
            </w:r>
            <w:proofErr w:type="gramEnd"/>
            <w:r w:rsidR="00B25C19">
              <w:t>івноцінний</w:t>
            </w:r>
            <w:proofErr w:type="spellEnd"/>
            <w:r w:rsidR="00B25C19">
              <w:t xml:space="preserve"> аналог</w:t>
            </w:r>
            <w:r w:rsidR="00B25C19">
              <w:rPr>
                <w:lang w:val="uk-UA"/>
              </w:rPr>
              <w:t xml:space="preserve"> (еквівалент)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59</w:t>
            </w:r>
          </w:p>
        </w:tc>
        <w:tc>
          <w:tcPr>
            <w:tcW w:w="6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Лист </w:t>
            </w:r>
            <w:proofErr w:type="spellStart"/>
            <w:r>
              <w:t>полікарбонат</w:t>
            </w:r>
            <w:proofErr w:type="spellEnd"/>
            <w:r>
              <w:t xml:space="preserve"> </w:t>
            </w:r>
            <w:proofErr w:type="spellStart"/>
            <w:r>
              <w:t>сотовий</w:t>
            </w:r>
            <w:proofErr w:type="spellEnd"/>
            <w:r>
              <w:t xml:space="preserve"> </w:t>
            </w:r>
            <w:proofErr w:type="spellStart"/>
            <w:r>
              <w:t>прозорий</w:t>
            </w:r>
            <w:proofErr w:type="spellEnd"/>
            <w:r>
              <w:t xml:space="preserve"> </w:t>
            </w:r>
            <w:proofErr w:type="spellStart"/>
            <w:r>
              <w:t>товщина</w:t>
            </w:r>
            <w:proofErr w:type="spellEnd"/>
            <w:r>
              <w:t xml:space="preserve"> 6 мм (лист 6м*2,10м)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197EE6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60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Лист </w:t>
            </w:r>
            <w:proofErr w:type="spellStart"/>
            <w:r>
              <w:t>полікарбонат</w:t>
            </w:r>
            <w:proofErr w:type="spellEnd"/>
            <w:r>
              <w:t xml:space="preserve"> </w:t>
            </w:r>
            <w:proofErr w:type="spellStart"/>
            <w:r>
              <w:t>сотовий</w:t>
            </w:r>
            <w:proofErr w:type="spellEnd"/>
            <w:r>
              <w:t xml:space="preserve"> </w:t>
            </w:r>
            <w:proofErr w:type="spellStart"/>
            <w:r>
              <w:t>прозорий</w:t>
            </w:r>
            <w:proofErr w:type="spellEnd"/>
            <w:r>
              <w:t xml:space="preserve"> </w:t>
            </w:r>
            <w:proofErr w:type="spellStart"/>
            <w:r>
              <w:t>товщина</w:t>
            </w:r>
            <w:proofErr w:type="spellEnd"/>
            <w:r>
              <w:t xml:space="preserve"> 8 мм (лист12м*2,10м)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Лист </w:t>
            </w:r>
            <w:proofErr w:type="spellStart"/>
            <w:r>
              <w:t>полікарбонат</w:t>
            </w:r>
            <w:proofErr w:type="spellEnd"/>
            <w:r>
              <w:t xml:space="preserve"> </w:t>
            </w:r>
            <w:proofErr w:type="spellStart"/>
            <w:r>
              <w:t>сотовий</w:t>
            </w:r>
            <w:proofErr w:type="spellEnd"/>
            <w:r>
              <w:t xml:space="preserve"> </w:t>
            </w:r>
            <w:proofErr w:type="spellStart"/>
            <w:r>
              <w:t>прозорий</w:t>
            </w:r>
            <w:proofErr w:type="spellEnd"/>
            <w:r>
              <w:t xml:space="preserve"> </w:t>
            </w:r>
            <w:proofErr w:type="spellStart"/>
            <w:r>
              <w:t>товщина</w:t>
            </w:r>
            <w:proofErr w:type="spellEnd"/>
            <w:r>
              <w:t xml:space="preserve"> 10 мм (лист12м*2,10м)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Термошайба</w:t>
            </w:r>
            <w:proofErr w:type="spellEnd"/>
            <w:r>
              <w:t xml:space="preserve"> </w:t>
            </w:r>
            <w:proofErr w:type="spellStart"/>
            <w:r>
              <w:t>універсальна</w:t>
            </w:r>
            <w:proofErr w:type="spellEnd"/>
            <w:r>
              <w:t xml:space="preserve"> (</w:t>
            </w:r>
            <w:proofErr w:type="spellStart"/>
            <w:r>
              <w:t>прозора</w:t>
            </w:r>
            <w:proofErr w:type="spellEnd"/>
            <w:r>
              <w:t xml:space="preserve">) </w:t>
            </w:r>
            <w:proofErr w:type="spellStart"/>
            <w:r>
              <w:t>моноліт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proofErr w:type="gramStart"/>
            <w:r>
              <w:t>З</w:t>
            </w:r>
            <w:proofErr w:type="gramEnd"/>
            <w:r>
              <w:t>'єднувач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полікарбонату</w:t>
            </w:r>
            <w:proofErr w:type="spellEnd"/>
            <w:r>
              <w:t xml:space="preserve"> </w:t>
            </w:r>
            <w:proofErr w:type="spellStart"/>
            <w:r>
              <w:t>прозорий</w:t>
            </w:r>
            <w:proofErr w:type="spellEnd"/>
            <w:r>
              <w:t xml:space="preserve"> НР-6-8 мм, 6м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64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r>
              <w:t xml:space="preserve">Полотно ППЕ </w:t>
            </w:r>
            <w:proofErr w:type="spellStart"/>
            <w:r>
              <w:t>металізоване</w:t>
            </w:r>
            <w:proofErr w:type="spellEnd"/>
            <w:r>
              <w:t xml:space="preserve"> 5,0мм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65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6 мм ф18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66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6 мм ф22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67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13 мм ф22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68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6мм ф28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69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13 мм ф28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70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6мм ф35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13 мм ф35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6 мм ф42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13 мм ф42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74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9 мм ф52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75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20 мм ф54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76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9 мм ф65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77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20 мм ф63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78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13 мм </w:t>
            </w:r>
            <w:proofErr w:type="spellStart"/>
            <w:r>
              <w:t>ф</w:t>
            </w:r>
            <w:proofErr w:type="spellEnd"/>
            <w:r>
              <w:t xml:space="preserve"> 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79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13 мм ф89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80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20 мм ф89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81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20 мм ф108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82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13 мм ф114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  <w:tr w:rsidR="00E02F5B" w:rsidTr="00C244B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8" w:space="0" w:color="000000"/>
              </w:pBdr>
              <w:jc w:val="center"/>
            </w:pPr>
            <w:r>
              <w:t>83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</w:pPr>
            <w:proofErr w:type="spellStart"/>
            <w:r>
              <w:t>Утеплювач</w:t>
            </w:r>
            <w:proofErr w:type="spellEnd"/>
            <w:r>
              <w:t xml:space="preserve"> для труб 20 мм ф114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8A16C7" w:rsidP="000F4C85">
            <w:pPr>
              <w:pStyle w:val="TableContents"/>
              <w:pBdr>
                <w:top w:val="single" w:sz="2" w:space="0" w:color="000000"/>
                <w:left w:val="single" w:sz="2" w:space="0" w:color="000000"/>
              </w:pBdr>
              <w:jc w:val="right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E02F5B" w:rsidRDefault="00E02F5B">
      <w:pPr>
        <w:pStyle w:val="Standard"/>
        <w:jc w:val="center"/>
        <w:rPr>
          <w:sz w:val="22"/>
          <w:lang w:val="uk-UA"/>
        </w:rPr>
      </w:pPr>
    </w:p>
    <w:tbl>
      <w:tblPr>
        <w:tblW w:w="902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"/>
        <w:gridCol w:w="339"/>
        <w:gridCol w:w="196"/>
        <w:gridCol w:w="5800"/>
        <w:gridCol w:w="1001"/>
        <w:gridCol w:w="103"/>
        <w:gridCol w:w="617"/>
        <w:gridCol w:w="461"/>
        <w:gridCol w:w="381"/>
        <w:gridCol w:w="79"/>
      </w:tblGrid>
      <w:tr w:rsidR="00E02F5B" w:rsidTr="00C244BB">
        <w:trPr>
          <w:gridBefore w:val="1"/>
          <w:wBefore w:w="48" w:type="dxa"/>
        </w:trPr>
        <w:tc>
          <w:tcPr>
            <w:tcW w:w="53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  <w:lang w:val="uk-UA"/>
              </w:rPr>
            </w:pPr>
          </w:p>
        </w:tc>
        <w:tc>
          <w:tcPr>
            <w:tcW w:w="580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  <w:lang w:val="uk-UA"/>
              </w:rPr>
            </w:pPr>
          </w:p>
        </w:tc>
        <w:tc>
          <w:tcPr>
            <w:tcW w:w="100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  <w:lang w:val="uk-UA"/>
              </w:rPr>
            </w:pPr>
          </w:p>
        </w:tc>
        <w:tc>
          <w:tcPr>
            <w:tcW w:w="1562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F5B" w:rsidRDefault="00E02F5B">
            <w:pPr>
              <w:pStyle w:val="TableContents"/>
              <w:rPr>
                <w:sz w:val="4"/>
                <w:szCs w:val="4"/>
                <w:lang w:val="uk-UA"/>
              </w:rPr>
            </w:pPr>
          </w:p>
        </w:tc>
        <w:tc>
          <w:tcPr>
            <w:tcW w:w="7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>
            <w:pPr>
              <w:pStyle w:val="TableContents"/>
              <w:rPr>
                <w:sz w:val="4"/>
                <w:szCs w:val="4"/>
                <w:lang w:val="uk-UA"/>
              </w:rPr>
            </w:pPr>
          </w:p>
        </w:tc>
      </w:tr>
      <w:tr w:rsidR="00E02F5B" w:rsidTr="00C244BB">
        <w:trPr>
          <w:gridAfter w:val="2"/>
          <w:wAfter w:w="460" w:type="dxa"/>
          <w:hidden/>
        </w:trPr>
        <w:tc>
          <w:tcPr>
            <w:tcW w:w="38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F5B" w:rsidRDefault="00E02F5B">
            <w:pPr>
              <w:pStyle w:val="Standard"/>
              <w:rPr>
                <w:vanish/>
              </w:rPr>
            </w:pPr>
          </w:p>
        </w:tc>
        <w:tc>
          <w:tcPr>
            <w:tcW w:w="7100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F5B" w:rsidRDefault="00E02F5B">
            <w:pPr>
              <w:pStyle w:val="Standard"/>
              <w:rPr>
                <w:vanish/>
              </w:rPr>
            </w:pPr>
          </w:p>
        </w:tc>
        <w:tc>
          <w:tcPr>
            <w:tcW w:w="6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F5B" w:rsidRDefault="00E02F5B">
            <w:pPr>
              <w:pStyle w:val="Standard"/>
              <w:rPr>
                <w:vanish/>
              </w:rPr>
            </w:pP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F5B" w:rsidRDefault="00E02F5B">
            <w:pPr>
              <w:pStyle w:val="Standard"/>
              <w:rPr>
                <w:vanish/>
              </w:rPr>
            </w:pPr>
          </w:p>
        </w:tc>
      </w:tr>
    </w:tbl>
    <w:p w:rsidR="00E02F5B" w:rsidRDefault="00E02F5B">
      <w:pPr>
        <w:pStyle w:val="Standard"/>
        <w:rPr>
          <w:lang w:val="uk-UA"/>
        </w:rPr>
      </w:pPr>
    </w:p>
    <w:p w:rsidR="00E02F5B" w:rsidRDefault="008A16C7">
      <w:pPr>
        <w:pStyle w:val="Standard"/>
        <w:jc w:val="both"/>
        <w:rPr>
          <w:b/>
          <w:lang w:val="uk-UA"/>
        </w:rPr>
      </w:pPr>
      <w:r>
        <w:rPr>
          <w:b/>
          <w:lang w:val="uk-UA"/>
        </w:rPr>
        <w:t>До уваги Учасників доставка не буде проводитися одразу і однією партією, товар повинен завозитися окремими партіями на адреси Замовника протягом дії договору від 5-ти штук. У разі виникнення аварійної ситуації товар має бути завезений  в день усного або письмового звернення замовника.</w:t>
      </w:r>
    </w:p>
    <w:p w:rsidR="00E02F5B" w:rsidRDefault="008A16C7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  <w:b/>
          <w:bCs/>
          <w:iCs/>
          <w:lang w:val="uk-UA"/>
        </w:rPr>
      </w:pPr>
      <w:r>
        <w:rPr>
          <w:rFonts w:cs="Times New Roman"/>
          <w:b/>
          <w:bCs/>
          <w:iCs/>
        </w:rPr>
        <w:t xml:space="preserve">Поставка товару буде </w:t>
      </w:r>
      <w:proofErr w:type="spellStart"/>
      <w:r>
        <w:rPr>
          <w:rFonts w:cs="Times New Roman"/>
          <w:b/>
          <w:bCs/>
          <w:iCs/>
        </w:rPr>
        <w:t>здійснюватися</w:t>
      </w:r>
      <w:proofErr w:type="spellEnd"/>
      <w:r>
        <w:rPr>
          <w:rFonts w:cs="Times New Roman"/>
          <w:b/>
          <w:bCs/>
          <w:iCs/>
        </w:rPr>
        <w:t xml:space="preserve"> </w:t>
      </w:r>
      <w:proofErr w:type="spellStart"/>
      <w:proofErr w:type="gramStart"/>
      <w:r>
        <w:rPr>
          <w:rFonts w:cs="Times New Roman"/>
          <w:b/>
          <w:bCs/>
          <w:iCs/>
        </w:rPr>
        <w:t>др</w:t>
      </w:r>
      <w:proofErr w:type="gramEnd"/>
      <w:r>
        <w:rPr>
          <w:rFonts w:cs="Times New Roman"/>
          <w:b/>
          <w:bCs/>
          <w:iCs/>
        </w:rPr>
        <w:t>ібним</w:t>
      </w:r>
      <w:proofErr w:type="spellEnd"/>
      <w:r>
        <w:rPr>
          <w:rFonts w:cs="Times New Roman"/>
          <w:b/>
          <w:bCs/>
          <w:iCs/>
        </w:rPr>
        <w:t xml:space="preserve"> </w:t>
      </w:r>
      <w:proofErr w:type="spellStart"/>
      <w:r>
        <w:rPr>
          <w:rFonts w:cs="Times New Roman"/>
          <w:b/>
          <w:bCs/>
          <w:iCs/>
        </w:rPr>
        <w:t>партіями</w:t>
      </w:r>
      <w:proofErr w:type="spellEnd"/>
      <w:r>
        <w:rPr>
          <w:rFonts w:cs="Times New Roman"/>
          <w:b/>
          <w:bCs/>
          <w:iCs/>
        </w:rPr>
        <w:t xml:space="preserve"> </w:t>
      </w:r>
      <w:proofErr w:type="spellStart"/>
      <w:r>
        <w:rPr>
          <w:rFonts w:cs="Times New Roman"/>
          <w:b/>
          <w:bCs/>
          <w:iCs/>
        </w:rPr>
        <w:t>автомобільним</w:t>
      </w:r>
      <w:proofErr w:type="spellEnd"/>
      <w:r>
        <w:rPr>
          <w:rFonts w:cs="Times New Roman"/>
          <w:b/>
          <w:bCs/>
          <w:iCs/>
        </w:rPr>
        <w:t xml:space="preserve"> транспортом ПРОДАВЦЯ за адресами:</w:t>
      </w:r>
    </w:p>
    <w:p w:rsidR="00C244BB" w:rsidRPr="00C244BB" w:rsidRDefault="00C244BB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  <w:b/>
          <w:bCs/>
          <w:iCs/>
          <w:lang w:val="uk-UA"/>
        </w:rPr>
      </w:pPr>
    </w:p>
    <w:tbl>
      <w:tblPr>
        <w:tblW w:w="9780" w:type="dxa"/>
        <w:tblInd w:w="5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5"/>
        <w:gridCol w:w="5105"/>
      </w:tblGrid>
      <w:tr w:rsidR="00E02F5B" w:rsidTr="00E02F5B"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>
            <w:pPr>
              <w:pStyle w:val="Standard"/>
              <w:suppressAutoHyphens w:val="0"/>
              <w:jc w:val="center"/>
              <w:rPr>
                <w:rFonts w:cs="Times New Roman"/>
                <w:lang w:eastAsia="en-US"/>
              </w:rPr>
            </w:pPr>
          </w:p>
          <w:p w:rsidR="00E02F5B" w:rsidRDefault="008A16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ТРАНСПОРТНИЙ ВІДДІЛ</w:t>
            </w:r>
          </w:p>
          <w:p w:rsidR="00E02F5B" w:rsidRDefault="00E02F5B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Залізничне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/>
              </w:rPr>
              <w:t>шосе</w:t>
            </w:r>
            <w:proofErr w:type="spellEnd"/>
            <w:r>
              <w:rPr>
                <w:rFonts w:eastAsia="Calibri" w:cs="Times New Roman"/>
                <w:lang w:eastAsia="en-US"/>
              </w:rPr>
              <w:t>, 41</w:t>
            </w:r>
          </w:p>
        </w:tc>
      </w:tr>
      <w:tr w:rsidR="00E02F5B" w:rsidTr="00E02F5B">
        <w:tc>
          <w:tcPr>
            <w:tcW w:w="4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:rsidR="00E02F5B" w:rsidRDefault="00E02F5B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</w:p>
          <w:p w:rsidR="00E02F5B" w:rsidRDefault="008A16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"ЛИПКИЖИТЛОСЕРВІС"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Левандовська</w:t>
            </w:r>
            <w:proofErr w:type="spellEnd"/>
            <w:r>
              <w:rPr>
                <w:rFonts w:eastAsia="Calibri" w:cs="Times New Roman"/>
                <w:lang w:eastAsia="en-US"/>
              </w:rPr>
              <w:t>, 5а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>. Мечникова, 10/2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Печерський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/>
              </w:rPr>
              <w:t>узвіз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, 18 – 2 </w:t>
            </w:r>
            <w:proofErr w:type="spellStart"/>
            <w:r>
              <w:rPr>
                <w:rFonts w:eastAsia="Calibri" w:cs="Times New Roman"/>
                <w:lang w:eastAsia="en-US"/>
              </w:rPr>
              <w:t>дільниці</w:t>
            </w:r>
            <w:proofErr w:type="spellEnd"/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пров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Арсенальний</w:t>
            </w:r>
            <w:proofErr w:type="spellEnd"/>
            <w:r>
              <w:rPr>
                <w:rFonts w:eastAsia="Calibri" w:cs="Times New Roman"/>
                <w:lang w:eastAsia="en-US"/>
              </w:rPr>
              <w:t>, 5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Мазепи</w:t>
            </w:r>
            <w:proofErr w:type="spellEnd"/>
            <w:r>
              <w:rPr>
                <w:rFonts w:eastAsia="Calibri" w:cs="Times New Roman"/>
                <w:lang w:eastAsia="en-US"/>
              </w:rPr>
              <w:t>, 3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Госпітальна</w:t>
            </w:r>
            <w:proofErr w:type="spellEnd"/>
            <w:r>
              <w:rPr>
                <w:rFonts w:eastAsia="Calibri" w:cs="Times New Roman"/>
                <w:lang w:eastAsia="en-US"/>
              </w:rPr>
              <w:t>, 2</w:t>
            </w:r>
          </w:p>
        </w:tc>
      </w:tr>
      <w:tr w:rsidR="00E02F5B" w:rsidTr="00E02F5B">
        <w:tc>
          <w:tcPr>
            <w:tcW w:w="4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E02F5B" w:rsidRDefault="00E02F5B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E02F5B" w:rsidRDefault="008A16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"ХРЕЩАТИК"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Басейна</w:t>
            </w:r>
            <w:proofErr w:type="spellEnd"/>
            <w:r>
              <w:rPr>
                <w:rFonts w:eastAsia="Calibri" w:cs="Times New Roman"/>
                <w:lang w:eastAsia="en-US"/>
              </w:rPr>
              <w:t>, 5А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Шовковична</w:t>
            </w:r>
            <w:proofErr w:type="spellEnd"/>
            <w:r>
              <w:rPr>
                <w:rFonts w:eastAsia="Calibri" w:cs="Times New Roman"/>
                <w:lang w:eastAsia="en-US"/>
              </w:rPr>
              <w:t>, 32/34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Хрещатик</w:t>
            </w:r>
            <w:proofErr w:type="spellEnd"/>
            <w:r>
              <w:rPr>
                <w:rFonts w:eastAsia="Calibri" w:cs="Times New Roman"/>
                <w:lang w:eastAsia="en-US"/>
              </w:rPr>
              <w:t>, 13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Хрещатик</w:t>
            </w:r>
            <w:proofErr w:type="spellEnd"/>
            <w:r>
              <w:rPr>
                <w:rFonts w:eastAsia="Calibri" w:cs="Times New Roman"/>
                <w:lang w:eastAsia="en-US"/>
              </w:rPr>
              <w:t>, 21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Хрещатик</w:t>
            </w:r>
            <w:proofErr w:type="spellEnd"/>
            <w:r>
              <w:rPr>
                <w:rFonts w:eastAsia="Calibri" w:cs="Times New Roman"/>
                <w:lang w:eastAsia="en-US"/>
              </w:rPr>
              <w:t>, 25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Шота </w:t>
            </w:r>
            <w:proofErr w:type="spellStart"/>
            <w:r>
              <w:rPr>
                <w:rFonts w:eastAsia="Calibri" w:cs="Times New Roman"/>
                <w:lang w:eastAsia="en-US"/>
              </w:rPr>
              <w:t>Руставеллі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, 31– 2 </w:t>
            </w:r>
            <w:proofErr w:type="spellStart"/>
            <w:r>
              <w:rPr>
                <w:rFonts w:eastAsia="Calibri" w:cs="Times New Roman"/>
                <w:lang w:eastAsia="en-US"/>
              </w:rPr>
              <w:t>дільниці</w:t>
            </w:r>
            <w:proofErr w:type="spellEnd"/>
          </w:p>
        </w:tc>
      </w:tr>
      <w:tr w:rsidR="00E02F5B" w:rsidTr="00E02F5B">
        <w:tc>
          <w:tcPr>
            <w:tcW w:w="4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E02F5B" w:rsidRDefault="00E02F5B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E02F5B" w:rsidRDefault="008A16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"ПЕЧЕРСЬКА БРАМА"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Марії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/>
              </w:rPr>
              <w:t>Приймаченко</w:t>
            </w:r>
            <w:proofErr w:type="spellEnd"/>
            <w:r>
              <w:rPr>
                <w:rFonts w:eastAsia="Calibri" w:cs="Times New Roman"/>
                <w:lang w:eastAsia="en-US"/>
              </w:rPr>
              <w:t>, 3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Коновальця</w:t>
            </w:r>
            <w:proofErr w:type="spellEnd"/>
            <w:r>
              <w:rPr>
                <w:rFonts w:eastAsia="Calibri" w:cs="Times New Roman"/>
                <w:lang w:eastAsia="en-US"/>
              </w:rPr>
              <w:t>, 33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Коновальця</w:t>
            </w:r>
            <w:proofErr w:type="spellEnd"/>
            <w:r>
              <w:rPr>
                <w:rFonts w:eastAsia="Calibri" w:cs="Times New Roman"/>
                <w:lang w:eastAsia="en-US"/>
              </w:rPr>
              <w:t>, 15 корпус 4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>. Ковпака, 4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Івана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/>
              </w:rPr>
              <w:t>Кудрі</w:t>
            </w:r>
            <w:proofErr w:type="spellEnd"/>
            <w:r>
              <w:rPr>
                <w:rFonts w:eastAsia="Calibri" w:cs="Times New Roman"/>
                <w:lang w:eastAsia="en-US"/>
              </w:rPr>
              <w:t>, 39-а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Предславинська</w:t>
            </w:r>
            <w:proofErr w:type="spellEnd"/>
            <w:r>
              <w:rPr>
                <w:rFonts w:eastAsia="Calibri" w:cs="Times New Roman"/>
                <w:lang w:eastAsia="en-US"/>
              </w:rPr>
              <w:t>, 12</w:t>
            </w:r>
          </w:p>
        </w:tc>
      </w:tr>
      <w:tr w:rsidR="00E02F5B" w:rsidTr="00E02F5B">
        <w:tc>
          <w:tcPr>
            <w:tcW w:w="4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E02F5B" w:rsidRDefault="00E02F5B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E02F5B" w:rsidRDefault="00E02F5B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</w:p>
          <w:p w:rsidR="00E02F5B" w:rsidRDefault="008A16C7">
            <w:pPr>
              <w:pStyle w:val="Standard"/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ЖЕД «ПЕЧЕРСЬКЖИТЛО»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бульвар </w:t>
            </w:r>
            <w:proofErr w:type="spellStart"/>
            <w:r>
              <w:rPr>
                <w:rFonts w:eastAsia="Calibri" w:cs="Times New Roman"/>
                <w:lang w:eastAsia="en-US"/>
              </w:rPr>
              <w:t>Дружби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/>
              </w:rPr>
              <w:t>Народів</w:t>
            </w:r>
            <w:proofErr w:type="spellEnd"/>
            <w:r>
              <w:rPr>
                <w:rFonts w:eastAsia="Calibri" w:cs="Times New Roman"/>
                <w:lang w:eastAsia="en-US"/>
              </w:rPr>
              <w:t>, 30/1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Катерини</w:t>
            </w:r>
            <w:proofErr w:type="spellEnd"/>
            <w:proofErr w:type="gramStart"/>
            <w:r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/>
              </w:rPr>
              <w:t>Б</w:t>
            </w:r>
            <w:proofErr w:type="gramEnd"/>
            <w:r>
              <w:rPr>
                <w:rFonts w:eastAsia="Calibri" w:cs="Times New Roman"/>
                <w:lang w:eastAsia="en-US"/>
              </w:rPr>
              <w:t>ілокур</w:t>
            </w:r>
            <w:proofErr w:type="spellEnd"/>
            <w:r>
              <w:rPr>
                <w:rFonts w:eastAsia="Calibri" w:cs="Times New Roman"/>
                <w:lang w:eastAsia="en-US"/>
              </w:rPr>
              <w:t>, 10/15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>. Бойчука, 16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Остапа </w:t>
            </w:r>
            <w:proofErr w:type="spellStart"/>
            <w:r>
              <w:rPr>
                <w:rFonts w:eastAsia="Calibri" w:cs="Times New Roman"/>
                <w:lang w:eastAsia="en-US"/>
              </w:rPr>
              <w:t>Вишні</w:t>
            </w:r>
            <w:proofErr w:type="spellEnd"/>
            <w:r>
              <w:rPr>
                <w:rFonts w:eastAsia="Calibri" w:cs="Times New Roman"/>
                <w:lang w:eastAsia="en-US"/>
              </w:rPr>
              <w:t>, 3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Московська</w:t>
            </w:r>
            <w:proofErr w:type="spellEnd"/>
            <w:r>
              <w:rPr>
                <w:rFonts w:eastAsia="Calibri" w:cs="Times New Roman"/>
                <w:lang w:eastAsia="en-US"/>
              </w:rPr>
              <w:t>, 41/8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пров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Євгена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lang w:eastAsia="en-US"/>
              </w:rPr>
              <w:t>Гуцала</w:t>
            </w:r>
            <w:proofErr w:type="spellEnd"/>
            <w:r>
              <w:rPr>
                <w:rFonts w:eastAsia="Calibri" w:cs="Times New Roman"/>
                <w:lang w:eastAsia="en-US"/>
              </w:rPr>
              <w:t>, 3</w:t>
            </w:r>
          </w:p>
        </w:tc>
      </w:tr>
      <w:tr w:rsidR="00E02F5B" w:rsidTr="00E02F5B">
        <w:tc>
          <w:tcPr>
            <w:tcW w:w="4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E02F5B"/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2F5B" w:rsidRDefault="008A16C7">
            <w:pPr>
              <w:pStyle w:val="Standard"/>
              <w:suppressAutoHyphens w:val="0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вул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lang w:eastAsia="en-US"/>
              </w:rPr>
              <w:t>Звіринецька</w:t>
            </w:r>
            <w:proofErr w:type="spellEnd"/>
            <w:r>
              <w:rPr>
                <w:rFonts w:eastAsia="Calibri" w:cs="Times New Roman"/>
                <w:lang w:eastAsia="en-US"/>
              </w:rPr>
              <w:t>, 63</w:t>
            </w:r>
          </w:p>
        </w:tc>
      </w:tr>
    </w:tbl>
    <w:p w:rsidR="00E02F5B" w:rsidRDefault="008A16C7">
      <w:pPr>
        <w:pStyle w:val="Standard"/>
        <w:tabs>
          <w:tab w:val="left" w:pos="708"/>
        </w:tabs>
        <w:spacing w:line="100" w:lineRule="atLeast"/>
        <w:ind w:right="1"/>
        <w:jc w:val="both"/>
      </w:pPr>
      <w:r>
        <w:rPr>
          <w:rStyle w:val="2"/>
          <w:rFonts w:eastAsia="Times New Roman"/>
          <w:lang w:val="uk-UA"/>
        </w:rPr>
        <w:t xml:space="preserve">Доставка, завантаження та розвантаження товару </w:t>
      </w:r>
      <w:r>
        <w:rPr>
          <w:rFonts w:eastAsia="Times New Roman" w:cs="Times New Roman"/>
          <w:b/>
          <w:color w:val="00000A"/>
          <w:lang w:val="uk-UA"/>
        </w:rPr>
        <w:t>по адресам ПОКУПЦЯ</w:t>
      </w:r>
      <w:r>
        <w:rPr>
          <w:rStyle w:val="2"/>
          <w:rFonts w:eastAsia="Times New Roman"/>
          <w:lang w:val="uk-UA"/>
        </w:rPr>
        <w:t xml:space="preserve"> здійснюються ПРОДАВЦЕМ за власний рахунок.</w:t>
      </w:r>
    </w:p>
    <w:p w:rsidR="00E02F5B" w:rsidRDefault="00E02F5B">
      <w:pPr>
        <w:pStyle w:val="Standard"/>
        <w:tabs>
          <w:tab w:val="left" w:pos="708"/>
        </w:tabs>
        <w:spacing w:line="100" w:lineRule="atLeast"/>
        <w:ind w:right="1"/>
        <w:jc w:val="both"/>
      </w:pPr>
    </w:p>
    <w:p w:rsidR="00E02F5B" w:rsidRDefault="008A16C7">
      <w:pPr>
        <w:pStyle w:val="Standard"/>
        <w:tabs>
          <w:tab w:val="left" w:pos="708"/>
        </w:tabs>
        <w:spacing w:line="100" w:lineRule="atLeast"/>
        <w:ind w:right="1"/>
        <w:jc w:val="both"/>
      </w:pPr>
      <w:proofErr w:type="spellStart"/>
      <w:r>
        <w:rPr>
          <w:rFonts w:eastAsia="Calibri"/>
          <w:b/>
        </w:rPr>
        <w:t>Умови</w:t>
      </w:r>
      <w:proofErr w:type="spellEnd"/>
      <w:r>
        <w:rPr>
          <w:rFonts w:eastAsia="Calibri"/>
          <w:b/>
        </w:rPr>
        <w:t xml:space="preserve"> оплати – </w:t>
      </w:r>
      <w:proofErr w:type="spellStart"/>
      <w:r>
        <w:rPr>
          <w:rFonts w:eastAsia="Calibri"/>
          <w:b/>
        </w:rPr>
        <w:t>відстрочка</w:t>
      </w:r>
      <w:proofErr w:type="spellEnd"/>
      <w:r>
        <w:rPr>
          <w:rFonts w:eastAsia="Calibri"/>
          <w:b/>
        </w:rPr>
        <w:t xml:space="preserve"> платежу. </w:t>
      </w:r>
      <w:proofErr w:type="spellStart"/>
      <w:r>
        <w:rPr>
          <w:rFonts w:eastAsia="Calibri"/>
          <w:b/>
        </w:rPr>
        <w:t>Покупець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зобов’язується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оплатити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вартість</w:t>
      </w:r>
      <w:proofErr w:type="spellEnd"/>
      <w:r>
        <w:rPr>
          <w:rFonts w:eastAsia="Calibri"/>
          <w:b/>
        </w:rPr>
        <w:t xml:space="preserve"> товару </w:t>
      </w:r>
      <w:proofErr w:type="spellStart"/>
      <w:r>
        <w:rPr>
          <w:rFonts w:eastAsia="Calibri"/>
          <w:b/>
        </w:rPr>
        <w:t>частинами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відповідно</w:t>
      </w:r>
      <w:proofErr w:type="spellEnd"/>
      <w:r>
        <w:rPr>
          <w:rFonts w:eastAsia="Calibri"/>
          <w:b/>
        </w:rPr>
        <w:t xml:space="preserve"> до </w:t>
      </w:r>
      <w:proofErr w:type="spellStart"/>
      <w:r>
        <w:rPr>
          <w:rFonts w:eastAsia="Calibri"/>
          <w:b/>
        </w:rPr>
        <w:t>рахунків-фактур</w:t>
      </w:r>
      <w:proofErr w:type="spellEnd"/>
      <w:r>
        <w:rPr>
          <w:rFonts w:eastAsia="Calibri"/>
          <w:b/>
        </w:rPr>
        <w:t xml:space="preserve"> та </w:t>
      </w:r>
      <w:proofErr w:type="spellStart"/>
      <w:r>
        <w:rPr>
          <w:rFonts w:eastAsia="Calibri"/>
          <w:b/>
        </w:rPr>
        <w:t>видаткових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накладних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протягом</w:t>
      </w:r>
      <w:proofErr w:type="spellEnd"/>
      <w:r>
        <w:rPr>
          <w:rFonts w:eastAsia="Calibri"/>
          <w:b/>
        </w:rPr>
        <w:t xml:space="preserve"> 120 (сто </w:t>
      </w:r>
      <w:proofErr w:type="spellStart"/>
      <w:r>
        <w:rPr>
          <w:rFonts w:eastAsia="Calibri"/>
          <w:b/>
        </w:rPr>
        <w:t>двадцяти</w:t>
      </w:r>
      <w:proofErr w:type="spellEnd"/>
      <w:r>
        <w:rPr>
          <w:rFonts w:eastAsia="Calibri"/>
          <w:b/>
        </w:rPr>
        <w:t xml:space="preserve">) </w:t>
      </w:r>
      <w:proofErr w:type="spellStart"/>
      <w:r>
        <w:rPr>
          <w:rFonts w:eastAsia="Calibri"/>
          <w:b/>
        </w:rPr>
        <w:t>банківських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днів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з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дати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отримання</w:t>
      </w:r>
      <w:proofErr w:type="spellEnd"/>
      <w:r>
        <w:rPr>
          <w:rFonts w:eastAsia="Calibri"/>
          <w:b/>
        </w:rPr>
        <w:t xml:space="preserve"> товару та </w:t>
      </w:r>
      <w:proofErr w:type="spellStart"/>
      <w:proofErr w:type="gramStart"/>
      <w:r>
        <w:rPr>
          <w:rFonts w:eastAsia="Calibri"/>
          <w:b/>
        </w:rPr>
        <w:t>п</w:t>
      </w:r>
      <w:proofErr w:type="gramEnd"/>
      <w:r>
        <w:rPr>
          <w:rFonts w:eastAsia="Calibri"/>
          <w:b/>
        </w:rPr>
        <w:t>ідписання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відповідних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документів</w:t>
      </w:r>
      <w:proofErr w:type="spellEnd"/>
      <w:r>
        <w:rPr>
          <w:rStyle w:val="20"/>
          <w:b/>
          <w:color w:val="000000"/>
        </w:rPr>
        <w:t>.</w:t>
      </w:r>
    </w:p>
    <w:p w:rsidR="00E02F5B" w:rsidRDefault="00E02F5B">
      <w:pPr>
        <w:pStyle w:val="Standard"/>
        <w:jc w:val="both"/>
        <w:rPr>
          <w:b/>
          <w:lang w:val="uk-UA"/>
        </w:rPr>
      </w:pPr>
    </w:p>
    <w:p w:rsidR="00E02F5B" w:rsidRDefault="008A16C7">
      <w:pPr>
        <w:pStyle w:val="Standard"/>
        <w:jc w:val="both"/>
        <w:rPr>
          <w:b/>
          <w:lang w:val="uk-UA"/>
        </w:rPr>
      </w:pPr>
      <w:r>
        <w:rPr>
          <w:b/>
          <w:lang w:val="uk-UA"/>
        </w:rPr>
        <w:t>Учасник надав письмову згоду з цими вимогами у складі своєї пропозиції. Кожна партія товару супроводжується документом, що засвідчує якість товару.</w:t>
      </w:r>
    </w:p>
    <w:p w:rsidR="00E02F5B" w:rsidRDefault="00E02F5B">
      <w:pPr>
        <w:pStyle w:val="Standard"/>
        <w:jc w:val="both"/>
        <w:rPr>
          <w:lang w:val="uk-UA"/>
        </w:rPr>
      </w:pPr>
    </w:p>
    <w:p w:rsidR="00E02F5B" w:rsidRDefault="00E02F5B">
      <w:pPr>
        <w:pStyle w:val="Standard"/>
        <w:jc w:val="both"/>
      </w:pPr>
    </w:p>
    <w:sectPr w:rsidR="00E02F5B" w:rsidSect="00E02F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FC" w:rsidRDefault="001E76FC" w:rsidP="00E02F5B">
      <w:r>
        <w:separator/>
      </w:r>
    </w:p>
  </w:endnote>
  <w:endnote w:type="continuationSeparator" w:id="0">
    <w:p w:rsidR="001E76FC" w:rsidRDefault="001E76FC" w:rsidP="00E0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FC" w:rsidRDefault="001E76FC" w:rsidP="00E02F5B">
      <w:r w:rsidRPr="00E02F5B">
        <w:rPr>
          <w:color w:val="000000"/>
        </w:rPr>
        <w:separator/>
      </w:r>
    </w:p>
  </w:footnote>
  <w:footnote w:type="continuationSeparator" w:id="0">
    <w:p w:rsidR="001E76FC" w:rsidRDefault="001E76FC" w:rsidP="00E02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5B"/>
    <w:rsid w:val="00091E60"/>
    <w:rsid w:val="000F4C85"/>
    <w:rsid w:val="00197EE6"/>
    <w:rsid w:val="001E76FC"/>
    <w:rsid w:val="006142B3"/>
    <w:rsid w:val="007409F5"/>
    <w:rsid w:val="008429B5"/>
    <w:rsid w:val="008A16C7"/>
    <w:rsid w:val="00B25C19"/>
    <w:rsid w:val="00BB2550"/>
    <w:rsid w:val="00C244BB"/>
    <w:rsid w:val="00E02F5B"/>
    <w:rsid w:val="00E64520"/>
    <w:rsid w:val="00F4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2F5B"/>
    <w:pPr>
      <w:widowControl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E02F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02F5B"/>
    <w:pPr>
      <w:spacing w:after="120"/>
    </w:pPr>
  </w:style>
  <w:style w:type="paragraph" w:styleId="a3">
    <w:name w:val="List"/>
    <w:basedOn w:val="Textbody"/>
    <w:rsid w:val="00E02F5B"/>
    <w:rPr>
      <w:rFonts w:cs="Lucida Sans"/>
    </w:rPr>
  </w:style>
  <w:style w:type="paragraph" w:customStyle="1" w:styleId="Caption">
    <w:name w:val="Caption"/>
    <w:basedOn w:val="Standard"/>
    <w:rsid w:val="00E02F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E02F5B"/>
    <w:pPr>
      <w:suppressLineNumbers/>
    </w:pPr>
    <w:rPr>
      <w:rFonts w:cs="Lucida Sans"/>
    </w:rPr>
  </w:style>
  <w:style w:type="paragraph" w:customStyle="1" w:styleId="1">
    <w:name w:val="Название1"/>
    <w:basedOn w:val="Standard"/>
    <w:rsid w:val="00E02F5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E02F5B"/>
    <w:pPr>
      <w:suppressLineNumbers/>
    </w:pPr>
  </w:style>
  <w:style w:type="paragraph" w:customStyle="1" w:styleId="21">
    <w:name w:val="Основной текст 21"/>
    <w:basedOn w:val="Standard"/>
    <w:rsid w:val="00E02F5B"/>
  </w:style>
  <w:style w:type="paragraph" w:customStyle="1" w:styleId="11">
    <w:name w:val="Текст1"/>
    <w:basedOn w:val="Standard"/>
    <w:rsid w:val="00E02F5B"/>
    <w:pPr>
      <w:spacing w:after="200" w:line="276" w:lineRule="auto"/>
    </w:pPr>
    <w:rPr>
      <w:rFonts w:ascii="Courier New" w:eastAsia="Calibri" w:hAnsi="Courier New" w:cs="Courier New"/>
    </w:rPr>
  </w:style>
  <w:style w:type="paragraph" w:styleId="a4">
    <w:name w:val="Balloon Text"/>
    <w:basedOn w:val="Standard"/>
    <w:rsid w:val="00E02F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E02F5B"/>
    <w:pPr>
      <w:suppressLineNumbers/>
    </w:pPr>
  </w:style>
  <w:style w:type="paragraph" w:customStyle="1" w:styleId="TableHeading">
    <w:name w:val="Table Heading"/>
    <w:basedOn w:val="TableContents"/>
    <w:rsid w:val="00E02F5B"/>
    <w:pPr>
      <w:jc w:val="center"/>
    </w:pPr>
    <w:rPr>
      <w:b/>
      <w:bCs/>
    </w:rPr>
  </w:style>
  <w:style w:type="paragraph" w:customStyle="1" w:styleId="210">
    <w:name w:val="Основний текст (2)1"/>
    <w:basedOn w:val="Standard"/>
    <w:rsid w:val="00E02F5B"/>
    <w:pPr>
      <w:shd w:val="clear" w:color="auto" w:fill="FFFFFF"/>
      <w:suppressAutoHyphens w:val="0"/>
      <w:spacing w:before="240" w:after="240" w:line="240" w:lineRule="atLeast"/>
      <w:jc w:val="both"/>
    </w:pPr>
  </w:style>
  <w:style w:type="character" w:customStyle="1" w:styleId="2">
    <w:name w:val="Основной шрифт абзаца2"/>
    <w:rsid w:val="00E02F5B"/>
  </w:style>
  <w:style w:type="character" w:customStyle="1" w:styleId="20">
    <w:name w:val="Основний текст (2)_"/>
    <w:basedOn w:val="a0"/>
    <w:rsid w:val="00E02F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7</cp:revision>
  <cp:lastPrinted>2023-04-06T05:13:00Z</cp:lastPrinted>
  <dcterms:created xsi:type="dcterms:W3CDTF">2023-01-13T12:25:00Z</dcterms:created>
  <dcterms:modified xsi:type="dcterms:W3CDTF">2023-04-06T12:47:00Z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