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BF" w:rsidRPr="0034504A" w:rsidRDefault="00537719" w:rsidP="0034504A">
      <w:pPr>
        <w:pStyle w:val="Standard"/>
        <w:ind w:firstLine="7371"/>
        <w:jc w:val="right"/>
        <w:rPr>
          <w:rFonts w:eastAsia="Times New Roman" w:cs="Times New Roman"/>
          <w:b/>
          <w:lang w:val="uk-UA"/>
        </w:rPr>
      </w:pPr>
      <w:r w:rsidRPr="0034504A">
        <w:rPr>
          <w:rFonts w:eastAsia="Times New Roman" w:cs="Times New Roman"/>
          <w:b/>
          <w:lang w:val="uk-UA"/>
        </w:rPr>
        <w:t xml:space="preserve">Додаток </w:t>
      </w:r>
      <w:r w:rsidR="00F54FEB">
        <w:rPr>
          <w:rFonts w:eastAsia="Times New Roman" w:cs="Times New Roman"/>
          <w:b/>
          <w:lang w:val="uk-UA"/>
        </w:rPr>
        <w:t>3</w:t>
      </w:r>
    </w:p>
    <w:p w:rsidR="001C79BF" w:rsidRPr="0034504A" w:rsidRDefault="00537719" w:rsidP="00DE798E">
      <w:pPr>
        <w:pStyle w:val="Standard"/>
        <w:ind w:left="6354" w:firstLine="706"/>
        <w:rPr>
          <w:rFonts w:eastAsia="Times New Roman" w:cs="Times New Roman"/>
          <w:i/>
          <w:lang w:val="uk-UA"/>
        </w:rPr>
      </w:pPr>
      <w:r w:rsidRPr="0034504A">
        <w:rPr>
          <w:rFonts w:eastAsia="Times New Roman" w:cs="Times New Roman"/>
          <w:i/>
          <w:lang w:val="uk-UA"/>
        </w:rPr>
        <w:t xml:space="preserve">до тендерної документації </w:t>
      </w:r>
    </w:p>
    <w:p w:rsidR="007C0E76" w:rsidRPr="0034504A" w:rsidRDefault="007C0E76">
      <w:pPr>
        <w:pStyle w:val="Standard"/>
        <w:jc w:val="both"/>
        <w:rPr>
          <w:rFonts w:eastAsia="Times New Roman" w:cs="Times New Roman"/>
          <w:i/>
          <w:lang w:val="uk-UA"/>
        </w:rPr>
      </w:pPr>
    </w:p>
    <w:p w:rsidR="00704A5B" w:rsidRPr="00D208E0" w:rsidRDefault="00704A5B" w:rsidP="00704A5B">
      <w:pPr>
        <w:jc w:val="right"/>
        <w:rPr>
          <w:rFonts w:eastAsia="Times New Roman" w:cs="Times New Roman"/>
          <w:i/>
          <w:lang w:val="uk-UA" w:eastAsia="uk-UA"/>
        </w:rPr>
      </w:pPr>
      <w:r w:rsidRPr="00D208E0">
        <w:rPr>
          <w:rFonts w:eastAsia="Times New Roman" w:cs="Times New Roman"/>
          <w:i/>
          <w:lang w:val="uk-UA" w:eastAsia="uk-UA"/>
        </w:rPr>
        <w:t>Увага!!! В проекті Договору та у Специфікації,</w:t>
      </w:r>
    </w:p>
    <w:p w:rsidR="00704A5B" w:rsidRPr="00D208E0" w:rsidRDefault="00704A5B" w:rsidP="00704A5B">
      <w:pPr>
        <w:jc w:val="right"/>
        <w:rPr>
          <w:rFonts w:eastAsia="Times New Roman" w:cs="Times New Roman"/>
          <w:i/>
          <w:lang w:val="uk-UA" w:eastAsia="uk-UA"/>
        </w:rPr>
      </w:pPr>
      <w:r w:rsidRPr="00D208E0">
        <w:rPr>
          <w:rFonts w:eastAsia="Times New Roman" w:cs="Times New Roman"/>
          <w:i/>
          <w:lang w:val="uk-UA" w:eastAsia="uk-UA"/>
        </w:rPr>
        <w:t xml:space="preserve">Учасникам необхідно заповнити всі пункти, окрім ціни </w:t>
      </w:r>
      <w:r w:rsidRPr="00C676A9">
        <w:rPr>
          <w:rFonts w:eastAsia="Times New Roman" w:cs="Times New Roman"/>
          <w:i/>
          <w:lang w:val="uk-UA" w:eastAsia="uk-UA"/>
        </w:rPr>
        <w:t>за одиницю, загальної вартості, номеру, місця та дати договору</w:t>
      </w:r>
    </w:p>
    <w:p w:rsidR="00704A5B" w:rsidRDefault="00704A5B" w:rsidP="00704A5B">
      <w:pPr>
        <w:widowControl/>
        <w:suppressAutoHyphens w:val="0"/>
        <w:autoSpaceDN/>
        <w:jc w:val="both"/>
        <w:textAlignment w:val="auto"/>
        <w:rPr>
          <w:rFonts w:eastAsia="Times New Roman" w:cs="Times New Roman"/>
          <w:i/>
          <w:kern w:val="0"/>
          <w:lang w:val="uk-UA" w:eastAsia="uk-UA" w:bidi="ar-SA"/>
        </w:rPr>
      </w:pPr>
    </w:p>
    <w:p w:rsidR="00704A5B" w:rsidRPr="000359E8" w:rsidRDefault="00704A5B" w:rsidP="00704A5B">
      <w:pPr>
        <w:pStyle w:val="Standard"/>
        <w:jc w:val="both"/>
        <w:rPr>
          <w:rFonts w:cs="Times New Roman"/>
          <w:lang w:val="uk-UA"/>
        </w:rPr>
      </w:pPr>
    </w:p>
    <w:p w:rsidR="00704A5B" w:rsidRPr="0034504A" w:rsidRDefault="00704A5B" w:rsidP="00704A5B">
      <w:pPr>
        <w:pStyle w:val="Standard"/>
        <w:jc w:val="center"/>
        <w:rPr>
          <w:rFonts w:cs="Times New Roman"/>
          <w:b/>
          <w:bCs/>
          <w:color w:val="000000"/>
          <w:lang w:val="uk-UA"/>
        </w:rPr>
      </w:pPr>
      <w:r w:rsidRPr="000359E8">
        <w:rPr>
          <w:rFonts w:cs="Times New Roman"/>
          <w:b/>
          <w:bCs/>
          <w:lang w:val="uk-UA"/>
        </w:rPr>
        <w:t xml:space="preserve">Проект </w:t>
      </w:r>
      <w:r>
        <w:rPr>
          <w:rFonts w:cs="Times New Roman"/>
          <w:b/>
          <w:bCs/>
          <w:lang w:val="uk-UA"/>
        </w:rPr>
        <w:t>Д</w:t>
      </w:r>
      <w:r w:rsidRPr="0034504A">
        <w:rPr>
          <w:rFonts w:cs="Times New Roman"/>
          <w:b/>
          <w:bCs/>
          <w:lang w:val="uk-UA"/>
        </w:rPr>
        <w:t>оговору</w:t>
      </w:r>
      <w:r>
        <w:rPr>
          <w:rFonts w:cs="Times New Roman"/>
          <w:b/>
          <w:bCs/>
          <w:lang w:val="uk-UA"/>
        </w:rPr>
        <w:t xml:space="preserve"> №_____</w:t>
      </w:r>
      <w:r w:rsidRPr="0034504A">
        <w:rPr>
          <w:rFonts w:cs="Times New Roman"/>
          <w:b/>
          <w:bCs/>
          <w:lang w:val="uk-UA"/>
        </w:rPr>
        <w:t xml:space="preserve"> </w:t>
      </w:r>
    </w:p>
    <w:p w:rsidR="00704A5B" w:rsidRDefault="00704A5B" w:rsidP="00704A5B">
      <w:pPr>
        <w:pStyle w:val="Standard"/>
        <w:jc w:val="center"/>
        <w:rPr>
          <w:rFonts w:cs="Times New Roman"/>
          <w:b/>
          <w:bCs/>
          <w:color w:val="000000"/>
          <w:lang w:val="uk-UA"/>
        </w:rPr>
      </w:pPr>
      <w:r w:rsidRPr="0034504A">
        <w:rPr>
          <w:rFonts w:cs="Times New Roman"/>
          <w:b/>
          <w:bCs/>
          <w:color w:val="000000"/>
          <w:lang w:val="uk-UA"/>
        </w:rPr>
        <w:t>п</w:t>
      </w:r>
      <w:r>
        <w:rPr>
          <w:rFonts w:cs="Times New Roman"/>
          <w:b/>
          <w:bCs/>
          <w:color w:val="000000"/>
          <w:lang w:val="uk-UA"/>
        </w:rPr>
        <w:t>ро надання послуг з розміщення твердих побутових відходів на полігоні</w:t>
      </w:r>
    </w:p>
    <w:p w:rsidR="00704A5B" w:rsidRDefault="00704A5B" w:rsidP="00704A5B">
      <w:pPr>
        <w:pStyle w:val="Standard"/>
        <w:rPr>
          <w:rFonts w:cs="Times New Roman"/>
          <w:lang w:val="uk-UA"/>
        </w:rPr>
      </w:pPr>
    </w:p>
    <w:p w:rsidR="00704A5B" w:rsidRDefault="00704A5B" w:rsidP="00704A5B">
      <w:pPr>
        <w:pStyle w:val="Standard"/>
        <w:rPr>
          <w:rFonts w:cs="Times New Roman"/>
          <w:lang w:val="uk-UA"/>
        </w:rPr>
      </w:pPr>
      <w:r>
        <w:rPr>
          <w:rFonts w:cs="Times New Roman"/>
          <w:lang w:val="uk-UA"/>
        </w:rPr>
        <w:t>м</w:t>
      </w:r>
      <w:r w:rsidRPr="004D6D48">
        <w:rPr>
          <w:rFonts w:cs="Times New Roman"/>
          <w:lang w:val="uk-UA"/>
        </w:rPr>
        <w:t>/</w:t>
      </w:r>
      <w:r>
        <w:rPr>
          <w:rFonts w:cs="Times New Roman"/>
        </w:rPr>
        <w:t>c</w:t>
      </w:r>
      <w:proofErr w:type="spellStart"/>
      <w:r>
        <w:rPr>
          <w:rFonts w:cs="Times New Roman"/>
          <w:lang w:val="uk-UA"/>
        </w:rPr>
        <w:t>мт</w:t>
      </w:r>
      <w:proofErr w:type="spellEnd"/>
      <w:r>
        <w:rPr>
          <w:rFonts w:cs="Times New Roman"/>
          <w:lang w:val="uk-UA"/>
        </w:rPr>
        <w:t>/с_____________</w:t>
      </w:r>
      <w:r w:rsidRPr="000359E8">
        <w:rPr>
          <w:rFonts w:cs="Times New Roman"/>
          <w:lang w:val="uk-UA"/>
        </w:rPr>
        <w:tab/>
      </w:r>
      <w:r w:rsidRPr="000359E8">
        <w:rPr>
          <w:rFonts w:cs="Times New Roman"/>
          <w:lang w:val="uk-UA"/>
        </w:rPr>
        <w:tab/>
      </w:r>
      <w:r w:rsidRPr="000359E8">
        <w:rPr>
          <w:rFonts w:cs="Times New Roman"/>
          <w:lang w:val="uk-UA"/>
        </w:rPr>
        <w:tab/>
        <w:t xml:space="preserve">                                       </w:t>
      </w:r>
      <w:r>
        <w:rPr>
          <w:rFonts w:cs="Times New Roman"/>
          <w:lang w:val="uk-UA"/>
        </w:rPr>
        <w:t xml:space="preserve">   </w:t>
      </w:r>
      <w:r w:rsidR="001926B5">
        <w:rPr>
          <w:rFonts w:cs="Times New Roman"/>
          <w:lang w:val="uk-UA"/>
        </w:rPr>
        <w:t xml:space="preserve">   </w:t>
      </w:r>
      <w:r w:rsidR="00DE798E">
        <w:rPr>
          <w:rFonts w:cs="Times New Roman"/>
          <w:lang w:val="uk-UA"/>
        </w:rPr>
        <w:t xml:space="preserve"> </w:t>
      </w:r>
      <w:r w:rsidRPr="000359E8">
        <w:rPr>
          <w:rFonts w:cs="Times New Roman"/>
          <w:lang w:val="uk-UA"/>
        </w:rPr>
        <w:t>“___</w:t>
      </w:r>
      <w:r>
        <w:rPr>
          <w:rFonts w:cs="Times New Roman"/>
          <w:lang w:val="uk-UA"/>
        </w:rPr>
        <w:t>”___________</w:t>
      </w:r>
      <w:r w:rsidRPr="000359E8">
        <w:rPr>
          <w:rFonts w:cs="Times New Roman"/>
          <w:lang w:val="uk-UA"/>
        </w:rPr>
        <w:t>20</w:t>
      </w:r>
      <w:r>
        <w:rPr>
          <w:rFonts w:cs="Times New Roman"/>
          <w:lang w:val="uk-UA"/>
        </w:rPr>
        <w:t>2</w:t>
      </w:r>
      <w:r w:rsidR="00F54FEB">
        <w:rPr>
          <w:rFonts w:cs="Times New Roman"/>
          <w:lang w:val="uk-UA"/>
        </w:rPr>
        <w:t>3</w:t>
      </w:r>
      <w:r w:rsidRPr="000359E8">
        <w:rPr>
          <w:rFonts w:cs="Times New Roman"/>
          <w:lang w:val="uk-UA"/>
        </w:rPr>
        <w:t xml:space="preserve"> року</w:t>
      </w:r>
    </w:p>
    <w:p w:rsidR="003C5BF8" w:rsidRDefault="003C5BF8" w:rsidP="007B79C4">
      <w:pPr>
        <w:widowControl/>
        <w:suppressAutoHyphens w:val="0"/>
        <w:autoSpaceDN/>
        <w:jc w:val="both"/>
        <w:textAlignment w:val="auto"/>
        <w:rPr>
          <w:rFonts w:eastAsia="Times New Roman" w:cs="Times New Roman"/>
          <w:i/>
          <w:kern w:val="0"/>
          <w:lang w:val="uk-UA" w:eastAsia="uk-UA" w:bidi="ar-SA"/>
        </w:rPr>
      </w:pPr>
    </w:p>
    <w:p w:rsidR="00A559D2" w:rsidRPr="0034504A" w:rsidRDefault="00A559D2" w:rsidP="00A559D2">
      <w:pPr>
        <w:jc w:val="both"/>
        <w:rPr>
          <w:rFonts w:cs="Times New Roman"/>
          <w:lang w:val="uk-UA"/>
        </w:rPr>
      </w:pPr>
    </w:p>
    <w:p w:rsidR="00320526" w:rsidRPr="0034504A" w:rsidRDefault="00FB55E5" w:rsidP="002E51D8">
      <w:pPr>
        <w:suppressAutoHyphens w:val="0"/>
        <w:ind w:firstLine="680"/>
        <w:jc w:val="both"/>
        <w:rPr>
          <w:rFonts w:cs="Times New Roman"/>
          <w:lang w:val="uk-UA"/>
        </w:rPr>
      </w:pPr>
      <w:r w:rsidRPr="0034504A">
        <w:rPr>
          <w:rFonts w:cs="Times New Roman"/>
          <w:b/>
          <w:bCs/>
          <w:lang w:val="uk-UA"/>
        </w:rPr>
        <w:t>Комунальне підприємство</w:t>
      </w:r>
      <w:r w:rsidR="00B356C4">
        <w:rPr>
          <w:rFonts w:cs="Times New Roman"/>
          <w:b/>
          <w:bCs/>
          <w:lang w:val="uk-UA"/>
        </w:rPr>
        <w:t xml:space="preserve"> Яворівської міської ради</w:t>
      </w:r>
      <w:r w:rsidRPr="0034504A">
        <w:rPr>
          <w:rFonts w:cs="Times New Roman"/>
          <w:b/>
          <w:bCs/>
          <w:lang w:val="uk-UA"/>
        </w:rPr>
        <w:t xml:space="preserve"> “</w:t>
      </w:r>
      <w:proofErr w:type="spellStart"/>
      <w:r w:rsidR="00B356C4">
        <w:rPr>
          <w:rFonts w:cs="Times New Roman"/>
          <w:b/>
          <w:bCs/>
          <w:lang w:val="uk-UA"/>
        </w:rPr>
        <w:t>Житлокомунсервіс</w:t>
      </w:r>
      <w:proofErr w:type="spellEnd"/>
      <w:r w:rsidR="00B356C4" w:rsidRPr="00B356C4">
        <w:rPr>
          <w:rFonts w:cs="Times New Roman"/>
          <w:b/>
          <w:bCs/>
          <w:lang w:val="uk-UA"/>
        </w:rPr>
        <w:t>”</w:t>
      </w:r>
      <w:r w:rsidRPr="0034504A">
        <w:rPr>
          <w:rFonts w:cs="Times New Roman"/>
          <w:b/>
          <w:bCs/>
          <w:lang w:val="uk-UA"/>
        </w:rPr>
        <w:t xml:space="preserve"> </w:t>
      </w:r>
      <w:r w:rsidRPr="0034504A">
        <w:rPr>
          <w:rFonts w:cs="Times New Roman"/>
          <w:lang w:val="uk-UA"/>
        </w:rPr>
        <w:t xml:space="preserve">яке має статус платника податку на прибуток на загальних умовах, в особі </w:t>
      </w:r>
      <w:r w:rsidRPr="0034504A">
        <w:rPr>
          <w:rFonts w:cs="Times New Roman"/>
          <w:i/>
          <w:lang w:val="uk-UA"/>
        </w:rPr>
        <w:t xml:space="preserve">директора </w:t>
      </w:r>
      <w:proofErr w:type="spellStart"/>
      <w:r w:rsidR="00B356C4">
        <w:rPr>
          <w:rFonts w:cs="Times New Roman"/>
          <w:bCs/>
          <w:i/>
          <w:lang w:val="uk-UA"/>
        </w:rPr>
        <w:t>Флис</w:t>
      </w:r>
      <w:proofErr w:type="spellEnd"/>
      <w:r w:rsidR="00B356C4">
        <w:rPr>
          <w:rFonts w:cs="Times New Roman"/>
          <w:bCs/>
          <w:i/>
          <w:lang w:val="uk-UA"/>
        </w:rPr>
        <w:t xml:space="preserve"> Володимира Богдановича</w:t>
      </w:r>
      <w:r w:rsidRPr="0034504A">
        <w:rPr>
          <w:rFonts w:cs="Times New Roman"/>
          <w:lang w:val="uk-UA"/>
        </w:rPr>
        <w:t xml:space="preserve">, що діє на підставі Статуту (далі - </w:t>
      </w:r>
      <w:r w:rsidRPr="00862F86">
        <w:rPr>
          <w:rFonts w:cs="Times New Roman"/>
          <w:b/>
          <w:i/>
          <w:lang w:val="uk-UA"/>
        </w:rPr>
        <w:t>Замовник</w:t>
      </w:r>
      <w:r w:rsidRPr="0034504A">
        <w:rPr>
          <w:rFonts w:cs="Times New Roman"/>
          <w:lang w:val="uk-UA"/>
        </w:rPr>
        <w:t xml:space="preserve">), з однієї сторони, </w:t>
      </w:r>
      <w:r w:rsidR="00320526" w:rsidRPr="0034504A">
        <w:rPr>
          <w:rFonts w:cs="Times New Roman"/>
          <w:lang w:val="uk-UA"/>
        </w:rPr>
        <w:t>та</w:t>
      </w:r>
    </w:p>
    <w:p w:rsidR="00FB55E5" w:rsidRPr="004268D6" w:rsidRDefault="00320526" w:rsidP="004268D6">
      <w:pPr>
        <w:pStyle w:val="Standard"/>
        <w:jc w:val="both"/>
        <w:rPr>
          <w:rFonts w:cs="Times New Roman"/>
          <w:bCs/>
          <w:color w:val="000000"/>
          <w:lang w:val="uk-UA"/>
        </w:rPr>
      </w:pPr>
      <w:r w:rsidRPr="0034504A">
        <w:rPr>
          <w:rFonts w:cs="Times New Roman"/>
          <w:lang w:val="uk-UA"/>
        </w:rPr>
        <w:t>__</w:t>
      </w:r>
      <w:r w:rsidR="00FB55E5" w:rsidRPr="0034504A">
        <w:rPr>
          <w:rFonts w:cs="Times New Roman"/>
          <w:lang w:val="uk-UA"/>
        </w:rPr>
        <w:t>_______</w:t>
      </w:r>
      <w:r w:rsidR="00300DE9">
        <w:rPr>
          <w:rFonts w:cs="Times New Roman"/>
          <w:lang w:val="uk-UA"/>
        </w:rPr>
        <w:t>______________________________</w:t>
      </w:r>
      <w:r w:rsidR="00DD4548">
        <w:rPr>
          <w:rFonts w:cs="Times New Roman"/>
          <w:lang w:val="uk-UA"/>
        </w:rPr>
        <w:t xml:space="preserve">___________________________________________ </w:t>
      </w:r>
      <w:r w:rsidR="005B6427" w:rsidRPr="005B6427">
        <w:rPr>
          <w:sz w:val="23"/>
          <w:szCs w:val="23"/>
          <w:lang w:val="uk-UA"/>
        </w:rPr>
        <w:t>(</w:t>
      </w:r>
      <w:r w:rsidR="001926B5" w:rsidRPr="00D00D21">
        <w:rPr>
          <w:rFonts w:cs="Times New Roman"/>
          <w:i/>
          <w:lang w:val="uk-UA"/>
        </w:rPr>
        <w:t>повне</w:t>
      </w:r>
      <w:r w:rsidR="001926B5">
        <w:rPr>
          <w:rFonts w:cs="Times New Roman"/>
          <w:lang w:val="uk-UA"/>
        </w:rPr>
        <w:t xml:space="preserve"> </w:t>
      </w:r>
      <w:r w:rsidR="001926B5" w:rsidRPr="00A36F6A">
        <w:rPr>
          <w:rFonts w:cs="Times New Roman"/>
          <w:i/>
          <w:lang w:val="uk-UA"/>
        </w:rPr>
        <w:t xml:space="preserve">найменування </w:t>
      </w:r>
      <w:r w:rsidR="00862F86">
        <w:rPr>
          <w:rFonts w:cs="Times New Roman"/>
          <w:i/>
          <w:lang w:val="uk-UA"/>
        </w:rPr>
        <w:t xml:space="preserve">контрагента, з яким укладається </w:t>
      </w:r>
      <w:r w:rsidR="001926B5" w:rsidRPr="00A36F6A">
        <w:rPr>
          <w:rFonts w:cs="Times New Roman"/>
          <w:i/>
          <w:lang w:val="uk-UA"/>
        </w:rPr>
        <w:t>Договір</w:t>
      </w:r>
      <w:r w:rsidR="001926B5">
        <w:rPr>
          <w:rFonts w:cs="Times New Roman"/>
          <w:lang w:val="uk-UA"/>
        </w:rPr>
        <w:t>)</w:t>
      </w:r>
      <w:r w:rsidR="00FB55E5" w:rsidRPr="00300DE9">
        <w:rPr>
          <w:rFonts w:cs="Times New Roman"/>
          <w:bCs/>
          <w:lang w:val="uk-UA"/>
        </w:rPr>
        <w:t>,</w:t>
      </w:r>
      <w:r w:rsidR="00FB55E5" w:rsidRPr="0034504A">
        <w:rPr>
          <w:rFonts w:cs="Times New Roman"/>
          <w:b/>
          <w:bCs/>
          <w:lang w:val="uk-UA"/>
        </w:rPr>
        <w:t xml:space="preserve"> </w:t>
      </w:r>
      <w:r w:rsidR="00FB55E5" w:rsidRPr="0034504A">
        <w:rPr>
          <w:rFonts w:cs="Times New Roman"/>
          <w:lang w:val="uk-UA"/>
        </w:rPr>
        <w:t>як</w:t>
      </w:r>
      <w:r w:rsidR="007B79C4" w:rsidRPr="0034504A">
        <w:rPr>
          <w:rFonts w:cs="Times New Roman"/>
          <w:lang w:val="uk-UA"/>
        </w:rPr>
        <w:t>е</w:t>
      </w:r>
      <w:r w:rsidR="00FB55E5" w:rsidRPr="0034504A">
        <w:rPr>
          <w:rFonts w:cs="Times New Roman"/>
          <w:lang w:val="uk-UA"/>
        </w:rPr>
        <w:t xml:space="preserve"> має статус_________________________________________________________________________, в </w:t>
      </w:r>
      <w:proofErr w:type="spellStart"/>
      <w:r w:rsidR="00FB55E5" w:rsidRPr="0034504A">
        <w:rPr>
          <w:rFonts w:cs="Times New Roman"/>
          <w:lang w:val="uk-UA"/>
        </w:rPr>
        <w:t>особі__</w:t>
      </w:r>
      <w:r w:rsidR="00300DE9">
        <w:rPr>
          <w:rFonts w:cs="Times New Roman"/>
          <w:lang w:val="uk-UA"/>
        </w:rPr>
        <w:t>___________________</w:t>
      </w:r>
      <w:proofErr w:type="spellEnd"/>
      <w:r w:rsidR="00300DE9">
        <w:rPr>
          <w:rFonts w:cs="Times New Roman"/>
          <w:lang w:val="uk-UA"/>
        </w:rPr>
        <w:t>______</w:t>
      </w:r>
      <w:r w:rsidR="005B6427" w:rsidRPr="00A902E0">
        <w:rPr>
          <w:rFonts w:cs="Times New Roman"/>
          <w:i/>
          <w:lang w:val="uk-UA"/>
        </w:rPr>
        <w:t>(</w:t>
      </w:r>
      <w:r w:rsidR="00862F86">
        <w:rPr>
          <w:rFonts w:cs="Times New Roman"/>
          <w:i/>
          <w:lang w:val="uk-UA"/>
        </w:rPr>
        <w:t xml:space="preserve">посада, </w:t>
      </w:r>
      <w:r w:rsidR="005B6427" w:rsidRPr="00A902E0">
        <w:rPr>
          <w:rFonts w:cs="Times New Roman"/>
          <w:i/>
          <w:lang w:val="uk-UA"/>
        </w:rPr>
        <w:t>ПІБ</w:t>
      </w:r>
      <w:r w:rsidR="00862F86">
        <w:rPr>
          <w:rFonts w:cs="Times New Roman"/>
          <w:i/>
          <w:lang w:val="uk-UA"/>
        </w:rPr>
        <w:t xml:space="preserve"> уповноваженої особи на підписання Договору</w:t>
      </w:r>
      <w:r w:rsidR="005B6427" w:rsidRPr="00A902E0">
        <w:rPr>
          <w:rFonts w:cs="Times New Roman"/>
          <w:i/>
          <w:lang w:val="uk-UA"/>
        </w:rPr>
        <w:t>)</w:t>
      </w:r>
      <w:r w:rsidR="00FB55E5" w:rsidRPr="00A902E0">
        <w:rPr>
          <w:rFonts w:cs="Times New Roman"/>
          <w:bCs/>
          <w:lang w:val="uk-UA"/>
        </w:rPr>
        <w:t>,</w:t>
      </w:r>
      <w:r w:rsidR="00FB55E5" w:rsidRPr="00A902E0">
        <w:rPr>
          <w:rFonts w:cs="Times New Roman"/>
          <w:lang w:val="uk-UA"/>
        </w:rPr>
        <w:t xml:space="preserve"> </w:t>
      </w:r>
      <w:r w:rsidR="00FB55E5" w:rsidRPr="0034504A">
        <w:rPr>
          <w:rFonts w:cs="Times New Roman"/>
          <w:lang w:val="uk-UA"/>
        </w:rPr>
        <w:t>що діє на підставі _____________________________</w:t>
      </w:r>
      <w:r w:rsidR="00A902E0" w:rsidRPr="00A902E0">
        <w:rPr>
          <w:sz w:val="23"/>
          <w:szCs w:val="23"/>
          <w:lang w:val="uk-UA"/>
        </w:rPr>
        <w:t>__________(</w:t>
      </w:r>
      <w:r w:rsidR="00A902E0" w:rsidRPr="00862F86">
        <w:rPr>
          <w:i/>
          <w:lang w:val="uk-UA"/>
        </w:rPr>
        <w:t>Статуту, положення</w:t>
      </w:r>
      <w:r w:rsidR="00862F86">
        <w:rPr>
          <w:i/>
          <w:lang w:val="uk-UA"/>
        </w:rPr>
        <w:t>, довіреність</w:t>
      </w:r>
      <w:r w:rsidR="00A902E0" w:rsidRPr="00862F86">
        <w:rPr>
          <w:i/>
          <w:lang w:val="uk-UA"/>
        </w:rPr>
        <w:t xml:space="preserve"> тощо</w:t>
      </w:r>
      <w:r w:rsidR="00A902E0" w:rsidRPr="00A902E0">
        <w:rPr>
          <w:sz w:val="23"/>
          <w:szCs w:val="23"/>
          <w:lang w:val="uk-UA"/>
        </w:rPr>
        <w:t>)</w:t>
      </w:r>
      <w:r w:rsidR="00FB55E5" w:rsidRPr="0034504A">
        <w:rPr>
          <w:rFonts w:cs="Times New Roman"/>
          <w:lang w:val="uk-UA"/>
        </w:rPr>
        <w:t xml:space="preserve"> (далі - </w:t>
      </w:r>
      <w:r w:rsidR="00FB55E5" w:rsidRPr="00862F86">
        <w:rPr>
          <w:rFonts w:cs="Times New Roman"/>
          <w:b/>
          <w:i/>
          <w:lang w:val="uk-UA"/>
        </w:rPr>
        <w:t>Виконавець</w:t>
      </w:r>
      <w:r w:rsidR="00FB55E5" w:rsidRPr="0034504A">
        <w:rPr>
          <w:rFonts w:cs="Times New Roman"/>
          <w:lang w:val="uk-UA"/>
        </w:rPr>
        <w:t xml:space="preserve">), з іншої сторони, разом - Сторони, а кожна окремо - Сторона, уклали цей Договір </w:t>
      </w:r>
      <w:r w:rsidR="004268D6" w:rsidRPr="004268D6">
        <w:rPr>
          <w:rFonts w:cs="Times New Roman"/>
          <w:bCs/>
          <w:color w:val="000000"/>
          <w:lang w:val="uk-UA"/>
        </w:rPr>
        <w:t>про надання послуг</w:t>
      </w:r>
      <w:r w:rsidR="004268D6">
        <w:rPr>
          <w:rFonts w:cs="Times New Roman"/>
          <w:bCs/>
          <w:color w:val="000000"/>
          <w:lang w:val="uk-UA"/>
        </w:rPr>
        <w:t xml:space="preserve"> </w:t>
      </w:r>
      <w:r w:rsidR="004268D6" w:rsidRPr="004268D6">
        <w:rPr>
          <w:rFonts w:cs="Times New Roman"/>
          <w:bCs/>
          <w:color w:val="000000"/>
          <w:lang w:val="uk-UA"/>
        </w:rPr>
        <w:t>з розміщення твердих побутових відходів на полігоні</w:t>
      </w:r>
      <w:r w:rsidR="004268D6">
        <w:rPr>
          <w:rFonts w:cs="Times New Roman"/>
          <w:bCs/>
          <w:color w:val="000000"/>
          <w:lang w:val="uk-UA"/>
        </w:rPr>
        <w:t xml:space="preserve"> </w:t>
      </w:r>
      <w:r w:rsidR="00FB55E5" w:rsidRPr="0034504A">
        <w:rPr>
          <w:rFonts w:cs="Times New Roman"/>
          <w:lang w:val="uk-UA"/>
        </w:rPr>
        <w:t xml:space="preserve">(далі - </w:t>
      </w:r>
      <w:r w:rsidR="00FB55E5" w:rsidRPr="00862F86">
        <w:rPr>
          <w:rFonts w:cs="Times New Roman"/>
          <w:b/>
          <w:i/>
          <w:lang w:val="uk-UA"/>
        </w:rPr>
        <w:t>Договір</w:t>
      </w:r>
      <w:r w:rsidR="00FB55E5" w:rsidRPr="0034504A">
        <w:rPr>
          <w:rFonts w:cs="Times New Roman"/>
          <w:lang w:val="uk-UA"/>
        </w:rPr>
        <w:t>) про таке:</w:t>
      </w:r>
    </w:p>
    <w:p w:rsidR="00A902E0" w:rsidRPr="00300DE9" w:rsidRDefault="00A902E0" w:rsidP="005B6427">
      <w:pPr>
        <w:jc w:val="center"/>
        <w:rPr>
          <w:b/>
          <w:bCs/>
          <w:color w:val="000000"/>
          <w:lang w:val="uk-UA"/>
        </w:rPr>
      </w:pPr>
    </w:p>
    <w:p w:rsidR="005B6427" w:rsidRDefault="005B6427" w:rsidP="005B6427">
      <w:pPr>
        <w:jc w:val="center"/>
        <w:rPr>
          <w:b/>
          <w:lang w:val="uk-UA"/>
        </w:rPr>
      </w:pPr>
      <w:r w:rsidRPr="004268D6">
        <w:rPr>
          <w:b/>
          <w:lang w:val="uk-UA"/>
        </w:rPr>
        <w:t>1. ПРЕДМЕТ ДОГОВОРУ</w:t>
      </w:r>
    </w:p>
    <w:p w:rsidR="003C5BF8" w:rsidRPr="003C5BF8" w:rsidRDefault="003C5BF8" w:rsidP="005B6427">
      <w:pPr>
        <w:jc w:val="center"/>
        <w:rPr>
          <w:b/>
          <w:lang w:val="uk-UA"/>
        </w:rPr>
      </w:pPr>
    </w:p>
    <w:p w:rsidR="004935B2" w:rsidRPr="00862F86" w:rsidRDefault="00090F0D" w:rsidP="00862F86">
      <w:pPr>
        <w:pStyle w:val="rvps2"/>
        <w:shd w:val="clear" w:color="auto" w:fill="FFFFFF"/>
        <w:spacing w:before="0" w:beforeAutospacing="0" w:after="0" w:afterAutospacing="0"/>
        <w:ind w:firstLine="680"/>
        <w:jc w:val="both"/>
        <w:rPr>
          <w:rStyle w:val="FontStyle19"/>
          <w:rFonts w:eastAsia="Andale Sans UI" w:cs="Tahoma"/>
          <w:b/>
          <w:bCs/>
          <w:i/>
          <w:kern w:val="3"/>
          <w:sz w:val="24"/>
          <w:szCs w:val="24"/>
          <w:lang w:val="uk-UA" w:bidi="en-US"/>
        </w:rPr>
      </w:pPr>
      <w:r w:rsidRPr="00862F86">
        <w:rPr>
          <w:rStyle w:val="FontStyle19"/>
          <w:rFonts w:eastAsia="Georgia"/>
          <w:sz w:val="24"/>
          <w:szCs w:val="24"/>
          <w:lang w:val="uk-UA"/>
        </w:rPr>
        <w:t xml:space="preserve">1.1. </w:t>
      </w:r>
      <w:r w:rsidR="00743F6A" w:rsidRPr="00862F86">
        <w:rPr>
          <w:rStyle w:val="FontStyle19"/>
          <w:rFonts w:eastAsia="Georgia"/>
          <w:sz w:val="24"/>
          <w:szCs w:val="24"/>
          <w:lang w:val="uk-UA"/>
        </w:rPr>
        <w:t>Виконавець зобов`язується</w:t>
      </w:r>
      <w:r w:rsidR="005854D7">
        <w:rPr>
          <w:rStyle w:val="FontStyle19"/>
          <w:rFonts w:eastAsia="Georgia"/>
          <w:sz w:val="24"/>
          <w:szCs w:val="24"/>
          <w:lang w:val="uk-UA"/>
        </w:rPr>
        <w:t xml:space="preserve"> у 202</w:t>
      </w:r>
      <w:r w:rsidR="00F54FEB">
        <w:rPr>
          <w:rStyle w:val="FontStyle19"/>
          <w:rFonts w:eastAsia="Georgia"/>
          <w:sz w:val="24"/>
          <w:szCs w:val="24"/>
          <w:lang w:val="uk-UA"/>
        </w:rPr>
        <w:t>3</w:t>
      </w:r>
      <w:r w:rsidR="005854D7">
        <w:rPr>
          <w:rStyle w:val="FontStyle19"/>
          <w:rFonts w:eastAsia="Georgia"/>
          <w:sz w:val="24"/>
          <w:szCs w:val="24"/>
          <w:lang w:val="uk-UA"/>
        </w:rPr>
        <w:t xml:space="preserve"> році</w:t>
      </w:r>
      <w:r w:rsidR="00743F6A" w:rsidRPr="00862F86">
        <w:rPr>
          <w:rStyle w:val="FontStyle19"/>
          <w:rFonts w:eastAsia="Georgia"/>
          <w:sz w:val="24"/>
          <w:szCs w:val="24"/>
          <w:lang w:val="uk-UA"/>
        </w:rPr>
        <w:t xml:space="preserve"> надати</w:t>
      </w:r>
      <w:r w:rsidR="005854D7">
        <w:rPr>
          <w:rStyle w:val="FontStyle19"/>
          <w:rFonts w:eastAsia="Georgia"/>
          <w:sz w:val="24"/>
          <w:szCs w:val="24"/>
          <w:lang w:val="uk-UA"/>
        </w:rPr>
        <w:t xml:space="preserve"> </w:t>
      </w:r>
      <w:r w:rsidR="00743F6A" w:rsidRPr="00862F86">
        <w:rPr>
          <w:rStyle w:val="FontStyle19"/>
          <w:rFonts w:eastAsia="Georgia"/>
          <w:sz w:val="24"/>
          <w:szCs w:val="24"/>
          <w:lang w:val="uk-UA"/>
        </w:rPr>
        <w:t>Замовнику послуги</w:t>
      </w:r>
      <w:r w:rsidR="00862F86" w:rsidRPr="00862F86">
        <w:rPr>
          <w:i/>
          <w:lang w:val="uk-UA"/>
        </w:rPr>
        <w:t xml:space="preserve"> </w:t>
      </w:r>
      <w:r w:rsidR="00862F86" w:rsidRPr="00862F86">
        <w:rPr>
          <w:b/>
          <w:i/>
          <w:lang w:val="uk-UA"/>
        </w:rPr>
        <w:t>(ДК 021:2015 Єдиний закупівельний словник 90510000-5</w:t>
      </w:r>
      <w:r w:rsidR="00862F86" w:rsidRPr="00862F86">
        <w:rPr>
          <w:rFonts w:eastAsia="Andale Sans UI" w:cs="Tahoma"/>
          <w:b/>
          <w:bCs/>
          <w:i/>
          <w:kern w:val="3"/>
          <w:lang w:val="uk-UA" w:eastAsia="en-US" w:bidi="en-US"/>
        </w:rPr>
        <w:t xml:space="preserve"> </w:t>
      </w:r>
      <w:r w:rsidR="00862F86" w:rsidRPr="00862F86">
        <w:rPr>
          <w:b/>
          <w:i/>
          <w:lang w:val="uk-UA"/>
        </w:rPr>
        <w:t xml:space="preserve">– </w:t>
      </w:r>
      <w:r w:rsidR="00862F86" w:rsidRPr="00862F86">
        <w:rPr>
          <w:rFonts w:eastAsia="Andale Sans UI" w:cs="Tahoma"/>
          <w:b/>
          <w:bCs/>
          <w:i/>
          <w:kern w:val="3"/>
          <w:lang w:val="uk-UA" w:eastAsia="en-US" w:bidi="en-US"/>
        </w:rPr>
        <w:t>Утилізація сміття та поводження зі сміттям</w:t>
      </w:r>
      <w:r w:rsidR="00862F86" w:rsidRPr="00862F86">
        <w:rPr>
          <w:rFonts w:eastAsia="Andale Sans UI" w:cs="Tahoma"/>
          <w:b/>
          <w:bCs/>
          <w:i/>
          <w:kern w:val="3"/>
          <w:lang w:val="uk-UA" w:bidi="en-US"/>
        </w:rPr>
        <w:t xml:space="preserve"> </w:t>
      </w:r>
      <w:r w:rsidR="00862F86" w:rsidRPr="00862F86">
        <w:rPr>
          <w:b/>
          <w:i/>
          <w:shd w:val="clear" w:color="auto" w:fill="FFFFFF"/>
          <w:lang w:val="uk-UA"/>
        </w:rPr>
        <w:t>(послуги з розміщення твердих побутових відходів на полігоні)</w:t>
      </w:r>
      <w:r w:rsidR="00862F86" w:rsidRPr="00862F86">
        <w:rPr>
          <w:rFonts w:eastAsia="Andale Sans UI" w:cs="Tahoma"/>
          <w:b/>
          <w:bCs/>
          <w:i/>
          <w:kern w:val="3"/>
          <w:lang w:val="uk-UA" w:eastAsia="en-US" w:bidi="en-US"/>
        </w:rPr>
        <w:t xml:space="preserve"> </w:t>
      </w:r>
      <w:r w:rsidR="00743F6A" w:rsidRPr="00862F86">
        <w:rPr>
          <w:rStyle w:val="FontStyle19"/>
          <w:rFonts w:eastAsia="Georgia"/>
          <w:sz w:val="24"/>
          <w:szCs w:val="24"/>
          <w:lang w:val="uk-UA"/>
        </w:rPr>
        <w:t>(далі - Послуга) в порядку та на умовах зазначеній в Специфікації (Додаток №1) до цього Договору.</w:t>
      </w:r>
    </w:p>
    <w:p w:rsidR="00743F6A" w:rsidRPr="004935B2" w:rsidRDefault="004935B2" w:rsidP="004935B2">
      <w:pPr>
        <w:pStyle w:val="Style11"/>
        <w:spacing w:line="240" w:lineRule="auto"/>
        <w:ind w:firstLine="680"/>
        <w:jc w:val="both"/>
        <w:rPr>
          <w:rStyle w:val="FontStyle19"/>
          <w:rFonts w:eastAsia="Georgia"/>
          <w:sz w:val="24"/>
          <w:szCs w:val="24"/>
        </w:rPr>
      </w:pPr>
      <w:r>
        <w:rPr>
          <w:rStyle w:val="FontStyle19"/>
          <w:rFonts w:eastAsia="Georgia"/>
          <w:sz w:val="24"/>
          <w:szCs w:val="24"/>
        </w:rPr>
        <w:t xml:space="preserve">1.2. </w:t>
      </w:r>
      <w:r w:rsidR="00B356C4">
        <w:rPr>
          <w:rStyle w:val="FontStyle19"/>
          <w:rFonts w:eastAsia="Georgia"/>
          <w:sz w:val="24"/>
          <w:szCs w:val="24"/>
        </w:rPr>
        <w:t xml:space="preserve">Об’єм послуг – </w:t>
      </w:r>
      <w:r w:rsidR="007F7CB8" w:rsidRPr="007F7CB8">
        <w:rPr>
          <w:rStyle w:val="FontStyle19"/>
          <w:rFonts w:eastAsia="Georgia"/>
          <w:sz w:val="24"/>
          <w:szCs w:val="24"/>
        </w:rPr>
        <w:t>2200</w:t>
      </w:r>
      <w:r w:rsidR="00B356C4" w:rsidRPr="007F7CB8">
        <w:rPr>
          <w:rStyle w:val="FontStyle19"/>
          <w:rFonts w:eastAsia="Georgia"/>
          <w:sz w:val="24"/>
          <w:szCs w:val="24"/>
        </w:rPr>
        <w:t xml:space="preserve"> т</w:t>
      </w:r>
      <w:r w:rsidR="00743F6A" w:rsidRPr="007F7CB8">
        <w:rPr>
          <w:rStyle w:val="FontStyle19"/>
          <w:rFonts w:eastAsia="Georgia"/>
          <w:sz w:val="24"/>
          <w:szCs w:val="24"/>
        </w:rPr>
        <w:t>.</w:t>
      </w:r>
    </w:p>
    <w:p w:rsidR="00A951D8" w:rsidRDefault="00743F6A" w:rsidP="00A951D8">
      <w:pPr>
        <w:pStyle w:val="Style12"/>
        <w:tabs>
          <w:tab w:val="left" w:pos="710"/>
        </w:tabs>
        <w:spacing w:line="240" w:lineRule="auto"/>
        <w:ind w:firstLine="680"/>
        <w:jc w:val="both"/>
        <w:rPr>
          <w:rStyle w:val="FontStyle19"/>
          <w:rFonts w:eastAsia="Georgia"/>
          <w:sz w:val="24"/>
          <w:szCs w:val="24"/>
        </w:rPr>
      </w:pPr>
      <w:r w:rsidRPr="0034504A">
        <w:rPr>
          <w:rStyle w:val="FontStyle19"/>
          <w:rFonts w:eastAsia="Georgia"/>
          <w:sz w:val="24"/>
          <w:szCs w:val="24"/>
        </w:rPr>
        <w:t>1.3. Обсяги закупівлі послуг може бути зменшений залежно від реального надходження ко</w:t>
      </w:r>
      <w:r w:rsidR="00F84153">
        <w:rPr>
          <w:rStyle w:val="FontStyle19"/>
          <w:rFonts w:eastAsia="Georgia"/>
          <w:sz w:val="24"/>
          <w:szCs w:val="24"/>
        </w:rPr>
        <w:t>ш</w:t>
      </w:r>
      <w:r w:rsidRPr="0034504A">
        <w:rPr>
          <w:rStyle w:val="FontStyle19"/>
          <w:rFonts w:eastAsia="Georgia"/>
          <w:sz w:val="24"/>
          <w:szCs w:val="24"/>
        </w:rPr>
        <w:t>тів та потреб Замовника.</w:t>
      </w:r>
    </w:p>
    <w:p w:rsidR="00A951D8" w:rsidRPr="00A951D8" w:rsidRDefault="00A951D8" w:rsidP="00A951D8">
      <w:pPr>
        <w:pStyle w:val="Style12"/>
        <w:tabs>
          <w:tab w:val="left" w:pos="710"/>
        </w:tabs>
        <w:spacing w:line="240" w:lineRule="auto"/>
        <w:ind w:firstLine="680"/>
        <w:jc w:val="both"/>
        <w:rPr>
          <w:rFonts w:eastAsia="Georgia"/>
        </w:rPr>
      </w:pPr>
    </w:p>
    <w:p w:rsidR="005D0AA5" w:rsidRDefault="005D0AA5" w:rsidP="00434663">
      <w:pPr>
        <w:widowControl/>
        <w:suppressAutoHyphens w:val="0"/>
        <w:autoSpaceDN/>
        <w:jc w:val="both"/>
        <w:textAlignment w:val="auto"/>
        <w:rPr>
          <w:lang w:val="ru-RU"/>
        </w:rPr>
      </w:pPr>
    </w:p>
    <w:p w:rsidR="00434663" w:rsidRDefault="00434663" w:rsidP="00434663">
      <w:pPr>
        <w:pStyle w:val="Style4"/>
        <w:numPr>
          <w:ilvl w:val="0"/>
          <w:numId w:val="26"/>
        </w:numPr>
        <w:rPr>
          <w:rStyle w:val="FontStyle18"/>
          <w:sz w:val="24"/>
          <w:szCs w:val="24"/>
        </w:rPr>
      </w:pPr>
      <w:r>
        <w:rPr>
          <w:rStyle w:val="FontStyle18"/>
          <w:sz w:val="24"/>
          <w:szCs w:val="24"/>
        </w:rPr>
        <w:t>ЯКІСТЬ ПОСЛУГ</w:t>
      </w:r>
    </w:p>
    <w:p w:rsidR="00434663" w:rsidRDefault="00434663" w:rsidP="00434663">
      <w:pPr>
        <w:pStyle w:val="Style4"/>
        <w:ind w:firstLine="680"/>
        <w:jc w:val="both"/>
        <w:rPr>
          <w:rStyle w:val="FontStyle12"/>
          <w:b w:val="0"/>
          <w:sz w:val="24"/>
          <w:szCs w:val="24"/>
        </w:rPr>
      </w:pPr>
      <w:r w:rsidRPr="00434663">
        <w:rPr>
          <w:rStyle w:val="FontStyle18"/>
          <w:b w:val="0"/>
          <w:sz w:val="24"/>
          <w:szCs w:val="24"/>
        </w:rPr>
        <w:t>2.1.</w:t>
      </w:r>
      <w:r>
        <w:rPr>
          <w:rStyle w:val="FontStyle18"/>
          <w:sz w:val="24"/>
          <w:szCs w:val="24"/>
        </w:rPr>
        <w:t xml:space="preserve"> </w:t>
      </w:r>
      <w:r w:rsidR="005D0AA5" w:rsidRPr="00434663">
        <w:rPr>
          <w:rStyle w:val="FontStyle19"/>
          <w:rFonts w:eastAsia="Georgia"/>
          <w:sz w:val="24"/>
          <w:szCs w:val="24"/>
        </w:rPr>
        <w:t>Виконавець повинен надати Замовнику послуги, передбачені в предметі Договору, якість яких відповідає вимогам стандартів, а також умовам, встановлених</w:t>
      </w:r>
      <w:r w:rsidR="005D0AA5" w:rsidRPr="00434663">
        <w:rPr>
          <w:rStyle w:val="FontStyle20"/>
          <w:sz w:val="24"/>
          <w:szCs w:val="24"/>
        </w:rPr>
        <w:t xml:space="preserve"> </w:t>
      </w:r>
      <w:r w:rsidR="005D0AA5" w:rsidRPr="00434663">
        <w:rPr>
          <w:rStyle w:val="FontStyle12"/>
          <w:b w:val="0"/>
          <w:sz w:val="24"/>
          <w:szCs w:val="24"/>
        </w:rPr>
        <w:t>чинним законодавством України, які стосуються даних послуг та з дотриманням законодавства про захист довкілля.</w:t>
      </w:r>
    </w:p>
    <w:p w:rsidR="005D0AA5" w:rsidRPr="00434663" w:rsidRDefault="00434663" w:rsidP="00434663">
      <w:pPr>
        <w:pStyle w:val="Style4"/>
        <w:ind w:firstLine="680"/>
        <w:jc w:val="both"/>
        <w:rPr>
          <w:rStyle w:val="FontStyle12"/>
          <w:sz w:val="24"/>
          <w:szCs w:val="24"/>
        </w:rPr>
      </w:pPr>
      <w:r>
        <w:t xml:space="preserve">2.2. </w:t>
      </w:r>
      <w:r w:rsidR="005D0AA5" w:rsidRPr="005D0AA5">
        <w:t>Виконавець підтверджує, що утилізація відходів здійснюється з обов’язковим додержанням вимог Закону України «Про відходи» та інших нормативно - правових актів.</w:t>
      </w:r>
    </w:p>
    <w:p w:rsidR="005D0AA5" w:rsidRPr="005D0AA5" w:rsidRDefault="005D0AA5" w:rsidP="004935B2">
      <w:pPr>
        <w:widowControl/>
        <w:suppressAutoHyphens w:val="0"/>
        <w:autoSpaceDN/>
        <w:ind w:left="680"/>
        <w:jc w:val="both"/>
        <w:textAlignment w:val="auto"/>
        <w:rPr>
          <w:lang w:val="uk-UA"/>
        </w:rPr>
      </w:pPr>
    </w:p>
    <w:p w:rsidR="003C5BF8" w:rsidRPr="00D86BD8" w:rsidRDefault="004827C8" w:rsidP="00D86BD8">
      <w:pPr>
        <w:pStyle w:val="a9"/>
        <w:widowControl/>
        <w:numPr>
          <w:ilvl w:val="0"/>
          <w:numId w:val="26"/>
        </w:numPr>
        <w:suppressAutoHyphens w:val="0"/>
        <w:autoSpaceDN/>
        <w:textAlignment w:val="auto"/>
      </w:pPr>
      <w:r w:rsidRPr="00D86BD8">
        <w:rPr>
          <w:b/>
          <w:lang w:val="uk-UA"/>
        </w:rPr>
        <w:t>ЦІНА ДОГОВОРУ</w:t>
      </w:r>
    </w:p>
    <w:p w:rsidR="00A03669" w:rsidRPr="005470EC" w:rsidRDefault="00D86BD8" w:rsidP="00A03669">
      <w:pPr>
        <w:pStyle w:val="Standard"/>
        <w:ind w:firstLine="645"/>
        <w:jc w:val="both"/>
        <w:rPr>
          <w:rFonts w:cs="Times New Roman"/>
          <w:i/>
          <w:lang w:val="uk-UA"/>
        </w:rPr>
      </w:pPr>
      <w:r>
        <w:rPr>
          <w:lang w:val="uk-UA"/>
        </w:rPr>
        <w:t>3</w:t>
      </w:r>
      <w:r w:rsidR="00A03669">
        <w:rPr>
          <w:lang w:val="uk-UA"/>
        </w:rPr>
        <w:t xml:space="preserve">.1. </w:t>
      </w:r>
      <w:r w:rsidR="00A03669">
        <w:rPr>
          <w:rFonts w:cs="Times New Roman"/>
          <w:lang w:val="uk-UA"/>
        </w:rPr>
        <w:t>Загальна ц</w:t>
      </w:r>
      <w:r w:rsidR="00A03669" w:rsidRPr="000359E8">
        <w:rPr>
          <w:rFonts w:cs="Times New Roman"/>
          <w:lang w:val="uk-UA"/>
        </w:rPr>
        <w:t xml:space="preserve">іна </w:t>
      </w:r>
      <w:r w:rsidR="00A03669">
        <w:rPr>
          <w:rFonts w:cs="Times New Roman"/>
          <w:lang w:val="uk-UA"/>
        </w:rPr>
        <w:t>даного</w:t>
      </w:r>
      <w:r w:rsidR="00A03669" w:rsidRPr="000359E8">
        <w:rPr>
          <w:rFonts w:cs="Times New Roman"/>
          <w:lang w:val="uk-UA"/>
        </w:rPr>
        <w:t xml:space="preserve"> Договору становить</w:t>
      </w:r>
      <w:r w:rsidR="00A03669">
        <w:rPr>
          <w:rFonts w:cs="Times New Roman"/>
          <w:lang w:val="uk-UA"/>
        </w:rPr>
        <w:t>:</w:t>
      </w:r>
      <w:r w:rsidR="00A03669" w:rsidRPr="000359E8">
        <w:rPr>
          <w:rFonts w:cs="Times New Roman"/>
          <w:lang w:val="uk-UA"/>
        </w:rPr>
        <w:t xml:space="preserve"> _________________________________грн. (прописом), в тому числі  ПДВ</w:t>
      </w:r>
      <w:r w:rsidR="00A03669">
        <w:rPr>
          <w:rFonts w:cs="Times New Roman"/>
          <w:lang w:val="uk-UA"/>
        </w:rPr>
        <w:t xml:space="preserve"> </w:t>
      </w:r>
      <w:r w:rsidR="006E25B8">
        <w:rPr>
          <w:rFonts w:cs="Times New Roman"/>
          <w:lang w:val="uk-UA"/>
        </w:rPr>
        <w:t>__</w:t>
      </w:r>
      <w:r w:rsidR="00A03669">
        <w:rPr>
          <w:rFonts w:cs="Times New Roman"/>
          <w:lang w:val="uk-UA"/>
        </w:rPr>
        <w:t>%</w:t>
      </w:r>
      <w:r w:rsidR="00A03669" w:rsidRPr="000359E8">
        <w:rPr>
          <w:rFonts w:cs="Times New Roman"/>
          <w:lang w:val="uk-UA"/>
        </w:rPr>
        <w:t xml:space="preserve"> –  __</w:t>
      </w:r>
      <w:r w:rsidR="00406653">
        <w:rPr>
          <w:rFonts w:cs="Times New Roman"/>
          <w:lang w:val="uk-UA"/>
        </w:rPr>
        <w:t>____________________</w:t>
      </w:r>
      <w:r w:rsidR="00A03669" w:rsidRPr="000359E8">
        <w:rPr>
          <w:rFonts w:cs="Times New Roman"/>
          <w:lang w:val="uk-UA"/>
        </w:rPr>
        <w:t>грн. (прописом)</w:t>
      </w:r>
      <w:r w:rsidR="00A03669">
        <w:rPr>
          <w:rFonts w:cs="Times New Roman"/>
          <w:lang w:val="uk-UA"/>
        </w:rPr>
        <w:t>/</w:t>
      </w:r>
      <w:r w:rsidR="00A03669" w:rsidRPr="005470EC">
        <w:rPr>
          <w:rFonts w:cs="Times New Roman"/>
          <w:i/>
          <w:lang w:val="uk-UA"/>
        </w:rPr>
        <w:t xml:space="preserve">без ПДВ (якщо </w:t>
      </w:r>
      <w:r w:rsidR="007355E3">
        <w:rPr>
          <w:rFonts w:cs="Times New Roman"/>
          <w:i/>
          <w:lang w:val="uk-UA"/>
        </w:rPr>
        <w:t>Виконавець</w:t>
      </w:r>
      <w:r w:rsidR="00A03669" w:rsidRPr="005470EC">
        <w:rPr>
          <w:rFonts w:cs="Times New Roman"/>
          <w:i/>
          <w:lang w:val="uk-UA"/>
        </w:rPr>
        <w:t xml:space="preserve"> не є платником ПДВ). </w:t>
      </w:r>
    </w:p>
    <w:p w:rsidR="00DE798E" w:rsidRDefault="00D86BD8" w:rsidP="00DE798E">
      <w:pPr>
        <w:pStyle w:val="Style5"/>
        <w:ind w:firstLine="680"/>
        <w:jc w:val="both"/>
        <w:rPr>
          <w:rStyle w:val="FontStyle12"/>
          <w:b w:val="0"/>
          <w:i/>
          <w:sz w:val="24"/>
          <w:szCs w:val="24"/>
        </w:rPr>
      </w:pPr>
      <w:r>
        <w:rPr>
          <w:color w:val="000000"/>
          <w:lang w:val="ru-RU"/>
        </w:rPr>
        <w:t>3</w:t>
      </w:r>
      <w:r w:rsidR="005B6427" w:rsidRPr="005B6427">
        <w:rPr>
          <w:color w:val="000000"/>
          <w:lang w:val="ru-RU"/>
        </w:rPr>
        <w:t xml:space="preserve">.2.  </w:t>
      </w:r>
      <w:r w:rsidR="004D4835" w:rsidRPr="0034504A">
        <w:rPr>
          <w:rStyle w:val="FontStyle12"/>
          <w:b w:val="0"/>
          <w:sz w:val="24"/>
          <w:szCs w:val="24"/>
        </w:rPr>
        <w:t xml:space="preserve">Вартість розміщення 1 </w:t>
      </w:r>
      <w:r w:rsidR="00B356C4">
        <w:rPr>
          <w:rStyle w:val="FontStyle12"/>
          <w:b w:val="0"/>
          <w:sz w:val="24"/>
          <w:szCs w:val="24"/>
        </w:rPr>
        <w:t>т</w:t>
      </w:r>
      <w:r w:rsidR="004D4835" w:rsidRPr="0034504A">
        <w:rPr>
          <w:rStyle w:val="FontStyle12"/>
          <w:b w:val="0"/>
          <w:sz w:val="24"/>
          <w:szCs w:val="24"/>
        </w:rPr>
        <w:t xml:space="preserve"> ТПВ на полігоні становить ____ грн. ____ коп. з ПДВ</w:t>
      </w:r>
      <w:r w:rsidR="008D2991">
        <w:rPr>
          <w:rStyle w:val="FontStyle12"/>
          <w:b w:val="0"/>
          <w:sz w:val="24"/>
          <w:szCs w:val="24"/>
        </w:rPr>
        <w:t>/</w:t>
      </w:r>
      <w:r w:rsidR="004D4835" w:rsidRPr="00D056D8">
        <w:rPr>
          <w:rStyle w:val="FontStyle12"/>
          <w:b w:val="0"/>
          <w:i/>
          <w:sz w:val="24"/>
          <w:szCs w:val="24"/>
        </w:rPr>
        <w:t>без ПДВ</w:t>
      </w:r>
      <w:r w:rsidR="00D056D8">
        <w:rPr>
          <w:rStyle w:val="FontStyle12"/>
          <w:b w:val="0"/>
          <w:i/>
          <w:sz w:val="24"/>
          <w:szCs w:val="24"/>
        </w:rPr>
        <w:t>)</w:t>
      </w:r>
      <w:r w:rsidR="00406653" w:rsidRPr="005470EC">
        <w:rPr>
          <w:i/>
        </w:rPr>
        <w:t xml:space="preserve">(якщо </w:t>
      </w:r>
      <w:r w:rsidR="007355E3">
        <w:rPr>
          <w:i/>
        </w:rPr>
        <w:t>Виконавець</w:t>
      </w:r>
      <w:r w:rsidR="00406653" w:rsidRPr="005470EC">
        <w:rPr>
          <w:i/>
        </w:rPr>
        <w:t xml:space="preserve"> не є платником ПДВ).</w:t>
      </w:r>
    </w:p>
    <w:p w:rsidR="00DE798E" w:rsidRDefault="00DE798E" w:rsidP="00DE798E">
      <w:pPr>
        <w:pStyle w:val="Style5"/>
        <w:ind w:firstLine="680"/>
        <w:jc w:val="both"/>
        <w:rPr>
          <w:i/>
        </w:rPr>
      </w:pPr>
      <w:r w:rsidRPr="00DA0786">
        <w:rPr>
          <w:i/>
        </w:rPr>
        <w:t>(заповнюється на стадії укладання Догово</w:t>
      </w:r>
      <w:r>
        <w:rPr>
          <w:i/>
        </w:rPr>
        <w:t xml:space="preserve">ру з Переможцем за результатами </w:t>
      </w:r>
      <w:r w:rsidRPr="00DA0786">
        <w:rPr>
          <w:i/>
        </w:rPr>
        <w:t>аукціону з урахуванням тендерної пропозиції)</w:t>
      </w:r>
      <w:r>
        <w:rPr>
          <w:i/>
        </w:rPr>
        <w:t>.</w:t>
      </w:r>
    </w:p>
    <w:p w:rsidR="00DE798E" w:rsidRPr="00DE798E" w:rsidRDefault="00DE798E" w:rsidP="00DE798E">
      <w:pPr>
        <w:pStyle w:val="Style5"/>
        <w:ind w:firstLine="680"/>
        <w:jc w:val="both"/>
        <w:rPr>
          <w:bCs/>
          <w:i/>
        </w:rPr>
      </w:pPr>
      <w:r w:rsidRPr="00DE798E">
        <w:lastRenderedPageBreak/>
        <w:t>3.3.</w:t>
      </w:r>
      <w:r>
        <w:rPr>
          <w:i/>
        </w:rPr>
        <w:t xml:space="preserve"> </w:t>
      </w:r>
      <w:r w:rsidRPr="004E30F3">
        <w:t xml:space="preserve">Ціна </w:t>
      </w:r>
      <w:r>
        <w:t>послуг</w:t>
      </w:r>
      <w:r w:rsidRPr="004E30F3">
        <w:t xml:space="preserve"> включає: вартість </w:t>
      </w:r>
      <w:r>
        <w:t>послуг</w:t>
      </w:r>
      <w:r w:rsidRPr="004E30F3">
        <w:t xml:space="preserve"> з урахуванням усіх податків і зборів</w:t>
      </w:r>
      <w:r>
        <w:t xml:space="preserve"> та інші обов’язкових платежів, </w:t>
      </w:r>
      <w:r w:rsidRPr="004E30F3">
        <w:t xml:space="preserve">що сплачуються або мають бути сплачені </w:t>
      </w:r>
      <w:r w:rsidR="00F0246F">
        <w:t>Виконавцем</w:t>
      </w:r>
      <w:r w:rsidRPr="004E30F3">
        <w:t xml:space="preserve"> відповідно до чинного законодавства України.</w:t>
      </w:r>
    </w:p>
    <w:p w:rsidR="00DE798E" w:rsidRPr="004E30F3" w:rsidRDefault="00F0246F" w:rsidP="00DE798E">
      <w:pPr>
        <w:pStyle w:val="Standard"/>
        <w:ind w:firstLine="680"/>
        <w:jc w:val="both"/>
        <w:rPr>
          <w:rFonts w:cs="Times New Roman"/>
          <w:lang w:val="uk-UA"/>
        </w:rPr>
      </w:pPr>
      <w:r>
        <w:rPr>
          <w:rFonts w:cs="Times New Roman"/>
          <w:lang w:val="uk-UA"/>
        </w:rPr>
        <w:t xml:space="preserve">3.4. Ціна цих послуг </w:t>
      </w:r>
      <w:r w:rsidR="00DE798E" w:rsidRPr="004E30F3">
        <w:rPr>
          <w:rFonts w:cs="Times New Roman"/>
          <w:lang w:val="uk-UA"/>
        </w:rPr>
        <w:t xml:space="preserve">може бути зменшена за взаємною згодою Сторін або на вимогу </w:t>
      </w:r>
      <w:r>
        <w:rPr>
          <w:rFonts w:cs="Times New Roman"/>
          <w:lang w:val="uk-UA"/>
        </w:rPr>
        <w:t xml:space="preserve">Замовника при зменшенні ним видатків за надання послуг </w:t>
      </w:r>
      <w:r w:rsidR="00DE798E" w:rsidRPr="004E30F3">
        <w:rPr>
          <w:rFonts w:cs="Times New Roman"/>
          <w:lang w:val="uk-UA"/>
        </w:rPr>
        <w:t>за цим Договором.</w:t>
      </w:r>
    </w:p>
    <w:p w:rsidR="00DE798E" w:rsidRDefault="00644427" w:rsidP="00DE798E">
      <w:pPr>
        <w:pStyle w:val="Standard"/>
        <w:ind w:firstLine="680"/>
        <w:jc w:val="both"/>
        <w:rPr>
          <w:rFonts w:cs="Times New Roman"/>
          <w:lang w:val="uk-UA"/>
        </w:rPr>
      </w:pPr>
      <w:r>
        <w:rPr>
          <w:rFonts w:cs="Times New Roman"/>
          <w:lang w:val="uk-UA"/>
        </w:rPr>
        <w:t>3.5</w:t>
      </w:r>
      <w:r w:rsidR="00DE798E" w:rsidRPr="004E30F3">
        <w:rPr>
          <w:rFonts w:cs="Times New Roman"/>
          <w:lang w:val="uk-UA"/>
        </w:rPr>
        <w:t>. Умови договору про закупівлю не повинні відрізнятися від змісту тендерної пропозиції за результатами</w:t>
      </w:r>
      <w:r w:rsidR="00DE798E">
        <w:rPr>
          <w:rFonts w:cs="Times New Roman"/>
          <w:lang w:val="uk-UA"/>
        </w:rPr>
        <w:t xml:space="preserve"> електронного</w:t>
      </w:r>
      <w:r w:rsidR="00DE798E" w:rsidRPr="004E30F3">
        <w:rPr>
          <w:rFonts w:cs="Times New Roman"/>
          <w:lang w:val="uk-UA"/>
        </w:rPr>
        <w:t xml:space="preserve"> аукціону</w:t>
      </w:r>
      <w:r w:rsidR="00DE798E">
        <w:rPr>
          <w:rFonts w:cs="Times New Roman"/>
          <w:lang w:val="uk-UA"/>
        </w:rPr>
        <w:t xml:space="preserve"> (у тому числі ціни за одиницю </w:t>
      </w:r>
      <w:r w:rsidR="00A67C66">
        <w:rPr>
          <w:rFonts w:cs="Times New Roman"/>
          <w:lang w:val="uk-UA"/>
        </w:rPr>
        <w:t>наданих послуг</w:t>
      </w:r>
      <w:r w:rsidR="00DE798E">
        <w:rPr>
          <w:rFonts w:cs="Times New Roman"/>
          <w:lang w:val="uk-UA"/>
        </w:rPr>
        <w:t>)</w:t>
      </w:r>
      <w:r w:rsidR="00DE798E" w:rsidRPr="004E30F3">
        <w:rPr>
          <w:rFonts w:cs="Times New Roman"/>
          <w:lang w:val="uk-UA"/>
        </w:rPr>
        <w:t xml:space="preserve"> переможця процедури закупівлі.</w:t>
      </w:r>
    </w:p>
    <w:p w:rsidR="00F54FEB" w:rsidRDefault="00511A54" w:rsidP="00F54FEB">
      <w:pPr>
        <w:spacing w:before="120"/>
        <w:ind w:firstLine="567"/>
        <w:jc w:val="both"/>
        <w:rPr>
          <w:rFonts w:eastAsia="Times New Roman" w:cs="Times New Roman"/>
          <w:color w:val="000000"/>
          <w:lang w:val="uk-UA" w:eastAsia="ru-RU"/>
        </w:rPr>
      </w:pPr>
      <w:r>
        <w:rPr>
          <w:lang w:val="uk-UA"/>
        </w:rPr>
        <w:t>3.6</w:t>
      </w:r>
      <w:r w:rsidR="00DE798E" w:rsidRPr="006D65BB">
        <w:rPr>
          <w:lang w:val="uk-UA"/>
        </w:rPr>
        <w:t xml:space="preserve">.  </w:t>
      </w:r>
      <w:r w:rsidR="00F54FEB">
        <w:rPr>
          <w:rFonts w:eastAsia="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1) зменшення обсягів закупівлі, зокрема з урахуванням фактичного обсягу видатків замовника;</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Pr>
          <w:rFonts w:eastAsia="Times New Roman" w:cs="Times New Roman"/>
          <w:color w:val="000000"/>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4FEB" w:rsidRDefault="00F54FEB" w:rsidP="00F54FEB">
      <w:pPr>
        <w:ind w:firstLine="567"/>
        <w:jc w:val="both"/>
        <w:rPr>
          <w:rFonts w:eastAsia="Times New Roman" w:cs="Times New Roman"/>
          <w:color w:val="000000"/>
          <w:lang w:val="uk-UA" w:eastAsia="ru-RU"/>
        </w:rPr>
      </w:pPr>
      <w:r>
        <w:rPr>
          <w:rFonts w:eastAsia="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s="Times New Roman"/>
          <w:color w:val="000000"/>
          <w:lang w:val="uk-UA"/>
        </w:rPr>
        <w:t>Platts</w:t>
      </w:r>
      <w:proofErr w:type="spellEnd"/>
      <w:r>
        <w:rPr>
          <w:rFonts w:eastAsia="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3DB5" w:rsidRPr="00F54FEB" w:rsidRDefault="00F54FEB" w:rsidP="00F54FEB">
      <w:pPr>
        <w:ind w:firstLine="567"/>
        <w:jc w:val="both"/>
        <w:rPr>
          <w:rFonts w:eastAsia="Times New Roman" w:cs="Times New Roman"/>
          <w:color w:val="000000"/>
          <w:lang w:val="uk-UA"/>
        </w:rPr>
      </w:pPr>
      <w:r>
        <w:rPr>
          <w:rFonts w:eastAsia="Times New Roman" w:cs="Times New Roman"/>
          <w:color w:val="000000"/>
          <w:lang w:val="uk-UA"/>
        </w:rPr>
        <w:t>8) зміни умов у зв’язку із застосуванням положень частини шостої статті 41 Закону.</w:t>
      </w:r>
    </w:p>
    <w:p w:rsidR="00633DB5" w:rsidRDefault="00633DB5" w:rsidP="00F54FEB">
      <w:pPr>
        <w:pStyle w:val="Standard"/>
        <w:ind w:firstLine="680"/>
        <w:jc w:val="both"/>
        <w:rPr>
          <w:lang w:val="uk-UA"/>
        </w:rPr>
      </w:pPr>
      <w:r>
        <w:rPr>
          <w:lang w:val="uk-UA"/>
        </w:rPr>
        <w:t xml:space="preserve">3.7. </w:t>
      </w:r>
      <w:r w:rsidRPr="00684721">
        <w:rPr>
          <w:lang w:val="uk-UA"/>
        </w:rPr>
        <w:t>Договір про закупівлю є нікчемним у разі:</w:t>
      </w:r>
    </w:p>
    <w:p w:rsidR="00633DB5" w:rsidRDefault="00633DB5" w:rsidP="00633DB5">
      <w:pPr>
        <w:pStyle w:val="Standard"/>
        <w:ind w:firstLine="448"/>
        <w:jc w:val="both"/>
        <w:rPr>
          <w:lang w:val="uk-UA"/>
        </w:rPr>
      </w:pPr>
      <w:r>
        <w:rPr>
          <w:lang w:val="uk-UA"/>
        </w:rPr>
        <w:t xml:space="preserve">- </w:t>
      </w:r>
      <w:r w:rsidRPr="00684721">
        <w:rPr>
          <w:color w:val="000000"/>
          <w:shd w:val="clear" w:color="auto" w:fill="FFFFFF"/>
          <w:lang w:val="uk-UA"/>
        </w:rPr>
        <w:t>якщо замовник уклав договір про закупівлю до/без проведення процедури закупівлі згідно з вимогами цього Закону</w:t>
      </w:r>
      <w:r w:rsidRPr="00684721">
        <w:rPr>
          <w:lang w:val="uk-UA"/>
        </w:rPr>
        <w:t>;</w:t>
      </w:r>
      <w:bookmarkStart w:id="0" w:name="n1081"/>
      <w:bookmarkEnd w:id="0"/>
    </w:p>
    <w:p w:rsidR="00633DB5" w:rsidRDefault="00633DB5" w:rsidP="00633DB5">
      <w:pPr>
        <w:pStyle w:val="Standard"/>
        <w:ind w:firstLine="448"/>
        <w:jc w:val="both"/>
        <w:rPr>
          <w:color w:val="000000"/>
          <w:lang w:val="uk-UA"/>
        </w:rPr>
      </w:pPr>
      <w:r>
        <w:rPr>
          <w:lang w:val="uk-UA"/>
        </w:rPr>
        <w:t xml:space="preserve">- </w:t>
      </w:r>
      <w:r w:rsidRPr="00684721">
        <w:rPr>
          <w:color w:val="000000"/>
          <w:lang w:val="uk-UA"/>
        </w:rPr>
        <w:t>укладення договору з порушенням вимог частини четвертої статті 41 Закону;</w:t>
      </w:r>
      <w:bookmarkStart w:id="1" w:name="n1082"/>
      <w:bookmarkEnd w:id="1"/>
    </w:p>
    <w:p w:rsidR="00633DB5" w:rsidRDefault="00633DB5" w:rsidP="00633DB5">
      <w:pPr>
        <w:pStyle w:val="Standard"/>
        <w:ind w:firstLine="448"/>
        <w:jc w:val="both"/>
        <w:rPr>
          <w:color w:val="000000"/>
          <w:lang w:val="uk-UA"/>
        </w:rPr>
      </w:pPr>
      <w:r>
        <w:rPr>
          <w:color w:val="000000"/>
          <w:lang w:val="uk-UA"/>
        </w:rPr>
        <w:t xml:space="preserve">- </w:t>
      </w:r>
      <w:r w:rsidRPr="00684721">
        <w:rPr>
          <w:color w:val="000000"/>
          <w:lang w:val="uk-UA"/>
        </w:rPr>
        <w:t>укладення договору в період оскарження процедури закупівлі відповідно до статті 18 Закону;</w:t>
      </w:r>
      <w:bookmarkStart w:id="2" w:name="n1083"/>
      <w:bookmarkEnd w:id="2"/>
    </w:p>
    <w:p w:rsidR="00633DB5" w:rsidRPr="00656FEC" w:rsidRDefault="00633DB5" w:rsidP="00656FEC">
      <w:pPr>
        <w:pStyle w:val="Standard"/>
        <w:ind w:firstLine="448"/>
        <w:jc w:val="both"/>
        <w:rPr>
          <w:rFonts w:cs="Times New Roman"/>
          <w:lang w:val="uk-UA"/>
        </w:rPr>
      </w:pPr>
      <w:r>
        <w:rPr>
          <w:color w:val="000000"/>
          <w:lang w:val="uk-UA"/>
        </w:rPr>
        <w:t xml:space="preserve">- </w:t>
      </w:r>
      <w:r w:rsidRPr="00684721">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DE798E" w:rsidRDefault="00DE798E" w:rsidP="00DE798E">
      <w:pPr>
        <w:pStyle w:val="Standard"/>
        <w:ind w:firstLine="706"/>
        <w:jc w:val="both"/>
        <w:rPr>
          <w:rFonts w:cs="Times New Roman"/>
          <w:lang w:val="uk-UA"/>
        </w:rPr>
      </w:pPr>
      <w:r>
        <w:rPr>
          <w:rFonts w:cs="Times New Roman"/>
          <w:shd w:val="clear" w:color="auto" w:fill="FFFFFF"/>
          <w:lang w:val="uk-UA"/>
        </w:rPr>
        <w:t>3.</w:t>
      </w:r>
      <w:r w:rsidR="00656FEC">
        <w:rPr>
          <w:rFonts w:cs="Times New Roman"/>
          <w:shd w:val="clear" w:color="auto" w:fill="FFFFFF"/>
          <w:lang w:val="ru-RU"/>
        </w:rPr>
        <w:t>8</w:t>
      </w:r>
      <w:r w:rsidRPr="0075321D">
        <w:rPr>
          <w:rFonts w:cs="Times New Roman"/>
          <w:shd w:val="clear" w:color="auto" w:fill="FFFFFF"/>
          <w:lang w:val="uk-UA"/>
        </w:rPr>
        <w:t xml:space="preserve">. </w:t>
      </w:r>
      <w:r w:rsidRPr="002B428A">
        <w:rPr>
          <w:rFonts w:cs="Times New Roman"/>
          <w:lang w:val="uk-UA"/>
        </w:rPr>
        <w:t>Учасник - переможець процедури закупівлі (</w:t>
      </w:r>
      <w:r w:rsidR="00511A54">
        <w:rPr>
          <w:rFonts w:cs="Times New Roman"/>
          <w:lang w:val="uk-UA"/>
        </w:rPr>
        <w:t>Виконавець</w:t>
      </w:r>
      <w:r w:rsidRPr="002B428A">
        <w:rPr>
          <w:rFonts w:cs="Times New Roman"/>
          <w:lang w:val="uk-UA"/>
        </w:rPr>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w:t>
      </w:r>
      <w:r w:rsidRPr="002B428A">
        <w:rPr>
          <w:rFonts w:cs="Times New Roman"/>
          <w:lang w:val="uk-UA"/>
        </w:rPr>
        <w:lastRenderedPageBreak/>
        <w:t>передбачено чинним законодавством України.</w:t>
      </w:r>
    </w:p>
    <w:p w:rsidR="007F7CB8" w:rsidRDefault="007F7CB8" w:rsidP="00DE798E">
      <w:pPr>
        <w:pStyle w:val="Standard"/>
        <w:ind w:firstLine="706"/>
        <w:jc w:val="both"/>
        <w:rPr>
          <w:rFonts w:cs="Times New Roman"/>
          <w:color w:val="FF0000"/>
          <w:shd w:val="clear" w:color="auto" w:fill="FFFFFF"/>
          <w:lang w:val="uk-UA"/>
        </w:rPr>
      </w:pPr>
      <w:r>
        <w:rPr>
          <w:rFonts w:cs="Times New Roman"/>
          <w:lang w:val="uk-UA"/>
        </w:rPr>
        <w:t>3.9. Джерело фінансування – кошти місцевого бюджету.</w:t>
      </w:r>
    </w:p>
    <w:p w:rsidR="004827C8" w:rsidRDefault="004827C8" w:rsidP="00EF514C">
      <w:pPr>
        <w:pStyle w:val="Style5"/>
        <w:tabs>
          <w:tab w:val="left" w:leader="underscore" w:pos="8664"/>
        </w:tabs>
        <w:jc w:val="both"/>
        <w:rPr>
          <w:rStyle w:val="FontStyle12"/>
          <w:b w:val="0"/>
          <w:sz w:val="24"/>
          <w:szCs w:val="24"/>
        </w:rPr>
      </w:pPr>
    </w:p>
    <w:p w:rsidR="004827C8" w:rsidRPr="0034504A" w:rsidRDefault="004827C8" w:rsidP="00D86BD8">
      <w:pPr>
        <w:pStyle w:val="Style2"/>
        <w:numPr>
          <w:ilvl w:val="0"/>
          <w:numId w:val="26"/>
        </w:numPr>
        <w:spacing w:line="240" w:lineRule="auto"/>
        <w:rPr>
          <w:rStyle w:val="FontStyle11"/>
          <w:sz w:val="24"/>
          <w:szCs w:val="24"/>
        </w:rPr>
      </w:pPr>
      <w:r>
        <w:rPr>
          <w:rStyle w:val="FontStyle11"/>
          <w:sz w:val="24"/>
          <w:szCs w:val="24"/>
        </w:rPr>
        <w:t>ПОРЯДОК ЗДІЙСНЕННЯ ОПЛАТИ</w:t>
      </w:r>
    </w:p>
    <w:p w:rsidR="00EA6A95" w:rsidRDefault="00EA6A95" w:rsidP="00EA6A95">
      <w:pPr>
        <w:pStyle w:val="Style5"/>
        <w:jc w:val="both"/>
        <w:rPr>
          <w:rStyle w:val="FontStyle12"/>
          <w:b w:val="0"/>
          <w:sz w:val="24"/>
          <w:szCs w:val="24"/>
        </w:rPr>
      </w:pPr>
    </w:p>
    <w:p w:rsidR="00EA6A95" w:rsidRPr="001924B4" w:rsidRDefault="00EA6A95" w:rsidP="00EA6A95">
      <w:pPr>
        <w:pStyle w:val="Standard"/>
        <w:ind w:firstLine="680"/>
        <w:jc w:val="both"/>
        <w:rPr>
          <w:rFonts w:cs="Times New Roman"/>
          <w:bCs/>
          <w:lang w:val="uk-UA"/>
        </w:rPr>
      </w:pPr>
      <w:r>
        <w:rPr>
          <w:rFonts w:cs="Times New Roman"/>
          <w:bCs/>
          <w:lang w:val="uk-UA"/>
        </w:rPr>
        <w:t xml:space="preserve">4.1. </w:t>
      </w:r>
      <w:r w:rsidRPr="001924B4">
        <w:rPr>
          <w:rFonts w:cs="Times New Roman"/>
          <w:bCs/>
          <w:lang w:val="uk-UA"/>
        </w:rPr>
        <w:t>Спосіб розрахунків за на</w:t>
      </w:r>
      <w:bookmarkStart w:id="3" w:name="_GoBack"/>
      <w:bookmarkEnd w:id="3"/>
      <w:r w:rsidRPr="001924B4">
        <w:rPr>
          <w:rFonts w:cs="Times New Roman"/>
          <w:bCs/>
          <w:lang w:val="uk-UA"/>
        </w:rPr>
        <w:t>дання послуг – у Національній валюті України - гривні в безготівковій формі шляхом перерахування Замовником відповідних грошових сум на поточний рахунок Виконавця.</w:t>
      </w:r>
    </w:p>
    <w:p w:rsidR="00F95C89" w:rsidRPr="001924B4" w:rsidRDefault="00EA6A95" w:rsidP="00F95C89">
      <w:pPr>
        <w:pStyle w:val="Standard"/>
        <w:ind w:firstLine="680"/>
        <w:jc w:val="both"/>
        <w:rPr>
          <w:rStyle w:val="FontStyle12"/>
          <w:b w:val="0"/>
          <w:sz w:val="24"/>
          <w:szCs w:val="24"/>
          <w:lang w:val="uk-UA"/>
        </w:rPr>
      </w:pPr>
      <w:r w:rsidRPr="001924B4">
        <w:rPr>
          <w:rFonts w:cs="Times New Roman"/>
          <w:bCs/>
          <w:lang w:val="uk-UA"/>
        </w:rPr>
        <w:t xml:space="preserve">4.2.  Оплата за надання послуг здійснюється </w:t>
      </w:r>
      <w:r w:rsidR="00383E1A" w:rsidRPr="001924B4">
        <w:rPr>
          <w:rFonts w:cs="Times New Roman"/>
          <w:bCs/>
          <w:lang w:val="uk-UA"/>
        </w:rPr>
        <w:t>Замовником</w:t>
      </w:r>
      <w:r w:rsidRPr="001924B4">
        <w:rPr>
          <w:rFonts w:cs="Times New Roman"/>
          <w:bCs/>
          <w:lang w:val="uk-UA"/>
        </w:rPr>
        <w:t xml:space="preserve"> протягом 15-ти банківських днів з моменту </w:t>
      </w:r>
      <w:r w:rsidR="001924B4" w:rsidRPr="001924B4">
        <w:rPr>
          <w:rFonts w:cs="Times New Roman"/>
          <w:bCs/>
          <w:lang w:val="uk-UA"/>
        </w:rPr>
        <w:t>підписання уповноваженими представниками Сторін акту приймання-передачі наданих послуг</w:t>
      </w:r>
      <w:r w:rsidRPr="001924B4">
        <w:rPr>
          <w:rFonts w:cs="Times New Roman"/>
          <w:bCs/>
          <w:lang w:val="uk-UA"/>
        </w:rPr>
        <w:t>.</w:t>
      </w:r>
      <w:r w:rsidRPr="001924B4">
        <w:rPr>
          <w:rStyle w:val="FontStyle12"/>
          <w:b w:val="0"/>
          <w:sz w:val="24"/>
          <w:szCs w:val="24"/>
          <w:lang w:val="uk-UA"/>
        </w:rPr>
        <w:t xml:space="preserve"> </w:t>
      </w:r>
    </w:p>
    <w:p w:rsidR="00F95C89" w:rsidRPr="001924B4" w:rsidRDefault="00F95C89" w:rsidP="00F95C89">
      <w:pPr>
        <w:pStyle w:val="Standard"/>
        <w:ind w:firstLine="680"/>
        <w:jc w:val="both"/>
        <w:rPr>
          <w:rFonts w:cs="Times New Roman"/>
          <w:lang w:val="uk-UA"/>
        </w:rPr>
      </w:pPr>
      <w:r w:rsidRPr="001924B4">
        <w:rPr>
          <w:rStyle w:val="FontStyle12"/>
          <w:b w:val="0"/>
          <w:sz w:val="24"/>
          <w:szCs w:val="24"/>
          <w:lang w:val="uk-UA"/>
        </w:rPr>
        <w:t xml:space="preserve">4.3. </w:t>
      </w:r>
      <w:r w:rsidR="00383E1A" w:rsidRPr="001924B4">
        <w:rPr>
          <w:rFonts w:cs="Times New Roman"/>
          <w:bCs/>
          <w:lang w:val="uk-UA"/>
        </w:rPr>
        <w:t xml:space="preserve">У разі затримки бюджетного фінансування або відсутності обігових коштів оплата за </w:t>
      </w:r>
      <w:r w:rsidR="00383E1A" w:rsidRPr="001924B4">
        <w:rPr>
          <w:bCs/>
          <w:lang w:val="uk-UA"/>
        </w:rPr>
        <w:t>надання послуг</w:t>
      </w:r>
      <w:r w:rsidR="00383E1A" w:rsidRPr="001924B4">
        <w:rPr>
          <w:rFonts w:cs="Times New Roman"/>
          <w:bCs/>
          <w:lang w:val="uk-UA"/>
        </w:rPr>
        <w:t xml:space="preserve"> здійснюється протягом 180 (с</w:t>
      </w:r>
      <w:r w:rsidR="001924B4" w:rsidRPr="001924B4">
        <w:rPr>
          <w:rFonts w:cs="Times New Roman"/>
          <w:bCs/>
          <w:lang w:val="uk-UA"/>
        </w:rPr>
        <w:t>то вісімдесят) банківських днів</w:t>
      </w:r>
      <w:r w:rsidR="00383E1A" w:rsidRPr="001924B4">
        <w:rPr>
          <w:rFonts w:cs="Times New Roman"/>
          <w:bCs/>
          <w:lang w:val="uk-UA"/>
        </w:rPr>
        <w:t xml:space="preserve"> з </w:t>
      </w:r>
      <w:r w:rsidR="001924B4" w:rsidRPr="001924B4">
        <w:rPr>
          <w:rFonts w:cs="Times New Roman"/>
          <w:bCs/>
          <w:lang w:val="uk-UA"/>
        </w:rPr>
        <w:t>дати отримання Замовником бюджетного призначення/коштів на свій реєстраційний рахунок</w:t>
      </w:r>
      <w:r w:rsidR="00383E1A" w:rsidRPr="001924B4">
        <w:rPr>
          <w:rFonts w:cs="Times New Roman"/>
          <w:bCs/>
          <w:lang w:val="uk-UA"/>
        </w:rPr>
        <w:t>, без нарахування неустойки (штрафу, пені).</w:t>
      </w:r>
      <w:r w:rsidRPr="001924B4">
        <w:rPr>
          <w:rFonts w:cs="Times New Roman"/>
          <w:lang w:val="uk-UA"/>
        </w:rPr>
        <w:t xml:space="preserve"> </w:t>
      </w:r>
    </w:p>
    <w:p w:rsidR="00FE4A93" w:rsidRPr="001924B4" w:rsidRDefault="00F95C89" w:rsidP="00FE4A93">
      <w:pPr>
        <w:pStyle w:val="Standard"/>
        <w:ind w:firstLine="680"/>
        <w:jc w:val="both"/>
        <w:rPr>
          <w:rFonts w:cs="Times New Roman"/>
          <w:lang w:val="uk-UA"/>
        </w:rPr>
      </w:pPr>
      <w:r w:rsidRPr="001924B4">
        <w:rPr>
          <w:rFonts w:cs="Times New Roman"/>
          <w:lang w:val="uk-UA"/>
        </w:rPr>
        <w:t xml:space="preserve">4.4. Датою оплати вважається день зарахування перерахованих коштів на поточний рахунок </w:t>
      </w:r>
      <w:r w:rsidR="001924B4" w:rsidRPr="001924B4">
        <w:rPr>
          <w:rFonts w:cs="Times New Roman"/>
          <w:lang w:val="uk-UA"/>
        </w:rPr>
        <w:t>Виконавця</w:t>
      </w:r>
      <w:r w:rsidRPr="001924B4">
        <w:rPr>
          <w:rFonts w:cs="Times New Roman"/>
          <w:lang w:val="uk-UA"/>
        </w:rPr>
        <w:t>.</w:t>
      </w:r>
    </w:p>
    <w:p w:rsidR="00383E1A" w:rsidRPr="001924B4" w:rsidRDefault="00FE4A93" w:rsidP="00FE4A93">
      <w:pPr>
        <w:pStyle w:val="Standard"/>
        <w:ind w:firstLine="680"/>
        <w:jc w:val="both"/>
        <w:rPr>
          <w:rStyle w:val="FontStyle12"/>
          <w:b w:val="0"/>
          <w:bCs w:val="0"/>
          <w:sz w:val="24"/>
          <w:szCs w:val="24"/>
          <w:lang w:val="uk-UA"/>
        </w:rPr>
      </w:pPr>
      <w:r w:rsidRPr="001924B4">
        <w:rPr>
          <w:rFonts w:cs="Times New Roman"/>
          <w:lang w:val="uk-UA"/>
        </w:rPr>
        <w:t xml:space="preserve">4.5. </w:t>
      </w:r>
      <w:r w:rsidRPr="001924B4">
        <w:rPr>
          <w:rFonts w:cs="Times New Roman"/>
          <w:kern w:val="0"/>
          <w:lang w:val="uk-UA" w:eastAsia="uk-UA" w:bidi="ar-SA"/>
        </w:rPr>
        <w:t>Протягом 5 (п'яти) робочих днів з моменту отримання від Виконавця актів приймання-передачі</w:t>
      </w:r>
      <w:r w:rsidR="001924B4" w:rsidRPr="001924B4">
        <w:rPr>
          <w:rFonts w:cs="Times New Roman"/>
          <w:kern w:val="0"/>
          <w:lang w:val="uk-UA" w:eastAsia="uk-UA" w:bidi="ar-SA"/>
        </w:rPr>
        <w:t xml:space="preserve"> наданих послуг,</w:t>
      </w:r>
      <w:r w:rsidRPr="001924B4">
        <w:rPr>
          <w:rFonts w:cs="Times New Roman"/>
          <w:kern w:val="0"/>
          <w:lang w:val="uk-UA" w:eastAsia="uk-UA" w:bidi="ar-SA"/>
        </w:rPr>
        <w:t xml:space="preserve"> Замовник повертає </w:t>
      </w:r>
      <w:r w:rsidR="00886F66" w:rsidRPr="001924B4">
        <w:rPr>
          <w:rFonts w:cs="Times New Roman"/>
          <w:kern w:val="0"/>
          <w:lang w:val="uk-UA" w:eastAsia="uk-UA" w:bidi="ar-SA"/>
        </w:rPr>
        <w:t>Виконавцю</w:t>
      </w:r>
      <w:r w:rsidRPr="001924B4">
        <w:rPr>
          <w:rFonts w:cs="Times New Roman"/>
          <w:kern w:val="0"/>
          <w:lang w:val="uk-UA" w:eastAsia="uk-UA" w:bidi="ar-SA"/>
        </w:rPr>
        <w:t xml:space="preserve"> по одному примірнику вказаних документів, підписаних уповноваженою особою та скріплених печаткою</w:t>
      </w:r>
      <w:r w:rsidR="001924B4" w:rsidRPr="001924B4">
        <w:rPr>
          <w:rFonts w:cs="Times New Roman"/>
          <w:kern w:val="0"/>
          <w:lang w:val="uk-UA" w:eastAsia="uk-UA" w:bidi="ar-SA"/>
        </w:rPr>
        <w:t xml:space="preserve"> (</w:t>
      </w:r>
      <w:r w:rsidR="001924B4" w:rsidRPr="001924B4">
        <w:rPr>
          <w:rFonts w:cs="Times New Roman"/>
          <w:i/>
          <w:kern w:val="0"/>
          <w:lang w:val="uk-UA" w:eastAsia="uk-UA" w:bidi="ar-SA"/>
        </w:rPr>
        <w:t>за наявності</w:t>
      </w:r>
      <w:r w:rsidR="001924B4" w:rsidRPr="001924B4">
        <w:rPr>
          <w:rFonts w:cs="Times New Roman"/>
          <w:kern w:val="0"/>
          <w:lang w:val="uk-UA" w:eastAsia="uk-UA" w:bidi="ar-SA"/>
        </w:rPr>
        <w:t>)</w:t>
      </w:r>
      <w:r w:rsidRPr="001924B4">
        <w:rPr>
          <w:rFonts w:cs="Times New Roman"/>
          <w:kern w:val="0"/>
          <w:lang w:val="uk-UA" w:eastAsia="uk-UA" w:bidi="ar-SA"/>
        </w:rPr>
        <w:t>, або надає письмові заперечення.</w:t>
      </w:r>
    </w:p>
    <w:p w:rsidR="00DE798E" w:rsidRDefault="00DE798E" w:rsidP="005C42C2">
      <w:pPr>
        <w:pStyle w:val="Style5"/>
        <w:jc w:val="both"/>
        <w:rPr>
          <w:rStyle w:val="FontStyle12"/>
          <w:b w:val="0"/>
          <w:sz w:val="24"/>
          <w:szCs w:val="24"/>
        </w:rPr>
      </w:pPr>
    </w:p>
    <w:p w:rsidR="00DE798E" w:rsidRPr="0034504A" w:rsidRDefault="00DE798E" w:rsidP="004827C8">
      <w:pPr>
        <w:pStyle w:val="Style5"/>
        <w:tabs>
          <w:tab w:val="left" w:pos="461"/>
        </w:tabs>
        <w:ind w:firstLine="680"/>
        <w:jc w:val="both"/>
        <w:rPr>
          <w:rStyle w:val="FontStyle12"/>
          <w:b w:val="0"/>
          <w:sz w:val="24"/>
          <w:szCs w:val="24"/>
        </w:rPr>
      </w:pPr>
    </w:p>
    <w:p w:rsidR="004827C8" w:rsidRPr="0034504A" w:rsidRDefault="00F323BB" w:rsidP="00D86BD8">
      <w:pPr>
        <w:pStyle w:val="Style2"/>
        <w:numPr>
          <w:ilvl w:val="0"/>
          <w:numId w:val="26"/>
        </w:numPr>
        <w:spacing w:line="240" w:lineRule="auto"/>
        <w:ind w:left="0" w:firstLine="680"/>
        <w:jc w:val="center"/>
        <w:rPr>
          <w:rStyle w:val="FontStyle11"/>
          <w:sz w:val="24"/>
          <w:szCs w:val="24"/>
        </w:rPr>
      </w:pPr>
      <w:r>
        <w:rPr>
          <w:rStyle w:val="FontStyle11"/>
          <w:sz w:val="24"/>
          <w:szCs w:val="24"/>
        </w:rPr>
        <w:t xml:space="preserve">ПОРЯДОК </w:t>
      </w:r>
      <w:r w:rsidR="004827C8">
        <w:rPr>
          <w:rStyle w:val="FontStyle11"/>
          <w:sz w:val="24"/>
          <w:szCs w:val="24"/>
        </w:rPr>
        <w:t>НАДАННЯ ПОСЛУГ</w:t>
      </w:r>
    </w:p>
    <w:p w:rsidR="004827C8" w:rsidRPr="0034504A" w:rsidRDefault="00DB6BE5" w:rsidP="00E41E4E">
      <w:pPr>
        <w:pStyle w:val="Style5"/>
        <w:numPr>
          <w:ilvl w:val="1"/>
          <w:numId w:val="26"/>
        </w:numPr>
        <w:ind w:left="0" w:firstLine="680"/>
        <w:jc w:val="both"/>
        <w:rPr>
          <w:rStyle w:val="FontStyle12"/>
          <w:b w:val="0"/>
          <w:sz w:val="24"/>
          <w:szCs w:val="24"/>
        </w:rPr>
      </w:pPr>
      <w:r>
        <w:rPr>
          <w:rStyle w:val="FontStyle12"/>
          <w:b w:val="0"/>
          <w:sz w:val="24"/>
          <w:szCs w:val="24"/>
        </w:rPr>
        <w:t xml:space="preserve">Строк надання послуг: </w:t>
      </w:r>
      <w:r w:rsidR="00B356C4">
        <w:rPr>
          <w:rStyle w:val="FontStyle12"/>
          <w:b w:val="0"/>
          <w:sz w:val="24"/>
          <w:szCs w:val="24"/>
        </w:rPr>
        <w:t>д</w:t>
      </w:r>
      <w:r w:rsidR="004827C8" w:rsidRPr="0034504A">
        <w:rPr>
          <w:rStyle w:val="FontStyle12"/>
          <w:b w:val="0"/>
          <w:sz w:val="24"/>
          <w:szCs w:val="24"/>
        </w:rPr>
        <w:t>о “31” грудня 20</w:t>
      </w:r>
      <w:r w:rsidR="004827C8">
        <w:rPr>
          <w:rStyle w:val="FontStyle12"/>
          <w:b w:val="0"/>
          <w:sz w:val="24"/>
          <w:szCs w:val="24"/>
        </w:rPr>
        <w:t>2</w:t>
      </w:r>
      <w:r w:rsidR="00F54FEB">
        <w:rPr>
          <w:rStyle w:val="FontStyle12"/>
          <w:b w:val="0"/>
          <w:sz w:val="24"/>
          <w:szCs w:val="24"/>
        </w:rPr>
        <w:t>3</w:t>
      </w:r>
      <w:r w:rsidR="004827C8" w:rsidRPr="0034504A">
        <w:rPr>
          <w:rStyle w:val="FontStyle12"/>
          <w:b w:val="0"/>
          <w:sz w:val="24"/>
          <w:szCs w:val="24"/>
        </w:rPr>
        <w:t xml:space="preserve"> року.</w:t>
      </w:r>
    </w:p>
    <w:p w:rsidR="004827C8" w:rsidRPr="0034504A" w:rsidRDefault="004827C8" w:rsidP="00D86BD8">
      <w:pPr>
        <w:pStyle w:val="Style5"/>
        <w:numPr>
          <w:ilvl w:val="1"/>
          <w:numId w:val="26"/>
        </w:numPr>
        <w:ind w:left="0" w:firstLine="680"/>
        <w:jc w:val="both"/>
        <w:rPr>
          <w:rStyle w:val="FontStyle12"/>
          <w:b w:val="0"/>
          <w:sz w:val="24"/>
          <w:szCs w:val="24"/>
        </w:rPr>
      </w:pPr>
      <w:r w:rsidRPr="0034504A">
        <w:rPr>
          <w:rStyle w:val="FontStyle12"/>
          <w:b w:val="0"/>
          <w:sz w:val="24"/>
          <w:szCs w:val="24"/>
        </w:rPr>
        <w:t xml:space="preserve"> У разі неможливості або реальної загрози порушення строку надання послуг, Виконавець негайно повідомляє про вказаний факт Замовника письмово, але не пізніше ніж за </w:t>
      </w:r>
      <w:r>
        <w:rPr>
          <w:rStyle w:val="FontStyle12"/>
          <w:b w:val="0"/>
          <w:sz w:val="24"/>
          <w:szCs w:val="24"/>
        </w:rPr>
        <w:t xml:space="preserve">           </w:t>
      </w:r>
      <w:r w:rsidRPr="0034504A">
        <w:rPr>
          <w:rStyle w:val="FontStyle12"/>
          <w:b w:val="0"/>
          <w:sz w:val="24"/>
          <w:szCs w:val="24"/>
        </w:rPr>
        <w:t>5</w:t>
      </w:r>
      <w:r>
        <w:rPr>
          <w:rStyle w:val="FontStyle12"/>
          <w:b w:val="0"/>
          <w:sz w:val="24"/>
          <w:szCs w:val="24"/>
        </w:rPr>
        <w:t xml:space="preserve"> </w:t>
      </w:r>
      <w:r w:rsidRPr="0034504A">
        <w:rPr>
          <w:rStyle w:val="FontStyle12"/>
          <w:b w:val="0"/>
          <w:sz w:val="24"/>
          <w:szCs w:val="24"/>
        </w:rPr>
        <w:t xml:space="preserve">(п’ять) робочих днів до визначеної дати надання послуг.  </w:t>
      </w:r>
    </w:p>
    <w:p w:rsidR="005B6427" w:rsidRPr="005B6427" w:rsidRDefault="005B6427" w:rsidP="004827C8">
      <w:pPr>
        <w:jc w:val="both"/>
        <w:rPr>
          <w:lang w:val="ru-RU"/>
        </w:rPr>
      </w:pPr>
    </w:p>
    <w:p w:rsidR="005B6427" w:rsidRPr="002608D1" w:rsidRDefault="004827C8" w:rsidP="002608D1">
      <w:pPr>
        <w:pStyle w:val="a9"/>
        <w:widowControl/>
        <w:numPr>
          <w:ilvl w:val="0"/>
          <w:numId w:val="26"/>
        </w:numPr>
        <w:suppressAutoHyphens w:val="0"/>
        <w:autoSpaceDN/>
        <w:textAlignment w:val="auto"/>
        <w:rPr>
          <w:b/>
        </w:rPr>
      </w:pPr>
      <w:r w:rsidRPr="002608D1">
        <w:rPr>
          <w:b/>
          <w:lang w:val="uk-UA"/>
        </w:rPr>
        <w:t xml:space="preserve">ПРАВА ТА </w:t>
      </w:r>
      <w:r w:rsidR="005B6427" w:rsidRPr="002608D1">
        <w:rPr>
          <w:b/>
        </w:rPr>
        <w:t>ОБОВ’ЯЗКИ СТОРІН</w:t>
      </w:r>
    </w:p>
    <w:p w:rsidR="003C5BF8" w:rsidRPr="00F61727" w:rsidRDefault="003C5BF8" w:rsidP="003C5BF8">
      <w:pPr>
        <w:widowControl/>
        <w:suppressAutoHyphens w:val="0"/>
        <w:autoSpaceDN/>
        <w:ind w:left="360"/>
        <w:textAlignment w:val="auto"/>
        <w:rPr>
          <w:b/>
        </w:rPr>
      </w:pPr>
    </w:p>
    <w:p w:rsidR="0071300B" w:rsidRPr="00E96425" w:rsidRDefault="002608D1" w:rsidP="0071300B">
      <w:pPr>
        <w:pStyle w:val="Style5"/>
        <w:tabs>
          <w:tab w:val="left" w:pos="259"/>
        </w:tabs>
        <w:ind w:firstLine="680"/>
        <w:jc w:val="both"/>
        <w:rPr>
          <w:rStyle w:val="FontStyle12"/>
          <w:sz w:val="24"/>
          <w:szCs w:val="24"/>
        </w:rPr>
      </w:pPr>
      <w:r>
        <w:rPr>
          <w:b/>
        </w:rPr>
        <w:t xml:space="preserve">6.1. </w:t>
      </w:r>
      <w:r w:rsidR="0071300B" w:rsidRPr="00E96425">
        <w:rPr>
          <w:rStyle w:val="FontStyle12"/>
          <w:sz w:val="24"/>
          <w:szCs w:val="24"/>
        </w:rPr>
        <w:t>Замовник зобов’язаний:</w:t>
      </w:r>
    </w:p>
    <w:p w:rsidR="0071300B" w:rsidRPr="0034504A" w:rsidRDefault="0071300B" w:rsidP="0071300B">
      <w:pPr>
        <w:pStyle w:val="Style1"/>
        <w:ind w:firstLine="680"/>
        <w:jc w:val="both"/>
        <w:rPr>
          <w:rStyle w:val="FontStyle12"/>
          <w:b w:val="0"/>
          <w:sz w:val="24"/>
          <w:szCs w:val="24"/>
        </w:rPr>
      </w:pPr>
      <w:r w:rsidRPr="0034504A">
        <w:rPr>
          <w:rStyle w:val="FontStyle12"/>
          <w:b w:val="0"/>
          <w:sz w:val="24"/>
          <w:szCs w:val="24"/>
        </w:rPr>
        <w:t xml:space="preserve">6.1.1. Своєчасно та в повному обсязі сплачувати кошти за надані послуги; </w:t>
      </w:r>
    </w:p>
    <w:p w:rsidR="0071300B" w:rsidRPr="0034504A" w:rsidRDefault="0071300B" w:rsidP="0071300B">
      <w:pPr>
        <w:pStyle w:val="Style1"/>
        <w:ind w:firstLine="680"/>
        <w:jc w:val="both"/>
        <w:rPr>
          <w:rStyle w:val="FontStyle12"/>
          <w:b w:val="0"/>
          <w:sz w:val="24"/>
          <w:szCs w:val="24"/>
        </w:rPr>
      </w:pPr>
      <w:r w:rsidRPr="0034504A">
        <w:rPr>
          <w:rStyle w:val="FontStyle12"/>
          <w:b w:val="0"/>
          <w:sz w:val="24"/>
          <w:szCs w:val="24"/>
        </w:rPr>
        <w:t xml:space="preserve">6.1.2. Приймати надані послуги згідно з даним Договором. </w:t>
      </w:r>
    </w:p>
    <w:p w:rsidR="0071300B" w:rsidRPr="00E71E86" w:rsidRDefault="0071300B" w:rsidP="0071300B">
      <w:pPr>
        <w:ind w:firstLine="680"/>
        <w:jc w:val="both"/>
        <w:rPr>
          <w:rStyle w:val="FontStyle12"/>
          <w:rFonts w:eastAsia="Times New Roman"/>
          <w:b w:val="0"/>
          <w:bCs w:val="0"/>
          <w:sz w:val="24"/>
          <w:szCs w:val="24"/>
          <w:lang w:val="uk-UA"/>
        </w:rPr>
      </w:pPr>
      <w:r w:rsidRPr="0034504A">
        <w:rPr>
          <w:rFonts w:cs="Times New Roman"/>
          <w:lang w:val="uk-UA"/>
        </w:rPr>
        <w:t xml:space="preserve">6.1.3. Не пізніше п’яти робочих днів після передачі Виконавцем акту прийому-передачі наданих послуг (накладної) підписати та передати Виконавцю або надіслати останньому вмотивовану відмову від підписання. У випадку мотивованої відмови від підписання акту прийому-передачі наданих послуг (накладної) </w:t>
      </w:r>
      <w:r w:rsidRPr="0034504A">
        <w:rPr>
          <w:rFonts w:cs="Times New Roman"/>
        </w:rPr>
        <w:t>C</w:t>
      </w:r>
      <w:proofErr w:type="spellStart"/>
      <w:r w:rsidRPr="0034504A">
        <w:rPr>
          <w:rFonts w:cs="Times New Roman"/>
          <w:lang w:val="uk-UA"/>
        </w:rPr>
        <w:t>торонами</w:t>
      </w:r>
      <w:proofErr w:type="spellEnd"/>
      <w:r w:rsidRPr="0034504A">
        <w:rPr>
          <w:rFonts w:cs="Times New Roman"/>
          <w:lang w:val="uk-UA"/>
        </w:rPr>
        <w:t xml:space="preserve"> складається акт з переліком необхідних доробок та термінами їх виконання.</w:t>
      </w:r>
    </w:p>
    <w:p w:rsidR="0071300B" w:rsidRPr="00E96425" w:rsidRDefault="0071300B" w:rsidP="0071300B">
      <w:pPr>
        <w:pStyle w:val="Style1"/>
        <w:ind w:firstLine="680"/>
        <w:jc w:val="both"/>
        <w:rPr>
          <w:rStyle w:val="FontStyle12"/>
          <w:sz w:val="24"/>
          <w:szCs w:val="24"/>
        </w:rPr>
      </w:pPr>
      <w:r w:rsidRPr="00E96425">
        <w:rPr>
          <w:rStyle w:val="FontStyle12"/>
          <w:sz w:val="24"/>
          <w:szCs w:val="24"/>
        </w:rPr>
        <w:t>6.2.</w:t>
      </w:r>
      <w:r>
        <w:rPr>
          <w:rStyle w:val="FontStyle12"/>
          <w:sz w:val="24"/>
          <w:szCs w:val="24"/>
        </w:rPr>
        <w:t xml:space="preserve"> </w:t>
      </w:r>
      <w:r w:rsidRPr="00E96425">
        <w:rPr>
          <w:rStyle w:val="FontStyle12"/>
          <w:sz w:val="24"/>
          <w:szCs w:val="24"/>
        </w:rPr>
        <w:t>Замовник має право:</w:t>
      </w:r>
    </w:p>
    <w:p w:rsidR="003B368A" w:rsidRDefault="0071300B" w:rsidP="003B368A">
      <w:pPr>
        <w:pStyle w:val="ad"/>
        <w:spacing w:before="0" w:beforeAutospacing="0" w:after="0" w:afterAutospacing="0"/>
        <w:ind w:firstLine="680"/>
        <w:jc w:val="both"/>
      </w:pPr>
      <w:r w:rsidRPr="0034504A">
        <w:rPr>
          <w:rStyle w:val="FontStyle12"/>
          <w:b w:val="0"/>
          <w:sz w:val="24"/>
          <w:szCs w:val="24"/>
        </w:rPr>
        <w:t>6.2.1.</w:t>
      </w:r>
      <w:r w:rsidRPr="0034504A">
        <w:rPr>
          <w:rStyle w:val="FontStyle12"/>
          <w:b w:val="0"/>
          <w:sz w:val="24"/>
          <w:szCs w:val="24"/>
        </w:rPr>
        <w:tab/>
      </w:r>
      <w:r w:rsidR="002F5B53" w:rsidRPr="00ED6872">
        <w:t>У разі невиконання з</w:t>
      </w:r>
      <w:r w:rsidR="002F5B53">
        <w:t>обов'язань Виконавцем, Замовник</w:t>
      </w:r>
      <w:r w:rsidR="002F5B53" w:rsidRPr="00ED6872">
        <w:t xml:space="preserve"> має право достроково розірвати цей Договір, письмово повідомивши про це </w:t>
      </w:r>
      <w:r w:rsidR="003B368A">
        <w:t>Виконавця</w:t>
      </w:r>
      <w:r w:rsidR="002F5B53" w:rsidRPr="00ED6872">
        <w:t xml:space="preserve"> у строк 20 (двадцяти) календарних  днів до</w:t>
      </w:r>
      <w:r w:rsidR="002F5B53">
        <w:t xml:space="preserve"> його розірвання.</w:t>
      </w:r>
    </w:p>
    <w:p w:rsidR="003B368A" w:rsidRDefault="003B368A" w:rsidP="003B368A">
      <w:pPr>
        <w:pStyle w:val="ad"/>
        <w:spacing w:before="0" w:beforeAutospacing="0" w:after="0" w:afterAutospacing="0"/>
        <w:ind w:firstLine="680"/>
        <w:jc w:val="both"/>
        <w:rPr>
          <w:rStyle w:val="FontStyle12"/>
          <w:b w:val="0"/>
          <w:sz w:val="24"/>
          <w:szCs w:val="24"/>
        </w:rPr>
      </w:pPr>
      <w:r>
        <w:t xml:space="preserve">6.2.2. </w:t>
      </w:r>
      <w:r w:rsidR="0071300B" w:rsidRPr="0034504A">
        <w:rPr>
          <w:rStyle w:val="FontStyle12"/>
          <w:b w:val="0"/>
          <w:sz w:val="24"/>
          <w:szCs w:val="24"/>
        </w:rPr>
        <w:t>Контролювати надання послуг та їх якість, у строки, встановлені цим Договором;</w:t>
      </w:r>
    </w:p>
    <w:p w:rsidR="0071300B" w:rsidRDefault="003B368A" w:rsidP="003B368A">
      <w:pPr>
        <w:pStyle w:val="ad"/>
        <w:spacing w:before="0" w:beforeAutospacing="0" w:after="0" w:afterAutospacing="0"/>
        <w:ind w:firstLine="680"/>
        <w:jc w:val="both"/>
        <w:rPr>
          <w:rStyle w:val="FontStyle12"/>
          <w:b w:val="0"/>
          <w:sz w:val="24"/>
          <w:szCs w:val="24"/>
        </w:rPr>
      </w:pPr>
      <w:r>
        <w:rPr>
          <w:rStyle w:val="FontStyle12"/>
          <w:b w:val="0"/>
          <w:sz w:val="24"/>
          <w:szCs w:val="24"/>
        </w:rPr>
        <w:t xml:space="preserve">6.2.3. </w:t>
      </w:r>
      <w:r w:rsidR="0071300B" w:rsidRPr="0034504A">
        <w:rPr>
          <w:rStyle w:val="FontStyle12"/>
          <w:b w:val="0"/>
          <w:sz w:val="24"/>
          <w:szCs w:val="24"/>
        </w:rPr>
        <w:t>Зменшувати обсяг закупівлі наданих послуг та загальну вартість цього Договору залежно від реального фінансування видатків</w:t>
      </w:r>
      <w:r w:rsidR="00DB6BE5">
        <w:rPr>
          <w:rStyle w:val="FontStyle12"/>
          <w:b w:val="0"/>
          <w:sz w:val="24"/>
          <w:szCs w:val="24"/>
        </w:rPr>
        <w:t xml:space="preserve"> та зменшення обсягів надання послуг (у</w:t>
      </w:r>
      <w:r w:rsidR="0071300B" w:rsidRPr="0034504A">
        <w:rPr>
          <w:rStyle w:val="FontStyle12"/>
          <w:b w:val="0"/>
          <w:sz w:val="24"/>
          <w:szCs w:val="24"/>
        </w:rPr>
        <w:t xml:space="preserve"> такому разі Сторони вносять від</w:t>
      </w:r>
      <w:r>
        <w:rPr>
          <w:rStyle w:val="FontStyle12"/>
          <w:b w:val="0"/>
          <w:sz w:val="24"/>
          <w:szCs w:val="24"/>
        </w:rPr>
        <w:t>повідні зміни до цього Договору</w:t>
      </w:r>
      <w:r w:rsidR="00DB6BE5">
        <w:rPr>
          <w:rStyle w:val="FontStyle12"/>
          <w:b w:val="0"/>
          <w:sz w:val="24"/>
          <w:szCs w:val="24"/>
        </w:rPr>
        <w:t>)</w:t>
      </w:r>
      <w:r>
        <w:rPr>
          <w:rStyle w:val="FontStyle12"/>
          <w:b w:val="0"/>
          <w:sz w:val="24"/>
          <w:szCs w:val="24"/>
        </w:rPr>
        <w:t>.</w:t>
      </w:r>
    </w:p>
    <w:p w:rsidR="00DB6BE5" w:rsidRPr="003B368A" w:rsidRDefault="00DB6BE5" w:rsidP="003B368A">
      <w:pPr>
        <w:pStyle w:val="ad"/>
        <w:spacing w:before="0" w:beforeAutospacing="0" w:after="0" w:afterAutospacing="0"/>
        <w:ind w:firstLine="680"/>
        <w:jc w:val="both"/>
        <w:rPr>
          <w:rStyle w:val="FontStyle12"/>
          <w:b w:val="0"/>
          <w:bCs w:val="0"/>
          <w:sz w:val="24"/>
          <w:szCs w:val="24"/>
        </w:rPr>
      </w:pPr>
      <w:r>
        <w:rPr>
          <w:rStyle w:val="FontStyle12"/>
          <w:b w:val="0"/>
          <w:sz w:val="24"/>
          <w:szCs w:val="24"/>
        </w:rPr>
        <w:t xml:space="preserve">6.2.4. Повернути акт </w:t>
      </w:r>
      <w:r w:rsidRPr="0034504A">
        <w:t>прийому-передачі наданих послуг</w:t>
      </w:r>
      <w:r>
        <w:t xml:space="preserve"> Виконавцю без здійснення оплати в разі неналежного оформлення документів, що підтверджують факт надання послуг Замовнику, (відсутність печатки, підписів тощо).</w:t>
      </w:r>
    </w:p>
    <w:p w:rsidR="0071300B" w:rsidRPr="00E96425" w:rsidRDefault="0071300B" w:rsidP="0071300B">
      <w:pPr>
        <w:pStyle w:val="Style5"/>
        <w:ind w:firstLine="680"/>
        <w:jc w:val="both"/>
        <w:rPr>
          <w:rStyle w:val="FontStyle12"/>
          <w:sz w:val="24"/>
          <w:szCs w:val="24"/>
        </w:rPr>
      </w:pPr>
      <w:r w:rsidRPr="00E96425">
        <w:rPr>
          <w:rStyle w:val="FontStyle12"/>
          <w:sz w:val="24"/>
          <w:szCs w:val="24"/>
        </w:rPr>
        <w:t>6.3.</w:t>
      </w:r>
      <w:r w:rsidRPr="00E96425">
        <w:rPr>
          <w:rStyle w:val="FontStyle12"/>
          <w:sz w:val="24"/>
          <w:szCs w:val="24"/>
        </w:rPr>
        <w:tab/>
        <w:t>Виконавець зобов’язаний:</w:t>
      </w:r>
    </w:p>
    <w:p w:rsidR="0071300B" w:rsidRPr="0034504A" w:rsidRDefault="00F13137" w:rsidP="0071300B">
      <w:pPr>
        <w:pStyle w:val="Style1"/>
        <w:ind w:firstLine="680"/>
        <w:jc w:val="both"/>
        <w:rPr>
          <w:rStyle w:val="FontStyle12"/>
          <w:b w:val="0"/>
          <w:sz w:val="24"/>
          <w:szCs w:val="24"/>
        </w:rPr>
      </w:pPr>
      <w:r>
        <w:rPr>
          <w:rStyle w:val="FontStyle12"/>
          <w:b w:val="0"/>
          <w:sz w:val="24"/>
          <w:szCs w:val="24"/>
        </w:rPr>
        <w:t>6</w:t>
      </w:r>
      <w:r w:rsidR="0071300B" w:rsidRPr="0034504A">
        <w:rPr>
          <w:rStyle w:val="FontStyle12"/>
          <w:b w:val="0"/>
          <w:sz w:val="24"/>
          <w:szCs w:val="24"/>
        </w:rPr>
        <w:t>.3.1. Забезпечити надання послуг у кількості, якості та у строки, встановлені цим Договором;</w:t>
      </w:r>
    </w:p>
    <w:p w:rsidR="006C4508" w:rsidRDefault="0071300B" w:rsidP="006C4508">
      <w:pPr>
        <w:pStyle w:val="Style1"/>
        <w:ind w:firstLine="680"/>
        <w:jc w:val="both"/>
        <w:rPr>
          <w:rStyle w:val="FontStyle12"/>
          <w:b w:val="0"/>
          <w:sz w:val="24"/>
          <w:szCs w:val="24"/>
        </w:rPr>
      </w:pPr>
      <w:r w:rsidRPr="0034504A">
        <w:rPr>
          <w:rStyle w:val="FontStyle12"/>
          <w:b w:val="0"/>
          <w:sz w:val="24"/>
          <w:szCs w:val="24"/>
        </w:rPr>
        <w:lastRenderedPageBreak/>
        <w:t xml:space="preserve">6.3.2. </w:t>
      </w:r>
      <w:r w:rsidR="00DB6BE5">
        <w:rPr>
          <w:rStyle w:val="FontStyle12"/>
          <w:b w:val="0"/>
          <w:sz w:val="24"/>
          <w:szCs w:val="24"/>
        </w:rPr>
        <w:t xml:space="preserve">Надавати послуги відповідно до вимог законодавства про відходи, санітарних норм і правил, </w:t>
      </w:r>
      <w:proofErr w:type="spellStart"/>
      <w:r w:rsidR="00DB6BE5">
        <w:rPr>
          <w:rStyle w:val="FontStyle12"/>
          <w:b w:val="0"/>
          <w:sz w:val="24"/>
          <w:szCs w:val="24"/>
        </w:rPr>
        <w:t>Правил</w:t>
      </w:r>
      <w:proofErr w:type="spellEnd"/>
      <w:r w:rsidR="00DB6BE5">
        <w:rPr>
          <w:rStyle w:val="FontStyle12"/>
          <w:b w:val="0"/>
          <w:sz w:val="24"/>
          <w:szCs w:val="24"/>
        </w:rPr>
        <w:t xml:space="preserve"> надання послуг з вивезення побутових відходів, затверджених Кабінетом Міністрів України, та цього Договору</w:t>
      </w:r>
      <w:r w:rsidR="006C4508">
        <w:rPr>
          <w:rStyle w:val="FontStyle12"/>
          <w:b w:val="0"/>
          <w:sz w:val="24"/>
          <w:szCs w:val="24"/>
        </w:rPr>
        <w:t>;</w:t>
      </w:r>
    </w:p>
    <w:p w:rsidR="0071300B" w:rsidRPr="0034504A" w:rsidRDefault="0071300B" w:rsidP="006C4508">
      <w:pPr>
        <w:pStyle w:val="Style1"/>
        <w:ind w:firstLine="680"/>
        <w:jc w:val="both"/>
        <w:rPr>
          <w:rStyle w:val="FontStyle12"/>
          <w:b w:val="0"/>
          <w:sz w:val="24"/>
          <w:szCs w:val="24"/>
        </w:rPr>
      </w:pPr>
      <w:r w:rsidRPr="0034504A">
        <w:rPr>
          <w:rStyle w:val="FontStyle12"/>
          <w:b w:val="0"/>
          <w:sz w:val="24"/>
          <w:szCs w:val="24"/>
        </w:rPr>
        <w:t>6.3.3. Надавати рахунки</w:t>
      </w:r>
      <w:r w:rsidR="006C4508">
        <w:rPr>
          <w:rStyle w:val="FontStyle12"/>
          <w:b w:val="0"/>
          <w:sz w:val="24"/>
          <w:szCs w:val="24"/>
        </w:rPr>
        <w:t>-фактури</w:t>
      </w:r>
      <w:r w:rsidRPr="0034504A">
        <w:rPr>
          <w:rStyle w:val="FontStyle12"/>
          <w:b w:val="0"/>
          <w:sz w:val="24"/>
          <w:szCs w:val="24"/>
        </w:rPr>
        <w:t xml:space="preserve"> Замовнику на здійснення оплати;</w:t>
      </w:r>
    </w:p>
    <w:p w:rsidR="0071300B" w:rsidRPr="0034504A" w:rsidRDefault="0071300B" w:rsidP="0071300B">
      <w:pPr>
        <w:pStyle w:val="Style1"/>
        <w:ind w:firstLine="680"/>
        <w:jc w:val="both"/>
        <w:rPr>
          <w:rStyle w:val="FontStyle12"/>
          <w:b w:val="0"/>
          <w:sz w:val="24"/>
          <w:szCs w:val="24"/>
        </w:rPr>
      </w:pPr>
      <w:r w:rsidRPr="0034504A">
        <w:rPr>
          <w:rStyle w:val="FontStyle12"/>
          <w:b w:val="0"/>
          <w:sz w:val="24"/>
          <w:szCs w:val="24"/>
        </w:rPr>
        <w:t>6.3.4. Надавати Замовнику Акт прийому-передачі наданих послуг (накладну).</w:t>
      </w:r>
    </w:p>
    <w:p w:rsidR="0071300B" w:rsidRPr="0034504A" w:rsidRDefault="0071300B" w:rsidP="0071300B">
      <w:pPr>
        <w:pStyle w:val="Style1"/>
        <w:ind w:firstLine="680"/>
        <w:jc w:val="both"/>
        <w:rPr>
          <w:rStyle w:val="FontStyle12"/>
          <w:b w:val="0"/>
          <w:sz w:val="24"/>
          <w:szCs w:val="24"/>
        </w:rPr>
      </w:pPr>
      <w:r w:rsidRPr="0034504A">
        <w:rPr>
          <w:rStyle w:val="FontStyle12"/>
          <w:b w:val="0"/>
          <w:sz w:val="24"/>
          <w:szCs w:val="24"/>
        </w:rPr>
        <w:t xml:space="preserve">6.3.5. </w:t>
      </w:r>
      <w:r w:rsidRPr="0034504A">
        <w:t>Передбачити можливість тимчасово перенаправляти автотранспорт замовника на інше місце зберігання твердих побутових відходів (або полігон), при настанні тимчасових перешкод в роботі полігону Виконавця, які не є форс-мажором.</w:t>
      </w:r>
    </w:p>
    <w:p w:rsidR="0071300B" w:rsidRPr="00162B02" w:rsidRDefault="0071300B" w:rsidP="0071300B">
      <w:pPr>
        <w:pStyle w:val="Style5"/>
        <w:tabs>
          <w:tab w:val="left" w:pos="475"/>
        </w:tabs>
        <w:ind w:firstLine="680"/>
        <w:jc w:val="both"/>
        <w:rPr>
          <w:rStyle w:val="FontStyle12"/>
          <w:sz w:val="24"/>
          <w:szCs w:val="24"/>
        </w:rPr>
      </w:pPr>
      <w:r w:rsidRPr="00162B02">
        <w:rPr>
          <w:rStyle w:val="FontStyle12"/>
          <w:sz w:val="24"/>
          <w:szCs w:val="24"/>
        </w:rPr>
        <w:t>6.4.</w:t>
      </w:r>
      <w:r w:rsidRPr="00162B02">
        <w:rPr>
          <w:rStyle w:val="FontStyle12"/>
          <w:sz w:val="24"/>
          <w:szCs w:val="24"/>
        </w:rPr>
        <w:tab/>
        <w:t>Виконавець має право:</w:t>
      </w:r>
    </w:p>
    <w:p w:rsidR="0071300B" w:rsidRPr="0034504A" w:rsidRDefault="0071300B" w:rsidP="0071300B">
      <w:pPr>
        <w:pStyle w:val="Style1"/>
        <w:ind w:firstLine="680"/>
        <w:jc w:val="both"/>
        <w:rPr>
          <w:rStyle w:val="FontStyle12"/>
          <w:b w:val="0"/>
          <w:sz w:val="24"/>
          <w:szCs w:val="24"/>
        </w:rPr>
      </w:pPr>
      <w:r w:rsidRPr="0034504A">
        <w:rPr>
          <w:rStyle w:val="FontStyle12"/>
          <w:b w:val="0"/>
          <w:sz w:val="24"/>
          <w:szCs w:val="24"/>
        </w:rPr>
        <w:t>6.4.1.</w:t>
      </w:r>
      <w:r w:rsidRPr="0034504A">
        <w:t xml:space="preserve"> </w:t>
      </w:r>
      <w:r w:rsidRPr="0034504A">
        <w:rPr>
          <w:rStyle w:val="FontStyle12"/>
          <w:b w:val="0"/>
          <w:sz w:val="24"/>
          <w:szCs w:val="24"/>
        </w:rPr>
        <w:t>Своєчасно та в повному обсязі отримувати плату за  надані послуги</w:t>
      </w:r>
      <w:r w:rsidR="006C4508">
        <w:rPr>
          <w:rStyle w:val="FontStyle12"/>
          <w:b w:val="0"/>
          <w:sz w:val="24"/>
          <w:szCs w:val="24"/>
        </w:rPr>
        <w:t xml:space="preserve"> (крім випадку затримки оплати Замовником</w:t>
      </w:r>
      <w:r w:rsidR="00AA3B5A">
        <w:rPr>
          <w:rStyle w:val="FontStyle12"/>
          <w:b w:val="0"/>
          <w:sz w:val="24"/>
          <w:szCs w:val="24"/>
        </w:rPr>
        <w:t xml:space="preserve"> (відсутність коштів на розрахунковому рахунку)</w:t>
      </w:r>
      <w:r w:rsidRPr="0034504A">
        <w:rPr>
          <w:rStyle w:val="FontStyle12"/>
          <w:b w:val="0"/>
          <w:sz w:val="24"/>
          <w:szCs w:val="24"/>
        </w:rPr>
        <w:t>.</w:t>
      </w:r>
    </w:p>
    <w:p w:rsidR="003B368A" w:rsidRDefault="0071300B" w:rsidP="003B368A">
      <w:pPr>
        <w:pStyle w:val="ad"/>
        <w:spacing w:before="0" w:beforeAutospacing="0" w:after="0" w:afterAutospacing="0"/>
        <w:ind w:firstLine="680"/>
        <w:jc w:val="both"/>
        <w:rPr>
          <w:color w:val="000000"/>
        </w:rPr>
      </w:pPr>
      <w:r w:rsidRPr="0034504A">
        <w:rPr>
          <w:rStyle w:val="FontStyle12"/>
          <w:b w:val="0"/>
          <w:sz w:val="24"/>
          <w:szCs w:val="24"/>
        </w:rPr>
        <w:t xml:space="preserve">6.4.2. </w:t>
      </w:r>
      <w:r w:rsidR="003B368A" w:rsidRPr="000359E8">
        <w:rPr>
          <w:color w:val="000000"/>
        </w:rPr>
        <w:t xml:space="preserve">У разі невиконання зобов'язань </w:t>
      </w:r>
      <w:r w:rsidR="00AA3B5A">
        <w:t>Замовником</w:t>
      </w:r>
      <w:r w:rsidR="003B368A">
        <w:t xml:space="preserve"> Виконавець</w:t>
      </w:r>
      <w:r w:rsidR="003B368A" w:rsidRPr="000359E8">
        <w:rPr>
          <w:color w:val="000000"/>
        </w:rPr>
        <w:t xml:space="preserve"> має право достроково розірвати цей Договір, письмово повідомивши про це </w:t>
      </w:r>
      <w:r w:rsidR="003B368A">
        <w:rPr>
          <w:color w:val="000000"/>
        </w:rPr>
        <w:t>Замовника</w:t>
      </w:r>
      <w:r w:rsidR="003B368A" w:rsidRPr="000359E8">
        <w:rPr>
          <w:color w:val="000000"/>
        </w:rPr>
        <w:t xml:space="preserve"> у строк 20 (двадцяти) календарних  днів до</w:t>
      </w:r>
      <w:r w:rsidR="003B368A">
        <w:rPr>
          <w:color w:val="000000"/>
        </w:rPr>
        <w:t xml:space="preserve"> його</w:t>
      </w:r>
      <w:r w:rsidR="003B368A" w:rsidRPr="000359E8">
        <w:rPr>
          <w:color w:val="000000"/>
        </w:rPr>
        <w:t xml:space="preserve"> розірвання.</w:t>
      </w:r>
    </w:p>
    <w:p w:rsidR="003B368A" w:rsidRDefault="003B368A" w:rsidP="003B368A">
      <w:pPr>
        <w:pStyle w:val="ad"/>
        <w:spacing w:before="0" w:beforeAutospacing="0" w:after="0" w:afterAutospacing="0"/>
        <w:ind w:firstLine="680"/>
        <w:jc w:val="both"/>
        <w:rPr>
          <w:color w:val="000000"/>
        </w:rPr>
      </w:pPr>
      <w:r>
        <w:rPr>
          <w:color w:val="000000"/>
        </w:rPr>
        <w:t xml:space="preserve">6.4.3. </w:t>
      </w:r>
      <w:r w:rsidRPr="000359E8">
        <w:rPr>
          <w:color w:val="000000"/>
        </w:rPr>
        <w:t>Вносити зміни до цього Договору</w:t>
      </w:r>
      <w:r>
        <w:rPr>
          <w:color w:val="000000"/>
        </w:rPr>
        <w:t xml:space="preserve"> шляхом укладання відповідної Додаткової угоди.</w:t>
      </w:r>
    </w:p>
    <w:p w:rsidR="005B6427" w:rsidRDefault="005B6427" w:rsidP="0071300B">
      <w:pPr>
        <w:widowControl/>
        <w:suppressAutoHyphens w:val="0"/>
        <w:autoSpaceDN/>
        <w:jc w:val="both"/>
        <w:textAlignment w:val="auto"/>
        <w:rPr>
          <w:rFonts w:eastAsia="Times New Roman" w:cs="Times New Roman"/>
          <w:color w:val="000000"/>
          <w:kern w:val="0"/>
          <w:lang w:val="uk-UA" w:eastAsia="uk-UA" w:bidi="ar-SA"/>
        </w:rPr>
      </w:pPr>
    </w:p>
    <w:p w:rsidR="003B368A" w:rsidRPr="0071300B" w:rsidRDefault="003B368A" w:rsidP="0071300B">
      <w:pPr>
        <w:widowControl/>
        <w:suppressAutoHyphens w:val="0"/>
        <w:autoSpaceDN/>
        <w:jc w:val="both"/>
        <w:textAlignment w:val="auto"/>
        <w:rPr>
          <w:lang w:val="ru-RU"/>
        </w:rPr>
      </w:pPr>
    </w:p>
    <w:p w:rsidR="005B6427" w:rsidRPr="00E608A6" w:rsidRDefault="005B6427" w:rsidP="00E608A6">
      <w:pPr>
        <w:pStyle w:val="a9"/>
        <w:widowControl/>
        <w:numPr>
          <w:ilvl w:val="0"/>
          <w:numId w:val="26"/>
        </w:numPr>
        <w:suppressAutoHyphens w:val="0"/>
        <w:autoSpaceDN/>
        <w:textAlignment w:val="auto"/>
        <w:rPr>
          <w:b/>
        </w:rPr>
      </w:pPr>
      <w:r w:rsidRPr="00E608A6">
        <w:rPr>
          <w:b/>
        </w:rPr>
        <w:t>ВІДПОВІДАЛЬНІСТЬ СТОРІН</w:t>
      </w:r>
    </w:p>
    <w:p w:rsidR="003C5BF8" w:rsidRPr="0043449A" w:rsidRDefault="003C5BF8" w:rsidP="003C5BF8">
      <w:pPr>
        <w:pStyle w:val="a9"/>
        <w:widowControl/>
        <w:suppressAutoHyphens w:val="0"/>
        <w:autoSpaceDN/>
        <w:ind w:left="540"/>
        <w:textAlignment w:val="auto"/>
        <w:rPr>
          <w:b/>
        </w:rPr>
      </w:pPr>
    </w:p>
    <w:p w:rsidR="0043449A" w:rsidRDefault="00E608A6" w:rsidP="0043449A">
      <w:pPr>
        <w:widowControl/>
        <w:suppressAutoHyphens w:val="0"/>
        <w:autoSpaceDN/>
        <w:ind w:firstLine="680"/>
        <w:jc w:val="both"/>
        <w:textAlignment w:val="auto"/>
        <w:rPr>
          <w:lang w:val="ru-RU"/>
        </w:rPr>
      </w:pPr>
      <w:r>
        <w:rPr>
          <w:lang w:val="uk-UA"/>
        </w:rPr>
        <w:t>7</w:t>
      </w:r>
      <w:r w:rsidR="0043449A">
        <w:rPr>
          <w:lang w:val="uk-UA"/>
        </w:rPr>
        <w:t xml:space="preserve">.1. </w:t>
      </w:r>
      <w:r w:rsidR="005B6427" w:rsidRPr="005B6427">
        <w:rPr>
          <w:lang w:val="ru-RU"/>
        </w:rPr>
        <w:t xml:space="preserve">За </w:t>
      </w:r>
      <w:proofErr w:type="spellStart"/>
      <w:r w:rsidR="005B6427" w:rsidRPr="005B6427">
        <w:rPr>
          <w:lang w:val="ru-RU"/>
        </w:rPr>
        <w:t>невиконання</w:t>
      </w:r>
      <w:proofErr w:type="spellEnd"/>
      <w:r w:rsidR="005B6427" w:rsidRPr="005B6427">
        <w:rPr>
          <w:lang w:val="ru-RU"/>
        </w:rPr>
        <w:t xml:space="preserve"> </w:t>
      </w:r>
      <w:proofErr w:type="spellStart"/>
      <w:r w:rsidR="005B6427" w:rsidRPr="005B6427">
        <w:rPr>
          <w:lang w:val="ru-RU"/>
        </w:rPr>
        <w:t>чи</w:t>
      </w:r>
      <w:proofErr w:type="spellEnd"/>
      <w:r w:rsidR="005B6427" w:rsidRPr="005B6427">
        <w:rPr>
          <w:lang w:val="ru-RU"/>
        </w:rPr>
        <w:t xml:space="preserve"> </w:t>
      </w:r>
      <w:proofErr w:type="spellStart"/>
      <w:r w:rsidR="005B6427" w:rsidRPr="005B6427">
        <w:rPr>
          <w:lang w:val="ru-RU"/>
        </w:rPr>
        <w:t>неналежне</w:t>
      </w:r>
      <w:proofErr w:type="spellEnd"/>
      <w:r w:rsidR="005B6427" w:rsidRPr="005B6427">
        <w:rPr>
          <w:lang w:val="ru-RU"/>
        </w:rPr>
        <w:t xml:space="preserve"> </w:t>
      </w:r>
      <w:proofErr w:type="spellStart"/>
      <w:r w:rsidR="005B6427" w:rsidRPr="005B6427">
        <w:rPr>
          <w:lang w:val="ru-RU"/>
        </w:rPr>
        <w:t>виконання</w:t>
      </w:r>
      <w:proofErr w:type="spellEnd"/>
      <w:r w:rsidR="005B6427" w:rsidRPr="005B6427">
        <w:rPr>
          <w:lang w:val="ru-RU"/>
        </w:rPr>
        <w:t xml:space="preserve"> </w:t>
      </w:r>
      <w:proofErr w:type="spellStart"/>
      <w:r w:rsidR="005B6427" w:rsidRPr="005B6427">
        <w:rPr>
          <w:lang w:val="ru-RU"/>
        </w:rPr>
        <w:t>своїх</w:t>
      </w:r>
      <w:proofErr w:type="spellEnd"/>
      <w:r w:rsidR="005B6427" w:rsidRPr="005B6427">
        <w:rPr>
          <w:lang w:val="ru-RU"/>
        </w:rPr>
        <w:t xml:space="preserve"> </w:t>
      </w:r>
      <w:proofErr w:type="spellStart"/>
      <w:r w:rsidR="005B6427" w:rsidRPr="005B6427">
        <w:rPr>
          <w:lang w:val="ru-RU"/>
        </w:rPr>
        <w:t>зобов’язань</w:t>
      </w:r>
      <w:proofErr w:type="spellEnd"/>
      <w:r w:rsidR="005B6427" w:rsidRPr="005B6427">
        <w:rPr>
          <w:lang w:val="ru-RU"/>
        </w:rPr>
        <w:t xml:space="preserve"> за </w:t>
      </w:r>
      <w:proofErr w:type="spellStart"/>
      <w:r w:rsidR="005B6427" w:rsidRPr="005B6427">
        <w:rPr>
          <w:lang w:val="ru-RU"/>
        </w:rPr>
        <w:t>цим</w:t>
      </w:r>
      <w:proofErr w:type="spellEnd"/>
      <w:r w:rsidR="005B6427" w:rsidRPr="005B6427">
        <w:rPr>
          <w:lang w:val="ru-RU"/>
        </w:rPr>
        <w:t xml:space="preserve"> Договором </w:t>
      </w:r>
      <w:proofErr w:type="spellStart"/>
      <w:r w:rsidR="005B6427" w:rsidRPr="00606028">
        <w:rPr>
          <w:lang w:val="ru-RU"/>
        </w:rPr>
        <w:t>Сторони</w:t>
      </w:r>
      <w:proofErr w:type="spellEnd"/>
      <w:r w:rsidR="005B6427" w:rsidRPr="00606028">
        <w:rPr>
          <w:lang w:val="ru-RU"/>
        </w:rPr>
        <w:t xml:space="preserve"> </w:t>
      </w:r>
      <w:proofErr w:type="spellStart"/>
      <w:r w:rsidR="005B6427" w:rsidRPr="005B6427">
        <w:rPr>
          <w:lang w:val="ru-RU"/>
        </w:rPr>
        <w:t>несуть</w:t>
      </w:r>
      <w:proofErr w:type="spellEnd"/>
      <w:r w:rsidR="005B6427" w:rsidRPr="005B6427">
        <w:rPr>
          <w:lang w:val="ru-RU"/>
        </w:rPr>
        <w:t xml:space="preserve"> </w:t>
      </w:r>
      <w:proofErr w:type="spellStart"/>
      <w:r w:rsidR="005B6427" w:rsidRPr="005B6427">
        <w:rPr>
          <w:lang w:val="ru-RU"/>
        </w:rPr>
        <w:t>відповідальність</w:t>
      </w:r>
      <w:proofErr w:type="spellEnd"/>
      <w:r w:rsidR="005B6427" w:rsidRPr="005B6427">
        <w:rPr>
          <w:lang w:val="ru-RU"/>
        </w:rPr>
        <w:t xml:space="preserve"> </w:t>
      </w:r>
      <w:proofErr w:type="spellStart"/>
      <w:r w:rsidR="005B6427" w:rsidRPr="005B6427">
        <w:rPr>
          <w:lang w:val="ru-RU"/>
        </w:rPr>
        <w:t>передбачену</w:t>
      </w:r>
      <w:proofErr w:type="spellEnd"/>
      <w:r w:rsidR="005B6427" w:rsidRPr="005B6427">
        <w:rPr>
          <w:lang w:val="ru-RU"/>
        </w:rPr>
        <w:t xml:space="preserve"> </w:t>
      </w:r>
      <w:proofErr w:type="spellStart"/>
      <w:r w:rsidR="005B6427" w:rsidRPr="005B6427">
        <w:rPr>
          <w:lang w:val="ru-RU"/>
        </w:rPr>
        <w:t>чинним</w:t>
      </w:r>
      <w:proofErr w:type="spellEnd"/>
      <w:r w:rsidR="005B6427" w:rsidRPr="005B6427">
        <w:rPr>
          <w:lang w:val="ru-RU"/>
        </w:rPr>
        <w:t xml:space="preserve"> </w:t>
      </w:r>
      <w:proofErr w:type="spellStart"/>
      <w:r w:rsidR="005B6427" w:rsidRPr="005B6427">
        <w:rPr>
          <w:lang w:val="ru-RU"/>
        </w:rPr>
        <w:t>законодавством</w:t>
      </w:r>
      <w:proofErr w:type="spellEnd"/>
      <w:r w:rsidR="005B6427" w:rsidRPr="005B6427">
        <w:rPr>
          <w:lang w:val="ru-RU"/>
        </w:rPr>
        <w:t xml:space="preserve"> </w:t>
      </w:r>
      <w:proofErr w:type="spellStart"/>
      <w:r w:rsidR="005B6427" w:rsidRPr="005B6427">
        <w:rPr>
          <w:lang w:val="ru-RU"/>
        </w:rPr>
        <w:t>України</w:t>
      </w:r>
      <w:proofErr w:type="spellEnd"/>
      <w:r w:rsidR="005B6427" w:rsidRPr="005B6427">
        <w:rPr>
          <w:lang w:val="ru-RU"/>
        </w:rPr>
        <w:t>.</w:t>
      </w:r>
    </w:p>
    <w:p w:rsidR="0043449A" w:rsidRDefault="00E608A6" w:rsidP="0043449A">
      <w:pPr>
        <w:widowControl/>
        <w:suppressAutoHyphens w:val="0"/>
        <w:autoSpaceDN/>
        <w:ind w:firstLine="680"/>
        <w:jc w:val="both"/>
        <w:textAlignment w:val="auto"/>
        <w:rPr>
          <w:lang w:val="ru-RU"/>
        </w:rPr>
      </w:pPr>
      <w:r>
        <w:rPr>
          <w:lang w:val="ru-RU"/>
        </w:rPr>
        <w:t>7</w:t>
      </w:r>
      <w:r w:rsidR="0043449A">
        <w:rPr>
          <w:lang w:val="ru-RU"/>
        </w:rPr>
        <w:t xml:space="preserve">.2. </w:t>
      </w:r>
      <w:proofErr w:type="gramStart"/>
      <w:r w:rsidR="005B6427" w:rsidRPr="005B6427">
        <w:rPr>
          <w:lang w:val="ru-RU"/>
        </w:rPr>
        <w:t>У</w:t>
      </w:r>
      <w:proofErr w:type="gramEnd"/>
      <w:r w:rsidR="005B6427" w:rsidRPr="005B6427">
        <w:rPr>
          <w:lang w:val="ru-RU"/>
        </w:rPr>
        <w:t xml:space="preserve"> </w:t>
      </w:r>
      <w:proofErr w:type="spellStart"/>
      <w:proofErr w:type="gramStart"/>
      <w:r w:rsidR="005B6427" w:rsidRPr="005B6427">
        <w:rPr>
          <w:lang w:val="ru-RU"/>
        </w:rPr>
        <w:t>раз</w:t>
      </w:r>
      <w:proofErr w:type="gramEnd"/>
      <w:r w:rsidR="005B6427" w:rsidRPr="005B6427">
        <w:rPr>
          <w:lang w:val="ru-RU"/>
        </w:rPr>
        <w:t>і</w:t>
      </w:r>
      <w:proofErr w:type="spellEnd"/>
      <w:r w:rsidR="005B6427" w:rsidRPr="005B6427">
        <w:rPr>
          <w:lang w:val="ru-RU"/>
        </w:rPr>
        <w:t xml:space="preserve"> </w:t>
      </w:r>
      <w:proofErr w:type="spellStart"/>
      <w:r w:rsidR="005B6427" w:rsidRPr="005B6427">
        <w:rPr>
          <w:lang w:val="ru-RU"/>
        </w:rPr>
        <w:t>отримання</w:t>
      </w:r>
      <w:proofErr w:type="spellEnd"/>
      <w:r w:rsidR="005B6427" w:rsidRPr="005B6427">
        <w:rPr>
          <w:lang w:val="ru-RU"/>
        </w:rPr>
        <w:t xml:space="preserve"> </w:t>
      </w:r>
      <w:proofErr w:type="spellStart"/>
      <w:r w:rsidR="005B6427" w:rsidRPr="005B6427">
        <w:rPr>
          <w:lang w:val="ru-RU"/>
        </w:rPr>
        <w:t>приписів</w:t>
      </w:r>
      <w:proofErr w:type="spellEnd"/>
      <w:r w:rsidR="005B6427" w:rsidRPr="005B6427">
        <w:rPr>
          <w:lang w:val="ru-RU"/>
        </w:rPr>
        <w:t xml:space="preserve"> </w:t>
      </w:r>
      <w:proofErr w:type="spellStart"/>
      <w:r w:rsidR="005B6427" w:rsidRPr="005B6427">
        <w:rPr>
          <w:lang w:val="ru-RU"/>
        </w:rPr>
        <w:t>установ</w:t>
      </w:r>
      <w:proofErr w:type="spellEnd"/>
      <w:r w:rsidR="005B6427" w:rsidRPr="005B6427">
        <w:rPr>
          <w:lang w:val="ru-RU"/>
        </w:rPr>
        <w:t xml:space="preserve"> </w:t>
      </w:r>
      <w:proofErr w:type="spellStart"/>
      <w:r w:rsidR="005B6427" w:rsidRPr="005B6427">
        <w:rPr>
          <w:lang w:val="ru-RU"/>
        </w:rPr>
        <w:t>санітарно-епідеміологічного</w:t>
      </w:r>
      <w:proofErr w:type="spellEnd"/>
      <w:r w:rsidR="005B6427" w:rsidRPr="005B6427">
        <w:rPr>
          <w:lang w:val="ru-RU"/>
        </w:rPr>
        <w:t xml:space="preserve"> та </w:t>
      </w:r>
      <w:proofErr w:type="spellStart"/>
      <w:r w:rsidR="005B6427" w:rsidRPr="005B6427">
        <w:rPr>
          <w:lang w:val="ru-RU"/>
        </w:rPr>
        <w:t>природоохоронного</w:t>
      </w:r>
      <w:proofErr w:type="spellEnd"/>
      <w:r w:rsidR="005B6427" w:rsidRPr="005B6427">
        <w:rPr>
          <w:lang w:val="ru-RU"/>
        </w:rPr>
        <w:t xml:space="preserve"> </w:t>
      </w:r>
      <w:proofErr w:type="spellStart"/>
      <w:r w:rsidR="005B6427" w:rsidRPr="005B6427">
        <w:rPr>
          <w:lang w:val="ru-RU"/>
        </w:rPr>
        <w:t>нагляду</w:t>
      </w:r>
      <w:proofErr w:type="spellEnd"/>
      <w:r w:rsidR="005B6427" w:rsidRPr="005B6427">
        <w:rPr>
          <w:lang w:val="ru-RU"/>
        </w:rPr>
        <w:t xml:space="preserve">, </w:t>
      </w:r>
      <w:proofErr w:type="spellStart"/>
      <w:r w:rsidR="005B6427" w:rsidRPr="00220B7A">
        <w:rPr>
          <w:lang w:val="ru-RU"/>
        </w:rPr>
        <w:t>Виконавець</w:t>
      </w:r>
      <w:proofErr w:type="spellEnd"/>
      <w:r w:rsidR="005B6427" w:rsidRPr="005B6427">
        <w:rPr>
          <w:lang w:val="ru-RU"/>
        </w:rPr>
        <w:t xml:space="preserve"> </w:t>
      </w:r>
      <w:proofErr w:type="spellStart"/>
      <w:r w:rsidR="005B6427" w:rsidRPr="005B6427">
        <w:rPr>
          <w:lang w:val="ru-RU"/>
        </w:rPr>
        <w:t>зобов’язується</w:t>
      </w:r>
      <w:proofErr w:type="spellEnd"/>
      <w:r w:rsidR="005B6427" w:rsidRPr="005B6427">
        <w:rPr>
          <w:lang w:val="ru-RU"/>
        </w:rPr>
        <w:t xml:space="preserve"> </w:t>
      </w:r>
      <w:proofErr w:type="spellStart"/>
      <w:r w:rsidR="005B6427" w:rsidRPr="005B6427">
        <w:rPr>
          <w:lang w:val="ru-RU"/>
        </w:rPr>
        <w:t>невідкладно</w:t>
      </w:r>
      <w:proofErr w:type="spellEnd"/>
      <w:r w:rsidR="005B6427" w:rsidRPr="005B6427">
        <w:rPr>
          <w:lang w:val="ru-RU"/>
        </w:rPr>
        <w:t xml:space="preserve"> </w:t>
      </w:r>
      <w:proofErr w:type="spellStart"/>
      <w:r w:rsidR="005B6427" w:rsidRPr="005B6427">
        <w:rPr>
          <w:lang w:val="ru-RU"/>
        </w:rPr>
        <w:t>попередити</w:t>
      </w:r>
      <w:proofErr w:type="spellEnd"/>
      <w:r w:rsidR="005B6427" w:rsidRPr="005B6427">
        <w:rPr>
          <w:lang w:val="ru-RU"/>
        </w:rPr>
        <w:t xml:space="preserve"> </w:t>
      </w:r>
      <w:proofErr w:type="spellStart"/>
      <w:r w:rsidR="005B6427" w:rsidRPr="00220B7A">
        <w:rPr>
          <w:lang w:val="ru-RU"/>
        </w:rPr>
        <w:t>Замовника</w:t>
      </w:r>
      <w:proofErr w:type="spellEnd"/>
      <w:r w:rsidR="005B6427" w:rsidRPr="005B6427">
        <w:rPr>
          <w:lang w:val="ru-RU"/>
        </w:rPr>
        <w:t xml:space="preserve"> </w:t>
      </w:r>
      <w:proofErr w:type="spellStart"/>
      <w:r w:rsidR="005B6427" w:rsidRPr="005B6427">
        <w:rPr>
          <w:lang w:val="ru-RU"/>
        </w:rPr>
        <w:t>письмово</w:t>
      </w:r>
      <w:proofErr w:type="spellEnd"/>
      <w:r w:rsidR="005B6427" w:rsidRPr="005B6427">
        <w:rPr>
          <w:lang w:val="ru-RU"/>
        </w:rPr>
        <w:t xml:space="preserve"> </w:t>
      </w:r>
      <w:proofErr w:type="spellStart"/>
      <w:r w:rsidR="005B6427" w:rsidRPr="005B6427">
        <w:rPr>
          <w:lang w:val="ru-RU"/>
        </w:rPr>
        <w:t>або</w:t>
      </w:r>
      <w:proofErr w:type="spellEnd"/>
      <w:r w:rsidR="005B6427" w:rsidRPr="005B6427">
        <w:rPr>
          <w:lang w:val="ru-RU"/>
        </w:rPr>
        <w:t xml:space="preserve"> </w:t>
      </w:r>
      <w:proofErr w:type="spellStart"/>
      <w:r w:rsidR="005B6427" w:rsidRPr="005B6427">
        <w:rPr>
          <w:lang w:val="ru-RU"/>
        </w:rPr>
        <w:t>телефонограмою</w:t>
      </w:r>
      <w:proofErr w:type="spellEnd"/>
      <w:r w:rsidR="005B6427" w:rsidRPr="005B6427">
        <w:rPr>
          <w:lang w:val="ru-RU"/>
        </w:rPr>
        <w:t xml:space="preserve"> про </w:t>
      </w:r>
      <w:proofErr w:type="spellStart"/>
      <w:r w:rsidR="005B6427" w:rsidRPr="005B6427">
        <w:rPr>
          <w:lang w:val="ru-RU"/>
        </w:rPr>
        <w:t>припинення</w:t>
      </w:r>
      <w:proofErr w:type="spellEnd"/>
      <w:r w:rsidR="005B6427" w:rsidRPr="005B6427">
        <w:rPr>
          <w:lang w:val="ru-RU"/>
        </w:rPr>
        <w:t xml:space="preserve"> </w:t>
      </w:r>
      <w:proofErr w:type="spellStart"/>
      <w:r w:rsidR="005B6427" w:rsidRPr="005B6427">
        <w:rPr>
          <w:lang w:val="ru-RU"/>
        </w:rPr>
        <w:t>прийому</w:t>
      </w:r>
      <w:proofErr w:type="spellEnd"/>
      <w:r w:rsidR="005B6427" w:rsidRPr="005B6427">
        <w:rPr>
          <w:lang w:val="ru-RU"/>
        </w:rPr>
        <w:t xml:space="preserve"> </w:t>
      </w:r>
      <w:proofErr w:type="spellStart"/>
      <w:r w:rsidR="005B6427" w:rsidRPr="005B6427">
        <w:rPr>
          <w:lang w:val="ru-RU"/>
        </w:rPr>
        <w:t>відходів</w:t>
      </w:r>
      <w:proofErr w:type="spellEnd"/>
      <w:r w:rsidR="005B6427" w:rsidRPr="005B6427">
        <w:rPr>
          <w:lang w:val="ru-RU"/>
        </w:rPr>
        <w:t xml:space="preserve">, з </w:t>
      </w:r>
      <w:proofErr w:type="spellStart"/>
      <w:r w:rsidR="005B6427" w:rsidRPr="005B6427">
        <w:rPr>
          <w:lang w:val="ru-RU"/>
        </w:rPr>
        <w:t>обставин</w:t>
      </w:r>
      <w:proofErr w:type="spellEnd"/>
      <w:r w:rsidR="005B6427" w:rsidRPr="005B6427">
        <w:rPr>
          <w:lang w:val="ru-RU"/>
        </w:rPr>
        <w:t xml:space="preserve"> </w:t>
      </w:r>
      <w:proofErr w:type="spellStart"/>
      <w:r w:rsidR="005B6427" w:rsidRPr="005B6427">
        <w:rPr>
          <w:lang w:val="ru-RU"/>
        </w:rPr>
        <w:t>незалежних</w:t>
      </w:r>
      <w:proofErr w:type="spellEnd"/>
      <w:r w:rsidR="005B6427" w:rsidRPr="005B6427">
        <w:rPr>
          <w:lang w:val="ru-RU"/>
        </w:rPr>
        <w:t xml:space="preserve"> </w:t>
      </w:r>
      <w:proofErr w:type="spellStart"/>
      <w:r w:rsidR="005B6427" w:rsidRPr="005B6427">
        <w:rPr>
          <w:lang w:val="ru-RU"/>
        </w:rPr>
        <w:t>від</w:t>
      </w:r>
      <w:proofErr w:type="spellEnd"/>
      <w:r w:rsidR="005B6427" w:rsidRPr="005B6427">
        <w:rPr>
          <w:lang w:val="ru-RU"/>
        </w:rPr>
        <w:t xml:space="preserve"> </w:t>
      </w:r>
      <w:proofErr w:type="spellStart"/>
      <w:r w:rsidR="005B6427" w:rsidRPr="00220B7A">
        <w:rPr>
          <w:lang w:val="ru-RU"/>
        </w:rPr>
        <w:t>Виконавця</w:t>
      </w:r>
      <w:proofErr w:type="spellEnd"/>
      <w:r w:rsidR="005B6427" w:rsidRPr="00220B7A">
        <w:rPr>
          <w:lang w:val="ru-RU"/>
        </w:rPr>
        <w:t>.</w:t>
      </w:r>
    </w:p>
    <w:p w:rsidR="00E608A6" w:rsidRDefault="00E608A6" w:rsidP="00E608A6">
      <w:pPr>
        <w:widowControl/>
        <w:suppressAutoHyphens w:val="0"/>
        <w:autoSpaceDN/>
        <w:ind w:firstLine="680"/>
        <w:jc w:val="both"/>
        <w:textAlignment w:val="auto"/>
        <w:rPr>
          <w:lang w:val="ru-RU"/>
        </w:rPr>
      </w:pPr>
      <w:r>
        <w:rPr>
          <w:lang w:val="ru-RU"/>
        </w:rPr>
        <w:t>7</w:t>
      </w:r>
      <w:r w:rsidR="0043449A">
        <w:rPr>
          <w:lang w:val="ru-RU"/>
        </w:rPr>
        <w:t>.3.</w:t>
      </w:r>
      <w:r w:rsidR="00AE106F">
        <w:rPr>
          <w:lang w:val="ru-RU"/>
        </w:rPr>
        <w:t xml:space="preserve"> </w:t>
      </w:r>
      <w:proofErr w:type="spellStart"/>
      <w:r w:rsidR="005B6427" w:rsidRPr="00606028">
        <w:rPr>
          <w:lang w:val="ru-RU"/>
        </w:rPr>
        <w:t>Сторони</w:t>
      </w:r>
      <w:proofErr w:type="spellEnd"/>
      <w:r w:rsidR="005B6427" w:rsidRPr="005B6427">
        <w:rPr>
          <w:lang w:val="ru-RU"/>
        </w:rPr>
        <w:t xml:space="preserve"> </w:t>
      </w:r>
      <w:proofErr w:type="spellStart"/>
      <w:r w:rsidR="005B6427" w:rsidRPr="005B6427">
        <w:rPr>
          <w:lang w:val="ru-RU"/>
        </w:rPr>
        <w:t>зобов’язуються</w:t>
      </w:r>
      <w:proofErr w:type="spellEnd"/>
      <w:r w:rsidR="005B6427" w:rsidRPr="005B6427">
        <w:rPr>
          <w:lang w:val="ru-RU"/>
        </w:rPr>
        <w:t xml:space="preserve"> </w:t>
      </w:r>
      <w:proofErr w:type="spellStart"/>
      <w:r w:rsidR="005B6427" w:rsidRPr="005B6427">
        <w:rPr>
          <w:lang w:val="ru-RU"/>
        </w:rPr>
        <w:t>повідомляти</w:t>
      </w:r>
      <w:proofErr w:type="spellEnd"/>
      <w:r w:rsidR="005B6427" w:rsidRPr="005B6427">
        <w:rPr>
          <w:lang w:val="ru-RU"/>
        </w:rPr>
        <w:t xml:space="preserve"> </w:t>
      </w:r>
      <w:proofErr w:type="gramStart"/>
      <w:r w:rsidR="005B6427" w:rsidRPr="005B6427">
        <w:rPr>
          <w:lang w:val="ru-RU"/>
        </w:rPr>
        <w:t>одна одну</w:t>
      </w:r>
      <w:proofErr w:type="gramEnd"/>
      <w:r w:rsidR="005B6427" w:rsidRPr="005B6427">
        <w:rPr>
          <w:lang w:val="ru-RU"/>
        </w:rPr>
        <w:t xml:space="preserve"> про </w:t>
      </w:r>
      <w:proofErr w:type="spellStart"/>
      <w:r w:rsidR="005B6427" w:rsidRPr="005B6427">
        <w:rPr>
          <w:lang w:val="ru-RU"/>
        </w:rPr>
        <w:t>факти</w:t>
      </w:r>
      <w:proofErr w:type="spellEnd"/>
      <w:r w:rsidR="005B6427" w:rsidRPr="005B6427">
        <w:rPr>
          <w:lang w:val="ru-RU"/>
        </w:rPr>
        <w:t xml:space="preserve"> </w:t>
      </w:r>
      <w:proofErr w:type="spellStart"/>
      <w:r w:rsidR="005B6427" w:rsidRPr="005B6427">
        <w:rPr>
          <w:lang w:val="ru-RU"/>
        </w:rPr>
        <w:t>порушень</w:t>
      </w:r>
      <w:proofErr w:type="spellEnd"/>
      <w:r w:rsidR="005B6427" w:rsidRPr="005B6427">
        <w:rPr>
          <w:lang w:val="ru-RU"/>
        </w:rPr>
        <w:t xml:space="preserve"> в день </w:t>
      </w:r>
      <w:proofErr w:type="spellStart"/>
      <w:r w:rsidR="005B6427" w:rsidRPr="005B6427">
        <w:rPr>
          <w:lang w:val="ru-RU"/>
        </w:rPr>
        <w:t>їх</w:t>
      </w:r>
      <w:proofErr w:type="spellEnd"/>
      <w:r w:rsidR="005B6427" w:rsidRPr="005B6427">
        <w:rPr>
          <w:lang w:val="ru-RU"/>
        </w:rPr>
        <w:t xml:space="preserve"> </w:t>
      </w:r>
      <w:proofErr w:type="spellStart"/>
      <w:r w:rsidR="005B6427" w:rsidRPr="005B6427">
        <w:rPr>
          <w:lang w:val="ru-RU"/>
        </w:rPr>
        <w:t>виявлення</w:t>
      </w:r>
      <w:proofErr w:type="spellEnd"/>
      <w:r w:rsidR="005B6427" w:rsidRPr="005B6427">
        <w:rPr>
          <w:lang w:val="ru-RU"/>
        </w:rPr>
        <w:t xml:space="preserve">. </w:t>
      </w:r>
      <w:proofErr w:type="spellStart"/>
      <w:r w:rsidR="005B6427" w:rsidRPr="005B6427">
        <w:rPr>
          <w:lang w:val="ru-RU"/>
        </w:rPr>
        <w:t>Факти</w:t>
      </w:r>
      <w:proofErr w:type="spellEnd"/>
      <w:r w:rsidR="005B6427" w:rsidRPr="005B6427">
        <w:rPr>
          <w:lang w:val="ru-RU"/>
        </w:rPr>
        <w:t xml:space="preserve"> </w:t>
      </w:r>
      <w:proofErr w:type="spellStart"/>
      <w:r w:rsidR="005B6427" w:rsidRPr="005B6427">
        <w:rPr>
          <w:lang w:val="ru-RU"/>
        </w:rPr>
        <w:t>порушень</w:t>
      </w:r>
      <w:proofErr w:type="spellEnd"/>
      <w:r w:rsidR="005B6427" w:rsidRPr="005B6427">
        <w:rPr>
          <w:lang w:val="ru-RU"/>
        </w:rPr>
        <w:t xml:space="preserve"> </w:t>
      </w:r>
      <w:proofErr w:type="spellStart"/>
      <w:r w:rsidR="005B6427" w:rsidRPr="005B6427">
        <w:rPr>
          <w:lang w:val="ru-RU"/>
        </w:rPr>
        <w:t>повинні</w:t>
      </w:r>
      <w:proofErr w:type="spellEnd"/>
      <w:r w:rsidR="005B6427" w:rsidRPr="005B6427">
        <w:rPr>
          <w:lang w:val="ru-RU"/>
        </w:rPr>
        <w:t xml:space="preserve"> бути </w:t>
      </w:r>
      <w:proofErr w:type="spellStart"/>
      <w:proofErr w:type="gramStart"/>
      <w:r w:rsidR="005B6427" w:rsidRPr="005B6427">
        <w:rPr>
          <w:lang w:val="ru-RU"/>
        </w:rPr>
        <w:t>п</w:t>
      </w:r>
      <w:proofErr w:type="gramEnd"/>
      <w:r w:rsidR="005B6427" w:rsidRPr="005B6427">
        <w:rPr>
          <w:lang w:val="ru-RU"/>
        </w:rPr>
        <w:t>ідтвердженні</w:t>
      </w:r>
      <w:proofErr w:type="spellEnd"/>
      <w:r w:rsidR="005B6427" w:rsidRPr="005B6427">
        <w:rPr>
          <w:lang w:val="ru-RU"/>
        </w:rPr>
        <w:t xml:space="preserve"> </w:t>
      </w:r>
      <w:proofErr w:type="spellStart"/>
      <w:r w:rsidR="005B6427" w:rsidRPr="005B6427">
        <w:rPr>
          <w:lang w:val="ru-RU"/>
        </w:rPr>
        <w:t>двосторонніми</w:t>
      </w:r>
      <w:proofErr w:type="spellEnd"/>
      <w:r w:rsidR="005B6427" w:rsidRPr="005B6427">
        <w:rPr>
          <w:lang w:val="ru-RU"/>
        </w:rPr>
        <w:t xml:space="preserve"> актами, </w:t>
      </w:r>
      <w:proofErr w:type="spellStart"/>
      <w:r w:rsidR="005B6427" w:rsidRPr="005B6427">
        <w:rPr>
          <w:lang w:val="ru-RU"/>
        </w:rPr>
        <w:t>що</w:t>
      </w:r>
      <w:proofErr w:type="spellEnd"/>
      <w:r w:rsidR="005B6427" w:rsidRPr="005B6427">
        <w:rPr>
          <w:lang w:val="ru-RU"/>
        </w:rPr>
        <w:t xml:space="preserve"> </w:t>
      </w:r>
      <w:proofErr w:type="spellStart"/>
      <w:r w:rsidR="005B6427" w:rsidRPr="005B6427">
        <w:rPr>
          <w:lang w:val="ru-RU"/>
        </w:rPr>
        <w:t>підписуються</w:t>
      </w:r>
      <w:proofErr w:type="spellEnd"/>
      <w:r w:rsidR="005B6427" w:rsidRPr="005B6427">
        <w:rPr>
          <w:lang w:val="ru-RU"/>
        </w:rPr>
        <w:t xml:space="preserve"> </w:t>
      </w:r>
      <w:proofErr w:type="spellStart"/>
      <w:r w:rsidR="005B6427" w:rsidRPr="005B6427">
        <w:rPr>
          <w:lang w:val="ru-RU"/>
        </w:rPr>
        <w:t>уповноваженими</w:t>
      </w:r>
      <w:proofErr w:type="spellEnd"/>
      <w:r w:rsidR="005B6427" w:rsidRPr="005B6427">
        <w:rPr>
          <w:lang w:val="ru-RU"/>
        </w:rPr>
        <w:t xml:space="preserve"> </w:t>
      </w:r>
      <w:proofErr w:type="spellStart"/>
      <w:r w:rsidR="005B6427" w:rsidRPr="005B6427">
        <w:rPr>
          <w:lang w:val="ru-RU"/>
        </w:rPr>
        <w:t>представниками</w:t>
      </w:r>
      <w:proofErr w:type="spellEnd"/>
      <w:r w:rsidR="005B6427" w:rsidRPr="005B6427">
        <w:rPr>
          <w:lang w:val="ru-RU"/>
        </w:rPr>
        <w:t xml:space="preserve"> </w:t>
      </w:r>
      <w:proofErr w:type="spellStart"/>
      <w:r w:rsidR="005B6427" w:rsidRPr="00606028">
        <w:rPr>
          <w:lang w:val="ru-RU"/>
        </w:rPr>
        <w:t>Сторін</w:t>
      </w:r>
      <w:proofErr w:type="spellEnd"/>
      <w:r w:rsidR="005B6427" w:rsidRPr="00606028">
        <w:rPr>
          <w:lang w:val="ru-RU"/>
        </w:rPr>
        <w:t>.</w:t>
      </w:r>
    </w:p>
    <w:p w:rsidR="00E608A6" w:rsidRDefault="00AE106F" w:rsidP="00E608A6">
      <w:pPr>
        <w:widowControl/>
        <w:suppressAutoHyphens w:val="0"/>
        <w:autoSpaceDN/>
        <w:ind w:firstLine="680"/>
        <w:jc w:val="both"/>
        <w:textAlignment w:val="auto"/>
        <w:rPr>
          <w:lang w:val="ru-RU"/>
        </w:rPr>
      </w:pPr>
      <w:r>
        <w:rPr>
          <w:lang w:val="ru-RU"/>
        </w:rPr>
        <w:t>7.4</w:t>
      </w:r>
      <w:r w:rsidR="00E608A6">
        <w:rPr>
          <w:lang w:val="ru-RU"/>
        </w:rPr>
        <w:t xml:space="preserve">. </w:t>
      </w:r>
      <w:r w:rsidR="005B6427" w:rsidRPr="005B6427">
        <w:rPr>
          <w:lang w:val="ru-RU"/>
        </w:rPr>
        <w:t xml:space="preserve">При </w:t>
      </w:r>
      <w:proofErr w:type="spellStart"/>
      <w:r w:rsidR="005B6427" w:rsidRPr="005B6427">
        <w:rPr>
          <w:lang w:val="ru-RU"/>
        </w:rPr>
        <w:t>настанні</w:t>
      </w:r>
      <w:proofErr w:type="spellEnd"/>
      <w:r w:rsidR="005B6427" w:rsidRPr="005B6427">
        <w:rPr>
          <w:lang w:val="ru-RU"/>
        </w:rPr>
        <w:t xml:space="preserve"> </w:t>
      </w:r>
      <w:proofErr w:type="spellStart"/>
      <w:r w:rsidR="005B6427" w:rsidRPr="005B6427">
        <w:rPr>
          <w:lang w:val="ru-RU"/>
        </w:rPr>
        <w:t>обставин</w:t>
      </w:r>
      <w:proofErr w:type="spellEnd"/>
      <w:r w:rsidR="005B6427" w:rsidRPr="005B6427">
        <w:rPr>
          <w:lang w:val="ru-RU"/>
        </w:rPr>
        <w:t xml:space="preserve"> </w:t>
      </w:r>
      <w:proofErr w:type="spellStart"/>
      <w:r w:rsidR="005B6427" w:rsidRPr="005B6427">
        <w:rPr>
          <w:lang w:val="ru-RU"/>
        </w:rPr>
        <w:t>непереборної</w:t>
      </w:r>
      <w:proofErr w:type="spellEnd"/>
      <w:r w:rsidR="005B6427" w:rsidRPr="005B6427">
        <w:rPr>
          <w:lang w:val="ru-RU"/>
        </w:rPr>
        <w:t xml:space="preserve"> </w:t>
      </w:r>
      <w:proofErr w:type="spellStart"/>
      <w:r w:rsidR="005B6427" w:rsidRPr="005B6427">
        <w:rPr>
          <w:lang w:val="ru-RU"/>
        </w:rPr>
        <w:t>сили</w:t>
      </w:r>
      <w:proofErr w:type="spellEnd"/>
      <w:r w:rsidR="005B6427" w:rsidRPr="005B6427">
        <w:rPr>
          <w:lang w:val="ru-RU"/>
        </w:rPr>
        <w:t xml:space="preserve">, </w:t>
      </w:r>
      <w:proofErr w:type="spellStart"/>
      <w:r w:rsidR="005B6427" w:rsidRPr="005B6427">
        <w:rPr>
          <w:lang w:val="ru-RU"/>
        </w:rPr>
        <w:t>що</w:t>
      </w:r>
      <w:proofErr w:type="spellEnd"/>
      <w:r w:rsidR="005B6427" w:rsidRPr="005B6427">
        <w:rPr>
          <w:lang w:val="ru-RU"/>
        </w:rPr>
        <w:t xml:space="preserve"> </w:t>
      </w:r>
      <w:proofErr w:type="spellStart"/>
      <w:r w:rsidR="005B6427" w:rsidRPr="005B6427">
        <w:rPr>
          <w:lang w:val="ru-RU"/>
        </w:rPr>
        <w:t>призводять</w:t>
      </w:r>
      <w:proofErr w:type="spellEnd"/>
      <w:r w:rsidR="005B6427" w:rsidRPr="005B6427">
        <w:rPr>
          <w:lang w:val="ru-RU"/>
        </w:rPr>
        <w:t xml:space="preserve"> до </w:t>
      </w:r>
      <w:proofErr w:type="spellStart"/>
      <w:r w:rsidR="005B6427" w:rsidRPr="005B6427">
        <w:rPr>
          <w:lang w:val="ru-RU"/>
        </w:rPr>
        <w:t>неможливості</w:t>
      </w:r>
      <w:proofErr w:type="spellEnd"/>
      <w:r w:rsidR="005B6427" w:rsidRPr="005B6427">
        <w:rPr>
          <w:lang w:val="ru-RU"/>
        </w:rPr>
        <w:t xml:space="preserve"> </w:t>
      </w:r>
      <w:proofErr w:type="spellStart"/>
      <w:r w:rsidR="005B6427" w:rsidRPr="005B6427">
        <w:rPr>
          <w:lang w:val="ru-RU"/>
        </w:rPr>
        <w:t>повного</w:t>
      </w:r>
      <w:proofErr w:type="spellEnd"/>
      <w:r w:rsidR="005B6427" w:rsidRPr="005B6427">
        <w:rPr>
          <w:lang w:val="ru-RU"/>
        </w:rPr>
        <w:t xml:space="preserve"> </w:t>
      </w:r>
      <w:proofErr w:type="spellStart"/>
      <w:r w:rsidR="005B6427" w:rsidRPr="005B6427">
        <w:rPr>
          <w:lang w:val="ru-RU"/>
        </w:rPr>
        <w:t>або</w:t>
      </w:r>
      <w:proofErr w:type="spellEnd"/>
      <w:r w:rsidR="005B6427" w:rsidRPr="005B6427">
        <w:rPr>
          <w:lang w:val="ru-RU"/>
        </w:rPr>
        <w:t xml:space="preserve"> </w:t>
      </w:r>
      <w:proofErr w:type="spellStart"/>
      <w:r w:rsidR="005B6427" w:rsidRPr="005B6427">
        <w:rPr>
          <w:lang w:val="ru-RU"/>
        </w:rPr>
        <w:t>часткового</w:t>
      </w:r>
      <w:proofErr w:type="spellEnd"/>
      <w:r w:rsidR="005B6427" w:rsidRPr="005B6427">
        <w:rPr>
          <w:lang w:val="ru-RU"/>
        </w:rPr>
        <w:t xml:space="preserve"> </w:t>
      </w:r>
      <w:proofErr w:type="spellStart"/>
      <w:r w:rsidR="005B6427" w:rsidRPr="005B6427">
        <w:rPr>
          <w:lang w:val="ru-RU"/>
        </w:rPr>
        <w:t>виконання</w:t>
      </w:r>
      <w:proofErr w:type="spellEnd"/>
      <w:r w:rsidR="005B6427" w:rsidRPr="005B6427">
        <w:rPr>
          <w:lang w:val="ru-RU"/>
        </w:rPr>
        <w:t xml:space="preserve"> </w:t>
      </w:r>
      <w:r w:rsidR="005B6427" w:rsidRPr="00606028">
        <w:rPr>
          <w:lang w:val="ru-RU"/>
        </w:rPr>
        <w:t>Сторонами</w:t>
      </w:r>
      <w:r w:rsidR="005B6427" w:rsidRPr="005B6427">
        <w:rPr>
          <w:b/>
          <w:lang w:val="ru-RU"/>
        </w:rPr>
        <w:t xml:space="preserve"> </w:t>
      </w:r>
      <w:proofErr w:type="spellStart"/>
      <w:r w:rsidR="005B6427" w:rsidRPr="005B6427">
        <w:rPr>
          <w:lang w:val="ru-RU"/>
        </w:rPr>
        <w:t>зобов’язань</w:t>
      </w:r>
      <w:proofErr w:type="spellEnd"/>
      <w:r w:rsidR="005B6427" w:rsidRPr="005B6427">
        <w:rPr>
          <w:lang w:val="ru-RU"/>
        </w:rPr>
        <w:t xml:space="preserve"> за </w:t>
      </w:r>
      <w:proofErr w:type="spellStart"/>
      <w:r w:rsidR="005B6427" w:rsidRPr="005B6427">
        <w:rPr>
          <w:lang w:val="ru-RU"/>
        </w:rPr>
        <w:t>цим</w:t>
      </w:r>
      <w:proofErr w:type="spellEnd"/>
      <w:r w:rsidR="005B6427" w:rsidRPr="005B6427">
        <w:rPr>
          <w:lang w:val="ru-RU"/>
        </w:rPr>
        <w:t xml:space="preserve"> Договором, а </w:t>
      </w:r>
      <w:proofErr w:type="spellStart"/>
      <w:r w:rsidR="005B6427" w:rsidRPr="005B6427">
        <w:rPr>
          <w:lang w:val="ru-RU"/>
        </w:rPr>
        <w:t>саме</w:t>
      </w:r>
      <w:proofErr w:type="spellEnd"/>
      <w:r w:rsidR="005B6427" w:rsidRPr="005B6427">
        <w:rPr>
          <w:lang w:val="ru-RU"/>
        </w:rPr>
        <w:t xml:space="preserve">: </w:t>
      </w:r>
      <w:proofErr w:type="spellStart"/>
      <w:r w:rsidR="005B6427" w:rsidRPr="005B6427">
        <w:rPr>
          <w:lang w:val="ru-RU"/>
        </w:rPr>
        <w:t>стихійного</w:t>
      </w:r>
      <w:proofErr w:type="spellEnd"/>
      <w:r w:rsidR="005B6427" w:rsidRPr="005B6427">
        <w:rPr>
          <w:lang w:val="ru-RU"/>
        </w:rPr>
        <w:t xml:space="preserve"> лиха, </w:t>
      </w:r>
      <w:proofErr w:type="spellStart"/>
      <w:r w:rsidR="005B6427" w:rsidRPr="005B6427">
        <w:rPr>
          <w:lang w:val="ru-RU"/>
        </w:rPr>
        <w:t>військових</w:t>
      </w:r>
      <w:proofErr w:type="spellEnd"/>
      <w:r w:rsidR="005B6427" w:rsidRPr="005B6427">
        <w:rPr>
          <w:lang w:val="ru-RU"/>
        </w:rPr>
        <w:t xml:space="preserve"> </w:t>
      </w:r>
      <w:proofErr w:type="spellStart"/>
      <w:r w:rsidR="005B6427" w:rsidRPr="005B6427">
        <w:rPr>
          <w:lang w:val="ru-RU"/>
        </w:rPr>
        <w:t>дій</w:t>
      </w:r>
      <w:proofErr w:type="spellEnd"/>
      <w:r w:rsidR="005B6427" w:rsidRPr="005B6427">
        <w:rPr>
          <w:lang w:val="ru-RU"/>
        </w:rPr>
        <w:t xml:space="preserve">, </w:t>
      </w:r>
      <w:proofErr w:type="spellStart"/>
      <w:r w:rsidR="005B6427" w:rsidRPr="005B6427">
        <w:rPr>
          <w:lang w:val="ru-RU"/>
        </w:rPr>
        <w:t>блокади</w:t>
      </w:r>
      <w:proofErr w:type="spellEnd"/>
      <w:r w:rsidR="005B6427" w:rsidRPr="005B6427">
        <w:rPr>
          <w:lang w:val="ru-RU"/>
        </w:rPr>
        <w:t xml:space="preserve">, та </w:t>
      </w:r>
      <w:proofErr w:type="spellStart"/>
      <w:r w:rsidR="005B6427" w:rsidRPr="005B6427">
        <w:rPr>
          <w:lang w:val="ru-RU"/>
        </w:rPr>
        <w:t>інших</w:t>
      </w:r>
      <w:proofErr w:type="spellEnd"/>
      <w:r w:rsidR="005B6427" w:rsidRPr="005B6427">
        <w:rPr>
          <w:lang w:val="ru-RU"/>
        </w:rPr>
        <w:t xml:space="preserve"> </w:t>
      </w:r>
      <w:proofErr w:type="spellStart"/>
      <w:r w:rsidR="005B6427" w:rsidRPr="005B6427">
        <w:rPr>
          <w:lang w:val="ru-RU"/>
        </w:rPr>
        <w:t>подібних</w:t>
      </w:r>
      <w:proofErr w:type="spellEnd"/>
      <w:r w:rsidR="005B6427" w:rsidRPr="005B6427">
        <w:rPr>
          <w:lang w:val="ru-RU"/>
        </w:rPr>
        <w:t xml:space="preserve"> до них </w:t>
      </w:r>
      <w:proofErr w:type="spellStart"/>
      <w:r w:rsidR="005B6427" w:rsidRPr="005B6427">
        <w:rPr>
          <w:lang w:val="ru-RU"/>
        </w:rPr>
        <w:t>обставин</w:t>
      </w:r>
      <w:proofErr w:type="spellEnd"/>
      <w:r w:rsidR="005B6427" w:rsidRPr="005B6427">
        <w:rPr>
          <w:lang w:val="ru-RU"/>
        </w:rPr>
        <w:t xml:space="preserve">, строк </w:t>
      </w:r>
      <w:proofErr w:type="spellStart"/>
      <w:r w:rsidR="005B6427" w:rsidRPr="005B6427">
        <w:rPr>
          <w:lang w:val="ru-RU"/>
        </w:rPr>
        <w:t>дії</w:t>
      </w:r>
      <w:proofErr w:type="spellEnd"/>
      <w:r w:rsidR="005B6427" w:rsidRPr="005B6427">
        <w:rPr>
          <w:lang w:val="ru-RU"/>
        </w:rPr>
        <w:t xml:space="preserve"> </w:t>
      </w:r>
      <w:proofErr w:type="spellStart"/>
      <w:r w:rsidR="005B6427" w:rsidRPr="005B6427">
        <w:rPr>
          <w:lang w:val="ru-RU"/>
        </w:rPr>
        <w:t>зобов’язань</w:t>
      </w:r>
      <w:proofErr w:type="spellEnd"/>
      <w:r w:rsidR="005B6427" w:rsidRPr="005B6427">
        <w:rPr>
          <w:lang w:val="ru-RU"/>
        </w:rPr>
        <w:t xml:space="preserve"> </w:t>
      </w:r>
      <w:proofErr w:type="spellStart"/>
      <w:proofErr w:type="gramStart"/>
      <w:r w:rsidR="005B6427" w:rsidRPr="005B6427">
        <w:rPr>
          <w:lang w:val="ru-RU"/>
        </w:rPr>
        <w:t>в</w:t>
      </w:r>
      <w:proofErr w:type="gramEnd"/>
      <w:r w:rsidR="005B6427" w:rsidRPr="005B6427">
        <w:rPr>
          <w:lang w:val="ru-RU"/>
        </w:rPr>
        <w:t>ідкладається</w:t>
      </w:r>
      <w:proofErr w:type="spellEnd"/>
      <w:r w:rsidR="005B6427" w:rsidRPr="005B6427">
        <w:rPr>
          <w:lang w:val="ru-RU"/>
        </w:rPr>
        <w:t xml:space="preserve">, на строк </w:t>
      </w:r>
      <w:proofErr w:type="spellStart"/>
      <w:r w:rsidR="005B6427" w:rsidRPr="005B6427">
        <w:rPr>
          <w:lang w:val="ru-RU"/>
        </w:rPr>
        <w:t>дії</w:t>
      </w:r>
      <w:proofErr w:type="spellEnd"/>
      <w:r w:rsidR="005B6427" w:rsidRPr="005B6427">
        <w:rPr>
          <w:lang w:val="ru-RU"/>
        </w:rPr>
        <w:t xml:space="preserve"> таких </w:t>
      </w:r>
      <w:proofErr w:type="spellStart"/>
      <w:r w:rsidR="005B6427" w:rsidRPr="005B6427">
        <w:rPr>
          <w:lang w:val="ru-RU"/>
        </w:rPr>
        <w:t>обставин</w:t>
      </w:r>
      <w:proofErr w:type="spellEnd"/>
      <w:r w:rsidR="005B6427" w:rsidRPr="005B6427">
        <w:rPr>
          <w:lang w:val="ru-RU"/>
        </w:rPr>
        <w:t>.</w:t>
      </w:r>
    </w:p>
    <w:p w:rsidR="00E608A6" w:rsidRDefault="00AE106F" w:rsidP="00E608A6">
      <w:pPr>
        <w:widowControl/>
        <w:suppressAutoHyphens w:val="0"/>
        <w:autoSpaceDN/>
        <w:ind w:firstLine="680"/>
        <w:jc w:val="both"/>
        <w:textAlignment w:val="auto"/>
        <w:rPr>
          <w:lang w:val="ru-RU"/>
        </w:rPr>
      </w:pPr>
      <w:r>
        <w:rPr>
          <w:lang w:val="ru-RU"/>
        </w:rPr>
        <w:t>7.5</w:t>
      </w:r>
      <w:r w:rsidR="00E608A6">
        <w:rPr>
          <w:lang w:val="ru-RU"/>
        </w:rPr>
        <w:t xml:space="preserve">. </w:t>
      </w:r>
      <w:proofErr w:type="spellStart"/>
      <w:r w:rsidR="005B6427" w:rsidRPr="00606028">
        <w:rPr>
          <w:lang w:val="ru-RU"/>
        </w:rPr>
        <w:t>Сторони</w:t>
      </w:r>
      <w:proofErr w:type="spellEnd"/>
      <w:r w:rsidR="005B6427" w:rsidRPr="005B6427">
        <w:rPr>
          <w:b/>
          <w:lang w:val="ru-RU"/>
        </w:rPr>
        <w:t xml:space="preserve"> </w:t>
      </w:r>
      <w:r w:rsidR="005B6427" w:rsidRPr="005B6427">
        <w:rPr>
          <w:lang w:val="ru-RU"/>
        </w:rPr>
        <w:t xml:space="preserve">не </w:t>
      </w:r>
      <w:proofErr w:type="spellStart"/>
      <w:r w:rsidR="005B6427" w:rsidRPr="005B6427">
        <w:rPr>
          <w:lang w:val="ru-RU"/>
        </w:rPr>
        <w:t>несуть</w:t>
      </w:r>
      <w:proofErr w:type="spellEnd"/>
      <w:r w:rsidR="005B6427" w:rsidRPr="005B6427">
        <w:rPr>
          <w:lang w:val="ru-RU"/>
        </w:rPr>
        <w:t xml:space="preserve"> </w:t>
      </w:r>
      <w:proofErr w:type="spellStart"/>
      <w:r w:rsidR="005B6427" w:rsidRPr="005B6427">
        <w:rPr>
          <w:lang w:val="ru-RU"/>
        </w:rPr>
        <w:t>відповідальність</w:t>
      </w:r>
      <w:proofErr w:type="spellEnd"/>
      <w:r w:rsidR="005B6427" w:rsidRPr="005B6427">
        <w:rPr>
          <w:lang w:val="ru-RU"/>
        </w:rPr>
        <w:t xml:space="preserve"> за </w:t>
      </w:r>
      <w:proofErr w:type="spellStart"/>
      <w:r w:rsidR="005B6427" w:rsidRPr="005B6427">
        <w:rPr>
          <w:lang w:val="ru-RU"/>
        </w:rPr>
        <w:t>невиконання</w:t>
      </w:r>
      <w:proofErr w:type="spellEnd"/>
      <w:r w:rsidR="005B6427" w:rsidRPr="005B6427">
        <w:rPr>
          <w:lang w:val="ru-RU"/>
        </w:rPr>
        <w:t xml:space="preserve"> умов </w:t>
      </w:r>
      <w:proofErr w:type="spellStart"/>
      <w:r w:rsidR="005B6427" w:rsidRPr="005B6427">
        <w:rPr>
          <w:lang w:val="ru-RU"/>
        </w:rPr>
        <w:t>даного</w:t>
      </w:r>
      <w:proofErr w:type="spellEnd"/>
      <w:r w:rsidR="005B6427" w:rsidRPr="005B6427">
        <w:rPr>
          <w:lang w:val="ru-RU"/>
        </w:rPr>
        <w:t xml:space="preserve"> Договору </w:t>
      </w:r>
      <w:proofErr w:type="spellStart"/>
      <w:r w:rsidR="005B6427" w:rsidRPr="005B6427">
        <w:rPr>
          <w:lang w:val="ru-RU"/>
        </w:rPr>
        <w:t>або</w:t>
      </w:r>
      <w:proofErr w:type="spellEnd"/>
      <w:r w:rsidR="005B6427" w:rsidRPr="005B6427">
        <w:rPr>
          <w:lang w:val="ru-RU"/>
        </w:rPr>
        <w:t xml:space="preserve"> за </w:t>
      </w:r>
      <w:proofErr w:type="spellStart"/>
      <w:r w:rsidR="005B6427" w:rsidRPr="005B6427">
        <w:rPr>
          <w:lang w:val="ru-RU"/>
        </w:rPr>
        <w:t>допущені</w:t>
      </w:r>
      <w:proofErr w:type="spellEnd"/>
      <w:r w:rsidR="005B6427" w:rsidRPr="005B6427">
        <w:rPr>
          <w:lang w:val="ru-RU"/>
        </w:rPr>
        <w:t xml:space="preserve"> </w:t>
      </w:r>
      <w:proofErr w:type="spellStart"/>
      <w:r w:rsidR="005B6427" w:rsidRPr="005B6427">
        <w:rPr>
          <w:lang w:val="ru-RU"/>
        </w:rPr>
        <w:t>недоліки</w:t>
      </w:r>
      <w:proofErr w:type="spellEnd"/>
      <w:r w:rsidR="005B6427" w:rsidRPr="005B6427">
        <w:rPr>
          <w:lang w:val="ru-RU"/>
        </w:rPr>
        <w:t xml:space="preserve">, </w:t>
      </w:r>
      <w:proofErr w:type="spellStart"/>
      <w:r w:rsidR="005B6427" w:rsidRPr="005B6427">
        <w:rPr>
          <w:lang w:val="ru-RU"/>
        </w:rPr>
        <w:t>внаслідок</w:t>
      </w:r>
      <w:proofErr w:type="spellEnd"/>
      <w:r w:rsidR="005B6427" w:rsidRPr="005B6427">
        <w:rPr>
          <w:lang w:val="ru-RU"/>
        </w:rPr>
        <w:t xml:space="preserve"> форс-</w:t>
      </w:r>
      <w:proofErr w:type="spellStart"/>
      <w:r w:rsidR="005B6427" w:rsidRPr="005B6427">
        <w:rPr>
          <w:lang w:val="ru-RU"/>
        </w:rPr>
        <w:t>мажорних</w:t>
      </w:r>
      <w:proofErr w:type="spellEnd"/>
      <w:r w:rsidR="005B6427" w:rsidRPr="005B6427">
        <w:rPr>
          <w:lang w:val="ru-RU"/>
        </w:rPr>
        <w:t xml:space="preserve"> </w:t>
      </w:r>
      <w:proofErr w:type="spellStart"/>
      <w:r w:rsidR="005B6427" w:rsidRPr="005B6427">
        <w:rPr>
          <w:lang w:val="ru-RU"/>
        </w:rPr>
        <w:t>обставин</w:t>
      </w:r>
      <w:proofErr w:type="spellEnd"/>
      <w:r w:rsidR="005B6427" w:rsidRPr="005B6427">
        <w:rPr>
          <w:lang w:val="ru-RU"/>
        </w:rPr>
        <w:t>.</w:t>
      </w:r>
    </w:p>
    <w:p w:rsidR="00E608A6" w:rsidRDefault="00AE106F" w:rsidP="00E608A6">
      <w:pPr>
        <w:widowControl/>
        <w:suppressAutoHyphens w:val="0"/>
        <w:autoSpaceDN/>
        <w:ind w:firstLine="680"/>
        <w:jc w:val="both"/>
        <w:textAlignment w:val="auto"/>
        <w:rPr>
          <w:lang w:val="ru-RU"/>
        </w:rPr>
      </w:pPr>
      <w:r>
        <w:rPr>
          <w:lang w:val="ru-RU"/>
        </w:rPr>
        <w:t>7.6</w:t>
      </w:r>
      <w:r w:rsidR="00E608A6">
        <w:rPr>
          <w:lang w:val="ru-RU"/>
        </w:rPr>
        <w:t xml:space="preserve">. </w:t>
      </w:r>
      <w:proofErr w:type="spellStart"/>
      <w:proofErr w:type="gramStart"/>
      <w:r w:rsidR="005B6427" w:rsidRPr="00606028">
        <w:rPr>
          <w:lang w:val="ru-RU"/>
        </w:rPr>
        <w:t>Сторони</w:t>
      </w:r>
      <w:proofErr w:type="spellEnd"/>
      <w:r w:rsidR="005B6427" w:rsidRPr="005B6427">
        <w:rPr>
          <w:lang w:val="ru-RU"/>
        </w:rPr>
        <w:t xml:space="preserve"> </w:t>
      </w:r>
      <w:proofErr w:type="spellStart"/>
      <w:r w:rsidR="005B6427" w:rsidRPr="005B6427">
        <w:rPr>
          <w:lang w:val="ru-RU"/>
        </w:rPr>
        <w:t>несуть</w:t>
      </w:r>
      <w:proofErr w:type="spellEnd"/>
      <w:r w:rsidR="005B6427" w:rsidRPr="005B6427">
        <w:rPr>
          <w:lang w:val="ru-RU"/>
        </w:rPr>
        <w:t xml:space="preserve"> </w:t>
      </w:r>
      <w:proofErr w:type="spellStart"/>
      <w:r w:rsidR="005B6427" w:rsidRPr="005B6427">
        <w:rPr>
          <w:lang w:val="ru-RU"/>
        </w:rPr>
        <w:t>повну</w:t>
      </w:r>
      <w:proofErr w:type="spellEnd"/>
      <w:r w:rsidR="005B6427" w:rsidRPr="005B6427">
        <w:rPr>
          <w:lang w:val="ru-RU"/>
        </w:rPr>
        <w:t xml:space="preserve"> </w:t>
      </w:r>
      <w:proofErr w:type="spellStart"/>
      <w:r w:rsidR="005B6427" w:rsidRPr="005B6427">
        <w:rPr>
          <w:lang w:val="ru-RU"/>
        </w:rPr>
        <w:t>відповідальність</w:t>
      </w:r>
      <w:proofErr w:type="spellEnd"/>
      <w:r w:rsidR="005B6427" w:rsidRPr="005B6427">
        <w:rPr>
          <w:lang w:val="ru-RU"/>
        </w:rPr>
        <w:t xml:space="preserve"> за </w:t>
      </w:r>
      <w:proofErr w:type="spellStart"/>
      <w:r w:rsidR="005B6427" w:rsidRPr="005B6427">
        <w:rPr>
          <w:lang w:val="ru-RU"/>
        </w:rPr>
        <w:t>отримання</w:t>
      </w:r>
      <w:proofErr w:type="spellEnd"/>
      <w:r w:rsidR="005B6427" w:rsidRPr="005B6427">
        <w:rPr>
          <w:lang w:val="ru-RU"/>
        </w:rPr>
        <w:t xml:space="preserve"> </w:t>
      </w:r>
      <w:proofErr w:type="spellStart"/>
      <w:r w:rsidR="005B6427" w:rsidRPr="005B6427">
        <w:rPr>
          <w:lang w:val="ru-RU"/>
        </w:rPr>
        <w:t>дозволів</w:t>
      </w:r>
      <w:proofErr w:type="spellEnd"/>
      <w:r w:rsidR="005B6427" w:rsidRPr="005B6427">
        <w:rPr>
          <w:lang w:val="ru-RU"/>
        </w:rPr>
        <w:t xml:space="preserve"> та </w:t>
      </w:r>
      <w:proofErr w:type="spellStart"/>
      <w:r w:rsidR="005B6427" w:rsidRPr="005B6427">
        <w:rPr>
          <w:lang w:val="ru-RU"/>
        </w:rPr>
        <w:t>лімітів</w:t>
      </w:r>
      <w:proofErr w:type="spellEnd"/>
      <w:r w:rsidR="005B6427" w:rsidRPr="005B6427">
        <w:rPr>
          <w:lang w:val="ru-RU"/>
        </w:rPr>
        <w:t xml:space="preserve"> на </w:t>
      </w:r>
      <w:proofErr w:type="spellStart"/>
      <w:r w:rsidR="005B6427" w:rsidRPr="005B6427">
        <w:rPr>
          <w:lang w:val="ru-RU"/>
        </w:rPr>
        <w:t>утворення</w:t>
      </w:r>
      <w:proofErr w:type="spellEnd"/>
      <w:r w:rsidR="005B6427" w:rsidRPr="005B6427">
        <w:rPr>
          <w:lang w:val="ru-RU"/>
        </w:rPr>
        <w:t xml:space="preserve"> та </w:t>
      </w:r>
      <w:proofErr w:type="spellStart"/>
      <w:r w:rsidR="005B6427" w:rsidRPr="005B6427">
        <w:rPr>
          <w:lang w:val="ru-RU"/>
        </w:rPr>
        <w:t>розміщення</w:t>
      </w:r>
      <w:proofErr w:type="spellEnd"/>
      <w:r w:rsidR="005B6427" w:rsidRPr="005B6427">
        <w:rPr>
          <w:lang w:val="ru-RU"/>
        </w:rPr>
        <w:t xml:space="preserve"> </w:t>
      </w:r>
      <w:proofErr w:type="spellStart"/>
      <w:r w:rsidR="005B6427" w:rsidRPr="005B6427">
        <w:rPr>
          <w:lang w:val="ru-RU"/>
        </w:rPr>
        <w:t>відходів</w:t>
      </w:r>
      <w:proofErr w:type="spellEnd"/>
      <w:r w:rsidR="005B6427" w:rsidRPr="005B6427">
        <w:rPr>
          <w:lang w:val="ru-RU"/>
        </w:rPr>
        <w:t xml:space="preserve"> </w:t>
      </w:r>
      <w:proofErr w:type="spellStart"/>
      <w:r w:rsidR="005B6427" w:rsidRPr="005B6427">
        <w:rPr>
          <w:lang w:val="ru-RU"/>
        </w:rPr>
        <w:t>згідно</w:t>
      </w:r>
      <w:proofErr w:type="spellEnd"/>
      <w:r w:rsidR="005B6427" w:rsidRPr="005B6427">
        <w:rPr>
          <w:lang w:val="ru-RU"/>
        </w:rPr>
        <w:t xml:space="preserve"> з </w:t>
      </w:r>
      <w:proofErr w:type="spellStart"/>
      <w:r w:rsidR="005B6427" w:rsidRPr="005B6427">
        <w:rPr>
          <w:lang w:val="ru-RU"/>
        </w:rPr>
        <w:t>чинним</w:t>
      </w:r>
      <w:proofErr w:type="spellEnd"/>
      <w:r w:rsidR="005B6427" w:rsidRPr="005B6427">
        <w:rPr>
          <w:lang w:val="ru-RU"/>
        </w:rPr>
        <w:t xml:space="preserve"> </w:t>
      </w:r>
      <w:proofErr w:type="spellStart"/>
      <w:r w:rsidR="005B6427" w:rsidRPr="005B6427">
        <w:rPr>
          <w:lang w:val="ru-RU"/>
        </w:rPr>
        <w:t>законодавством</w:t>
      </w:r>
      <w:proofErr w:type="spellEnd"/>
      <w:r w:rsidR="005B6427" w:rsidRPr="005B6427">
        <w:rPr>
          <w:lang w:val="ru-RU"/>
        </w:rPr>
        <w:t xml:space="preserve"> </w:t>
      </w:r>
      <w:proofErr w:type="spellStart"/>
      <w:r w:rsidR="005B6427" w:rsidRPr="005B6427">
        <w:rPr>
          <w:lang w:val="ru-RU"/>
        </w:rPr>
        <w:t>України</w:t>
      </w:r>
      <w:proofErr w:type="spellEnd"/>
      <w:r w:rsidR="005B6427" w:rsidRPr="005B6427">
        <w:rPr>
          <w:lang w:val="ru-RU"/>
        </w:rPr>
        <w:t xml:space="preserve">. </w:t>
      </w:r>
      <w:proofErr w:type="gramEnd"/>
    </w:p>
    <w:p w:rsidR="005B6427" w:rsidRDefault="00AE106F" w:rsidP="00E608A6">
      <w:pPr>
        <w:widowControl/>
        <w:suppressAutoHyphens w:val="0"/>
        <w:autoSpaceDN/>
        <w:ind w:firstLine="680"/>
        <w:jc w:val="both"/>
        <w:textAlignment w:val="auto"/>
        <w:rPr>
          <w:lang w:val="ru-RU"/>
        </w:rPr>
      </w:pPr>
      <w:r>
        <w:rPr>
          <w:lang w:val="ru-RU"/>
        </w:rPr>
        <w:t>7.7</w:t>
      </w:r>
      <w:r w:rsidR="00E608A6">
        <w:rPr>
          <w:lang w:val="ru-RU"/>
        </w:rPr>
        <w:t xml:space="preserve">. </w:t>
      </w:r>
      <w:r w:rsidR="005B6427" w:rsidRPr="005B6427">
        <w:rPr>
          <w:lang w:val="ru-RU"/>
        </w:rPr>
        <w:t xml:space="preserve">За </w:t>
      </w:r>
      <w:proofErr w:type="spellStart"/>
      <w:r w:rsidR="005B6427" w:rsidRPr="005B6427">
        <w:rPr>
          <w:lang w:val="ru-RU"/>
        </w:rPr>
        <w:t>порушення</w:t>
      </w:r>
      <w:proofErr w:type="spellEnd"/>
      <w:r w:rsidR="005B6427" w:rsidRPr="005B6427">
        <w:rPr>
          <w:lang w:val="ru-RU"/>
        </w:rPr>
        <w:t xml:space="preserve"> </w:t>
      </w:r>
      <w:proofErr w:type="spellStart"/>
      <w:r w:rsidR="005B6427" w:rsidRPr="005B6427">
        <w:rPr>
          <w:lang w:val="ru-RU"/>
        </w:rPr>
        <w:t>законодавства</w:t>
      </w:r>
      <w:proofErr w:type="spellEnd"/>
      <w:r w:rsidR="005B6427" w:rsidRPr="005B6427">
        <w:rPr>
          <w:lang w:val="ru-RU"/>
        </w:rPr>
        <w:t xml:space="preserve"> про </w:t>
      </w:r>
      <w:proofErr w:type="spellStart"/>
      <w:r w:rsidR="005B6427" w:rsidRPr="005B6427">
        <w:rPr>
          <w:lang w:val="ru-RU"/>
        </w:rPr>
        <w:t>відходи</w:t>
      </w:r>
      <w:proofErr w:type="spellEnd"/>
      <w:r w:rsidR="005B6427" w:rsidRPr="005B6427">
        <w:rPr>
          <w:lang w:val="ru-RU"/>
        </w:rPr>
        <w:t xml:space="preserve"> </w:t>
      </w:r>
      <w:proofErr w:type="spellStart"/>
      <w:r w:rsidR="005B6427" w:rsidRPr="005B6427">
        <w:rPr>
          <w:lang w:val="ru-RU"/>
        </w:rPr>
        <w:t>винна</w:t>
      </w:r>
      <w:proofErr w:type="spellEnd"/>
      <w:r w:rsidR="005B6427" w:rsidRPr="005B6427">
        <w:rPr>
          <w:lang w:val="ru-RU"/>
        </w:rPr>
        <w:t xml:space="preserve"> </w:t>
      </w:r>
      <w:r w:rsidR="005B6427" w:rsidRPr="00606028">
        <w:rPr>
          <w:lang w:val="ru-RU"/>
        </w:rPr>
        <w:t>Сторона</w:t>
      </w:r>
      <w:r w:rsidR="005B6427" w:rsidRPr="005B6427">
        <w:rPr>
          <w:lang w:val="ru-RU"/>
        </w:rPr>
        <w:t xml:space="preserve"> </w:t>
      </w:r>
      <w:proofErr w:type="spellStart"/>
      <w:r w:rsidR="005B6427" w:rsidRPr="005B6427">
        <w:rPr>
          <w:lang w:val="ru-RU"/>
        </w:rPr>
        <w:t>несе</w:t>
      </w:r>
      <w:proofErr w:type="spellEnd"/>
      <w:r w:rsidR="005B6427" w:rsidRPr="005B6427">
        <w:rPr>
          <w:lang w:val="ru-RU"/>
        </w:rPr>
        <w:t xml:space="preserve"> </w:t>
      </w:r>
      <w:proofErr w:type="spellStart"/>
      <w:r w:rsidR="005B6427" w:rsidRPr="005B6427">
        <w:rPr>
          <w:lang w:val="ru-RU"/>
        </w:rPr>
        <w:t>відповідальність</w:t>
      </w:r>
      <w:proofErr w:type="spellEnd"/>
      <w:r w:rsidR="005B6427" w:rsidRPr="005B6427">
        <w:rPr>
          <w:lang w:val="ru-RU"/>
        </w:rPr>
        <w:t xml:space="preserve"> </w:t>
      </w:r>
      <w:proofErr w:type="spellStart"/>
      <w:r w:rsidR="005B6427" w:rsidRPr="005B6427">
        <w:rPr>
          <w:lang w:val="ru-RU"/>
        </w:rPr>
        <w:t>згідно</w:t>
      </w:r>
      <w:proofErr w:type="spellEnd"/>
      <w:r w:rsidR="005B6427" w:rsidRPr="005B6427">
        <w:rPr>
          <w:lang w:val="ru-RU"/>
        </w:rPr>
        <w:t xml:space="preserve"> </w:t>
      </w:r>
      <w:proofErr w:type="gramStart"/>
      <w:r w:rsidR="005B6427" w:rsidRPr="005B6427">
        <w:rPr>
          <w:lang w:val="ru-RU"/>
        </w:rPr>
        <w:t>чинного</w:t>
      </w:r>
      <w:proofErr w:type="gramEnd"/>
      <w:r w:rsidR="005B6427" w:rsidRPr="005B6427">
        <w:rPr>
          <w:lang w:val="ru-RU"/>
        </w:rPr>
        <w:t xml:space="preserve"> </w:t>
      </w:r>
      <w:proofErr w:type="spellStart"/>
      <w:r w:rsidR="005B6427" w:rsidRPr="005B6427">
        <w:rPr>
          <w:lang w:val="ru-RU"/>
        </w:rPr>
        <w:t>законодавства</w:t>
      </w:r>
      <w:proofErr w:type="spellEnd"/>
      <w:r w:rsidR="005B6427" w:rsidRPr="005B6427">
        <w:rPr>
          <w:lang w:val="ru-RU"/>
        </w:rPr>
        <w:t xml:space="preserve"> </w:t>
      </w:r>
      <w:proofErr w:type="spellStart"/>
      <w:r w:rsidR="005B6427" w:rsidRPr="005B6427">
        <w:rPr>
          <w:lang w:val="ru-RU"/>
        </w:rPr>
        <w:t>України</w:t>
      </w:r>
      <w:proofErr w:type="spellEnd"/>
      <w:r w:rsidR="005B6427" w:rsidRPr="005B6427">
        <w:rPr>
          <w:lang w:val="ru-RU"/>
        </w:rPr>
        <w:t>.</w:t>
      </w:r>
    </w:p>
    <w:p w:rsidR="00B96B7D" w:rsidRDefault="00B96B7D" w:rsidP="00B96B7D">
      <w:pPr>
        <w:widowControl/>
        <w:suppressAutoHyphens w:val="0"/>
        <w:autoSpaceDN/>
        <w:jc w:val="both"/>
        <w:textAlignment w:val="auto"/>
        <w:rPr>
          <w:lang w:val="ru-RU"/>
        </w:rPr>
      </w:pPr>
    </w:p>
    <w:p w:rsidR="00B96B7D" w:rsidRDefault="00B96B7D" w:rsidP="00E608A6">
      <w:pPr>
        <w:pStyle w:val="Standard"/>
        <w:numPr>
          <w:ilvl w:val="0"/>
          <w:numId w:val="26"/>
        </w:numPr>
        <w:rPr>
          <w:rFonts w:cs="Times New Roman"/>
          <w:b/>
          <w:bCs/>
          <w:lang w:val="uk-UA"/>
        </w:rPr>
      </w:pPr>
      <w:r w:rsidRPr="007C5F82">
        <w:rPr>
          <w:rFonts w:cs="Times New Roman"/>
          <w:b/>
          <w:bCs/>
          <w:lang w:val="uk-UA"/>
        </w:rPr>
        <w:t>ОПЕРАТИВНО-ГОСПОДАРСЬКІ САНКЦІЇ</w:t>
      </w:r>
    </w:p>
    <w:p w:rsidR="00B96B7D" w:rsidRPr="007C5F82" w:rsidRDefault="00B96B7D" w:rsidP="00B96B7D">
      <w:pPr>
        <w:pStyle w:val="Standard"/>
        <w:ind w:left="1211"/>
        <w:rPr>
          <w:rFonts w:cs="Times New Roman"/>
          <w:b/>
          <w:bCs/>
          <w:lang w:val="uk-UA"/>
        </w:rPr>
      </w:pPr>
    </w:p>
    <w:p w:rsidR="00B96B7D" w:rsidRDefault="00E608A6" w:rsidP="00B96B7D">
      <w:pPr>
        <w:pStyle w:val="Standard"/>
        <w:ind w:firstLine="567"/>
        <w:jc w:val="both"/>
        <w:rPr>
          <w:rStyle w:val="FontStyle12"/>
          <w:lang w:val="uk-UA"/>
        </w:rPr>
      </w:pPr>
      <w:r>
        <w:rPr>
          <w:rFonts w:cs="Times New Roman"/>
          <w:bCs/>
          <w:lang w:val="uk-UA"/>
        </w:rPr>
        <w:t>8</w:t>
      </w:r>
      <w:r w:rsidR="00B96B7D">
        <w:rPr>
          <w:rFonts w:cs="Times New Roman"/>
          <w:bCs/>
          <w:lang w:val="uk-UA"/>
        </w:rPr>
        <w:t>.1.</w:t>
      </w:r>
      <w:r w:rsidR="00220B7A">
        <w:rPr>
          <w:rFonts w:cs="Times New Roman"/>
          <w:bCs/>
          <w:lang w:val="uk-UA"/>
        </w:rPr>
        <w:t xml:space="preserve"> </w:t>
      </w:r>
      <w:r w:rsidR="00B96B7D">
        <w:rPr>
          <w:rFonts w:cs="Times New Roman"/>
          <w:bCs/>
          <w:lang w:val="uk-UA"/>
        </w:rPr>
        <w:t xml:space="preserve">Сторони прийшли до взаємної згоди щодо можливості застосування оперативно – господарської санкції зокрема, відмова від встановлення на майбутнє господарських відносин із стороною, яка порушує зобов’язання (п. 4 ч. 1 ст. 236  </w:t>
      </w:r>
      <w:r w:rsidR="00B96B7D" w:rsidRPr="00B96B7D">
        <w:rPr>
          <w:rStyle w:val="FontStyle12"/>
          <w:b w:val="0"/>
          <w:sz w:val="24"/>
          <w:szCs w:val="24"/>
          <w:lang w:val="uk-UA"/>
        </w:rPr>
        <w:t>Господарського кодексу України).</w:t>
      </w:r>
    </w:p>
    <w:p w:rsidR="00B96B7D" w:rsidRPr="00B96B7D" w:rsidRDefault="00E608A6" w:rsidP="00B96B7D">
      <w:pPr>
        <w:pStyle w:val="Standard"/>
        <w:ind w:firstLine="567"/>
        <w:jc w:val="both"/>
        <w:rPr>
          <w:rStyle w:val="FontStyle12"/>
          <w:b w:val="0"/>
          <w:sz w:val="24"/>
          <w:szCs w:val="24"/>
          <w:lang w:val="uk-UA"/>
        </w:rPr>
      </w:pPr>
      <w:r>
        <w:rPr>
          <w:rStyle w:val="FontStyle12"/>
          <w:b w:val="0"/>
          <w:sz w:val="24"/>
          <w:szCs w:val="24"/>
          <w:lang w:val="uk-UA"/>
        </w:rPr>
        <w:t>8</w:t>
      </w:r>
      <w:r w:rsidR="00B96B7D" w:rsidRPr="00B96B7D">
        <w:rPr>
          <w:rStyle w:val="FontStyle12"/>
          <w:b w:val="0"/>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3B368A">
        <w:rPr>
          <w:rStyle w:val="FontStyle12"/>
          <w:b w:val="0"/>
          <w:sz w:val="24"/>
          <w:szCs w:val="24"/>
          <w:lang w:val="uk-UA"/>
        </w:rPr>
        <w:t>Виконавця</w:t>
      </w:r>
      <w:r w:rsidR="00B96B7D" w:rsidRPr="00B96B7D">
        <w:rPr>
          <w:rStyle w:val="FontStyle12"/>
          <w:b w:val="0"/>
          <w:sz w:val="24"/>
          <w:szCs w:val="24"/>
          <w:lang w:val="uk-UA"/>
        </w:rPr>
        <w:t xml:space="preserve"> за невиконання </w:t>
      </w:r>
      <w:r w:rsidR="003B368A">
        <w:rPr>
          <w:rStyle w:val="FontStyle12"/>
          <w:b w:val="0"/>
          <w:sz w:val="24"/>
          <w:szCs w:val="24"/>
          <w:lang w:val="uk-UA"/>
        </w:rPr>
        <w:t>Виконавцем</w:t>
      </w:r>
      <w:r w:rsidR="00B96B7D" w:rsidRPr="00B96B7D">
        <w:rPr>
          <w:rStyle w:val="FontStyle12"/>
          <w:b w:val="0"/>
          <w:sz w:val="24"/>
          <w:szCs w:val="24"/>
          <w:lang w:val="uk-UA"/>
        </w:rPr>
        <w:t xml:space="preserve"> своїх зобов’язань перед Замовником в частині, що стосується:</w:t>
      </w:r>
    </w:p>
    <w:p w:rsidR="00B96B7D" w:rsidRPr="00B96B7D" w:rsidRDefault="00B96B7D" w:rsidP="00B96B7D">
      <w:pPr>
        <w:pStyle w:val="Standard"/>
        <w:ind w:firstLine="567"/>
        <w:jc w:val="both"/>
        <w:rPr>
          <w:rStyle w:val="FontStyle12"/>
          <w:b w:val="0"/>
          <w:sz w:val="24"/>
          <w:szCs w:val="24"/>
          <w:lang w:val="uk-UA"/>
        </w:rPr>
      </w:pPr>
      <w:r w:rsidRPr="00B96B7D">
        <w:rPr>
          <w:rStyle w:val="FontStyle12"/>
          <w:b w:val="0"/>
          <w:sz w:val="24"/>
          <w:szCs w:val="24"/>
          <w:lang w:val="uk-UA"/>
        </w:rPr>
        <w:t xml:space="preserve">- якості </w:t>
      </w:r>
      <w:r w:rsidR="00E57C96">
        <w:rPr>
          <w:rStyle w:val="FontStyle12"/>
          <w:b w:val="0"/>
          <w:sz w:val="24"/>
          <w:szCs w:val="24"/>
          <w:lang w:val="uk-UA"/>
        </w:rPr>
        <w:t>наданих Послуг</w:t>
      </w:r>
      <w:r w:rsidRPr="00B96B7D">
        <w:rPr>
          <w:rStyle w:val="FontStyle12"/>
          <w:b w:val="0"/>
          <w:sz w:val="24"/>
          <w:szCs w:val="24"/>
          <w:lang w:val="uk-UA"/>
        </w:rPr>
        <w:t>;</w:t>
      </w:r>
    </w:p>
    <w:p w:rsidR="00B96B7D" w:rsidRPr="00B96B7D" w:rsidRDefault="00B96B7D" w:rsidP="00B96B7D">
      <w:pPr>
        <w:pStyle w:val="Standard"/>
        <w:ind w:firstLine="567"/>
        <w:jc w:val="both"/>
        <w:rPr>
          <w:rStyle w:val="FontStyle12"/>
          <w:b w:val="0"/>
          <w:sz w:val="24"/>
          <w:szCs w:val="24"/>
          <w:lang w:val="uk-UA"/>
        </w:rPr>
      </w:pPr>
      <w:r w:rsidRPr="00B96B7D">
        <w:rPr>
          <w:rStyle w:val="FontStyle12"/>
          <w:b w:val="0"/>
          <w:sz w:val="24"/>
          <w:szCs w:val="24"/>
          <w:lang w:val="uk-UA"/>
        </w:rPr>
        <w:t xml:space="preserve">- розірвання аналогічного за своєю природою Договору з Замовником у разі </w:t>
      </w:r>
      <w:r w:rsidR="00832AA8">
        <w:rPr>
          <w:rStyle w:val="FontStyle12"/>
          <w:b w:val="0"/>
          <w:sz w:val="24"/>
          <w:szCs w:val="24"/>
          <w:lang w:val="uk-UA"/>
        </w:rPr>
        <w:t>надання неякісних</w:t>
      </w:r>
      <w:r w:rsidRPr="00B96B7D">
        <w:rPr>
          <w:rStyle w:val="FontStyle12"/>
          <w:b w:val="0"/>
          <w:sz w:val="24"/>
          <w:szCs w:val="24"/>
          <w:lang w:val="uk-UA"/>
        </w:rPr>
        <w:t xml:space="preserve"> </w:t>
      </w:r>
      <w:r w:rsidR="00E57C96">
        <w:rPr>
          <w:rStyle w:val="FontStyle12"/>
          <w:b w:val="0"/>
          <w:sz w:val="24"/>
          <w:szCs w:val="24"/>
          <w:lang w:val="uk-UA"/>
        </w:rPr>
        <w:t>Послуг</w:t>
      </w:r>
      <w:r w:rsidRPr="00B96B7D">
        <w:rPr>
          <w:rStyle w:val="FontStyle12"/>
          <w:b w:val="0"/>
          <w:sz w:val="24"/>
          <w:szCs w:val="24"/>
          <w:lang w:val="uk-UA"/>
        </w:rPr>
        <w:t>;</w:t>
      </w:r>
    </w:p>
    <w:p w:rsidR="00B96B7D" w:rsidRPr="00B96B7D" w:rsidRDefault="00B96B7D" w:rsidP="00B96B7D">
      <w:pPr>
        <w:pStyle w:val="Standard"/>
        <w:ind w:firstLine="567"/>
        <w:jc w:val="both"/>
        <w:rPr>
          <w:rStyle w:val="FontStyle12"/>
          <w:b w:val="0"/>
          <w:sz w:val="24"/>
          <w:szCs w:val="24"/>
          <w:lang w:val="uk-UA"/>
        </w:rPr>
      </w:pPr>
      <w:r w:rsidRPr="00B96B7D">
        <w:rPr>
          <w:rStyle w:val="FontStyle12"/>
          <w:b w:val="0"/>
          <w:sz w:val="24"/>
          <w:szCs w:val="24"/>
          <w:lang w:val="uk-UA"/>
        </w:rPr>
        <w:t>- розірвання аналогічного за своєю природою Договору з Замовником у разі прострочення строку усунення дефектів.</w:t>
      </w:r>
    </w:p>
    <w:p w:rsidR="00832AA8" w:rsidRDefault="00E608A6" w:rsidP="00B96B7D">
      <w:pPr>
        <w:pStyle w:val="Standard"/>
        <w:ind w:firstLine="567"/>
        <w:jc w:val="both"/>
        <w:rPr>
          <w:rFonts w:cs="Times New Roman"/>
          <w:bCs/>
          <w:lang w:val="uk-UA"/>
        </w:rPr>
      </w:pPr>
      <w:r>
        <w:rPr>
          <w:rStyle w:val="FontStyle12"/>
          <w:b w:val="0"/>
          <w:sz w:val="24"/>
          <w:szCs w:val="24"/>
          <w:lang w:val="uk-UA"/>
        </w:rPr>
        <w:t>8</w:t>
      </w:r>
      <w:r w:rsidR="00B96B7D" w:rsidRPr="00B96B7D">
        <w:rPr>
          <w:rStyle w:val="FontStyle12"/>
          <w:b w:val="0"/>
          <w:sz w:val="24"/>
          <w:szCs w:val="24"/>
          <w:lang w:val="uk-UA"/>
        </w:rPr>
        <w:t xml:space="preserve">.3. У разі порушення </w:t>
      </w:r>
      <w:r w:rsidR="003B368A">
        <w:rPr>
          <w:rStyle w:val="FontStyle12"/>
          <w:b w:val="0"/>
          <w:sz w:val="24"/>
          <w:szCs w:val="24"/>
          <w:lang w:val="uk-UA"/>
        </w:rPr>
        <w:t>Виконавцем</w:t>
      </w:r>
      <w:r w:rsidR="00B96B7D" w:rsidRPr="00B96B7D">
        <w:rPr>
          <w:rStyle w:val="FontStyle12"/>
          <w:b w:val="0"/>
          <w:sz w:val="24"/>
          <w:szCs w:val="24"/>
          <w:lang w:val="uk-UA"/>
        </w:rPr>
        <w:t xml:space="preserve"> умов щодо порядку </w:t>
      </w:r>
      <w:r w:rsidR="00832AA8">
        <w:rPr>
          <w:rStyle w:val="FontStyle12"/>
          <w:b w:val="0"/>
          <w:sz w:val="24"/>
          <w:szCs w:val="24"/>
          <w:lang w:val="uk-UA"/>
        </w:rPr>
        <w:t>надання</w:t>
      </w:r>
      <w:r w:rsidR="00E57C96">
        <w:rPr>
          <w:rStyle w:val="FontStyle12"/>
          <w:b w:val="0"/>
          <w:sz w:val="24"/>
          <w:szCs w:val="24"/>
          <w:lang w:val="uk-UA"/>
        </w:rPr>
        <w:t xml:space="preserve"> Послуг</w:t>
      </w:r>
      <w:r w:rsidR="00B96B7D" w:rsidRPr="00B96B7D">
        <w:rPr>
          <w:rStyle w:val="FontStyle12"/>
          <w:b w:val="0"/>
          <w:sz w:val="24"/>
          <w:szCs w:val="24"/>
          <w:lang w:val="uk-UA"/>
        </w:rPr>
        <w:t xml:space="preserve">, якості </w:t>
      </w:r>
      <w:r w:rsidR="00832AA8">
        <w:rPr>
          <w:rStyle w:val="FontStyle12"/>
          <w:b w:val="0"/>
          <w:sz w:val="24"/>
          <w:szCs w:val="24"/>
          <w:lang w:val="uk-UA"/>
        </w:rPr>
        <w:t>надання</w:t>
      </w:r>
      <w:r w:rsidR="00E57C96">
        <w:rPr>
          <w:rStyle w:val="FontStyle12"/>
          <w:b w:val="0"/>
          <w:sz w:val="24"/>
          <w:szCs w:val="24"/>
          <w:lang w:val="uk-UA"/>
        </w:rPr>
        <w:t xml:space="preserve"> </w:t>
      </w:r>
      <w:r w:rsidR="00E57C96">
        <w:rPr>
          <w:rStyle w:val="FontStyle12"/>
          <w:b w:val="0"/>
          <w:sz w:val="24"/>
          <w:szCs w:val="24"/>
          <w:lang w:val="uk-UA"/>
        </w:rPr>
        <w:lastRenderedPageBreak/>
        <w:t>Послуг</w:t>
      </w:r>
      <w:r w:rsidR="00B96B7D" w:rsidRPr="00B96B7D">
        <w:rPr>
          <w:rStyle w:val="FontStyle12"/>
          <w:b w:val="0"/>
          <w:sz w:val="24"/>
          <w:szCs w:val="24"/>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3B368A">
        <w:rPr>
          <w:rStyle w:val="FontStyle12"/>
          <w:b w:val="0"/>
          <w:sz w:val="24"/>
          <w:szCs w:val="24"/>
          <w:lang w:val="uk-UA"/>
        </w:rPr>
        <w:t>Виконавця</w:t>
      </w:r>
      <w:r w:rsidR="00B96B7D">
        <w:rPr>
          <w:rStyle w:val="FontStyle12"/>
          <w:lang w:val="uk-UA"/>
        </w:rPr>
        <w:t xml:space="preserve"> </w:t>
      </w:r>
      <w:r w:rsidR="00B96B7D">
        <w:rPr>
          <w:rFonts w:cs="Times New Roman"/>
          <w:bCs/>
          <w:lang w:val="uk-UA"/>
        </w:rPr>
        <w:t>оперативно – господарську санкцію у формі відмови від встановлення на</w:t>
      </w:r>
      <w:r w:rsidR="00832AA8">
        <w:rPr>
          <w:rFonts w:cs="Times New Roman"/>
          <w:bCs/>
          <w:lang w:val="uk-UA"/>
        </w:rPr>
        <w:t xml:space="preserve"> майбутнє господарських відносин (далі – Санкція).</w:t>
      </w:r>
    </w:p>
    <w:p w:rsidR="00B96B7D" w:rsidRDefault="00B96B7D" w:rsidP="00B96B7D">
      <w:pPr>
        <w:pStyle w:val="Standard"/>
        <w:ind w:firstLine="567"/>
        <w:jc w:val="both"/>
        <w:rPr>
          <w:rFonts w:cs="Times New Roman"/>
          <w:bCs/>
          <w:lang w:val="uk-UA"/>
        </w:rPr>
      </w:pPr>
      <w:r>
        <w:rPr>
          <w:rFonts w:cs="Times New Roman"/>
          <w:bCs/>
          <w:lang w:val="uk-UA"/>
        </w:rPr>
        <w:t>прострочення строку усунення дефектів.</w:t>
      </w:r>
    </w:p>
    <w:p w:rsidR="00B96B7D" w:rsidRPr="000E6334" w:rsidRDefault="00E608A6" w:rsidP="00B96B7D">
      <w:pPr>
        <w:pStyle w:val="Standard"/>
        <w:ind w:firstLine="567"/>
        <w:jc w:val="both"/>
        <w:rPr>
          <w:rStyle w:val="FontStyle12"/>
          <w:lang w:val="uk-UA"/>
        </w:rPr>
      </w:pPr>
      <w:r>
        <w:rPr>
          <w:rFonts w:cs="Times New Roman"/>
          <w:bCs/>
          <w:lang w:val="uk-UA"/>
        </w:rPr>
        <w:t>8</w:t>
      </w:r>
      <w:r w:rsidR="00832AA8">
        <w:rPr>
          <w:rFonts w:cs="Times New Roman"/>
          <w:bCs/>
          <w:lang w:val="uk-UA"/>
        </w:rPr>
        <w:t>.4</w:t>
      </w:r>
      <w:r w:rsidR="00B96B7D">
        <w:rPr>
          <w:rFonts w:cs="Times New Roman"/>
          <w:bCs/>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3B368A">
        <w:rPr>
          <w:rFonts w:cs="Times New Roman"/>
          <w:bCs/>
          <w:lang w:val="uk-UA"/>
        </w:rPr>
        <w:t>Виконавця</w:t>
      </w:r>
      <w:r w:rsidR="00B96B7D">
        <w:rPr>
          <w:rFonts w:cs="Times New Roman"/>
          <w:bCs/>
          <w:lang w:val="uk-UA"/>
        </w:rPr>
        <w:t xml:space="preserve"> про застосування до нього Санкції та строк її дії шляхом надсилання повідомлення у спосіб (письмова </w:t>
      </w:r>
      <w:r w:rsidR="00B96B7D" w:rsidRPr="009B6C2B">
        <w:rPr>
          <w:rFonts w:cs="Times New Roman"/>
          <w:bCs/>
          <w:lang w:val="uk-UA"/>
        </w:rPr>
        <w:t>заявк</w:t>
      </w:r>
      <w:r w:rsidR="00B96B7D">
        <w:rPr>
          <w:rFonts w:cs="Times New Roman"/>
          <w:bCs/>
          <w:lang w:val="uk-UA"/>
        </w:rPr>
        <w:t xml:space="preserve">а  надсилається Замовником на електронну адресу </w:t>
      </w:r>
      <w:r w:rsidR="003B368A">
        <w:rPr>
          <w:rFonts w:cs="Times New Roman"/>
          <w:bCs/>
          <w:lang w:val="uk-UA"/>
        </w:rPr>
        <w:t>Виконавця</w:t>
      </w:r>
      <w:r w:rsidR="00B96B7D">
        <w:rPr>
          <w:rFonts w:cs="Times New Roman"/>
          <w:bCs/>
          <w:lang w:val="uk-UA"/>
        </w:rPr>
        <w:t xml:space="preserve"> __________________, з подальшим направленням цінним листом з описом вкладення та повідомленням на поштову адресу </w:t>
      </w:r>
      <w:proofErr w:type="spellStart"/>
      <w:r w:rsidR="003B368A">
        <w:rPr>
          <w:rFonts w:cs="Times New Roman"/>
          <w:bCs/>
          <w:lang w:val="uk-UA"/>
        </w:rPr>
        <w:t>Виконавця</w:t>
      </w:r>
      <w:r w:rsidR="00B96B7D">
        <w:rPr>
          <w:rFonts w:cs="Times New Roman"/>
          <w:bCs/>
          <w:lang w:val="uk-UA"/>
        </w:rPr>
        <w:t>____________________</w:t>
      </w:r>
      <w:proofErr w:type="spellEnd"/>
      <w:r w:rsidR="00B96B7D">
        <w:rPr>
          <w:rFonts w:cs="Times New Roman"/>
          <w:bCs/>
          <w:lang w:val="uk-UA"/>
        </w:rPr>
        <w:t xml:space="preserve">__________), передбачений Договором. Всі документи (листи, повідомлення, інша кореспонденція та ін.), що будуть відправлені Замовником на адресу </w:t>
      </w:r>
      <w:r w:rsidR="003B368A">
        <w:rPr>
          <w:rFonts w:cs="Times New Roman"/>
          <w:bCs/>
          <w:lang w:val="uk-UA"/>
        </w:rPr>
        <w:t>Виконавця</w:t>
      </w:r>
      <w:r w:rsidR="00B96B7D">
        <w:rPr>
          <w:rFonts w:cs="Times New Roman"/>
          <w:bCs/>
          <w:lang w:val="uk-UA"/>
        </w:rPr>
        <w:t xml:space="preserve">, вказану у Договорі, вважаються такими, що були відправлені належним чином належному отримувачу до тих пір, поки </w:t>
      </w:r>
      <w:r w:rsidR="003B368A">
        <w:rPr>
          <w:rFonts w:cs="Times New Roman"/>
          <w:bCs/>
          <w:lang w:val="uk-UA"/>
        </w:rPr>
        <w:t>Виконавець</w:t>
      </w:r>
      <w:r w:rsidR="00B96B7D">
        <w:rPr>
          <w:rFonts w:cs="Times New Roman"/>
          <w:bCs/>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надсилається Замовником, вважається отриманою </w:t>
      </w:r>
      <w:r w:rsidR="003B368A">
        <w:rPr>
          <w:rFonts w:cs="Times New Roman"/>
          <w:bCs/>
          <w:lang w:val="uk-UA"/>
        </w:rPr>
        <w:t>Виконавцем</w:t>
      </w:r>
      <w:r w:rsidR="00B96B7D">
        <w:rPr>
          <w:rFonts w:cs="Times New Roman"/>
          <w:bCs/>
          <w:lang w:val="uk-UA"/>
        </w:rPr>
        <w:t xml:space="preserve"> не пізніше 14-ти днів з моменту її відправки Замовником на адресу </w:t>
      </w:r>
      <w:r w:rsidR="003B368A">
        <w:rPr>
          <w:rFonts w:cs="Times New Roman"/>
          <w:bCs/>
          <w:lang w:val="uk-UA"/>
        </w:rPr>
        <w:t>Виконавця</w:t>
      </w:r>
      <w:r w:rsidR="00B96B7D">
        <w:rPr>
          <w:rFonts w:cs="Times New Roman"/>
          <w:bCs/>
          <w:lang w:val="uk-UA"/>
        </w:rPr>
        <w:t>, зазначену в цьому Договорі.</w:t>
      </w:r>
    </w:p>
    <w:p w:rsidR="00B96B7D" w:rsidRDefault="00B96B7D" w:rsidP="00B96B7D">
      <w:pPr>
        <w:pStyle w:val="Standard"/>
        <w:jc w:val="both"/>
        <w:rPr>
          <w:rFonts w:cs="Times New Roman"/>
          <w:bCs/>
          <w:lang w:val="uk-UA"/>
        </w:rPr>
      </w:pPr>
    </w:p>
    <w:tbl>
      <w:tblPr>
        <w:tblW w:w="10080" w:type="dxa"/>
        <w:tblInd w:w="-108" w:type="dxa"/>
        <w:tblLayout w:type="fixed"/>
        <w:tblCellMar>
          <w:left w:w="10" w:type="dxa"/>
          <w:right w:w="10" w:type="dxa"/>
        </w:tblCellMar>
        <w:tblLook w:val="0000" w:firstRow="0" w:lastRow="0" w:firstColumn="0" w:lastColumn="0" w:noHBand="0" w:noVBand="0"/>
      </w:tblPr>
      <w:tblGrid>
        <w:gridCol w:w="10080"/>
      </w:tblGrid>
      <w:tr w:rsidR="00B96B7D" w:rsidRPr="000359E8" w:rsidTr="00D56D85">
        <w:tc>
          <w:tcPr>
            <w:tcW w:w="10080" w:type="dxa"/>
            <w:shd w:val="clear" w:color="auto" w:fill="FFFFFF"/>
            <w:tcMar>
              <w:top w:w="0" w:type="dxa"/>
              <w:left w:w="108" w:type="dxa"/>
              <w:bottom w:w="0" w:type="dxa"/>
              <w:right w:w="108" w:type="dxa"/>
            </w:tcMar>
          </w:tcPr>
          <w:p w:rsidR="00B96B7D" w:rsidRDefault="00B96B7D" w:rsidP="00E608A6">
            <w:pPr>
              <w:pStyle w:val="Standard"/>
              <w:numPr>
                <w:ilvl w:val="0"/>
                <w:numId w:val="26"/>
              </w:numPr>
              <w:rPr>
                <w:rFonts w:cs="Times New Roman"/>
                <w:b/>
                <w:bCs/>
                <w:lang w:val="uk-UA"/>
              </w:rPr>
            </w:pPr>
            <w:r w:rsidRPr="000359E8">
              <w:rPr>
                <w:rFonts w:cs="Times New Roman"/>
                <w:b/>
                <w:bCs/>
                <w:lang w:val="uk-UA"/>
              </w:rPr>
              <w:t>ОБСТАВИНИ НЕПЕРЕБОРНОЇ СИЛИ</w:t>
            </w:r>
          </w:p>
          <w:p w:rsidR="00B96B7D" w:rsidRPr="00FE0090" w:rsidRDefault="00B96B7D" w:rsidP="00D56D85">
            <w:pPr>
              <w:pStyle w:val="Standard"/>
              <w:ind w:left="1211"/>
              <w:rPr>
                <w:rFonts w:cs="Times New Roman"/>
                <w:b/>
                <w:bCs/>
                <w:lang w:val="uk-UA"/>
              </w:rPr>
            </w:pPr>
          </w:p>
        </w:tc>
      </w:tr>
    </w:tbl>
    <w:p w:rsidR="00B96B7D" w:rsidRDefault="00E608A6" w:rsidP="00B96B7D">
      <w:pPr>
        <w:pStyle w:val="Standard"/>
        <w:ind w:firstLine="567"/>
        <w:jc w:val="both"/>
        <w:rPr>
          <w:rFonts w:cs="Times New Roman"/>
          <w:lang w:val="uk-UA"/>
        </w:rPr>
      </w:pPr>
      <w:r>
        <w:rPr>
          <w:rFonts w:cs="Times New Roman"/>
          <w:lang w:val="uk-UA"/>
        </w:rPr>
        <w:t>9</w:t>
      </w:r>
      <w:r w:rsidR="00B96B7D" w:rsidRPr="000359E8">
        <w:rPr>
          <w:rFonts w:cs="Times New Roman"/>
          <w:lang w:val="uk-UA"/>
        </w:rPr>
        <w:t>.1. Сторони звільняються від відповідальності за повне або часткове невиконання своїх зобов'язань за Договором внаслідок настання форс-мажорних обста</w:t>
      </w:r>
      <w:r w:rsidR="00B96B7D">
        <w:rPr>
          <w:rFonts w:cs="Times New Roman"/>
          <w:lang w:val="uk-UA"/>
        </w:rPr>
        <w:t>вин (</w:t>
      </w:r>
      <w:proofErr w:type="spellStart"/>
      <w:r w:rsidR="00B96B7D">
        <w:rPr>
          <w:rFonts w:cs="Times New Roman"/>
          <w:lang w:val="uk-UA"/>
        </w:rPr>
        <w:t>обставин</w:t>
      </w:r>
      <w:proofErr w:type="spellEnd"/>
      <w:r w:rsidR="00B96B7D">
        <w:rPr>
          <w:rFonts w:cs="Times New Roman"/>
          <w:lang w:val="uk-UA"/>
        </w:rPr>
        <w:t xml:space="preserve"> непереборної сили)</w:t>
      </w:r>
      <w:r w:rsidR="00B96B7D" w:rsidRPr="000359E8">
        <w:rPr>
          <w:rFonts w:cs="Times New Roman"/>
          <w:lang w:val="uk-UA"/>
        </w:rPr>
        <w:t xml:space="preserve"> таких</w:t>
      </w:r>
      <w:r w:rsidR="00B96B7D">
        <w:rPr>
          <w:rFonts w:cs="Times New Roman"/>
          <w:lang w:val="uk-UA"/>
        </w:rPr>
        <w:t>,</w:t>
      </w:r>
      <w:r w:rsidR="00B96B7D" w:rsidRPr="000359E8">
        <w:rPr>
          <w:rFonts w:cs="Times New Roman"/>
          <w:lang w:val="uk-UA"/>
        </w:rPr>
        <w:t xml:space="preserve"> як: </w:t>
      </w:r>
      <w:r w:rsidR="00B96B7D" w:rsidRPr="0010465D">
        <w:rPr>
          <w:rFonts w:cs="Times New Roman"/>
          <w:lang w:val="uk-UA"/>
        </w:rPr>
        <w:t>загроза війни, збройний конфлікт або серйозна погроза такого конфлікту, включаючи, але не обмежуючись ворожими атака</w:t>
      </w:r>
      <w:r w:rsidR="00B96B7D" w:rsidRPr="0010465D">
        <w:rPr>
          <w:rFonts w:cs="Times New Roman"/>
          <w:lang w:val="uk-UA"/>
        </w:rPr>
        <w:softHyphen/>
        <w:t>ми, блокадами, військовим ембарго, дії іноземного ворога, загальна військова мобілізація, військові дії, оголошена та неоголошена війна, дії суспільного во</w:t>
      </w:r>
      <w:r w:rsidR="00B96B7D" w:rsidRPr="0010465D">
        <w:rPr>
          <w:rFonts w:cs="Times New Roman"/>
          <w:lang w:val="uk-UA"/>
        </w:rPr>
        <w:softHyphen/>
        <w:t>рога, збурення, акти тероризму, диверсії, піратства, безлади, вторгнення, блокада, революція, заколот, повстання, масові заворушення, введення комен</w:t>
      </w:r>
      <w:r w:rsidR="00B96B7D" w:rsidRPr="0010465D">
        <w:rPr>
          <w:rFonts w:cs="Times New Roman"/>
          <w:lang w:val="uk-UA"/>
        </w:rPr>
        <w:softHyphen/>
        <w:t>дантської години, експропріація, примусове вилучен</w:t>
      </w:r>
      <w:r w:rsidR="00B96B7D" w:rsidRPr="0010465D">
        <w:rPr>
          <w:rFonts w:cs="Times New Roman"/>
          <w:lang w:val="uk-UA"/>
        </w:rPr>
        <w:softHyphen/>
        <w:t>ня, захоплення підприємств, реквізиція, громадська демонстрація, блокада,</w:t>
      </w:r>
      <w:r w:rsidR="00B96B7D">
        <w:rPr>
          <w:rFonts w:cs="Times New Roman"/>
          <w:lang w:val="uk-UA"/>
        </w:rPr>
        <w:t xml:space="preserve"> </w:t>
      </w:r>
      <w:r w:rsidR="00B96B7D" w:rsidRPr="0010465D">
        <w:rPr>
          <w:rFonts w:cs="Times New Roman"/>
          <w:lang w:val="uk-UA"/>
        </w:rPr>
        <w:t>страйк, аварія, протиправні дії третіх осіб, пожежа, вибух, тривалі перерви в ро</w:t>
      </w:r>
      <w:r w:rsidR="00B96B7D" w:rsidRPr="0010465D">
        <w:rPr>
          <w:rFonts w:cs="Times New Roman"/>
          <w:lang w:val="uk-UA"/>
        </w:rPr>
        <w:softHyphen/>
        <w:t>боті транспорту, регламентовані умовами відповідних рішень та актами державних органів влади, закрит</w:t>
      </w:r>
      <w:r w:rsidR="00B96B7D" w:rsidRPr="0010465D">
        <w:rPr>
          <w:rFonts w:cs="Times New Roman"/>
          <w:lang w:val="uk-UA"/>
        </w:rPr>
        <w:softHyphen/>
        <w:t>тя морських проток, ембарго, заборона (обмеження) експорту/імпорту тощо, а також викликані винятко</w:t>
      </w:r>
      <w:r w:rsidR="00B96B7D" w:rsidRPr="0010465D">
        <w:rPr>
          <w:rFonts w:cs="Times New Roman"/>
          <w:lang w:val="uk-UA"/>
        </w:rPr>
        <w:softHyphen/>
        <w:t>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w:t>
      </w:r>
      <w:r w:rsidR="00B96B7D" w:rsidRPr="0010465D">
        <w:rPr>
          <w:rFonts w:cs="Times New Roman"/>
          <w:lang w:val="uk-UA"/>
        </w:rPr>
        <w:softHyphen/>
        <w:t>валів, землетрус, блискавка, пожежа, посуха, про</w:t>
      </w:r>
      <w:r w:rsidR="00B96B7D" w:rsidRPr="0010465D">
        <w:rPr>
          <w:rFonts w:cs="Times New Roman"/>
          <w:lang w:val="uk-UA"/>
        </w:rPr>
        <w:softHyphen/>
        <w:t xml:space="preserve">сідання і зсув </w:t>
      </w:r>
      <w:proofErr w:type="spellStart"/>
      <w:r w:rsidR="00B96B7D" w:rsidRPr="0010465D">
        <w:rPr>
          <w:rFonts w:cs="Times New Roman"/>
          <w:lang w:val="uk-UA"/>
        </w:rPr>
        <w:t>грунту</w:t>
      </w:r>
      <w:proofErr w:type="spellEnd"/>
      <w:r w:rsidR="00B96B7D" w:rsidRPr="0010465D">
        <w:rPr>
          <w:rFonts w:cs="Times New Roman"/>
          <w:lang w:val="uk-UA"/>
        </w:rPr>
        <w:t>, інші стихійні лиха тощо.</w:t>
      </w:r>
    </w:p>
    <w:p w:rsidR="00B96B7D" w:rsidRDefault="00E608A6" w:rsidP="00B96B7D">
      <w:pPr>
        <w:pStyle w:val="Standard"/>
        <w:ind w:firstLine="567"/>
        <w:jc w:val="both"/>
        <w:rPr>
          <w:rFonts w:cs="Times New Roman"/>
          <w:lang w:val="uk-UA"/>
        </w:rPr>
      </w:pPr>
      <w:r>
        <w:rPr>
          <w:rFonts w:cs="Times New Roman"/>
          <w:lang w:val="uk-UA"/>
        </w:rPr>
        <w:t>9</w:t>
      </w:r>
      <w:r w:rsidR="00B96B7D">
        <w:rPr>
          <w:rFonts w:cs="Times New Roman"/>
          <w:lang w:val="uk-UA"/>
        </w:rPr>
        <w:t xml:space="preserve">.2. </w:t>
      </w:r>
      <w:r w:rsidR="00B96B7D" w:rsidRPr="0010465D">
        <w:rPr>
          <w:rFonts w:cs="Times New Roman"/>
          <w:lang w:val="uk-UA"/>
        </w:rPr>
        <w:t xml:space="preserve">Сторона, щодо якої склалися визначені в </w:t>
      </w:r>
      <w:r w:rsidR="00B96B7D" w:rsidRPr="000B6931">
        <w:rPr>
          <w:rFonts w:cs="Times New Roman"/>
          <w:lang w:val="uk-UA"/>
        </w:rPr>
        <w:t xml:space="preserve">п. </w:t>
      </w:r>
      <w:r>
        <w:rPr>
          <w:rFonts w:cs="Times New Roman"/>
          <w:lang w:val="uk-UA"/>
        </w:rPr>
        <w:t>9</w:t>
      </w:r>
      <w:r w:rsidR="00B96B7D" w:rsidRPr="000B6931">
        <w:rPr>
          <w:rFonts w:cs="Times New Roman"/>
          <w:lang w:val="uk-UA"/>
        </w:rPr>
        <w:t xml:space="preserve">.1. </w:t>
      </w:r>
      <w:r w:rsidR="00B96B7D" w:rsidRPr="0010465D">
        <w:rPr>
          <w:rFonts w:cs="Times New Roman"/>
          <w:lang w:val="uk-UA"/>
        </w:rPr>
        <w:t>обставини, зобов'я</w:t>
      </w:r>
      <w:r w:rsidR="00B96B7D">
        <w:rPr>
          <w:rFonts w:cs="Times New Roman"/>
          <w:lang w:val="uk-UA"/>
        </w:rPr>
        <w:t>зана письмово повідомити другу С</w:t>
      </w:r>
      <w:r w:rsidR="00B96B7D" w:rsidRPr="0010465D">
        <w:rPr>
          <w:rFonts w:cs="Times New Roman"/>
          <w:lang w:val="uk-UA"/>
        </w:rPr>
        <w:t>торону протягом 10 днів з моменту їх виникнен</w:t>
      </w:r>
      <w:r w:rsidR="00B96B7D" w:rsidRPr="0010465D">
        <w:rPr>
          <w:rFonts w:cs="Times New Roman"/>
          <w:lang w:val="uk-UA"/>
        </w:rPr>
        <w:softHyphen/>
        <w:t>ня та звернутися до уповноваженої торгово-про</w:t>
      </w:r>
      <w:r w:rsidR="00B96B7D" w:rsidRPr="0010465D">
        <w:rPr>
          <w:rFonts w:cs="Times New Roman"/>
          <w:lang w:val="uk-UA"/>
        </w:rPr>
        <w:softHyphen/>
        <w:t>мислової палати з метою отримання відповідного сертифіката, згідно з регламентом засвідчення Торгово-промисловою палатою України та регіо</w:t>
      </w:r>
      <w:r w:rsidR="00B96B7D" w:rsidRPr="0010465D">
        <w:rPr>
          <w:rFonts w:cs="Times New Roman"/>
          <w:lang w:val="uk-UA"/>
        </w:rPr>
        <w:softHyphen/>
        <w:t>нальними торгово-промисловими палатами форс-мажорних обставин (</w:t>
      </w:r>
      <w:proofErr w:type="spellStart"/>
      <w:r w:rsidR="00B96B7D" w:rsidRPr="0010465D">
        <w:rPr>
          <w:rFonts w:cs="Times New Roman"/>
          <w:lang w:val="uk-UA"/>
        </w:rPr>
        <w:t>обставин</w:t>
      </w:r>
      <w:proofErr w:type="spellEnd"/>
      <w:r w:rsidR="00B96B7D" w:rsidRPr="0010465D">
        <w:rPr>
          <w:rFonts w:cs="Times New Roman"/>
          <w:lang w:val="uk-UA"/>
        </w:rPr>
        <w:t xml:space="preserve"> непереборної сили). Несвоєчасне повідомлення є підставою для втрати права посилатися на вказані обставини як на під</w:t>
      </w:r>
      <w:r w:rsidR="00B96B7D" w:rsidRPr="0010465D">
        <w:rPr>
          <w:rFonts w:cs="Times New Roman"/>
          <w:lang w:val="uk-UA"/>
        </w:rPr>
        <w:softHyphen/>
        <w:t>ставу з</w:t>
      </w:r>
      <w:r w:rsidR="00B96B7D">
        <w:rPr>
          <w:rFonts w:cs="Times New Roman"/>
          <w:lang w:val="uk-UA"/>
        </w:rPr>
        <w:t>вільнення від відповідальності.</w:t>
      </w:r>
    </w:p>
    <w:p w:rsidR="00B96B7D" w:rsidRDefault="00E608A6" w:rsidP="00B96B7D">
      <w:pPr>
        <w:pStyle w:val="Standard"/>
        <w:ind w:firstLine="567"/>
        <w:jc w:val="both"/>
        <w:rPr>
          <w:rFonts w:cs="Times New Roman"/>
          <w:lang w:val="uk-UA"/>
        </w:rPr>
      </w:pPr>
      <w:r>
        <w:rPr>
          <w:rFonts w:cs="Times New Roman"/>
          <w:lang w:val="uk-UA"/>
        </w:rPr>
        <w:t>9</w:t>
      </w:r>
      <w:r w:rsidR="00B96B7D">
        <w:rPr>
          <w:rFonts w:cs="Times New Roman"/>
          <w:lang w:val="uk-UA"/>
        </w:rPr>
        <w:t xml:space="preserve">.3. </w:t>
      </w:r>
      <w:r w:rsidR="00B96B7D" w:rsidRPr="0010465D">
        <w:rPr>
          <w:rFonts w:cs="Times New Roman"/>
          <w:lang w:val="uk-UA"/>
        </w:rPr>
        <w:t xml:space="preserve">У випадку якщо форс-мажорні обставини тривають більше ніж </w:t>
      </w:r>
      <w:r w:rsidR="00B96B7D" w:rsidRPr="0010465D">
        <w:rPr>
          <w:rFonts w:cs="Times New Roman"/>
          <w:lang w:val="ru-RU"/>
        </w:rPr>
        <w:t>30</w:t>
      </w:r>
      <w:r w:rsidR="00B96B7D" w:rsidRPr="0010465D">
        <w:rPr>
          <w:rFonts w:cs="Times New Roman"/>
          <w:lang w:val="uk-UA"/>
        </w:rPr>
        <w:t xml:space="preserve"> днів поспіль, сторона має право заявити про розірвання цьог</w:t>
      </w:r>
      <w:r w:rsidR="00B96B7D">
        <w:rPr>
          <w:rFonts w:cs="Times New Roman"/>
          <w:lang w:val="uk-UA"/>
        </w:rPr>
        <w:t>о Д</w:t>
      </w:r>
      <w:r w:rsidR="00B96B7D" w:rsidRPr="0010465D">
        <w:rPr>
          <w:rFonts w:cs="Times New Roman"/>
          <w:lang w:val="uk-UA"/>
        </w:rPr>
        <w:t>оговору в од</w:t>
      </w:r>
      <w:r w:rsidR="00B96B7D" w:rsidRPr="0010465D">
        <w:rPr>
          <w:rFonts w:cs="Times New Roman"/>
          <w:lang w:val="uk-UA"/>
        </w:rPr>
        <w:softHyphen/>
        <w:t>носторонньому порядку. При цьому Сторони зали</w:t>
      </w:r>
      <w:r w:rsidR="00B96B7D" w:rsidRPr="0010465D">
        <w:rPr>
          <w:rFonts w:cs="Times New Roman"/>
          <w:lang w:val="uk-UA"/>
        </w:rPr>
        <w:softHyphen/>
        <w:t>шаються</w:t>
      </w:r>
      <w:r w:rsidR="00B96B7D">
        <w:rPr>
          <w:rFonts w:cs="Times New Roman"/>
          <w:lang w:val="uk-UA"/>
        </w:rPr>
        <w:t xml:space="preserve"> </w:t>
      </w:r>
      <w:r w:rsidR="00B96B7D" w:rsidRPr="0010465D">
        <w:rPr>
          <w:rFonts w:cs="Times New Roman"/>
          <w:lang w:val="uk-UA"/>
        </w:rPr>
        <w:t>відповіда</w:t>
      </w:r>
      <w:r w:rsidR="00B96B7D">
        <w:rPr>
          <w:rFonts w:cs="Times New Roman"/>
          <w:lang w:val="uk-UA"/>
        </w:rPr>
        <w:t>льними за фактично виконані за Д</w:t>
      </w:r>
      <w:r w:rsidR="00B96B7D" w:rsidRPr="0010465D">
        <w:rPr>
          <w:rFonts w:cs="Times New Roman"/>
          <w:lang w:val="uk-UA"/>
        </w:rPr>
        <w:t>оговором зобов'язання, які були виконані до дати н</w:t>
      </w:r>
      <w:r w:rsidR="00B96B7D">
        <w:rPr>
          <w:rFonts w:cs="Times New Roman"/>
          <w:lang w:val="uk-UA"/>
        </w:rPr>
        <w:t>астання форс-мажорних обставин.</w:t>
      </w:r>
    </w:p>
    <w:p w:rsidR="005B6427" w:rsidRPr="005B6427" w:rsidRDefault="005B6427" w:rsidP="00220B7A">
      <w:pPr>
        <w:rPr>
          <w:lang w:val="ru-RU"/>
        </w:rPr>
      </w:pPr>
    </w:p>
    <w:p w:rsidR="00FF2746" w:rsidRDefault="00FF2746" w:rsidP="00FF2746">
      <w:pPr>
        <w:pStyle w:val="Standard"/>
        <w:ind w:firstLine="567"/>
        <w:jc w:val="both"/>
        <w:rPr>
          <w:rFonts w:cs="Times New Roman"/>
          <w:lang w:val="uk-UA"/>
        </w:rPr>
      </w:pPr>
    </w:p>
    <w:p w:rsidR="003B368A" w:rsidRDefault="003B368A" w:rsidP="003B368A">
      <w:pPr>
        <w:pStyle w:val="Standard"/>
        <w:numPr>
          <w:ilvl w:val="0"/>
          <w:numId w:val="26"/>
        </w:numPr>
        <w:jc w:val="both"/>
        <w:rPr>
          <w:rFonts w:cs="Times New Roman"/>
          <w:b/>
          <w:lang w:val="uk-UA"/>
        </w:rPr>
      </w:pPr>
      <w:r w:rsidRPr="003B368A">
        <w:rPr>
          <w:rFonts w:cs="Times New Roman"/>
          <w:b/>
          <w:lang w:val="uk-UA"/>
        </w:rPr>
        <w:t>ПОРЯДОК ВИРІШЕННЯ СПОРІВ</w:t>
      </w:r>
    </w:p>
    <w:p w:rsidR="003B368A" w:rsidRPr="000359E8" w:rsidRDefault="003B368A" w:rsidP="003B368A">
      <w:pPr>
        <w:pStyle w:val="Standard"/>
        <w:ind w:firstLine="567"/>
        <w:jc w:val="both"/>
        <w:rPr>
          <w:rFonts w:cs="Times New Roman"/>
          <w:lang w:val="uk-UA"/>
        </w:rPr>
      </w:pPr>
      <w:r w:rsidRPr="003B368A">
        <w:rPr>
          <w:rFonts w:cs="Times New Roman"/>
          <w:lang w:val="uk-UA"/>
        </w:rPr>
        <w:t>10.1.</w:t>
      </w:r>
      <w:r>
        <w:rPr>
          <w:rFonts w:cs="Times New Roman"/>
          <w:b/>
          <w:lang w:val="uk-UA"/>
        </w:rPr>
        <w:t xml:space="preserve"> </w:t>
      </w:r>
      <w:r w:rsidRPr="000359E8">
        <w:rPr>
          <w:rFonts w:cs="Times New Roman"/>
          <w:lang w:val="uk-UA"/>
        </w:rPr>
        <w:t>Усі суперечки і розбіжності, що можуть виникнути по Договору або у зв'язку з ним, повинні розглядатися Сторонами у претензійному порядку, передбаченому чинним законодавством України.</w:t>
      </w:r>
    </w:p>
    <w:p w:rsidR="003B368A" w:rsidRPr="000359E8" w:rsidRDefault="003B368A" w:rsidP="003B368A">
      <w:pPr>
        <w:pStyle w:val="Standard"/>
        <w:ind w:firstLine="567"/>
        <w:jc w:val="both"/>
        <w:rPr>
          <w:rFonts w:cs="Times New Roman"/>
          <w:lang w:val="uk-UA"/>
        </w:rPr>
      </w:pPr>
      <w:r>
        <w:rPr>
          <w:rFonts w:cs="Times New Roman"/>
          <w:lang w:val="uk-UA"/>
        </w:rPr>
        <w:lastRenderedPageBreak/>
        <w:t>11</w:t>
      </w:r>
      <w:r w:rsidRPr="000359E8">
        <w:rPr>
          <w:rFonts w:cs="Times New Roman"/>
          <w:lang w:val="uk-UA"/>
        </w:rPr>
        <w:t>.2. Претензія підлягає розгляду в місячний термін, що обчислюється з дня її одержання.</w:t>
      </w:r>
    </w:p>
    <w:p w:rsidR="003B368A" w:rsidRPr="000359E8" w:rsidRDefault="003B368A" w:rsidP="003B368A">
      <w:pPr>
        <w:pStyle w:val="Standard"/>
        <w:ind w:firstLine="567"/>
        <w:jc w:val="both"/>
        <w:rPr>
          <w:rFonts w:cs="Times New Roman"/>
          <w:lang w:val="uk-UA"/>
        </w:rPr>
      </w:pPr>
      <w:r>
        <w:rPr>
          <w:rFonts w:cs="Times New Roman"/>
          <w:lang w:val="uk-UA"/>
        </w:rPr>
        <w:t>11</w:t>
      </w:r>
      <w:r w:rsidRPr="000359E8">
        <w:rPr>
          <w:rFonts w:cs="Times New Roman"/>
          <w:lang w:val="uk-UA"/>
        </w:rPr>
        <w:t>.3. У випадку незадоволення претензії або неотримання  письмового заперечення у встановлений термін, а також неможливості врегулювання розбіжностей у претензійному порядку - суперечка розглядається в судовому порядку</w:t>
      </w:r>
      <w:r>
        <w:rPr>
          <w:rFonts w:cs="Times New Roman"/>
          <w:lang w:val="uk-UA"/>
        </w:rPr>
        <w:t xml:space="preserve"> за встановленою підвідомчістю та підсудністю</w:t>
      </w:r>
      <w:r w:rsidRPr="000359E8">
        <w:rPr>
          <w:rFonts w:cs="Times New Roman"/>
          <w:lang w:val="uk-UA"/>
        </w:rPr>
        <w:t xml:space="preserve"> відповідно до діючого законодавства України.</w:t>
      </w:r>
    </w:p>
    <w:p w:rsidR="003B368A" w:rsidRPr="000359E8" w:rsidRDefault="003B368A" w:rsidP="003B368A">
      <w:pPr>
        <w:pStyle w:val="Standard"/>
        <w:ind w:firstLine="567"/>
        <w:jc w:val="both"/>
        <w:rPr>
          <w:rFonts w:cs="Times New Roman"/>
          <w:lang w:val="uk-UA"/>
        </w:rPr>
      </w:pPr>
    </w:p>
    <w:tbl>
      <w:tblPr>
        <w:tblW w:w="9720" w:type="dxa"/>
        <w:tblInd w:w="-108" w:type="dxa"/>
        <w:tblLayout w:type="fixed"/>
        <w:tblCellMar>
          <w:left w:w="10" w:type="dxa"/>
          <w:right w:w="10" w:type="dxa"/>
        </w:tblCellMar>
        <w:tblLook w:val="0000" w:firstRow="0" w:lastRow="0" w:firstColumn="0" w:lastColumn="0" w:noHBand="0" w:noVBand="0"/>
      </w:tblPr>
      <w:tblGrid>
        <w:gridCol w:w="9720"/>
      </w:tblGrid>
      <w:tr w:rsidR="003B368A" w:rsidRPr="000359E8" w:rsidTr="00D56D85">
        <w:trPr>
          <w:trHeight w:val="258"/>
        </w:trPr>
        <w:tc>
          <w:tcPr>
            <w:tcW w:w="9720" w:type="dxa"/>
            <w:shd w:val="clear" w:color="auto" w:fill="FFFFFF"/>
            <w:tcMar>
              <w:top w:w="0" w:type="dxa"/>
              <w:left w:w="108" w:type="dxa"/>
              <w:bottom w:w="0" w:type="dxa"/>
              <w:right w:w="108" w:type="dxa"/>
            </w:tcMar>
            <w:vAlign w:val="center"/>
          </w:tcPr>
          <w:p w:rsidR="003B368A" w:rsidRPr="00FE0090" w:rsidRDefault="003B368A" w:rsidP="0098424D">
            <w:pPr>
              <w:pStyle w:val="Standard"/>
              <w:ind w:left="851"/>
              <w:jc w:val="center"/>
              <w:rPr>
                <w:rFonts w:cs="Times New Roman"/>
                <w:b/>
                <w:bCs/>
                <w:lang w:val="uk-UA"/>
              </w:rPr>
            </w:pPr>
            <w:r>
              <w:rPr>
                <w:rFonts w:cs="Times New Roman"/>
                <w:b/>
                <w:bCs/>
                <w:lang w:val="uk-UA"/>
              </w:rPr>
              <w:t>1</w:t>
            </w:r>
            <w:r w:rsidR="00D56D85">
              <w:rPr>
                <w:rFonts w:cs="Times New Roman"/>
                <w:b/>
                <w:bCs/>
                <w:lang w:val="uk-UA"/>
              </w:rPr>
              <w:t>1</w:t>
            </w:r>
            <w:r>
              <w:rPr>
                <w:rFonts w:cs="Times New Roman"/>
                <w:b/>
                <w:bCs/>
                <w:lang w:val="uk-UA"/>
              </w:rPr>
              <w:t xml:space="preserve">. </w:t>
            </w:r>
            <w:r w:rsidRPr="000359E8">
              <w:rPr>
                <w:rFonts w:cs="Times New Roman"/>
                <w:b/>
                <w:bCs/>
                <w:lang w:val="uk-UA"/>
              </w:rPr>
              <w:t>СТРОК  ДІЇ  ДОГОВОРУ</w:t>
            </w:r>
          </w:p>
        </w:tc>
      </w:tr>
    </w:tbl>
    <w:p w:rsidR="0098424D" w:rsidRDefault="0098424D" w:rsidP="0098424D">
      <w:pPr>
        <w:pStyle w:val="Standard"/>
        <w:ind w:firstLine="567"/>
        <w:jc w:val="both"/>
        <w:rPr>
          <w:rFonts w:cs="Times New Roman"/>
          <w:lang w:val="uk-UA"/>
        </w:rPr>
      </w:pPr>
      <w:r>
        <w:rPr>
          <w:rFonts w:cs="Times New Roman"/>
          <w:lang w:val="uk-UA"/>
        </w:rPr>
        <w:t>11</w:t>
      </w:r>
      <w:r w:rsidR="003B368A" w:rsidRPr="000359E8">
        <w:rPr>
          <w:rFonts w:cs="Times New Roman"/>
          <w:lang w:val="uk-UA"/>
        </w:rPr>
        <w:t>.1. Договір вважається укладеним і набирає чинності з моменту його підписання Сторонами та скріплення їх печатками</w:t>
      </w:r>
      <w:r w:rsidR="00300730">
        <w:rPr>
          <w:rFonts w:cs="Times New Roman"/>
          <w:lang w:val="uk-UA"/>
        </w:rPr>
        <w:t xml:space="preserve"> (</w:t>
      </w:r>
      <w:r w:rsidR="00300730" w:rsidRPr="00300730">
        <w:rPr>
          <w:rFonts w:cs="Times New Roman"/>
          <w:i/>
          <w:lang w:val="uk-UA"/>
        </w:rPr>
        <w:t>за наявності</w:t>
      </w:r>
      <w:r w:rsidR="00300730">
        <w:rPr>
          <w:rFonts w:cs="Times New Roman"/>
          <w:lang w:val="uk-UA"/>
        </w:rPr>
        <w:t>)</w:t>
      </w:r>
      <w:r w:rsidR="003B368A" w:rsidRPr="000359E8">
        <w:rPr>
          <w:rFonts w:cs="Times New Roman"/>
          <w:lang w:val="uk-UA"/>
        </w:rPr>
        <w:t xml:space="preserve"> і діє </w:t>
      </w:r>
      <w:r w:rsidR="003B368A">
        <w:rPr>
          <w:rFonts w:cs="Times New Roman"/>
          <w:lang w:val="uk-UA"/>
        </w:rPr>
        <w:t>п</w:t>
      </w:r>
      <w:r w:rsidR="003B368A" w:rsidRPr="000359E8">
        <w:rPr>
          <w:rFonts w:cs="Times New Roman"/>
          <w:lang w:val="uk-UA"/>
        </w:rPr>
        <w:t>о 31.12.20</w:t>
      </w:r>
      <w:r w:rsidR="003B368A">
        <w:rPr>
          <w:rFonts w:cs="Times New Roman"/>
          <w:lang w:val="uk-UA"/>
        </w:rPr>
        <w:t>2</w:t>
      </w:r>
      <w:r w:rsidR="00F54FEB">
        <w:rPr>
          <w:rFonts w:cs="Times New Roman"/>
          <w:lang w:val="uk-UA"/>
        </w:rPr>
        <w:t xml:space="preserve">3 </w:t>
      </w:r>
      <w:r w:rsidR="003B368A" w:rsidRPr="000359E8">
        <w:rPr>
          <w:rFonts w:cs="Times New Roman"/>
          <w:lang w:val="uk-UA"/>
        </w:rPr>
        <w:t>р.</w:t>
      </w:r>
      <w:r w:rsidR="003B368A">
        <w:rPr>
          <w:rFonts w:cs="Times New Roman"/>
          <w:lang w:val="uk-UA"/>
        </w:rPr>
        <w:t xml:space="preserve"> (включно)</w:t>
      </w:r>
      <w:r w:rsidR="003B368A" w:rsidRPr="000359E8">
        <w:rPr>
          <w:rFonts w:cs="Times New Roman"/>
          <w:lang w:val="uk-UA"/>
        </w:rPr>
        <w:t>, а в частині розрахунків і гарантій - до повного їх виконання</w:t>
      </w:r>
      <w:r w:rsidR="00355F0F">
        <w:rPr>
          <w:rFonts w:cs="Times New Roman"/>
          <w:lang w:val="uk-UA"/>
        </w:rPr>
        <w:t xml:space="preserve"> Сторонами</w:t>
      </w:r>
      <w:r w:rsidR="003B368A" w:rsidRPr="000359E8">
        <w:rPr>
          <w:rFonts w:cs="Times New Roman"/>
          <w:lang w:val="uk-UA"/>
        </w:rPr>
        <w:t>.</w:t>
      </w:r>
    </w:p>
    <w:p w:rsidR="003B368A" w:rsidRPr="0098424D" w:rsidRDefault="0098424D" w:rsidP="0098424D">
      <w:pPr>
        <w:pStyle w:val="Standard"/>
        <w:ind w:firstLine="567"/>
        <w:jc w:val="both"/>
        <w:rPr>
          <w:rFonts w:cs="Times New Roman"/>
          <w:lang w:val="uk-UA"/>
        </w:rPr>
      </w:pPr>
      <w:r>
        <w:rPr>
          <w:rFonts w:cs="Times New Roman"/>
          <w:lang w:val="uk-UA"/>
        </w:rPr>
        <w:t xml:space="preserve">11.2. </w:t>
      </w:r>
      <w:r w:rsidR="003B368A" w:rsidRPr="000359E8">
        <w:rPr>
          <w:rFonts w:cs="Times New Roman"/>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3B368A" w:rsidRDefault="003B368A" w:rsidP="00FF2746">
      <w:pPr>
        <w:pStyle w:val="Standard"/>
        <w:ind w:firstLine="567"/>
        <w:jc w:val="both"/>
        <w:rPr>
          <w:rFonts w:cs="Times New Roman"/>
          <w:lang w:val="uk-UA"/>
        </w:rPr>
      </w:pPr>
    </w:p>
    <w:p w:rsidR="0098424D" w:rsidRDefault="00177D6F" w:rsidP="00177D6F">
      <w:pPr>
        <w:pStyle w:val="Standard"/>
        <w:ind w:left="851"/>
        <w:jc w:val="center"/>
        <w:rPr>
          <w:rFonts w:cs="Times New Roman"/>
          <w:b/>
          <w:bCs/>
          <w:lang w:val="uk-UA"/>
        </w:rPr>
      </w:pPr>
      <w:r>
        <w:rPr>
          <w:rFonts w:cs="Times New Roman"/>
          <w:b/>
          <w:bCs/>
          <w:lang w:val="uk-UA"/>
        </w:rPr>
        <w:t xml:space="preserve">12. </w:t>
      </w:r>
      <w:r w:rsidR="0098424D" w:rsidRPr="000359E8">
        <w:rPr>
          <w:rFonts w:cs="Times New Roman"/>
          <w:b/>
          <w:bCs/>
          <w:lang w:val="uk-UA"/>
        </w:rPr>
        <w:t>ПЕРСОНАЛЬНІ ДАНІ</w:t>
      </w:r>
    </w:p>
    <w:p w:rsidR="0098424D" w:rsidRDefault="0098424D" w:rsidP="0098424D">
      <w:pPr>
        <w:pStyle w:val="20"/>
        <w:shd w:val="clear" w:color="auto" w:fill="auto"/>
        <w:tabs>
          <w:tab w:val="left" w:pos="994"/>
        </w:tabs>
        <w:spacing w:line="240" w:lineRule="auto"/>
        <w:rPr>
          <w:rFonts w:eastAsia="Andale Sans UI"/>
          <w:b/>
          <w:bCs/>
          <w:sz w:val="24"/>
          <w:szCs w:val="24"/>
          <w:lang w:val="uk-UA"/>
        </w:rPr>
      </w:pPr>
    </w:p>
    <w:p w:rsidR="0098424D" w:rsidRPr="001F700E" w:rsidRDefault="00177D6F" w:rsidP="0098424D">
      <w:pPr>
        <w:pStyle w:val="20"/>
        <w:shd w:val="clear" w:color="auto" w:fill="auto"/>
        <w:spacing w:line="240" w:lineRule="auto"/>
        <w:ind w:firstLine="680"/>
        <w:rPr>
          <w:sz w:val="24"/>
          <w:szCs w:val="24"/>
          <w:lang w:val="ru-RU"/>
        </w:rPr>
      </w:pPr>
      <w:r>
        <w:rPr>
          <w:rFonts w:eastAsia="Andale Sans UI"/>
          <w:bCs/>
          <w:sz w:val="24"/>
          <w:szCs w:val="24"/>
          <w:lang w:val="uk-UA"/>
        </w:rPr>
        <w:t>12</w:t>
      </w:r>
      <w:r w:rsidR="0098424D" w:rsidRPr="001F700E">
        <w:rPr>
          <w:rFonts w:eastAsia="Andale Sans UI"/>
          <w:bCs/>
          <w:sz w:val="24"/>
          <w:szCs w:val="24"/>
          <w:lang w:val="uk-UA"/>
        </w:rPr>
        <w:t>.1.</w:t>
      </w:r>
      <w:r w:rsidR="0098424D">
        <w:rPr>
          <w:rFonts w:eastAsia="Andale Sans UI"/>
          <w:b/>
          <w:bCs/>
          <w:sz w:val="24"/>
          <w:szCs w:val="24"/>
          <w:lang w:val="uk-UA"/>
        </w:rPr>
        <w:t xml:space="preserve"> </w:t>
      </w:r>
      <w:r w:rsidR="0098424D" w:rsidRPr="001F700E">
        <w:rPr>
          <w:color w:val="000000"/>
          <w:sz w:val="24"/>
          <w:szCs w:val="24"/>
          <w:lang w:val="uk-UA" w:eastAsia="uk-UA" w:bidi="uk-UA"/>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8424D" w:rsidRPr="001F700E" w:rsidRDefault="0098424D" w:rsidP="0098424D">
      <w:pPr>
        <w:pStyle w:val="20"/>
        <w:shd w:val="clear" w:color="auto" w:fill="auto"/>
        <w:spacing w:line="240" w:lineRule="auto"/>
        <w:ind w:firstLine="680"/>
        <w:rPr>
          <w:sz w:val="24"/>
          <w:szCs w:val="24"/>
          <w:lang w:val="ru-RU"/>
        </w:rPr>
      </w:pPr>
      <w:r w:rsidRPr="001F700E">
        <w:rPr>
          <w:color w:val="000000"/>
          <w:sz w:val="24"/>
          <w:szCs w:val="24"/>
          <w:lang w:val="uk-UA" w:eastAsia="uk-UA" w:bidi="uk-UA"/>
        </w:rPr>
        <w:t>Представники Сторін підписанням даного Договору підтверджують, що вони повідомлені про свої права відповідно до ст.</w:t>
      </w:r>
      <w:r>
        <w:rPr>
          <w:color w:val="000000"/>
          <w:sz w:val="24"/>
          <w:szCs w:val="24"/>
          <w:lang w:val="uk-UA" w:eastAsia="uk-UA" w:bidi="uk-UA"/>
        </w:rPr>
        <w:t xml:space="preserve"> </w:t>
      </w:r>
      <w:r w:rsidRPr="001F700E">
        <w:rPr>
          <w:color w:val="000000"/>
          <w:sz w:val="24"/>
          <w:szCs w:val="24"/>
          <w:lang w:val="uk-UA" w:eastAsia="uk-UA" w:bidi="uk-UA"/>
        </w:rPr>
        <w:t>8 Закону України «Про захист персональних даних».</w:t>
      </w:r>
    </w:p>
    <w:p w:rsidR="0098424D" w:rsidRDefault="0098424D" w:rsidP="0098424D">
      <w:pPr>
        <w:pStyle w:val="Standard"/>
        <w:ind w:firstLine="567"/>
        <w:jc w:val="both"/>
        <w:rPr>
          <w:rFonts w:cs="Times New Roman"/>
          <w:lang w:val="uk-UA"/>
        </w:rPr>
      </w:pPr>
    </w:p>
    <w:p w:rsidR="0098424D" w:rsidRDefault="0098424D" w:rsidP="0098424D">
      <w:pPr>
        <w:pStyle w:val="Standard"/>
        <w:jc w:val="both"/>
        <w:rPr>
          <w:rFonts w:cs="Times New Roman"/>
          <w:lang w:val="uk-UA"/>
        </w:rPr>
      </w:pPr>
    </w:p>
    <w:p w:rsidR="0098424D" w:rsidRDefault="0098424D" w:rsidP="00177D6F">
      <w:pPr>
        <w:pStyle w:val="Standard"/>
        <w:numPr>
          <w:ilvl w:val="0"/>
          <w:numId w:val="27"/>
        </w:numPr>
        <w:jc w:val="center"/>
        <w:rPr>
          <w:rFonts w:cs="Times New Roman"/>
          <w:b/>
          <w:lang w:val="uk-UA"/>
        </w:rPr>
      </w:pPr>
      <w:r w:rsidRPr="0047494A">
        <w:rPr>
          <w:rFonts w:cs="Times New Roman"/>
          <w:b/>
          <w:lang w:val="uk-UA"/>
        </w:rPr>
        <w:t>АНТИКОРУПЦІЙНЕ ЗАСТЕРЕЖЕННЯ</w:t>
      </w:r>
    </w:p>
    <w:p w:rsidR="0098424D" w:rsidRPr="0047494A" w:rsidRDefault="0098424D" w:rsidP="0098424D">
      <w:pPr>
        <w:pStyle w:val="Standard"/>
        <w:ind w:left="1211"/>
        <w:rPr>
          <w:rFonts w:cs="Times New Roman"/>
          <w:b/>
          <w:lang w:val="uk-UA"/>
        </w:rPr>
      </w:pPr>
    </w:p>
    <w:p w:rsidR="0098424D" w:rsidRPr="0047494A" w:rsidRDefault="0098424D" w:rsidP="0098424D">
      <w:pPr>
        <w:pStyle w:val="Standard"/>
        <w:ind w:firstLine="680"/>
        <w:jc w:val="both"/>
        <w:rPr>
          <w:rFonts w:cs="Times New Roman"/>
          <w:lang w:val="uk-UA"/>
        </w:rPr>
      </w:pPr>
      <w:r w:rsidRPr="0047494A">
        <w:rPr>
          <w:rFonts w:cs="Times New Roman"/>
          <w:lang w:val="uk-UA"/>
        </w:rPr>
        <w:t>1</w:t>
      </w:r>
      <w:r w:rsidR="00177D6F">
        <w:rPr>
          <w:rFonts w:cs="Times New Roman"/>
          <w:lang w:val="uk-UA"/>
        </w:rPr>
        <w:t>3</w:t>
      </w:r>
      <w:r w:rsidRPr="0047494A">
        <w:rPr>
          <w:rFonts w:cs="Times New Roman"/>
          <w:lang w:val="uk-UA"/>
        </w:rPr>
        <w:t>.1</w:t>
      </w:r>
      <w:r>
        <w:rPr>
          <w:rFonts w:cs="Times New Roman"/>
          <w:lang w:val="uk-UA"/>
        </w:rPr>
        <w:t>.</w:t>
      </w:r>
      <w:r w:rsidRPr="0047494A">
        <w:rPr>
          <w:rFonts w:cs="Times New Roman"/>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98424D" w:rsidRPr="0047494A" w:rsidRDefault="0098424D" w:rsidP="0098424D">
      <w:pPr>
        <w:pStyle w:val="Standard"/>
        <w:ind w:firstLine="680"/>
        <w:jc w:val="both"/>
        <w:rPr>
          <w:rFonts w:cs="Times New Roman"/>
          <w:lang w:val="uk-UA"/>
        </w:rPr>
      </w:pPr>
      <w:r w:rsidRPr="0047494A">
        <w:rPr>
          <w:rFonts w:cs="Times New Roman"/>
          <w:lang w:val="uk-UA"/>
        </w:rPr>
        <w:t>1</w:t>
      </w:r>
      <w:r w:rsidR="00177D6F">
        <w:rPr>
          <w:rFonts w:cs="Times New Roman"/>
          <w:lang w:val="uk-UA"/>
        </w:rPr>
        <w:t>3</w:t>
      </w:r>
      <w:r w:rsidRPr="0047494A">
        <w:rPr>
          <w:rFonts w:cs="Times New Roman"/>
          <w:lang w:val="uk-UA"/>
        </w:rPr>
        <w:t>.2</w:t>
      </w:r>
      <w:r>
        <w:rPr>
          <w:rFonts w:cs="Times New Roman"/>
          <w:lang w:val="uk-UA"/>
        </w:rPr>
        <w:t>.</w:t>
      </w:r>
      <w:r w:rsidRPr="0047494A">
        <w:rPr>
          <w:rFonts w:cs="Times New Roman"/>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98424D" w:rsidRPr="0047494A" w:rsidRDefault="0098424D" w:rsidP="0098424D">
      <w:pPr>
        <w:pStyle w:val="Standard"/>
        <w:ind w:firstLine="680"/>
        <w:jc w:val="both"/>
        <w:rPr>
          <w:rFonts w:cs="Times New Roman"/>
          <w:lang w:val="uk-UA"/>
        </w:rPr>
      </w:pPr>
      <w:r w:rsidRPr="0047494A">
        <w:rPr>
          <w:rFonts w:cs="Times New Roman"/>
          <w:lang w:val="uk-UA"/>
        </w:rPr>
        <w:t>1</w:t>
      </w:r>
      <w:r w:rsidR="00177D6F">
        <w:rPr>
          <w:rFonts w:cs="Times New Roman"/>
          <w:lang w:val="uk-UA"/>
        </w:rPr>
        <w:t>3</w:t>
      </w:r>
      <w:r w:rsidRPr="0047494A">
        <w:rPr>
          <w:rFonts w:cs="Times New Roman"/>
          <w:lang w:val="uk-UA"/>
        </w:rPr>
        <w:t>.3</w:t>
      </w:r>
      <w:r>
        <w:rPr>
          <w:rFonts w:cs="Times New Roman"/>
          <w:lang w:val="uk-UA"/>
        </w:rPr>
        <w:t>.</w:t>
      </w:r>
      <w:r w:rsidRPr="0047494A">
        <w:rPr>
          <w:rFonts w:cs="Times New Roman"/>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8424D" w:rsidRPr="0047494A" w:rsidRDefault="0098424D" w:rsidP="0098424D">
      <w:pPr>
        <w:pStyle w:val="Standard"/>
        <w:ind w:firstLine="680"/>
        <w:jc w:val="both"/>
        <w:rPr>
          <w:rFonts w:cs="Times New Roman"/>
          <w:lang w:val="uk-UA"/>
        </w:rPr>
      </w:pPr>
      <w:r w:rsidRPr="0047494A">
        <w:rPr>
          <w:rFonts w:cs="Times New Roman"/>
          <w:lang w:val="uk-UA"/>
        </w:rPr>
        <w:t>1</w:t>
      </w:r>
      <w:r w:rsidR="00177D6F">
        <w:rPr>
          <w:rFonts w:cs="Times New Roman"/>
          <w:lang w:val="uk-UA"/>
        </w:rPr>
        <w:t>3</w:t>
      </w:r>
      <w:r w:rsidRPr="0047494A">
        <w:rPr>
          <w:rFonts w:cs="Times New Roman"/>
          <w:lang w:val="uk-UA"/>
        </w:rPr>
        <w:t>.4</w:t>
      </w:r>
      <w:r>
        <w:rPr>
          <w:rFonts w:cs="Times New Roman"/>
          <w:lang w:val="uk-UA"/>
        </w:rPr>
        <w:t>.</w:t>
      </w:r>
      <w:r w:rsidRPr="0047494A">
        <w:rPr>
          <w:rFonts w:cs="Times New Roman"/>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8424D" w:rsidRDefault="0098424D" w:rsidP="0098424D">
      <w:pPr>
        <w:pStyle w:val="Standard"/>
        <w:ind w:firstLine="680"/>
        <w:jc w:val="both"/>
        <w:rPr>
          <w:rFonts w:cs="Times New Roman"/>
          <w:lang w:val="uk-UA"/>
        </w:rPr>
      </w:pPr>
      <w:r w:rsidRPr="0047494A">
        <w:rPr>
          <w:rFonts w:cs="Times New Roman"/>
          <w:lang w:val="uk-UA"/>
        </w:rPr>
        <w:t>1</w:t>
      </w:r>
      <w:r w:rsidR="00177D6F">
        <w:rPr>
          <w:rFonts w:cs="Times New Roman"/>
          <w:lang w:val="uk-UA"/>
        </w:rPr>
        <w:t>3</w:t>
      </w:r>
      <w:r w:rsidRPr="0047494A">
        <w:rPr>
          <w:rFonts w:cs="Times New Roman"/>
          <w:lang w:val="uk-UA"/>
        </w:rPr>
        <w:t>.5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w:t>
      </w:r>
      <w:r>
        <w:rPr>
          <w:rFonts w:cs="Times New Roman"/>
          <w:lang w:val="uk-UA"/>
        </w:rPr>
        <w:t>і повідомили про факт порушень.</w:t>
      </w:r>
    </w:p>
    <w:p w:rsidR="0098424D" w:rsidRDefault="0098424D" w:rsidP="0098424D">
      <w:pPr>
        <w:pStyle w:val="Standard"/>
        <w:jc w:val="both"/>
        <w:rPr>
          <w:rFonts w:cs="Times New Roman"/>
          <w:lang w:val="uk-UA"/>
        </w:rPr>
      </w:pPr>
    </w:p>
    <w:p w:rsidR="0098424D" w:rsidRDefault="0098424D" w:rsidP="0098424D">
      <w:pPr>
        <w:pStyle w:val="Standard"/>
        <w:jc w:val="both"/>
        <w:rPr>
          <w:rFonts w:cs="Times New Roman"/>
          <w:lang w:val="uk-UA"/>
        </w:rPr>
      </w:pPr>
    </w:p>
    <w:p w:rsidR="0098424D" w:rsidRPr="00177D6F" w:rsidRDefault="0098424D" w:rsidP="00177D6F">
      <w:pPr>
        <w:pStyle w:val="a9"/>
        <w:numPr>
          <w:ilvl w:val="0"/>
          <w:numId w:val="27"/>
        </w:numPr>
        <w:jc w:val="center"/>
        <w:rPr>
          <w:rFonts w:eastAsia="Times New Roman" w:cs="Times New Roman"/>
          <w:b/>
          <w:bCs/>
          <w:lang w:val="uk-UA" w:eastAsia="ru-RU"/>
        </w:rPr>
      </w:pPr>
      <w:r w:rsidRPr="00177D6F">
        <w:rPr>
          <w:rFonts w:eastAsia="Times New Roman" w:cs="Times New Roman"/>
          <w:b/>
          <w:bCs/>
          <w:lang w:val="uk-UA" w:eastAsia="ru-RU"/>
        </w:rPr>
        <w:t>ПОРЯДОК ЗМІНИ УМОВ ДОГОВОРУ</w:t>
      </w:r>
    </w:p>
    <w:p w:rsidR="0098424D" w:rsidRPr="002677D1" w:rsidRDefault="0098424D" w:rsidP="0098424D">
      <w:pPr>
        <w:pStyle w:val="a9"/>
        <w:ind w:left="1211"/>
        <w:rPr>
          <w:rFonts w:eastAsia="Times New Roman" w:cs="Times New Roman"/>
          <w:lang w:val="uk-UA" w:eastAsia="ru-RU"/>
        </w:rPr>
      </w:pPr>
    </w:p>
    <w:p w:rsidR="0098424D" w:rsidRDefault="00177D6F" w:rsidP="0098424D">
      <w:pPr>
        <w:ind w:firstLine="680"/>
        <w:jc w:val="both"/>
        <w:rPr>
          <w:rFonts w:eastAsia="Times New Roman" w:cs="Times New Roman"/>
          <w:lang w:val="uk-UA" w:eastAsia="ru-RU"/>
        </w:rPr>
      </w:pPr>
      <w:r>
        <w:rPr>
          <w:rFonts w:eastAsia="Times New Roman" w:cs="Times New Roman"/>
          <w:bCs/>
          <w:lang w:val="uk-UA" w:eastAsia="ru-RU"/>
        </w:rPr>
        <w:t>14</w:t>
      </w:r>
      <w:r w:rsidR="0098424D" w:rsidRPr="002677D1">
        <w:rPr>
          <w:rFonts w:eastAsia="Times New Roman" w:cs="Times New Roman"/>
          <w:bCs/>
          <w:lang w:val="uk-UA" w:eastAsia="ru-RU"/>
        </w:rPr>
        <w:t>.1.</w:t>
      </w:r>
      <w:r w:rsidR="0098424D">
        <w:rPr>
          <w:rFonts w:eastAsia="Times New Roman" w:cs="Times New Roman"/>
          <w:b/>
          <w:bCs/>
          <w:lang w:val="uk-UA" w:eastAsia="ru-RU"/>
        </w:rPr>
        <w:t xml:space="preserve"> </w:t>
      </w:r>
      <w:r w:rsidR="0098424D" w:rsidRPr="002677D1">
        <w:rPr>
          <w:rFonts w:eastAsia="Times New Roman" w:cs="Times New Roman"/>
          <w:lang w:val="uk-UA" w:eastAsia="ru-RU"/>
        </w:rPr>
        <w:t xml:space="preserve">Зміни до </w:t>
      </w:r>
      <w:r w:rsidR="0098424D">
        <w:rPr>
          <w:rFonts w:eastAsia="Times New Roman" w:cs="Times New Roman"/>
          <w:lang w:val="uk-UA" w:eastAsia="ru-RU"/>
        </w:rPr>
        <w:t>Д</w:t>
      </w:r>
      <w:r w:rsidR="0098424D" w:rsidRPr="002677D1">
        <w:rPr>
          <w:rFonts w:eastAsia="Times New Roman" w:cs="Times New Roman"/>
          <w:lang w:val="uk-UA" w:eastAsia="ru-RU"/>
        </w:rPr>
        <w:t xml:space="preserve">оговору можуть вноситись у випадках, зазначених у цьому Договорі та </w:t>
      </w:r>
      <w:r w:rsidR="0098424D" w:rsidRPr="002677D1">
        <w:rPr>
          <w:rFonts w:eastAsia="Times New Roman" w:cs="Times New Roman"/>
          <w:lang w:val="uk-UA" w:eastAsia="ru-RU"/>
        </w:rPr>
        <w:lastRenderedPageBreak/>
        <w:t>оформляються у письмовій фо</w:t>
      </w:r>
      <w:r w:rsidR="0098424D">
        <w:rPr>
          <w:rFonts w:eastAsia="Times New Roman" w:cs="Times New Roman"/>
          <w:lang w:val="uk-UA" w:eastAsia="ru-RU"/>
        </w:rPr>
        <w:t>рмі шляхом укладення Додаткової угоди</w:t>
      </w:r>
      <w:r w:rsidR="0098424D" w:rsidRPr="002677D1">
        <w:rPr>
          <w:rFonts w:eastAsia="Times New Roman" w:cs="Times New Roman"/>
          <w:bCs/>
          <w:lang w:val="uk-UA" w:eastAsia="ru-RU"/>
        </w:rPr>
        <w:t>.</w:t>
      </w:r>
    </w:p>
    <w:p w:rsidR="0098424D" w:rsidRDefault="00177D6F" w:rsidP="0098424D">
      <w:pPr>
        <w:ind w:firstLine="680"/>
        <w:jc w:val="both"/>
        <w:rPr>
          <w:rFonts w:eastAsia="Times New Roman" w:cs="Times New Roman"/>
          <w:lang w:val="uk-UA" w:eastAsia="ru-RU"/>
        </w:rPr>
      </w:pPr>
      <w:r>
        <w:rPr>
          <w:rFonts w:eastAsia="Times New Roman" w:cs="Times New Roman"/>
          <w:lang w:val="uk-UA" w:eastAsia="ru-RU"/>
        </w:rPr>
        <w:t>14</w:t>
      </w:r>
      <w:r w:rsidR="0098424D">
        <w:rPr>
          <w:rFonts w:eastAsia="Times New Roman" w:cs="Times New Roman"/>
          <w:lang w:val="uk-UA" w:eastAsia="ru-RU"/>
        </w:rPr>
        <w:t xml:space="preserve">.2. </w:t>
      </w:r>
      <w:r w:rsidR="0098424D" w:rsidRPr="002677D1">
        <w:rPr>
          <w:rFonts w:eastAsia="Times New Roman" w:cs="Times New Roman"/>
          <w:lang w:val="uk-UA" w:eastAsia="ru-RU"/>
        </w:rPr>
        <w:t>Пр</w:t>
      </w:r>
      <w:r w:rsidR="0098424D">
        <w:rPr>
          <w:rFonts w:eastAsia="Times New Roman" w:cs="Times New Roman"/>
          <w:lang w:val="uk-UA" w:eastAsia="ru-RU"/>
        </w:rPr>
        <w:t>опозицію щодо внесення змін до Д</w:t>
      </w:r>
      <w:r w:rsidR="0098424D" w:rsidRPr="002677D1">
        <w:rPr>
          <w:rFonts w:eastAsia="Times New Roman" w:cs="Times New Roman"/>
          <w:lang w:val="uk-UA" w:eastAsia="ru-RU"/>
        </w:rPr>
        <w:t>оговору може зробити кожна із Сторін Договору.</w:t>
      </w:r>
    </w:p>
    <w:p w:rsidR="0098424D" w:rsidRDefault="00177D6F" w:rsidP="0098424D">
      <w:pPr>
        <w:ind w:firstLine="680"/>
        <w:jc w:val="both"/>
        <w:rPr>
          <w:rFonts w:eastAsia="Times New Roman" w:cs="Times New Roman"/>
          <w:lang w:val="uk-UA" w:eastAsia="ru-RU"/>
        </w:rPr>
      </w:pPr>
      <w:r>
        <w:rPr>
          <w:rFonts w:eastAsia="Times New Roman" w:cs="Times New Roman"/>
          <w:lang w:val="uk-UA" w:eastAsia="ru-RU"/>
        </w:rPr>
        <w:t>14</w:t>
      </w:r>
      <w:r w:rsidR="0098424D">
        <w:rPr>
          <w:rFonts w:eastAsia="Times New Roman" w:cs="Times New Roman"/>
          <w:lang w:val="uk-UA" w:eastAsia="ru-RU"/>
        </w:rPr>
        <w:t xml:space="preserve">.3. </w:t>
      </w:r>
      <w:r w:rsidR="0098424D" w:rsidRPr="002677D1">
        <w:rPr>
          <w:rFonts w:eastAsia="Times New Roman" w:cs="Times New Roman"/>
          <w:lang w:val="uk-UA" w:eastAsia="ru-RU"/>
        </w:rPr>
        <w:t>Пр</w:t>
      </w:r>
      <w:r w:rsidR="0098424D">
        <w:rPr>
          <w:rFonts w:eastAsia="Times New Roman" w:cs="Times New Roman"/>
          <w:lang w:val="uk-UA" w:eastAsia="ru-RU"/>
        </w:rPr>
        <w:t>опозиція щодо внесення змін до Д</w:t>
      </w:r>
      <w:r w:rsidR="0098424D" w:rsidRPr="002677D1">
        <w:rPr>
          <w:rFonts w:eastAsia="Times New Roman" w:cs="Times New Roman"/>
          <w:lang w:val="uk-UA" w:eastAsia="ru-RU"/>
        </w:rPr>
        <w:t>оговору має містити обґрунтування не</w:t>
      </w:r>
      <w:r w:rsidR="0098424D">
        <w:rPr>
          <w:rFonts w:eastAsia="Times New Roman" w:cs="Times New Roman"/>
          <w:lang w:val="uk-UA" w:eastAsia="ru-RU"/>
        </w:rPr>
        <w:t>обхідності внесення таких змін Д</w:t>
      </w:r>
      <w:r w:rsidR="0098424D" w:rsidRPr="002677D1">
        <w:rPr>
          <w:rFonts w:eastAsia="Times New Roman" w:cs="Times New Roman"/>
          <w:lang w:val="uk-UA" w:eastAsia="ru-RU"/>
        </w:rPr>
        <w:t>оговору і виражати намір особи, яка її зробила, вважати себе зобов'язаною у разі її прийняття. Обмін інф</w:t>
      </w:r>
      <w:r w:rsidR="0098424D">
        <w:rPr>
          <w:rFonts w:eastAsia="Times New Roman" w:cs="Times New Roman"/>
          <w:lang w:val="uk-UA" w:eastAsia="ru-RU"/>
        </w:rPr>
        <w:t>ормацією щодо внесення змін до Д</w:t>
      </w:r>
      <w:r w:rsidR="0098424D" w:rsidRPr="002677D1">
        <w:rPr>
          <w:rFonts w:eastAsia="Times New Roman" w:cs="Times New Roman"/>
          <w:lang w:val="uk-UA" w:eastAsia="ru-RU"/>
        </w:rPr>
        <w:t>оговору здійснюється у письмовій формі шляхом взаємного листування.</w:t>
      </w:r>
    </w:p>
    <w:p w:rsidR="0098424D" w:rsidRDefault="00177D6F" w:rsidP="0098424D">
      <w:pPr>
        <w:ind w:firstLine="680"/>
        <w:jc w:val="both"/>
        <w:rPr>
          <w:rFonts w:eastAsia="Times New Roman" w:cs="Times New Roman"/>
          <w:lang w:val="uk-UA" w:eastAsia="ru-RU"/>
        </w:rPr>
      </w:pPr>
      <w:r>
        <w:rPr>
          <w:rFonts w:eastAsia="Times New Roman" w:cs="Times New Roman"/>
          <w:lang w:val="uk-UA" w:eastAsia="ru-RU"/>
        </w:rPr>
        <w:t>14</w:t>
      </w:r>
      <w:r w:rsidR="0098424D">
        <w:rPr>
          <w:rFonts w:eastAsia="Times New Roman" w:cs="Times New Roman"/>
          <w:lang w:val="uk-UA" w:eastAsia="ru-RU"/>
        </w:rPr>
        <w:t>.4. Зміна Д</w:t>
      </w:r>
      <w:r w:rsidR="0098424D" w:rsidRPr="002677D1">
        <w:rPr>
          <w:rFonts w:eastAsia="Times New Roman" w:cs="Times New Roman"/>
          <w:lang w:val="uk-UA" w:eastAsia="ru-RU"/>
        </w:rPr>
        <w:t>оговору допускається лише за згодою сторін, якщо інше не встановлено догово</w:t>
      </w:r>
      <w:r w:rsidR="0098424D">
        <w:rPr>
          <w:rFonts w:eastAsia="Times New Roman" w:cs="Times New Roman"/>
          <w:lang w:val="uk-UA" w:eastAsia="ru-RU"/>
        </w:rPr>
        <w:t>ром або законом. В той же час, Д</w:t>
      </w:r>
      <w:r w:rsidR="0098424D" w:rsidRPr="002677D1">
        <w:rPr>
          <w:rFonts w:eastAsia="Times New Roman" w:cs="Times New Roman"/>
          <w:lang w:val="uk-UA" w:eastAsia="ru-RU"/>
        </w:rPr>
        <w:t>оговір може бути змінено або розірвано за ріш</w:t>
      </w:r>
      <w:r w:rsidR="0098424D">
        <w:rPr>
          <w:rFonts w:eastAsia="Times New Roman" w:cs="Times New Roman"/>
          <w:lang w:val="uk-UA" w:eastAsia="ru-RU"/>
        </w:rPr>
        <w:t>енням суду на вимогу однієї із С</w:t>
      </w:r>
      <w:r w:rsidR="0098424D" w:rsidRPr="002677D1">
        <w:rPr>
          <w:rFonts w:eastAsia="Times New Roman" w:cs="Times New Roman"/>
          <w:lang w:val="uk-UA" w:eastAsia="ru-RU"/>
        </w:rPr>
        <w:t>торін у раз</w:t>
      </w:r>
      <w:r w:rsidR="0098424D">
        <w:rPr>
          <w:rFonts w:eastAsia="Times New Roman" w:cs="Times New Roman"/>
          <w:lang w:val="uk-UA" w:eastAsia="ru-RU"/>
        </w:rPr>
        <w:t>і істотного порушення Договору другою С</w:t>
      </w:r>
      <w:r w:rsidR="0098424D" w:rsidRPr="002677D1">
        <w:rPr>
          <w:rFonts w:eastAsia="Times New Roman" w:cs="Times New Roman"/>
          <w:lang w:val="uk-UA" w:eastAsia="ru-RU"/>
        </w:rPr>
        <w:t xml:space="preserve">тороною та </w:t>
      </w:r>
      <w:r w:rsidR="0098424D">
        <w:rPr>
          <w:rFonts w:eastAsia="Times New Roman" w:cs="Times New Roman"/>
          <w:lang w:val="uk-UA" w:eastAsia="ru-RU"/>
        </w:rPr>
        <w:t>в інших випадках, встановлених Д</w:t>
      </w:r>
      <w:r w:rsidR="0098424D" w:rsidRPr="002677D1">
        <w:rPr>
          <w:rFonts w:eastAsia="Times New Roman" w:cs="Times New Roman"/>
          <w:lang w:val="uk-UA" w:eastAsia="ru-RU"/>
        </w:rPr>
        <w:t>оговором або законом.</w:t>
      </w:r>
    </w:p>
    <w:p w:rsidR="0098424D" w:rsidRDefault="00177D6F" w:rsidP="0098424D">
      <w:pPr>
        <w:ind w:firstLine="680"/>
        <w:jc w:val="both"/>
        <w:rPr>
          <w:rFonts w:eastAsia="Times New Roman" w:cs="Times New Roman"/>
          <w:lang w:val="uk-UA" w:eastAsia="ru-RU"/>
        </w:rPr>
      </w:pPr>
      <w:r>
        <w:rPr>
          <w:rFonts w:eastAsia="Times New Roman" w:cs="Times New Roman"/>
          <w:lang w:val="uk-UA" w:eastAsia="ru-RU"/>
        </w:rPr>
        <w:t>14</w:t>
      </w:r>
      <w:r w:rsidR="0098424D">
        <w:rPr>
          <w:rFonts w:eastAsia="Times New Roman" w:cs="Times New Roman"/>
          <w:lang w:val="uk-UA" w:eastAsia="ru-RU"/>
        </w:rPr>
        <w:t xml:space="preserve">.5. </w:t>
      </w:r>
      <w:r w:rsidR="0098424D" w:rsidRPr="002677D1">
        <w:rPr>
          <w:rFonts w:eastAsia="Times New Roman" w:cs="Times New Roman"/>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w:t>
      </w:r>
      <w:r w:rsidR="0098424D">
        <w:rPr>
          <w:rFonts w:eastAsia="Times New Roman" w:cs="Times New Roman"/>
          <w:lang w:val="uk-UA" w:eastAsia="ru-RU"/>
        </w:rPr>
        <w:t xml:space="preserve"> уповноваженими представниками обох Сторін та скріплені печатками Сторін </w:t>
      </w:r>
      <w:r w:rsidR="0098424D" w:rsidRPr="00CB1C5F">
        <w:rPr>
          <w:rFonts w:eastAsia="Times New Roman" w:cs="Times New Roman"/>
          <w:i/>
          <w:lang w:val="uk-UA" w:eastAsia="ru-RU"/>
        </w:rPr>
        <w:t>(за наявності</w:t>
      </w:r>
      <w:r w:rsidR="0098424D">
        <w:rPr>
          <w:rFonts w:eastAsia="Times New Roman" w:cs="Times New Roman"/>
          <w:lang w:val="uk-UA" w:eastAsia="ru-RU"/>
        </w:rPr>
        <w:t>)</w:t>
      </w:r>
      <w:r w:rsidR="0098424D" w:rsidRPr="002677D1">
        <w:rPr>
          <w:rFonts w:eastAsia="Times New Roman" w:cs="Times New Roman"/>
          <w:lang w:val="uk-UA" w:eastAsia="ru-RU"/>
        </w:rPr>
        <w:t>.</w:t>
      </w:r>
    </w:p>
    <w:p w:rsidR="0098424D" w:rsidRDefault="00177D6F" w:rsidP="0028486F">
      <w:pPr>
        <w:ind w:firstLine="680"/>
        <w:jc w:val="both"/>
        <w:rPr>
          <w:rFonts w:eastAsia="Times New Roman" w:cs="Times New Roman"/>
          <w:lang w:val="uk-UA" w:eastAsia="ru-RU"/>
        </w:rPr>
      </w:pPr>
      <w:r>
        <w:rPr>
          <w:rFonts w:eastAsia="Times New Roman" w:cs="Times New Roman"/>
          <w:lang w:val="uk-UA" w:eastAsia="ru-RU"/>
        </w:rPr>
        <w:t>14</w:t>
      </w:r>
      <w:r w:rsidR="0098424D">
        <w:rPr>
          <w:rFonts w:eastAsia="Times New Roman" w:cs="Times New Roman"/>
          <w:lang w:val="uk-UA" w:eastAsia="ru-RU"/>
        </w:rPr>
        <w:t xml:space="preserve">.6. </w:t>
      </w:r>
      <w:r w:rsidR="0098424D" w:rsidRPr="002677D1">
        <w:rPr>
          <w:rFonts w:eastAsia="Times New Roman" w:cs="Times New Roman"/>
          <w:lang w:val="uk-UA" w:eastAsia="ru-RU"/>
        </w:rPr>
        <w:t xml:space="preserve">Сторона несе повну відповідальність за правильність вказаних нею у цьому Договорі реквізитів та зобов'язується </w:t>
      </w:r>
      <w:r w:rsidR="0098424D">
        <w:rPr>
          <w:rFonts w:eastAsia="Times New Roman" w:cs="Times New Roman"/>
          <w:lang w:val="uk-UA" w:eastAsia="ru-RU"/>
        </w:rPr>
        <w:t xml:space="preserve">повідомляти в письмовій формі одна одну Сторону  у письмовій формі </w:t>
      </w:r>
      <w:r w:rsidR="0098424D" w:rsidRPr="002677D1">
        <w:rPr>
          <w:rFonts w:eastAsia="Times New Roman" w:cs="Times New Roman"/>
          <w:lang w:val="uk-UA" w:eastAsia="ru-RU"/>
        </w:rPr>
        <w:t>про їх зміну</w:t>
      </w:r>
      <w:r w:rsidR="0098424D">
        <w:rPr>
          <w:rFonts w:eastAsia="Times New Roman" w:cs="Times New Roman"/>
          <w:lang w:val="uk-UA" w:eastAsia="ru-RU"/>
        </w:rPr>
        <w:t xml:space="preserve"> поштових, банківських та інших реквізитів протягом 2 (двох) робочих днів з моменту їх зміни</w:t>
      </w:r>
      <w:r w:rsidR="0098424D" w:rsidRPr="002677D1">
        <w:rPr>
          <w:rFonts w:eastAsia="Times New Roman" w:cs="Times New Roman"/>
          <w:lang w:val="uk-UA" w:eastAsia="ru-RU"/>
        </w:rPr>
        <w:t>, а у разі неповідомлення</w:t>
      </w:r>
      <w:r w:rsidR="0098424D">
        <w:rPr>
          <w:rFonts w:eastAsia="Times New Roman" w:cs="Times New Roman"/>
          <w:lang w:val="uk-UA" w:eastAsia="ru-RU"/>
        </w:rPr>
        <w:t xml:space="preserve"> в установлений строк несуть</w:t>
      </w:r>
      <w:r w:rsidR="0098424D" w:rsidRPr="002677D1">
        <w:rPr>
          <w:rFonts w:eastAsia="Times New Roman" w:cs="Times New Roman"/>
          <w:lang w:val="uk-UA" w:eastAsia="ru-RU"/>
        </w:rPr>
        <w:t xml:space="preserve"> ризик настання пов'язаних із ним несприятливих наслідків.</w:t>
      </w:r>
    </w:p>
    <w:p w:rsidR="0028486F" w:rsidRPr="00590F15" w:rsidRDefault="0028486F" w:rsidP="0028486F">
      <w:pPr>
        <w:ind w:firstLine="680"/>
        <w:jc w:val="both"/>
        <w:rPr>
          <w:rFonts w:eastAsia="Times New Roman" w:cs="Times New Roman"/>
          <w:lang w:val="uk-UA" w:eastAsia="ru-RU"/>
        </w:rPr>
      </w:pPr>
    </w:p>
    <w:tbl>
      <w:tblPr>
        <w:tblW w:w="10206" w:type="dxa"/>
        <w:tblInd w:w="-108" w:type="dxa"/>
        <w:tblLayout w:type="fixed"/>
        <w:tblCellMar>
          <w:left w:w="10" w:type="dxa"/>
          <w:right w:w="10" w:type="dxa"/>
        </w:tblCellMar>
        <w:tblLook w:val="0000" w:firstRow="0" w:lastRow="0" w:firstColumn="0" w:lastColumn="0" w:noHBand="0" w:noVBand="0"/>
      </w:tblPr>
      <w:tblGrid>
        <w:gridCol w:w="10206"/>
      </w:tblGrid>
      <w:tr w:rsidR="0098424D" w:rsidRPr="000359E8" w:rsidTr="00DB6BE5">
        <w:trPr>
          <w:trHeight w:val="258"/>
        </w:trPr>
        <w:tc>
          <w:tcPr>
            <w:tcW w:w="10206" w:type="dxa"/>
            <w:shd w:val="clear" w:color="auto" w:fill="FFFFFF"/>
            <w:tcMar>
              <w:top w:w="0" w:type="dxa"/>
              <w:left w:w="108" w:type="dxa"/>
              <w:bottom w:w="0" w:type="dxa"/>
              <w:right w:w="108" w:type="dxa"/>
            </w:tcMar>
            <w:vAlign w:val="center"/>
          </w:tcPr>
          <w:p w:rsidR="0098424D" w:rsidRPr="0028486F" w:rsidRDefault="0098424D" w:rsidP="0028486F">
            <w:pPr>
              <w:pStyle w:val="Standard"/>
              <w:numPr>
                <w:ilvl w:val="0"/>
                <w:numId w:val="27"/>
              </w:numPr>
              <w:jc w:val="center"/>
              <w:rPr>
                <w:rFonts w:cs="Times New Roman"/>
                <w:b/>
                <w:bCs/>
                <w:lang w:val="uk-UA"/>
              </w:rPr>
            </w:pPr>
            <w:r w:rsidRPr="000359E8">
              <w:rPr>
                <w:rFonts w:cs="Times New Roman"/>
                <w:b/>
                <w:bCs/>
                <w:lang w:val="uk-UA"/>
              </w:rPr>
              <w:t>ІНШІ УМОВИ</w:t>
            </w:r>
          </w:p>
        </w:tc>
      </w:tr>
    </w:tbl>
    <w:p w:rsidR="0098424D" w:rsidRDefault="0098424D" w:rsidP="0098424D">
      <w:pPr>
        <w:pStyle w:val="Standard"/>
        <w:ind w:firstLine="567"/>
        <w:jc w:val="both"/>
        <w:rPr>
          <w:rFonts w:cs="Times New Roman"/>
          <w:lang w:val="uk-UA"/>
        </w:rPr>
      </w:pPr>
      <w:r>
        <w:rPr>
          <w:rFonts w:cs="Times New Roman"/>
          <w:lang w:val="uk-UA"/>
        </w:rPr>
        <w:t>1</w:t>
      </w:r>
      <w:r w:rsidR="00177D6F">
        <w:rPr>
          <w:rFonts w:cs="Times New Roman"/>
          <w:lang w:val="uk-UA"/>
        </w:rPr>
        <w:t>5</w:t>
      </w:r>
      <w:r>
        <w:rPr>
          <w:rFonts w:cs="Times New Roman"/>
          <w:lang w:val="uk-UA"/>
        </w:rPr>
        <w:t>.1. Дія Договору припиняється:</w:t>
      </w:r>
    </w:p>
    <w:p w:rsidR="0098424D" w:rsidRDefault="0098424D" w:rsidP="0098424D">
      <w:pPr>
        <w:pStyle w:val="Standard"/>
        <w:ind w:firstLine="567"/>
        <w:jc w:val="both"/>
        <w:rPr>
          <w:rFonts w:cs="Times New Roman"/>
          <w:lang w:val="uk-UA"/>
        </w:rPr>
      </w:pPr>
      <w:r>
        <w:rPr>
          <w:rFonts w:cs="Times New Roman"/>
          <w:lang w:val="uk-UA"/>
        </w:rPr>
        <w:t>- за згодою Сторін;</w:t>
      </w:r>
    </w:p>
    <w:p w:rsidR="0098424D" w:rsidRDefault="0098424D" w:rsidP="0098424D">
      <w:pPr>
        <w:pStyle w:val="Standard"/>
        <w:ind w:firstLine="567"/>
        <w:jc w:val="both"/>
        <w:rPr>
          <w:rFonts w:cs="Times New Roman"/>
          <w:lang w:val="uk-UA"/>
        </w:rPr>
      </w:pPr>
      <w:r>
        <w:rPr>
          <w:rFonts w:cs="Times New Roman"/>
          <w:lang w:val="uk-UA"/>
        </w:rPr>
        <w:t>- з інших підстав, передбачених цим Договором та чинним законодавством України.</w:t>
      </w:r>
    </w:p>
    <w:p w:rsidR="0098424D" w:rsidRDefault="00177D6F" w:rsidP="0098424D">
      <w:pPr>
        <w:pStyle w:val="Standard"/>
        <w:ind w:firstLine="567"/>
        <w:jc w:val="both"/>
        <w:rPr>
          <w:rFonts w:cs="Times New Roman"/>
          <w:lang w:val="uk-UA"/>
        </w:rPr>
      </w:pPr>
      <w:r>
        <w:rPr>
          <w:rFonts w:cs="Times New Roman"/>
          <w:lang w:val="uk-UA"/>
        </w:rPr>
        <w:t>15</w:t>
      </w:r>
      <w:r w:rsidR="0098424D">
        <w:rPr>
          <w:rFonts w:cs="Times New Roman"/>
          <w:lang w:val="uk-UA"/>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Договору адресам та телефонам Сторін.</w:t>
      </w:r>
    </w:p>
    <w:p w:rsidR="0098424D" w:rsidRDefault="00177D6F" w:rsidP="0098424D">
      <w:pPr>
        <w:pStyle w:val="Standard"/>
        <w:ind w:firstLine="567"/>
        <w:jc w:val="both"/>
        <w:rPr>
          <w:rFonts w:cs="Times New Roman"/>
          <w:lang w:val="uk-UA"/>
        </w:rPr>
      </w:pPr>
      <w:r>
        <w:rPr>
          <w:rFonts w:cs="Times New Roman"/>
          <w:lang w:val="uk-UA"/>
        </w:rPr>
        <w:t>15</w:t>
      </w:r>
      <w:r w:rsidR="0098424D">
        <w:rPr>
          <w:rFonts w:cs="Times New Roman"/>
          <w:lang w:val="uk-UA"/>
        </w:rPr>
        <w:t>.3. Цей Договір викладений українською мовою, складений у двох примірниках, що мають однакову юридичну силу, по одному екземпляру для кожної із Сторін.</w:t>
      </w:r>
    </w:p>
    <w:p w:rsidR="0098424D" w:rsidRDefault="00177D6F" w:rsidP="0098424D">
      <w:pPr>
        <w:pStyle w:val="Standard"/>
        <w:ind w:firstLine="567"/>
        <w:jc w:val="both"/>
        <w:rPr>
          <w:rFonts w:eastAsia="Times New Roman" w:cs="Times New Roman"/>
          <w:lang w:val="uk-UA" w:eastAsia="ru-RU"/>
        </w:rPr>
      </w:pPr>
      <w:r>
        <w:rPr>
          <w:rFonts w:cs="Times New Roman"/>
          <w:lang w:val="uk-UA"/>
        </w:rPr>
        <w:t>15</w:t>
      </w:r>
      <w:r w:rsidR="0098424D" w:rsidRPr="000359E8">
        <w:rPr>
          <w:rFonts w:cs="Times New Roman"/>
          <w:lang w:val="uk-UA"/>
        </w:rPr>
        <w:t>.</w:t>
      </w:r>
      <w:r w:rsidR="0098424D">
        <w:rPr>
          <w:rFonts w:cs="Times New Roman"/>
          <w:lang w:val="uk-UA"/>
        </w:rPr>
        <w:t>4</w:t>
      </w:r>
      <w:r w:rsidR="0098424D" w:rsidRPr="000359E8">
        <w:rPr>
          <w:rFonts w:cs="Times New Roman"/>
          <w:lang w:val="uk-UA"/>
        </w:rPr>
        <w:t xml:space="preserve">. </w:t>
      </w:r>
      <w:r w:rsidR="0098424D" w:rsidRPr="002677D1">
        <w:rPr>
          <w:rFonts w:eastAsia="Times New Roman" w:cs="Times New Roman"/>
          <w:lang w:val="uk-UA" w:eastAsia="ru-RU"/>
        </w:rPr>
        <w:t>У випадках, не передбачених дійсним Договором, Сторони керуються чинним законодавством України.</w:t>
      </w:r>
      <w:r w:rsidR="0098424D">
        <w:rPr>
          <w:rFonts w:eastAsia="Times New Roman" w:cs="Times New Roman"/>
          <w:lang w:val="uk-UA" w:eastAsia="ru-RU"/>
        </w:rPr>
        <w:t xml:space="preserve"> </w:t>
      </w:r>
    </w:p>
    <w:p w:rsidR="0098424D" w:rsidRDefault="0098424D" w:rsidP="00177D6F">
      <w:pPr>
        <w:pStyle w:val="Standard"/>
        <w:jc w:val="both"/>
        <w:rPr>
          <w:rFonts w:eastAsia="Times New Roman" w:cs="Times New Roman"/>
          <w:lang w:val="uk-UA" w:eastAsia="ru-RU"/>
        </w:rPr>
      </w:pPr>
    </w:p>
    <w:p w:rsidR="0098424D" w:rsidRPr="0028486F" w:rsidRDefault="0098424D" w:rsidP="0028486F">
      <w:pPr>
        <w:pStyle w:val="Standard"/>
        <w:numPr>
          <w:ilvl w:val="0"/>
          <w:numId w:val="27"/>
        </w:numPr>
        <w:jc w:val="center"/>
        <w:rPr>
          <w:rFonts w:cs="Times New Roman"/>
          <w:b/>
          <w:bCs/>
          <w:caps/>
          <w:lang w:val="uk-UA"/>
        </w:rPr>
      </w:pPr>
      <w:r w:rsidRPr="000359E8">
        <w:rPr>
          <w:rFonts w:cs="Times New Roman"/>
          <w:b/>
          <w:bCs/>
          <w:caps/>
          <w:lang w:val="uk-UA"/>
        </w:rPr>
        <w:t>Додатки до договору</w:t>
      </w:r>
    </w:p>
    <w:p w:rsidR="0098424D" w:rsidRDefault="0098424D" w:rsidP="0098424D">
      <w:pPr>
        <w:pStyle w:val="Standard"/>
        <w:ind w:firstLine="567"/>
        <w:jc w:val="both"/>
        <w:rPr>
          <w:rFonts w:cs="Times New Roman"/>
          <w:lang w:val="uk-UA"/>
        </w:rPr>
      </w:pPr>
      <w:r w:rsidRPr="000359E8">
        <w:rPr>
          <w:rFonts w:cs="Times New Roman"/>
          <w:lang w:val="uk-UA"/>
        </w:rPr>
        <w:t>1</w:t>
      </w:r>
      <w:r>
        <w:rPr>
          <w:rFonts w:cs="Times New Roman"/>
          <w:lang w:val="uk-UA"/>
        </w:rPr>
        <w:t>6</w:t>
      </w:r>
      <w:r w:rsidRPr="000359E8">
        <w:rPr>
          <w:rFonts w:cs="Times New Roman"/>
          <w:lang w:val="uk-UA"/>
        </w:rPr>
        <w:t xml:space="preserve">.1. Невід’ємною частиною даного Договору є: </w:t>
      </w:r>
    </w:p>
    <w:p w:rsidR="00356EB4" w:rsidRPr="00177D6F" w:rsidRDefault="00177D6F" w:rsidP="00177D6F">
      <w:pPr>
        <w:rPr>
          <w:b/>
          <w:lang w:val="uk-UA"/>
        </w:rPr>
      </w:pPr>
      <w:r>
        <w:rPr>
          <w:rFonts w:cs="Times New Roman"/>
          <w:lang w:val="uk-UA"/>
        </w:rPr>
        <w:t xml:space="preserve">         16.1.1. </w:t>
      </w:r>
      <w:r w:rsidRPr="00E608A6">
        <w:rPr>
          <w:lang w:val="uk-UA"/>
        </w:rPr>
        <w:t>Специфікація</w:t>
      </w:r>
      <w:r>
        <w:rPr>
          <w:rFonts w:cs="Times New Roman"/>
          <w:lang w:val="uk-UA"/>
        </w:rPr>
        <w:t xml:space="preserve"> </w:t>
      </w:r>
      <w:r w:rsidRPr="000359E8">
        <w:rPr>
          <w:rFonts w:cs="Times New Roman"/>
          <w:lang w:val="uk-UA"/>
        </w:rPr>
        <w:t>(Додаток № 1)</w:t>
      </w:r>
      <w:r>
        <w:rPr>
          <w:rFonts w:cs="Times New Roman"/>
          <w:lang w:val="uk-UA"/>
        </w:rPr>
        <w:t>.</w:t>
      </w:r>
    </w:p>
    <w:p w:rsidR="00E57C96" w:rsidRPr="000359E8" w:rsidRDefault="00E57C96" w:rsidP="00177D6F">
      <w:pPr>
        <w:pStyle w:val="Standard"/>
        <w:jc w:val="both"/>
        <w:rPr>
          <w:rFonts w:cs="Times New Roman"/>
          <w:lang w:val="uk-UA"/>
        </w:rPr>
      </w:pPr>
    </w:p>
    <w:p w:rsidR="00356EB4" w:rsidRDefault="00177D6F" w:rsidP="00356EB4">
      <w:pPr>
        <w:pStyle w:val="Standard"/>
        <w:jc w:val="center"/>
        <w:rPr>
          <w:rFonts w:cs="Times New Roman"/>
          <w:b/>
          <w:bCs/>
          <w:lang w:val="uk-UA"/>
        </w:rPr>
      </w:pPr>
      <w:r>
        <w:rPr>
          <w:rFonts w:cs="Times New Roman"/>
          <w:b/>
          <w:bCs/>
          <w:lang w:val="uk-UA"/>
        </w:rPr>
        <w:t>17</w:t>
      </w:r>
      <w:r w:rsidR="00356EB4">
        <w:rPr>
          <w:rFonts w:cs="Times New Roman"/>
          <w:b/>
          <w:bCs/>
          <w:lang w:val="uk-UA"/>
        </w:rPr>
        <w:t>. МІСЦЕЗНАХОДЖЕННЯ, БАНКІВСЬКІ РЕКВІЗИТИ ТА ПІДПИСИ СТОРІН</w:t>
      </w:r>
    </w:p>
    <w:p w:rsidR="00617E25" w:rsidRDefault="00617E25" w:rsidP="00356EB4">
      <w:pPr>
        <w:pStyle w:val="Standard"/>
        <w:jc w:val="center"/>
        <w:rPr>
          <w:rFonts w:cs="Times New Roman"/>
          <w:b/>
          <w:bCs/>
          <w:lang w:val="uk-UA"/>
        </w:rPr>
      </w:pPr>
    </w:p>
    <w:tbl>
      <w:tblPr>
        <w:tblStyle w:val="ac"/>
        <w:tblW w:w="0" w:type="auto"/>
        <w:tblLook w:val="04A0" w:firstRow="1" w:lastRow="0" w:firstColumn="1" w:lastColumn="0" w:noHBand="0" w:noVBand="1"/>
      </w:tblPr>
      <w:tblGrid>
        <w:gridCol w:w="5054"/>
        <w:gridCol w:w="5083"/>
      </w:tblGrid>
      <w:tr w:rsidR="00617E25" w:rsidTr="00617E25">
        <w:tc>
          <w:tcPr>
            <w:tcW w:w="5210" w:type="dxa"/>
          </w:tcPr>
          <w:p w:rsidR="00617E25" w:rsidRDefault="00617E25" w:rsidP="00356EB4">
            <w:pPr>
              <w:pStyle w:val="Standard"/>
              <w:jc w:val="center"/>
              <w:rPr>
                <w:rFonts w:cs="Times New Roman"/>
                <w:b/>
                <w:bCs/>
                <w:lang w:val="uk-UA"/>
              </w:rPr>
            </w:pPr>
            <w:r w:rsidRPr="0034504A">
              <w:rPr>
                <w:rFonts w:cs="Times New Roman"/>
                <w:b/>
                <w:bCs/>
                <w:lang w:val="ru-RU"/>
              </w:rPr>
              <w:t>ВИКОНАВЕЦЬ</w:t>
            </w:r>
          </w:p>
        </w:tc>
        <w:tc>
          <w:tcPr>
            <w:tcW w:w="5211" w:type="dxa"/>
          </w:tcPr>
          <w:p w:rsidR="00617E25" w:rsidRPr="00617E25" w:rsidRDefault="00617E25" w:rsidP="00617E25">
            <w:pPr>
              <w:jc w:val="center"/>
              <w:rPr>
                <w:rFonts w:cs="Times New Roman"/>
                <w:b/>
                <w:bCs/>
                <w:lang w:val="ru-RU"/>
              </w:rPr>
            </w:pPr>
            <w:r w:rsidRPr="0034504A">
              <w:rPr>
                <w:rFonts w:cs="Times New Roman"/>
                <w:b/>
                <w:bCs/>
                <w:lang w:val="ru-RU"/>
              </w:rPr>
              <w:t>ЗАМОВНИК</w:t>
            </w:r>
          </w:p>
        </w:tc>
      </w:tr>
      <w:tr w:rsidR="00617E25" w:rsidRPr="007F7CB8" w:rsidTr="00617E25">
        <w:tc>
          <w:tcPr>
            <w:tcW w:w="5210" w:type="dxa"/>
          </w:tcPr>
          <w:p w:rsidR="00617E25" w:rsidRDefault="00617E25" w:rsidP="00356EB4">
            <w:pPr>
              <w:pStyle w:val="Standard"/>
              <w:jc w:val="center"/>
              <w:rPr>
                <w:rFonts w:cs="Times New Roman"/>
                <w:b/>
                <w:bCs/>
                <w:lang w:val="uk-UA"/>
              </w:rPr>
            </w:pPr>
          </w:p>
        </w:tc>
        <w:tc>
          <w:tcPr>
            <w:tcW w:w="5211" w:type="dxa"/>
          </w:tcPr>
          <w:p w:rsidR="00617E25" w:rsidRPr="00B356C4" w:rsidRDefault="00B356C4" w:rsidP="00356EB4">
            <w:pPr>
              <w:pStyle w:val="Standard"/>
              <w:jc w:val="center"/>
              <w:rPr>
                <w:rFonts w:cs="Times New Roman"/>
                <w:b/>
                <w:bCs/>
                <w:lang w:val="uk-UA"/>
              </w:rPr>
            </w:pPr>
            <w:r>
              <w:rPr>
                <w:rFonts w:cs="Times New Roman"/>
                <w:b/>
                <w:lang w:val="uk-UA"/>
              </w:rPr>
              <w:t xml:space="preserve">Комунальне підприємство Яворівської міської ради </w:t>
            </w:r>
            <w:r w:rsidRPr="00B356C4">
              <w:rPr>
                <w:rFonts w:cs="Times New Roman"/>
                <w:b/>
                <w:lang w:val="uk-UA"/>
              </w:rPr>
              <w:t>“</w:t>
            </w:r>
            <w:proofErr w:type="spellStart"/>
            <w:r>
              <w:rPr>
                <w:rFonts w:cs="Times New Roman"/>
                <w:b/>
                <w:lang w:val="uk-UA"/>
              </w:rPr>
              <w:t>Житлокомунсервіс</w:t>
            </w:r>
            <w:proofErr w:type="spellEnd"/>
            <w:r w:rsidRPr="00B356C4">
              <w:rPr>
                <w:rFonts w:cs="Times New Roman"/>
                <w:b/>
                <w:lang w:val="uk-UA"/>
              </w:rPr>
              <w:t>”</w:t>
            </w:r>
          </w:p>
        </w:tc>
      </w:tr>
      <w:tr w:rsidR="00617E25" w:rsidRPr="007F7CB8" w:rsidTr="00617E25">
        <w:tc>
          <w:tcPr>
            <w:tcW w:w="5210" w:type="dxa"/>
          </w:tcPr>
          <w:p w:rsidR="00617E25" w:rsidRDefault="00617E25" w:rsidP="00617E25">
            <w:pPr>
              <w:widowControl/>
              <w:autoSpaceDN/>
              <w:jc w:val="both"/>
              <w:textAlignment w:val="auto"/>
              <w:rPr>
                <w:rFonts w:cs="Times New Roman"/>
                <w:b/>
                <w:bCs/>
                <w:lang w:val="uk-UA"/>
              </w:rPr>
            </w:pPr>
          </w:p>
          <w:p w:rsidR="00617E25" w:rsidRDefault="00617E25" w:rsidP="00B356C4">
            <w:pPr>
              <w:widowControl/>
              <w:autoSpaceDN/>
              <w:jc w:val="both"/>
              <w:textAlignment w:val="auto"/>
              <w:rPr>
                <w:rFonts w:cs="Times New Roman"/>
                <w:b/>
                <w:bCs/>
                <w:lang w:val="uk-UA"/>
              </w:rPr>
            </w:pPr>
          </w:p>
        </w:tc>
        <w:tc>
          <w:tcPr>
            <w:tcW w:w="5211" w:type="dxa"/>
          </w:tcPr>
          <w:p w:rsidR="00617E25" w:rsidRDefault="00617E25" w:rsidP="00617E25">
            <w:pPr>
              <w:pStyle w:val="Standard"/>
              <w:rPr>
                <w:rFonts w:cs="Times New Roman"/>
                <w:b/>
                <w:bCs/>
                <w:lang w:val="uk-UA"/>
              </w:rPr>
            </w:pPr>
          </w:p>
        </w:tc>
      </w:tr>
    </w:tbl>
    <w:p w:rsidR="00452E33" w:rsidRDefault="00452E33" w:rsidP="0071300B">
      <w:pPr>
        <w:rPr>
          <w:b/>
          <w:lang w:val="uk-UA"/>
        </w:rPr>
      </w:pPr>
    </w:p>
    <w:p w:rsidR="00E608A6" w:rsidRDefault="00E608A6" w:rsidP="0071300B">
      <w:pPr>
        <w:rPr>
          <w:b/>
          <w:lang w:val="uk-UA"/>
        </w:rPr>
      </w:pPr>
    </w:p>
    <w:p w:rsidR="00E608A6" w:rsidRDefault="00E608A6" w:rsidP="0071300B">
      <w:pPr>
        <w:rPr>
          <w:b/>
          <w:lang w:val="uk-UA"/>
        </w:rPr>
      </w:pPr>
    </w:p>
    <w:p w:rsidR="00F54FEB" w:rsidRDefault="00F54FEB" w:rsidP="0071300B">
      <w:pPr>
        <w:rPr>
          <w:b/>
          <w:lang w:val="uk-UA"/>
        </w:rPr>
      </w:pPr>
    </w:p>
    <w:p w:rsidR="00F54FEB" w:rsidRDefault="00F54FEB" w:rsidP="0071300B">
      <w:pPr>
        <w:rPr>
          <w:b/>
          <w:lang w:val="uk-UA"/>
        </w:rPr>
      </w:pPr>
    </w:p>
    <w:p w:rsidR="00F54FEB" w:rsidRDefault="00F54FEB" w:rsidP="0071300B">
      <w:pPr>
        <w:rPr>
          <w:b/>
          <w:lang w:val="uk-UA"/>
        </w:rPr>
      </w:pPr>
    </w:p>
    <w:p w:rsidR="00F54FEB" w:rsidRDefault="00F54FEB" w:rsidP="0071300B">
      <w:pPr>
        <w:rPr>
          <w:b/>
          <w:lang w:val="uk-UA"/>
        </w:rPr>
      </w:pPr>
    </w:p>
    <w:p w:rsidR="00F54FEB" w:rsidRDefault="00F54FEB" w:rsidP="0071300B">
      <w:pPr>
        <w:rPr>
          <w:b/>
          <w:lang w:val="uk-UA"/>
        </w:rPr>
      </w:pPr>
    </w:p>
    <w:p w:rsidR="00F54FEB" w:rsidRDefault="00F54FEB" w:rsidP="0071300B">
      <w:pPr>
        <w:rPr>
          <w:b/>
          <w:lang w:val="uk-UA"/>
        </w:rPr>
      </w:pPr>
    </w:p>
    <w:p w:rsidR="00E608A6" w:rsidRDefault="00E608A6" w:rsidP="0071300B">
      <w:pPr>
        <w:rPr>
          <w:b/>
          <w:lang w:val="uk-UA"/>
        </w:rPr>
      </w:pPr>
    </w:p>
    <w:p w:rsidR="00E608A6" w:rsidRDefault="00E608A6" w:rsidP="0071300B">
      <w:pPr>
        <w:rPr>
          <w:b/>
          <w:lang w:val="uk-UA"/>
        </w:rPr>
      </w:pPr>
    </w:p>
    <w:p w:rsidR="00E608A6" w:rsidRDefault="00E608A6" w:rsidP="0071300B">
      <w:pPr>
        <w:rPr>
          <w:b/>
          <w:lang w:val="uk-UA"/>
        </w:rPr>
      </w:pPr>
    </w:p>
    <w:p w:rsidR="0071300B" w:rsidRPr="008936D0" w:rsidRDefault="0071300B" w:rsidP="0071300B">
      <w:pPr>
        <w:jc w:val="right"/>
        <w:rPr>
          <w:rFonts w:eastAsia="Courier New CYR" w:cs="Times New Roman"/>
          <w:b/>
          <w:lang w:val="uk-UA"/>
        </w:rPr>
      </w:pPr>
      <w:r>
        <w:rPr>
          <w:rFonts w:eastAsia="Courier New CYR" w:cs="Times New Roman"/>
          <w:b/>
          <w:lang w:val="uk-UA"/>
        </w:rPr>
        <w:t>Додаток</w:t>
      </w:r>
      <w:r w:rsidRPr="008936D0">
        <w:rPr>
          <w:rFonts w:eastAsia="Courier New CYR" w:cs="Times New Roman"/>
          <w:b/>
          <w:lang w:val="uk-UA"/>
        </w:rPr>
        <w:t xml:space="preserve"> № 1</w:t>
      </w:r>
    </w:p>
    <w:p w:rsidR="0071300B" w:rsidRPr="008936D0" w:rsidRDefault="0071300B" w:rsidP="0071300B">
      <w:pPr>
        <w:jc w:val="right"/>
        <w:rPr>
          <w:rFonts w:eastAsia="Courier New CYR" w:cs="Times New Roman"/>
          <w:b/>
          <w:bCs/>
          <w:lang w:val="uk-UA"/>
        </w:rPr>
      </w:pPr>
      <w:r w:rsidRPr="008936D0">
        <w:rPr>
          <w:rFonts w:eastAsia="Courier New CYR" w:cs="Times New Roman"/>
          <w:lang w:val="uk-UA"/>
        </w:rPr>
        <w:t xml:space="preserve">до Договору </w:t>
      </w:r>
      <w:r w:rsidR="00CC3D24">
        <w:rPr>
          <w:rFonts w:eastAsia="Courier New CYR" w:cs="Times New Roman"/>
          <w:bCs/>
          <w:lang w:val="uk-UA"/>
        </w:rPr>
        <w:t>про надання послуг</w:t>
      </w:r>
      <w:r w:rsidRPr="008936D0">
        <w:rPr>
          <w:rFonts w:eastAsia="Courier New CYR" w:cs="Times New Roman"/>
          <w:bCs/>
          <w:lang w:val="uk-UA"/>
        </w:rPr>
        <w:t xml:space="preserve"> з розміщення твердих побутових відходів на полігоні</w:t>
      </w:r>
    </w:p>
    <w:p w:rsidR="0071300B" w:rsidRPr="008936D0" w:rsidRDefault="0028486F" w:rsidP="0028486F">
      <w:pPr>
        <w:rPr>
          <w:rFonts w:eastAsia="Courier New CYR" w:cs="Times New Roman"/>
          <w:lang w:val="uk-UA"/>
        </w:rPr>
      </w:pPr>
      <w:r>
        <w:rPr>
          <w:rFonts w:eastAsia="Courier New CYR" w:cs="Times New Roman"/>
          <w:lang w:val="uk-UA"/>
        </w:rPr>
        <w:t xml:space="preserve">                                                                                  </w:t>
      </w:r>
      <w:r w:rsidR="0071300B" w:rsidRPr="008936D0">
        <w:rPr>
          <w:rFonts w:eastAsia="Courier New CYR" w:cs="Times New Roman"/>
          <w:lang w:val="uk-UA"/>
        </w:rPr>
        <w:t>від “ ___ ” __________20</w:t>
      </w:r>
      <w:r w:rsidR="0034790F">
        <w:rPr>
          <w:rFonts w:eastAsia="Courier New CYR" w:cs="Times New Roman"/>
          <w:lang w:val="uk-UA"/>
        </w:rPr>
        <w:t>2</w:t>
      </w:r>
      <w:r w:rsidR="00F54FEB">
        <w:rPr>
          <w:rFonts w:eastAsia="Courier New CYR" w:cs="Times New Roman"/>
          <w:lang w:val="uk-UA"/>
        </w:rPr>
        <w:t xml:space="preserve">3 </w:t>
      </w:r>
      <w:r w:rsidR="0071300B" w:rsidRPr="008936D0">
        <w:rPr>
          <w:rFonts w:eastAsia="Courier New CYR" w:cs="Times New Roman"/>
          <w:lang w:val="uk-UA"/>
        </w:rPr>
        <w:t>року № ___________</w:t>
      </w:r>
    </w:p>
    <w:p w:rsidR="0071300B" w:rsidRPr="008936D0" w:rsidRDefault="0071300B" w:rsidP="0071300B">
      <w:pPr>
        <w:jc w:val="right"/>
        <w:rPr>
          <w:rFonts w:eastAsia="Courier New CYR" w:cs="Times New Roman"/>
          <w:lang w:val="uk-UA"/>
        </w:rPr>
      </w:pPr>
    </w:p>
    <w:p w:rsidR="0071300B" w:rsidRPr="008936D0" w:rsidRDefault="0071300B" w:rsidP="0071300B">
      <w:pPr>
        <w:jc w:val="center"/>
        <w:rPr>
          <w:rFonts w:eastAsia="Courier New CYR" w:cs="Times New Roman"/>
          <w:b/>
          <w:lang w:val="uk-UA"/>
        </w:rPr>
      </w:pPr>
      <w:r w:rsidRPr="008936D0">
        <w:rPr>
          <w:rFonts w:eastAsia="Courier New CYR" w:cs="Times New Roman"/>
          <w:lang w:val="uk-UA"/>
        </w:rPr>
        <w:t xml:space="preserve"> </w:t>
      </w:r>
    </w:p>
    <w:p w:rsidR="0071300B" w:rsidRPr="008936D0" w:rsidRDefault="0071300B" w:rsidP="0071300B">
      <w:pPr>
        <w:jc w:val="center"/>
        <w:rPr>
          <w:rFonts w:eastAsia="Courier New CYR" w:cs="Times New Roman"/>
          <w:lang w:val="uk-UA"/>
        </w:rPr>
      </w:pPr>
      <w:r w:rsidRPr="008936D0">
        <w:rPr>
          <w:rFonts w:eastAsia="Courier New CYR" w:cs="Times New Roman"/>
          <w:lang w:val="uk-UA"/>
        </w:rPr>
        <w:t xml:space="preserve"> </w:t>
      </w:r>
    </w:p>
    <w:p w:rsidR="0071300B" w:rsidRPr="008936D0" w:rsidRDefault="0071300B" w:rsidP="0071300B">
      <w:pPr>
        <w:jc w:val="center"/>
        <w:rPr>
          <w:rFonts w:eastAsia="Courier New CYR" w:cs="Times New Roman"/>
          <w:b/>
          <w:lang w:val="uk-UA"/>
        </w:rPr>
      </w:pPr>
      <w:r>
        <w:rPr>
          <w:rFonts w:eastAsia="Courier New CYR" w:cs="Times New Roman"/>
          <w:b/>
          <w:lang w:val="uk-UA"/>
        </w:rPr>
        <w:t>СПЕЦИ</w:t>
      </w:r>
      <w:r w:rsidRPr="008936D0">
        <w:rPr>
          <w:rFonts w:eastAsia="Courier New CYR" w:cs="Times New Roman"/>
          <w:b/>
          <w:lang w:val="uk-UA"/>
        </w:rPr>
        <w:t>ФІКАЦІЯ № ____</w:t>
      </w:r>
    </w:p>
    <w:p w:rsidR="0071300B" w:rsidRPr="008936D0" w:rsidRDefault="0071300B" w:rsidP="0071300B">
      <w:pPr>
        <w:rPr>
          <w:rFonts w:eastAsia="Courier New CYR" w:cs="Times New Roman"/>
          <w:lang w:val="uk-UA"/>
        </w:rPr>
      </w:pPr>
      <w:r>
        <w:rPr>
          <w:rFonts w:eastAsia="Courier New CYR" w:cs="Times New Roman"/>
          <w:b/>
          <w:lang w:val="uk-UA"/>
        </w:rPr>
        <w:t xml:space="preserve">    </w:t>
      </w:r>
      <w:r w:rsidRPr="008936D0">
        <w:rPr>
          <w:rFonts w:eastAsia="Courier New CYR" w:cs="Times New Roman"/>
          <w:lang w:val="uk-UA"/>
        </w:rPr>
        <w:t>м/</w:t>
      </w:r>
      <w:proofErr w:type="spellStart"/>
      <w:r w:rsidRPr="008936D0">
        <w:rPr>
          <w:rFonts w:eastAsia="Courier New CYR" w:cs="Times New Roman"/>
          <w:lang w:val="uk-UA"/>
        </w:rPr>
        <w:t>смт</w:t>
      </w:r>
      <w:proofErr w:type="spellEnd"/>
      <w:r w:rsidRPr="008936D0">
        <w:rPr>
          <w:rFonts w:eastAsia="Courier New CYR" w:cs="Times New Roman"/>
          <w:lang w:val="uk-UA"/>
        </w:rPr>
        <w:t>/с</w:t>
      </w:r>
      <w:r>
        <w:rPr>
          <w:rFonts w:eastAsia="Courier New CYR" w:cs="Times New Roman"/>
          <w:b/>
          <w:lang w:val="uk-UA"/>
        </w:rPr>
        <w:t>____________</w:t>
      </w:r>
      <w:r w:rsidRPr="008936D0">
        <w:rPr>
          <w:rFonts w:eastAsia="Courier New CYR" w:cs="Times New Roman"/>
          <w:lang w:val="uk-UA"/>
        </w:rPr>
        <w:t xml:space="preserve"> </w:t>
      </w:r>
      <w:r>
        <w:rPr>
          <w:rFonts w:eastAsia="Courier New CYR" w:cs="Times New Roman"/>
          <w:lang w:val="uk-UA"/>
        </w:rPr>
        <w:t xml:space="preserve">                                           </w:t>
      </w:r>
      <w:r w:rsidR="0028486F">
        <w:rPr>
          <w:rFonts w:eastAsia="Courier New CYR" w:cs="Times New Roman"/>
          <w:lang w:val="uk-UA"/>
        </w:rPr>
        <w:t xml:space="preserve">                               </w:t>
      </w:r>
      <w:r w:rsidRPr="008936D0">
        <w:rPr>
          <w:rFonts w:eastAsia="Courier New CYR" w:cs="Times New Roman"/>
          <w:lang w:val="uk-UA"/>
        </w:rPr>
        <w:t>“ ___ ” __________20</w:t>
      </w:r>
      <w:r w:rsidR="0034790F">
        <w:rPr>
          <w:rFonts w:eastAsia="Courier New CYR" w:cs="Times New Roman"/>
          <w:lang w:val="uk-UA"/>
        </w:rPr>
        <w:t>2</w:t>
      </w:r>
      <w:r w:rsidR="00F54FEB">
        <w:rPr>
          <w:rFonts w:eastAsia="Courier New CYR" w:cs="Times New Roman"/>
          <w:lang w:val="uk-UA"/>
        </w:rPr>
        <w:t>3</w:t>
      </w:r>
      <w:r w:rsidRPr="008936D0">
        <w:rPr>
          <w:rFonts w:eastAsia="Courier New CYR" w:cs="Times New Roman"/>
          <w:lang w:val="uk-UA"/>
        </w:rPr>
        <w:t xml:space="preserve"> року</w:t>
      </w:r>
    </w:p>
    <w:p w:rsidR="0071300B" w:rsidRPr="008936D0" w:rsidRDefault="0071300B" w:rsidP="0071300B">
      <w:pPr>
        <w:jc w:val="center"/>
        <w:rPr>
          <w:rFonts w:eastAsia="Courier New CYR" w:cs="Times New Roman"/>
          <w:b/>
          <w:bCs/>
          <w:lang w:val="uk-UA"/>
        </w:rPr>
      </w:pPr>
      <w:r w:rsidRPr="008936D0">
        <w:rPr>
          <w:rFonts w:eastAsia="Courier New CYR" w:cs="Times New Roman"/>
          <w:b/>
          <w:bCs/>
          <w:lang w:val="uk-UA"/>
        </w:rPr>
        <w:t xml:space="preserve">   </w:t>
      </w:r>
    </w:p>
    <w:tbl>
      <w:tblPr>
        <w:tblW w:w="9776" w:type="dxa"/>
        <w:jc w:val="center"/>
        <w:tblLayout w:type="fixed"/>
        <w:tblCellMar>
          <w:left w:w="10" w:type="dxa"/>
          <w:right w:w="10" w:type="dxa"/>
        </w:tblCellMar>
        <w:tblLook w:val="0000" w:firstRow="0" w:lastRow="0" w:firstColumn="0" w:lastColumn="0" w:noHBand="0" w:noVBand="0"/>
      </w:tblPr>
      <w:tblGrid>
        <w:gridCol w:w="735"/>
        <w:gridCol w:w="2662"/>
        <w:gridCol w:w="1276"/>
        <w:gridCol w:w="1276"/>
        <w:gridCol w:w="1740"/>
        <w:gridCol w:w="2087"/>
      </w:tblGrid>
      <w:tr w:rsidR="0071300B" w:rsidRPr="007F7CB8" w:rsidTr="00D56D85">
        <w:trPr>
          <w:trHeight w:val="279"/>
          <w:jc w:val="center"/>
        </w:trPr>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w:t>
            </w:r>
          </w:p>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п/</w:t>
            </w:r>
            <w:proofErr w:type="spellStart"/>
            <w:r w:rsidRPr="008936D0">
              <w:rPr>
                <w:rFonts w:eastAsia="Courier New CYR" w:cs="Times New Roman"/>
                <w:b/>
                <w:lang w:val="uk-UA"/>
              </w:rPr>
              <w:t>п</w:t>
            </w:r>
            <w:proofErr w:type="spellEnd"/>
          </w:p>
        </w:tc>
        <w:tc>
          <w:tcPr>
            <w:tcW w:w="2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 xml:space="preserve">Найменування </w:t>
            </w:r>
            <w:r>
              <w:rPr>
                <w:rFonts w:eastAsia="Courier New CYR" w:cs="Times New Roman"/>
                <w:b/>
                <w:lang w:val="uk-UA"/>
              </w:rPr>
              <w:t>послуг</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Одиниця</w:t>
            </w:r>
          </w:p>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виміру</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lang w:val="uk-UA"/>
              </w:rPr>
            </w:pPr>
            <w:r w:rsidRPr="008936D0">
              <w:rPr>
                <w:rFonts w:eastAsia="Courier New CYR" w:cs="Times New Roman"/>
                <w:b/>
                <w:lang w:val="uk-UA"/>
              </w:rPr>
              <w:t>Кількість</w:t>
            </w:r>
          </w:p>
        </w:tc>
        <w:tc>
          <w:tcPr>
            <w:tcW w:w="1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bCs/>
                <w:lang w:val="uk-UA"/>
              </w:rPr>
            </w:pPr>
            <w:r w:rsidRPr="008936D0">
              <w:rPr>
                <w:rFonts w:eastAsia="Courier New CYR" w:cs="Times New Roman"/>
                <w:b/>
                <w:bCs/>
                <w:lang w:val="uk-UA"/>
              </w:rPr>
              <w:t>Ціна за одиницю</w:t>
            </w:r>
          </w:p>
          <w:p w:rsidR="0071300B" w:rsidRPr="008936D0" w:rsidRDefault="0071300B" w:rsidP="00D56D85">
            <w:pPr>
              <w:jc w:val="center"/>
              <w:rPr>
                <w:rFonts w:eastAsia="Courier New CYR" w:cs="Times New Roman"/>
                <w:b/>
                <w:bCs/>
                <w:lang w:val="uk-UA"/>
              </w:rPr>
            </w:pPr>
            <w:r w:rsidRPr="008936D0">
              <w:rPr>
                <w:rFonts w:eastAsia="Courier New CYR" w:cs="Times New Roman"/>
                <w:b/>
                <w:bCs/>
                <w:lang w:val="uk-UA"/>
              </w:rPr>
              <w:t>без ПДВ, (грн.</w:t>
            </w:r>
            <w:r>
              <w:rPr>
                <w:rFonts w:eastAsia="Courier New CYR" w:cs="Times New Roman"/>
                <w:b/>
                <w:bCs/>
                <w:lang w:val="uk-UA"/>
              </w:rPr>
              <w:t>)</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bCs/>
                <w:lang w:val="uk-UA"/>
              </w:rPr>
            </w:pPr>
            <w:r w:rsidRPr="008936D0">
              <w:rPr>
                <w:rFonts w:eastAsia="Courier New CYR" w:cs="Times New Roman"/>
                <w:b/>
                <w:bCs/>
                <w:lang w:val="uk-UA"/>
              </w:rPr>
              <w:t>Загальна вартість</w:t>
            </w:r>
          </w:p>
          <w:p w:rsidR="0071300B" w:rsidRPr="008936D0" w:rsidRDefault="0071300B" w:rsidP="00D56D85">
            <w:pPr>
              <w:jc w:val="center"/>
              <w:rPr>
                <w:rFonts w:eastAsia="Courier New CYR" w:cs="Times New Roman"/>
                <w:b/>
                <w:bCs/>
                <w:lang w:val="uk-UA"/>
              </w:rPr>
            </w:pPr>
            <w:r>
              <w:rPr>
                <w:rFonts w:eastAsia="Courier New CYR" w:cs="Times New Roman"/>
                <w:b/>
                <w:bCs/>
                <w:lang w:val="uk-UA"/>
              </w:rPr>
              <w:t>без ПДВ</w:t>
            </w:r>
            <w:r w:rsidRPr="005B28C6">
              <w:rPr>
                <w:rFonts w:eastAsia="Courier New CYR" w:cs="Times New Roman"/>
                <w:b/>
                <w:bCs/>
                <w:lang w:val="ru-RU"/>
              </w:rPr>
              <w:t>*</w:t>
            </w:r>
            <w:r w:rsidRPr="008936D0">
              <w:rPr>
                <w:rFonts w:eastAsia="Courier New CYR" w:cs="Times New Roman"/>
                <w:b/>
                <w:bCs/>
                <w:lang w:val="uk-UA"/>
              </w:rPr>
              <w:t xml:space="preserve">, </w:t>
            </w:r>
            <w:r>
              <w:rPr>
                <w:rFonts w:eastAsia="Courier New CYR" w:cs="Times New Roman"/>
                <w:b/>
                <w:bCs/>
                <w:lang w:val="uk-UA"/>
              </w:rPr>
              <w:t>(</w:t>
            </w:r>
            <w:r w:rsidRPr="008936D0">
              <w:rPr>
                <w:rFonts w:eastAsia="Courier New CYR" w:cs="Times New Roman"/>
                <w:b/>
                <w:bCs/>
                <w:lang w:val="uk-UA"/>
              </w:rPr>
              <w:t>грн.</w:t>
            </w:r>
            <w:r>
              <w:rPr>
                <w:rFonts w:eastAsia="Courier New CYR" w:cs="Times New Roman"/>
                <w:b/>
                <w:bCs/>
                <w:lang w:val="uk-UA"/>
              </w:rPr>
              <w:t>)</w:t>
            </w:r>
          </w:p>
        </w:tc>
      </w:tr>
      <w:tr w:rsidR="0071300B" w:rsidRPr="005B28C6" w:rsidTr="00D56D85">
        <w:trPr>
          <w:trHeight w:val="279"/>
          <w:jc w:val="center"/>
        </w:trPr>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EF18FB" w:rsidRDefault="0071300B" w:rsidP="00D56D85">
            <w:pPr>
              <w:jc w:val="center"/>
              <w:rPr>
                <w:rFonts w:eastAsia="Courier New CYR" w:cs="Times New Roman"/>
                <w:lang w:val="uk-UA"/>
              </w:rPr>
            </w:pPr>
            <w:r w:rsidRPr="00EF18FB">
              <w:rPr>
                <w:rFonts w:eastAsia="Courier New CYR" w:cs="Times New Roman"/>
                <w:lang w:val="uk-UA"/>
              </w:rPr>
              <w:t>1.</w:t>
            </w:r>
          </w:p>
        </w:tc>
        <w:tc>
          <w:tcPr>
            <w:tcW w:w="2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lang w:val="uk-UA"/>
              </w:rPr>
            </w:pP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B356C4" w:rsidP="00D56D85">
            <w:pPr>
              <w:jc w:val="center"/>
              <w:rPr>
                <w:rFonts w:eastAsia="Courier New CYR" w:cs="Times New Roman"/>
                <w:b/>
                <w:lang w:val="uk-UA"/>
              </w:rPr>
            </w:pPr>
            <w:r>
              <w:rPr>
                <w:rFonts w:eastAsia="Courier New CYR" w:cs="Times New Roman"/>
                <w:lang w:val="uk-UA"/>
              </w:rPr>
              <w:t>т</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C82260" w:rsidRDefault="007F7CB8" w:rsidP="00193E7E">
            <w:pPr>
              <w:jc w:val="center"/>
              <w:rPr>
                <w:rFonts w:eastAsia="Courier New CYR" w:cs="Times New Roman"/>
                <w:lang w:val="uk-UA"/>
              </w:rPr>
            </w:pPr>
            <w:r>
              <w:rPr>
                <w:rFonts w:eastAsia="Courier New CYR" w:cs="Times New Roman"/>
                <w:lang w:val="uk-UA"/>
              </w:rPr>
              <w:t>2200</w:t>
            </w:r>
          </w:p>
        </w:tc>
        <w:tc>
          <w:tcPr>
            <w:tcW w:w="1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bCs/>
                <w:lang w:val="uk-UA"/>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b/>
                <w:bCs/>
                <w:lang w:val="uk-UA"/>
              </w:rPr>
            </w:pPr>
          </w:p>
        </w:tc>
      </w:tr>
      <w:tr w:rsidR="0071300B" w:rsidRPr="008936D0" w:rsidTr="00D56D85">
        <w:trPr>
          <w:trHeight w:val="279"/>
          <w:jc w:val="center"/>
        </w:trPr>
        <w:tc>
          <w:tcPr>
            <w:tcW w:w="7689" w:type="dxa"/>
            <w:gridSpan w:val="5"/>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lang w:val="uk-UA"/>
              </w:rPr>
            </w:pPr>
            <w:r>
              <w:rPr>
                <w:rFonts w:eastAsia="Courier New CYR" w:cs="Times New Roman"/>
                <w:b/>
                <w:lang w:val="uk-UA"/>
              </w:rPr>
              <w:t xml:space="preserve">                                                           </w:t>
            </w:r>
            <w:r w:rsidR="0028486F">
              <w:rPr>
                <w:rFonts w:eastAsia="Courier New CYR" w:cs="Times New Roman"/>
                <w:b/>
                <w:lang w:val="uk-UA"/>
              </w:rPr>
              <w:t xml:space="preserve">          </w:t>
            </w:r>
            <w:r w:rsidRPr="008936D0">
              <w:rPr>
                <w:rFonts w:eastAsia="Courier New CYR" w:cs="Times New Roman"/>
                <w:b/>
                <w:lang w:val="uk-UA"/>
              </w:rPr>
              <w:t>Вартість</w:t>
            </w:r>
            <w:r w:rsidR="0028486F">
              <w:rPr>
                <w:rFonts w:eastAsia="Courier New CYR" w:cs="Times New Roman"/>
                <w:b/>
                <w:lang w:val="uk-UA"/>
              </w:rPr>
              <w:t xml:space="preserve"> пропозиції</w:t>
            </w:r>
            <w:r w:rsidRPr="008936D0">
              <w:rPr>
                <w:rFonts w:eastAsia="Courier New CYR" w:cs="Times New Roman"/>
                <w:b/>
                <w:lang w:val="uk-UA"/>
              </w:rPr>
              <w:t xml:space="preserve"> без ПДВ:</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lang w:val="uk-UA"/>
              </w:rPr>
            </w:pPr>
          </w:p>
        </w:tc>
      </w:tr>
      <w:tr w:rsidR="0071300B" w:rsidRPr="008936D0" w:rsidTr="00D56D85">
        <w:trPr>
          <w:trHeight w:val="279"/>
          <w:jc w:val="center"/>
        </w:trPr>
        <w:tc>
          <w:tcPr>
            <w:tcW w:w="7689" w:type="dxa"/>
            <w:gridSpan w:val="5"/>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28486F">
            <w:pPr>
              <w:jc w:val="center"/>
              <w:rPr>
                <w:rFonts w:eastAsia="Courier New CYR" w:cs="Times New Roman"/>
                <w:lang w:val="uk-UA"/>
              </w:rPr>
            </w:pPr>
            <w:r>
              <w:rPr>
                <w:rFonts w:eastAsia="Courier New CYR" w:cs="Times New Roman"/>
                <w:b/>
                <w:lang w:val="uk-UA"/>
              </w:rPr>
              <w:t xml:space="preserve">                                                                                  </w:t>
            </w:r>
            <w:r w:rsidR="0034790F">
              <w:rPr>
                <w:rFonts w:eastAsia="Courier New CYR" w:cs="Times New Roman"/>
                <w:b/>
                <w:lang w:val="uk-UA"/>
              </w:rPr>
              <w:t xml:space="preserve">                   </w:t>
            </w:r>
            <w:r w:rsidRPr="008936D0">
              <w:rPr>
                <w:rFonts w:eastAsia="Courier New CYR" w:cs="Times New Roman"/>
                <w:b/>
                <w:lang w:val="uk-UA"/>
              </w:rPr>
              <w:t>ПДВ</w:t>
            </w:r>
            <w:r w:rsidR="0034790F">
              <w:rPr>
                <w:rFonts w:eastAsia="Courier New CYR" w:cs="Times New Roman"/>
                <w:b/>
                <w:lang w:val="uk-UA"/>
              </w:rPr>
              <w:t xml:space="preserve"> </w:t>
            </w:r>
            <w:r w:rsidR="0028486F">
              <w:rPr>
                <w:rFonts w:eastAsia="Courier New CYR" w:cs="Times New Roman"/>
                <w:b/>
                <w:lang w:val="uk-UA"/>
              </w:rPr>
              <w:t>__</w:t>
            </w:r>
            <w:r w:rsidR="0034790F">
              <w:rPr>
                <w:rFonts w:eastAsia="Courier New CYR" w:cs="Times New Roman"/>
                <w:b/>
                <w:lang w:val="uk-UA"/>
              </w:rPr>
              <w:t>%</w:t>
            </w:r>
            <w:r w:rsidRPr="008936D0">
              <w:rPr>
                <w:rFonts w:eastAsia="Courier New CYR" w:cs="Times New Roman"/>
                <w:b/>
                <w:lang w:val="uk-UA"/>
              </w:rPr>
              <w:t>:</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lang w:val="uk-UA"/>
              </w:rPr>
            </w:pPr>
          </w:p>
        </w:tc>
      </w:tr>
      <w:tr w:rsidR="0071300B" w:rsidRPr="008936D0" w:rsidTr="00D56D85">
        <w:trPr>
          <w:trHeight w:val="279"/>
          <w:jc w:val="center"/>
        </w:trPr>
        <w:tc>
          <w:tcPr>
            <w:tcW w:w="7689" w:type="dxa"/>
            <w:gridSpan w:val="5"/>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lang w:val="uk-UA"/>
              </w:rPr>
            </w:pPr>
            <w:r>
              <w:rPr>
                <w:rFonts w:eastAsia="Courier New CYR" w:cs="Times New Roman"/>
                <w:b/>
                <w:lang w:val="uk-UA"/>
              </w:rPr>
              <w:t xml:space="preserve">                                                              </w:t>
            </w:r>
            <w:r w:rsidR="0028486F">
              <w:rPr>
                <w:rFonts w:eastAsia="Courier New CYR" w:cs="Times New Roman"/>
                <w:b/>
                <w:lang w:val="uk-UA"/>
              </w:rPr>
              <w:t xml:space="preserve">             </w:t>
            </w:r>
            <w:r w:rsidRPr="008936D0">
              <w:rPr>
                <w:rFonts w:eastAsia="Courier New CYR" w:cs="Times New Roman"/>
                <w:b/>
                <w:lang w:val="uk-UA"/>
              </w:rPr>
              <w:t>Вартість</w:t>
            </w:r>
            <w:r w:rsidR="0028486F">
              <w:rPr>
                <w:rFonts w:eastAsia="Courier New CYR" w:cs="Times New Roman"/>
                <w:b/>
                <w:lang w:val="uk-UA"/>
              </w:rPr>
              <w:t xml:space="preserve"> пропозиції</w:t>
            </w:r>
            <w:r w:rsidRPr="008936D0">
              <w:rPr>
                <w:rFonts w:eastAsia="Courier New CYR" w:cs="Times New Roman"/>
                <w:b/>
                <w:lang w:val="uk-UA"/>
              </w:rPr>
              <w:t xml:space="preserve"> з ПДВ</w:t>
            </w:r>
            <w:r>
              <w:rPr>
                <w:rFonts w:eastAsia="Courier New CYR" w:cs="Times New Roman"/>
                <w:b/>
                <w:lang w:val="uk-UA"/>
              </w:rPr>
              <w:t>:</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1300B" w:rsidRPr="008936D0" w:rsidRDefault="0071300B" w:rsidP="00D56D85">
            <w:pPr>
              <w:jc w:val="center"/>
              <w:rPr>
                <w:rFonts w:eastAsia="Courier New CYR" w:cs="Times New Roman"/>
                <w:lang w:val="uk-UA"/>
              </w:rPr>
            </w:pPr>
          </w:p>
        </w:tc>
      </w:tr>
    </w:tbl>
    <w:p w:rsidR="0071300B" w:rsidRPr="00354CBB" w:rsidRDefault="0071300B" w:rsidP="0071300B">
      <w:pPr>
        <w:rPr>
          <w:rFonts w:eastAsia="Courier New CYR" w:cs="Times New Roman"/>
          <w:lang w:val="uk-UA"/>
        </w:rPr>
      </w:pPr>
      <w:r>
        <w:rPr>
          <w:rFonts w:eastAsia="Courier New CYR" w:cs="Times New Roman"/>
          <w:lang w:val="uk-UA"/>
        </w:rPr>
        <w:tab/>
      </w:r>
      <w:r w:rsidRPr="00354CBB">
        <w:rPr>
          <w:rFonts w:eastAsia="Courier New CYR" w:cs="Times New Roman"/>
          <w:lang w:val="ru-RU"/>
        </w:rPr>
        <w:t>*</w:t>
      </w:r>
      <w:r w:rsidRPr="00354CBB">
        <w:rPr>
          <w:rFonts w:eastAsia="Courier New CYR" w:cs="Times New Roman"/>
          <w:i/>
          <w:lang w:val="uk-UA"/>
        </w:rPr>
        <w:t>якщо Учасник є платником ПДВ, або без ПДВ, якщо Учасник не є платником ПДВ.</w:t>
      </w:r>
    </w:p>
    <w:p w:rsidR="0071300B" w:rsidRDefault="0071300B" w:rsidP="0071300B">
      <w:pPr>
        <w:ind w:firstLine="680"/>
        <w:jc w:val="both"/>
        <w:rPr>
          <w:rFonts w:eastAsia="Courier New CYR" w:cs="Times New Roman"/>
          <w:lang w:val="uk-UA"/>
        </w:rPr>
      </w:pPr>
      <w:r w:rsidRPr="00354CBB">
        <w:rPr>
          <w:rFonts w:eastAsia="Courier New CYR" w:cs="Times New Roman"/>
          <w:lang w:val="uk-UA"/>
        </w:rPr>
        <w:t>1.</w:t>
      </w:r>
      <w:r>
        <w:rPr>
          <w:rFonts w:eastAsia="Courier New CYR" w:cs="Times New Roman"/>
          <w:b/>
          <w:lang w:val="uk-UA"/>
        </w:rPr>
        <w:t xml:space="preserve"> </w:t>
      </w:r>
      <w:proofErr w:type="spellStart"/>
      <w:r w:rsidRPr="00354CBB">
        <w:rPr>
          <w:rFonts w:eastAsia="Courier New CYR" w:cs="Times New Roman"/>
          <w:b/>
          <w:bCs/>
          <w:lang w:val="ru-RU"/>
        </w:rPr>
        <w:t>Загальна</w:t>
      </w:r>
      <w:proofErr w:type="spellEnd"/>
      <w:r w:rsidRPr="00354CBB">
        <w:rPr>
          <w:rFonts w:eastAsia="Courier New CYR" w:cs="Times New Roman"/>
          <w:b/>
          <w:bCs/>
          <w:lang w:val="ru-RU"/>
        </w:rPr>
        <w:t xml:space="preserve"> сума </w:t>
      </w:r>
      <w:proofErr w:type="spellStart"/>
      <w:r>
        <w:rPr>
          <w:rFonts w:eastAsia="Courier New CYR" w:cs="Times New Roman"/>
          <w:b/>
          <w:bCs/>
          <w:lang w:val="ru-RU"/>
        </w:rPr>
        <w:t>послуг</w:t>
      </w:r>
      <w:proofErr w:type="spellEnd"/>
      <w:r w:rsidRPr="00354CBB">
        <w:rPr>
          <w:rFonts w:eastAsia="Courier New CYR" w:cs="Times New Roman"/>
          <w:b/>
          <w:bCs/>
          <w:lang w:val="ru-RU"/>
        </w:rPr>
        <w:t xml:space="preserve"> становить</w:t>
      </w:r>
      <w:r w:rsidRPr="008936D0">
        <w:rPr>
          <w:rFonts w:eastAsia="Courier New CYR" w:cs="Times New Roman"/>
          <w:b/>
          <w:lang w:val="uk-UA"/>
        </w:rPr>
        <w:t xml:space="preserve">:___________________________грн. </w:t>
      </w:r>
      <w:r w:rsidRPr="00950672">
        <w:rPr>
          <w:rFonts w:eastAsia="Courier New CYR" w:cs="Times New Roman"/>
          <w:lang w:val="uk-UA"/>
        </w:rPr>
        <w:t>(</w:t>
      </w:r>
      <w:proofErr w:type="spellStart"/>
      <w:r w:rsidRPr="008936D0">
        <w:rPr>
          <w:rFonts w:eastAsia="Courier New CYR" w:cs="Times New Roman"/>
          <w:b/>
          <w:lang w:val="uk-UA"/>
        </w:rPr>
        <w:t>________________</w:t>
      </w:r>
      <w:r w:rsidRPr="008936D0">
        <w:rPr>
          <w:rFonts w:eastAsia="Courier New CYR" w:cs="Times New Roman"/>
          <w:lang w:val="uk-UA"/>
        </w:rPr>
        <w:t>гривень______копій</w:t>
      </w:r>
      <w:proofErr w:type="spellEnd"/>
      <w:r w:rsidRPr="008936D0">
        <w:rPr>
          <w:rFonts w:eastAsia="Courier New CYR" w:cs="Times New Roman"/>
          <w:lang w:val="uk-UA"/>
        </w:rPr>
        <w:t xml:space="preserve">ок)  </w:t>
      </w:r>
      <w:proofErr w:type="gramStart"/>
      <w:r w:rsidRPr="008936D0">
        <w:rPr>
          <w:rFonts w:eastAsia="Courier New CYR" w:cs="Times New Roman"/>
          <w:lang w:val="uk-UA"/>
        </w:rPr>
        <w:t>у</w:t>
      </w:r>
      <w:proofErr w:type="gramEnd"/>
      <w:r w:rsidRPr="008936D0">
        <w:rPr>
          <w:rFonts w:eastAsia="Courier New CYR" w:cs="Times New Roman"/>
          <w:lang w:val="uk-UA"/>
        </w:rPr>
        <w:t xml:space="preserve"> </w:t>
      </w:r>
      <w:proofErr w:type="gramStart"/>
      <w:r w:rsidRPr="008936D0">
        <w:rPr>
          <w:rFonts w:eastAsia="Courier New CYR" w:cs="Times New Roman"/>
          <w:lang w:val="uk-UA"/>
        </w:rPr>
        <w:t>тому</w:t>
      </w:r>
      <w:proofErr w:type="gramEnd"/>
      <w:r w:rsidRPr="008936D0">
        <w:rPr>
          <w:rFonts w:eastAsia="Courier New CYR" w:cs="Times New Roman"/>
          <w:lang w:val="uk-UA"/>
        </w:rPr>
        <w:t xml:space="preserve"> числі ПДВ </w:t>
      </w:r>
      <w:r w:rsidR="006A00BA">
        <w:rPr>
          <w:rFonts w:eastAsia="Courier New CYR" w:cs="Times New Roman"/>
          <w:lang w:val="uk-UA"/>
        </w:rPr>
        <w:t>___</w:t>
      </w:r>
      <w:r w:rsidRPr="008936D0">
        <w:rPr>
          <w:rFonts w:eastAsia="Courier New CYR" w:cs="Times New Roman"/>
          <w:lang w:val="uk-UA"/>
        </w:rPr>
        <w:t>% ___________________________грн. (</w:t>
      </w:r>
      <w:proofErr w:type="spellStart"/>
      <w:r w:rsidR="006A00BA">
        <w:rPr>
          <w:rFonts w:eastAsia="Courier New CYR" w:cs="Times New Roman"/>
          <w:lang w:val="uk-UA"/>
        </w:rPr>
        <w:t>____________гривень____копій</w:t>
      </w:r>
      <w:proofErr w:type="spellEnd"/>
      <w:r w:rsidR="006A00BA">
        <w:rPr>
          <w:rFonts w:eastAsia="Courier New CYR" w:cs="Times New Roman"/>
          <w:lang w:val="uk-UA"/>
        </w:rPr>
        <w:t>ок)</w:t>
      </w:r>
      <w:r w:rsidR="00950672">
        <w:rPr>
          <w:rFonts w:eastAsia="Courier New CYR" w:cs="Times New Roman"/>
          <w:lang w:val="uk-UA"/>
        </w:rPr>
        <w:t>/</w:t>
      </w:r>
      <w:r w:rsidRPr="00950672">
        <w:rPr>
          <w:rFonts w:eastAsia="Courier New CYR" w:cs="Times New Roman"/>
          <w:i/>
          <w:lang w:val="uk-UA"/>
        </w:rPr>
        <w:t>без ПДВ</w:t>
      </w:r>
      <w:r w:rsidR="006A00BA">
        <w:rPr>
          <w:rFonts w:eastAsia="Courier New CYR" w:cs="Times New Roman"/>
          <w:i/>
          <w:lang w:val="uk-UA"/>
        </w:rPr>
        <w:t xml:space="preserve"> (якщо Виконавець не є платником ПДВ)</w:t>
      </w:r>
      <w:r w:rsidRPr="008936D0">
        <w:rPr>
          <w:rFonts w:eastAsia="Courier New CYR" w:cs="Times New Roman"/>
          <w:lang w:val="uk-UA"/>
        </w:rPr>
        <w:t>.</w:t>
      </w:r>
    </w:p>
    <w:p w:rsidR="0071300B" w:rsidRDefault="0071300B" w:rsidP="0071300B">
      <w:pPr>
        <w:ind w:firstLine="680"/>
        <w:jc w:val="both"/>
        <w:rPr>
          <w:rFonts w:eastAsia="Courier New CYR" w:cs="Times New Roman"/>
          <w:lang w:val="uk-UA"/>
        </w:rPr>
      </w:pPr>
      <w:r>
        <w:rPr>
          <w:rFonts w:eastAsia="Courier New CYR" w:cs="Times New Roman"/>
          <w:lang w:val="uk-UA"/>
        </w:rPr>
        <w:t xml:space="preserve">2. </w:t>
      </w:r>
      <w:r w:rsidRPr="008936D0">
        <w:rPr>
          <w:rFonts w:eastAsia="Courier New CYR" w:cs="Times New Roman"/>
          <w:lang w:val="uk-UA"/>
        </w:rPr>
        <w:t>Все інше, що не передбачено цією Специфікацією, Сторони керуються положеннями вищевказаного Договору.</w:t>
      </w:r>
    </w:p>
    <w:p w:rsidR="0071300B" w:rsidRDefault="0071300B" w:rsidP="0071300B">
      <w:pPr>
        <w:ind w:firstLine="680"/>
        <w:jc w:val="both"/>
        <w:rPr>
          <w:rFonts w:eastAsia="Courier New CYR" w:cs="Times New Roman"/>
          <w:lang w:val="uk-UA"/>
        </w:rPr>
      </w:pPr>
      <w:r>
        <w:rPr>
          <w:rFonts w:eastAsia="Courier New CYR" w:cs="Times New Roman"/>
          <w:lang w:val="uk-UA"/>
        </w:rPr>
        <w:t xml:space="preserve">3. </w:t>
      </w:r>
      <w:r w:rsidRPr="008936D0">
        <w:rPr>
          <w:rFonts w:eastAsia="Courier New CYR" w:cs="Times New Roman"/>
          <w:lang w:val="uk-UA"/>
        </w:rPr>
        <w:t>Ця Специфікація набирає сили з дати її підписання Сторонами і є невід'ємною частиною вищевказаного Договору.</w:t>
      </w:r>
    </w:p>
    <w:p w:rsidR="0071300B" w:rsidRPr="008936D0" w:rsidRDefault="0071300B" w:rsidP="0071300B">
      <w:pPr>
        <w:ind w:firstLine="680"/>
        <w:jc w:val="both"/>
        <w:rPr>
          <w:rFonts w:eastAsia="Courier New CYR" w:cs="Times New Roman"/>
          <w:lang w:val="uk-UA"/>
        </w:rPr>
      </w:pPr>
      <w:r>
        <w:rPr>
          <w:rFonts w:eastAsia="Courier New CYR" w:cs="Times New Roman"/>
          <w:lang w:val="uk-UA"/>
        </w:rPr>
        <w:t xml:space="preserve">4. </w:t>
      </w:r>
      <w:r w:rsidRPr="008936D0">
        <w:rPr>
          <w:rFonts w:eastAsia="Courier New CYR" w:cs="Times New Roman"/>
          <w:lang w:val="uk-UA"/>
        </w:rPr>
        <w:t>Ця Специфікація складена в 2-х (двох) оригінальних примірниках по одному для кожної із Сторін.</w:t>
      </w:r>
    </w:p>
    <w:p w:rsidR="0071300B" w:rsidRPr="008936D0" w:rsidRDefault="0071300B" w:rsidP="0071300B">
      <w:pPr>
        <w:jc w:val="center"/>
        <w:rPr>
          <w:rFonts w:eastAsia="Courier New CYR" w:cs="Times New Roman"/>
          <w:lang w:val="uk-UA"/>
        </w:rPr>
      </w:pPr>
    </w:p>
    <w:p w:rsidR="0071300B" w:rsidRPr="008936D0" w:rsidRDefault="0071300B" w:rsidP="0071300B">
      <w:pPr>
        <w:jc w:val="center"/>
        <w:rPr>
          <w:rFonts w:eastAsia="Courier New CYR" w:cs="Times New Roman"/>
          <w:b/>
          <w:lang w:val="uk-UA"/>
        </w:rPr>
      </w:pPr>
    </w:p>
    <w:p w:rsidR="0071300B" w:rsidRPr="008936D0" w:rsidRDefault="0071300B" w:rsidP="0071300B">
      <w:pPr>
        <w:rPr>
          <w:rFonts w:eastAsia="Courier New CYR" w:cs="Times New Roman"/>
          <w:lang w:val="uk-UA"/>
        </w:rPr>
      </w:pPr>
      <w:r>
        <w:rPr>
          <w:rFonts w:eastAsia="Courier New CYR" w:cs="Times New Roman"/>
          <w:b/>
          <w:lang w:val="uk-UA"/>
        </w:rPr>
        <w:t xml:space="preserve">     </w:t>
      </w:r>
      <w:r w:rsidRPr="008936D0">
        <w:rPr>
          <w:rFonts w:eastAsia="Courier New CYR" w:cs="Times New Roman"/>
          <w:b/>
          <w:lang w:val="uk-UA"/>
        </w:rPr>
        <w:t xml:space="preserve">Від </w:t>
      </w:r>
      <w:r>
        <w:rPr>
          <w:rFonts w:eastAsia="Courier New CYR" w:cs="Times New Roman"/>
          <w:b/>
          <w:lang w:val="uk-UA"/>
        </w:rPr>
        <w:t>ВИКОНАВЦЯ</w:t>
      </w:r>
      <w:r w:rsidRPr="008936D0">
        <w:rPr>
          <w:rFonts w:eastAsia="Courier New CYR" w:cs="Times New Roman"/>
          <w:b/>
          <w:lang w:val="uk-UA"/>
        </w:rPr>
        <w:t>:</w:t>
      </w:r>
      <w:r w:rsidRPr="008936D0">
        <w:rPr>
          <w:rFonts w:eastAsia="Courier New CYR" w:cs="Times New Roman"/>
          <w:lang w:val="uk-UA"/>
        </w:rPr>
        <w:t xml:space="preserve">                                           </w:t>
      </w:r>
      <w:r>
        <w:rPr>
          <w:rFonts w:eastAsia="Courier New CYR" w:cs="Times New Roman"/>
          <w:lang w:val="uk-UA"/>
        </w:rPr>
        <w:t xml:space="preserve">           </w:t>
      </w:r>
      <w:r w:rsidRPr="008936D0">
        <w:rPr>
          <w:rFonts w:eastAsia="Courier New CYR" w:cs="Times New Roman"/>
          <w:b/>
          <w:lang w:val="uk-UA"/>
        </w:rPr>
        <w:t xml:space="preserve">Від </w:t>
      </w:r>
      <w:r>
        <w:rPr>
          <w:rFonts w:eastAsia="Courier New CYR" w:cs="Times New Roman"/>
          <w:b/>
          <w:lang w:val="uk-UA"/>
        </w:rPr>
        <w:t>ЗАМОВНИКА</w:t>
      </w:r>
      <w:r w:rsidRPr="008936D0">
        <w:rPr>
          <w:rFonts w:eastAsia="Courier New CYR" w:cs="Times New Roman"/>
          <w:b/>
          <w:lang w:val="uk-UA"/>
        </w:rPr>
        <w:t>:</w:t>
      </w:r>
      <w:r w:rsidRPr="008936D0">
        <w:rPr>
          <w:rFonts w:eastAsia="Courier New CYR" w:cs="Times New Roman"/>
          <w:b/>
          <w:lang w:val="uk-UA"/>
        </w:rPr>
        <w:tab/>
      </w:r>
      <w:r w:rsidRPr="008936D0">
        <w:rPr>
          <w:rFonts w:eastAsia="Courier New CYR" w:cs="Times New Roman"/>
          <w:lang w:val="uk-UA"/>
        </w:rPr>
        <w:tab/>
      </w:r>
    </w:p>
    <w:p w:rsidR="0071300B" w:rsidRPr="008936D0" w:rsidRDefault="0071300B" w:rsidP="0071300B">
      <w:pPr>
        <w:jc w:val="center"/>
        <w:rPr>
          <w:rFonts w:eastAsia="Courier New CYR" w:cs="Times New Roman"/>
          <w:lang w:val="uk-UA"/>
        </w:rPr>
      </w:pPr>
    </w:p>
    <w:p w:rsidR="0071300B" w:rsidRPr="008936D0" w:rsidRDefault="0071300B" w:rsidP="0071300B">
      <w:pPr>
        <w:jc w:val="center"/>
        <w:rPr>
          <w:rFonts w:eastAsia="Courier New CYR" w:cs="Times New Roman"/>
          <w:lang w:val="uk-UA"/>
        </w:rPr>
      </w:pPr>
      <w:proofErr w:type="spellStart"/>
      <w:r w:rsidRPr="008936D0">
        <w:rPr>
          <w:rFonts w:eastAsia="Courier New CYR" w:cs="Times New Roman"/>
          <w:b/>
          <w:lang w:val="uk-UA"/>
        </w:rPr>
        <w:t>Посада</w:t>
      </w:r>
      <w:r w:rsidRPr="008936D0">
        <w:rPr>
          <w:rFonts w:eastAsia="Courier New CYR" w:cs="Times New Roman"/>
          <w:lang w:val="uk-UA"/>
        </w:rPr>
        <w:t>________________</w:t>
      </w:r>
      <w:proofErr w:type="spellEnd"/>
      <w:r w:rsidRPr="008936D0">
        <w:rPr>
          <w:rFonts w:eastAsia="Courier New CYR" w:cs="Times New Roman"/>
          <w:lang w:val="uk-UA"/>
        </w:rPr>
        <w:t>____</w:t>
      </w:r>
      <w:r w:rsidRPr="008936D0">
        <w:rPr>
          <w:rFonts w:eastAsia="Courier New CYR" w:cs="Times New Roman"/>
          <w:b/>
          <w:lang w:val="uk-UA"/>
        </w:rPr>
        <w:t xml:space="preserve">ПІБ </w:t>
      </w:r>
      <w:r w:rsidRPr="008936D0">
        <w:rPr>
          <w:rFonts w:eastAsia="Courier New CYR" w:cs="Times New Roman"/>
          <w:lang w:val="uk-UA"/>
        </w:rPr>
        <w:t xml:space="preserve">                            </w:t>
      </w:r>
      <w:proofErr w:type="spellStart"/>
      <w:r w:rsidRPr="008936D0">
        <w:rPr>
          <w:rFonts w:eastAsia="Courier New CYR" w:cs="Times New Roman"/>
          <w:b/>
          <w:lang w:val="uk-UA"/>
        </w:rPr>
        <w:t>Директор</w:t>
      </w:r>
      <w:r w:rsidRPr="008936D0">
        <w:rPr>
          <w:rFonts w:eastAsia="Courier New CYR" w:cs="Times New Roman"/>
          <w:lang w:val="uk-UA"/>
        </w:rPr>
        <w:t>_______</w:t>
      </w:r>
      <w:proofErr w:type="spellEnd"/>
      <w:r w:rsidRPr="008936D0">
        <w:rPr>
          <w:rFonts w:eastAsia="Courier New CYR" w:cs="Times New Roman"/>
          <w:lang w:val="uk-UA"/>
        </w:rPr>
        <w:t>______</w:t>
      </w:r>
      <w:r w:rsidR="00F54FEB">
        <w:rPr>
          <w:rFonts w:eastAsia="Courier New CYR" w:cs="Times New Roman"/>
          <w:b/>
          <w:lang w:val="uk-UA"/>
        </w:rPr>
        <w:t>ПІБ</w:t>
      </w:r>
    </w:p>
    <w:p w:rsidR="0071300B" w:rsidRPr="007C6697" w:rsidRDefault="005854D7" w:rsidP="0071300B">
      <w:pPr>
        <w:tabs>
          <w:tab w:val="left" w:pos="706"/>
          <w:tab w:val="left" w:pos="1412"/>
          <w:tab w:val="left" w:pos="2118"/>
          <w:tab w:val="left" w:pos="7225"/>
        </w:tabs>
        <w:rPr>
          <w:rFonts w:eastAsia="Courier New CYR" w:cs="Times New Roman"/>
          <w:sz w:val="18"/>
          <w:szCs w:val="18"/>
          <w:lang w:val="uk-UA"/>
        </w:rPr>
      </w:pPr>
      <w:r>
        <w:rPr>
          <w:rFonts w:eastAsia="Courier New CYR" w:cs="Times New Roman"/>
          <w:sz w:val="18"/>
          <w:szCs w:val="18"/>
          <w:lang w:val="uk-UA"/>
        </w:rPr>
        <w:tab/>
      </w:r>
      <w:r>
        <w:rPr>
          <w:rFonts w:eastAsia="Courier New CYR" w:cs="Times New Roman"/>
          <w:sz w:val="18"/>
          <w:szCs w:val="18"/>
          <w:lang w:val="uk-UA"/>
        </w:rPr>
        <w:tab/>
        <w:t>(підпис)</w:t>
      </w:r>
      <w:r>
        <w:rPr>
          <w:rFonts w:eastAsia="Courier New CYR" w:cs="Times New Roman"/>
          <w:sz w:val="18"/>
          <w:szCs w:val="18"/>
          <w:lang w:val="uk-UA"/>
        </w:rPr>
        <w:tab/>
        <w:t xml:space="preserve">                                                                                                                </w:t>
      </w:r>
      <w:r w:rsidR="0071300B" w:rsidRPr="007C6697">
        <w:rPr>
          <w:rFonts w:eastAsia="Courier New CYR" w:cs="Times New Roman"/>
          <w:sz w:val="18"/>
          <w:szCs w:val="18"/>
          <w:lang w:val="uk-UA"/>
        </w:rPr>
        <w:t>(</w:t>
      </w:r>
      <w:proofErr w:type="spellStart"/>
      <w:r w:rsidR="0071300B" w:rsidRPr="007C6697">
        <w:rPr>
          <w:rFonts w:eastAsia="Courier New CYR" w:cs="Times New Roman"/>
          <w:sz w:val="18"/>
          <w:szCs w:val="18"/>
          <w:lang w:val="uk-UA"/>
        </w:rPr>
        <w:t>підпис</w:t>
      </w:r>
      <w:proofErr w:type="spellEnd"/>
      <w:r w:rsidR="0071300B" w:rsidRPr="007C6697">
        <w:rPr>
          <w:rFonts w:eastAsia="Courier New CYR" w:cs="Times New Roman"/>
          <w:sz w:val="18"/>
          <w:szCs w:val="18"/>
          <w:lang w:val="uk-UA"/>
        </w:rPr>
        <w:t>)</w:t>
      </w:r>
    </w:p>
    <w:p w:rsidR="005854D7" w:rsidRDefault="005854D7" w:rsidP="005854D7">
      <w:pPr>
        <w:widowControl/>
        <w:autoSpaceDN/>
        <w:jc w:val="both"/>
        <w:textAlignment w:val="auto"/>
        <w:rPr>
          <w:rFonts w:eastAsia="Courier New CYR" w:cs="Times New Roman"/>
          <w:sz w:val="18"/>
          <w:szCs w:val="18"/>
          <w:lang w:val="uk-UA"/>
        </w:rPr>
      </w:pPr>
    </w:p>
    <w:p w:rsidR="005854D7" w:rsidRPr="001007EC" w:rsidRDefault="0071300B" w:rsidP="005854D7">
      <w:pPr>
        <w:widowControl/>
        <w:autoSpaceDN/>
        <w:jc w:val="both"/>
        <w:textAlignment w:val="auto"/>
        <w:rPr>
          <w:rFonts w:eastAsia="Calibri" w:cs="Times New Roman"/>
          <w:i/>
          <w:color w:val="000000"/>
          <w:kern w:val="0"/>
          <w:sz w:val="18"/>
          <w:szCs w:val="18"/>
          <w:lang w:val="uk-UA" w:eastAsia="ar-SA" w:bidi="ar-SA"/>
        </w:rPr>
      </w:pPr>
      <w:r>
        <w:rPr>
          <w:rFonts w:eastAsia="Courier New CYR" w:cs="Times New Roman"/>
          <w:sz w:val="18"/>
          <w:szCs w:val="18"/>
          <w:lang w:val="uk-UA"/>
        </w:rPr>
        <w:t>М.П.</w:t>
      </w:r>
      <w:r w:rsidR="005854D7" w:rsidRPr="005854D7">
        <w:rPr>
          <w:rFonts w:eastAsia="Calibri" w:cs="Times New Roman"/>
          <w:i/>
          <w:color w:val="000000"/>
          <w:kern w:val="0"/>
          <w:sz w:val="18"/>
          <w:szCs w:val="18"/>
          <w:lang w:val="uk-UA" w:eastAsia="ar-SA" w:bidi="ar-SA"/>
        </w:rPr>
        <w:t xml:space="preserve"> </w:t>
      </w:r>
      <w:r w:rsidR="005854D7" w:rsidRPr="00031115">
        <w:rPr>
          <w:rFonts w:eastAsia="Calibri" w:cs="Times New Roman"/>
          <w:i/>
          <w:color w:val="000000"/>
          <w:kern w:val="0"/>
          <w:sz w:val="18"/>
          <w:szCs w:val="18"/>
          <w:lang w:val="uk-UA" w:eastAsia="ar-SA" w:bidi="ar-SA"/>
        </w:rPr>
        <w:t>(за наявності)</w:t>
      </w:r>
      <w:r w:rsidR="005854D7">
        <w:rPr>
          <w:rFonts w:eastAsia="Courier New CYR" w:cs="Times New Roman"/>
          <w:sz w:val="18"/>
          <w:szCs w:val="18"/>
          <w:lang w:val="uk-UA"/>
        </w:rPr>
        <w:t xml:space="preserve">                                                                               М.П.</w:t>
      </w:r>
    </w:p>
    <w:p w:rsidR="0071300B" w:rsidRPr="002E51D8" w:rsidRDefault="0071300B" w:rsidP="006A00BA">
      <w:pPr>
        <w:tabs>
          <w:tab w:val="left" w:pos="-7513"/>
        </w:tabs>
        <w:rPr>
          <w:rFonts w:eastAsia="Courier New CYR" w:cs="Times New Roman"/>
          <w:sz w:val="18"/>
          <w:szCs w:val="18"/>
          <w:lang w:val="uk-UA"/>
        </w:rPr>
      </w:pPr>
      <w:r>
        <w:rPr>
          <w:rFonts w:eastAsia="Courier New CYR" w:cs="Times New Roman"/>
          <w:sz w:val="18"/>
          <w:szCs w:val="18"/>
          <w:lang w:val="uk-UA"/>
        </w:rPr>
        <w:tab/>
      </w:r>
      <w:r>
        <w:rPr>
          <w:rFonts w:eastAsia="Courier New CYR" w:cs="Times New Roman"/>
          <w:sz w:val="18"/>
          <w:szCs w:val="18"/>
          <w:lang w:val="uk-UA"/>
        </w:rPr>
        <w:tab/>
      </w:r>
      <w:r>
        <w:rPr>
          <w:rFonts w:eastAsia="Courier New CYR" w:cs="Times New Roman"/>
          <w:sz w:val="18"/>
          <w:szCs w:val="18"/>
          <w:lang w:val="uk-UA"/>
        </w:rPr>
        <w:tab/>
      </w:r>
      <w:r>
        <w:rPr>
          <w:rFonts w:eastAsia="Courier New CYR" w:cs="Times New Roman"/>
          <w:sz w:val="18"/>
          <w:szCs w:val="18"/>
          <w:lang w:val="uk-UA"/>
        </w:rPr>
        <w:tab/>
      </w:r>
      <w:r>
        <w:rPr>
          <w:rFonts w:eastAsia="Courier New CYR" w:cs="Times New Roman"/>
          <w:sz w:val="18"/>
          <w:szCs w:val="18"/>
          <w:lang w:val="uk-UA"/>
        </w:rPr>
        <w:tab/>
      </w: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Default="005B6427" w:rsidP="002E51D8">
      <w:pPr>
        <w:suppressAutoHyphens w:val="0"/>
        <w:ind w:firstLine="680"/>
        <w:jc w:val="both"/>
        <w:rPr>
          <w:rFonts w:cs="Times New Roman"/>
          <w:lang w:val="uk-UA"/>
        </w:rPr>
      </w:pPr>
    </w:p>
    <w:p w:rsidR="005B6427" w:rsidRPr="0034504A" w:rsidRDefault="005B6427" w:rsidP="002E51D8">
      <w:pPr>
        <w:suppressAutoHyphens w:val="0"/>
        <w:ind w:firstLine="680"/>
        <w:jc w:val="both"/>
        <w:rPr>
          <w:rFonts w:cs="Times New Roman"/>
          <w:lang w:val="uk-UA"/>
        </w:rPr>
      </w:pPr>
    </w:p>
    <w:p w:rsidR="005D6EFA" w:rsidRPr="0034504A" w:rsidRDefault="005D6EFA" w:rsidP="00970CB7">
      <w:pPr>
        <w:suppressAutoHyphens w:val="0"/>
        <w:ind w:firstLine="709"/>
        <w:jc w:val="both"/>
        <w:rPr>
          <w:rStyle w:val="FontStyle12"/>
          <w:b w:val="0"/>
          <w:kern w:val="0"/>
          <w:sz w:val="24"/>
          <w:szCs w:val="24"/>
          <w:lang w:val="uk-UA"/>
        </w:rPr>
      </w:pPr>
    </w:p>
    <w:sectPr w:rsidR="005D6EFA" w:rsidRPr="0034504A" w:rsidSect="006A41EC">
      <w:footerReference w:type="default" r:id="rId9"/>
      <w:pgSz w:w="11906" w:h="16838"/>
      <w:pgMar w:top="851" w:right="567" w:bottom="851" w:left="1418" w:header="709" w:footer="709"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36" w:rsidRDefault="00BC7F36">
      <w:r>
        <w:separator/>
      </w:r>
    </w:p>
  </w:endnote>
  <w:endnote w:type="continuationSeparator" w:id="0">
    <w:p w:rsidR="00BC7F36" w:rsidRDefault="00BC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3263"/>
      <w:docPartObj>
        <w:docPartGallery w:val="Page Numbers (Bottom of Page)"/>
        <w:docPartUnique/>
      </w:docPartObj>
    </w:sdtPr>
    <w:sdtEndPr/>
    <w:sdtContent>
      <w:p w:rsidR="00DB6BE5" w:rsidRDefault="00DB3DC4">
        <w:pPr>
          <w:pStyle w:val="a7"/>
          <w:jc w:val="right"/>
        </w:pPr>
        <w:r>
          <w:fldChar w:fldCharType="begin"/>
        </w:r>
        <w:r>
          <w:instrText>PAGE   \* MERGEFORMAT</w:instrText>
        </w:r>
        <w:r>
          <w:fldChar w:fldCharType="separate"/>
        </w:r>
        <w:r w:rsidR="007F7CB8" w:rsidRPr="007F7CB8">
          <w:rPr>
            <w:noProof/>
            <w:lang w:val="ru-RU"/>
          </w:rPr>
          <w:t>43</w:t>
        </w:r>
        <w:r>
          <w:rPr>
            <w:noProof/>
            <w:lang w:val="ru-RU"/>
          </w:rPr>
          <w:fldChar w:fldCharType="end"/>
        </w:r>
      </w:p>
    </w:sdtContent>
  </w:sdt>
  <w:p w:rsidR="00DB6BE5" w:rsidRDefault="00DB6B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36" w:rsidRDefault="00BC7F36">
      <w:r>
        <w:rPr>
          <w:color w:val="000000"/>
        </w:rPr>
        <w:separator/>
      </w:r>
    </w:p>
  </w:footnote>
  <w:footnote w:type="continuationSeparator" w:id="0">
    <w:p w:rsidR="00BC7F36" w:rsidRDefault="00BC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E638B8"/>
    <w:lvl w:ilvl="0">
      <w:numFmt w:val="bullet"/>
      <w:lvlText w:val="*"/>
      <w:lvlJc w:val="left"/>
    </w:lvl>
  </w:abstractNum>
  <w:abstractNum w:abstractNumId="1">
    <w:nsid w:val="077953A9"/>
    <w:multiLevelType w:val="multilevel"/>
    <w:tmpl w:val="F3B28772"/>
    <w:lvl w:ilvl="0">
      <w:start w:val="8"/>
      <w:numFmt w:val="decimal"/>
      <w:lvlText w:val="%1."/>
      <w:lvlJc w:val="left"/>
      <w:pPr>
        <w:ind w:left="3905"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A9A57F2"/>
    <w:multiLevelType w:val="multilevel"/>
    <w:tmpl w:val="3830DEBC"/>
    <w:styleLink w:val="WW8Num3"/>
    <w:lvl w:ilvl="0">
      <w:start w:val="1"/>
      <w:numFmt w:val="decimal"/>
      <w:lvlText w:val="%1."/>
      <w:lvlJc w:val="left"/>
      <w:pPr>
        <w:ind w:left="720" w:hanging="360"/>
      </w:pPr>
    </w:lvl>
    <w:lvl w:ilvl="1">
      <w:start w:val="1"/>
      <w:numFmt w:val="decimal"/>
      <w:lvlText w:val="%1.%2."/>
      <w:lvlJc w:val="left"/>
      <w:pPr>
        <w:ind w:left="1080" w:hanging="360"/>
      </w:pPr>
      <w:rPr>
        <w:rFonts w:ascii="Times New Roman" w:hAnsi="Times New Roman" w:cs="Times New Roman"/>
        <w:sz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B8223FF"/>
    <w:multiLevelType w:val="hybridMultilevel"/>
    <w:tmpl w:val="CC44F5CE"/>
    <w:lvl w:ilvl="0" w:tplc="6352DE5A">
      <w:start w:val="1"/>
      <w:numFmt w:val="decimal"/>
      <w:lvlText w:val="%1."/>
      <w:lvlJc w:val="left"/>
      <w:pPr>
        <w:ind w:left="1040" w:hanging="360"/>
      </w:pPr>
      <w:rPr>
        <w:rFonts w:cs="Times New Roman" w:hint="default"/>
        <w:b/>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4">
    <w:nsid w:val="0C3B5B51"/>
    <w:multiLevelType w:val="singleLevel"/>
    <w:tmpl w:val="F2DA2A7E"/>
    <w:lvl w:ilvl="0">
      <w:start w:val="5"/>
      <w:numFmt w:val="decimal"/>
      <w:lvlText w:val="12.%1."/>
      <w:legacy w:legacy="1" w:legacySpace="0" w:legacyIndent="581"/>
      <w:lvlJc w:val="left"/>
      <w:rPr>
        <w:rFonts w:ascii="Times New Roman" w:hAnsi="Times New Roman" w:cs="Times New Roman" w:hint="default"/>
      </w:rPr>
    </w:lvl>
  </w:abstractNum>
  <w:abstractNum w:abstractNumId="5">
    <w:nsid w:val="16FB4B36"/>
    <w:multiLevelType w:val="hybridMultilevel"/>
    <w:tmpl w:val="890E5994"/>
    <w:lvl w:ilvl="0" w:tplc="AA285E28">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B746855"/>
    <w:multiLevelType w:val="hybridMultilevel"/>
    <w:tmpl w:val="F8F68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D55DA3"/>
    <w:multiLevelType w:val="singleLevel"/>
    <w:tmpl w:val="007862D4"/>
    <w:lvl w:ilvl="0">
      <w:start w:val="1"/>
      <w:numFmt w:val="decimal"/>
      <w:lvlText w:val="7.%1."/>
      <w:legacy w:legacy="1" w:legacySpace="0" w:legacyIndent="461"/>
      <w:lvlJc w:val="left"/>
      <w:rPr>
        <w:rFonts w:ascii="Times New Roman" w:hAnsi="Times New Roman" w:cs="Times New Roman" w:hint="default"/>
      </w:rPr>
    </w:lvl>
  </w:abstractNum>
  <w:abstractNum w:abstractNumId="8">
    <w:nsid w:val="239C45EC"/>
    <w:multiLevelType w:val="singleLevel"/>
    <w:tmpl w:val="63F633B2"/>
    <w:lvl w:ilvl="0">
      <w:start w:val="1"/>
      <w:numFmt w:val="decimal"/>
      <w:lvlText w:val="9.%1."/>
      <w:legacy w:legacy="1" w:legacySpace="0" w:legacyIndent="456"/>
      <w:lvlJc w:val="left"/>
      <w:rPr>
        <w:rFonts w:ascii="Times New Roman" w:hAnsi="Times New Roman" w:cs="Times New Roman" w:hint="default"/>
      </w:rPr>
    </w:lvl>
  </w:abstractNum>
  <w:abstractNum w:abstractNumId="9">
    <w:nsid w:val="297C237D"/>
    <w:multiLevelType w:val="singleLevel"/>
    <w:tmpl w:val="3F0C30E8"/>
    <w:lvl w:ilvl="0">
      <w:start w:val="1"/>
      <w:numFmt w:val="decimal"/>
      <w:lvlText w:val="11.%1."/>
      <w:legacy w:legacy="1" w:legacySpace="0" w:legacyIndent="542"/>
      <w:lvlJc w:val="left"/>
      <w:rPr>
        <w:rFonts w:ascii="Times New Roman" w:hAnsi="Times New Roman" w:cs="Times New Roman" w:hint="default"/>
      </w:rPr>
    </w:lvl>
  </w:abstractNum>
  <w:abstractNum w:abstractNumId="10">
    <w:nsid w:val="29E02CE7"/>
    <w:multiLevelType w:val="hybridMultilevel"/>
    <w:tmpl w:val="B286667E"/>
    <w:lvl w:ilvl="0" w:tplc="B72480AC">
      <w:start w:val="1"/>
      <w:numFmt w:val="bullet"/>
      <w:lvlText w:val="-"/>
      <w:lvlJc w:val="left"/>
      <w:pPr>
        <w:ind w:left="720" w:hanging="360"/>
      </w:pPr>
      <w:rPr>
        <w:rFonts w:ascii="Times New Roman" w:eastAsia="Courier New CYR"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C309C0"/>
    <w:multiLevelType w:val="multilevel"/>
    <w:tmpl w:val="C10EB95A"/>
    <w:lvl w:ilvl="0">
      <w:start w:val="4"/>
      <w:numFmt w:val="decimal"/>
      <w:lvlText w:val="%1."/>
      <w:lvlJc w:val="left"/>
      <w:pPr>
        <w:ind w:left="3943" w:hanging="540"/>
      </w:pPr>
      <w:rPr>
        <w:rFonts w:hint="default"/>
        <w:b/>
      </w:rPr>
    </w:lvl>
    <w:lvl w:ilvl="1">
      <w:start w:val="4"/>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2">
    <w:nsid w:val="2FF926D8"/>
    <w:multiLevelType w:val="multilevel"/>
    <w:tmpl w:val="A1ACEACE"/>
    <w:lvl w:ilvl="0">
      <w:start w:val="1"/>
      <w:numFmt w:val="decimal"/>
      <w:lvlText w:val="%1."/>
      <w:lvlJc w:val="left"/>
      <w:pPr>
        <w:ind w:left="3960" w:hanging="360"/>
      </w:pPr>
      <w:rPr>
        <w:rFonts w:cs="Times New Roman"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3">
    <w:nsid w:val="331738E0"/>
    <w:multiLevelType w:val="hybridMultilevel"/>
    <w:tmpl w:val="8780983C"/>
    <w:lvl w:ilvl="0" w:tplc="8D300EF8">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3CBE7BC2"/>
    <w:multiLevelType w:val="multilevel"/>
    <w:tmpl w:val="2630847A"/>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29675A"/>
    <w:multiLevelType w:val="singleLevel"/>
    <w:tmpl w:val="0A54B67A"/>
    <w:lvl w:ilvl="0">
      <w:start w:val="1"/>
      <w:numFmt w:val="decimal"/>
      <w:lvlText w:val="1.%1."/>
      <w:legacy w:legacy="1" w:legacySpace="0" w:legacyIndent="422"/>
      <w:lvlJc w:val="left"/>
      <w:rPr>
        <w:rFonts w:ascii="Times New Roman" w:hAnsi="Times New Roman" w:cs="Times New Roman" w:hint="default"/>
      </w:rPr>
    </w:lvl>
  </w:abstractNum>
  <w:abstractNum w:abstractNumId="16">
    <w:nsid w:val="3EC7146C"/>
    <w:multiLevelType w:val="singleLevel"/>
    <w:tmpl w:val="6E484686"/>
    <w:lvl w:ilvl="0">
      <w:start w:val="1"/>
      <w:numFmt w:val="decimal"/>
      <w:lvlText w:val="12.%1."/>
      <w:legacy w:legacy="1" w:legacySpace="0" w:legacyIndent="514"/>
      <w:lvlJc w:val="left"/>
      <w:rPr>
        <w:rFonts w:ascii="Times New Roman" w:hAnsi="Times New Roman" w:cs="Times New Roman" w:hint="default"/>
      </w:rPr>
    </w:lvl>
  </w:abstractNum>
  <w:abstractNum w:abstractNumId="17">
    <w:nsid w:val="40B47ACD"/>
    <w:multiLevelType w:val="singleLevel"/>
    <w:tmpl w:val="A9EC686C"/>
    <w:lvl w:ilvl="0">
      <w:start w:val="1"/>
      <w:numFmt w:val="decimal"/>
      <w:lvlText w:val="10.%1."/>
      <w:legacy w:legacy="1" w:legacySpace="0" w:legacyIndent="571"/>
      <w:lvlJc w:val="left"/>
      <w:rPr>
        <w:rFonts w:ascii="Times New Roman" w:hAnsi="Times New Roman" w:cs="Times New Roman" w:hint="default"/>
      </w:rPr>
    </w:lvl>
  </w:abstractNum>
  <w:abstractNum w:abstractNumId="18">
    <w:nsid w:val="4A69650B"/>
    <w:multiLevelType w:val="multilevel"/>
    <w:tmpl w:val="A11E9726"/>
    <w:lvl w:ilvl="0">
      <w:start w:val="1"/>
      <w:numFmt w:val="decimal"/>
      <w:lvlText w:val="%1."/>
      <w:lvlJc w:val="left"/>
      <w:pPr>
        <w:tabs>
          <w:tab w:val="num" w:pos="645"/>
        </w:tabs>
        <w:ind w:left="645" w:hanging="645"/>
      </w:pPr>
      <w:rPr>
        <w:rFonts w:cs="Times New Roman"/>
        <w:lang w:val="ru-RU"/>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539C4198"/>
    <w:multiLevelType w:val="multilevel"/>
    <w:tmpl w:val="6952F7AA"/>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0">
    <w:nsid w:val="59A25B70"/>
    <w:multiLevelType w:val="multilevel"/>
    <w:tmpl w:val="59741EB2"/>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3"/>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60305683"/>
    <w:multiLevelType w:val="singleLevel"/>
    <w:tmpl w:val="4BC2D6F6"/>
    <w:lvl w:ilvl="0">
      <w:start w:val="1"/>
      <w:numFmt w:val="decimal"/>
      <w:lvlText w:val="8.%1."/>
      <w:legacy w:legacy="1" w:legacySpace="0" w:legacyIndent="461"/>
      <w:lvlJc w:val="left"/>
      <w:rPr>
        <w:rFonts w:ascii="Times New Roman" w:hAnsi="Times New Roman" w:cs="Times New Roman" w:hint="default"/>
      </w:rPr>
    </w:lvl>
  </w:abstractNum>
  <w:abstractNum w:abstractNumId="22">
    <w:nsid w:val="69453BAA"/>
    <w:multiLevelType w:val="singleLevel"/>
    <w:tmpl w:val="57421796"/>
    <w:lvl w:ilvl="0">
      <w:start w:val="2"/>
      <w:numFmt w:val="decimal"/>
      <w:lvlText w:val="6.2.%1."/>
      <w:legacy w:legacy="1" w:legacySpace="0" w:legacyIndent="653"/>
      <w:lvlJc w:val="left"/>
      <w:rPr>
        <w:rFonts w:ascii="Times New Roman" w:hAnsi="Times New Roman" w:cs="Times New Roman" w:hint="default"/>
      </w:rPr>
    </w:lvl>
  </w:abstractNum>
  <w:abstractNum w:abstractNumId="23">
    <w:nsid w:val="6A0E602B"/>
    <w:multiLevelType w:val="hybridMultilevel"/>
    <w:tmpl w:val="789A4BDA"/>
    <w:lvl w:ilvl="0" w:tplc="C4FC8DB8">
      <w:start w:val="7"/>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24">
    <w:nsid w:val="74251272"/>
    <w:multiLevelType w:val="singleLevel"/>
    <w:tmpl w:val="89A8701E"/>
    <w:lvl w:ilvl="0">
      <w:start w:val="1"/>
      <w:numFmt w:val="decimal"/>
      <w:lvlText w:val="%1."/>
      <w:legacy w:legacy="1" w:legacySpace="0" w:legacyIndent="240"/>
      <w:lvlJc w:val="left"/>
      <w:rPr>
        <w:rFonts w:ascii="Times New Roman" w:hAnsi="Times New Roman" w:cs="Times New Roman" w:hint="default"/>
      </w:rPr>
    </w:lvl>
  </w:abstractNum>
  <w:abstractNum w:abstractNumId="25">
    <w:nsid w:val="77CB0737"/>
    <w:multiLevelType w:val="multilevel"/>
    <w:tmpl w:val="6D3273AE"/>
    <w:lvl w:ilvl="0">
      <w:start w:val="2"/>
      <w:numFmt w:val="decimal"/>
      <w:lvlText w:val="%1."/>
      <w:lvlJc w:val="left"/>
      <w:pPr>
        <w:ind w:left="3960" w:hanging="360"/>
      </w:pPr>
      <w:rPr>
        <w:rFonts w:hint="default"/>
        <w:b/>
      </w:rPr>
    </w:lvl>
    <w:lvl w:ilvl="1">
      <w:start w:val="1"/>
      <w:numFmt w:val="decimal"/>
      <w:isLgl/>
      <w:lvlText w:val="%1.%2."/>
      <w:lvlJc w:val="left"/>
      <w:pPr>
        <w:ind w:left="3960" w:hanging="360"/>
      </w:pPr>
      <w:rPr>
        <w:rFonts w:eastAsia="Georgia" w:hint="default"/>
      </w:rPr>
    </w:lvl>
    <w:lvl w:ilvl="2">
      <w:start w:val="1"/>
      <w:numFmt w:val="decimal"/>
      <w:isLgl/>
      <w:lvlText w:val="%1.%2.%3."/>
      <w:lvlJc w:val="left"/>
      <w:pPr>
        <w:ind w:left="4320" w:hanging="720"/>
      </w:pPr>
      <w:rPr>
        <w:rFonts w:eastAsia="Georgia" w:hint="default"/>
      </w:rPr>
    </w:lvl>
    <w:lvl w:ilvl="3">
      <w:start w:val="1"/>
      <w:numFmt w:val="decimal"/>
      <w:isLgl/>
      <w:lvlText w:val="%1.%2.%3.%4."/>
      <w:lvlJc w:val="left"/>
      <w:pPr>
        <w:ind w:left="4320" w:hanging="720"/>
      </w:pPr>
      <w:rPr>
        <w:rFonts w:eastAsia="Georgia" w:hint="default"/>
      </w:rPr>
    </w:lvl>
    <w:lvl w:ilvl="4">
      <w:start w:val="1"/>
      <w:numFmt w:val="decimal"/>
      <w:isLgl/>
      <w:lvlText w:val="%1.%2.%3.%4.%5."/>
      <w:lvlJc w:val="left"/>
      <w:pPr>
        <w:ind w:left="4680" w:hanging="1080"/>
      </w:pPr>
      <w:rPr>
        <w:rFonts w:eastAsia="Georgia" w:hint="default"/>
      </w:rPr>
    </w:lvl>
    <w:lvl w:ilvl="5">
      <w:start w:val="1"/>
      <w:numFmt w:val="decimal"/>
      <w:isLgl/>
      <w:lvlText w:val="%1.%2.%3.%4.%5.%6."/>
      <w:lvlJc w:val="left"/>
      <w:pPr>
        <w:ind w:left="4680" w:hanging="1080"/>
      </w:pPr>
      <w:rPr>
        <w:rFonts w:eastAsia="Georgia" w:hint="default"/>
      </w:rPr>
    </w:lvl>
    <w:lvl w:ilvl="6">
      <w:start w:val="1"/>
      <w:numFmt w:val="decimal"/>
      <w:isLgl/>
      <w:lvlText w:val="%1.%2.%3.%4.%5.%6.%7."/>
      <w:lvlJc w:val="left"/>
      <w:pPr>
        <w:ind w:left="5040" w:hanging="1440"/>
      </w:pPr>
      <w:rPr>
        <w:rFonts w:eastAsia="Georgia" w:hint="default"/>
      </w:rPr>
    </w:lvl>
    <w:lvl w:ilvl="7">
      <w:start w:val="1"/>
      <w:numFmt w:val="decimal"/>
      <w:isLgl/>
      <w:lvlText w:val="%1.%2.%3.%4.%5.%6.%7.%8."/>
      <w:lvlJc w:val="left"/>
      <w:pPr>
        <w:ind w:left="5040" w:hanging="1440"/>
      </w:pPr>
      <w:rPr>
        <w:rFonts w:eastAsia="Georgia" w:hint="default"/>
      </w:rPr>
    </w:lvl>
    <w:lvl w:ilvl="8">
      <w:start w:val="1"/>
      <w:numFmt w:val="decimal"/>
      <w:isLgl/>
      <w:lvlText w:val="%1.%2.%3.%4.%5.%6.%7.%8.%9."/>
      <w:lvlJc w:val="left"/>
      <w:pPr>
        <w:ind w:left="5400" w:hanging="1800"/>
      </w:pPr>
      <w:rPr>
        <w:rFonts w:eastAsia="Georgia" w:hint="default"/>
      </w:rPr>
    </w:lvl>
  </w:abstractNum>
  <w:abstractNum w:abstractNumId="26">
    <w:nsid w:val="7A4574AF"/>
    <w:multiLevelType w:val="multilevel"/>
    <w:tmpl w:val="53986F2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12"/>
  </w:num>
  <w:num w:numId="3">
    <w:abstractNumId w:val="15"/>
  </w:num>
  <w:num w:numId="4">
    <w:abstractNumId w:val="0"/>
    <w:lvlOverride w:ilvl="0">
      <w:lvl w:ilvl="0">
        <w:numFmt w:val="bullet"/>
        <w:lvlText w:val="-"/>
        <w:legacy w:legacy="1" w:legacySpace="0" w:legacyIndent="149"/>
        <w:lvlJc w:val="left"/>
        <w:rPr>
          <w:rFonts w:ascii="Times New Roman" w:hAnsi="Times New Roman" w:hint="default"/>
        </w:rPr>
      </w:lvl>
    </w:lvlOverride>
  </w:num>
  <w:num w:numId="5">
    <w:abstractNumId w:val="24"/>
  </w:num>
  <w:num w:numId="6">
    <w:abstractNumId w:val="22"/>
  </w:num>
  <w:num w:numId="7">
    <w:abstractNumId w:val="7"/>
  </w:num>
  <w:num w:numId="8">
    <w:abstractNumId w:val="21"/>
  </w:num>
  <w:num w:numId="9">
    <w:abstractNumId w:val="8"/>
  </w:num>
  <w:num w:numId="10">
    <w:abstractNumId w:val="17"/>
  </w:num>
  <w:num w:numId="11">
    <w:abstractNumId w:val="9"/>
  </w:num>
  <w:num w:numId="12">
    <w:abstractNumId w:val="14"/>
  </w:num>
  <w:num w:numId="13">
    <w:abstractNumId w:val="23"/>
  </w:num>
  <w:num w:numId="14">
    <w:abstractNumId w:val="16"/>
  </w:num>
  <w:num w:numId="15">
    <w:abstractNumId w:val="4"/>
  </w:num>
  <w:num w:numId="16">
    <w:abstractNumId w:val="3"/>
  </w:num>
  <w:num w:numId="17">
    <w:abstractNumId w:val="10"/>
  </w:num>
  <w:num w:numId="18">
    <w:abstractNumId w:val="18"/>
  </w:num>
  <w:num w:numId="19">
    <w:abstractNumId w:val="6"/>
  </w:num>
  <w:num w:numId="20">
    <w:abstractNumId w:val="26"/>
  </w:num>
  <w:num w:numId="21">
    <w:abstractNumId w:val="19"/>
  </w:num>
  <w:num w:numId="22">
    <w:abstractNumId w:val="20"/>
  </w:num>
  <w:num w:numId="23">
    <w:abstractNumId w:val="11"/>
  </w:num>
  <w:num w:numId="24">
    <w:abstractNumId w:val="1"/>
  </w:num>
  <w:num w:numId="25">
    <w:abstractNumId w:val="13"/>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F"/>
    <w:rsid w:val="00000E39"/>
    <w:rsid w:val="00002CAF"/>
    <w:rsid w:val="000266AF"/>
    <w:rsid w:val="000339DD"/>
    <w:rsid w:val="00034006"/>
    <w:rsid w:val="00077FA4"/>
    <w:rsid w:val="00090F0D"/>
    <w:rsid w:val="000914B7"/>
    <w:rsid w:val="000F7D0F"/>
    <w:rsid w:val="001066AF"/>
    <w:rsid w:val="00134B08"/>
    <w:rsid w:val="00162B02"/>
    <w:rsid w:val="0017444D"/>
    <w:rsid w:val="00177D6F"/>
    <w:rsid w:val="001910C8"/>
    <w:rsid w:val="001924B4"/>
    <w:rsid w:val="001926B5"/>
    <w:rsid w:val="00193E7E"/>
    <w:rsid w:val="001B7E13"/>
    <w:rsid w:val="001C7994"/>
    <w:rsid w:val="001C79BF"/>
    <w:rsid w:val="001E0118"/>
    <w:rsid w:val="00220B7A"/>
    <w:rsid w:val="00235492"/>
    <w:rsid w:val="002608D1"/>
    <w:rsid w:val="0028486F"/>
    <w:rsid w:val="002A3464"/>
    <w:rsid w:val="002A46C8"/>
    <w:rsid w:val="002A5DF7"/>
    <w:rsid w:val="002E51D8"/>
    <w:rsid w:val="002F5B53"/>
    <w:rsid w:val="002F6FFA"/>
    <w:rsid w:val="00300730"/>
    <w:rsid w:val="00300DE9"/>
    <w:rsid w:val="00320526"/>
    <w:rsid w:val="00324645"/>
    <w:rsid w:val="003248C0"/>
    <w:rsid w:val="00333FDE"/>
    <w:rsid w:val="003439FF"/>
    <w:rsid w:val="0034504A"/>
    <w:rsid w:val="003452F6"/>
    <w:rsid w:val="0034790F"/>
    <w:rsid w:val="00354CBB"/>
    <w:rsid w:val="00355F0F"/>
    <w:rsid w:val="00356EB4"/>
    <w:rsid w:val="00360A95"/>
    <w:rsid w:val="00363D7C"/>
    <w:rsid w:val="00383538"/>
    <w:rsid w:val="00383E1A"/>
    <w:rsid w:val="00387399"/>
    <w:rsid w:val="00392CD4"/>
    <w:rsid w:val="003A5DE7"/>
    <w:rsid w:val="003B368A"/>
    <w:rsid w:val="003B3BD6"/>
    <w:rsid w:val="003C5BF8"/>
    <w:rsid w:val="003D3014"/>
    <w:rsid w:val="003D7921"/>
    <w:rsid w:val="003F0648"/>
    <w:rsid w:val="00406653"/>
    <w:rsid w:val="004268D6"/>
    <w:rsid w:val="00431A22"/>
    <w:rsid w:val="0043449A"/>
    <w:rsid w:val="00434663"/>
    <w:rsid w:val="004436E8"/>
    <w:rsid w:val="004506F3"/>
    <w:rsid w:val="00452E33"/>
    <w:rsid w:val="004735CE"/>
    <w:rsid w:val="00481094"/>
    <w:rsid w:val="004827C8"/>
    <w:rsid w:val="004935B2"/>
    <w:rsid w:val="00494C76"/>
    <w:rsid w:val="004D4835"/>
    <w:rsid w:val="004D6D48"/>
    <w:rsid w:val="004D6D52"/>
    <w:rsid w:val="004F28E7"/>
    <w:rsid w:val="004F7FAD"/>
    <w:rsid w:val="00511031"/>
    <w:rsid w:val="00511A54"/>
    <w:rsid w:val="005320C0"/>
    <w:rsid w:val="00537719"/>
    <w:rsid w:val="00551083"/>
    <w:rsid w:val="005854D7"/>
    <w:rsid w:val="005857FB"/>
    <w:rsid w:val="005B28C6"/>
    <w:rsid w:val="005B6427"/>
    <w:rsid w:val="005C42C2"/>
    <w:rsid w:val="005C5553"/>
    <w:rsid w:val="005D0AA5"/>
    <w:rsid w:val="005D3015"/>
    <w:rsid w:val="005D4E97"/>
    <w:rsid w:val="005D6EFA"/>
    <w:rsid w:val="00606028"/>
    <w:rsid w:val="006166AA"/>
    <w:rsid w:val="00617E25"/>
    <w:rsid w:val="0063174C"/>
    <w:rsid w:val="00633DB5"/>
    <w:rsid w:val="00643EB2"/>
    <w:rsid w:val="00644427"/>
    <w:rsid w:val="00645A31"/>
    <w:rsid w:val="00656FEC"/>
    <w:rsid w:val="00662397"/>
    <w:rsid w:val="00696F47"/>
    <w:rsid w:val="006A00BA"/>
    <w:rsid w:val="006A41EC"/>
    <w:rsid w:val="006A7077"/>
    <w:rsid w:val="006C4508"/>
    <w:rsid w:val="006E25B8"/>
    <w:rsid w:val="006F3760"/>
    <w:rsid w:val="006F528B"/>
    <w:rsid w:val="00704A5B"/>
    <w:rsid w:val="0071300B"/>
    <w:rsid w:val="0072350A"/>
    <w:rsid w:val="007355E3"/>
    <w:rsid w:val="00743F6A"/>
    <w:rsid w:val="00746A45"/>
    <w:rsid w:val="007522E9"/>
    <w:rsid w:val="007543F1"/>
    <w:rsid w:val="007816DA"/>
    <w:rsid w:val="00782C22"/>
    <w:rsid w:val="007A703A"/>
    <w:rsid w:val="007A7442"/>
    <w:rsid w:val="007B79C4"/>
    <w:rsid w:val="007C0E76"/>
    <w:rsid w:val="007C56AF"/>
    <w:rsid w:val="007C6697"/>
    <w:rsid w:val="007F2ADA"/>
    <w:rsid w:val="007F7CB8"/>
    <w:rsid w:val="00804432"/>
    <w:rsid w:val="00832AA8"/>
    <w:rsid w:val="00841B5E"/>
    <w:rsid w:val="00862F86"/>
    <w:rsid w:val="00886F66"/>
    <w:rsid w:val="008936D0"/>
    <w:rsid w:val="008A6806"/>
    <w:rsid w:val="008B2A3B"/>
    <w:rsid w:val="008B5482"/>
    <w:rsid w:val="008C6788"/>
    <w:rsid w:val="008D2991"/>
    <w:rsid w:val="008E2FC9"/>
    <w:rsid w:val="008E3EE7"/>
    <w:rsid w:val="008E6E4B"/>
    <w:rsid w:val="008F46C6"/>
    <w:rsid w:val="008F5FA0"/>
    <w:rsid w:val="00901492"/>
    <w:rsid w:val="00907679"/>
    <w:rsid w:val="009144AB"/>
    <w:rsid w:val="00926834"/>
    <w:rsid w:val="00933C28"/>
    <w:rsid w:val="0094229D"/>
    <w:rsid w:val="00950672"/>
    <w:rsid w:val="00952A1A"/>
    <w:rsid w:val="00970CB7"/>
    <w:rsid w:val="009712E8"/>
    <w:rsid w:val="0098424D"/>
    <w:rsid w:val="00985962"/>
    <w:rsid w:val="00986BBE"/>
    <w:rsid w:val="00990680"/>
    <w:rsid w:val="009A3643"/>
    <w:rsid w:val="009B165A"/>
    <w:rsid w:val="009B716A"/>
    <w:rsid w:val="009C668A"/>
    <w:rsid w:val="009D1F79"/>
    <w:rsid w:val="009D7C06"/>
    <w:rsid w:val="009E79AA"/>
    <w:rsid w:val="00A03669"/>
    <w:rsid w:val="00A1275F"/>
    <w:rsid w:val="00A25343"/>
    <w:rsid w:val="00A325DF"/>
    <w:rsid w:val="00A37837"/>
    <w:rsid w:val="00A4417B"/>
    <w:rsid w:val="00A44F9D"/>
    <w:rsid w:val="00A51EBB"/>
    <w:rsid w:val="00A5566C"/>
    <w:rsid w:val="00A559D2"/>
    <w:rsid w:val="00A61D6A"/>
    <w:rsid w:val="00A67C66"/>
    <w:rsid w:val="00A734AC"/>
    <w:rsid w:val="00A77062"/>
    <w:rsid w:val="00A902E0"/>
    <w:rsid w:val="00A951D8"/>
    <w:rsid w:val="00A97879"/>
    <w:rsid w:val="00AA3B5A"/>
    <w:rsid w:val="00AA3EDB"/>
    <w:rsid w:val="00AB66E5"/>
    <w:rsid w:val="00AE106F"/>
    <w:rsid w:val="00B03958"/>
    <w:rsid w:val="00B141D9"/>
    <w:rsid w:val="00B21C8C"/>
    <w:rsid w:val="00B26C24"/>
    <w:rsid w:val="00B356C4"/>
    <w:rsid w:val="00B823D2"/>
    <w:rsid w:val="00B96B7D"/>
    <w:rsid w:val="00BA4885"/>
    <w:rsid w:val="00BA5E39"/>
    <w:rsid w:val="00BB2975"/>
    <w:rsid w:val="00BC7F36"/>
    <w:rsid w:val="00BF2D52"/>
    <w:rsid w:val="00BF3937"/>
    <w:rsid w:val="00C07C89"/>
    <w:rsid w:val="00C621A0"/>
    <w:rsid w:val="00C82260"/>
    <w:rsid w:val="00C868D9"/>
    <w:rsid w:val="00C97137"/>
    <w:rsid w:val="00C97147"/>
    <w:rsid w:val="00CA023E"/>
    <w:rsid w:val="00CB6472"/>
    <w:rsid w:val="00CC3D24"/>
    <w:rsid w:val="00CC53E0"/>
    <w:rsid w:val="00CD5516"/>
    <w:rsid w:val="00CE30AD"/>
    <w:rsid w:val="00CE3716"/>
    <w:rsid w:val="00D056D8"/>
    <w:rsid w:val="00D528D6"/>
    <w:rsid w:val="00D56D85"/>
    <w:rsid w:val="00D86BD8"/>
    <w:rsid w:val="00DB3059"/>
    <w:rsid w:val="00DB3DC4"/>
    <w:rsid w:val="00DB6BE5"/>
    <w:rsid w:val="00DC7F96"/>
    <w:rsid w:val="00DD1870"/>
    <w:rsid w:val="00DD4548"/>
    <w:rsid w:val="00DD65D4"/>
    <w:rsid w:val="00DE20EF"/>
    <w:rsid w:val="00DE2C5D"/>
    <w:rsid w:val="00DE798E"/>
    <w:rsid w:val="00E25388"/>
    <w:rsid w:val="00E25D8B"/>
    <w:rsid w:val="00E365A4"/>
    <w:rsid w:val="00E41E4E"/>
    <w:rsid w:val="00E45DE3"/>
    <w:rsid w:val="00E57C96"/>
    <w:rsid w:val="00E608A6"/>
    <w:rsid w:val="00E71E86"/>
    <w:rsid w:val="00E72AD6"/>
    <w:rsid w:val="00E766AA"/>
    <w:rsid w:val="00E96425"/>
    <w:rsid w:val="00E972E4"/>
    <w:rsid w:val="00EA6A95"/>
    <w:rsid w:val="00EA78D6"/>
    <w:rsid w:val="00EF0192"/>
    <w:rsid w:val="00EF18FB"/>
    <w:rsid w:val="00EF514C"/>
    <w:rsid w:val="00EF6E61"/>
    <w:rsid w:val="00F0246F"/>
    <w:rsid w:val="00F04D12"/>
    <w:rsid w:val="00F06F88"/>
    <w:rsid w:val="00F10E29"/>
    <w:rsid w:val="00F13137"/>
    <w:rsid w:val="00F20C53"/>
    <w:rsid w:val="00F323BB"/>
    <w:rsid w:val="00F50CEE"/>
    <w:rsid w:val="00F5197B"/>
    <w:rsid w:val="00F54FEB"/>
    <w:rsid w:val="00F66F21"/>
    <w:rsid w:val="00F674B2"/>
    <w:rsid w:val="00F84153"/>
    <w:rsid w:val="00F846E5"/>
    <w:rsid w:val="00F95C89"/>
    <w:rsid w:val="00FB3B2B"/>
    <w:rsid w:val="00FB55E5"/>
    <w:rsid w:val="00FC0ADF"/>
    <w:rsid w:val="00FE4A93"/>
    <w:rsid w:val="00FF05B6"/>
    <w:rsid w:val="00FF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6F88"/>
  </w:style>
  <w:style w:type="paragraph" w:customStyle="1" w:styleId="Heading">
    <w:name w:val="Heading"/>
    <w:basedOn w:val="Standard"/>
    <w:next w:val="Textbody"/>
    <w:rsid w:val="00F06F88"/>
    <w:pPr>
      <w:keepNext/>
      <w:spacing w:before="240" w:after="120"/>
    </w:pPr>
    <w:rPr>
      <w:rFonts w:ascii="Arial" w:hAnsi="Arial"/>
      <w:sz w:val="28"/>
      <w:szCs w:val="28"/>
    </w:rPr>
  </w:style>
  <w:style w:type="paragraph" w:customStyle="1" w:styleId="Textbody">
    <w:name w:val="Text body"/>
    <w:basedOn w:val="Standard"/>
    <w:rsid w:val="00F06F88"/>
    <w:pPr>
      <w:spacing w:after="120"/>
    </w:pPr>
  </w:style>
  <w:style w:type="paragraph" w:styleId="a3">
    <w:name w:val="List"/>
    <w:basedOn w:val="Textbody"/>
    <w:rsid w:val="00F06F88"/>
  </w:style>
  <w:style w:type="paragraph" w:styleId="a4">
    <w:name w:val="caption"/>
    <w:basedOn w:val="Standard"/>
    <w:rsid w:val="00F06F88"/>
    <w:pPr>
      <w:suppressLineNumbers/>
      <w:spacing w:before="120" w:after="120"/>
    </w:pPr>
    <w:rPr>
      <w:i/>
      <w:iCs/>
    </w:rPr>
  </w:style>
  <w:style w:type="paragraph" w:customStyle="1" w:styleId="Index">
    <w:name w:val="Index"/>
    <w:basedOn w:val="Standard"/>
    <w:rsid w:val="00F06F88"/>
    <w:pPr>
      <w:suppressLineNumbers/>
    </w:pPr>
  </w:style>
  <w:style w:type="paragraph" w:customStyle="1" w:styleId="TableContents">
    <w:name w:val="Table Contents"/>
    <w:basedOn w:val="Standard"/>
    <w:rsid w:val="00F06F88"/>
    <w:pPr>
      <w:suppressLineNumbers/>
      <w:ind w:firstLine="567"/>
      <w:jc w:val="both"/>
    </w:pPr>
  </w:style>
  <w:style w:type="paragraph" w:customStyle="1" w:styleId="31">
    <w:name w:val="Основной текст 31"/>
    <w:basedOn w:val="Standard"/>
    <w:rsid w:val="00F06F88"/>
    <w:pPr>
      <w:tabs>
        <w:tab w:val="left" w:pos="0"/>
      </w:tabs>
      <w:jc w:val="center"/>
    </w:pPr>
    <w:rPr>
      <w:rFonts w:eastAsia="Times New Roman" w:cs="Times New Roman"/>
    </w:rPr>
  </w:style>
  <w:style w:type="character" w:customStyle="1" w:styleId="WW8Num3z0">
    <w:name w:val="WW8Num3z0"/>
    <w:rsid w:val="00F06F88"/>
  </w:style>
  <w:style w:type="character" w:customStyle="1" w:styleId="WW8Num3z1">
    <w:name w:val="WW8Num3z1"/>
    <w:rsid w:val="00F06F88"/>
    <w:rPr>
      <w:rFonts w:ascii="Times New Roman" w:eastAsia="Times New Roman" w:hAnsi="Times New Roman" w:cs="Times New Roman"/>
      <w:sz w:val="24"/>
    </w:rPr>
  </w:style>
  <w:style w:type="character" w:customStyle="1" w:styleId="WW8Num3z2">
    <w:name w:val="WW8Num3z2"/>
    <w:rsid w:val="00F06F88"/>
  </w:style>
  <w:style w:type="character" w:customStyle="1" w:styleId="WW8Num3z3">
    <w:name w:val="WW8Num3z3"/>
    <w:rsid w:val="00F06F88"/>
  </w:style>
  <w:style w:type="character" w:customStyle="1" w:styleId="WW8Num3z4">
    <w:name w:val="WW8Num3z4"/>
    <w:rsid w:val="00F06F88"/>
  </w:style>
  <w:style w:type="character" w:customStyle="1" w:styleId="WW8Num3z5">
    <w:name w:val="WW8Num3z5"/>
    <w:rsid w:val="00F06F88"/>
  </w:style>
  <w:style w:type="character" w:customStyle="1" w:styleId="WW8Num3z6">
    <w:name w:val="WW8Num3z6"/>
    <w:rsid w:val="00F06F88"/>
  </w:style>
  <w:style w:type="character" w:customStyle="1" w:styleId="WW8Num3z7">
    <w:name w:val="WW8Num3z7"/>
    <w:rsid w:val="00F06F88"/>
  </w:style>
  <w:style w:type="character" w:customStyle="1" w:styleId="WW8Num3z8">
    <w:name w:val="WW8Num3z8"/>
    <w:rsid w:val="00F06F88"/>
  </w:style>
  <w:style w:type="numbering" w:customStyle="1" w:styleId="WW8Num3">
    <w:name w:val="WW8Num3"/>
    <w:basedOn w:val="a2"/>
    <w:rsid w:val="00F06F88"/>
    <w:pPr>
      <w:numPr>
        <w:numId w:val="1"/>
      </w:numPr>
    </w:pPr>
  </w:style>
  <w:style w:type="character" w:customStyle="1" w:styleId="FontStyle19">
    <w:name w:val="Font Style19"/>
    <w:rsid w:val="00A559D2"/>
    <w:rPr>
      <w:rFonts w:ascii="Times New Roman" w:hAnsi="Times New Roman" w:cs="Times New Roman"/>
      <w:sz w:val="22"/>
      <w:szCs w:val="22"/>
    </w:rPr>
  </w:style>
  <w:style w:type="paragraph" w:customStyle="1" w:styleId="Style15">
    <w:name w:val="Style15"/>
    <w:basedOn w:val="a"/>
    <w:rsid w:val="00A559D2"/>
    <w:pPr>
      <w:suppressAutoHyphens w:val="0"/>
      <w:autoSpaceDE w:val="0"/>
      <w:adjustRightInd w:val="0"/>
      <w:spacing w:line="278" w:lineRule="exact"/>
      <w:jc w:val="both"/>
      <w:textAlignment w:val="auto"/>
    </w:pPr>
    <w:rPr>
      <w:rFonts w:eastAsia="Times New Roman" w:cs="Times New Roman"/>
      <w:kern w:val="0"/>
      <w:lang w:val="uk-UA" w:eastAsia="uk-UA" w:bidi="ar-SA"/>
    </w:rPr>
  </w:style>
  <w:style w:type="character" w:customStyle="1" w:styleId="FontStyle12">
    <w:name w:val="Font Style12"/>
    <w:rsid w:val="00A559D2"/>
    <w:rPr>
      <w:rFonts w:ascii="Times New Roman" w:hAnsi="Times New Roman" w:cs="Times New Roman"/>
      <w:b/>
      <w:bCs/>
      <w:sz w:val="22"/>
      <w:szCs w:val="22"/>
    </w:rPr>
  </w:style>
  <w:style w:type="paragraph" w:customStyle="1" w:styleId="Style8">
    <w:name w:val="Style8"/>
    <w:basedOn w:val="a"/>
    <w:rsid w:val="00A559D2"/>
    <w:pPr>
      <w:suppressAutoHyphens w:val="0"/>
      <w:autoSpaceDE w:val="0"/>
      <w:adjustRightInd w:val="0"/>
      <w:textAlignment w:val="auto"/>
    </w:pPr>
    <w:rPr>
      <w:rFonts w:eastAsia="Times New Roman" w:cs="Times New Roman"/>
      <w:kern w:val="0"/>
      <w:lang w:val="uk-UA" w:eastAsia="uk-UA" w:bidi="ar-SA"/>
    </w:rPr>
  </w:style>
  <w:style w:type="character" w:customStyle="1" w:styleId="FontStyle18">
    <w:name w:val="Font Style18"/>
    <w:rsid w:val="00A559D2"/>
    <w:rPr>
      <w:rFonts w:ascii="Times New Roman" w:hAnsi="Times New Roman" w:cs="Times New Roman"/>
      <w:b/>
      <w:bCs/>
      <w:sz w:val="22"/>
      <w:szCs w:val="22"/>
    </w:rPr>
  </w:style>
  <w:style w:type="paragraph" w:customStyle="1" w:styleId="Style6">
    <w:name w:val="Style6"/>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1">
    <w:name w:val="Style11"/>
    <w:basedOn w:val="a"/>
    <w:rsid w:val="00A559D2"/>
    <w:pPr>
      <w:suppressAutoHyphens w:val="0"/>
      <w:autoSpaceDE w:val="0"/>
      <w:adjustRightInd w:val="0"/>
      <w:spacing w:line="276" w:lineRule="exact"/>
      <w:ind w:hanging="202"/>
      <w:textAlignment w:val="auto"/>
    </w:pPr>
    <w:rPr>
      <w:rFonts w:eastAsia="Times New Roman" w:cs="Times New Roman"/>
      <w:kern w:val="0"/>
      <w:lang w:val="uk-UA" w:eastAsia="uk-UA" w:bidi="ar-SA"/>
    </w:rPr>
  </w:style>
  <w:style w:type="paragraph" w:customStyle="1" w:styleId="Style12">
    <w:name w:val="Style12"/>
    <w:basedOn w:val="a"/>
    <w:rsid w:val="00A559D2"/>
    <w:pPr>
      <w:suppressAutoHyphens w:val="0"/>
      <w:autoSpaceDE w:val="0"/>
      <w:adjustRightInd w:val="0"/>
      <w:spacing w:line="278" w:lineRule="exact"/>
      <w:textAlignment w:val="auto"/>
    </w:pPr>
    <w:rPr>
      <w:rFonts w:eastAsia="Times New Roman" w:cs="Times New Roman"/>
      <w:kern w:val="0"/>
      <w:lang w:val="uk-UA" w:eastAsia="uk-UA" w:bidi="ar-SA"/>
    </w:rPr>
  </w:style>
  <w:style w:type="character" w:customStyle="1" w:styleId="FontStyle20">
    <w:name w:val="Font Style20"/>
    <w:rsid w:val="00A559D2"/>
    <w:rPr>
      <w:rFonts w:ascii="Times New Roman" w:hAnsi="Times New Roman" w:cs="Times New Roman"/>
      <w:b/>
      <w:bCs/>
      <w:sz w:val="16"/>
      <w:szCs w:val="16"/>
    </w:rPr>
  </w:style>
  <w:style w:type="paragraph" w:customStyle="1" w:styleId="Style5">
    <w:name w:val="Style5"/>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3">
    <w:name w:val="Style13"/>
    <w:basedOn w:val="a"/>
    <w:rsid w:val="00A559D2"/>
    <w:pPr>
      <w:suppressAutoHyphens w:val="0"/>
      <w:autoSpaceDE w:val="0"/>
      <w:adjustRightInd w:val="0"/>
      <w:spacing w:line="283" w:lineRule="exact"/>
      <w:ind w:firstLine="552"/>
      <w:jc w:val="both"/>
      <w:textAlignment w:val="auto"/>
    </w:pPr>
    <w:rPr>
      <w:rFonts w:eastAsia="Times New Roman" w:cs="Times New Roman"/>
      <w:kern w:val="0"/>
      <w:lang w:val="uk-UA" w:eastAsia="uk-UA" w:bidi="ar-SA"/>
    </w:rPr>
  </w:style>
  <w:style w:type="paragraph" w:customStyle="1" w:styleId="Style4">
    <w:name w:val="Style4"/>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3">
    <w:name w:val="Style3"/>
    <w:basedOn w:val="a"/>
    <w:rsid w:val="00A559D2"/>
    <w:pPr>
      <w:suppressAutoHyphens w:val="0"/>
      <w:autoSpaceDE w:val="0"/>
      <w:adjustRightInd w:val="0"/>
      <w:spacing w:line="278" w:lineRule="exact"/>
      <w:jc w:val="both"/>
      <w:textAlignment w:val="auto"/>
    </w:pPr>
    <w:rPr>
      <w:rFonts w:eastAsia="Times New Roman" w:cs="Times New Roman"/>
      <w:kern w:val="0"/>
      <w:lang w:val="uk-UA" w:eastAsia="uk-UA" w:bidi="ar-SA"/>
    </w:rPr>
  </w:style>
  <w:style w:type="paragraph" w:customStyle="1" w:styleId="Style2">
    <w:name w:val="Style2"/>
    <w:basedOn w:val="a"/>
    <w:rsid w:val="00A559D2"/>
    <w:pPr>
      <w:suppressAutoHyphens w:val="0"/>
      <w:autoSpaceDE w:val="0"/>
      <w:adjustRightInd w:val="0"/>
      <w:spacing w:line="278" w:lineRule="exact"/>
      <w:textAlignment w:val="auto"/>
    </w:pPr>
    <w:rPr>
      <w:rFonts w:eastAsia="Times New Roman" w:cs="Times New Roman"/>
      <w:kern w:val="0"/>
      <w:lang w:val="uk-UA" w:eastAsia="uk-UA" w:bidi="ar-SA"/>
    </w:rPr>
  </w:style>
  <w:style w:type="character" w:customStyle="1" w:styleId="FontStyle11">
    <w:name w:val="Font Style11"/>
    <w:rsid w:val="00A559D2"/>
    <w:rPr>
      <w:rFonts w:ascii="Times New Roman" w:hAnsi="Times New Roman" w:cs="Times New Roman"/>
      <w:b/>
      <w:bCs/>
      <w:sz w:val="22"/>
      <w:szCs w:val="22"/>
    </w:rPr>
  </w:style>
  <w:style w:type="paragraph" w:customStyle="1" w:styleId="Style1">
    <w:name w:val="Style1"/>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4">
    <w:name w:val="Style14"/>
    <w:basedOn w:val="a"/>
    <w:uiPriority w:val="99"/>
    <w:rsid w:val="003439FF"/>
    <w:pPr>
      <w:suppressAutoHyphens w:val="0"/>
      <w:autoSpaceDE w:val="0"/>
      <w:adjustRightInd w:val="0"/>
      <w:textAlignment w:val="auto"/>
    </w:pPr>
    <w:rPr>
      <w:rFonts w:eastAsia="Calibri" w:cs="Times New Roman"/>
      <w:kern w:val="0"/>
      <w:lang w:val="uk-UA" w:eastAsia="uk-UA" w:bidi="ar-SA"/>
    </w:rPr>
  </w:style>
  <w:style w:type="character" w:customStyle="1" w:styleId="FontStyle34">
    <w:name w:val="Font Style34"/>
    <w:basedOn w:val="a0"/>
    <w:uiPriority w:val="99"/>
    <w:rsid w:val="003439FF"/>
    <w:rPr>
      <w:rFonts w:ascii="Times New Roman" w:hAnsi="Times New Roman" w:cs="Times New Roman"/>
      <w:b/>
      <w:bCs/>
      <w:sz w:val="22"/>
      <w:szCs w:val="22"/>
    </w:rPr>
  </w:style>
  <w:style w:type="paragraph" w:customStyle="1" w:styleId="LO-normal1">
    <w:name w:val="LO-normal1"/>
    <w:uiPriority w:val="99"/>
    <w:rsid w:val="003439FF"/>
    <w:pPr>
      <w:widowControl/>
      <w:autoSpaceDN/>
      <w:spacing w:line="276" w:lineRule="auto"/>
      <w:textAlignment w:val="auto"/>
    </w:pPr>
    <w:rPr>
      <w:rFonts w:ascii="Arial" w:eastAsia="Calibri" w:hAnsi="Arial" w:cs="Arial"/>
      <w:color w:val="000000"/>
      <w:kern w:val="0"/>
      <w:sz w:val="22"/>
      <w:szCs w:val="22"/>
      <w:lang w:val="ru-RU" w:eastAsia="zh-CN" w:bidi="ar-SA"/>
    </w:rPr>
  </w:style>
  <w:style w:type="character" w:customStyle="1" w:styleId="FontStyle35">
    <w:name w:val="Font Style35"/>
    <w:basedOn w:val="a0"/>
    <w:uiPriority w:val="99"/>
    <w:rsid w:val="003439FF"/>
    <w:rPr>
      <w:rFonts w:ascii="Times New Roman" w:hAnsi="Times New Roman" w:cs="Times New Roman"/>
      <w:sz w:val="22"/>
      <w:szCs w:val="22"/>
    </w:rPr>
  </w:style>
  <w:style w:type="paragraph" w:customStyle="1" w:styleId="Style16">
    <w:name w:val="Style16"/>
    <w:basedOn w:val="a"/>
    <w:uiPriority w:val="99"/>
    <w:rsid w:val="003439FF"/>
    <w:pPr>
      <w:suppressAutoHyphens w:val="0"/>
      <w:autoSpaceDE w:val="0"/>
      <w:adjustRightInd w:val="0"/>
      <w:spacing w:line="278" w:lineRule="exact"/>
      <w:ind w:firstLine="566"/>
      <w:jc w:val="both"/>
      <w:textAlignment w:val="auto"/>
    </w:pPr>
    <w:rPr>
      <w:rFonts w:eastAsia="Calibri" w:cs="Times New Roman"/>
      <w:kern w:val="0"/>
      <w:lang w:val="uk-UA" w:eastAsia="uk-UA" w:bidi="ar-SA"/>
    </w:rPr>
  </w:style>
  <w:style w:type="paragraph" w:customStyle="1" w:styleId="Style17">
    <w:name w:val="Style17"/>
    <w:basedOn w:val="a"/>
    <w:uiPriority w:val="99"/>
    <w:rsid w:val="003439FF"/>
    <w:pPr>
      <w:suppressAutoHyphens w:val="0"/>
      <w:autoSpaceDE w:val="0"/>
      <w:adjustRightInd w:val="0"/>
      <w:spacing w:line="283" w:lineRule="exact"/>
      <w:ind w:firstLine="576"/>
      <w:jc w:val="both"/>
      <w:textAlignment w:val="auto"/>
    </w:pPr>
    <w:rPr>
      <w:rFonts w:eastAsia="Calibri" w:cs="Times New Roman"/>
      <w:kern w:val="0"/>
      <w:lang w:val="uk-UA" w:eastAsia="uk-UA" w:bidi="ar-SA"/>
    </w:rPr>
  </w:style>
  <w:style w:type="paragraph" w:customStyle="1" w:styleId="Style20">
    <w:name w:val="Style20"/>
    <w:basedOn w:val="a"/>
    <w:uiPriority w:val="99"/>
    <w:rsid w:val="003439FF"/>
    <w:pPr>
      <w:suppressAutoHyphens w:val="0"/>
      <w:autoSpaceDE w:val="0"/>
      <w:adjustRightInd w:val="0"/>
      <w:spacing w:line="278" w:lineRule="exact"/>
      <w:ind w:firstLine="600"/>
      <w:jc w:val="both"/>
      <w:textAlignment w:val="auto"/>
    </w:pPr>
    <w:rPr>
      <w:rFonts w:eastAsia="Calibri" w:cs="Times New Roman"/>
      <w:kern w:val="0"/>
      <w:lang w:val="uk-UA" w:eastAsia="uk-UA" w:bidi="ar-SA"/>
    </w:rPr>
  </w:style>
  <w:style w:type="paragraph" w:styleId="a5">
    <w:name w:val="header"/>
    <w:basedOn w:val="a"/>
    <w:link w:val="a6"/>
    <w:uiPriority w:val="99"/>
    <w:unhideWhenUsed/>
    <w:rsid w:val="00BB2975"/>
    <w:pPr>
      <w:tabs>
        <w:tab w:val="center" w:pos="4819"/>
        <w:tab w:val="right" w:pos="9639"/>
      </w:tabs>
    </w:pPr>
  </w:style>
  <w:style w:type="character" w:customStyle="1" w:styleId="a6">
    <w:name w:val="Верхний колонтитул Знак"/>
    <w:basedOn w:val="a0"/>
    <w:link w:val="a5"/>
    <w:uiPriority w:val="99"/>
    <w:rsid w:val="00BB2975"/>
  </w:style>
  <w:style w:type="paragraph" w:styleId="a7">
    <w:name w:val="footer"/>
    <w:basedOn w:val="a"/>
    <w:link w:val="a8"/>
    <w:uiPriority w:val="99"/>
    <w:unhideWhenUsed/>
    <w:rsid w:val="00BB2975"/>
    <w:pPr>
      <w:tabs>
        <w:tab w:val="center" w:pos="4819"/>
        <w:tab w:val="right" w:pos="9639"/>
      </w:tabs>
    </w:pPr>
  </w:style>
  <w:style w:type="character" w:customStyle="1" w:styleId="a8">
    <w:name w:val="Нижний колонтитул Знак"/>
    <w:basedOn w:val="a0"/>
    <w:link w:val="a7"/>
    <w:uiPriority w:val="99"/>
    <w:rsid w:val="00BB2975"/>
  </w:style>
  <w:style w:type="paragraph" w:styleId="a9">
    <w:name w:val="List Paragraph"/>
    <w:basedOn w:val="a"/>
    <w:uiPriority w:val="34"/>
    <w:qFormat/>
    <w:rsid w:val="00A1275F"/>
    <w:pPr>
      <w:ind w:left="720"/>
      <w:contextualSpacing/>
    </w:pPr>
  </w:style>
  <w:style w:type="paragraph" w:styleId="aa">
    <w:name w:val="Balloon Text"/>
    <w:basedOn w:val="a"/>
    <w:link w:val="ab"/>
    <w:uiPriority w:val="99"/>
    <w:semiHidden/>
    <w:unhideWhenUsed/>
    <w:rsid w:val="00EF18FB"/>
    <w:rPr>
      <w:rFonts w:ascii="Segoe UI" w:hAnsi="Segoe UI" w:cs="Segoe UI"/>
      <w:sz w:val="18"/>
      <w:szCs w:val="18"/>
    </w:rPr>
  </w:style>
  <w:style w:type="character" w:customStyle="1" w:styleId="ab">
    <w:name w:val="Текст выноски Знак"/>
    <w:basedOn w:val="a0"/>
    <w:link w:val="aa"/>
    <w:uiPriority w:val="99"/>
    <w:semiHidden/>
    <w:rsid w:val="00EF18FB"/>
    <w:rPr>
      <w:rFonts w:ascii="Segoe UI" w:hAnsi="Segoe UI" w:cs="Segoe UI"/>
      <w:sz w:val="18"/>
      <w:szCs w:val="18"/>
    </w:rPr>
  </w:style>
  <w:style w:type="table" w:styleId="ac">
    <w:name w:val="Table Grid"/>
    <w:basedOn w:val="a1"/>
    <w:uiPriority w:val="39"/>
    <w:rsid w:val="00617E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62F8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
    <w:name w:val="Основний текст (3)_"/>
    <w:basedOn w:val="a0"/>
    <w:link w:val="30"/>
    <w:rsid w:val="00DE798E"/>
    <w:rPr>
      <w:rFonts w:eastAsia="Times New Roman" w:cs="Times New Roman"/>
      <w:sz w:val="16"/>
      <w:szCs w:val="16"/>
      <w:shd w:val="clear" w:color="auto" w:fill="FFFFFF"/>
    </w:rPr>
  </w:style>
  <w:style w:type="paragraph" w:customStyle="1" w:styleId="30">
    <w:name w:val="Основний текст (3)"/>
    <w:basedOn w:val="a"/>
    <w:link w:val="3"/>
    <w:rsid w:val="00DE798E"/>
    <w:pPr>
      <w:shd w:val="clear" w:color="auto" w:fill="FFFFFF"/>
      <w:suppressAutoHyphens w:val="0"/>
      <w:autoSpaceDN/>
      <w:spacing w:after="120" w:line="192" w:lineRule="exact"/>
      <w:jc w:val="both"/>
      <w:textAlignment w:val="auto"/>
    </w:pPr>
    <w:rPr>
      <w:rFonts w:eastAsia="Times New Roman" w:cs="Times New Roman"/>
      <w:sz w:val="16"/>
      <w:szCs w:val="16"/>
    </w:rPr>
  </w:style>
  <w:style w:type="paragraph" w:styleId="ad">
    <w:name w:val="Normal (Web)"/>
    <w:basedOn w:val="a"/>
    <w:uiPriority w:val="99"/>
    <w:rsid w:val="002F5B53"/>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character" w:customStyle="1" w:styleId="2">
    <w:name w:val="Основний текст (2)_"/>
    <w:basedOn w:val="a0"/>
    <w:link w:val="20"/>
    <w:rsid w:val="0098424D"/>
    <w:rPr>
      <w:rFonts w:eastAsia="Times New Roman" w:cs="Times New Roman"/>
      <w:sz w:val="16"/>
      <w:szCs w:val="16"/>
      <w:shd w:val="clear" w:color="auto" w:fill="FFFFFF"/>
    </w:rPr>
  </w:style>
  <w:style w:type="paragraph" w:customStyle="1" w:styleId="20">
    <w:name w:val="Основний текст (2)"/>
    <w:basedOn w:val="a"/>
    <w:link w:val="2"/>
    <w:rsid w:val="0098424D"/>
    <w:pPr>
      <w:shd w:val="clear" w:color="auto" w:fill="FFFFFF"/>
      <w:suppressAutoHyphens w:val="0"/>
      <w:autoSpaceDN/>
      <w:spacing w:line="192" w:lineRule="exact"/>
      <w:jc w:val="both"/>
      <w:textAlignment w:val="auto"/>
    </w:pPr>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6F88"/>
  </w:style>
  <w:style w:type="paragraph" w:customStyle="1" w:styleId="Heading">
    <w:name w:val="Heading"/>
    <w:basedOn w:val="Standard"/>
    <w:next w:val="Textbody"/>
    <w:rsid w:val="00F06F88"/>
    <w:pPr>
      <w:keepNext/>
      <w:spacing w:before="240" w:after="120"/>
    </w:pPr>
    <w:rPr>
      <w:rFonts w:ascii="Arial" w:hAnsi="Arial"/>
      <w:sz w:val="28"/>
      <w:szCs w:val="28"/>
    </w:rPr>
  </w:style>
  <w:style w:type="paragraph" w:customStyle="1" w:styleId="Textbody">
    <w:name w:val="Text body"/>
    <w:basedOn w:val="Standard"/>
    <w:rsid w:val="00F06F88"/>
    <w:pPr>
      <w:spacing w:after="120"/>
    </w:pPr>
  </w:style>
  <w:style w:type="paragraph" w:styleId="a3">
    <w:name w:val="List"/>
    <w:basedOn w:val="Textbody"/>
    <w:rsid w:val="00F06F88"/>
  </w:style>
  <w:style w:type="paragraph" w:styleId="a4">
    <w:name w:val="caption"/>
    <w:basedOn w:val="Standard"/>
    <w:rsid w:val="00F06F88"/>
    <w:pPr>
      <w:suppressLineNumbers/>
      <w:spacing w:before="120" w:after="120"/>
    </w:pPr>
    <w:rPr>
      <w:i/>
      <w:iCs/>
    </w:rPr>
  </w:style>
  <w:style w:type="paragraph" w:customStyle="1" w:styleId="Index">
    <w:name w:val="Index"/>
    <w:basedOn w:val="Standard"/>
    <w:rsid w:val="00F06F88"/>
    <w:pPr>
      <w:suppressLineNumbers/>
    </w:pPr>
  </w:style>
  <w:style w:type="paragraph" w:customStyle="1" w:styleId="TableContents">
    <w:name w:val="Table Contents"/>
    <w:basedOn w:val="Standard"/>
    <w:rsid w:val="00F06F88"/>
    <w:pPr>
      <w:suppressLineNumbers/>
      <w:ind w:firstLine="567"/>
      <w:jc w:val="both"/>
    </w:pPr>
  </w:style>
  <w:style w:type="paragraph" w:customStyle="1" w:styleId="31">
    <w:name w:val="Основной текст 31"/>
    <w:basedOn w:val="Standard"/>
    <w:rsid w:val="00F06F88"/>
    <w:pPr>
      <w:tabs>
        <w:tab w:val="left" w:pos="0"/>
      </w:tabs>
      <w:jc w:val="center"/>
    </w:pPr>
    <w:rPr>
      <w:rFonts w:eastAsia="Times New Roman" w:cs="Times New Roman"/>
    </w:rPr>
  </w:style>
  <w:style w:type="character" w:customStyle="1" w:styleId="WW8Num3z0">
    <w:name w:val="WW8Num3z0"/>
    <w:rsid w:val="00F06F88"/>
  </w:style>
  <w:style w:type="character" w:customStyle="1" w:styleId="WW8Num3z1">
    <w:name w:val="WW8Num3z1"/>
    <w:rsid w:val="00F06F88"/>
    <w:rPr>
      <w:rFonts w:ascii="Times New Roman" w:eastAsia="Times New Roman" w:hAnsi="Times New Roman" w:cs="Times New Roman"/>
      <w:sz w:val="24"/>
    </w:rPr>
  </w:style>
  <w:style w:type="character" w:customStyle="1" w:styleId="WW8Num3z2">
    <w:name w:val="WW8Num3z2"/>
    <w:rsid w:val="00F06F88"/>
  </w:style>
  <w:style w:type="character" w:customStyle="1" w:styleId="WW8Num3z3">
    <w:name w:val="WW8Num3z3"/>
    <w:rsid w:val="00F06F88"/>
  </w:style>
  <w:style w:type="character" w:customStyle="1" w:styleId="WW8Num3z4">
    <w:name w:val="WW8Num3z4"/>
    <w:rsid w:val="00F06F88"/>
  </w:style>
  <w:style w:type="character" w:customStyle="1" w:styleId="WW8Num3z5">
    <w:name w:val="WW8Num3z5"/>
    <w:rsid w:val="00F06F88"/>
  </w:style>
  <w:style w:type="character" w:customStyle="1" w:styleId="WW8Num3z6">
    <w:name w:val="WW8Num3z6"/>
    <w:rsid w:val="00F06F88"/>
  </w:style>
  <w:style w:type="character" w:customStyle="1" w:styleId="WW8Num3z7">
    <w:name w:val="WW8Num3z7"/>
    <w:rsid w:val="00F06F88"/>
  </w:style>
  <w:style w:type="character" w:customStyle="1" w:styleId="WW8Num3z8">
    <w:name w:val="WW8Num3z8"/>
    <w:rsid w:val="00F06F88"/>
  </w:style>
  <w:style w:type="numbering" w:customStyle="1" w:styleId="WW8Num3">
    <w:name w:val="WW8Num3"/>
    <w:basedOn w:val="a2"/>
    <w:rsid w:val="00F06F88"/>
    <w:pPr>
      <w:numPr>
        <w:numId w:val="1"/>
      </w:numPr>
    </w:pPr>
  </w:style>
  <w:style w:type="character" w:customStyle="1" w:styleId="FontStyle19">
    <w:name w:val="Font Style19"/>
    <w:rsid w:val="00A559D2"/>
    <w:rPr>
      <w:rFonts w:ascii="Times New Roman" w:hAnsi="Times New Roman" w:cs="Times New Roman"/>
      <w:sz w:val="22"/>
      <w:szCs w:val="22"/>
    </w:rPr>
  </w:style>
  <w:style w:type="paragraph" w:customStyle="1" w:styleId="Style15">
    <w:name w:val="Style15"/>
    <w:basedOn w:val="a"/>
    <w:rsid w:val="00A559D2"/>
    <w:pPr>
      <w:suppressAutoHyphens w:val="0"/>
      <w:autoSpaceDE w:val="0"/>
      <w:adjustRightInd w:val="0"/>
      <w:spacing w:line="278" w:lineRule="exact"/>
      <w:jc w:val="both"/>
      <w:textAlignment w:val="auto"/>
    </w:pPr>
    <w:rPr>
      <w:rFonts w:eastAsia="Times New Roman" w:cs="Times New Roman"/>
      <w:kern w:val="0"/>
      <w:lang w:val="uk-UA" w:eastAsia="uk-UA" w:bidi="ar-SA"/>
    </w:rPr>
  </w:style>
  <w:style w:type="character" w:customStyle="1" w:styleId="FontStyle12">
    <w:name w:val="Font Style12"/>
    <w:rsid w:val="00A559D2"/>
    <w:rPr>
      <w:rFonts w:ascii="Times New Roman" w:hAnsi="Times New Roman" w:cs="Times New Roman"/>
      <w:b/>
      <w:bCs/>
      <w:sz w:val="22"/>
      <w:szCs w:val="22"/>
    </w:rPr>
  </w:style>
  <w:style w:type="paragraph" w:customStyle="1" w:styleId="Style8">
    <w:name w:val="Style8"/>
    <w:basedOn w:val="a"/>
    <w:rsid w:val="00A559D2"/>
    <w:pPr>
      <w:suppressAutoHyphens w:val="0"/>
      <w:autoSpaceDE w:val="0"/>
      <w:adjustRightInd w:val="0"/>
      <w:textAlignment w:val="auto"/>
    </w:pPr>
    <w:rPr>
      <w:rFonts w:eastAsia="Times New Roman" w:cs="Times New Roman"/>
      <w:kern w:val="0"/>
      <w:lang w:val="uk-UA" w:eastAsia="uk-UA" w:bidi="ar-SA"/>
    </w:rPr>
  </w:style>
  <w:style w:type="character" w:customStyle="1" w:styleId="FontStyle18">
    <w:name w:val="Font Style18"/>
    <w:rsid w:val="00A559D2"/>
    <w:rPr>
      <w:rFonts w:ascii="Times New Roman" w:hAnsi="Times New Roman" w:cs="Times New Roman"/>
      <w:b/>
      <w:bCs/>
      <w:sz w:val="22"/>
      <w:szCs w:val="22"/>
    </w:rPr>
  </w:style>
  <w:style w:type="paragraph" w:customStyle="1" w:styleId="Style6">
    <w:name w:val="Style6"/>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1">
    <w:name w:val="Style11"/>
    <w:basedOn w:val="a"/>
    <w:rsid w:val="00A559D2"/>
    <w:pPr>
      <w:suppressAutoHyphens w:val="0"/>
      <w:autoSpaceDE w:val="0"/>
      <w:adjustRightInd w:val="0"/>
      <w:spacing w:line="276" w:lineRule="exact"/>
      <w:ind w:hanging="202"/>
      <w:textAlignment w:val="auto"/>
    </w:pPr>
    <w:rPr>
      <w:rFonts w:eastAsia="Times New Roman" w:cs="Times New Roman"/>
      <w:kern w:val="0"/>
      <w:lang w:val="uk-UA" w:eastAsia="uk-UA" w:bidi="ar-SA"/>
    </w:rPr>
  </w:style>
  <w:style w:type="paragraph" w:customStyle="1" w:styleId="Style12">
    <w:name w:val="Style12"/>
    <w:basedOn w:val="a"/>
    <w:rsid w:val="00A559D2"/>
    <w:pPr>
      <w:suppressAutoHyphens w:val="0"/>
      <w:autoSpaceDE w:val="0"/>
      <w:adjustRightInd w:val="0"/>
      <w:spacing w:line="278" w:lineRule="exact"/>
      <w:textAlignment w:val="auto"/>
    </w:pPr>
    <w:rPr>
      <w:rFonts w:eastAsia="Times New Roman" w:cs="Times New Roman"/>
      <w:kern w:val="0"/>
      <w:lang w:val="uk-UA" w:eastAsia="uk-UA" w:bidi="ar-SA"/>
    </w:rPr>
  </w:style>
  <w:style w:type="character" w:customStyle="1" w:styleId="FontStyle20">
    <w:name w:val="Font Style20"/>
    <w:rsid w:val="00A559D2"/>
    <w:rPr>
      <w:rFonts w:ascii="Times New Roman" w:hAnsi="Times New Roman" w:cs="Times New Roman"/>
      <w:b/>
      <w:bCs/>
      <w:sz w:val="16"/>
      <w:szCs w:val="16"/>
    </w:rPr>
  </w:style>
  <w:style w:type="paragraph" w:customStyle="1" w:styleId="Style5">
    <w:name w:val="Style5"/>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3">
    <w:name w:val="Style13"/>
    <w:basedOn w:val="a"/>
    <w:rsid w:val="00A559D2"/>
    <w:pPr>
      <w:suppressAutoHyphens w:val="0"/>
      <w:autoSpaceDE w:val="0"/>
      <w:adjustRightInd w:val="0"/>
      <w:spacing w:line="283" w:lineRule="exact"/>
      <w:ind w:firstLine="552"/>
      <w:jc w:val="both"/>
      <w:textAlignment w:val="auto"/>
    </w:pPr>
    <w:rPr>
      <w:rFonts w:eastAsia="Times New Roman" w:cs="Times New Roman"/>
      <w:kern w:val="0"/>
      <w:lang w:val="uk-UA" w:eastAsia="uk-UA" w:bidi="ar-SA"/>
    </w:rPr>
  </w:style>
  <w:style w:type="paragraph" w:customStyle="1" w:styleId="Style4">
    <w:name w:val="Style4"/>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3">
    <w:name w:val="Style3"/>
    <w:basedOn w:val="a"/>
    <w:rsid w:val="00A559D2"/>
    <w:pPr>
      <w:suppressAutoHyphens w:val="0"/>
      <w:autoSpaceDE w:val="0"/>
      <w:adjustRightInd w:val="0"/>
      <w:spacing w:line="278" w:lineRule="exact"/>
      <w:jc w:val="both"/>
      <w:textAlignment w:val="auto"/>
    </w:pPr>
    <w:rPr>
      <w:rFonts w:eastAsia="Times New Roman" w:cs="Times New Roman"/>
      <w:kern w:val="0"/>
      <w:lang w:val="uk-UA" w:eastAsia="uk-UA" w:bidi="ar-SA"/>
    </w:rPr>
  </w:style>
  <w:style w:type="paragraph" w:customStyle="1" w:styleId="Style2">
    <w:name w:val="Style2"/>
    <w:basedOn w:val="a"/>
    <w:rsid w:val="00A559D2"/>
    <w:pPr>
      <w:suppressAutoHyphens w:val="0"/>
      <w:autoSpaceDE w:val="0"/>
      <w:adjustRightInd w:val="0"/>
      <w:spacing w:line="278" w:lineRule="exact"/>
      <w:textAlignment w:val="auto"/>
    </w:pPr>
    <w:rPr>
      <w:rFonts w:eastAsia="Times New Roman" w:cs="Times New Roman"/>
      <w:kern w:val="0"/>
      <w:lang w:val="uk-UA" w:eastAsia="uk-UA" w:bidi="ar-SA"/>
    </w:rPr>
  </w:style>
  <w:style w:type="character" w:customStyle="1" w:styleId="FontStyle11">
    <w:name w:val="Font Style11"/>
    <w:rsid w:val="00A559D2"/>
    <w:rPr>
      <w:rFonts w:ascii="Times New Roman" w:hAnsi="Times New Roman" w:cs="Times New Roman"/>
      <w:b/>
      <w:bCs/>
      <w:sz w:val="22"/>
      <w:szCs w:val="22"/>
    </w:rPr>
  </w:style>
  <w:style w:type="paragraph" w:customStyle="1" w:styleId="Style1">
    <w:name w:val="Style1"/>
    <w:basedOn w:val="a"/>
    <w:rsid w:val="00A559D2"/>
    <w:pPr>
      <w:suppressAutoHyphens w:val="0"/>
      <w:autoSpaceDE w:val="0"/>
      <w:adjustRightInd w:val="0"/>
      <w:textAlignment w:val="auto"/>
    </w:pPr>
    <w:rPr>
      <w:rFonts w:eastAsia="Times New Roman" w:cs="Times New Roman"/>
      <w:kern w:val="0"/>
      <w:lang w:val="uk-UA" w:eastAsia="uk-UA" w:bidi="ar-SA"/>
    </w:rPr>
  </w:style>
  <w:style w:type="paragraph" w:customStyle="1" w:styleId="Style14">
    <w:name w:val="Style14"/>
    <w:basedOn w:val="a"/>
    <w:uiPriority w:val="99"/>
    <w:rsid w:val="003439FF"/>
    <w:pPr>
      <w:suppressAutoHyphens w:val="0"/>
      <w:autoSpaceDE w:val="0"/>
      <w:adjustRightInd w:val="0"/>
      <w:textAlignment w:val="auto"/>
    </w:pPr>
    <w:rPr>
      <w:rFonts w:eastAsia="Calibri" w:cs="Times New Roman"/>
      <w:kern w:val="0"/>
      <w:lang w:val="uk-UA" w:eastAsia="uk-UA" w:bidi="ar-SA"/>
    </w:rPr>
  </w:style>
  <w:style w:type="character" w:customStyle="1" w:styleId="FontStyle34">
    <w:name w:val="Font Style34"/>
    <w:basedOn w:val="a0"/>
    <w:uiPriority w:val="99"/>
    <w:rsid w:val="003439FF"/>
    <w:rPr>
      <w:rFonts w:ascii="Times New Roman" w:hAnsi="Times New Roman" w:cs="Times New Roman"/>
      <w:b/>
      <w:bCs/>
      <w:sz w:val="22"/>
      <w:szCs w:val="22"/>
    </w:rPr>
  </w:style>
  <w:style w:type="paragraph" w:customStyle="1" w:styleId="LO-normal1">
    <w:name w:val="LO-normal1"/>
    <w:uiPriority w:val="99"/>
    <w:rsid w:val="003439FF"/>
    <w:pPr>
      <w:widowControl/>
      <w:autoSpaceDN/>
      <w:spacing w:line="276" w:lineRule="auto"/>
      <w:textAlignment w:val="auto"/>
    </w:pPr>
    <w:rPr>
      <w:rFonts w:ascii="Arial" w:eastAsia="Calibri" w:hAnsi="Arial" w:cs="Arial"/>
      <w:color w:val="000000"/>
      <w:kern w:val="0"/>
      <w:sz w:val="22"/>
      <w:szCs w:val="22"/>
      <w:lang w:val="ru-RU" w:eastAsia="zh-CN" w:bidi="ar-SA"/>
    </w:rPr>
  </w:style>
  <w:style w:type="character" w:customStyle="1" w:styleId="FontStyle35">
    <w:name w:val="Font Style35"/>
    <w:basedOn w:val="a0"/>
    <w:uiPriority w:val="99"/>
    <w:rsid w:val="003439FF"/>
    <w:rPr>
      <w:rFonts w:ascii="Times New Roman" w:hAnsi="Times New Roman" w:cs="Times New Roman"/>
      <w:sz w:val="22"/>
      <w:szCs w:val="22"/>
    </w:rPr>
  </w:style>
  <w:style w:type="paragraph" w:customStyle="1" w:styleId="Style16">
    <w:name w:val="Style16"/>
    <w:basedOn w:val="a"/>
    <w:uiPriority w:val="99"/>
    <w:rsid w:val="003439FF"/>
    <w:pPr>
      <w:suppressAutoHyphens w:val="0"/>
      <w:autoSpaceDE w:val="0"/>
      <w:adjustRightInd w:val="0"/>
      <w:spacing w:line="278" w:lineRule="exact"/>
      <w:ind w:firstLine="566"/>
      <w:jc w:val="both"/>
      <w:textAlignment w:val="auto"/>
    </w:pPr>
    <w:rPr>
      <w:rFonts w:eastAsia="Calibri" w:cs="Times New Roman"/>
      <w:kern w:val="0"/>
      <w:lang w:val="uk-UA" w:eastAsia="uk-UA" w:bidi="ar-SA"/>
    </w:rPr>
  </w:style>
  <w:style w:type="paragraph" w:customStyle="1" w:styleId="Style17">
    <w:name w:val="Style17"/>
    <w:basedOn w:val="a"/>
    <w:uiPriority w:val="99"/>
    <w:rsid w:val="003439FF"/>
    <w:pPr>
      <w:suppressAutoHyphens w:val="0"/>
      <w:autoSpaceDE w:val="0"/>
      <w:adjustRightInd w:val="0"/>
      <w:spacing w:line="283" w:lineRule="exact"/>
      <w:ind w:firstLine="576"/>
      <w:jc w:val="both"/>
      <w:textAlignment w:val="auto"/>
    </w:pPr>
    <w:rPr>
      <w:rFonts w:eastAsia="Calibri" w:cs="Times New Roman"/>
      <w:kern w:val="0"/>
      <w:lang w:val="uk-UA" w:eastAsia="uk-UA" w:bidi="ar-SA"/>
    </w:rPr>
  </w:style>
  <w:style w:type="paragraph" w:customStyle="1" w:styleId="Style20">
    <w:name w:val="Style20"/>
    <w:basedOn w:val="a"/>
    <w:uiPriority w:val="99"/>
    <w:rsid w:val="003439FF"/>
    <w:pPr>
      <w:suppressAutoHyphens w:val="0"/>
      <w:autoSpaceDE w:val="0"/>
      <w:adjustRightInd w:val="0"/>
      <w:spacing w:line="278" w:lineRule="exact"/>
      <w:ind w:firstLine="600"/>
      <w:jc w:val="both"/>
      <w:textAlignment w:val="auto"/>
    </w:pPr>
    <w:rPr>
      <w:rFonts w:eastAsia="Calibri" w:cs="Times New Roman"/>
      <w:kern w:val="0"/>
      <w:lang w:val="uk-UA" w:eastAsia="uk-UA" w:bidi="ar-SA"/>
    </w:rPr>
  </w:style>
  <w:style w:type="paragraph" w:styleId="a5">
    <w:name w:val="header"/>
    <w:basedOn w:val="a"/>
    <w:link w:val="a6"/>
    <w:uiPriority w:val="99"/>
    <w:unhideWhenUsed/>
    <w:rsid w:val="00BB2975"/>
    <w:pPr>
      <w:tabs>
        <w:tab w:val="center" w:pos="4819"/>
        <w:tab w:val="right" w:pos="9639"/>
      </w:tabs>
    </w:pPr>
  </w:style>
  <w:style w:type="character" w:customStyle="1" w:styleId="a6">
    <w:name w:val="Верхний колонтитул Знак"/>
    <w:basedOn w:val="a0"/>
    <w:link w:val="a5"/>
    <w:uiPriority w:val="99"/>
    <w:rsid w:val="00BB2975"/>
  </w:style>
  <w:style w:type="paragraph" w:styleId="a7">
    <w:name w:val="footer"/>
    <w:basedOn w:val="a"/>
    <w:link w:val="a8"/>
    <w:uiPriority w:val="99"/>
    <w:unhideWhenUsed/>
    <w:rsid w:val="00BB2975"/>
    <w:pPr>
      <w:tabs>
        <w:tab w:val="center" w:pos="4819"/>
        <w:tab w:val="right" w:pos="9639"/>
      </w:tabs>
    </w:pPr>
  </w:style>
  <w:style w:type="character" w:customStyle="1" w:styleId="a8">
    <w:name w:val="Нижний колонтитул Знак"/>
    <w:basedOn w:val="a0"/>
    <w:link w:val="a7"/>
    <w:uiPriority w:val="99"/>
    <w:rsid w:val="00BB2975"/>
  </w:style>
  <w:style w:type="paragraph" w:styleId="a9">
    <w:name w:val="List Paragraph"/>
    <w:basedOn w:val="a"/>
    <w:uiPriority w:val="34"/>
    <w:qFormat/>
    <w:rsid w:val="00A1275F"/>
    <w:pPr>
      <w:ind w:left="720"/>
      <w:contextualSpacing/>
    </w:pPr>
  </w:style>
  <w:style w:type="paragraph" w:styleId="aa">
    <w:name w:val="Balloon Text"/>
    <w:basedOn w:val="a"/>
    <w:link w:val="ab"/>
    <w:uiPriority w:val="99"/>
    <w:semiHidden/>
    <w:unhideWhenUsed/>
    <w:rsid w:val="00EF18FB"/>
    <w:rPr>
      <w:rFonts w:ascii="Segoe UI" w:hAnsi="Segoe UI" w:cs="Segoe UI"/>
      <w:sz w:val="18"/>
      <w:szCs w:val="18"/>
    </w:rPr>
  </w:style>
  <w:style w:type="character" w:customStyle="1" w:styleId="ab">
    <w:name w:val="Текст выноски Знак"/>
    <w:basedOn w:val="a0"/>
    <w:link w:val="aa"/>
    <w:uiPriority w:val="99"/>
    <w:semiHidden/>
    <w:rsid w:val="00EF18FB"/>
    <w:rPr>
      <w:rFonts w:ascii="Segoe UI" w:hAnsi="Segoe UI" w:cs="Segoe UI"/>
      <w:sz w:val="18"/>
      <w:szCs w:val="18"/>
    </w:rPr>
  </w:style>
  <w:style w:type="table" w:styleId="ac">
    <w:name w:val="Table Grid"/>
    <w:basedOn w:val="a1"/>
    <w:uiPriority w:val="39"/>
    <w:rsid w:val="00617E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62F8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
    <w:name w:val="Основний текст (3)_"/>
    <w:basedOn w:val="a0"/>
    <w:link w:val="30"/>
    <w:rsid w:val="00DE798E"/>
    <w:rPr>
      <w:rFonts w:eastAsia="Times New Roman" w:cs="Times New Roman"/>
      <w:sz w:val="16"/>
      <w:szCs w:val="16"/>
      <w:shd w:val="clear" w:color="auto" w:fill="FFFFFF"/>
    </w:rPr>
  </w:style>
  <w:style w:type="paragraph" w:customStyle="1" w:styleId="30">
    <w:name w:val="Основний текст (3)"/>
    <w:basedOn w:val="a"/>
    <w:link w:val="3"/>
    <w:rsid w:val="00DE798E"/>
    <w:pPr>
      <w:shd w:val="clear" w:color="auto" w:fill="FFFFFF"/>
      <w:suppressAutoHyphens w:val="0"/>
      <w:autoSpaceDN/>
      <w:spacing w:after="120" w:line="192" w:lineRule="exact"/>
      <w:jc w:val="both"/>
      <w:textAlignment w:val="auto"/>
    </w:pPr>
    <w:rPr>
      <w:rFonts w:eastAsia="Times New Roman" w:cs="Times New Roman"/>
      <w:sz w:val="16"/>
      <w:szCs w:val="16"/>
    </w:rPr>
  </w:style>
  <w:style w:type="paragraph" w:styleId="ad">
    <w:name w:val="Normal (Web)"/>
    <w:basedOn w:val="a"/>
    <w:uiPriority w:val="99"/>
    <w:rsid w:val="002F5B53"/>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character" w:customStyle="1" w:styleId="2">
    <w:name w:val="Основний текст (2)_"/>
    <w:basedOn w:val="a0"/>
    <w:link w:val="20"/>
    <w:rsid w:val="0098424D"/>
    <w:rPr>
      <w:rFonts w:eastAsia="Times New Roman" w:cs="Times New Roman"/>
      <w:sz w:val="16"/>
      <w:szCs w:val="16"/>
      <w:shd w:val="clear" w:color="auto" w:fill="FFFFFF"/>
    </w:rPr>
  </w:style>
  <w:style w:type="paragraph" w:customStyle="1" w:styleId="20">
    <w:name w:val="Основний текст (2)"/>
    <w:basedOn w:val="a"/>
    <w:link w:val="2"/>
    <w:rsid w:val="0098424D"/>
    <w:pPr>
      <w:shd w:val="clear" w:color="auto" w:fill="FFFFFF"/>
      <w:suppressAutoHyphens w:val="0"/>
      <w:autoSpaceDN/>
      <w:spacing w:line="192" w:lineRule="exact"/>
      <w:jc w:val="both"/>
      <w:textAlignment w:val="auto"/>
    </w:pPr>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5297">
      <w:bodyDiv w:val="1"/>
      <w:marLeft w:val="0"/>
      <w:marRight w:val="0"/>
      <w:marTop w:val="0"/>
      <w:marBottom w:val="0"/>
      <w:divBdr>
        <w:top w:val="none" w:sz="0" w:space="0" w:color="auto"/>
        <w:left w:val="none" w:sz="0" w:space="0" w:color="auto"/>
        <w:bottom w:val="none" w:sz="0" w:space="0" w:color="auto"/>
        <w:right w:val="none" w:sz="0" w:space="0" w:color="auto"/>
      </w:divBdr>
    </w:div>
    <w:div w:id="1971663511">
      <w:bodyDiv w:val="1"/>
      <w:marLeft w:val="0"/>
      <w:marRight w:val="0"/>
      <w:marTop w:val="0"/>
      <w:marBottom w:val="0"/>
      <w:divBdr>
        <w:top w:val="none" w:sz="0" w:space="0" w:color="auto"/>
        <w:left w:val="none" w:sz="0" w:space="0" w:color="auto"/>
        <w:bottom w:val="none" w:sz="0" w:space="0" w:color="auto"/>
        <w:right w:val="none" w:sz="0" w:space="0" w:color="auto"/>
      </w:divBdr>
      <w:divsChild>
        <w:div w:id="1305354072">
          <w:marLeft w:val="0"/>
          <w:marRight w:val="0"/>
          <w:marTop w:val="0"/>
          <w:marBottom w:val="0"/>
          <w:divBdr>
            <w:top w:val="none" w:sz="0" w:space="0" w:color="auto"/>
            <w:left w:val="none" w:sz="0" w:space="0" w:color="auto"/>
            <w:bottom w:val="none" w:sz="0" w:space="0" w:color="auto"/>
            <w:right w:val="none" w:sz="0" w:space="0" w:color="auto"/>
          </w:divBdr>
        </w:div>
        <w:div w:id="310018038">
          <w:marLeft w:val="0"/>
          <w:marRight w:val="0"/>
          <w:marTop w:val="0"/>
          <w:marBottom w:val="0"/>
          <w:divBdr>
            <w:top w:val="none" w:sz="0" w:space="0" w:color="auto"/>
            <w:left w:val="none" w:sz="0" w:space="0" w:color="auto"/>
            <w:bottom w:val="none" w:sz="0" w:space="0" w:color="auto"/>
            <w:right w:val="none" w:sz="0" w:space="0" w:color="auto"/>
          </w:divBdr>
        </w:div>
        <w:div w:id="566691024">
          <w:marLeft w:val="0"/>
          <w:marRight w:val="0"/>
          <w:marTop w:val="0"/>
          <w:marBottom w:val="0"/>
          <w:divBdr>
            <w:top w:val="none" w:sz="0" w:space="0" w:color="auto"/>
            <w:left w:val="none" w:sz="0" w:space="0" w:color="auto"/>
            <w:bottom w:val="none" w:sz="0" w:space="0" w:color="auto"/>
            <w:right w:val="none" w:sz="0" w:space="0" w:color="auto"/>
          </w:divBdr>
        </w:div>
        <w:div w:id="984553258">
          <w:marLeft w:val="0"/>
          <w:marRight w:val="0"/>
          <w:marTop w:val="0"/>
          <w:marBottom w:val="0"/>
          <w:divBdr>
            <w:top w:val="none" w:sz="0" w:space="0" w:color="auto"/>
            <w:left w:val="none" w:sz="0" w:space="0" w:color="auto"/>
            <w:bottom w:val="none" w:sz="0" w:space="0" w:color="auto"/>
            <w:right w:val="none" w:sz="0" w:space="0" w:color="auto"/>
          </w:divBdr>
        </w:div>
        <w:div w:id="1086731220">
          <w:marLeft w:val="0"/>
          <w:marRight w:val="0"/>
          <w:marTop w:val="0"/>
          <w:marBottom w:val="0"/>
          <w:divBdr>
            <w:top w:val="none" w:sz="0" w:space="0" w:color="auto"/>
            <w:left w:val="none" w:sz="0" w:space="0" w:color="auto"/>
            <w:bottom w:val="none" w:sz="0" w:space="0" w:color="auto"/>
            <w:right w:val="none" w:sz="0" w:space="0" w:color="auto"/>
          </w:divBdr>
        </w:div>
        <w:div w:id="1363284008">
          <w:marLeft w:val="0"/>
          <w:marRight w:val="0"/>
          <w:marTop w:val="0"/>
          <w:marBottom w:val="0"/>
          <w:divBdr>
            <w:top w:val="none" w:sz="0" w:space="0" w:color="auto"/>
            <w:left w:val="none" w:sz="0" w:space="0" w:color="auto"/>
            <w:bottom w:val="none" w:sz="0" w:space="0" w:color="auto"/>
            <w:right w:val="none" w:sz="0" w:space="0" w:color="auto"/>
          </w:divBdr>
        </w:div>
        <w:div w:id="1349333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610B-2751-4878-81EC-196D268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15298</Words>
  <Characters>8720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Nazar</cp:lastModifiedBy>
  <cp:revision>3</cp:revision>
  <cp:lastPrinted>2020-01-22T09:39:00Z</cp:lastPrinted>
  <dcterms:created xsi:type="dcterms:W3CDTF">2023-01-26T12:16:00Z</dcterms:created>
  <dcterms:modified xsi:type="dcterms:W3CDTF">2023-01-26T12:22:00Z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