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CD45" w14:textId="77777777" w:rsidR="00AF657D" w:rsidRPr="00AF657D" w:rsidRDefault="00AF657D" w:rsidP="00AF657D">
      <w:pPr>
        <w:tabs>
          <w:tab w:val="left" w:pos="7320"/>
        </w:tabs>
        <w:spacing w:after="0" w:line="240" w:lineRule="auto"/>
        <w:rPr>
          <w:rFonts w:ascii="Times New Roman" w:hAnsi="Times New Roman" w:cs="Times New Roman"/>
          <w:b/>
          <w:lang w:val="uk-UA"/>
        </w:rPr>
      </w:pPr>
      <w:r>
        <w:rPr>
          <w:rFonts w:ascii="Times New Roman" w:hAnsi="Times New Roman" w:cs="Times New Roman"/>
          <w:b/>
        </w:rPr>
        <w:tab/>
      </w:r>
      <w:r w:rsidRPr="00AF657D">
        <w:rPr>
          <w:rFonts w:ascii="Times New Roman" w:hAnsi="Times New Roman" w:cs="Times New Roman"/>
          <w:b/>
          <w:lang w:val="uk-UA"/>
        </w:rPr>
        <w:t>ПРОЄКТ ДОГОВОРУ</w:t>
      </w:r>
    </w:p>
    <w:p w14:paraId="2D2B5265" w14:textId="2FD6CA5A" w:rsidR="00AF657D" w:rsidRDefault="00AF657D" w:rsidP="00AF657D">
      <w:pPr>
        <w:tabs>
          <w:tab w:val="left" w:pos="7320"/>
        </w:tabs>
        <w:spacing w:after="0" w:line="240" w:lineRule="auto"/>
        <w:rPr>
          <w:rFonts w:ascii="Times New Roman" w:hAnsi="Times New Roman" w:cs="Times New Roman"/>
          <w:b/>
        </w:rPr>
      </w:pPr>
    </w:p>
    <w:p w14:paraId="3B698AC7" w14:textId="77777777" w:rsidR="00AF657D" w:rsidRDefault="00AF657D" w:rsidP="00AF657D">
      <w:pPr>
        <w:spacing w:after="0" w:line="240" w:lineRule="auto"/>
        <w:jc w:val="center"/>
        <w:rPr>
          <w:rFonts w:ascii="Times New Roman" w:hAnsi="Times New Roman" w:cs="Times New Roman"/>
          <w:b/>
        </w:rPr>
      </w:pPr>
    </w:p>
    <w:p w14:paraId="6E4D22FE" w14:textId="17796684" w:rsidR="00A336B5" w:rsidRDefault="00A336B5" w:rsidP="00A336B5">
      <w:pPr>
        <w:spacing w:after="0" w:line="240" w:lineRule="auto"/>
        <w:jc w:val="center"/>
        <w:rPr>
          <w:rFonts w:ascii="Times New Roman" w:hAnsi="Times New Roman" w:cs="Times New Roman"/>
          <w:b/>
          <w:lang w:val="az-Cyrl-AZ"/>
        </w:rPr>
      </w:pPr>
      <w:r w:rsidRPr="00F77A8F">
        <w:rPr>
          <w:rFonts w:ascii="Times New Roman" w:hAnsi="Times New Roman" w:cs="Times New Roman"/>
          <w:b/>
          <w:lang w:val="az-Cyrl-AZ"/>
        </w:rPr>
        <w:t>ДОГОВІР №___________</w:t>
      </w:r>
    </w:p>
    <w:p w14:paraId="0C2F6382" w14:textId="77777777" w:rsidR="00AF657D" w:rsidRPr="00AF657D" w:rsidRDefault="00AF657D" w:rsidP="00AF657D">
      <w:pPr>
        <w:spacing w:after="0" w:line="240" w:lineRule="auto"/>
        <w:jc w:val="center"/>
        <w:rPr>
          <w:rFonts w:ascii="Times New Roman" w:hAnsi="Times New Roman" w:cs="Times New Roman"/>
          <w:b/>
          <w:bCs/>
          <w:lang w:val="uk-UA"/>
        </w:rPr>
      </w:pPr>
      <w:r w:rsidRPr="00AF657D">
        <w:rPr>
          <w:rFonts w:ascii="Times New Roman" w:hAnsi="Times New Roman" w:cs="Times New Roman"/>
          <w:b/>
          <w:lang w:val="uk-UA"/>
        </w:rPr>
        <w:t>про закупівлю за державні кошти</w:t>
      </w:r>
    </w:p>
    <w:p w14:paraId="275EA049" w14:textId="77777777" w:rsidR="00AF657D" w:rsidRPr="00F77A8F" w:rsidRDefault="00AF657D" w:rsidP="00A336B5">
      <w:pPr>
        <w:spacing w:after="0" w:line="240" w:lineRule="auto"/>
        <w:jc w:val="center"/>
        <w:rPr>
          <w:rFonts w:ascii="Times New Roman" w:hAnsi="Times New Roman" w:cs="Times New Roman"/>
          <w:b/>
          <w:lang w:val="az-Cyrl-AZ"/>
        </w:rPr>
      </w:pPr>
    </w:p>
    <w:p w14:paraId="20446EAD" w14:textId="28903A53" w:rsidR="00A336B5" w:rsidRDefault="00577AD7" w:rsidP="0057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lang w:val="az-Cyrl-AZ"/>
        </w:rPr>
      </w:pPr>
      <w:r>
        <w:rPr>
          <w:rFonts w:ascii="Times New Roman" w:hAnsi="Times New Roman" w:cs="Times New Roman"/>
          <w:b/>
          <w:lang w:val="az-Cyrl-AZ"/>
        </w:rPr>
        <w:t xml:space="preserve"> </w:t>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r w:rsidR="00A336B5" w:rsidRPr="00F77A8F">
        <w:rPr>
          <w:rFonts w:ascii="Times New Roman" w:hAnsi="Times New Roman" w:cs="Times New Roman"/>
          <w:b/>
          <w:lang w:val="az-Cyrl-AZ"/>
        </w:rPr>
        <w:tab/>
      </w:r>
    </w:p>
    <w:p w14:paraId="401A515A" w14:textId="77777777" w:rsidR="00AF657D" w:rsidRPr="00F77A8F" w:rsidRDefault="00AF657D" w:rsidP="0057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lang w:val="az-Cyrl-AZ"/>
        </w:rPr>
      </w:pP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AF657D" w:rsidRPr="00AF657D" w14:paraId="05CF949D" w14:textId="77777777" w:rsidTr="00CA5218">
        <w:tc>
          <w:tcPr>
            <w:tcW w:w="4820" w:type="dxa"/>
            <w:shd w:val="clear" w:color="auto" w:fill="auto"/>
            <w:vAlign w:val="center"/>
          </w:tcPr>
          <w:p w14:paraId="5CD1249D" w14:textId="77777777" w:rsidR="00AF657D" w:rsidRPr="00AF657D" w:rsidRDefault="00AF657D" w:rsidP="00AF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val="uk-UA"/>
              </w:rPr>
            </w:pPr>
            <w:r w:rsidRPr="00AF657D">
              <w:rPr>
                <w:rFonts w:ascii="Times New Roman" w:hAnsi="Times New Roman" w:cs="Times New Roman"/>
                <w:b/>
                <w:lang w:val="uk-UA"/>
              </w:rPr>
              <w:t>м.Бориспіль</w:t>
            </w:r>
          </w:p>
        </w:tc>
        <w:tc>
          <w:tcPr>
            <w:tcW w:w="5670" w:type="dxa"/>
            <w:shd w:val="clear" w:color="auto" w:fill="auto"/>
            <w:vAlign w:val="center"/>
          </w:tcPr>
          <w:p w14:paraId="5E769218" w14:textId="21FD5280" w:rsidR="00AF657D" w:rsidRPr="00AF657D" w:rsidRDefault="00AF657D" w:rsidP="00AF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AF657D">
              <w:rPr>
                <w:rFonts w:ascii="Times New Roman" w:hAnsi="Times New Roman" w:cs="Times New Roman"/>
                <w:b/>
                <w:bCs/>
                <w:lang w:val="uk-UA"/>
              </w:rPr>
              <w:t>«___» ___________</w:t>
            </w:r>
            <w:r w:rsidRPr="00AF657D">
              <w:rPr>
                <w:rFonts w:ascii="Times New Roman" w:hAnsi="Times New Roman" w:cs="Times New Roman"/>
                <w:b/>
                <w:lang w:val="uk-UA"/>
              </w:rPr>
              <w:t>2024 року</w:t>
            </w:r>
          </w:p>
        </w:tc>
      </w:tr>
    </w:tbl>
    <w:p w14:paraId="088DE4D0" w14:textId="77777777" w:rsidR="00AF657D" w:rsidRPr="00F77A8F" w:rsidRDefault="00AF657D" w:rsidP="00AF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lang w:val="az-Cyrl-AZ"/>
        </w:rPr>
      </w:pPr>
    </w:p>
    <w:p w14:paraId="0C389562" w14:textId="39E6D7C4" w:rsidR="00A336B5" w:rsidRPr="007D08C5" w:rsidRDefault="00552A72" w:rsidP="007D08C5">
      <w:pPr>
        <w:spacing w:after="0" w:line="240" w:lineRule="auto"/>
        <w:ind w:firstLine="709"/>
        <w:jc w:val="both"/>
        <w:rPr>
          <w:rFonts w:ascii="Times New Roman" w:eastAsia="Times New Roman" w:hAnsi="Times New Roman" w:cs="Times New Roman"/>
          <w:sz w:val="24"/>
          <w:szCs w:val="24"/>
          <w:lang w:val="uk-UA" w:eastAsia="uk-UA"/>
        </w:rPr>
      </w:pPr>
      <w:bookmarkStart w:id="0" w:name="20"/>
      <w:bookmarkEnd w:id="0"/>
      <w:r w:rsidRPr="00552A72">
        <w:rPr>
          <w:rFonts w:ascii="Times New Roman" w:eastAsia="Times New Roman" w:hAnsi="Times New Roman" w:cs="Times New Roman"/>
          <w:b/>
          <w:sz w:val="24"/>
          <w:szCs w:val="24"/>
          <w:lang w:val="uk-UA" w:eastAsia="uk-UA"/>
        </w:rPr>
        <w:t>Комунальне некомерційне підприємство «Бориспільська багатопрофільна лікарня інтенсивного лікування» (КНП «ББЛІЛ»)</w:t>
      </w:r>
      <w:r w:rsidRPr="00552A72">
        <w:rPr>
          <w:rFonts w:ascii="Times New Roman" w:eastAsia="Times New Roman" w:hAnsi="Times New Roman" w:cs="Times New Roman"/>
          <w:sz w:val="24"/>
          <w:szCs w:val="24"/>
          <w:lang w:val="uk-UA" w:eastAsia="uk-UA"/>
        </w:rPr>
        <w:t xml:space="preserve">, в особі в.о. директора ЛИСИЦЯ Василь Вікторович, що діє на підставі Наказу №160 від 05.05.2022 року (далі - Замовник), з однієї сторони, і </w:t>
      </w:r>
      <w:r w:rsidRPr="00552A72">
        <w:rPr>
          <w:rFonts w:ascii="Times New Roman" w:eastAsia="Times New Roman" w:hAnsi="Times New Roman" w:cs="Times New Roman"/>
          <w:b/>
          <w:bCs/>
          <w:sz w:val="24"/>
          <w:szCs w:val="24"/>
          <w:lang w:val="uk-UA" w:eastAsia="uk-UA"/>
        </w:rPr>
        <w:t>_________________________________,</w:t>
      </w:r>
      <w:r w:rsidRPr="00552A72">
        <w:rPr>
          <w:rFonts w:ascii="Times New Roman" w:eastAsia="Times New Roman" w:hAnsi="Times New Roman" w:cs="Times New Roman"/>
          <w:sz w:val="24"/>
          <w:szCs w:val="24"/>
          <w:lang w:val="uk-UA" w:eastAsia="uk-UA"/>
        </w:rPr>
        <w:t xml:space="preserve"> в особі директора _______________________, що діє на підставі ______________(далі - Постачальник), з іншої сторони, разом - Сторони,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пункту </w:t>
      </w:r>
      <w:r w:rsidRPr="00552A72">
        <w:rPr>
          <w:rFonts w:ascii="Times New Roman" w:eastAsia="Times New Roman" w:hAnsi="Times New Roman" w:cs="Times New Roman"/>
          <w:sz w:val="24"/>
          <w:szCs w:val="24"/>
          <w:lang w:val="ru-UA" w:eastAsia="uk-UA"/>
        </w:rPr>
        <w:t>11-1</w:t>
      </w:r>
      <w:r w:rsidRPr="00552A72">
        <w:rPr>
          <w:rFonts w:ascii="Times New Roman" w:eastAsia="Times New Roman" w:hAnsi="Times New Roman" w:cs="Times New Roman"/>
          <w:sz w:val="24"/>
          <w:szCs w:val="24"/>
          <w:lang w:val="ru-UA" w:eastAsia="ru-UA"/>
        </w:rPr>
        <w:t xml:space="preserve"> </w:t>
      </w:r>
      <w:r w:rsidRPr="00552A72">
        <w:rPr>
          <w:rFonts w:ascii="Times New Roman" w:eastAsia="Times New Roman" w:hAnsi="Times New Roman" w:cs="Times New Roman"/>
          <w:sz w:val="24"/>
          <w:szCs w:val="24"/>
          <w:lang w:val="uk-UA" w:eastAsia="ru-UA"/>
        </w:rPr>
        <w:t>«</w:t>
      </w:r>
      <w:r w:rsidRPr="00552A72">
        <w:rPr>
          <w:rFonts w:ascii="Times New Roman" w:eastAsia="Times New Roman" w:hAnsi="Times New Roman" w:cs="Times New Roman"/>
          <w:sz w:val="24"/>
          <w:szCs w:val="24"/>
          <w:lang w:val="ru-UA" w:eastAsia="uk-UA"/>
        </w:rPr>
        <w:t xml:space="preserve">У разі коли замовники, які є закладами охорони здоров’я або структурними підрозділами з питань охорони здоров’я обласних та Київської міської державних (військових) адміністрацій, здійснюють закупівлі лікарських засобів та медичних виробів за переліком згідно з додатком, вартість яких становить або перевищує 50 тис. гривень, такі закупівлі здійснюються з використанням електронного каталогу відповідно до </w:t>
      </w:r>
      <w:hyperlink r:id="rId8" w:tgtFrame="_blank" w:history="1">
        <w:r w:rsidRPr="00552A72">
          <w:rPr>
            <w:rFonts w:ascii="Times New Roman" w:eastAsia="Times New Roman" w:hAnsi="Times New Roman" w:cs="Times New Roman"/>
            <w:color w:val="0000FF"/>
            <w:sz w:val="24"/>
            <w:szCs w:val="24"/>
            <w:u w:val="single"/>
            <w:lang w:val="ru-UA" w:eastAsia="uk-UA"/>
          </w:rPr>
          <w:t>Порядку формування та використання електронного каталогу, затвердженого постановою Кабінету Міністрів України від 14 вересня 2020 р. № 822</w:t>
        </w:r>
      </w:hyperlink>
      <w:r w:rsidRPr="00552A72">
        <w:rPr>
          <w:rFonts w:ascii="Times New Roman" w:eastAsia="Times New Roman" w:hAnsi="Times New Roman" w:cs="Times New Roman"/>
          <w:sz w:val="24"/>
          <w:szCs w:val="24"/>
          <w:lang w:val="uk-UA" w:eastAsia="uk-UA"/>
        </w:rPr>
        <w:t>»,уклали цей договір про таке  (далі - Договір):</w:t>
      </w:r>
    </w:p>
    <w:p w14:paraId="71C77EE8" w14:textId="77777777" w:rsidR="00A336B5" w:rsidRPr="00F77A8F" w:rsidRDefault="00A336B5" w:rsidP="00552A72">
      <w:pPr>
        <w:spacing w:after="0" w:line="240" w:lineRule="auto"/>
        <w:ind w:firstLine="709"/>
        <w:jc w:val="center"/>
        <w:rPr>
          <w:rFonts w:ascii="Times New Roman" w:hAnsi="Times New Roman" w:cs="Times New Roman"/>
          <w:b/>
          <w:lang w:val="az-Cyrl-AZ"/>
        </w:rPr>
      </w:pPr>
      <w:r w:rsidRPr="00F77A8F">
        <w:rPr>
          <w:rFonts w:ascii="Times New Roman" w:hAnsi="Times New Roman" w:cs="Times New Roman"/>
          <w:b/>
          <w:lang w:val="az-Cyrl-AZ"/>
        </w:rPr>
        <w:t>І. Предмет договору</w:t>
      </w:r>
    </w:p>
    <w:p w14:paraId="0D5C6DDD" w14:textId="18C1403B"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1.1. Постачальник зобов’язується передати у власність </w:t>
      </w:r>
      <w:r w:rsidRPr="00F77A8F">
        <w:rPr>
          <w:rFonts w:ascii="Times New Roman" w:hAnsi="Times New Roman" w:cs="Times New Roman"/>
          <w:lang w:val="az-Cyrl-AZ"/>
        </w:rPr>
        <w:t>Покупцю</w:t>
      </w:r>
      <w:r w:rsidRPr="00F77A8F">
        <w:rPr>
          <w:rFonts w:ascii="Times New Roman" w:hAnsi="Times New Roman" w:cs="Times New Roman"/>
        </w:rPr>
        <w:t xml:space="preserve"> товар</w:t>
      </w:r>
      <w:r w:rsidR="00552A72">
        <w:rPr>
          <w:rFonts w:ascii="Times New Roman" w:hAnsi="Times New Roman" w:cs="Times New Roman"/>
          <w:lang w:val="uk-UA"/>
        </w:rPr>
        <w:t xml:space="preserve"> (</w:t>
      </w:r>
      <w:r w:rsidR="00AF657D">
        <w:rPr>
          <w:rFonts w:ascii="Times New Roman" w:hAnsi="Times New Roman" w:cs="Times New Roman"/>
          <w:lang w:val="uk-UA"/>
        </w:rPr>
        <w:t>медикаменти</w:t>
      </w:r>
      <w:r w:rsidR="00552A72">
        <w:rPr>
          <w:rFonts w:ascii="Times New Roman" w:hAnsi="Times New Roman" w:cs="Times New Roman"/>
          <w:lang w:val="uk-UA"/>
        </w:rPr>
        <w:t>)</w:t>
      </w:r>
      <w:r w:rsidRPr="00F77A8F">
        <w:rPr>
          <w:rFonts w:ascii="Times New Roman" w:hAnsi="Times New Roman" w:cs="Times New Roman"/>
        </w:rPr>
        <w:t xml:space="preserve">, а </w:t>
      </w:r>
      <w:r w:rsidRPr="00F77A8F">
        <w:rPr>
          <w:rFonts w:ascii="Times New Roman" w:hAnsi="Times New Roman" w:cs="Times New Roman"/>
          <w:lang w:val="az-Cyrl-AZ"/>
        </w:rPr>
        <w:t>Покупець</w:t>
      </w:r>
      <w:r w:rsidRPr="00F77A8F">
        <w:rPr>
          <w:rFonts w:ascii="Times New Roman" w:hAnsi="Times New Roman" w:cs="Times New Roman"/>
        </w:rPr>
        <w:t xml:space="preserve"> зобов’язується прийняти товар та оплатити його вартість на умовах даного Договору. </w:t>
      </w:r>
    </w:p>
    <w:p w14:paraId="2DEF7A33" w14:textId="77777777" w:rsidR="00A336B5" w:rsidRPr="0084561E"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shd w:val="clear" w:color="auto" w:fill="FFFFFF"/>
        </w:rPr>
        <w:t xml:space="preserve">До Договору поставки застосовуються загальні положення про купівлю-продаж, якщо інше не </w:t>
      </w:r>
      <w:r w:rsidRPr="0084561E">
        <w:rPr>
          <w:rFonts w:ascii="Times New Roman" w:hAnsi="Times New Roman" w:cs="Times New Roman"/>
          <w:shd w:val="clear" w:color="auto" w:fill="FFFFFF"/>
        </w:rPr>
        <w:t>встановлено Договором, законом або не випливає з характеру відносин Сторін.</w:t>
      </w:r>
    </w:p>
    <w:p w14:paraId="5BC78C74" w14:textId="732A11D2" w:rsidR="00A336B5" w:rsidRPr="00AD7E7C" w:rsidRDefault="00A336B5" w:rsidP="00AD7E7C">
      <w:pPr>
        <w:spacing w:line="240" w:lineRule="auto"/>
        <w:ind w:firstLine="709"/>
        <w:contextualSpacing/>
        <w:jc w:val="both"/>
        <w:rPr>
          <w:rFonts w:ascii="Times New Roman" w:hAnsi="Times New Roman" w:cs="Times New Roman"/>
          <w:lang w:val="ru-UA"/>
        </w:rPr>
      </w:pPr>
      <w:r w:rsidRPr="0084561E">
        <w:rPr>
          <w:rFonts w:ascii="Times New Roman" w:hAnsi="Times New Roman" w:cs="Times New Roman"/>
        </w:rPr>
        <w:t>1.2. Товаром за даним Договором є:</w:t>
      </w:r>
      <w:r w:rsidR="00AD7E7C" w:rsidRPr="00AD7E7C">
        <w:rPr>
          <w:rFonts w:ascii="Arial" w:eastAsia="Times New Roman" w:hAnsi="Arial" w:cs="Arial"/>
          <w:color w:val="000000"/>
          <w:kern w:val="36"/>
          <w:sz w:val="54"/>
          <w:szCs w:val="54"/>
          <w:bdr w:val="none" w:sz="0" w:space="0" w:color="auto" w:frame="1"/>
          <w:lang w:val="ru-UA" w:eastAsia="ru-UA"/>
        </w:rPr>
        <w:t xml:space="preserve"> </w:t>
      </w:r>
      <w:r w:rsidR="007D08C5" w:rsidRPr="007D08C5">
        <w:rPr>
          <w:rFonts w:ascii="Times New Roman" w:hAnsi="Times New Roman" w:cs="Times New Roman"/>
          <w:b/>
          <w:bCs/>
          <w:iCs/>
          <w:lang w:val="ru-UA"/>
        </w:rPr>
        <w:t>Пропофол, емульсія для інфузій, 20 мг/мл по 50 мл №1, Еноксапарин натрію, розчин для ін'єкцій, 10000 анти-Ха МО/мл, по 0,6 мл, Еноксапарин натрію, розчин для ін'єкцій, 10000 анти-Ха МО/мл, по 0,4 мл, Транексамова кислота розчин для ін'єкцій, 100 мг/мл по 5 мл в ампулі №5</w:t>
      </w:r>
      <w:r w:rsidR="00AD7E7C">
        <w:rPr>
          <w:rFonts w:ascii="Times New Roman" w:hAnsi="Times New Roman" w:cs="Times New Roman"/>
          <w:lang w:val="uk-UA"/>
        </w:rPr>
        <w:t xml:space="preserve"> (</w:t>
      </w:r>
      <w:r w:rsidR="00AD7E7C" w:rsidRPr="00AD7E7C">
        <w:rPr>
          <w:rFonts w:ascii="Times New Roman" w:eastAsia="Times New Roman" w:hAnsi="Times New Roman" w:cs="Times New Roman"/>
          <w:b/>
          <w:bCs/>
          <w:i/>
          <w:iCs/>
          <w:sz w:val="24"/>
          <w:szCs w:val="24"/>
          <w:lang w:val="uk-UA"/>
        </w:rPr>
        <w:t xml:space="preserve">код згідно основного словника національного класифікатора України </w:t>
      </w:r>
      <w:r w:rsidRPr="0084561E">
        <w:rPr>
          <w:rFonts w:ascii="Times New Roman" w:hAnsi="Times New Roman" w:cs="Times New Roman"/>
          <w:b/>
        </w:rPr>
        <w:t xml:space="preserve">ДК 021 : 2015 : 33600000-6 Фармацевтична продукція) </w:t>
      </w:r>
      <w:r w:rsidRPr="00AD7E7C">
        <w:rPr>
          <w:rFonts w:ascii="Times New Roman" w:hAnsi="Times New Roman" w:cs="Times New Roman"/>
          <w:bCs/>
        </w:rPr>
        <w:t>(надалі — товар).</w:t>
      </w:r>
    </w:p>
    <w:p w14:paraId="4C0C3AE9" w14:textId="1ADD6134" w:rsidR="00A336B5" w:rsidRPr="007D08C5" w:rsidRDefault="00A336B5" w:rsidP="007D08C5">
      <w:pPr>
        <w:spacing w:after="0" w:line="240" w:lineRule="auto"/>
        <w:ind w:firstLine="709"/>
        <w:jc w:val="both"/>
        <w:rPr>
          <w:rFonts w:ascii="Times New Roman" w:hAnsi="Times New Roman" w:cs="Times New Roman"/>
        </w:rPr>
      </w:pPr>
      <w:r w:rsidRPr="00F77A8F">
        <w:rPr>
          <w:rFonts w:ascii="Times New Roman" w:hAnsi="Times New Roman" w:cs="Times New Roman"/>
        </w:rPr>
        <w:t>1.3. Найменування, асортимент, комплектація, кількість, ціна за одиницю (комплект) товару</w:t>
      </w:r>
      <w:r w:rsidRPr="00F77A8F">
        <w:rPr>
          <w:rFonts w:ascii="Times New Roman" w:hAnsi="Times New Roman" w:cs="Times New Roman"/>
          <w:b/>
        </w:rPr>
        <w:t>,</w:t>
      </w:r>
      <w:r w:rsidRPr="00F77A8F">
        <w:rPr>
          <w:rFonts w:ascii="Times New Roman" w:hAnsi="Times New Roman" w:cs="Times New Roman"/>
        </w:rPr>
        <w:t xml:space="preserve"> зазначаються в Специфікації, що є невід’ємною частиною Договору </w:t>
      </w:r>
      <w:proofErr w:type="gramStart"/>
      <w:r w:rsidRPr="00F77A8F">
        <w:rPr>
          <w:rFonts w:ascii="Times New Roman" w:hAnsi="Times New Roman" w:cs="Times New Roman"/>
        </w:rPr>
        <w:t>( Додаток</w:t>
      </w:r>
      <w:proofErr w:type="gramEnd"/>
      <w:r w:rsidRPr="00F77A8F">
        <w:rPr>
          <w:rFonts w:ascii="Times New Roman" w:hAnsi="Times New Roman" w:cs="Times New Roman"/>
        </w:rPr>
        <w:t xml:space="preserve"> № 1 ).</w:t>
      </w:r>
      <w:bookmarkStart w:id="1" w:name="bookmark1"/>
    </w:p>
    <w:p w14:paraId="0C3CD643"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II. Якість товарів</w:t>
      </w:r>
      <w:bookmarkEnd w:id="1"/>
    </w:p>
    <w:p w14:paraId="14F4851C" w14:textId="77777777" w:rsidR="00A336B5" w:rsidRPr="00F77A8F" w:rsidRDefault="00A336B5" w:rsidP="00552A72">
      <w:pPr>
        <w:widowControl w:val="0"/>
        <w:numPr>
          <w:ilvl w:val="0"/>
          <w:numId w:val="1"/>
        </w:numPr>
        <w:tabs>
          <w:tab w:val="left" w:pos="790"/>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Постачальник повинен передати Покупцю товар, якість якого відповідає нормативним документам, які встановлюють відповідні вимоги до фармацевтичної продукції і підтверджуються сертифікатом якості.</w:t>
      </w:r>
    </w:p>
    <w:p w14:paraId="03A34291" w14:textId="77777777" w:rsidR="00A336B5" w:rsidRPr="00F77A8F" w:rsidRDefault="00A336B5" w:rsidP="00552A72">
      <w:pPr>
        <w:widowControl w:val="0"/>
        <w:numPr>
          <w:ilvl w:val="0"/>
          <w:numId w:val="1"/>
        </w:numPr>
        <w:tabs>
          <w:tab w:val="left" w:pos="794"/>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293D5B6A" w14:textId="6B01F4AD" w:rsidR="00A336B5" w:rsidRPr="00E72F1E" w:rsidRDefault="00A336B5" w:rsidP="00552A72">
      <w:pPr>
        <w:spacing w:after="0" w:line="240" w:lineRule="auto"/>
        <w:ind w:firstLine="709"/>
        <w:contextualSpacing/>
        <w:jc w:val="both"/>
        <w:rPr>
          <w:rFonts w:ascii="Times New Roman" w:hAnsi="Times New Roman" w:cs="Times New Roman"/>
          <w:lang w:val="az-Cyrl-AZ"/>
        </w:rPr>
      </w:pPr>
      <w:r w:rsidRPr="00E72F1E">
        <w:rPr>
          <w:rFonts w:ascii="Times New Roman" w:hAnsi="Times New Roman" w:cs="Times New Roman"/>
          <w:lang w:val="az-Cyrl-AZ"/>
        </w:rPr>
        <w:t>2.3. Термін придатності Товару  на момент поставки повинен становити не менше 75% або не менше  12 місяців від загального терміну придатності. Поставка товару з меншим терміном виключно за згодою Покупця.</w:t>
      </w:r>
    </w:p>
    <w:p w14:paraId="31E8C7D4" w14:textId="4514861C" w:rsidR="00A336B5" w:rsidRPr="00F77A8F" w:rsidRDefault="00A336B5" w:rsidP="00552A72">
      <w:pPr>
        <w:tabs>
          <w:tab w:val="left" w:pos="993"/>
        </w:tabs>
        <w:spacing w:after="0" w:line="240" w:lineRule="auto"/>
        <w:ind w:firstLine="709"/>
        <w:contextualSpacing/>
        <w:jc w:val="both"/>
        <w:rPr>
          <w:rFonts w:ascii="Times New Roman" w:hAnsi="Times New Roman" w:cs="Times New Roman"/>
          <w:lang w:val="az-Cyrl-AZ"/>
        </w:rPr>
      </w:pPr>
      <w:r w:rsidRPr="00F77A8F">
        <w:rPr>
          <w:rFonts w:ascii="Times New Roman" w:hAnsi="Times New Roman" w:cs="Times New Roman"/>
          <w:lang w:val="az-Cyrl-AZ"/>
        </w:rPr>
        <w:t>2.</w:t>
      </w:r>
      <w:r w:rsidRPr="00E72F1E">
        <w:rPr>
          <w:rFonts w:ascii="Times New Roman" w:hAnsi="Times New Roman" w:cs="Times New Roman"/>
          <w:lang w:val="az-Cyrl-AZ"/>
        </w:rPr>
        <w:t>4</w:t>
      </w:r>
      <w:r w:rsidRPr="00F77A8F">
        <w:rPr>
          <w:rFonts w:ascii="Times New Roman" w:hAnsi="Times New Roman" w:cs="Times New Roman"/>
          <w:lang w:val="az-Cyrl-AZ"/>
        </w:rPr>
        <w:t xml:space="preserve">. Якщо протягом гарантійного терміну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днів. </w:t>
      </w:r>
    </w:p>
    <w:p w14:paraId="4A46CD15" w14:textId="1C66DD56" w:rsidR="00A336B5" w:rsidRPr="00D47486" w:rsidRDefault="00D47486" w:rsidP="00552A72">
      <w:pPr>
        <w:widowControl w:val="0"/>
        <w:tabs>
          <w:tab w:val="left" w:pos="790"/>
        </w:tabs>
        <w:spacing w:after="0" w:line="240" w:lineRule="auto"/>
        <w:ind w:firstLine="709"/>
        <w:jc w:val="both"/>
        <w:rPr>
          <w:rFonts w:ascii="Times New Roman" w:hAnsi="Times New Roman" w:cs="Times New Roman"/>
          <w:lang w:val="az-Cyrl-AZ"/>
        </w:rPr>
      </w:pPr>
      <w:r>
        <w:rPr>
          <w:rFonts w:ascii="Times New Roman" w:hAnsi="Times New Roman" w:cs="Times New Roman"/>
          <w:lang w:val="az-Cyrl-AZ"/>
        </w:rPr>
        <w:t>2.5.</w:t>
      </w:r>
      <w:r w:rsidR="00E72F1E">
        <w:rPr>
          <w:rFonts w:ascii="Times New Roman" w:hAnsi="Times New Roman" w:cs="Times New Roman"/>
          <w:lang w:val="az-Cyrl-AZ"/>
        </w:rPr>
        <w:t xml:space="preserve"> </w:t>
      </w:r>
      <w:r w:rsidR="00A336B5" w:rsidRPr="00D47486">
        <w:rPr>
          <w:rFonts w:ascii="Times New Roman" w:hAnsi="Times New Roman" w:cs="Times New Roman"/>
          <w:lang w:val="az-Cyrl-AZ"/>
        </w:rPr>
        <w:t>Всі витрати, пов’язані із заміною дефектного Товару, чи товару неналежної якості, несе Постачальник.</w:t>
      </w:r>
    </w:p>
    <w:p w14:paraId="193679E5" w14:textId="54A57839" w:rsidR="00A336B5" w:rsidRPr="001F55A0" w:rsidRDefault="00D47486" w:rsidP="00552A72">
      <w:pPr>
        <w:pStyle w:val="a5"/>
        <w:widowControl w:val="0"/>
        <w:tabs>
          <w:tab w:val="left" w:pos="794"/>
        </w:tabs>
        <w:spacing w:after="0" w:line="240" w:lineRule="auto"/>
        <w:ind w:left="0" w:firstLine="709"/>
        <w:jc w:val="both"/>
        <w:rPr>
          <w:rFonts w:ascii="Times New Roman" w:hAnsi="Times New Roman" w:cs="Times New Roman"/>
          <w:lang w:val="az-Cyrl-AZ"/>
        </w:rPr>
      </w:pPr>
      <w:bookmarkStart w:id="2" w:name="bookmark2"/>
      <w:r>
        <w:rPr>
          <w:rFonts w:ascii="Times New Roman" w:hAnsi="Times New Roman" w:cs="Times New Roman"/>
          <w:lang w:val="az-Cyrl-AZ"/>
        </w:rPr>
        <w:t xml:space="preserve">2.6. </w:t>
      </w:r>
      <w:r w:rsidR="00A336B5" w:rsidRPr="00D47486">
        <w:rPr>
          <w:rFonts w:ascii="Times New Roman" w:hAnsi="Times New Roman" w:cs="Times New Roman"/>
          <w:lang w:val="az-Cyrl-AZ"/>
        </w:rPr>
        <w:t xml:space="preserve">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w:t>
      </w:r>
      <w:r w:rsidR="00A336B5" w:rsidRPr="001F55A0">
        <w:rPr>
          <w:rFonts w:ascii="Times New Roman" w:hAnsi="Times New Roman" w:cs="Times New Roman"/>
          <w:lang w:val="az-Cyrl-AZ"/>
        </w:rPr>
        <w:t xml:space="preserve">якості. </w:t>
      </w:r>
    </w:p>
    <w:p w14:paraId="414B9704" w14:textId="2B3B3E9A" w:rsidR="00D47486" w:rsidRPr="00D47486" w:rsidRDefault="0021632D" w:rsidP="007D08C5">
      <w:pPr>
        <w:widowControl w:val="0"/>
        <w:tabs>
          <w:tab w:val="left" w:pos="794"/>
        </w:tabs>
        <w:spacing w:after="0" w:line="240" w:lineRule="auto"/>
        <w:ind w:firstLine="709"/>
        <w:jc w:val="both"/>
        <w:rPr>
          <w:rFonts w:ascii="Times New Roman" w:hAnsi="Times New Roman" w:cs="Times New Roman"/>
          <w:lang w:val="az-Cyrl-AZ"/>
        </w:rPr>
      </w:pPr>
      <w:r w:rsidRPr="001F55A0">
        <w:rPr>
          <w:rFonts w:ascii="Times New Roman" w:hAnsi="Times New Roman" w:cs="Times New Roman"/>
          <w:lang w:val="az-Cyrl-AZ"/>
        </w:rPr>
        <w:t xml:space="preserve">2.7.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Постачальник, на момент укладення договору гарантує, що товар не має недоліків та дефектів, що пов’язані із якістю сировини та матеріалів, з яких він (товар) виготовляється та/або із </w:t>
      </w:r>
      <w:r w:rsidRPr="001F55A0">
        <w:rPr>
          <w:rFonts w:ascii="Times New Roman" w:hAnsi="Times New Roman" w:cs="Times New Roman"/>
          <w:lang w:val="az-Cyrl-AZ"/>
        </w:rPr>
        <w:lastRenderedPageBreak/>
        <w:t>технологією його (товару) виробництва та підтверджує якість товару документами від товаровиробника, заявника, філії виробника, представництва, яким підтверджуються можливість поставки Товару за даним Договором (документ має містити номер закупівлі (ідентифікатор закупівлі), номенклатуру, кількіс</w:t>
      </w:r>
      <w:r w:rsidR="00B57CEC" w:rsidRPr="001F55A0">
        <w:rPr>
          <w:rFonts w:ascii="Times New Roman" w:hAnsi="Times New Roman" w:cs="Times New Roman"/>
          <w:lang w:val="az-Cyrl-AZ"/>
        </w:rPr>
        <w:t xml:space="preserve">ть, що визначені цим Договором), дані документи є невід’ємною частиною цього Договору. </w:t>
      </w:r>
      <w:r w:rsidR="00B57CEC" w:rsidRPr="001F55A0">
        <w:rPr>
          <w:rFonts w:ascii="Times New Roman" w:hAnsi="Times New Roman" w:cs="Times New Roman"/>
          <w:sz w:val="24"/>
          <w:szCs w:val="24"/>
          <w:lang w:val="az-Cyrl-AZ"/>
        </w:rPr>
        <w:t>Дана вимога стосується найменувань товару іноземного  виробництва.</w:t>
      </w:r>
      <w:r w:rsidR="00B57CEC">
        <w:rPr>
          <w:rFonts w:ascii="Times New Roman" w:hAnsi="Times New Roman" w:cs="Times New Roman"/>
          <w:sz w:val="24"/>
          <w:szCs w:val="24"/>
          <w:lang w:val="az-Cyrl-AZ"/>
        </w:rPr>
        <w:t xml:space="preserve"> </w:t>
      </w:r>
    </w:p>
    <w:p w14:paraId="0BED49CD"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III. Ціна договору</w:t>
      </w:r>
      <w:bookmarkEnd w:id="2"/>
    </w:p>
    <w:p w14:paraId="2934ECAE" w14:textId="77777777" w:rsidR="00A336B5" w:rsidRPr="00F77A8F" w:rsidRDefault="00A336B5" w:rsidP="00552A72">
      <w:pPr>
        <w:widowControl w:val="0"/>
        <w:numPr>
          <w:ilvl w:val="1"/>
          <w:numId w:val="8"/>
        </w:numPr>
        <w:tabs>
          <w:tab w:val="left" w:pos="804"/>
        </w:tabs>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shd w:val="clear" w:color="auto" w:fill="FFFFFF"/>
          <w:lang w:val="az-Cyrl-AZ"/>
        </w:rPr>
        <w:t>Загальна ціна договору:</w:t>
      </w:r>
      <w:r w:rsidRPr="00F77A8F">
        <w:rPr>
          <w:rFonts w:ascii="Times New Roman" w:hAnsi="Times New Roman" w:cs="Times New Roman"/>
          <w:b/>
          <w:bCs/>
          <w:shd w:val="clear" w:color="auto" w:fill="FFFFFF"/>
          <w:lang w:val="az-Cyrl-AZ"/>
        </w:rPr>
        <w:t xml:space="preserve"> </w:t>
      </w:r>
      <w:r w:rsidRPr="00F77A8F">
        <w:rPr>
          <w:rFonts w:ascii="Times New Roman" w:hAnsi="Times New Roman" w:cs="Times New Roman"/>
          <w:b/>
          <w:bCs/>
          <w:lang w:val="az-Cyrl-AZ"/>
        </w:rPr>
        <w:t xml:space="preserve">___________________________ грн. з ПДВ </w:t>
      </w:r>
      <w:r w:rsidRPr="00F77A8F">
        <w:rPr>
          <w:rFonts w:ascii="Times New Roman" w:hAnsi="Times New Roman" w:cs="Times New Roman"/>
          <w:bCs/>
          <w:lang w:val="az-Cyrl-AZ"/>
        </w:rPr>
        <w:t>(</w:t>
      </w:r>
      <w:r w:rsidRPr="00F77A8F">
        <w:rPr>
          <w:rFonts w:ascii="Times New Roman" w:hAnsi="Times New Roman" w:cs="Times New Roman"/>
          <w:bCs/>
          <w:i/>
          <w:iCs/>
          <w:lang w:val="az-Cyrl-AZ"/>
        </w:rPr>
        <w:t>вказати прописом</w:t>
      </w:r>
      <w:r w:rsidRPr="00F77A8F">
        <w:rPr>
          <w:rFonts w:ascii="Times New Roman" w:hAnsi="Times New Roman" w:cs="Times New Roman"/>
          <w:bCs/>
          <w:lang w:val="az-Cyrl-AZ"/>
        </w:rPr>
        <w:t>)</w:t>
      </w:r>
      <w:r w:rsidRPr="00F77A8F">
        <w:rPr>
          <w:rFonts w:ascii="Times New Roman" w:hAnsi="Times New Roman" w:cs="Times New Roman"/>
          <w:b/>
          <w:lang w:val="az-Cyrl-AZ"/>
        </w:rPr>
        <w:t xml:space="preserve"> у т.ч. ПДВ</w:t>
      </w:r>
      <w:r w:rsidRPr="00F77A8F">
        <w:rPr>
          <w:rFonts w:ascii="Times New Roman" w:hAnsi="Times New Roman" w:cs="Times New Roman"/>
          <w:lang w:val="az-Cyrl-AZ"/>
        </w:rPr>
        <w:t xml:space="preserve"> - ________</w:t>
      </w:r>
      <w:r w:rsidRPr="00F77A8F">
        <w:rPr>
          <w:rFonts w:ascii="Times New Roman" w:hAnsi="Times New Roman" w:cs="Times New Roman"/>
          <w:bCs/>
          <w:spacing w:val="-3"/>
        </w:rPr>
        <w:t xml:space="preserve"> </w:t>
      </w:r>
      <w:r w:rsidRPr="00F77A8F">
        <w:rPr>
          <w:rFonts w:ascii="Times New Roman" w:hAnsi="Times New Roman" w:cs="Times New Roman"/>
        </w:rPr>
        <w:t xml:space="preserve"> та включає вартість Товару, упаковки, тари, маркування, завантаження/розвантаження, перевезення.</w:t>
      </w:r>
    </w:p>
    <w:p w14:paraId="3CE88EE6" w14:textId="73AC11FE" w:rsidR="00A336B5" w:rsidRPr="007D08C5" w:rsidRDefault="00A336B5" w:rsidP="007D08C5">
      <w:pPr>
        <w:widowControl w:val="0"/>
        <w:numPr>
          <w:ilvl w:val="1"/>
          <w:numId w:val="8"/>
        </w:numPr>
        <w:tabs>
          <w:tab w:val="left" w:pos="804"/>
        </w:tabs>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rPr>
        <w:t>Зміни</w:t>
      </w:r>
      <w:r w:rsidRPr="00F77A8F">
        <w:rPr>
          <w:rFonts w:ascii="Times New Roman" w:hAnsi="Times New Roman" w:cs="Times New Roman"/>
          <w:bCs/>
        </w:rPr>
        <w:t xml:space="preserve"> в </w:t>
      </w:r>
      <w:r w:rsidRPr="00F77A8F">
        <w:rPr>
          <w:rFonts w:ascii="Times New Roman" w:hAnsi="Times New Roman" w:cs="Times New Roman"/>
        </w:rPr>
        <w:t xml:space="preserve">податковому, тарифному та іншому законодавстві, що впливають на ціноутворення, є для Сторін безумовною підставою </w:t>
      </w:r>
      <w:proofErr w:type="gramStart"/>
      <w:r w:rsidRPr="00F77A8F">
        <w:rPr>
          <w:rFonts w:ascii="Times New Roman" w:hAnsi="Times New Roman" w:cs="Times New Roman"/>
        </w:rPr>
        <w:t>для перегляду</w:t>
      </w:r>
      <w:proofErr w:type="gramEnd"/>
      <w:r w:rsidRPr="00F77A8F">
        <w:rPr>
          <w:rFonts w:ascii="Times New Roman" w:hAnsi="Times New Roman" w:cs="Times New Roman"/>
        </w:rPr>
        <w:t xml:space="preserve"> цін та загальної вартості Договору, якщо ці зміни виникли до початку проведення Покупцем розрахунків за Договоро</w:t>
      </w:r>
      <w:r w:rsidRPr="00F77A8F">
        <w:rPr>
          <w:rFonts w:ascii="Times New Roman" w:hAnsi="Times New Roman" w:cs="Times New Roman"/>
          <w:b/>
        </w:rPr>
        <w:t>м.</w:t>
      </w:r>
      <w:r w:rsidRPr="00F77A8F">
        <w:rPr>
          <w:rFonts w:ascii="Times New Roman" w:hAnsi="Times New Roman" w:cs="Times New Roman"/>
          <w:b/>
          <w:lang w:val="az-Cyrl-AZ"/>
        </w:rPr>
        <w:t xml:space="preserve"> </w:t>
      </w:r>
      <w:bookmarkStart w:id="3" w:name="bookmark3"/>
    </w:p>
    <w:p w14:paraId="40BEECCA"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IV. Порядок здійснення оплати</w:t>
      </w:r>
      <w:bookmarkEnd w:id="3"/>
    </w:p>
    <w:p w14:paraId="778ED60C" w14:textId="77777777" w:rsidR="00A336B5" w:rsidRPr="00F77A8F" w:rsidRDefault="00A336B5" w:rsidP="00552A72">
      <w:pPr>
        <w:spacing w:after="0" w:line="240" w:lineRule="auto"/>
        <w:ind w:firstLine="709"/>
        <w:jc w:val="both"/>
        <w:rPr>
          <w:rFonts w:ascii="Times New Roman" w:hAnsi="Times New Roman" w:cs="Times New Roman"/>
        </w:rPr>
      </w:pPr>
      <w:bookmarkStart w:id="4" w:name="bookmark4"/>
      <w:r w:rsidRPr="00F77A8F">
        <w:rPr>
          <w:rFonts w:ascii="Times New Roman" w:hAnsi="Times New Roman" w:cs="Times New Roman"/>
        </w:rPr>
        <w:t xml:space="preserve">4.1. Покупець зобов’язаний оплатити Товар Постачальнику протягом </w:t>
      </w:r>
      <w:r w:rsidRPr="00F77A8F">
        <w:rPr>
          <w:rFonts w:ascii="Times New Roman" w:hAnsi="Times New Roman" w:cs="Times New Roman"/>
          <w:b/>
        </w:rPr>
        <w:t>30 /тридцяти/</w:t>
      </w:r>
      <w:r w:rsidRPr="00F77A8F">
        <w:rPr>
          <w:rFonts w:ascii="Times New Roman" w:hAnsi="Times New Roman" w:cs="Times New Roman"/>
          <w:i/>
        </w:rPr>
        <w:t xml:space="preserve"> </w:t>
      </w:r>
      <w:r w:rsidRPr="00F77A8F">
        <w:rPr>
          <w:rFonts w:ascii="Times New Roman" w:hAnsi="Times New Roman" w:cs="Times New Roman"/>
        </w:rPr>
        <w:t xml:space="preserve">календарних днів з дати фактичного отримання Товару (дати підписання видаткової накладної). </w:t>
      </w:r>
    </w:p>
    <w:p w14:paraId="3DB6944E"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20643740"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14:paraId="3FA84D98"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4.4. Оплата проводиться після пред’явлення Постачальником видаткової накладної на товар, але не пізніше ніж через 30 календарних днів з дня отримання товару Покупцем.</w:t>
      </w:r>
    </w:p>
    <w:p w14:paraId="36B594AA"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Виконання платіжних зобов’язань за даним Договором проводиться за наявності відповідних фінансових ресурсів. </w:t>
      </w:r>
    </w:p>
    <w:p w14:paraId="158ACD87" w14:textId="4AAF5268" w:rsidR="00A336B5" w:rsidRPr="007D08C5" w:rsidRDefault="00A336B5" w:rsidP="007D08C5">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08FB675F" w14:textId="77777777" w:rsidR="00A336B5" w:rsidRPr="00F77A8F" w:rsidRDefault="00A336B5" w:rsidP="00552A72">
      <w:pPr>
        <w:pStyle w:val="docdata"/>
        <w:spacing w:before="0" w:beforeAutospacing="0" w:after="0" w:afterAutospacing="0"/>
        <w:ind w:firstLine="709"/>
        <w:jc w:val="center"/>
        <w:rPr>
          <w:b/>
          <w:sz w:val="22"/>
          <w:szCs w:val="22"/>
          <w:lang w:val="az-Cyrl-AZ"/>
        </w:rPr>
      </w:pPr>
      <w:r w:rsidRPr="00F77A8F">
        <w:rPr>
          <w:b/>
          <w:sz w:val="22"/>
          <w:szCs w:val="22"/>
          <w:lang w:val="az-Cyrl-AZ"/>
        </w:rPr>
        <w:t>V. Поставка товарів</w:t>
      </w:r>
      <w:bookmarkEnd w:id="4"/>
    </w:p>
    <w:p w14:paraId="2FB96B40" w14:textId="77777777" w:rsidR="00A336B5" w:rsidRPr="00F77A8F" w:rsidRDefault="00A336B5" w:rsidP="00552A72">
      <w:pPr>
        <w:widowControl w:val="0"/>
        <w:numPr>
          <w:ilvl w:val="0"/>
          <w:numId w:val="2"/>
        </w:numPr>
        <w:tabs>
          <w:tab w:val="left" w:pos="833"/>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b/>
          <w:bCs/>
          <w:shd w:val="clear" w:color="auto" w:fill="FFFFFF"/>
          <w:lang w:val="az-Cyrl-AZ"/>
        </w:rPr>
        <w:t>Строк (термін) поставки (передачі) Товару</w:t>
      </w:r>
      <w:r w:rsidRPr="00F77A8F">
        <w:rPr>
          <w:rFonts w:ascii="Times New Roman" w:hAnsi="Times New Roman" w:cs="Times New Roman"/>
          <w:lang w:val="az-Cyrl-AZ"/>
        </w:rPr>
        <w:t xml:space="preserve"> становить - </w:t>
      </w:r>
      <w:r w:rsidR="00D07DA9">
        <w:rPr>
          <w:rFonts w:ascii="Times New Roman" w:hAnsi="Times New Roman" w:cs="Times New Roman"/>
          <w:b/>
          <w:bCs/>
          <w:lang w:val="az-Cyrl-AZ"/>
        </w:rPr>
        <w:t>2</w:t>
      </w:r>
      <w:r w:rsidR="00D07DA9">
        <w:rPr>
          <w:rFonts w:ascii="Times New Roman" w:hAnsi="Times New Roman" w:cs="Times New Roman"/>
          <w:lang w:val="az-Cyrl-AZ"/>
        </w:rPr>
        <w:t xml:space="preserve"> /два/ календарні дні</w:t>
      </w:r>
      <w:r w:rsidRPr="00F77A8F">
        <w:rPr>
          <w:rFonts w:ascii="Times New Roman" w:hAnsi="Times New Roman" w:cs="Times New Roman"/>
          <w:lang w:val="az-Cyrl-AZ"/>
        </w:rPr>
        <w:t xml:space="preserve"> з моменту отримання замовлення. </w:t>
      </w:r>
    </w:p>
    <w:p w14:paraId="77543184" w14:textId="041F30FF" w:rsidR="00A336B5" w:rsidRPr="00F77A8F" w:rsidRDefault="00A336B5" w:rsidP="00552A72">
      <w:pPr>
        <w:widowControl w:val="0"/>
        <w:numPr>
          <w:ilvl w:val="0"/>
          <w:numId w:val="2"/>
        </w:numPr>
        <w:tabs>
          <w:tab w:val="left" w:pos="838"/>
        </w:tabs>
        <w:spacing w:after="0" w:line="240" w:lineRule="auto"/>
        <w:ind w:firstLine="709"/>
        <w:jc w:val="both"/>
        <w:rPr>
          <w:rFonts w:ascii="Times New Roman" w:hAnsi="Times New Roman" w:cs="Times New Roman"/>
          <w:b/>
          <w:bCs/>
          <w:lang w:val="az-Cyrl-AZ"/>
        </w:rPr>
      </w:pPr>
      <w:r w:rsidRPr="00F77A8F">
        <w:rPr>
          <w:rFonts w:ascii="Times New Roman" w:hAnsi="Times New Roman" w:cs="Times New Roman"/>
          <w:lang w:val="az-Cyrl-AZ"/>
        </w:rPr>
        <w:t>Місце поставки (передачі) товарів</w:t>
      </w:r>
      <w:r w:rsidR="00670791">
        <w:rPr>
          <w:rFonts w:ascii="Times New Roman" w:hAnsi="Times New Roman" w:cs="Times New Roman"/>
          <w:b/>
          <w:lang w:val="az-Cyrl-AZ"/>
        </w:rPr>
        <w:t>: Київська область, м. Бориспіль, вул.Котляревського,1</w:t>
      </w:r>
    </w:p>
    <w:p w14:paraId="73FC88CA" w14:textId="77777777" w:rsidR="00A336B5" w:rsidRPr="009E2869" w:rsidRDefault="00A336B5" w:rsidP="00552A72">
      <w:pPr>
        <w:pStyle w:val="a5"/>
        <w:numPr>
          <w:ilvl w:val="0"/>
          <w:numId w:val="2"/>
        </w:numPr>
        <w:shd w:val="clear" w:color="auto" w:fill="FFFFFF"/>
        <w:spacing w:after="0" w:line="240" w:lineRule="auto"/>
        <w:ind w:left="0" w:firstLine="709"/>
        <w:jc w:val="both"/>
        <w:rPr>
          <w:rFonts w:ascii="Times New Roman" w:eastAsia="Times New Roman" w:hAnsi="Times New Roman" w:cs="Times New Roman"/>
          <w:b/>
          <w:sz w:val="24"/>
          <w:szCs w:val="24"/>
        </w:rPr>
      </w:pPr>
      <w:r w:rsidRPr="009E2869">
        <w:rPr>
          <w:rFonts w:ascii="Times New Roman" w:hAnsi="Times New Roman" w:cs="Times New Roman"/>
          <w:lang w:val="az-Cyrl-AZ"/>
        </w:rPr>
        <w:t xml:space="preserve">Поставка Товару здійснюється транспортом та за рахунок Постачальника. </w:t>
      </w:r>
    </w:p>
    <w:p w14:paraId="5EBFB123" w14:textId="06CEE838" w:rsidR="00A336B5" w:rsidRPr="007D08C5" w:rsidRDefault="00A336B5" w:rsidP="007D08C5">
      <w:pPr>
        <w:widowControl w:val="0"/>
        <w:numPr>
          <w:ilvl w:val="0"/>
          <w:numId w:val="2"/>
        </w:numPr>
        <w:tabs>
          <w:tab w:val="left" w:pos="953"/>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bookmarkStart w:id="5" w:name="bookmark5"/>
    </w:p>
    <w:p w14:paraId="7AFB6793"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VI. Права та обов'язки сторін</w:t>
      </w:r>
      <w:bookmarkEnd w:id="5"/>
    </w:p>
    <w:p w14:paraId="19C166C5" w14:textId="77777777" w:rsidR="00A336B5" w:rsidRPr="00F77A8F" w:rsidRDefault="00A336B5" w:rsidP="00552A72">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 xml:space="preserve">6.1. </w:t>
      </w:r>
      <w:r w:rsidRPr="00F77A8F">
        <w:rPr>
          <w:rFonts w:ascii="Times New Roman" w:hAnsi="Times New Roman" w:cs="Times New Roman"/>
          <w:b/>
          <w:lang w:val="az-Cyrl-AZ"/>
        </w:rPr>
        <w:t>Покупець</w:t>
      </w:r>
      <w:r w:rsidRPr="00F77A8F">
        <w:rPr>
          <w:rFonts w:ascii="Times New Roman" w:hAnsi="Times New Roman" w:cs="Times New Roman"/>
          <w:lang w:val="az-Cyrl-AZ"/>
        </w:rPr>
        <w:t xml:space="preserve"> зобов'язаний:</w:t>
      </w:r>
    </w:p>
    <w:p w14:paraId="2B904A7E" w14:textId="77777777" w:rsidR="00A336B5" w:rsidRPr="00F77A8F" w:rsidRDefault="00A336B5" w:rsidP="00552A72">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6.1.1. Своєчасно та в повному обсязі сплачувати за поставлені товари;</w:t>
      </w:r>
    </w:p>
    <w:p w14:paraId="59867CB8" w14:textId="77777777" w:rsidR="00A336B5" w:rsidRPr="00F77A8F" w:rsidRDefault="00A336B5" w:rsidP="00552A72">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п.2.1. розділу ІІ Договору.</w:t>
      </w:r>
    </w:p>
    <w:p w14:paraId="176B7A7C" w14:textId="77777777" w:rsidR="00A336B5" w:rsidRPr="00F77A8F" w:rsidRDefault="00A336B5" w:rsidP="00552A72">
      <w:pPr>
        <w:widowControl w:val="0"/>
        <w:numPr>
          <w:ilvl w:val="0"/>
          <w:numId w:val="3"/>
        </w:numPr>
        <w:tabs>
          <w:tab w:val="left" w:pos="851"/>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b/>
          <w:lang w:val="az-Cyrl-AZ"/>
        </w:rPr>
        <w:t>Покупець</w:t>
      </w:r>
      <w:r w:rsidRPr="00F77A8F">
        <w:rPr>
          <w:rFonts w:ascii="Times New Roman" w:hAnsi="Times New Roman" w:cs="Times New Roman"/>
          <w:lang w:val="az-Cyrl-AZ"/>
        </w:rPr>
        <w:t xml:space="preserve"> має право:</w:t>
      </w:r>
    </w:p>
    <w:p w14:paraId="1146A025" w14:textId="77777777" w:rsidR="00A336B5" w:rsidRPr="00F77A8F" w:rsidRDefault="00A336B5" w:rsidP="00552A72">
      <w:pPr>
        <w:pStyle w:val="docdata"/>
        <w:spacing w:before="0" w:beforeAutospacing="0" w:after="0" w:afterAutospacing="0"/>
        <w:ind w:firstLine="709"/>
        <w:jc w:val="both"/>
        <w:rPr>
          <w:sz w:val="22"/>
          <w:szCs w:val="22"/>
        </w:rPr>
      </w:pPr>
      <w:r w:rsidRPr="00F77A8F">
        <w:rPr>
          <w:sz w:val="22"/>
          <w:szCs w:val="22"/>
          <w:lang w:val="az-Cyrl-AZ"/>
        </w:rPr>
        <w:t xml:space="preserve">6.2.1. </w:t>
      </w:r>
      <w:r w:rsidRPr="00F77A8F">
        <w:rPr>
          <w:sz w:val="22"/>
          <w:szCs w:val="22"/>
        </w:rPr>
        <w:t xml:space="preserve">Достроково в односторонньому порядку розірвати цей Договір у разі невиконання, чи не належного виконання зобов’язань </w:t>
      </w:r>
      <w:r w:rsidRPr="00F77A8F">
        <w:rPr>
          <w:b/>
          <w:bCs/>
          <w:sz w:val="22"/>
          <w:szCs w:val="22"/>
        </w:rPr>
        <w:t>Постачальником</w:t>
      </w:r>
      <w:r w:rsidRPr="00F77A8F">
        <w:rPr>
          <w:sz w:val="22"/>
          <w:szCs w:val="22"/>
        </w:rPr>
        <w:t xml:space="preserve"> або через порушення умов договору, повідомивши про це </w:t>
      </w:r>
      <w:r w:rsidRPr="00F77A8F">
        <w:rPr>
          <w:b/>
          <w:bCs/>
          <w:sz w:val="22"/>
          <w:szCs w:val="22"/>
        </w:rPr>
        <w:t>Постачальника</w:t>
      </w:r>
      <w:r w:rsidRPr="00F77A8F">
        <w:rPr>
          <w:sz w:val="22"/>
          <w:szCs w:val="22"/>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w:t>
      </w:r>
      <w:r w:rsidRPr="00F77A8F">
        <w:rPr>
          <w:sz w:val="22"/>
          <w:szCs w:val="22"/>
          <w:lang w:val="az-Cyrl-AZ"/>
        </w:rPr>
        <w:t>Покупцем</w:t>
      </w:r>
      <w:r w:rsidRPr="00F77A8F">
        <w:rPr>
          <w:sz w:val="22"/>
          <w:szCs w:val="22"/>
        </w:rPr>
        <w:t xml:space="preserve"> повідомлення про розірвання.</w:t>
      </w:r>
    </w:p>
    <w:p w14:paraId="5D7A6EA7" w14:textId="77777777" w:rsidR="00A336B5" w:rsidRPr="00F77A8F" w:rsidRDefault="00A336B5" w:rsidP="00552A72">
      <w:pPr>
        <w:pStyle w:val="a3"/>
        <w:widowControl w:val="0"/>
        <w:tabs>
          <w:tab w:val="left" w:pos="762"/>
        </w:tabs>
        <w:spacing w:before="0" w:beforeAutospacing="0" w:after="0" w:afterAutospacing="0"/>
        <w:ind w:firstLine="709"/>
        <w:jc w:val="both"/>
        <w:rPr>
          <w:sz w:val="22"/>
          <w:szCs w:val="22"/>
        </w:rPr>
      </w:pPr>
      <w:r w:rsidRPr="00F77A8F">
        <w:rPr>
          <w:sz w:val="22"/>
          <w:szCs w:val="22"/>
        </w:rPr>
        <w:t>Під порушенням умов Договору слід розуміти та розцінювати:</w:t>
      </w:r>
    </w:p>
    <w:p w14:paraId="3CF3D3E3" w14:textId="77777777" w:rsidR="00A336B5" w:rsidRPr="00F77A8F" w:rsidRDefault="00A336B5" w:rsidP="00552A72">
      <w:pPr>
        <w:pStyle w:val="a3"/>
        <w:numPr>
          <w:ilvl w:val="0"/>
          <w:numId w:val="10"/>
        </w:numPr>
        <w:spacing w:before="0" w:beforeAutospacing="0" w:after="0" w:afterAutospacing="0"/>
        <w:ind w:left="0" w:firstLine="709"/>
        <w:jc w:val="both"/>
        <w:rPr>
          <w:sz w:val="22"/>
          <w:szCs w:val="22"/>
        </w:rPr>
      </w:pPr>
      <w:r w:rsidRPr="00F77A8F">
        <w:rPr>
          <w:sz w:val="22"/>
          <w:szCs w:val="22"/>
        </w:rPr>
        <w:t>порушення терміну поставки товару, що передбачений п. 5.1. даного Договору, або терміну, зазначеного в замовленні;</w:t>
      </w:r>
    </w:p>
    <w:p w14:paraId="71146F6C" w14:textId="77777777" w:rsidR="00A336B5" w:rsidRPr="00F77A8F" w:rsidRDefault="00A336B5" w:rsidP="00552A72">
      <w:pPr>
        <w:pStyle w:val="a3"/>
        <w:numPr>
          <w:ilvl w:val="0"/>
          <w:numId w:val="10"/>
        </w:numPr>
        <w:spacing w:before="0" w:beforeAutospacing="0" w:after="0" w:afterAutospacing="0"/>
        <w:ind w:left="0" w:firstLine="709"/>
        <w:jc w:val="both"/>
        <w:rPr>
          <w:sz w:val="22"/>
          <w:szCs w:val="22"/>
        </w:rPr>
      </w:pPr>
      <w:r w:rsidRPr="00F77A8F">
        <w:rPr>
          <w:sz w:val="22"/>
          <w:szCs w:val="22"/>
        </w:rPr>
        <w:t>не заміна або невчасна заміна, відповідно до пунктів 2.4, 2.5. Договору, дефектного Товару;</w:t>
      </w:r>
    </w:p>
    <w:p w14:paraId="380378C6" w14:textId="77777777" w:rsidR="00A336B5" w:rsidRPr="00F77A8F" w:rsidRDefault="00A336B5" w:rsidP="00552A72">
      <w:pPr>
        <w:pStyle w:val="a3"/>
        <w:numPr>
          <w:ilvl w:val="0"/>
          <w:numId w:val="10"/>
        </w:numPr>
        <w:spacing w:before="0" w:beforeAutospacing="0" w:after="0" w:afterAutospacing="0"/>
        <w:ind w:left="0" w:firstLine="709"/>
        <w:jc w:val="both"/>
        <w:rPr>
          <w:sz w:val="22"/>
          <w:szCs w:val="22"/>
        </w:rPr>
      </w:pPr>
      <w:r w:rsidRPr="00F77A8F">
        <w:rPr>
          <w:sz w:val="22"/>
          <w:szCs w:val="22"/>
        </w:rPr>
        <w:t>поставка Товару з порушення терміну придатності, що передбачено п.2.3. даного Договору.</w:t>
      </w:r>
    </w:p>
    <w:p w14:paraId="783D0530" w14:textId="77777777" w:rsidR="00A336B5" w:rsidRPr="00F77A8F" w:rsidRDefault="00A336B5" w:rsidP="00552A72">
      <w:pPr>
        <w:pStyle w:val="a3"/>
        <w:numPr>
          <w:ilvl w:val="0"/>
          <w:numId w:val="10"/>
        </w:numPr>
        <w:spacing w:before="0" w:beforeAutospacing="0" w:after="0" w:afterAutospacing="0"/>
        <w:ind w:left="0" w:firstLine="709"/>
        <w:jc w:val="both"/>
        <w:rPr>
          <w:sz w:val="22"/>
          <w:szCs w:val="22"/>
        </w:rPr>
      </w:pPr>
      <w:r w:rsidRPr="00F77A8F">
        <w:rPr>
          <w:sz w:val="22"/>
          <w:szCs w:val="22"/>
        </w:rPr>
        <w:t>порушення умов поставки та збереження товарного вигляду товару;</w:t>
      </w:r>
    </w:p>
    <w:p w14:paraId="57FD0AA8" w14:textId="77777777" w:rsidR="00A336B5" w:rsidRPr="00F77A8F" w:rsidRDefault="00A336B5" w:rsidP="00552A72">
      <w:pPr>
        <w:pStyle w:val="a3"/>
        <w:numPr>
          <w:ilvl w:val="0"/>
          <w:numId w:val="10"/>
        </w:numPr>
        <w:spacing w:before="0" w:beforeAutospacing="0" w:after="0" w:afterAutospacing="0"/>
        <w:ind w:left="0" w:firstLine="709"/>
        <w:jc w:val="both"/>
        <w:rPr>
          <w:sz w:val="22"/>
          <w:szCs w:val="22"/>
        </w:rPr>
      </w:pPr>
      <w:r w:rsidRPr="00F77A8F">
        <w:rPr>
          <w:sz w:val="22"/>
          <w:szCs w:val="22"/>
        </w:rPr>
        <w:t>здійснення поставки не укомплектованого товару, або у кількості, що не відповідає специфікації Договору.</w:t>
      </w:r>
    </w:p>
    <w:p w14:paraId="218EB190" w14:textId="77777777" w:rsidR="00A336B5" w:rsidRPr="00F77A8F" w:rsidRDefault="00A336B5" w:rsidP="00552A72">
      <w:pPr>
        <w:widowControl w:val="0"/>
        <w:tabs>
          <w:tab w:val="left" w:pos="762"/>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14:paraId="7A3EB5AE"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 xml:space="preserve">Контролювати поставку Товару у строки, встановлені цим Договором. </w:t>
      </w:r>
    </w:p>
    <w:p w14:paraId="52CCC248"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lastRenderedPageBreak/>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14:paraId="1446178E"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Повернути видаткову накладну Постачальнику без здійснення оплати в разі неналежного оформлення останньої (відсутність печатки, підписів тощо);</w:t>
      </w:r>
    </w:p>
    <w:p w14:paraId="60025C6E"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55A0CA7E"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У разі виявлення недоліків чи дефектів Товару протягом встановленого гарантійного терміну з вини Виробника Покупець має право:</w:t>
      </w:r>
    </w:p>
    <w:p w14:paraId="14851825" w14:textId="77777777" w:rsidR="00A336B5" w:rsidRPr="00F77A8F" w:rsidRDefault="00A336B5" w:rsidP="00552A72">
      <w:pPr>
        <w:numPr>
          <w:ilvl w:val="0"/>
          <w:numId w:val="9"/>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розірвати Договір в односторонньому порядку;</w:t>
      </w:r>
    </w:p>
    <w:p w14:paraId="50FC0B26" w14:textId="77777777" w:rsidR="00A336B5" w:rsidRPr="00F77A8F" w:rsidRDefault="00A336B5" w:rsidP="00552A72">
      <w:pPr>
        <w:numPr>
          <w:ilvl w:val="0"/>
          <w:numId w:val="9"/>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замінити товар на аналогічний, якщо є в наявності у Постачальника.</w:t>
      </w:r>
    </w:p>
    <w:p w14:paraId="7044841F"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14:paraId="0F8D98DE" w14:textId="77777777" w:rsidR="00A336B5" w:rsidRPr="00F77A8F" w:rsidRDefault="00A336B5" w:rsidP="00552A72">
      <w:pPr>
        <w:numPr>
          <w:ilvl w:val="2"/>
          <w:numId w:val="7"/>
        </w:numPr>
        <w:spacing w:after="0" w:line="240" w:lineRule="auto"/>
        <w:ind w:left="0" w:firstLine="709"/>
        <w:jc w:val="both"/>
        <w:rPr>
          <w:rFonts w:ascii="Times New Roman" w:hAnsi="Times New Roman" w:cs="Times New Roman"/>
          <w:lang w:val="az-Cyrl-AZ"/>
        </w:rPr>
      </w:pPr>
      <w:r w:rsidRPr="00F77A8F">
        <w:rPr>
          <w:rFonts w:ascii="Times New Roman" w:hAnsi="Times New Roman" w:cs="Times New Roman"/>
          <w:lang w:val="az-Cyrl-AZ"/>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10 календарних днів з моменту заявки Покупця про заміну Товару неналежної якості.</w:t>
      </w:r>
    </w:p>
    <w:p w14:paraId="462E3D03" w14:textId="77777777" w:rsidR="00A336B5" w:rsidRPr="00F77A8F" w:rsidRDefault="00A336B5" w:rsidP="00552A72">
      <w:pPr>
        <w:widowControl w:val="0"/>
        <w:numPr>
          <w:ilvl w:val="0"/>
          <w:numId w:val="3"/>
        </w:numPr>
        <w:tabs>
          <w:tab w:val="left" w:pos="758"/>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b/>
          <w:bCs/>
          <w:lang w:val="az-Cyrl-AZ"/>
        </w:rPr>
        <w:t>Постачальник</w:t>
      </w:r>
      <w:r w:rsidRPr="00F77A8F">
        <w:rPr>
          <w:rFonts w:ascii="Times New Roman" w:hAnsi="Times New Roman" w:cs="Times New Roman"/>
          <w:lang w:val="az-Cyrl-AZ"/>
        </w:rPr>
        <w:t xml:space="preserve"> зобов'язаний:</w:t>
      </w:r>
    </w:p>
    <w:p w14:paraId="76E7770D" w14:textId="77777777" w:rsidR="00A336B5" w:rsidRPr="00F77A8F" w:rsidRDefault="00A336B5" w:rsidP="00552A72">
      <w:pPr>
        <w:widowControl w:val="0"/>
        <w:numPr>
          <w:ilvl w:val="0"/>
          <w:numId w:val="4"/>
        </w:numPr>
        <w:tabs>
          <w:tab w:val="left" w:pos="940"/>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Забезпечити поставку Товару у строки, встановлені цим Договором;</w:t>
      </w:r>
    </w:p>
    <w:p w14:paraId="28CF1B32" w14:textId="77777777" w:rsidR="00A336B5" w:rsidRPr="00F77A8F" w:rsidRDefault="00A336B5" w:rsidP="00552A72">
      <w:pPr>
        <w:widowControl w:val="0"/>
        <w:numPr>
          <w:ilvl w:val="0"/>
          <w:numId w:val="4"/>
        </w:numPr>
        <w:tabs>
          <w:tab w:val="left" w:pos="972"/>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Забезпечити поставку Товару, якість якого відповідає умовам, установленим розділом II цього Договору;</w:t>
      </w:r>
    </w:p>
    <w:p w14:paraId="2C530F2D" w14:textId="77777777" w:rsidR="00A336B5" w:rsidRPr="00F77A8F" w:rsidRDefault="00A336B5" w:rsidP="00552A72">
      <w:pPr>
        <w:widowControl w:val="0"/>
        <w:numPr>
          <w:ilvl w:val="0"/>
          <w:numId w:val="4"/>
        </w:numPr>
        <w:tabs>
          <w:tab w:val="left" w:pos="972"/>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неналежної якості.</w:t>
      </w:r>
    </w:p>
    <w:p w14:paraId="097A0C2A" w14:textId="77777777" w:rsidR="00A336B5" w:rsidRPr="00F77A8F" w:rsidRDefault="00A336B5" w:rsidP="00552A72">
      <w:pPr>
        <w:widowControl w:val="0"/>
        <w:numPr>
          <w:ilvl w:val="0"/>
          <w:numId w:val="4"/>
        </w:numPr>
        <w:tabs>
          <w:tab w:val="left" w:pos="972"/>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Товар вважається таким, що прийнятий Покупцем за кількістю та якістю, з моменту підписання видаткової накладної.</w:t>
      </w:r>
    </w:p>
    <w:p w14:paraId="2A31606E" w14:textId="3927536A" w:rsidR="00A336B5" w:rsidRPr="00F77A8F" w:rsidRDefault="00A336B5" w:rsidP="00552A72">
      <w:pPr>
        <w:widowControl w:val="0"/>
        <w:tabs>
          <w:tab w:val="left" w:pos="972"/>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6.4.</w:t>
      </w:r>
      <w:r w:rsidRPr="00F77A8F">
        <w:rPr>
          <w:rFonts w:ascii="Times New Roman" w:hAnsi="Times New Roman" w:cs="Times New Roman"/>
          <w:b/>
          <w:lang w:val="az-Cyrl-AZ"/>
        </w:rPr>
        <w:t>Постачальник</w:t>
      </w:r>
      <w:r w:rsidRPr="00F77A8F">
        <w:rPr>
          <w:rFonts w:ascii="Times New Roman" w:hAnsi="Times New Roman" w:cs="Times New Roman"/>
          <w:lang w:val="az-Cyrl-AZ"/>
        </w:rPr>
        <w:t xml:space="preserve"> має право:</w:t>
      </w:r>
    </w:p>
    <w:p w14:paraId="434D2624" w14:textId="77777777" w:rsidR="00A336B5" w:rsidRPr="00F77A8F" w:rsidRDefault="00A336B5" w:rsidP="00552A72">
      <w:pPr>
        <w:widowControl w:val="0"/>
        <w:numPr>
          <w:ilvl w:val="0"/>
          <w:numId w:val="5"/>
        </w:numPr>
        <w:tabs>
          <w:tab w:val="left" w:pos="945"/>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Своєчасно та в повному обсязі отримувати плату за поставлений Товар;</w:t>
      </w:r>
    </w:p>
    <w:p w14:paraId="4BA2B0AF" w14:textId="05D153F1" w:rsidR="00A336B5" w:rsidRPr="007D08C5" w:rsidRDefault="00A336B5" w:rsidP="007D08C5">
      <w:pPr>
        <w:widowControl w:val="0"/>
        <w:numPr>
          <w:ilvl w:val="0"/>
          <w:numId w:val="5"/>
        </w:numPr>
        <w:tabs>
          <w:tab w:val="left" w:pos="945"/>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На дострокову поставку Товару за письмовим погодженням Покупця.</w:t>
      </w:r>
      <w:bookmarkStart w:id="6" w:name="bookmark6"/>
    </w:p>
    <w:p w14:paraId="3B60F63B"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VII. Відповідальність сторін</w:t>
      </w:r>
      <w:bookmarkEnd w:id="6"/>
    </w:p>
    <w:p w14:paraId="11D2F8F2" w14:textId="77777777" w:rsidR="00A336B5" w:rsidRPr="00F77A8F" w:rsidRDefault="00A336B5" w:rsidP="00552A72">
      <w:pPr>
        <w:widowControl w:val="0"/>
        <w:numPr>
          <w:ilvl w:val="0"/>
          <w:numId w:val="6"/>
        </w:numPr>
        <w:tabs>
          <w:tab w:val="left" w:pos="785"/>
        </w:tabs>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У разі невиконання або неналежного виконання своїх зобов'язань за Договором Сторони несуть відповідальність, передбачену законами України та даним Договором.</w:t>
      </w:r>
    </w:p>
    <w:p w14:paraId="65A528A3" w14:textId="77777777" w:rsidR="00A336B5" w:rsidRPr="00F77A8F" w:rsidRDefault="00A336B5" w:rsidP="00552A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F77A8F">
        <w:rPr>
          <w:rFonts w:ascii="Times New Roman" w:hAnsi="Times New Roman" w:cs="Times New Roman"/>
        </w:rPr>
        <w:t xml:space="preserve"> У разі невиконання або несвоєчасного виконання зобов’</w:t>
      </w:r>
      <w:r w:rsidRPr="00F77A8F">
        <w:rPr>
          <w:rFonts w:ascii="Times New Roman" w:hAnsi="Times New Roman" w:cs="Times New Roman"/>
          <w:lang w:val="az-Cyrl-AZ"/>
        </w:rPr>
        <w:t xml:space="preserve">язань при закупівлі товарів за бюджетні кошти Постачальник сплачує Покупцю штрафні санкції </w:t>
      </w:r>
      <w:proofErr w:type="gramStart"/>
      <w:r w:rsidRPr="00F77A8F">
        <w:rPr>
          <w:rFonts w:ascii="Times New Roman" w:hAnsi="Times New Roman" w:cs="Times New Roman"/>
          <w:lang w:val="az-Cyrl-AZ"/>
        </w:rPr>
        <w:t>( неустойка</w:t>
      </w:r>
      <w:proofErr w:type="gramEnd"/>
      <w:r w:rsidRPr="00F77A8F">
        <w:rPr>
          <w:rFonts w:ascii="Times New Roman" w:hAnsi="Times New Roman" w:cs="Times New Roman"/>
          <w:lang w:val="az-Cyrl-AZ"/>
        </w:rPr>
        <w:t>, штраф, пеня ) у розмірі облікової ставки Національного Банку України.</w:t>
      </w:r>
    </w:p>
    <w:p w14:paraId="0C14F56C" w14:textId="77777777" w:rsidR="00A336B5" w:rsidRPr="001F55A0" w:rsidRDefault="00A336B5" w:rsidP="00552A72">
      <w:pPr>
        <w:pStyle w:val="docdata"/>
        <w:numPr>
          <w:ilvl w:val="0"/>
          <w:numId w:val="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rPr>
          <w:sz w:val="22"/>
          <w:szCs w:val="22"/>
          <w:lang w:val="uk-UA"/>
        </w:rPr>
      </w:pPr>
      <w:r w:rsidRPr="00F77A8F">
        <w:rPr>
          <w:sz w:val="22"/>
          <w:szCs w:val="22"/>
        </w:rPr>
        <w:t xml:space="preserve"> Види порушень та санкції за них, установлені Договором : при порушенні поставки Товару на строк, більший ніж 30 днів Постачальник сплачує на користь Покупця штраф в розмірі облікової </w:t>
      </w:r>
      <w:r w:rsidRPr="001F55A0">
        <w:rPr>
          <w:sz w:val="22"/>
          <w:szCs w:val="22"/>
        </w:rPr>
        <w:t>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 від вартості товару за кожний день пропуску терміну поставки.</w:t>
      </w:r>
    </w:p>
    <w:p w14:paraId="1B17DB8C" w14:textId="37D80823" w:rsidR="00723685" w:rsidRPr="001F55A0" w:rsidRDefault="00063051" w:rsidP="00552A72">
      <w:pPr>
        <w:spacing w:after="0" w:line="240" w:lineRule="auto"/>
        <w:ind w:firstLine="709"/>
        <w:jc w:val="both"/>
        <w:rPr>
          <w:rFonts w:ascii="Times New Roman" w:eastAsia="Times New Roman" w:hAnsi="Times New Roman" w:cs="Times New Roman"/>
          <w:lang w:val="uk-UA"/>
        </w:rPr>
      </w:pPr>
      <w:r w:rsidRPr="001F55A0">
        <w:rPr>
          <w:rFonts w:ascii="Times New Roman" w:eastAsia="Times New Roman" w:hAnsi="Times New Roman" w:cs="Times New Roman"/>
          <w:lang w:val="uk-UA"/>
        </w:rPr>
        <w:t xml:space="preserve">7.4. </w:t>
      </w:r>
      <w:r w:rsidR="00723685" w:rsidRPr="001F55A0">
        <w:rPr>
          <w:rFonts w:ascii="Times New Roman" w:eastAsia="Times New Roman" w:hAnsi="Times New Roman" w:cs="Times New Roman"/>
          <w:lang w:val="uk-UA"/>
        </w:rPr>
        <w:t xml:space="preserve">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w:t>
      </w:r>
      <w:r w:rsidR="00723685" w:rsidRPr="001F55A0">
        <w:rPr>
          <w:rFonts w:ascii="Times New Roman" w:eastAsia="Times New Roman" w:hAnsi="Times New Roman" w:cs="Times New Roman"/>
        </w:rPr>
        <w:t>Prozorro</w:t>
      </w:r>
      <w:r w:rsidR="00723685" w:rsidRPr="001F55A0">
        <w:rPr>
          <w:rFonts w:ascii="Times New Roman" w:eastAsia="Times New Roman" w:hAnsi="Times New Roman" w:cs="Times New Roman"/>
          <w:lang w:val="uk-UA"/>
        </w:rPr>
        <w:t xml:space="preserve"> </w:t>
      </w:r>
      <w:r w:rsidR="00723685" w:rsidRPr="001F55A0">
        <w:rPr>
          <w:rFonts w:ascii="Times New Roman" w:eastAsia="Times New Roman" w:hAnsi="Times New Roman" w:cs="Times New Roman"/>
        </w:rPr>
        <w:t>Market</w:t>
      </w:r>
      <w:r w:rsidR="00723685" w:rsidRPr="001F55A0">
        <w:rPr>
          <w:rFonts w:ascii="Times New Roman" w:eastAsia="Times New Roman" w:hAnsi="Times New Roman" w:cs="Times New Roman"/>
          <w:lang w:val="uk-UA"/>
        </w:rPr>
        <w:t xml:space="preserve">, у результаті чого Адміністратором буде тимчасово припинення доступ учасника до каталогу. </w:t>
      </w:r>
    </w:p>
    <w:p w14:paraId="7D4E3CE2" w14:textId="77777777" w:rsidR="00063051" w:rsidRPr="001F55A0" w:rsidRDefault="00723685" w:rsidP="00552A72">
      <w:pPr>
        <w:spacing w:after="0" w:line="240" w:lineRule="auto"/>
        <w:ind w:firstLine="709"/>
        <w:jc w:val="both"/>
        <w:rPr>
          <w:rFonts w:ascii="Times New Roman" w:eastAsia="Times New Roman" w:hAnsi="Times New Roman" w:cs="Times New Roman"/>
          <w:lang w:val="uk-UA"/>
        </w:rPr>
      </w:pPr>
      <w:r w:rsidRPr="001F55A0">
        <w:rPr>
          <w:rFonts w:ascii="Times New Roman" w:eastAsia="Times New Roman" w:hAnsi="Times New Roman" w:cs="Times New Roman"/>
        </w:rPr>
        <w:t xml:space="preserve">Джерело: </w:t>
      </w:r>
      <w:hyperlink r:id="rId9" w:history="1">
        <w:r w:rsidRPr="001F55A0">
          <w:rPr>
            <w:rFonts w:ascii="Times New Roman" w:eastAsia="Times New Roman" w:hAnsi="Times New Roman" w:cs="Times New Roman"/>
          </w:rPr>
          <w:t>https://cpb.org.ua/poskarzhitis-na-postachalnika-prozorro-market</w:t>
        </w:r>
      </w:hyperlink>
    </w:p>
    <w:p w14:paraId="3D829EB1" w14:textId="70334143" w:rsidR="00A336B5" w:rsidRPr="003E418F" w:rsidRDefault="00063051"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1F55A0">
        <w:rPr>
          <w:rFonts w:ascii="Times New Roman" w:eastAsia="Times New Roman" w:hAnsi="Times New Roman" w:cs="Times New Roman"/>
        </w:rPr>
        <w:t>7.5</w:t>
      </w:r>
      <w:r w:rsidR="00A336B5" w:rsidRPr="001F55A0">
        <w:rPr>
          <w:rFonts w:ascii="Times New Roman" w:eastAsia="Times New Roman" w:hAnsi="Times New Roman" w:cs="Times New Roman"/>
        </w:rPr>
        <w:t>. Закінчення строку дії Договору не звільняє Сторони від відповідальності</w:t>
      </w:r>
      <w:r w:rsidR="00A336B5" w:rsidRPr="003E418F">
        <w:rPr>
          <w:rFonts w:ascii="Times New Roman" w:eastAsia="Times New Roman" w:hAnsi="Times New Roman" w:cs="Times New Roman"/>
        </w:rPr>
        <w:t xml:space="preserve"> за цим Договором.</w:t>
      </w:r>
    </w:p>
    <w:p w14:paraId="25DCEFB2" w14:textId="04A8E643" w:rsidR="00A336B5" w:rsidRPr="007D08C5" w:rsidRDefault="00063051" w:rsidP="007D08C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7.6</w:t>
      </w:r>
      <w:r w:rsidR="00A336B5" w:rsidRPr="003E418F">
        <w:rPr>
          <w:rFonts w:ascii="Times New Roman" w:eastAsia="Times New Roman" w:hAnsi="Times New Roman" w:cs="Times New Roman"/>
        </w:rPr>
        <w:t>.</w:t>
      </w:r>
      <w:r w:rsidR="00A336B5" w:rsidRPr="003E418F">
        <w:t xml:space="preserve"> </w:t>
      </w:r>
      <w:r w:rsidR="00A336B5" w:rsidRPr="003E418F">
        <w:rPr>
          <w:rFonts w:ascii="Times New Roman" w:eastAsia="Times New Roman" w:hAnsi="Times New Roman" w:cs="Times New Roman"/>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bookmarkStart w:id="7" w:name="bookmark7"/>
    </w:p>
    <w:p w14:paraId="27E4542F" w14:textId="77777777" w:rsidR="00A336B5" w:rsidRPr="00F77A8F" w:rsidRDefault="00A336B5" w:rsidP="00552A72">
      <w:pPr>
        <w:spacing w:after="0" w:line="240" w:lineRule="auto"/>
        <w:ind w:firstLine="709"/>
        <w:jc w:val="center"/>
        <w:rPr>
          <w:rFonts w:ascii="Times New Roman" w:hAnsi="Times New Roman" w:cs="Times New Roman"/>
          <w:lang w:val="az-Cyrl-AZ"/>
        </w:rPr>
      </w:pPr>
      <w:bookmarkStart w:id="8" w:name="bookmark8"/>
      <w:bookmarkEnd w:id="7"/>
      <w:r w:rsidRPr="00F77A8F">
        <w:rPr>
          <w:rFonts w:ascii="Times New Roman" w:hAnsi="Times New Roman" w:cs="Times New Roman"/>
          <w:b/>
          <w:lang w:val="az-Cyrl-AZ"/>
        </w:rPr>
        <w:t xml:space="preserve">VІІІ. Форс-мажорні обставини </w:t>
      </w:r>
    </w:p>
    <w:p w14:paraId="7D7E64B7" w14:textId="77777777" w:rsidR="00A336B5" w:rsidRPr="00F77A8F" w:rsidRDefault="00A336B5" w:rsidP="00552A72">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F77A8F">
        <w:rPr>
          <w:rStyle w:val="FontStyle"/>
          <w:rFonts w:eastAsiaTheme="minorHAnsi"/>
          <w:sz w:val="22"/>
          <w:lang w:val="az-Cyrl-AZ"/>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F77A8F">
        <w:rPr>
          <w:rFonts w:ascii="Times New Roman" w:hAnsi="Times New Roman" w:cs="Times New Roman"/>
          <w:lang w:val="az-Cyrl-AZ"/>
        </w:rPr>
        <w:t xml:space="preserve">тощо). </w:t>
      </w:r>
    </w:p>
    <w:p w14:paraId="74EAB1EB"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lastRenderedPageBreak/>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AB884DF"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43CE4CA2"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C5EB2B9"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rPr>
      </w:pPr>
    </w:p>
    <w:p w14:paraId="37FB552C" w14:textId="77777777" w:rsidR="00A336B5" w:rsidRPr="00F77A8F" w:rsidRDefault="00A336B5" w:rsidP="00552A72">
      <w:pPr>
        <w:keepNext/>
        <w:keepLines/>
        <w:spacing w:after="0" w:line="240" w:lineRule="auto"/>
        <w:ind w:firstLine="709"/>
        <w:jc w:val="center"/>
        <w:outlineLvl w:val="1"/>
        <w:rPr>
          <w:rFonts w:ascii="Times New Roman" w:hAnsi="Times New Roman" w:cs="Times New Roman"/>
          <w:b/>
          <w:lang w:val="az-Cyrl-AZ"/>
        </w:rPr>
      </w:pPr>
      <w:r w:rsidRPr="00F77A8F">
        <w:rPr>
          <w:rFonts w:ascii="Times New Roman" w:hAnsi="Times New Roman" w:cs="Times New Roman"/>
          <w:b/>
          <w:lang w:val="az-Cyrl-AZ"/>
        </w:rPr>
        <w:t>IX. Вирішення спорів</w:t>
      </w:r>
      <w:bookmarkEnd w:id="8"/>
    </w:p>
    <w:p w14:paraId="3FFF5D63" w14:textId="77777777" w:rsidR="00A336B5" w:rsidRPr="00F77A8F" w:rsidRDefault="00A336B5" w:rsidP="00552A72">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9.1. У випадку виникнення спорів або розбіжностей Сторони зобов'язуються вирішувати їх шляхом взаємних переговорів та консультацій.</w:t>
      </w:r>
    </w:p>
    <w:p w14:paraId="3CA7AE20" w14:textId="08717BD9" w:rsidR="00A336B5" w:rsidRPr="007D08C5" w:rsidRDefault="00A336B5" w:rsidP="007D08C5">
      <w:pPr>
        <w:spacing w:after="0" w:line="240" w:lineRule="auto"/>
        <w:ind w:firstLine="709"/>
        <w:jc w:val="both"/>
        <w:rPr>
          <w:rFonts w:ascii="Times New Roman" w:hAnsi="Times New Roman" w:cs="Times New Roman"/>
          <w:lang w:val="az-Cyrl-AZ"/>
        </w:rPr>
      </w:pPr>
      <w:r w:rsidRPr="00F77A8F">
        <w:rPr>
          <w:rFonts w:ascii="Times New Roman" w:hAnsi="Times New Roman" w:cs="Times New Roman"/>
          <w:lang w:val="az-Cyrl-AZ"/>
        </w:rPr>
        <w:t>9.2. У разі недосягнення Сторонами згоди усі спори (розбіжності) вирішуються у судовому порядку.</w:t>
      </w:r>
    </w:p>
    <w:p w14:paraId="07CFDE51" w14:textId="77777777" w:rsidR="00A336B5" w:rsidRPr="00F77A8F" w:rsidRDefault="00A336B5" w:rsidP="00552A72">
      <w:pPr>
        <w:spacing w:after="0" w:line="240" w:lineRule="auto"/>
        <w:ind w:firstLine="709"/>
        <w:jc w:val="center"/>
        <w:rPr>
          <w:rFonts w:ascii="Times New Roman" w:hAnsi="Times New Roman" w:cs="Times New Roman"/>
          <w:b/>
          <w:lang w:val="az-Cyrl-AZ"/>
        </w:rPr>
      </w:pPr>
      <w:r w:rsidRPr="00F77A8F">
        <w:rPr>
          <w:rFonts w:ascii="Times New Roman" w:hAnsi="Times New Roman" w:cs="Times New Roman"/>
          <w:b/>
          <w:lang w:val="az-Cyrl-AZ"/>
        </w:rPr>
        <w:t xml:space="preserve">X. Строк дії договору </w:t>
      </w:r>
    </w:p>
    <w:p w14:paraId="4C9070FD" w14:textId="77777777" w:rsidR="00A336B5" w:rsidRPr="00F77A8F" w:rsidRDefault="00A336B5" w:rsidP="00552A72">
      <w:pPr>
        <w:spacing w:after="0" w:line="240" w:lineRule="auto"/>
        <w:ind w:firstLine="709"/>
        <w:jc w:val="both"/>
        <w:rPr>
          <w:rFonts w:ascii="Times New Roman" w:hAnsi="Times New Roman" w:cs="Times New Roman"/>
          <w:b/>
          <w:color w:val="000000"/>
        </w:rPr>
      </w:pPr>
      <w:r w:rsidRPr="00F77A8F">
        <w:rPr>
          <w:rFonts w:ascii="Times New Roman" w:hAnsi="Times New Roman" w:cs="Times New Roman"/>
          <w:lang w:val="az-Cyrl-AZ"/>
        </w:rPr>
        <w:t>10.1.</w:t>
      </w:r>
      <w:r w:rsidRPr="00F77A8F">
        <w:rPr>
          <w:rFonts w:ascii="Times New Roman" w:hAnsi="Times New Roman" w:cs="Times New Roman"/>
        </w:rPr>
        <w:t xml:space="preserve"> Даний договір набуває чинності з моменту його підписання уповноваженими представниками сторін і діє до </w:t>
      </w:r>
      <w:r w:rsidRPr="00F77A8F">
        <w:rPr>
          <w:rFonts w:ascii="Times New Roman" w:hAnsi="Times New Roman" w:cs="Times New Roman"/>
          <w:b/>
        </w:rPr>
        <w:t>31.12.2024 р</w:t>
      </w:r>
      <w:r w:rsidRPr="00F77A8F">
        <w:rPr>
          <w:rFonts w:ascii="Times New Roman" w:hAnsi="Times New Roman" w:cs="Times New Roman"/>
        </w:rPr>
        <w:t xml:space="preserve">., </w:t>
      </w:r>
      <w:r w:rsidRPr="00F77A8F">
        <w:rPr>
          <w:rFonts w:ascii="Times New Roman" w:hAnsi="Times New Roman" w:cs="Times New Roman"/>
          <w:b/>
          <w:color w:val="000000"/>
        </w:rPr>
        <w:t xml:space="preserve">та до повного виконання сторонами договірних зобов’язань. </w:t>
      </w:r>
    </w:p>
    <w:p w14:paraId="5C4B7027" w14:textId="0D2F1A95"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rPr>
      </w:pPr>
      <w:r w:rsidRPr="00F77A8F">
        <w:rPr>
          <w:rFonts w:ascii="Times New Roman" w:hAnsi="Times New Roman" w:cs="Times New Roman"/>
        </w:rPr>
        <w:t>10.2. Дія договору про закупівлю може бути припинена за згодою сторін.</w:t>
      </w:r>
    </w:p>
    <w:p w14:paraId="551A64A1" w14:textId="7921E7A2" w:rsidR="00A336B5" w:rsidRDefault="00552A72" w:rsidP="00552A72">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hAnsi="Times New Roman" w:cs="Times New Roman"/>
          <w:lang w:val="uk-UA"/>
        </w:rPr>
        <w:t>10.3.</w:t>
      </w:r>
      <w:r w:rsidRPr="00552A72">
        <w:rPr>
          <w:rFonts w:ascii="Times New Roman" w:eastAsia="Times New Roman" w:hAnsi="Times New Roman" w:cs="Times New Roman"/>
          <w:sz w:val="24"/>
          <w:szCs w:val="24"/>
          <w:lang w:val="uk-UA" w:eastAsia="uk-UA"/>
        </w:rPr>
        <w:t xml:space="preserve"> Бюджетні зобов’язання по цьому договору виникають у разі наявності та в межах відповідних бюджетних асигнувань на 2024 рік.</w:t>
      </w:r>
    </w:p>
    <w:p w14:paraId="24C033DB" w14:textId="539B50A4" w:rsidR="00552A72" w:rsidRPr="007D08C5" w:rsidRDefault="00552A72" w:rsidP="007D08C5">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10.4.</w:t>
      </w:r>
      <w:r w:rsidRPr="00552A72">
        <w:rPr>
          <w:rFonts w:ascii="Times New Roman" w:eastAsia="Times New Roman" w:hAnsi="Times New Roman" w:cs="Times New Roman"/>
          <w:sz w:val="24"/>
          <w:szCs w:val="24"/>
          <w:lang w:eastAsia="uk-UA"/>
        </w:rPr>
        <w:t xml:space="preserve"> Взяття зобов’язань за даним договором виникає з моменту прийняття до виконання бюджетних призначень (з дати затвердження кошторису: тимчасового та постійного</w:t>
      </w:r>
      <w:r w:rsidRPr="00552A72">
        <w:rPr>
          <w:rFonts w:ascii="Times New Roman" w:eastAsia="Times New Roman" w:hAnsi="Times New Roman" w:cs="Times New Roman"/>
          <w:sz w:val="24"/>
          <w:szCs w:val="24"/>
          <w:lang w:val="uk-UA" w:eastAsia="uk-UA"/>
        </w:rPr>
        <w:t>, змін до кошторису</w:t>
      </w:r>
      <w:r w:rsidRPr="00552A72">
        <w:rPr>
          <w:rFonts w:ascii="Times New Roman" w:eastAsia="Times New Roman" w:hAnsi="Times New Roman" w:cs="Times New Roman"/>
          <w:sz w:val="24"/>
          <w:szCs w:val="24"/>
          <w:lang w:eastAsia="uk-UA"/>
        </w:rPr>
        <w:t xml:space="preserve"> </w:t>
      </w:r>
      <w:r w:rsidRPr="00552A72">
        <w:rPr>
          <w:rFonts w:ascii="Times New Roman" w:eastAsia="Times New Roman" w:hAnsi="Times New Roman" w:cs="Times New Roman"/>
          <w:sz w:val="24"/>
          <w:szCs w:val="24"/>
          <w:lang w:val="uk-UA" w:eastAsia="uk-UA"/>
        </w:rPr>
        <w:t xml:space="preserve">та </w:t>
      </w:r>
      <w:r w:rsidRPr="00552A72">
        <w:rPr>
          <w:rFonts w:ascii="Times New Roman" w:eastAsia="Times New Roman" w:hAnsi="Times New Roman" w:cs="Times New Roman"/>
          <w:sz w:val="24"/>
          <w:szCs w:val="24"/>
          <w:lang w:eastAsia="uk-UA"/>
        </w:rPr>
        <w:t>плану використання коштів)</w:t>
      </w:r>
      <w:r w:rsidRPr="00552A72">
        <w:rPr>
          <w:rFonts w:ascii="Times New Roman" w:eastAsia="Times New Roman" w:hAnsi="Times New Roman" w:cs="Times New Roman"/>
          <w:sz w:val="24"/>
          <w:szCs w:val="24"/>
          <w:lang w:val="uk-UA" w:eastAsia="uk-UA"/>
        </w:rPr>
        <w:t>.</w:t>
      </w:r>
    </w:p>
    <w:p w14:paraId="709353DF" w14:textId="77777777" w:rsidR="00A336B5" w:rsidRPr="00F77A8F" w:rsidRDefault="00A336B5" w:rsidP="00552A72">
      <w:pPr>
        <w:spacing w:after="0" w:line="240" w:lineRule="auto"/>
        <w:ind w:firstLine="709"/>
        <w:jc w:val="center"/>
        <w:rPr>
          <w:rFonts w:ascii="Times New Roman" w:hAnsi="Times New Roman" w:cs="Times New Roman"/>
          <w:b/>
        </w:rPr>
      </w:pPr>
      <w:bookmarkStart w:id="9" w:name="bookmark10"/>
      <w:r w:rsidRPr="00F77A8F">
        <w:rPr>
          <w:rFonts w:ascii="Times New Roman" w:hAnsi="Times New Roman" w:cs="Times New Roman"/>
          <w:b/>
        </w:rPr>
        <w:t>XІ. Інші умови</w:t>
      </w:r>
    </w:p>
    <w:p w14:paraId="5F05749E"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 xml:space="preserve">11.1. Після укладання договір про закупівлю набуває обов'язкової сили для Сторін і має виконуватись ними відповідно до його умов. </w:t>
      </w:r>
    </w:p>
    <w:p w14:paraId="6F57ACBC" w14:textId="77777777" w:rsidR="00A336B5" w:rsidRPr="00F77A8F" w:rsidRDefault="00A336B5" w:rsidP="00552A72">
      <w:pPr>
        <w:spacing w:after="0" w:line="240" w:lineRule="auto"/>
        <w:ind w:firstLine="709"/>
        <w:jc w:val="both"/>
        <w:rPr>
          <w:rFonts w:ascii="Times New Roman" w:hAnsi="Times New Roman" w:cs="Times New Roman"/>
        </w:rPr>
      </w:pPr>
      <w:r w:rsidRPr="00F77A8F">
        <w:rPr>
          <w:rFonts w:ascii="Times New Roman" w:hAnsi="Times New Roman" w:cs="Times New Roman"/>
        </w:rPr>
        <w:t>11.2. Умови договору зберігають свою силу протягом всього строку дії договору.</w:t>
      </w:r>
    </w:p>
    <w:p w14:paraId="118A9240" w14:textId="551ACE32" w:rsidR="00A336B5" w:rsidRPr="00F77A8F" w:rsidRDefault="00A336B5" w:rsidP="00552A72">
      <w:pPr>
        <w:pStyle w:val="a4"/>
        <w:ind w:firstLine="709"/>
        <w:jc w:val="both"/>
        <w:rPr>
          <w:rFonts w:ascii="Times New Roman" w:hAnsi="Times New Roman" w:cs="Times New Roman"/>
        </w:rPr>
      </w:pPr>
      <w:r w:rsidRPr="00F77A8F">
        <w:rPr>
          <w:rFonts w:ascii="Times New Roman" w:hAnsi="Times New Roman" w:cs="Times New Roman"/>
          <w:shd w:val="clear" w:color="auto" w:fill="FFFFFF"/>
        </w:rPr>
        <w:t xml:space="preserve">11.3 </w:t>
      </w:r>
      <w:r w:rsidRPr="00F77A8F">
        <w:rPr>
          <w:rFonts w:ascii="Times New Roman" w:hAnsi="Times New Roman" w:cs="Times New Roman"/>
        </w:rPr>
        <w:t xml:space="preserve">Істотні умови договору про закупівлю, укладеного відповідно до пунктів 10 і 13 </w:t>
      </w:r>
    </w:p>
    <w:p w14:paraId="0C194EBC" w14:textId="77777777" w:rsidR="00A336B5" w:rsidRPr="00F77A8F" w:rsidRDefault="00A336B5" w:rsidP="00552A72">
      <w:pPr>
        <w:pStyle w:val="a4"/>
        <w:ind w:firstLine="709"/>
        <w:jc w:val="both"/>
        <w:rPr>
          <w:rFonts w:ascii="Times New Roman" w:hAnsi="Times New Roman" w:cs="Times New Roman"/>
        </w:rPr>
      </w:pPr>
      <w:r w:rsidRPr="00F77A8F">
        <w:rPr>
          <w:rFonts w:ascii="Times New Roman" w:hAnsi="Times New Roman" w:cs="Times New Roman"/>
        </w:rPr>
        <w:t>(крім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41EE3F97"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t>1) зменшення обсягів закупівлі, зокрема з урахуванням фактичного обсягу видатків замовника;</w:t>
      </w:r>
    </w:p>
    <w:p w14:paraId="6C0A4DA8" w14:textId="77777777" w:rsidR="00A336B5"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hd w:val="clear" w:color="auto" w:fill="FFFFFF"/>
        </w:rPr>
        <w:t>.</w:t>
      </w:r>
    </w:p>
    <w:p w14:paraId="62522303"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У цьому випадку Сторони погоджуються, що зміну ціни здійснюють у такому порядку:</w:t>
      </w:r>
    </w:p>
    <w:p w14:paraId="04160309"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Підставою для зміни ціни є письмове звернення Сторони Договору та коливання ціни на ринку;</w:t>
      </w:r>
    </w:p>
    <w:p w14:paraId="5B7F14AF"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3549620E"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5B437CD0"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47182D93" w14:textId="77777777" w:rsidR="00A336B5" w:rsidRPr="0074667F"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5993D78" w14:textId="34F83A58" w:rsidR="00A336B5" w:rsidRPr="00CB40DD" w:rsidRDefault="00A336B5" w:rsidP="00552A72">
      <w:pPr>
        <w:spacing w:after="0" w:line="240" w:lineRule="auto"/>
        <w:ind w:firstLine="709"/>
        <w:jc w:val="both"/>
        <w:rPr>
          <w:rFonts w:ascii="Times New Roman" w:hAnsi="Times New Roman" w:cs="Times New Roman"/>
          <w:i/>
        </w:rPr>
      </w:pPr>
      <w:r w:rsidRPr="0074667F">
        <w:rPr>
          <w:rFonts w:ascii="Times New Roman" w:hAnsi="Times New Roman" w:cs="Times New Roman"/>
          <w:i/>
        </w:rPr>
        <w:t xml:space="preserve">- результат </w:t>
      </w:r>
      <w:proofErr w:type="spellStart"/>
      <w:r w:rsidRPr="0074667F">
        <w:rPr>
          <w:rFonts w:ascii="Times New Roman" w:hAnsi="Times New Roman" w:cs="Times New Roman"/>
          <w:i/>
        </w:rPr>
        <w:t>порівнян</w:t>
      </w:r>
      <w:r>
        <w:rPr>
          <w:rFonts w:ascii="Times New Roman" w:hAnsi="Times New Roman" w:cs="Times New Roman"/>
          <w:i/>
        </w:rPr>
        <w:t>ня</w:t>
      </w:r>
      <w:proofErr w:type="spellEnd"/>
      <w:r>
        <w:rPr>
          <w:rFonts w:ascii="Times New Roman" w:hAnsi="Times New Roman" w:cs="Times New Roman"/>
          <w:i/>
        </w:rPr>
        <w:t xml:space="preserve"> цін у </w:t>
      </w:r>
      <w:proofErr w:type="spellStart"/>
      <w:r>
        <w:rPr>
          <w:rFonts w:ascii="Times New Roman" w:hAnsi="Times New Roman" w:cs="Times New Roman"/>
          <w:i/>
        </w:rPr>
        <w:t>відсотковому</w:t>
      </w:r>
      <w:proofErr w:type="spellEnd"/>
      <w:r>
        <w:rPr>
          <w:rFonts w:ascii="Times New Roman" w:hAnsi="Times New Roman" w:cs="Times New Roman"/>
          <w:i/>
        </w:rPr>
        <w:t xml:space="preserve"> вираженні.</w:t>
      </w:r>
    </w:p>
    <w:p w14:paraId="62D7C8A2"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B38D6DB"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974788"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2C9FFA2F"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hd w:val="clear" w:color="auto" w:fill="FFFFFF"/>
        </w:rPr>
      </w:pPr>
      <w:r w:rsidRPr="00F77A8F">
        <w:rPr>
          <w:rFonts w:ascii="Times New Roman" w:hAnsi="Times New Roman" w:cs="Times New Roman"/>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4DA562" w14:textId="61331696" w:rsidR="00A336B5" w:rsidRDefault="00A336B5" w:rsidP="00552A72">
      <w:pPr>
        <w:pStyle w:val="a4"/>
        <w:ind w:firstLine="709"/>
        <w:jc w:val="both"/>
        <w:rPr>
          <w:rFonts w:ascii="Times New Roman" w:hAnsi="Times New Roman" w:cs="Times New Roman"/>
        </w:rPr>
      </w:pPr>
      <w:r w:rsidRPr="00F77A8F">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F77A8F">
        <w:rPr>
          <w:rFonts w:ascii="Times New Roman" w:hAnsi="Times New Roman" w:cs="Times New Roman"/>
        </w:rPr>
        <w:t>на ринку</w:t>
      </w:r>
      <w:proofErr w:type="gramEnd"/>
      <w:r w:rsidRPr="00F77A8F">
        <w:rPr>
          <w:rFonts w:ascii="Times New Roman" w:hAnsi="Times New Roman" w:cs="Times New Roman"/>
        </w:rPr>
        <w:t xml:space="preserve"> “на добу наперед”, що застосовуються в договорі про закупівлю, у разі встановлення в договорі про закупівлю порядку зміни ціни;</w:t>
      </w:r>
    </w:p>
    <w:p w14:paraId="417846C0" w14:textId="77777777" w:rsidR="00552A72" w:rsidRPr="00552A72" w:rsidRDefault="00552A72" w:rsidP="00552A72">
      <w:pPr>
        <w:spacing w:after="0" w:line="240" w:lineRule="auto"/>
        <w:ind w:firstLine="709"/>
        <w:jc w:val="both"/>
        <w:rPr>
          <w:rFonts w:ascii="Times New Roman" w:eastAsia="Times New Roman" w:hAnsi="Times New Roman" w:cs="Times New Roman"/>
          <w:sz w:val="24"/>
          <w:szCs w:val="24"/>
          <w:lang w:val="ru-UA" w:eastAsia="ru-UA"/>
        </w:rPr>
      </w:pPr>
      <w:r w:rsidRPr="00552A72">
        <w:rPr>
          <w:rFonts w:ascii="Times New Roman" w:eastAsia="Times New Roman" w:hAnsi="Times New Roman" w:cs="Times New Roman"/>
          <w:sz w:val="24"/>
          <w:szCs w:val="24"/>
          <w:lang w:val="ru-UA" w:eastAsia="ru-UA"/>
        </w:rPr>
        <w:t>8) зміни умов у зв’язку із застосуванням положень частини шостої статті 41 Закону.</w:t>
      </w:r>
    </w:p>
    <w:p w14:paraId="7FF657F2" w14:textId="13E50C70" w:rsidR="00552A72" w:rsidRPr="00552A72" w:rsidRDefault="00552A72" w:rsidP="00552A72">
      <w:pPr>
        <w:spacing w:after="0" w:line="240" w:lineRule="auto"/>
        <w:ind w:firstLine="709"/>
        <w:jc w:val="both"/>
        <w:rPr>
          <w:rFonts w:ascii="Times New Roman" w:eastAsia="Times New Roman" w:hAnsi="Times New Roman" w:cs="Times New Roman"/>
          <w:sz w:val="24"/>
          <w:szCs w:val="24"/>
          <w:lang w:val="ru-UA" w:eastAsia="ru-UA"/>
        </w:rPr>
      </w:pPr>
      <w:r w:rsidRPr="00552A72">
        <w:rPr>
          <w:rFonts w:ascii="Times New Roman" w:eastAsia="Times New Roman" w:hAnsi="Times New Roman" w:cs="Times New Roman"/>
          <w:sz w:val="24"/>
          <w:szCs w:val="24"/>
          <w:lang w:val="ru-UA" w:eastAsia="ru-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0DCE5EF2"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F77A8F">
        <w:rPr>
          <w:rFonts w:ascii="Times New Roman" w:hAnsi="Times New Roman" w:cs="Times New Roman"/>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411D222F" w14:textId="77777777" w:rsidR="00A336B5" w:rsidRPr="00F77A8F" w:rsidRDefault="00A336B5" w:rsidP="0055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F77A8F">
        <w:rPr>
          <w:rFonts w:ascii="Times New Roman" w:hAnsi="Times New Roman" w:cs="Times New Roman"/>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6799ED64" w14:textId="6BC38CB1" w:rsidR="00A336B5" w:rsidRPr="007D08C5" w:rsidRDefault="00A336B5" w:rsidP="007D0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F77A8F">
        <w:rPr>
          <w:rFonts w:ascii="Times New Roman" w:hAnsi="Times New Roman" w:cs="Times New Roman"/>
        </w:rPr>
        <w:t>Про настання випадків, визначених п. 11.3. Договору, Постачальник повідомляє Покупця у письмовій формі, з наданням проєкту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1734FB88" w14:textId="77777777" w:rsidR="00A336B5" w:rsidRPr="00B50681"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lang w:val="uk-UA"/>
        </w:rPr>
      </w:pPr>
      <w:r w:rsidRPr="00B50681">
        <w:rPr>
          <w:rFonts w:ascii="Times New Roman" w:hAnsi="Times New Roman" w:cs="Times New Roman"/>
          <w:b/>
          <w:lang w:val="uk-UA"/>
        </w:rPr>
        <w:t>ХІІ. Додатки</w:t>
      </w:r>
    </w:p>
    <w:p w14:paraId="7E6E5497" w14:textId="418378F1" w:rsidR="00A336B5" w:rsidRPr="007D08C5" w:rsidRDefault="00A336B5" w:rsidP="007D08C5">
      <w:pPr>
        <w:spacing w:after="0" w:line="240" w:lineRule="auto"/>
        <w:ind w:firstLine="426"/>
        <w:rPr>
          <w:rFonts w:ascii="Times New Roman" w:eastAsia="Times New Roman" w:hAnsi="Times New Roman" w:cs="Times New Roman"/>
          <w:lang w:val="uk-UA"/>
        </w:rPr>
      </w:pPr>
      <w:r w:rsidRPr="00B50681">
        <w:rPr>
          <w:rFonts w:ascii="Times New Roman" w:eastAsia="Times New Roman" w:hAnsi="Times New Roman" w:cs="Times New Roman"/>
          <w:lang w:val="uk-UA"/>
        </w:rPr>
        <w:t>1</w:t>
      </w:r>
      <w:r w:rsidR="00B50681">
        <w:rPr>
          <w:rFonts w:ascii="Times New Roman" w:eastAsia="Times New Roman" w:hAnsi="Times New Roman" w:cs="Times New Roman"/>
          <w:lang w:val="uk-UA"/>
        </w:rPr>
        <w:t>2</w:t>
      </w:r>
      <w:r w:rsidRPr="00B50681">
        <w:rPr>
          <w:rFonts w:ascii="Times New Roman" w:eastAsia="Times New Roman" w:hAnsi="Times New Roman" w:cs="Times New Roman"/>
          <w:lang w:val="uk-UA"/>
        </w:rPr>
        <w:t>.1. Специфікація ( Додаток № 1);</w:t>
      </w:r>
    </w:p>
    <w:p w14:paraId="69B030E5" w14:textId="77777777" w:rsidR="00A336B5" w:rsidRPr="00B50681" w:rsidRDefault="00A336B5" w:rsidP="00A336B5">
      <w:pPr>
        <w:spacing w:after="0" w:line="240" w:lineRule="auto"/>
        <w:jc w:val="center"/>
        <w:rPr>
          <w:rFonts w:ascii="Times New Roman" w:hAnsi="Times New Roman" w:cs="Times New Roman"/>
          <w:b/>
          <w:lang w:val="uk-UA"/>
        </w:rPr>
      </w:pPr>
      <w:r w:rsidRPr="00B50681">
        <w:rPr>
          <w:rFonts w:ascii="Times New Roman" w:hAnsi="Times New Roman" w:cs="Times New Roman"/>
          <w:b/>
          <w:lang w:val="uk-UA"/>
        </w:rPr>
        <w:t>Х</w:t>
      </w:r>
      <w:r w:rsidR="00B50681">
        <w:rPr>
          <w:rFonts w:ascii="Times New Roman" w:hAnsi="Times New Roman" w:cs="Times New Roman"/>
          <w:b/>
          <w:lang w:val="uk-UA"/>
        </w:rPr>
        <w:t>ІІІ</w:t>
      </w:r>
      <w:r w:rsidRPr="00B50681">
        <w:rPr>
          <w:rFonts w:ascii="Times New Roman" w:hAnsi="Times New Roman" w:cs="Times New Roman"/>
          <w:b/>
          <w:lang w:val="uk-UA"/>
        </w:rPr>
        <w:t>. МІСЦЕЗНАХОДЖЕННЯ ТА РЕКВІЗИТИ СТОРІН:</w:t>
      </w:r>
    </w:p>
    <w:p w14:paraId="2750ADC4" w14:textId="5E2E7B77" w:rsidR="00A336B5" w:rsidRDefault="00A336B5" w:rsidP="00A336B5">
      <w:pPr>
        <w:spacing w:after="0" w:line="240" w:lineRule="auto"/>
        <w:rPr>
          <w:rFonts w:ascii="Times New Roman" w:hAnsi="Times New Roman" w:cs="Times New Roman"/>
          <w:lang w:val="uk-UA"/>
        </w:rPr>
      </w:pPr>
    </w:p>
    <w:tbl>
      <w:tblPr>
        <w:tblpPr w:leftFromText="180" w:rightFromText="180" w:vertAnchor="text" w:horzAnchor="margin" w:tblpY="60"/>
        <w:tblW w:w="0" w:type="auto"/>
        <w:tblLook w:val="01E0" w:firstRow="1" w:lastRow="1" w:firstColumn="1" w:lastColumn="1" w:noHBand="0" w:noVBand="0"/>
      </w:tblPr>
      <w:tblGrid>
        <w:gridCol w:w="4530"/>
        <w:gridCol w:w="5249"/>
      </w:tblGrid>
      <w:tr w:rsidR="00AF657D" w:rsidRPr="00AF657D" w14:paraId="1448E47C" w14:textId="77777777" w:rsidTr="00AF657D">
        <w:tc>
          <w:tcPr>
            <w:tcW w:w="4530" w:type="dxa"/>
          </w:tcPr>
          <w:p w14:paraId="4B269E5A" w14:textId="77777777" w:rsidR="00AF657D" w:rsidRPr="00AF657D" w:rsidRDefault="00AF657D" w:rsidP="00AF657D">
            <w:pPr>
              <w:keepNext/>
              <w:spacing w:after="0" w:line="240" w:lineRule="auto"/>
              <w:ind w:firstLine="426"/>
              <w:jc w:val="center"/>
              <w:outlineLvl w:val="3"/>
              <w:rPr>
                <w:rFonts w:ascii="Times New Roman" w:hAnsi="Times New Roman" w:cs="Times New Roman"/>
                <w:bCs/>
                <w:sz w:val="20"/>
                <w:szCs w:val="20"/>
                <w:lang w:val="uk-UA"/>
              </w:rPr>
            </w:pPr>
          </w:p>
          <w:p w14:paraId="2395B8A4" w14:textId="77777777" w:rsidR="00AF657D" w:rsidRPr="00AF657D" w:rsidRDefault="00AF657D" w:rsidP="00AF657D">
            <w:pPr>
              <w:keepNext/>
              <w:spacing w:after="0" w:line="240" w:lineRule="auto"/>
              <w:ind w:firstLine="426"/>
              <w:jc w:val="center"/>
              <w:outlineLvl w:val="3"/>
              <w:rPr>
                <w:rFonts w:ascii="Times New Roman" w:hAnsi="Times New Roman" w:cs="Times New Roman"/>
                <w:b/>
                <w:bCs/>
                <w:sz w:val="20"/>
                <w:szCs w:val="20"/>
              </w:rPr>
            </w:pPr>
            <w:r w:rsidRPr="00AF657D">
              <w:rPr>
                <w:rFonts w:ascii="Times New Roman" w:hAnsi="Times New Roman" w:cs="Times New Roman"/>
                <w:b/>
                <w:bCs/>
                <w:sz w:val="20"/>
                <w:szCs w:val="20"/>
              </w:rPr>
              <w:t>ПОСТАЧАЛЬНИК</w:t>
            </w:r>
          </w:p>
          <w:p w14:paraId="41D92C2B" w14:textId="77777777" w:rsidR="00AF657D" w:rsidRPr="00AF657D" w:rsidRDefault="00AF657D" w:rsidP="00AF657D">
            <w:pPr>
              <w:spacing w:after="0" w:line="240" w:lineRule="auto"/>
              <w:ind w:firstLine="426"/>
              <w:rPr>
                <w:rFonts w:ascii="Times New Roman" w:hAnsi="Times New Roman" w:cs="Times New Roman"/>
                <w:b/>
                <w:sz w:val="20"/>
                <w:szCs w:val="20"/>
              </w:rPr>
            </w:pPr>
          </w:p>
          <w:p w14:paraId="43803720"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Юридична адреса:</w:t>
            </w:r>
          </w:p>
          <w:p w14:paraId="28CFA7BC"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w:t>
            </w:r>
          </w:p>
          <w:p w14:paraId="41629A5C" w14:textId="77777777" w:rsidR="00AF657D" w:rsidRPr="00AF657D" w:rsidRDefault="00AF657D" w:rsidP="00AF657D">
            <w:pPr>
              <w:spacing w:after="0" w:line="240" w:lineRule="auto"/>
              <w:ind w:firstLine="30"/>
              <w:rPr>
                <w:rFonts w:ascii="Times New Roman" w:hAnsi="Times New Roman" w:cs="Times New Roman"/>
                <w:b/>
                <w:bCs/>
                <w:sz w:val="20"/>
                <w:szCs w:val="20"/>
              </w:rPr>
            </w:pPr>
            <w:r w:rsidRPr="00AF657D">
              <w:rPr>
                <w:rFonts w:ascii="Times New Roman" w:hAnsi="Times New Roman" w:cs="Times New Roman"/>
                <w:b/>
                <w:bCs/>
                <w:sz w:val="20"/>
                <w:szCs w:val="20"/>
              </w:rPr>
              <w:t>Фактична/</w:t>
            </w:r>
            <w:proofErr w:type="gramStart"/>
            <w:r w:rsidRPr="00AF657D">
              <w:rPr>
                <w:rFonts w:ascii="Times New Roman" w:hAnsi="Times New Roman" w:cs="Times New Roman"/>
                <w:b/>
                <w:bCs/>
                <w:sz w:val="20"/>
                <w:szCs w:val="20"/>
              </w:rPr>
              <w:t>поштова  адреса</w:t>
            </w:r>
            <w:proofErr w:type="gramEnd"/>
            <w:r w:rsidRPr="00AF657D">
              <w:rPr>
                <w:rFonts w:ascii="Times New Roman" w:hAnsi="Times New Roman" w:cs="Times New Roman"/>
                <w:b/>
                <w:bCs/>
                <w:sz w:val="20"/>
                <w:szCs w:val="20"/>
              </w:rPr>
              <w:t>:</w:t>
            </w:r>
          </w:p>
          <w:p w14:paraId="7EC884B3"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w:t>
            </w:r>
          </w:p>
          <w:p w14:paraId="6D97B997"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 xml:space="preserve">Код ЄДРПОУ </w:t>
            </w:r>
          </w:p>
          <w:p w14:paraId="70B7CBB7" w14:textId="77777777" w:rsidR="00AF657D" w:rsidRPr="00AF657D" w:rsidRDefault="00AF657D" w:rsidP="00AF657D">
            <w:pPr>
              <w:spacing w:after="0" w:line="240" w:lineRule="auto"/>
              <w:jc w:val="both"/>
              <w:rPr>
                <w:rFonts w:ascii="Times New Roman" w:hAnsi="Times New Roman" w:cs="Times New Roman"/>
                <w:sz w:val="20"/>
                <w:szCs w:val="20"/>
                <w:lang w:eastAsia="uk-UA"/>
              </w:rPr>
            </w:pPr>
            <w:r w:rsidRPr="00AF657D">
              <w:rPr>
                <w:rFonts w:ascii="Times New Roman" w:hAnsi="Times New Roman" w:cs="Times New Roman"/>
                <w:sz w:val="20"/>
                <w:szCs w:val="20"/>
                <w:lang w:eastAsia="uk-UA"/>
              </w:rPr>
              <w:t xml:space="preserve">ІПН </w:t>
            </w:r>
          </w:p>
          <w:p w14:paraId="560F210B"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IBAN: UA_______________________________</w:t>
            </w:r>
          </w:p>
          <w:p w14:paraId="1D737CB0" w14:textId="77777777" w:rsidR="00AF657D" w:rsidRPr="00AF657D" w:rsidRDefault="00AF657D" w:rsidP="00AF657D">
            <w:pPr>
              <w:spacing w:after="0" w:line="240" w:lineRule="auto"/>
              <w:ind w:firstLine="30"/>
              <w:rPr>
                <w:rFonts w:ascii="Times New Roman" w:hAnsi="Times New Roman" w:cs="Times New Roman"/>
                <w:bCs/>
                <w:sz w:val="20"/>
                <w:szCs w:val="20"/>
              </w:rPr>
            </w:pPr>
            <w:r w:rsidRPr="00AF657D">
              <w:rPr>
                <w:rFonts w:ascii="Times New Roman" w:hAnsi="Times New Roman" w:cs="Times New Roman"/>
                <w:bCs/>
                <w:sz w:val="20"/>
                <w:szCs w:val="20"/>
              </w:rPr>
              <w:t>МФО ____________ Банк_______________________</w:t>
            </w:r>
          </w:p>
          <w:p w14:paraId="72832FAB" w14:textId="77777777" w:rsidR="00AF657D" w:rsidRPr="00AF657D" w:rsidRDefault="00AF657D" w:rsidP="00AF657D">
            <w:pPr>
              <w:spacing w:after="0" w:line="240" w:lineRule="auto"/>
              <w:ind w:firstLine="426"/>
              <w:rPr>
                <w:rFonts w:ascii="Times New Roman" w:hAnsi="Times New Roman" w:cs="Times New Roman"/>
                <w:b/>
                <w:sz w:val="20"/>
                <w:szCs w:val="20"/>
              </w:rPr>
            </w:pPr>
          </w:p>
        </w:tc>
        <w:tc>
          <w:tcPr>
            <w:tcW w:w="5249" w:type="dxa"/>
          </w:tcPr>
          <w:p w14:paraId="2DC8BB1E" w14:textId="77777777" w:rsidR="00AF657D" w:rsidRPr="00AF657D" w:rsidRDefault="00AF657D" w:rsidP="007D08C5">
            <w:pPr>
              <w:keepNext/>
              <w:spacing w:after="0" w:line="240" w:lineRule="auto"/>
              <w:outlineLvl w:val="3"/>
              <w:rPr>
                <w:rFonts w:ascii="Times New Roman" w:hAnsi="Times New Roman" w:cs="Times New Roman"/>
                <w:bCs/>
                <w:sz w:val="20"/>
                <w:szCs w:val="20"/>
              </w:rPr>
            </w:pPr>
          </w:p>
          <w:p w14:paraId="08BF3B74" w14:textId="77777777" w:rsidR="00AF657D" w:rsidRPr="00AF657D" w:rsidRDefault="00AF657D" w:rsidP="00AF657D">
            <w:pPr>
              <w:keepNext/>
              <w:spacing w:after="0" w:line="240" w:lineRule="auto"/>
              <w:ind w:firstLine="426"/>
              <w:jc w:val="center"/>
              <w:outlineLvl w:val="3"/>
              <w:rPr>
                <w:rFonts w:ascii="Times New Roman" w:hAnsi="Times New Roman" w:cs="Times New Roman"/>
                <w:b/>
                <w:bCs/>
                <w:sz w:val="20"/>
                <w:szCs w:val="20"/>
              </w:rPr>
            </w:pPr>
            <w:r w:rsidRPr="00AF657D">
              <w:rPr>
                <w:rFonts w:ascii="Times New Roman" w:hAnsi="Times New Roman" w:cs="Times New Roman"/>
                <w:b/>
                <w:bCs/>
                <w:sz w:val="20"/>
                <w:szCs w:val="20"/>
              </w:rPr>
              <w:t>ПОКУПЕЦЬ</w:t>
            </w:r>
          </w:p>
          <w:p w14:paraId="2B58848B" w14:textId="77777777" w:rsidR="00AF657D" w:rsidRPr="00AF657D" w:rsidRDefault="00AF657D" w:rsidP="00AF657D">
            <w:pPr>
              <w:keepNext/>
              <w:spacing w:after="0" w:line="240" w:lineRule="auto"/>
              <w:ind w:firstLine="426"/>
              <w:jc w:val="center"/>
              <w:outlineLvl w:val="3"/>
              <w:rPr>
                <w:rFonts w:ascii="Times New Roman" w:hAnsi="Times New Roman" w:cs="Times New Roman"/>
                <w:b/>
                <w:bCs/>
                <w:sz w:val="20"/>
                <w:szCs w:val="20"/>
              </w:rPr>
            </w:pPr>
          </w:p>
          <w:p w14:paraId="7DE19332" w14:textId="77777777" w:rsidR="00AF657D" w:rsidRPr="00552A72" w:rsidRDefault="00AF657D" w:rsidP="00AF657D">
            <w:pPr>
              <w:spacing w:after="0" w:line="240" w:lineRule="auto"/>
              <w:jc w:val="both"/>
              <w:rPr>
                <w:rFonts w:ascii="Times New Roman" w:eastAsia="Times New Roman" w:hAnsi="Times New Roman" w:cs="Times New Roman"/>
                <w:b/>
                <w:sz w:val="20"/>
                <w:szCs w:val="20"/>
                <w:lang w:val="uk-UA" w:eastAsia="uk-UA"/>
              </w:rPr>
            </w:pPr>
            <w:r w:rsidRPr="00552A72">
              <w:rPr>
                <w:rFonts w:ascii="Times New Roman" w:eastAsia="Times New Roman" w:hAnsi="Times New Roman" w:cs="Times New Roman"/>
                <w:b/>
                <w:sz w:val="20"/>
                <w:szCs w:val="20"/>
                <w:lang w:val="uk-UA" w:eastAsia="uk-UA"/>
              </w:rPr>
              <w:t>Комунальне некомерційне підприємство «Бориспільська багатопрофільна лікарня інтенсивного лікування»</w:t>
            </w:r>
          </w:p>
          <w:p w14:paraId="51D8E909" w14:textId="77777777" w:rsidR="00AF657D" w:rsidRPr="00552A72" w:rsidRDefault="00AF657D" w:rsidP="00AF657D">
            <w:pPr>
              <w:spacing w:after="0" w:line="240" w:lineRule="auto"/>
              <w:jc w:val="both"/>
              <w:rPr>
                <w:rFonts w:ascii="Times New Roman" w:eastAsia="Times New Roman" w:hAnsi="Times New Roman" w:cs="Times New Roman"/>
                <w:sz w:val="20"/>
                <w:szCs w:val="20"/>
                <w:lang w:val="uk-UA" w:eastAsia="uk-UA"/>
              </w:rPr>
            </w:pPr>
            <w:r w:rsidRPr="00552A72">
              <w:rPr>
                <w:rFonts w:ascii="Times New Roman" w:eastAsia="Times New Roman" w:hAnsi="Times New Roman" w:cs="Times New Roman"/>
                <w:sz w:val="20"/>
                <w:szCs w:val="20"/>
                <w:lang w:val="uk-UA" w:eastAsia="uk-UA"/>
              </w:rPr>
              <w:t>ЄДРПОУ 01994132</w:t>
            </w:r>
          </w:p>
          <w:p w14:paraId="0970F27D" w14:textId="77777777" w:rsidR="00AF657D" w:rsidRPr="00552A72" w:rsidRDefault="00AF657D" w:rsidP="00AF657D">
            <w:pPr>
              <w:spacing w:after="0" w:line="240" w:lineRule="auto"/>
              <w:jc w:val="both"/>
              <w:rPr>
                <w:rFonts w:ascii="Times New Roman" w:eastAsia="Times New Roman" w:hAnsi="Times New Roman" w:cs="Times New Roman"/>
                <w:sz w:val="20"/>
                <w:szCs w:val="20"/>
                <w:lang w:val="uk-UA" w:eastAsia="uk-UA"/>
              </w:rPr>
            </w:pPr>
            <w:r w:rsidRPr="00552A72">
              <w:rPr>
                <w:rFonts w:ascii="Times New Roman" w:eastAsia="Times New Roman" w:hAnsi="Times New Roman" w:cs="Times New Roman"/>
                <w:sz w:val="20"/>
                <w:szCs w:val="20"/>
                <w:lang w:val="uk-UA" w:eastAsia="uk-UA"/>
              </w:rPr>
              <w:t>Платник податку на додану вартість</w:t>
            </w:r>
          </w:p>
          <w:p w14:paraId="4D134E52" w14:textId="77777777" w:rsidR="00AF657D" w:rsidRPr="00552A72" w:rsidRDefault="00AF657D" w:rsidP="00AF657D">
            <w:pPr>
              <w:tabs>
                <w:tab w:val="left" w:pos="1605"/>
              </w:tabs>
              <w:spacing w:after="0" w:line="240" w:lineRule="auto"/>
              <w:jc w:val="both"/>
              <w:rPr>
                <w:rFonts w:ascii="Times New Roman" w:eastAsia="Times New Roman" w:hAnsi="Times New Roman" w:cs="Times New Roman"/>
                <w:sz w:val="20"/>
                <w:szCs w:val="20"/>
                <w:lang w:val="uk-UA"/>
              </w:rPr>
            </w:pPr>
            <w:r w:rsidRPr="00552A72">
              <w:rPr>
                <w:rFonts w:ascii="Times New Roman" w:eastAsia="Times New Roman" w:hAnsi="Times New Roman" w:cs="Times New Roman"/>
                <w:sz w:val="20"/>
                <w:szCs w:val="20"/>
                <w:lang w:val="uk-UA"/>
              </w:rPr>
              <w:t>ІПН 019941310046</w:t>
            </w:r>
          </w:p>
          <w:p w14:paraId="78B0805E" w14:textId="77777777" w:rsidR="00AF657D" w:rsidRPr="00552A72" w:rsidRDefault="00AF657D" w:rsidP="00AF657D">
            <w:pPr>
              <w:tabs>
                <w:tab w:val="left" w:pos="1605"/>
              </w:tabs>
              <w:spacing w:after="0" w:line="240" w:lineRule="auto"/>
              <w:jc w:val="both"/>
              <w:rPr>
                <w:rFonts w:ascii="Times New Roman" w:eastAsia="Times New Roman" w:hAnsi="Times New Roman" w:cs="Times New Roman"/>
                <w:sz w:val="20"/>
                <w:szCs w:val="20"/>
                <w:lang w:val="uk-UA"/>
              </w:rPr>
            </w:pPr>
            <w:r w:rsidRPr="00552A72">
              <w:rPr>
                <w:rFonts w:ascii="Times New Roman" w:eastAsia="Times New Roman" w:hAnsi="Times New Roman" w:cs="Times New Roman"/>
                <w:sz w:val="20"/>
                <w:szCs w:val="20"/>
                <w:lang w:val="uk-UA" w:eastAsia="uk-UA"/>
              </w:rPr>
              <w:t>Адреса 08301, Київська область, м.Бориспіль, вул.Котляревського,1</w:t>
            </w:r>
          </w:p>
          <w:p w14:paraId="26399B86" w14:textId="77777777" w:rsidR="00AF657D" w:rsidRPr="00552A72" w:rsidRDefault="00AF657D" w:rsidP="00AF657D">
            <w:pPr>
              <w:spacing w:after="0" w:line="240" w:lineRule="auto"/>
              <w:jc w:val="both"/>
              <w:rPr>
                <w:rFonts w:ascii="Times New Roman" w:eastAsia="Times New Roman" w:hAnsi="Times New Roman" w:cs="Times New Roman"/>
                <w:sz w:val="20"/>
                <w:szCs w:val="20"/>
                <w:lang w:val="uk-UA" w:eastAsia="uk-UA"/>
              </w:rPr>
            </w:pPr>
            <w:r w:rsidRPr="00552A72">
              <w:rPr>
                <w:rFonts w:ascii="Times New Roman" w:eastAsia="Times New Roman" w:hAnsi="Times New Roman" w:cs="Times New Roman"/>
                <w:sz w:val="20"/>
                <w:szCs w:val="20"/>
                <w:lang w:val="uk-UA" w:eastAsia="uk-UA"/>
              </w:rPr>
              <w:t>р/р ____________________________</w:t>
            </w:r>
          </w:p>
          <w:p w14:paraId="0B102372" w14:textId="77777777" w:rsidR="00AF657D" w:rsidRPr="00552A72" w:rsidRDefault="00AF657D" w:rsidP="00AF657D">
            <w:pPr>
              <w:spacing w:after="0" w:line="240" w:lineRule="auto"/>
              <w:jc w:val="both"/>
              <w:rPr>
                <w:rFonts w:ascii="Times New Roman" w:eastAsia="Times New Roman" w:hAnsi="Times New Roman" w:cs="Times New Roman"/>
                <w:sz w:val="20"/>
                <w:szCs w:val="20"/>
                <w:lang w:val="uk-UA" w:eastAsia="uk-UA"/>
              </w:rPr>
            </w:pPr>
            <w:r w:rsidRPr="00552A72">
              <w:rPr>
                <w:rFonts w:ascii="Times New Roman" w:eastAsia="Times New Roman" w:hAnsi="Times New Roman" w:cs="Times New Roman"/>
                <w:sz w:val="20"/>
                <w:szCs w:val="20"/>
                <w:lang w:val="uk-UA" w:eastAsia="uk-UA"/>
              </w:rPr>
              <w:t>в ______________________________</w:t>
            </w:r>
          </w:p>
          <w:p w14:paraId="052C95FF" w14:textId="77777777" w:rsidR="00AF657D" w:rsidRPr="00552A72" w:rsidRDefault="00AF657D" w:rsidP="00AF657D">
            <w:pPr>
              <w:spacing w:after="0" w:line="240" w:lineRule="auto"/>
              <w:jc w:val="both"/>
              <w:rPr>
                <w:rFonts w:ascii="Times New Roman" w:eastAsia="Times New Roman" w:hAnsi="Times New Roman" w:cs="Times New Roman"/>
                <w:sz w:val="20"/>
                <w:szCs w:val="20"/>
                <w:lang w:val="uk-UA" w:eastAsia="uk-UA"/>
              </w:rPr>
            </w:pPr>
            <w:r w:rsidRPr="00552A72">
              <w:rPr>
                <w:rFonts w:ascii="Times New Roman" w:eastAsia="Times New Roman" w:hAnsi="Times New Roman" w:cs="Times New Roman"/>
                <w:sz w:val="20"/>
                <w:szCs w:val="20"/>
                <w:lang w:val="uk-UA" w:eastAsia="uk-UA"/>
              </w:rPr>
              <w:t>МФО ____________</w:t>
            </w:r>
          </w:p>
          <w:p w14:paraId="1A83195A" w14:textId="77777777" w:rsidR="00AF657D" w:rsidRPr="00552A72" w:rsidRDefault="00AF657D" w:rsidP="00AF657D">
            <w:pPr>
              <w:spacing w:after="0" w:line="240" w:lineRule="auto"/>
              <w:jc w:val="both"/>
              <w:rPr>
                <w:rFonts w:ascii="Times New Roman" w:eastAsia="Times New Roman" w:hAnsi="Times New Roman" w:cs="Times New Roman"/>
                <w:sz w:val="20"/>
                <w:szCs w:val="20"/>
                <w:lang w:val="uk-UA" w:eastAsia="uk-UA"/>
              </w:rPr>
            </w:pPr>
            <w:r w:rsidRPr="00552A72">
              <w:rPr>
                <w:rFonts w:ascii="Times New Roman" w:eastAsia="Times New Roman" w:hAnsi="Times New Roman" w:cs="Times New Roman"/>
                <w:sz w:val="20"/>
                <w:szCs w:val="20"/>
                <w:lang w:val="uk-UA" w:eastAsia="uk-UA"/>
              </w:rPr>
              <w:t>Тел(04595) 6-15-23</w:t>
            </w:r>
          </w:p>
          <w:p w14:paraId="19D246DF" w14:textId="77777777" w:rsidR="00AF657D" w:rsidRPr="00AF657D" w:rsidRDefault="00AF657D" w:rsidP="007D08C5">
            <w:pPr>
              <w:spacing w:after="0" w:line="240" w:lineRule="auto"/>
              <w:rPr>
                <w:rFonts w:ascii="Times New Roman" w:eastAsia="Times New Roman" w:hAnsi="Times New Roman" w:cs="Times New Roman"/>
                <w:bCs/>
                <w:sz w:val="20"/>
                <w:szCs w:val="20"/>
                <w:lang w:val="uk-UA" w:eastAsia="uk-UA"/>
              </w:rPr>
            </w:pPr>
          </w:p>
          <w:p w14:paraId="32F5A1B1" w14:textId="77777777" w:rsidR="00AF657D" w:rsidRPr="00AF657D" w:rsidRDefault="00AF657D" w:rsidP="00AF657D">
            <w:pPr>
              <w:spacing w:after="0" w:line="240" w:lineRule="auto"/>
              <w:ind w:firstLine="30"/>
              <w:rPr>
                <w:rFonts w:ascii="Times New Roman" w:hAnsi="Times New Roman" w:cs="Times New Roman"/>
                <w:b/>
                <w:sz w:val="20"/>
                <w:szCs w:val="20"/>
              </w:rPr>
            </w:pPr>
            <w:r w:rsidRPr="00AF657D">
              <w:rPr>
                <w:rFonts w:ascii="Times New Roman" w:eastAsia="Times New Roman" w:hAnsi="Times New Roman" w:cs="Times New Roman"/>
                <w:b/>
                <w:sz w:val="20"/>
                <w:szCs w:val="20"/>
                <w:lang w:val="uk-UA" w:eastAsia="uk-UA"/>
              </w:rPr>
              <w:t>В.о. директор _______ Василь ЛИСИЦЯ</w:t>
            </w:r>
          </w:p>
        </w:tc>
      </w:tr>
      <w:tr w:rsidR="00AF657D" w:rsidRPr="00AF657D" w14:paraId="50DA7BE8" w14:textId="77777777" w:rsidTr="00AF657D">
        <w:trPr>
          <w:trHeight w:val="80"/>
        </w:trPr>
        <w:tc>
          <w:tcPr>
            <w:tcW w:w="4530" w:type="dxa"/>
            <w:hideMark/>
          </w:tcPr>
          <w:p w14:paraId="4B723313" w14:textId="77777777" w:rsidR="00AF657D" w:rsidRPr="00AF657D" w:rsidRDefault="00AF657D" w:rsidP="00AF657D">
            <w:pPr>
              <w:spacing w:after="0" w:line="240" w:lineRule="auto"/>
              <w:ind w:firstLine="426"/>
              <w:jc w:val="both"/>
              <w:rPr>
                <w:rFonts w:ascii="Times New Roman" w:hAnsi="Times New Roman" w:cs="Times New Roman"/>
                <w:b/>
                <w:sz w:val="20"/>
                <w:szCs w:val="20"/>
              </w:rPr>
            </w:pPr>
            <w:r w:rsidRPr="00AF657D">
              <w:rPr>
                <w:rFonts w:ascii="Times New Roman" w:hAnsi="Times New Roman" w:cs="Times New Roman"/>
                <w:b/>
                <w:sz w:val="20"/>
                <w:szCs w:val="20"/>
              </w:rPr>
              <w:t xml:space="preserve"> </w:t>
            </w:r>
          </w:p>
          <w:p w14:paraId="771E4B6C" w14:textId="77777777" w:rsidR="00AF657D" w:rsidRPr="00AF657D" w:rsidRDefault="00AF657D" w:rsidP="00AF657D">
            <w:pPr>
              <w:spacing w:after="0" w:line="240" w:lineRule="auto"/>
              <w:ind w:firstLine="426"/>
              <w:jc w:val="both"/>
              <w:rPr>
                <w:rFonts w:ascii="Times New Roman" w:hAnsi="Times New Roman" w:cs="Times New Roman"/>
                <w:sz w:val="20"/>
                <w:szCs w:val="20"/>
              </w:rPr>
            </w:pPr>
          </w:p>
        </w:tc>
        <w:tc>
          <w:tcPr>
            <w:tcW w:w="5249" w:type="dxa"/>
            <w:hideMark/>
          </w:tcPr>
          <w:p w14:paraId="6040612C" w14:textId="77777777" w:rsidR="00AF657D" w:rsidRPr="00AF657D" w:rsidRDefault="00AF657D" w:rsidP="00AF657D">
            <w:pPr>
              <w:spacing w:after="0" w:line="240" w:lineRule="auto"/>
              <w:jc w:val="both"/>
              <w:rPr>
                <w:rFonts w:ascii="Times New Roman" w:hAnsi="Times New Roman" w:cs="Times New Roman"/>
                <w:b/>
                <w:sz w:val="20"/>
                <w:szCs w:val="20"/>
              </w:rPr>
            </w:pPr>
          </w:p>
          <w:p w14:paraId="20DCC767" w14:textId="77777777" w:rsidR="00AF657D" w:rsidRPr="00AF657D" w:rsidRDefault="00AF657D" w:rsidP="00AF657D">
            <w:pPr>
              <w:spacing w:after="0" w:line="240" w:lineRule="auto"/>
              <w:jc w:val="both"/>
              <w:rPr>
                <w:rFonts w:ascii="Times New Roman" w:hAnsi="Times New Roman" w:cs="Times New Roman"/>
                <w:sz w:val="20"/>
                <w:szCs w:val="20"/>
              </w:rPr>
            </w:pPr>
          </w:p>
        </w:tc>
      </w:tr>
    </w:tbl>
    <w:p w14:paraId="07B2D43E" w14:textId="77777777" w:rsidR="007D08C5" w:rsidRDefault="007D08C5" w:rsidP="00063051">
      <w:pPr>
        <w:spacing w:after="0" w:line="240" w:lineRule="auto"/>
        <w:jc w:val="right"/>
        <w:rPr>
          <w:rFonts w:ascii="Times New Roman" w:eastAsia="Times New Roman" w:hAnsi="Times New Roman" w:cs="Times New Roman"/>
          <w:b/>
          <w:sz w:val="24"/>
          <w:szCs w:val="24"/>
        </w:rPr>
      </w:pPr>
    </w:p>
    <w:p w14:paraId="75F4F149" w14:textId="77777777" w:rsidR="007D08C5" w:rsidRDefault="007D08C5" w:rsidP="00063051">
      <w:pPr>
        <w:spacing w:after="0" w:line="240" w:lineRule="auto"/>
        <w:jc w:val="right"/>
        <w:rPr>
          <w:rFonts w:ascii="Times New Roman" w:eastAsia="Times New Roman" w:hAnsi="Times New Roman" w:cs="Times New Roman"/>
          <w:b/>
          <w:sz w:val="24"/>
          <w:szCs w:val="24"/>
        </w:rPr>
      </w:pPr>
    </w:p>
    <w:p w14:paraId="432BEEC8" w14:textId="77777777" w:rsidR="007D08C5" w:rsidRDefault="007D08C5" w:rsidP="00063051">
      <w:pPr>
        <w:spacing w:after="0" w:line="240" w:lineRule="auto"/>
        <w:jc w:val="right"/>
        <w:rPr>
          <w:rFonts w:ascii="Times New Roman" w:eastAsia="Times New Roman" w:hAnsi="Times New Roman" w:cs="Times New Roman"/>
          <w:b/>
          <w:sz w:val="24"/>
          <w:szCs w:val="24"/>
        </w:rPr>
      </w:pPr>
    </w:p>
    <w:p w14:paraId="12532A38" w14:textId="77777777" w:rsidR="007D08C5" w:rsidRDefault="007D08C5" w:rsidP="00063051">
      <w:pPr>
        <w:spacing w:after="0" w:line="240" w:lineRule="auto"/>
        <w:jc w:val="right"/>
        <w:rPr>
          <w:rFonts w:ascii="Times New Roman" w:eastAsia="Times New Roman" w:hAnsi="Times New Roman" w:cs="Times New Roman"/>
          <w:b/>
          <w:sz w:val="24"/>
          <w:szCs w:val="24"/>
        </w:rPr>
      </w:pPr>
    </w:p>
    <w:p w14:paraId="326280E7" w14:textId="77777777" w:rsidR="007D08C5" w:rsidRDefault="007D08C5" w:rsidP="00063051">
      <w:pPr>
        <w:spacing w:after="0" w:line="240" w:lineRule="auto"/>
        <w:jc w:val="right"/>
        <w:rPr>
          <w:rFonts w:ascii="Times New Roman" w:eastAsia="Times New Roman" w:hAnsi="Times New Roman" w:cs="Times New Roman"/>
          <w:b/>
          <w:sz w:val="24"/>
          <w:szCs w:val="24"/>
        </w:rPr>
      </w:pPr>
    </w:p>
    <w:p w14:paraId="4C9B59A9" w14:textId="77777777" w:rsidR="007D08C5" w:rsidRDefault="007D08C5" w:rsidP="00063051">
      <w:pPr>
        <w:spacing w:after="0" w:line="240" w:lineRule="auto"/>
        <w:jc w:val="right"/>
        <w:rPr>
          <w:rFonts w:ascii="Times New Roman" w:eastAsia="Times New Roman" w:hAnsi="Times New Roman" w:cs="Times New Roman"/>
          <w:b/>
          <w:sz w:val="24"/>
          <w:szCs w:val="24"/>
        </w:rPr>
      </w:pPr>
    </w:p>
    <w:p w14:paraId="1EDE441A" w14:textId="07F7E867" w:rsidR="00063051" w:rsidRPr="004C1810" w:rsidRDefault="00063051" w:rsidP="00063051">
      <w:pPr>
        <w:spacing w:after="0" w:line="240" w:lineRule="auto"/>
        <w:jc w:val="right"/>
        <w:rPr>
          <w:rFonts w:ascii="Times New Roman" w:eastAsia="Times New Roman" w:hAnsi="Times New Roman" w:cs="Times New Roman"/>
          <w:b/>
          <w:sz w:val="24"/>
          <w:szCs w:val="24"/>
        </w:rPr>
      </w:pPr>
      <w:r w:rsidRPr="00673D6F">
        <w:rPr>
          <w:rFonts w:ascii="Times New Roman" w:eastAsia="Times New Roman" w:hAnsi="Times New Roman" w:cs="Times New Roman"/>
          <w:b/>
          <w:sz w:val="24"/>
          <w:szCs w:val="24"/>
        </w:rPr>
        <w:t>Додаток №1</w:t>
      </w:r>
    </w:p>
    <w:p w14:paraId="4FE75AA2" w14:textId="77777777" w:rsidR="00063051" w:rsidRDefault="00063051" w:rsidP="00063051">
      <w:pPr>
        <w:spacing w:after="0" w:line="240" w:lineRule="auto"/>
        <w:jc w:val="right"/>
        <w:rPr>
          <w:rFonts w:ascii="Times New Roman" w:eastAsia="Times New Roman" w:hAnsi="Times New Roman" w:cs="Times New Roman"/>
          <w:sz w:val="24"/>
          <w:szCs w:val="24"/>
        </w:rPr>
      </w:pPr>
    </w:p>
    <w:p w14:paraId="798CD3BD" w14:textId="77777777" w:rsidR="00063051" w:rsidRDefault="00063051" w:rsidP="00063051">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2AA3E02A" w14:textId="77777777" w:rsidR="00063051" w:rsidRDefault="00577AD7" w:rsidP="0006305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________________202</w:t>
      </w:r>
      <w:r>
        <w:rPr>
          <w:rFonts w:ascii="Times New Roman" w:eastAsia="Times New Roman" w:hAnsi="Times New Roman" w:cs="Times New Roman"/>
          <w:b/>
          <w:sz w:val="24"/>
          <w:szCs w:val="24"/>
          <w:lang w:val="uk-UA"/>
        </w:rPr>
        <w:t>4</w:t>
      </w:r>
      <w:r w:rsidR="00063051">
        <w:rPr>
          <w:rFonts w:ascii="Times New Roman" w:eastAsia="Times New Roman" w:hAnsi="Times New Roman" w:cs="Times New Roman"/>
          <w:b/>
          <w:sz w:val="24"/>
          <w:szCs w:val="24"/>
        </w:rPr>
        <w:t xml:space="preserve"> р. </w:t>
      </w:r>
    </w:p>
    <w:p w14:paraId="1E5CD9C7" w14:textId="6B1B61A9" w:rsidR="007D08C5" w:rsidRDefault="007D08C5" w:rsidP="007D08C5">
      <w:pPr>
        <w:spacing w:after="0" w:line="240" w:lineRule="auto"/>
        <w:ind w:left="360"/>
        <w:jc w:val="center"/>
        <w:rPr>
          <w:rFonts w:ascii="Times New Roman" w:eastAsia="Times New Roman" w:hAnsi="Times New Roman" w:cs="Times New Roman"/>
          <w:b/>
          <w:bCs/>
          <w:iCs/>
          <w:sz w:val="24"/>
          <w:szCs w:val="24"/>
          <w:lang w:val="uk-UA"/>
        </w:rPr>
      </w:pPr>
      <w:bookmarkStart w:id="10" w:name="_Hlk157521691"/>
      <w:r w:rsidRPr="007D08C5">
        <w:rPr>
          <w:rFonts w:ascii="Times New Roman" w:eastAsia="Times New Roman" w:hAnsi="Times New Roman" w:cs="Times New Roman"/>
          <w:b/>
          <w:bCs/>
          <w:iCs/>
          <w:sz w:val="24"/>
          <w:szCs w:val="24"/>
          <w:lang w:val="ru-UA"/>
        </w:rPr>
        <w:t>Пропофол, емульсія для інфузій, 20 мг/мл по 50 мл №1, Еноксапарин натрію, розчин для ін'єкцій, 10000 анти-Ха МО/мл, по 0,6 мл, Еноксапарин натрію, розчин для ін'єкцій, 10000 анти-Ха МО/мл, по 0,4 мл, Транексамова кислота розчин для ін'єкцій, 100 мг/мл по 5 мл в ампулі №5</w:t>
      </w:r>
      <w:bookmarkEnd w:id="10"/>
    </w:p>
    <w:p w14:paraId="1210A542" w14:textId="147E7D58" w:rsidR="007D08C5" w:rsidRPr="007D08C5" w:rsidRDefault="007D08C5" w:rsidP="007D08C5">
      <w:pPr>
        <w:spacing w:after="0" w:line="240" w:lineRule="auto"/>
        <w:ind w:left="360"/>
        <w:jc w:val="center"/>
        <w:rPr>
          <w:rFonts w:ascii="Times New Roman" w:eastAsia="Times New Roman" w:hAnsi="Times New Roman" w:cs="Times New Roman"/>
          <w:b/>
          <w:bCs/>
          <w:iCs/>
          <w:sz w:val="24"/>
          <w:szCs w:val="24"/>
          <w:lang w:val="ru-UA"/>
        </w:rPr>
      </w:pPr>
      <w:r w:rsidRPr="007D08C5">
        <w:rPr>
          <w:rFonts w:ascii="Times New Roman" w:eastAsia="Times New Roman" w:hAnsi="Times New Roman" w:cs="Times New Roman"/>
          <w:b/>
          <w:bCs/>
          <w:i/>
          <w:iCs/>
          <w:sz w:val="24"/>
          <w:szCs w:val="24"/>
          <w:lang w:val="uk-UA"/>
        </w:rPr>
        <w:t>(код згідно основного словника національного класифікатора України ДК 021:2015 «Єдиний закупівельний словник»33600000-6 Фармацевтична продукція)</w:t>
      </w:r>
    </w:p>
    <w:p w14:paraId="5C9703E5" w14:textId="77777777" w:rsidR="00063051" w:rsidRDefault="00063051" w:rsidP="007D08C5">
      <w:pPr>
        <w:spacing w:after="0" w:line="240" w:lineRule="auto"/>
        <w:rPr>
          <w:rFonts w:ascii="Times New Roman" w:eastAsia="Times New Roman" w:hAnsi="Times New Roman" w:cs="Times New Roman"/>
          <w:b/>
          <w:sz w:val="24"/>
          <w:szCs w:val="24"/>
        </w:rPr>
      </w:pPr>
    </w:p>
    <w:tbl>
      <w:tblPr>
        <w:tblW w:w="10481" w:type="dxa"/>
        <w:tblInd w:w="-580" w:type="dxa"/>
        <w:tblLayout w:type="fixed"/>
        <w:tblLook w:val="04A0" w:firstRow="1" w:lastRow="0" w:firstColumn="1" w:lastColumn="0" w:noHBand="0" w:noVBand="1"/>
      </w:tblPr>
      <w:tblGrid>
        <w:gridCol w:w="497"/>
        <w:gridCol w:w="1899"/>
        <w:gridCol w:w="1585"/>
        <w:gridCol w:w="1268"/>
        <w:gridCol w:w="951"/>
        <w:gridCol w:w="1087"/>
        <w:gridCol w:w="965"/>
        <w:gridCol w:w="1048"/>
        <w:gridCol w:w="1181"/>
      </w:tblGrid>
      <w:tr w:rsidR="00577AD7" w:rsidRPr="007013E1" w14:paraId="2D601828" w14:textId="77777777" w:rsidTr="006B0004">
        <w:trPr>
          <w:trHeight w:val="173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D4F85" w14:textId="77777777" w:rsidR="00577AD7" w:rsidRPr="007013E1" w:rsidRDefault="00577AD7"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14:paraId="6A60674C" w14:textId="77777777" w:rsidR="00577AD7" w:rsidRPr="007013E1" w:rsidRDefault="00577AD7"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Міжнародна непатентована назва</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0F67C17A" w14:textId="77777777" w:rsidR="00577AD7" w:rsidRPr="007013E1" w:rsidRDefault="00577AD7"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 xml:space="preserve">Найменування </w:t>
            </w:r>
            <w:r w:rsidRPr="007013E1">
              <w:rPr>
                <w:rFonts w:ascii="Times New Roman" w:eastAsia="Times New Roman" w:hAnsi="Times New Roman" w:cs="Times New Roman"/>
                <w:b/>
                <w:bCs/>
                <w:color w:val="000000"/>
              </w:rPr>
              <w:br/>
              <w:t>товару</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1A762A42" w14:textId="77777777" w:rsidR="00577AD7" w:rsidRPr="007013E1" w:rsidRDefault="00577AD7" w:rsidP="002D6A6F">
            <w:pPr>
              <w:spacing w:after="0" w:line="240" w:lineRule="auto"/>
              <w:jc w:val="center"/>
              <w:rPr>
                <w:rFonts w:ascii="Times New Roman" w:eastAsia="Times New Roman" w:hAnsi="Times New Roman" w:cs="Times New Roman"/>
                <w:b/>
                <w:bCs/>
                <w:color w:val="000000"/>
              </w:rPr>
            </w:pPr>
            <w:proofErr w:type="spellStart"/>
            <w:r w:rsidRPr="007013E1">
              <w:rPr>
                <w:rFonts w:ascii="Times New Roman" w:eastAsia="Times New Roman" w:hAnsi="Times New Roman" w:cs="Times New Roman"/>
                <w:b/>
                <w:bCs/>
                <w:color w:val="000000"/>
              </w:rPr>
              <w:t>Країна</w:t>
            </w:r>
            <w:proofErr w:type="spellEnd"/>
            <w:r w:rsidRPr="007013E1">
              <w:rPr>
                <w:rFonts w:ascii="Times New Roman" w:eastAsia="Times New Roman" w:hAnsi="Times New Roman" w:cs="Times New Roman"/>
                <w:b/>
                <w:bCs/>
                <w:color w:val="000000"/>
              </w:rPr>
              <w:t xml:space="preserve"> виробника</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423FDDA6" w14:textId="77777777" w:rsidR="00577AD7" w:rsidRPr="007013E1" w:rsidRDefault="00577AD7"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Одиниця виміру</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27270192" w14:textId="77777777" w:rsidR="00577AD7" w:rsidRPr="007013E1" w:rsidRDefault="00577AD7"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Кіл-</w:t>
            </w:r>
            <w:proofErr w:type="spellStart"/>
            <w:r w:rsidRPr="007013E1">
              <w:rPr>
                <w:rFonts w:ascii="Times New Roman" w:eastAsia="Times New Roman" w:hAnsi="Times New Roman" w:cs="Times New Roman"/>
                <w:b/>
                <w:bCs/>
                <w:color w:val="000000"/>
              </w:rPr>
              <w:t>сть</w:t>
            </w:r>
            <w:proofErr w:type="spellEnd"/>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1E7416D5" w14:textId="77777777" w:rsidR="00577AD7" w:rsidRPr="007013E1" w:rsidRDefault="00577AD7"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Ціна за одиницю, без ПДВ, грн.</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14:paraId="669CA638" w14:textId="77777777" w:rsidR="00577AD7" w:rsidRPr="007013E1" w:rsidRDefault="00577AD7"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Ціна за одиницю, з ПДВ, грн.</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2A19F11" w14:textId="77777777" w:rsidR="00577AD7" w:rsidRPr="007013E1" w:rsidRDefault="00577AD7" w:rsidP="002D6A6F">
            <w:pPr>
              <w:spacing w:after="0" w:line="240" w:lineRule="auto"/>
              <w:jc w:val="center"/>
              <w:rPr>
                <w:rFonts w:ascii="Times New Roman" w:eastAsia="Times New Roman" w:hAnsi="Times New Roman" w:cs="Times New Roman"/>
                <w:b/>
                <w:bCs/>
                <w:color w:val="000000"/>
              </w:rPr>
            </w:pPr>
            <w:r w:rsidRPr="007013E1">
              <w:rPr>
                <w:rFonts w:ascii="Times New Roman" w:eastAsia="Times New Roman" w:hAnsi="Times New Roman" w:cs="Times New Roman"/>
                <w:b/>
                <w:bCs/>
                <w:color w:val="000000"/>
              </w:rPr>
              <w:t>Загальна вартість, з ПДВ, грн.</w:t>
            </w:r>
          </w:p>
        </w:tc>
      </w:tr>
      <w:tr w:rsidR="00E72F1E" w:rsidRPr="007013E1" w14:paraId="130E34FC" w14:textId="77777777" w:rsidTr="006B0004">
        <w:trPr>
          <w:trHeight w:val="605"/>
        </w:trPr>
        <w:tc>
          <w:tcPr>
            <w:tcW w:w="497" w:type="dxa"/>
            <w:tcBorders>
              <w:top w:val="nil"/>
              <w:left w:val="single" w:sz="4" w:space="0" w:color="auto"/>
              <w:bottom w:val="single" w:sz="4" w:space="0" w:color="auto"/>
              <w:right w:val="single" w:sz="4" w:space="0" w:color="auto"/>
            </w:tcBorders>
            <w:shd w:val="clear" w:color="auto" w:fill="auto"/>
            <w:hideMark/>
          </w:tcPr>
          <w:p w14:paraId="5A8B8D39" w14:textId="77777777" w:rsidR="00E72F1E" w:rsidRPr="00E54542" w:rsidRDefault="00E72F1E" w:rsidP="00E54542">
            <w:pPr>
              <w:spacing w:after="0" w:line="240" w:lineRule="auto"/>
              <w:jc w:val="center"/>
              <w:rPr>
                <w:rFonts w:ascii="Times New Roman" w:eastAsia="Times New Roman" w:hAnsi="Times New Roman" w:cs="Times New Roman"/>
              </w:rPr>
            </w:pPr>
            <w:r w:rsidRPr="00E54542">
              <w:rPr>
                <w:rFonts w:ascii="Times New Roman" w:eastAsia="Times New Roman" w:hAnsi="Times New Roman" w:cs="Times New Roman"/>
              </w:rPr>
              <w:t>1</w:t>
            </w:r>
          </w:p>
        </w:tc>
        <w:tc>
          <w:tcPr>
            <w:tcW w:w="1899" w:type="dxa"/>
            <w:tcBorders>
              <w:top w:val="nil"/>
              <w:left w:val="nil"/>
              <w:bottom w:val="single" w:sz="4" w:space="0" w:color="auto"/>
              <w:right w:val="single" w:sz="4" w:space="0" w:color="auto"/>
            </w:tcBorders>
            <w:shd w:val="clear" w:color="auto" w:fill="auto"/>
          </w:tcPr>
          <w:p w14:paraId="36B5A39E" w14:textId="77777777" w:rsidR="00E72F1E" w:rsidRPr="00E54542" w:rsidRDefault="00E72F1E">
            <w:pPr>
              <w:jc w:val="center"/>
              <w:rPr>
                <w:rFonts w:ascii="Times New Roman" w:eastAsia="Times New Roman" w:hAnsi="Times New Roman" w:cs="Times New Roman"/>
              </w:rPr>
            </w:pPr>
          </w:p>
        </w:tc>
        <w:tc>
          <w:tcPr>
            <w:tcW w:w="1585" w:type="dxa"/>
            <w:tcBorders>
              <w:top w:val="nil"/>
              <w:left w:val="nil"/>
              <w:bottom w:val="single" w:sz="4" w:space="0" w:color="auto"/>
              <w:right w:val="single" w:sz="4" w:space="0" w:color="auto"/>
            </w:tcBorders>
            <w:shd w:val="clear" w:color="auto" w:fill="auto"/>
          </w:tcPr>
          <w:p w14:paraId="7152AB0E" w14:textId="77777777" w:rsidR="00E72F1E" w:rsidRPr="00E54542" w:rsidRDefault="00E72F1E">
            <w:pPr>
              <w:jc w:val="center"/>
              <w:rPr>
                <w:rFonts w:ascii="Times New Roman" w:eastAsia="Times New Roman" w:hAnsi="Times New Roman" w:cs="Times New Roman"/>
              </w:rPr>
            </w:pPr>
          </w:p>
        </w:tc>
        <w:tc>
          <w:tcPr>
            <w:tcW w:w="1268" w:type="dxa"/>
            <w:tcBorders>
              <w:top w:val="nil"/>
              <w:left w:val="nil"/>
              <w:bottom w:val="single" w:sz="4" w:space="0" w:color="auto"/>
              <w:right w:val="single" w:sz="4" w:space="0" w:color="auto"/>
            </w:tcBorders>
            <w:shd w:val="clear" w:color="auto" w:fill="auto"/>
          </w:tcPr>
          <w:p w14:paraId="0B791CF1" w14:textId="77777777" w:rsidR="00E72F1E" w:rsidRPr="00E54542" w:rsidRDefault="00E72F1E">
            <w:pPr>
              <w:jc w:val="center"/>
              <w:rPr>
                <w:rFonts w:ascii="Times New Roman" w:eastAsia="Times New Roman" w:hAnsi="Times New Roman" w:cs="Times New Roman"/>
              </w:rPr>
            </w:pPr>
          </w:p>
        </w:tc>
        <w:tc>
          <w:tcPr>
            <w:tcW w:w="951" w:type="dxa"/>
            <w:tcBorders>
              <w:top w:val="nil"/>
              <w:left w:val="nil"/>
              <w:bottom w:val="single" w:sz="4" w:space="0" w:color="auto"/>
              <w:right w:val="single" w:sz="4" w:space="0" w:color="auto"/>
            </w:tcBorders>
            <w:shd w:val="clear" w:color="auto" w:fill="auto"/>
          </w:tcPr>
          <w:p w14:paraId="40580FE9" w14:textId="77777777" w:rsidR="00E72F1E" w:rsidRPr="00E54542" w:rsidRDefault="00E72F1E" w:rsidP="0051006A">
            <w:pPr>
              <w:jc w:val="center"/>
              <w:rPr>
                <w:rFonts w:ascii="Times New Roman" w:eastAsia="Times New Roman" w:hAnsi="Times New Roman" w:cs="Times New Roman"/>
              </w:rPr>
            </w:pPr>
          </w:p>
        </w:tc>
        <w:tc>
          <w:tcPr>
            <w:tcW w:w="1087" w:type="dxa"/>
            <w:tcBorders>
              <w:top w:val="nil"/>
              <w:left w:val="nil"/>
              <w:bottom w:val="single" w:sz="4" w:space="0" w:color="auto"/>
              <w:right w:val="single" w:sz="4" w:space="0" w:color="auto"/>
            </w:tcBorders>
            <w:shd w:val="clear" w:color="auto" w:fill="auto"/>
          </w:tcPr>
          <w:p w14:paraId="0D6726A1" w14:textId="77777777" w:rsidR="00E72F1E" w:rsidRPr="00E54542" w:rsidRDefault="00E72F1E" w:rsidP="0051006A">
            <w:pPr>
              <w:jc w:val="center"/>
              <w:rPr>
                <w:rFonts w:ascii="Times New Roman" w:eastAsia="Times New Roman" w:hAnsi="Times New Roman" w:cs="Times New Roman"/>
              </w:rPr>
            </w:pPr>
          </w:p>
        </w:tc>
        <w:tc>
          <w:tcPr>
            <w:tcW w:w="965" w:type="dxa"/>
            <w:tcBorders>
              <w:top w:val="nil"/>
              <w:left w:val="nil"/>
              <w:bottom w:val="single" w:sz="4" w:space="0" w:color="auto"/>
              <w:right w:val="single" w:sz="4" w:space="0" w:color="auto"/>
            </w:tcBorders>
            <w:shd w:val="clear" w:color="auto" w:fill="auto"/>
          </w:tcPr>
          <w:p w14:paraId="49419ED1" w14:textId="77777777" w:rsidR="00E72F1E" w:rsidRPr="00E54542" w:rsidRDefault="00E72F1E" w:rsidP="002D6A6F">
            <w:pPr>
              <w:spacing w:after="0" w:line="240" w:lineRule="auto"/>
              <w:jc w:val="center"/>
              <w:rPr>
                <w:rFonts w:ascii="Times New Roman" w:eastAsia="Times New Roman" w:hAnsi="Times New Roman" w:cs="Times New Roman"/>
              </w:rPr>
            </w:pPr>
          </w:p>
        </w:tc>
        <w:tc>
          <w:tcPr>
            <w:tcW w:w="1048" w:type="dxa"/>
            <w:tcBorders>
              <w:top w:val="nil"/>
              <w:left w:val="nil"/>
              <w:bottom w:val="single" w:sz="4" w:space="0" w:color="auto"/>
              <w:right w:val="single" w:sz="4" w:space="0" w:color="auto"/>
            </w:tcBorders>
            <w:shd w:val="clear" w:color="auto" w:fill="auto"/>
          </w:tcPr>
          <w:p w14:paraId="757697D5" w14:textId="77777777" w:rsidR="00E72F1E" w:rsidRPr="00E54542" w:rsidRDefault="00E72F1E" w:rsidP="002D6A6F">
            <w:pPr>
              <w:spacing w:after="0" w:line="240" w:lineRule="auto"/>
              <w:jc w:val="center"/>
              <w:rPr>
                <w:rFonts w:ascii="Times New Roman" w:eastAsia="Times New Roman" w:hAnsi="Times New Roman" w:cs="Times New Roman"/>
              </w:rPr>
            </w:pPr>
          </w:p>
        </w:tc>
        <w:tc>
          <w:tcPr>
            <w:tcW w:w="1181" w:type="dxa"/>
            <w:tcBorders>
              <w:top w:val="nil"/>
              <w:left w:val="nil"/>
              <w:bottom w:val="single" w:sz="4" w:space="0" w:color="auto"/>
              <w:right w:val="single" w:sz="4" w:space="0" w:color="auto"/>
            </w:tcBorders>
            <w:shd w:val="clear" w:color="auto" w:fill="auto"/>
          </w:tcPr>
          <w:p w14:paraId="61ABB366" w14:textId="77777777" w:rsidR="00E72F1E" w:rsidRPr="007013E1" w:rsidRDefault="00E72F1E" w:rsidP="002D6A6F">
            <w:pPr>
              <w:spacing w:after="0" w:line="240" w:lineRule="auto"/>
              <w:jc w:val="center"/>
              <w:rPr>
                <w:rFonts w:ascii="Times New Roman" w:eastAsia="Times New Roman" w:hAnsi="Times New Roman" w:cs="Times New Roman"/>
                <w:color w:val="000000"/>
              </w:rPr>
            </w:pPr>
          </w:p>
        </w:tc>
      </w:tr>
      <w:tr w:rsidR="00E72F1E" w:rsidRPr="007013E1" w14:paraId="128AFA79" w14:textId="77777777" w:rsidTr="006B0004">
        <w:trPr>
          <w:trHeight w:val="547"/>
        </w:trPr>
        <w:tc>
          <w:tcPr>
            <w:tcW w:w="497" w:type="dxa"/>
            <w:tcBorders>
              <w:top w:val="nil"/>
              <w:left w:val="single" w:sz="4" w:space="0" w:color="auto"/>
              <w:bottom w:val="single" w:sz="4" w:space="0" w:color="auto"/>
              <w:right w:val="single" w:sz="4" w:space="0" w:color="auto"/>
            </w:tcBorders>
            <w:shd w:val="clear" w:color="auto" w:fill="auto"/>
            <w:hideMark/>
          </w:tcPr>
          <w:p w14:paraId="231374BA" w14:textId="77777777" w:rsidR="00E72F1E" w:rsidRPr="00E54542" w:rsidRDefault="00E72F1E" w:rsidP="00E54542">
            <w:pPr>
              <w:spacing w:after="0" w:line="240" w:lineRule="auto"/>
              <w:jc w:val="center"/>
              <w:rPr>
                <w:rFonts w:ascii="Times New Roman" w:eastAsia="Times New Roman" w:hAnsi="Times New Roman" w:cs="Times New Roman"/>
              </w:rPr>
            </w:pPr>
            <w:r w:rsidRPr="00E54542">
              <w:rPr>
                <w:rFonts w:ascii="Times New Roman" w:eastAsia="Times New Roman" w:hAnsi="Times New Roman" w:cs="Times New Roman"/>
              </w:rPr>
              <w:t>2</w:t>
            </w:r>
          </w:p>
        </w:tc>
        <w:tc>
          <w:tcPr>
            <w:tcW w:w="1899" w:type="dxa"/>
            <w:tcBorders>
              <w:top w:val="nil"/>
              <w:left w:val="nil"/>
              <w:bottom w:val="single" w:sz="4" w:space="0" w:color="auto"/>
              <w:right w:val="single" w:sz="4" w:space="0" w:color="auto"/>
            </w:tcBorders>
            <w:shd w:val="clear" w:color="auto" w:fill="auto"/>
          </w:tcPr>
          <w:p w14:paraId="3C71BA7E" w14:textId="77777777" w:rsidR="00E72F1E" w:rsidRPr="00E54542" w:rsidRDefault="00E72F1E">
            <w:pPr>
              <w:jc w:val="center"/>
              <w:rPr>
                <w:rFonts w:ascii="Times New Roman" w:eastAsia="Times New Roman" w:hAnsi="Times New Roman" w:cs="Times New Roman"/>
              </w:rPr>
            </w:pPr>
          </w:p>
        </w:tc>
        <w:tc>
          <w:tcPr>
            <w:tcW w:w="1585" w:type="dxa"/>
            <w:tcBorders>
              <w:top w:val="nil"/>
              <w:left w:val="nil"/>
              <w:bottom w:val="single" w:sz="4" w:space="0" w:color="auto"/>
              <w:right w:val="single" w:sz="4" w:space="0" w:color="auto"/>
            </w:tcBorders>
            <w:shd w:val="clear" w:color="auto" w:fill="auto"/>
          </w:tcPr>
          <w:p w14:paraId="720C5314" w14:textId="77777777" w:rsidR="00E72F1E" w:rsidRPr="00E54542" w:rsidRDefault="00E72F1E">
            <w:pPr>
              <w:jc w:val="center"/>
              <w:rPr>
                <w:rFonts w:ascii="Times New Roman" w:eastAsia="Times New Roman" w:hAnsi="Times New Roman" w:cs="Times New Roman"/>
              </w:rPr>
            </w:pPr>
          </w:p>
        </w:tc>
        <w:tc>
          <w:tcPr>
            <w:tcW w:w="1268" w:type="dxa"/>
            <w:tcBorders>
              <w:top w:val="nil"/>
              <w:left w:val="nil"/>
              <w:bottom w:val="single" w:sz="4" w:space="0" w:color="auto"/>
              <w:right w:val="single" w:sz="4" w:space="0" w:color="auto"/>
            </w:tcBorders>
            <w:shd w:val="clear" w:color="auto" w:fill="auto"/>
          </w:tcPr>
          <w:p w14:paraId="5DDC2844" w14:textId="77777777" w:rsidR="00E72F1E" w:rsidRPr="00E54542" w:rsidRDefault="00E72F1E">
            <w:pPr>
              <w:jc w:val="center"/>
              <w:rPr>
                <w:rFonts w:ascii="Times New Roman" w:eastAsia="Times New Roman" w:hAnsi="Times New Roman" w:cs="Times New Roman"/>
              </w:rPr>
            </w:pPr>
          </w:p>
        </w:tc>
        <w:tc>
          <w:tcPr>
            <w:tcW w:w="951" w:type="dxa"/>
            <w:tcBorders>
              <w:top w:val="nil"/>
              <w:left w:val="nil"/>
              <w:bottom w:val="single" w:sz="4" w:space="0" w:color="auto"/>
              <w:right w:val="single" w:sz="4" w:space="0" w:color="auto"/>
            </w:tcBorders>
            <w:shd w:val="clear" w:color="auto" w:fill="auto"/>
          </w:tcPr>
          <w:p w14:paraId="6201983C" w14:textId="77777777" w:rsidR="00E72F1E" w:rsidRPr="00E54542" w:rsidRDefault="00E72F1E" w:rsidP="0051006A">
            <w:pPr>
              <w:jc w:val="center"/>
              <w:rPr>
                <w:rFonts w:ascii="Times New Roman" w:eastAsia="Times New Roman" w:hAnsi="Times New Roman" w:cs="Times New Roman"/>
              </w:rPr>
            </w:pPr>
          </w:p>
        </w:tc>
        <w:tc>
          <w:tcPr>
            <w:tcW w:w="1087" w:type="dxa"/>
            <w:tcBorders>
              <w:top w:val="nil"/>
              <w:left w:val="nil"/>
              <w:bottom w:val="single" w:sz="4" w:space="0" w:color="auto"/>
              <w:right w:val="single" w:sz="4" w:space="0" w:color="auto"/>
            </w:tcBorders>
            <w:shd w:val="clear" w:color="auto" w:fill="auto"/>
          </w:tcPr>
          <w:p w14:paraId="723A2656" w14:textId="77777777" w:rsidR="00E72F1E" w:rsidRPr="00E54542" w:rsidRDefault="00E72F1E" w:rsidP="0051006A">
            <w:pPr>
              <w:jc w:val="center"/>
              <w:rPr>
                <w:rFonts w:ascii="Times New Roman" w:eastAsia="Times New Roman" w:hAnsi="Times New Roman" w:cs="Times New Roman"/>
              </w:rPr>
            </w:pPr>
          </w:p>
        </w:tc>
        <w:tc>
          <w:tcPr>
            <w:tcW w:w="965" w:type="dxa"/>
            <w:tcBorders>
              <w:top w:val="nil"/>
              <w:left w:val="nil"/>
              <w:bottom w:val="single" w:sz="4" w:space="0" w:color="auto"/>
              <w:right w:val="single" w:sz="4" w:space="0" w:color="auto"/>
            </w:tcBorders>
            <w:shd w:val="clear" w:color="auto" w:fill="auto"/>
          </w:tcPr>
          <w:p w14:paraId="3BDDAAB4" w14:textId="77777777" w:rsidR="00E72F1E" w:rsidRPr="00E54542" w:rsidRDefault="00E72F1E" w:rsidP="002D6A6F">
            <w:pPr>
              <w:spacing w:after="0" w:line="240" w:lineRule="auto"/>
              <w:jc w:val="center"/>
              <w:rPr>
                <w:rFonts w:ascii="Times New Roman" w:eastAsia="Times New Roman" w:hAnsi="Times New Roman" w:cs="Times New Roman"/>
              </w:rPr>
            </w:pPr>
          </w:p>
        </w:tc>
        <w:tc>
          <w:tcPr>
            <w:tcW w:w="1048" w:type="dxa"/>
            <w:tcBorders>
              <w:top w:val="nil"/>
              <w:left w:val="nil"/>
              <w:bottom w:val="single" w:sz="4" w:space="0" w:color="auto"/>
              <w:right w:val="single" w:sz="4" w:space="0" w:color="auto"/>
            </w:tcBorders>
            <w:shd w:val="clear" w:color="auto" w:fill="auto"/>
          </w:tcPr>
          <w:p w14:paraId="41EA7FCD" w14:textId="77777777" w:rsidR="00E72F1E" w:rsidRPr="00E54542" w:rsidRDefault="00E72F1E" w:rsidP="002D6A6F">
            <w:pPr>
              <w:spacing w:after="0" w:line="240" w:lineRule="auto"/>
              <w:jc w:val="center"/>
              <w:rPr>
                <w:rFonts w:ascii="Times New Roman" w:eastAsia="Times New Roman" w:hAnsi="Times New Roman" w:cs="Times New Roman"/>
              </w:rPr>
            </w:pPr>
          </w:p>
        </w:tc>
        <w:tc>
          <w:tcPr>
            <w:tcW w:w="1181" w:type="dxa"/>
            <w:tcBorders>
              <w:top w:val="nil"/>
              <w:left w:val="nil"/>
              <w:bottom w:val="single" w:sz="4" w:space="0" w:color="auto"/>
              <w:right w:val="single" w:sz="4" w:space="0" w:color="auto"/>
            </w:tcBorders>
            <w:shd w:val="clear" w:color="auto" w:fill="auto"/>
          </w:tcPr>
          <w:p w14:paraId="5C35AF17" w14:textId="77777777" w:rsidR="00E72F1E" w:rsidRPr="007013E1" w:rsidRDefault="00E72F1E" w:rsidP="002D6A6F">
            <w:pPr>
              <w:spacing w:after="0" w:line="240" w:lineRule="auto"/>
              <w:jc w:val="center"/>
              <w:rPr>
                <w:rFonts w:ascii="Times New Roman" w:eastAsia="Times New Roman" w:hAnsi="Times New Roman" w:cs="Times New Roman"/>
                <w:color w:val="000000"/>
              </w:rPr>
            </w:pPr>
          </w:p>
        </w:tc>
      </w:tr>
      <w:tr w:rsidR="00E72F1E" w:rsidRPr="007013E1" w14:paraId="15378782" w14:textId="77777777" w:rsidTr="006B0004">
        <w:trPr>
          <w:trHeight w:val="733"/>
        </w:trPr>
        <w:tc>
          <w:tcPr>
            <w:tcW w:w="497" w:type="dxa"/>
            <w:tcBorders>
              <w:top w:val="nil"/>
              <w:left w:val="single" w:sz="4" w:space="0" w:color="auto"/>
              <w:bottom w:val="single" w:sz="4" w:space="0" w:color="auto"/>
              <w:right w:val="single" w:sz="4" w:space="0" w:color="auto"/>
            </w:tcBorders>
            <w:shd w:val="clear" w:color="auto" w:fill="auto"/>
            <w:hideMark/>
          </w:tcPr>
          <w:p w14:paraId="78B7A3C2" w14:textId="77777777" w:rsidR="00E72F1E" w:rsidRPr="00E54542" w:rsidRDefault="00E72F1E" w:rsidP="00E54542">
            <w:pPr>
              <w:spacing w:after="0" w:line="240" w:lineRule="auto"/>
              <w:jc w:val="center"/>
              <w:rPr>
                <w:rFonts w:ascii="Times New Roman" w:eastAsia="Times New Roman" w:hAnsi="Times New Roman" w:cs="Times New Roman"/>
              </w:rPr>
            </w:pPr>
            <w:r w:rsidRPr="00E54542">
              <w:rPr>
                <w:rFonts w:ascii="Times New Roman" w:eastAsia="Times New Roman" w:hAnsi="Times New Roman" w:cs="Times New Roman"/>
              </w:rPr>
              <w:t>3</w:t>
            </w:r>
          </w:p>
        </w:tc>
        <w:tc>
          <w:tcPr>
            <w:tcW w:w="1899" w:type="dxa"/>
            <w:tcBorders>
              <w:top w:val="nil"/>
              <w:left w:val="nil"/>
              <w:bottom w:val="single" w:sz="4" w:space="0" w:color="auto"/>
              <w:right w:val="single" w:sz="4" w:space="0" w:color="auto"/>
            </w:tcBorders>
            <w:shd w:val="clear" w:color="auto" w:fill="auto"/>
          </w:tcPr>
          <w:p w14:paraId="38124555" w14:textId="77777777" w:rsidR="00E72F1E" w:rsidRPr="00E54542" w:rsidRDefault="00E72F1E">
            <w:pPr>
              <w:jc w:val="center"/>
              <w:rPr>
                <w:rFonts w:ascii="Times New Roman" w:eastAsia="Times New Roman" w:hAnsi="Times New Roman" w:cs="Times New Roman"/>
              </w:rPr>
            </w:pPr>
          </w:p>
        </w:tc>
        <w:tc>
          <w:tcPr>
            <w:tcW w:w="1585" w:type="dxa"/>
            <w:tcBorders>
              <w:top w:val="nil"/>
              <w:left w:val="nil"/>
              <w:bottom w:val="single" w:sz="4" w:space="0" w:color="auto"/>
              <w:right w:val="single" w:sz="4" w:space="0" w:color="auto"/>
            </w:tcBorders>
            <w:shd w:val="clear" w:color="auto" w:fill="auto"/>
          </w:tcPr>
          <w:p w14:paraId="2FFAB176" w14:textId="77777777" w:rsidR="00E72F1E" w:rsidRPr="00E54542" w:rsidRDefault="00E72F1E">
            <w:pPr>
              <w:jc w:val="center"/>
              <w:rPr>
                <w:rFonts w:ascii="Times New Roman" w:eastAsia="Times New Roman" w:hAnsi="Times New Roman" w:cs="Times New Roman"/>
              </w:rPr>
            </w:pPr>
          </w:p>
        </w:tc>
        <w:tc>
          <w:tcPr>
            <w:tcW w:w="1268" w:type="dxa"/>
            <w:tcBorders>
              <w:top w:val="nil"/>
              <w:left w:val="nil"/>
              <w:bottom w:val="single" w:sz="4" w:space="0" w:color="auto"/>
              <w:right w:val="single" w:sz="4" w:space="0" w:color="auto"/>
            </w:tcBorders>
            <w:shd w:val="clear" w:color="auto" w:fill="auto"/>
          </w:tcPr>
          <w:p w14:paraId="3F76BEB4" w14:textId="77777777" w:rsidR="00E72F1E" w:rsidRPr="00E54542" w:rsidRDefault="00E72F1E">
            <w:pPr>
              <w:jc w:val="center"/>
              <w:rPr>
                <w:rFonts w:ascii="Times New Roman" w:eastAsia="Times New Roman" w:hAnsi="Times New Roman" w:cs="Times New Roman"/>
              </w:rPr>
            </w:pPr>
          </w:p>
        </w:tc>
        <w:tc>
          <w:tcPr>
            <w:tcW w:w="951" w:type="dxa"/>
            <w:tcBorders>
              <w:top w:val="nil"/>
              <w:left w:val="nil"/>
              <w:bottom w:val="single" w:sz="4" w:space="0" w:color="auto"/>
              <w:right w:val="single" w:sz="4" w:space="0" w:color="auto"/>
            </w:tcBorders>
            <w:shd w:val="clear" w:color="auto" w:fill="auto"/>
          </w:tcPr>
          <w:p w14:paraId="497EDA21" w14:textId="77777777" w:rsidR="00E72F1E" w:rsidRPr="00E54542" w:rsidRDefault="00E72F1E" w:rsidP="0051006A">
            <w:pPr>
              <w:jc w:val="center"/>
              <w:rPr>
                <w:rFonts w:ascii="Times New Roman" w:eastAsia="Times New Roman" w:hAnsi="Times New Roman" w:cs="Times New Roman"/>
              </w:rPr>
            </w:pPr>
          </w:p>
        </w:tc>
        <w:tc>
          <w:tcPr>
            <w:tcW w:w="1087" w:type="dxa"/>
            <w:tcBorders>
              <w:top w:val="nil"/>
              <w:left w:val="nil"/>
              <w:bottom w:val="single" w:sz="4" w:space="0" w:color="auto"/>
              <w:right w:val="single" w:sz="4" w:space="0" w:color="auto"/>
            </w:tcBorders>
            <w:shd w:val="clear" w:color="auto" w:fill="auto"/>
          </w:tcPr>
          <w:p w14:paraId="2282FC8E" w14:textId="77777777" w:rsidR="00E72F1E" w:rsidRPr="00E54542" w:rsidRDefault="00E72F1E" w:rsidP="0051006A">
            <w:pPr>
              <w:jc w:val="center"/>
              <w:rPr>
                <w:rFonts w:ascii="Times New Roman" w:eastAsia="Times New Roman" w:hAnsi="Times New Roman" w:cs="Times New Roman"/>
              </w:rPr>
            </w:pPr>
          </w:p>
        </w:tc>
        <w:tc>
          <w:tcPr>
            <w:tcW w:w="965" w:type="dxa"/>
            <w:tcBorders>
              <w:top w:val="nil"/>
              <w:left w:val="nil"/>
              <w:bottom w:val="single" w:sz="4" w:space="0" w:color="auto"/>
              <w:right w:val="single" w:sz="4" w:space="0" w:color="auto"/>
            </w:tcBorders>
            <w:shd w:val="clear" w:color="auto" w:fill="auto"/>
          </w:tcPr>
          <w:p w14:paraId="161FA1E4" w14:textId="77777777" w:rsidR="00E72F1E" w:rsidRPr="00E54542" w:rsidRDefault="00E72F1E" w:rsidP="002D6A6F">
            <w:pPr>
              <w:spacing w:after="0" w:line="240" w:lineRule="auto"/>
              <w:jc w:val="center"/>
              <w:rPr>
                <w:rFonts w:ascii="Times New Roman" w:eastAsia="Times New Roman" w:hAnsi="Times New Roman" w:cs="Times New Roman"/>
              </w:rPr>
            </w:pPr>
          </w:p>
        </w:tc>
        <w:tc>
          <w:tcPr>
            <w:tcW w:w="1048" w:type="dxa"/>
            <w:tcBorders>
              <w:top w:val="nil"/>
              <w:left w:val="nil"/>
              <w:bottom w:val="single" w:sz="4" w:space="0" w:color="auto"/>
              <w:right w:val="single" w:sz="4" w:space="0" w:color="auto"/>
            </w:tcBorders>
            <w:shd w:val="clear" w:color="auto" w:fill="auto"/>
          </w:tcPr>
          <w:p w14:paraId="5692542F" w14:textId="77777777" w:rsidR="00E72F1E" w:rsidRPr="00E54542" w:rsidRDefault="00E72F1E" w:rsidP="002D6A6F">
            <w:pPr>
              <w:spacing w:after="0" w:line="240" w:lineRule="auto"/>
              <w:jc w:val="center"/>
              <w:rPr>
                <w:rFonts w:ascii="Times New Roman" w:eastAsia="Times New Roman" w:hAnsi="Times New Roman" w:cs="Times New Roman"/>
              </w:rPr>
            </w:pPr>
          </w:p>
        </w:tc>
        <w:tc>
          <w:tcPr>
            <w:tcW w:w="1181" w:type="dxa"/>
            <w:tcBorders>
              <w:top w:val="nil"/>
              <w:left w:val="nil"/>
              <w:bottom w:val="single" w:sz="4" w:space="0" w:color="auto"/>
              <w:right w:val="single" w:sz="4" w:space="0" w:color="auto"/>
            </w:tcBorders>
            <w:shd w:val="clear" w:color="auto" w:fill="auto"/>
          </w:tcPr>
          <w:p w14:paraId="46B47D4B" w14:textId="77777777" w:rsidR="00E72F1E" w:rsidRPr="007013E1" w:rsidRDefault="00E72F1E" w:rsidP="002D6A6F">
            <w:pPr>
              <w:spacing w:after="0" w:line="240" w:lineRule="auto"/>
              <w:jc w:val="center"/>
              <w:rPr>
                <w:rFonts w:ascii="Times New Roman" w:eastAsia="Times New Roman" w:hAnsi="Times New Roman" w:cs="Times New Roman"/>
                <w:color w:val="000000"/>
              </w:rPr>
            </w:pPr>
          </w:p>
        </w:tc>
      </w:tr>
      <w:tr w:rsidR="00E72F1E" w:rsidRPr="007013E1" w14:paraId="49C6F6F2" w14:textId="77777777" w:rsidTr="006B0004">
        <w:trPr>
          <w:trHeight w:val="465"/>
        </w:trPr>
        <w:tc>
          <w:tcPr>
            <w:tcW w:w="497" w:type="dxa"/>
            <w:tcBorders>
              <w:top w:val="single" w:sz="4" w:space="0" w:color="auto"/>
              <w:left w:val="single" w:sz="4" w:space="0" w:color="auto"/>
              <w:bottom w:val="single" w:sz="4" w:space="0" w:color="auto"/>
              <w:right w:val="single" w:sz="4" w:space="0" w:color="auto"/>
            </w:tcBorders>
            <w:shd w:val="clear" w:color="auto" w:fill="auto"/>
          </w:tcPr>
          <w:p w14:paraId="0E5630DD" w14:textId="77777777" w:rsidR="00E72F1E" w:rsidRPr="007D7571" w:rsidRDefault="007D7571" w:rsidP="00E54542">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1899" w:type="dxa"/>
            <w:tcBorders>
              <w:top w:val="single" w:sz="4" w:space="0" w:color="auto"/>
              <w:left w:val="nil"/>
              <w:bottom w:val="single" w:sz="4" w:space="0" w:color="auto"/>
              <w:right w:val="single" w:sz="4" w:space="0" w:color="auto"/>
            </w:tcBorders>
            <w:shd w:val="clear" w:color="auto" w:fill="auto"/>
          </w:tcPr>
          <w:p w14:paraId="1B9D4F53" w14:textId="77777777" w:rsidR="00E72F1E" w:rsidRPr="00E54542" w:rsidRDefault="00E72F1E" w:rsidP="00E72F1E">
            <w:pPr>
              <w:jc w:val="center"/>
              <w:rPr>
                <w:rFonts w:ascii="Times New Roman" w:eastAsia="Times New Roman" w:hAnsi="Times New Roman" w:cs="Times New Roman"/>
              </w:rPr>
            </w:pPr>
          </w:p>
        </w:tc>
        <w:tc>
          <w:tcPr>
            <w:tcW w:w="1585" w:type="dxa"/>
            <w:tcBorders>
              <w:top w:val="single" w:sz="4" w:space="0" w:color="auto"/>
              <w:left w:val="nil"/>
              <w:bottom w:val="single" w:sz="4" w:space="0" w:color="auto"/>
              <w:right w:val="single" w:sz="4" w:space="0" w:color="auto"/>
            </w:tcBorders>
            <w:shd w:val="clear" w:color="auto" w:fill="auto"/>
          </w:tcPr>
          <w:p w14:paraId="7CF8F01A" w14:textId="77777777" w:rsidR="00E72F1E" w:rsidRPr="00E54542" w:rsidRDefault="00E72F1E">
            <w:pPr>
              <w:jc w:val="center"/>
              <w:rPr>
                <w:rFonts w:ascii="Times New Roman" w:eastAsia="Times New Roman" w:hAnsi="Times New Roman" w:cs="Times New Roman"/>
              </w:rPr>
            </w:pPr>
          </w:p>
        </w:tc>
        <w:tc>
          <w:tcPr>
            <w:tcW w:w="1268" w:type="dxa"/>
            <w:tcBorders>
              <w:top w:val="single" w:sz="4" w:space="0" w:color="auto"/>
              <w:left w:val="nil"/>
              <w:bottom w:val="single" w:sz="4" w:space="0" w:color="auto"/>
              <w:right w:val="single" w:sz="4" w:space="0" w:color="auto"/>
            </w:tcBorders>
            <w:shd w:val="clear" w:color="auto" w:fill="auto"/>
          </w:tcPr>
          <w:p w14:paraId="75200430" w14:textId="77777777" w:rsidR="00E72F1E" w:rsidRPr="00E54542" w:rsidRDefault="00E72F1E">
            <w:pPr>
              <w:jc w:val="center"/>
              <w:rPr>
                <w:rFonts w:ascii="Times New Roman" w:eastAsia="Times New Roman" w:hAnsi="Times New Roman" w:cs="Times New Roman"/>
              </w:rPr>
            </w:pPr>
          </w:p>
        </w:tc>
        <w:tc>
          <w:tcPr>
            <w:tcW w:w="951" w:type="dxa"/>
            <w:tcBorders>
              <w:top w:val="single" w:sz="4" w:space="0" w:color="auto"/>
              <w:left w:val="nil"/>
              <w:bottom w:val="single" w:sz="4" w:space="0" w:color="auto"/>
              <w:right w:val="single" w:sz="4" w:space="0" w:color="auto"/>
            </w:tcBorders>
            <w:shd w:val="clear" w:color="auto" w:fill="auto"/>
          </w:tcPr>
          <w:p w14:paraId="684D9142" w14:textId="77777777" w:rsidR="00E72F1E" w:rsidRPr="00E54542" w:rsidRDefault="00E72F1E" w:rsidP="0051006A">
            <w:pPr>
              <w:jc w:val="center"/>
              <w:rPr>
                <w:rFonts w:ascii="Times New Roman" w:eastAsia="Times New Roman" w:hAnsi="Times New Roman" w:cs="Times New Roman"/>
              </w:rPr>
            </w:pPr>
          </w:p>
        </w:tc>
        <w:tc>
          <w:tcPr>
            <w:tcW w:w="1087" w:type="dxa"/>
            <w:tcBorders>
              <w:top w:val="single" w:sz="4" w:space="0" w:color="auto"/>
              <w:left w:val="nil"/>
              <w:bottom w:val="single" w:sz="4" w:space="0" w:color="auto"/>
              <w:right w:val="single" w:sz="4" w:space="0" w:color="auto"/>
            </w:tcBorders>
            <w:shd w:val="clear" w:color="auto" w:fill="auto"/>
          </w:tcPr>
          <w:p w14:paraId="02CA7981" w14:textId="77777777" w:rsidR="00E72F1E" w:rsidRPr="00E54542" w:rsidRDefault="00E72F1E" w:rsidP="0051006A">
            <w:pPr>
              <w:jc w:val="center"/>
              <w:rPr>
                <w:rFonts w:ascii="Times New Roman" w:eastAsia="Times New Roman" w:hAnsi="Times New Roman" w:cs="Times New Roman"/>
              </w:rPr>
            </w:pPr>
          </w:p>
        </w:tc>
        <w:tc>
          <w:tcPr>
            <w:tcW w:w="965" w:type="dxa"/>
            <w:tcBorders>
              <w:top w:val="single" w:sz="4" w:space="0" w:color="auto"/>
              <w:left w:val="nil"/>
              <w:bottom w:val="single" w:sz="4" w:space="0" w:color="auto"/>
              <w:right w:val="single" w:sz="4" w:space="0" w:color="auto"/>
            </w:tcBorders>
            <w:shd w:val="clear" w:color="auto" w:fill="auto"/>
          </w:tcPr>
          <w:p w14:paraId="2CA40C40" w14:textId="77777777" w:rsidR="00E72F1E" w:rsidRPr="00E54542" w:rsidRDefault="00E72F1E" w:rsidP="002D6A6F">
            <w:pPr>
              <w:spacing w:after="0" w:line="240" w:lineRule="auto"/>
              <w:jc w:val="center"/>
              <w:rPr>
                <w:rFonts w:ascii="Times New Roman" w:eastAsia="Times New Roman" w:hAnsi="Times New Roman" w:cs="Times New Roman"/>
              </w:rPr>
            </w:pPr>
          </w:p>
        </w:tc>
        <w:tc>
          <w:tcPr>
            <w:tcW w:w="1048" w:type="dxa"/>
            <w:tcBorders>
              <w:top w:val="single" w:sz="4" w:space="0" w:color="auto"/>
              <w:left w:val="nil"/>
              <w:bottom w:val="single" w:sz="4" w:space="0" w:color="auto"/>
              <w:right w:val="single" w:sz="4" w:space="0" w:color="auto"/>
            </w:tcBorders>
            <w:shd w:val="clear" w:color="auto" w:fill="auto"/>
          </w:tcPr>
          <w:p w14:paraId="2C76CA8C" w14:textId="77777777" w:rsidR="00E72F1E" w:rsidRPr="00E54542" w:rsidRDefault="00E72F1E" w:rsidP="002D6A6F">
            <w:pPr>
              <w:spacing w:after="0" w:line="240" w:lineRule="auto"/>
              <w:jc w:val="center"/>
              <w:rPr>
                <w:rFonts w:ascii="Times New Roman" w:eastAsia="Times New Roman" w:hAnsi="Times New Roman" w:cs="Times New Roman"/>
              </w:rPr>
            </w:pPr>
          </w:p>
        </w:tc>
        <w:tc>
          <w:tcPr>
            <w:tcW w:w="1181" w:type="dxa"/>
            <w:tcBorders>
              <w:top w:val="single" w:sz="4" w:space="0" w:color="auto"/>
              <w:left w:val="nil"/>
              <w:bottom w:val="single" w:sz="4" w:space="0" w:color="auto"/>
              <w:right w:val="single" w:sz="4" w:space="0" w:color="auto"/>
            </w:tcBorders>
            <w:shd w:val="clear" w:color="auto" w:fill="auto"/>
          </w:tcPr>
          <w:p w14:paraId="6445186D" w14:textId="77777777" w:rsidR="00E72F1E" w:rsidRPr="007013E1" w:rsidRDefault="00E72F1E" w:rsidP="002D6A6F">
            <w:pPr>
              <w:spacing w:after="0" w:line="240" w:lineRule="auto"/>
              <w:jc w:val="center"/>
              <w:rPr>
                <w:rFonts w:ascii="Times New Roman" w:eastAsia="Times New Roman" w:hAnsi="Times New Roman" w:cs="Times New Roman"/>
                <w:color w:val="000000"/>
              </w:rPr>
            </w:pPr>
          </w:p>
        </w:tc>
      </w:tr>
    </w:tbl>
    <w:p w14:paraId="70FC8A96" w14:textId="77777777" w:rsidR="00063051" w:rsidRDefault="00063051" w:rsidP="00063051">
      <w:pPr>
        <w:spacing w:after="0" w:line="240" w:lineRule="auto"/>
        <w:ind w:left="426"/>
        <w:rPr>
          <w:rFonts w:ascii="Times New Roman" w:eastAsia="Times New Roman" w:hAnsi="Times New Roman" w:cs="Times New Roman"/>
          <w:b/>
          <w:sz w:val="24"/>
          <w:szCs w:val="24"/>
        </w:rPr>
      </w:pPr>
    </w:p>
    <w:p w14:paraId="235D932E" w14:textId="77777777" w:rsidR="00063051" w:rsidRDefault="00063051" w:rsidP="00063051">
      <w:pPr>
        <w:spacing w:after="0" w:line="240" w:lineRule="auto"/>
        <w:ind w:left="426"/>
        <w:rPr>
          <w:rFonts w:ascii="Times New Roman" w:eastAsia="Times New Roman" w:hAnsi="Times New Roman" w:cs="Times New Roman"/>
          <w:sz w:val="24"/>
          <w:szCs w:val="24"/>
        </w:rPr>
      </w:pPr>
      <w:r w:rsidRPr="00673D6F">
        <w:rPr>
          <w:rFonts w:ascii="Times New Roman" w:eastAsia="Times New Roman" w:hAnsi="Times New Roman" w:cs="Times New Roman"/>
          <w:b/>
          <w:sz w:val="24"/>
          <w:szCs w:val="24"/>
        </w:rPr>
        <w:t>Загальна вартість</w:t>
      </w:r>
      <w:r>
        <w:rPr>
          <w:rFonts w:ascii="Times New Roman" w:eastAsia="Times New Roman" w:hAnsi="Times New Roman" w:cs="Times New Roman"/>
          <w:sz w:val="24"/>
          <w:szCs w:val="24"/>
        </w:rPr>
        <w:t xml:space="preserve"> ______________________   з ПДВ або без ПДВ (вказати суму) </w:t>
      </w:r>
    </w:p>
    <w:p w14:paraId="57E41AC2" w14:textId="77777777" w:rsidR="00063051" w:rsidRPr="00F77A8F" w:rsidRDefault="00063051" w:rsidP="00A336B5">
      <w:pPr>
        <w:keepNext/>
        <w:widowControl w:val="0"/>
        <w:spacing w:after="0" w:line="240" w:lineRule="auto"/>
        <w:jc w:val="center"/>
        <w:rPr>
          <w:rFonts w:ascii="Times New Roman" w:hAnsi="Times New Roman" w:cs="Times New Roman"/>
        </w:rPr>
      </w:pPr>
    </w:p>
    <w:tbl>
      <w:tblPr>
        <w:tblW w:w="0" w:type="auto"/>
        <w:tblLayout w:type="fixed"/>
        <w:tblLook w:val="01E0" w:firstRow="1" w:lastRow="1" w:firstColumn="1" w:lastColumn="1" w:noHBand="0" w:noVBand="0"/>
      </w:tblPr>
      <w:tblGrid>
        <w:gridCol w:w="4736"/>
        <w:gridCol w:w="5103"/>
      </w:tblGrid>
      <w:tr w:rsidR="00A336B5" w:rsidRPr="00F77A8F" w14:paraId="6FC9B3E4" w14:textId="77777777" w:rsidTr="00A948E3">
        <w:tc>
          <w:tcPr>
            <w:tcW w:w="4736" w:type="dxa"/>
          </w:tcPr>
          <w:p w14:paraId="64E37684" w14:textId="77777777" w:rsidR="00A336B5" w:rsidRPr="00F77A8F" w:rsidRDefault="00A336B5" w:rsidP="00A948E3">
            <w:pPr>
              <w:keepNext/>
              <w:spacing w:after="0" w:line="240" w:lineRule="auto"/>
              <w:ind w:firstLine="426"/>
              <w:jc w:val="center"/>
              <w:outlineLvl w:val="3"/>
              <w:rPr>
                <w:rFonts w:ascii="Times New Roman" w:hAnsi="Times New Roman" w:cs="Times New Roman"/>
                <w:bCs/>
              </w:rPr>
            </w:pPr>
          </w:p>
          <w:p w14:paraId="05469154" w14:textId="77777777" w:rsidR="00A336B5" w:rsidRPr="00F77A8F" w:rsidRDefault="00A336B5" w:rsidP="00A948E3">
            <w:pPr>
              <w:keepNext/>
              <w:spacing w:after="0" w:line="240" w:lineRule="auto"/>
              <w:ind w:firstLine="426"/>
              <w:jc w:val="center"/>
              <w:outlineLvl w:val="3"/>
              <w:rPr>
                <w:rFonts w:ascii="Times New Roman" w:hAnsi="Times New Roman" w:cs="Times New Roman"/>
                <w:b/>
                <w:bCs/>
              </w:rPr>
            </w:pPr>
            <w:r w:rsidRPr="00F77A8F">
              <w:rPr>
                <w:rFonts w:ascii="Times New Roman" w:hAnsi="Times New Roman" w:cs="Times New Roman"/>
                <w:b/>
                <w:bCs/>
              </w:rPr>
              <w:t>ПОСТАЧАЛЬНИК</w:t>
            </w:r>
          </w:p>
          <w:p w14:paraId="7F420227" w14:textId="77777777" w:rsidR="00A336B5" w:rsidRPr="00F77A8F" w:rsidRDefault="00A336B5" w:rsidP="00A948E3">
            <w:pPr>
              <w:spacing w:after="0" w:line="240" w:lineRule="auto"/>
              <w:ind w:firstLine="426"/>
              <w:rPr>
                <w:rFonts w:ascii="Times New Roman" w:hAnsi="Times New Roman" w:cs="Times New Roman"/>
                <w:b/>
              </w:rPr>
            </w:pPr>
          </w:p>
          <w:p w14:paraId="22598CAE"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Юридична адреса:</w:t>
            </w:r>
          </w:p>
          <w:p w14:paraId="6076A216"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w:t>
            </w:r>
          </w:p>
          <w:p w14:paraId="42350CA5" w14:textId="77777777" w:rsidR="00A336B5" w:rsidRPr="00F77A8F" w:rsidRDefault="00A336B5" w:rsidP="00A948E3">
            <w:pPr>
              <w:spacing w:after="0" w:line="240" w:lineRule="auto"/>
              <w:ind w:firstLine="30"/>
              <w:rPr>
                <w:rFonts w:ascii="Times New Roman" w:hAnsi="Times New Roman" w:cs="Times New Roman"/>
                <w:b/>
                <w:bCs/>
              </w:rPr>
            </w:pPr>
            <w:r w:rsidRPr="00F77A8F">
              <w:rPr>
                <w:rFonts w:ascii="Times New Roman" w:hAnsi="Times New Roman" w:cs="Times New Roman"/>
                <w:b/>
                <w:bCs/>
              </w:rPr>
              <w:t>Фактична/</w:t>
            </w:r>
            <w:proofErr w:type="gramStart"/>
            <w:r w:rsidRPr="00F77A8F">
              <w:rPr>
                <w:rFonts w:ascii="Times New Roman" w:hAnsi="Times New Roman" w:cs="Times New Roman"/>
                <w:b/>
                <w:bCs/>
              </w:rPr>
              <w:t>поштова  адреса</w:t>
            </w:r>
            <w:proofErr w:type="gramEnd"/>
            <w:r w:rsidRPr="00F77A8F">
              <w:rPr>
                <w:rFonts w:ascii="Times New Roman" w:hAnsi="Times New Roman" w:cs="Times New Roman"/>
                <w:b/>
                <w:bCs/>
              </w:rPr>
              <w:t>:</w:t>
            </w:r>
          </w:p>
          <w:p w14:paraId="0832E9F1"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w:t>
            </w:r>
          </w:p>
          <w:p w14:paraId="2445676B"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 xml:space="preserve">Код ЄДРПОУ </w:t>
            </w:r>
          </w:p>
          <w:p w14:paraId="159D3570" w14:textId="77777777" w:rsidR="00A336B5" w:rsidRPr="00F77A8F" w:rsidRDefault="00A336B5" w:rsidP="00A948E3">
            <w:pPr>
              <w:spacing w:after="0" w:line="240" w:lineRule="auto"/>
              <w:jc w:val="both"/>
              <w:rPr>
                <w:rFonts w:ascii="Times New Roman" w:hAnsi="Times New Roman" w:cs="Times New Roman"/>
                <w:lang w:eastAsia="uk-UA"/>
              </w:rPr>
            </w:pPr>
            <w:r w:rsidRPr="00F77A8F">
              <w:rPr>
                <w:rFonts w:ascii="Times New Roman" w:hAnsi="Times New Roman" w:cs="Times New Roman"/>
                <w:lang w:eastAsia="uk-UA"/>
              </w:rPr>
              <w:t xml:space="preserve">ІПН </w:t>
            </w:r>
          </w:p>
          <w:p w14:paraId="4B17BAB1"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IBAN: UA_______________________________</w:t>
            </w:r>
          </w:p>
          <w:p w14:paraId="6861EA32" w14:textId="77777777" w:rsidR="00A336B5" w:rsidRPr="00F77A8F" w:rsidRDefault="00A336B5" w:rsidP="00A948E3">
            <w:pPr>
              <w:spacing w:after="0" w:line="240" w:lineRule="auto"/>
              <w:ind w:firstLine="30"/>
              <w:rPr>
                <w:rFonts w:ascii="Times New Roman" w:hAnsi="Times New Roman" w:cs="Times New Roman"/>
                <w:bCs/>
              </w:rPr>
            </w:pPr>
            <w:r w:rsidRPr="00F77A8F">
              <w:rPr>
                <w:rFonts w:ascii="Times New Roman" w:hAnsi="Times New Roman" w:cs="Times New Roman"/>
                <w:bCs/>
              </w:rPr>
              <w:t>МФО ____________ Банк_______________________</w:t>
            </w:r>
          </w:p>
          <w:p w14:paraId="0F626E76" w14:textId="77777777" w:rsidR="00A336B5" w:rsidRPr="00F77A8F" w:rsidRDefault="00A336B5" w:rsidP="00A948E3">
            <w:pPr>
              <w:spacing w:after="0" w:line="240" w:lineRule="auto"/>
              <w:ind w:firstLine="426"/>
              <w:rPr>
                <w:rFonts w:ascii="Times New Roman" w:hAnsi="Times New Roman" w:cs="Times New Roman"/>
                <w:b/>
              </w:rPr>
            </w:pPr>
          </w:p>
        </w:tc>
        <w:tc>
          <w:tcPr>
            <w:tcW w:w="5103" w:type="dxa"/>
          </w:tcPr>
          <w:p w14:paraId="4E3466BB" w14:textId="77777777" w:rsidR="00A336B5" w:rsidRPr="00F77A8F" w:rsidRDefault="00A336B5" w:rsidP="00A948E3">
            <w:pPr>
              <w:keepNext/>
              <w:spacing w:after="0" w:line="240" w:lineRule="auto"/>
              <w:ind w:firstLine="426"/>
              <w:jc w:val="center"/>
              <w:outlineLvl w:val="3"/>
              <w:rPr>
                <w:rFonts w:ascii="Times New Roman" w:hAnsi="Times New Roman" w:cs="Times New Roman"/>
                <w:bCs/>
              </w:rPr>
            </w:pPr>
          </w:p>
          <w:p w14:paraId="4B55E0CF" w14:textId="77777777" w:rsidR="00A336B5" w:rsidRPr="00F77A8F" w:rsidRDefault="00A336B5" w:rsidP="00A948E3">
            <w:pPr>
              <w:keepNext/>
              <w:spacing w:after="0" w:line="240" w:lineRule="auto"/>
              <w:ind w:firstLine="426"/>
              <w:jc w:val="center"/>
              <w:outlineLvl w:val="3"/>
              <w:rPr>
                <w:rFonts w:ascii="Times New Roman" w:hAnsi="Times New Roman" w:cs="Times New Roman"/>
                <w:b/>
                <w:bCs/>
              </w:rPr>
            </w:pPr>
            <w:r w:rsidRPr="00F77A8F">
              <w:rPr>
                <w:rFonts w:ascii="Times New Roman" w:hAnsi="Times New Roman" w:cs="Times New Roman"/>
                <w:b/>
                <w:bCs/>
              </w:rPr>
              <w:t>ПОКУПЕЦЬ</w:t>
            </w:r>
          </w:p>
          <w:p w14:paraId="389E4CFA" w14:textId="77777777" w:rsidR="00A336B5" w:rsidRPr="00F77A8F" w:rsidRDefault="00A336B5" w:rsidP="00A948E3">
            <w:pPr>
              <w:keepNext/>
              <w:spacing w:after="0" w:line="240" w:lineRule="auto"/>
              <w:ind w:firstLine="426"/>
              <w:jc w:val="center"/>
              <w:outlineLvl w:val="3"/>
              <w:rPr>
                <w:rFonts w:ascii="Times New Roman" w:hAnsi="Times New Roman" w:cs="Times New Roman"/>
                <w:bCs/>
              </w:rPr>
            </w:pPr>
          </w:p>
          <w:p w14:paraId="7B2EE941" w14:textId="77777777" w:rsidR="00552A72" w:rsidRPr="00552A72" w:rsidRDefault="00552A72" w:rsidP="00552A72">
            <w:pPr>
              <w:spacing w:after="0" w:line="240" w:lineRule="auto"/>
              <w:ind w:firstLine="30"/>
              <w:rPr>
                <w:rFonts w:ascii="Times New Roman" w:hAnsi="Times New Roman" w:cs="Times New Roman"/>
                <w:b/>
                <w:bCs/>
                <w:lang w:val="uk-UA"/>
              </w:rPr>
            </w:pPr>
            <w:r w:rsidRPr="00552A72">
              <w:rPr>
                <w:rFonts w:ascii="Times New Roman" w:hAnsi="Times New Roman" w:cs="Times New Roman"/>
                <w:b/>
                <w:bCs/>
                <w:lang w:val="uk-UA"/>
              </w:rPr>
              <w:t>Комунальне некомерційне підприємство «Бориспільська багатопрофільна лікарня інтенсивного лікування»</w:t>
            </w:r>
          </w:p>
          <w:p w14:paraId="51B752C8" w14:textId="77777777" w:rsidR="00552A72" w:rsidRPr="00552A72" w:rsidRDefault="00552A72" w:rsidP="00552A72">
            <w:pPr>
              <w:spacing w:after="0" w:line="240" w:lineRule="auto"/>
              <w:ind w:firstLine="30"/>
              <w:rPr>
                <w:rFonts w:ascii="Times New Roman" w:hAnsi="Times New Roman" w:cs="Times New Roman"/>
                <w:bCs/>
                <w:lang w:val="uk-UA"/>
              </w:rPr>
            </w:pPr>
            <w:r w:rsidRPr="00552A72">
              <w:rPr>
                <w:rFonts w:ascii="Times New Roman" w:hAnsi="Times New Roman" w:cs="Times New Roman"/>
                <w:bCs/>
                <w:lang w:val="uk-UA"/>
              </w:rPr>
              <w:t>ЄДРПОУ 01994132</w:t>
            </w:r>
          </w:p>
          <w:p w14:paraId="00EF995A" w14:textId="77777777" w:rsidR="00552A72" w:rsidRPr="00552A72" w:rsidRDefault="00552A72" w:rsidP="00552A72">
            <w:pPr>
              <w:spacing w:after="0" w:line="240" w:lineRule="auto"/>
              <w:ind w:firstLine="30"/>
              <w:rPr>
                <w:rFonts w:ascii="Times New Roman" w:hAnsi="Times New Roman" w:cs="Times New Roman"/>
                <w:bCs/>
                <w:lang w:val="uk-UA"/>
              </w:rPr>
            </w:pPr>
            <w:r w:rsidRPr="00552A72">
              <w:rPr>
                <w:rFonts w:ascii="Times New Roman" w:hAnsi="Times New Roman" w:cs="Times New Roman"/>
                <w:bCs/>
                <w:lang w:val="uk-UA"/>
              </w:rPr>
              <w:t>Платник податку на додану вартість</w:t>
            </w:r>
          </w:p>
          <w:p w14:paraId="02DACB3F" w14:textId="77777777" w:rsidR="00552A72" w:rsidRPr="00552A72" w:rsidRDefault="00552A72" w:rsidP="00552A72">
            <w:pPr>
              <w:spacing w:after="0" w:line="240" w:lineRule="auto"/>
              <w:ind w:firstLine="30"/>
              <w:rPr>
                <w:rFonts w:ascii="Times New Roman" w:hAnsi="Times New Roman" w:cs="Times New Roman"/>
                <w:bCs/>
                <w:lang w:val="uk-UA"/>
              </w:rPr>
            </w:pPr>
            <w:r w:rsidRPr="00552A72">
              <w:rPr>
                <w:rFonts w:ascii="Times New Roman" w:hAnsi="Times New Roman" w:cs="Times New Roman"/>
                <w:bCs/>
                <w:lang w:val="uk-UA"/>
              </w:rPr>
              <w:t>ІПН 019941310046</w:t>
            </w:r>
          </w:p>
          <w:p w14:paraId="1EB3D02F" w14:textId="77777777" w:rsidR="00552A72" w:rsidRPr="00552A72" w:rsidRDefault="00552A72" w:rsidP="00552A72">
            <w:pPr>
              <w:spacing w:after="0" w:line="240" w:lineRule="auto"/>
              <w:ind w:firstLine="30"/>
              <w:rPr>
                <w:rFonts w:ascii="Times New Roman" w:hAnsi="Times New Roman" w:cs="Times New Roman"/>
                <w:bCs/>
                <w:lang w:val="uk-UA"/>
              </w:rPr>
            </w:pPr>
            <w:r w:rsidRPr="00552A72">
              <w:rPr>
                <w:rFonts w:ascii="Times New Roman" w:hAnsi="Times New Roman" w:cs="Times New Roman"/>
                <w:bCs/>
                <w:lang w:val="uk-UA"/>
              </w:rPr>
              <w:t>Адреса 08301, Київська область, м.Бориспіль, вул.Котляревського,1</w:t>
            </w:r>
          </w:p>
          <w:p w14:paraId="73466510" w14:textId="77777777" w:rsidR="00552A72" w:rsidRPr="00552A72" w:rsidRDefault="00552A72" w:rsidP="00552A72">
            <w:pPr>
              <w:spacing w:after="0" w:line="240" w:lineRule="auto"/>
              <w:ind w:firstLine="30"/>
              <w:rPr>
                <w:rFonts w:ascii="Times New Roman" w:hAnsi="Times New Roman" w:cs="Times New Roman"/>
                <w:bCs/>
                <w:lang w:val="uk-UA"/>
              </w:rPr>
            </w:pPr>
            <w:r w:rsidRPr="00552A72">
              <w:rPr>
                <w:rFonts w:ascii="Times New Roman" w:hAnsi="Times New Roman" w:cs="Times New Roman"/>
                <w:bCs/>
                <w:lang w:val="uk-UA"/>
              </w:rPr>
              <w:t>р/р ____________________________</w:t>
            </w:r>
          </w:p>
          <w:p w14:paraId="6E9FFB07" w14:textId="77777777" w:rsidR="00552A72" w:rsidRPr="00552A72" w:rsidRDefault="00552A72" w:rsidP="00552A72">
            <w:pPr>
              <w:spacing w:after="0" w:line="240" w:lineRule="auto"/>
              <w:ind w:firstLine="30"/>
              <w:rPr>
                <w:rFonts w:ascii="Times New Roman" w:hAnsi="Times New Roman" w:cs="Times New Roman"/>
                <w:bCs/>
                <w:lang w:val="uk-UA"/>
              </w:rPr>
            </w:pPr>
            <w:r w:rsidRPr="00552A72">
              <w:rPr>
                <w:rFonts w:ascii="Times New Roman" w:hAnsi="Times New Roman" w:cs="Times New Roman"/>
                <w:bCs/>
                <w:lang w:val="uk-UA"/>
              </w:rPr>
              <w:t>в ______________________________</w:t>
            </w:r>
          </w:p>
          <w:p w14:paraId="0A6E2678" w14:textId="77777777" w:rsidR="00552A72" w:rsidRPr="00552A72" w:rsidRDefault="00552A72" w:rsidP="00552A72">
            <w:pPr>
              <w:spacing w:after="0" w:line="240" w:lineRule="auto"/>
              <w:ind w:firstLine="30"/>
              <w:rPr>
                <w:rFonts w:ascii="Times New Roman" w:hAnsi="Times New Roman" w:cs="Times New Roman"/>
                <w:bCs/>
                <w:lang w:val="uk-UA"/>
              </w:rPr>
            </w:pPr>
            <w:r w:rsidRPr="00552A72">
              <w:rPr>
                <w:rFonts w:ascii="Times New Roman" w:hAnsi="Times New Roman" w:cs="Times New Roman"/>
                <w:bCs/>
                <w:lang w:val="uk-UA"/>
              </w:rPr>
              <w:t>МФО ____________</w:t>
            </w:r>
          </w:p>
          <w:p w14:paraId="3EC684DD" w14:textId="77777777" w:rsidR="00552A72" w:rsidRPr="00552A72" w:rsidRDefault="00552A72" w:rsidP="00552A72">
            <w:pPr>
              <w:spacing w:after="0" w:line="240" w:lineRule="auto"/>
              <w:ind w:firstLine="30"/>
              <w:rPr>
                <w:rFonts w:ascii="Times New Roman" w:hAnsi="Times New Roman" w:cs="Times New Roman"/>
                <w:bCs/>
                <w:lang w:val="uk-UA"/>
              </w:rPr>
            </w:pPr>
            <w:r w:rsidRPr="00552A72">
              <w:rPr>
                <w:rFonts w:ascii="Times New Roman" w:hAnsi="Times New Roman" w:cs="Times New Roman"/>
                <w:bCs/>
                <w:lang w:val="uk-UA"/>
              </w:rPr>
              <w:t>Тел(04595) 6-15-23</w:t>
            </w:r>
          </w:p>
          <w:p w14:paraId="299A3862" w14:textId="77777777" w:rsidR="00552A72" w:rsidRDefault="00552A72" w:rsidP="00552A72">
            <w:pPr>
              <w:spacing w:after="0" w:line="240" w:lineRule="auto"/>
              <w:ind w:firstLine="30"/>
              <w:rPr>
                <w:rFonts w:ascii="Times New Roman" w:hAnsi="Times New Roman" w:cs="Times New Roman"/>
                <w:bCs/>
                <w:lang w:val="uk-UA"/>
              </w:rPr>
            </w:pPr>
          </w:p>
          <w:p w14:paraId="55251D47" w14:textId="77777777" w:rsidR="00552A72" w:rsidRDefault="00552A72" w:rsidP="00552A72">
            <w:pPr>
              <w:spacing w:after="0" w:line="240" w:lineRule="auto"/>
              <w:ind w:firstLine="30"/>
              <w:rPr>
                <w:rFonts w:ascii="Times New Roman" w:hAnsi="Times New Roman" w:cs="Times New Roman"/>
                <w:bCs/>
                <w:lang w:val="uk-UA"/>
              </w:rPr>
            </w:pPr>
          </w:p>
          <w:p w14:paraId="54161FAB" w14:textId="560BB698" w:rsidR="00A336B5" w:rsidRPr="00552A72" w:rsidRDefault="00552A72" w:rsidP="00552A72">
            <w:pPr>
              <w:spacing w:after="0" w:line="240" w:lineRule="auto"/>
              <w:ind w:firstLine="30"/>
              <w:rPr>
                <w:rFonts w:ascii="Times New Roman" w:hAnsi="Times New Roman" w:cs="Times New Roman"/>
                <w:b/>
              </w:rPr>
            </w:pPr>
            <w:r w:rsidRPr="00552A72">
              <w:rPr>
                <w:rFonts w:ascii="Times New Roman" w:hAnsi="Times New Roman" w:cs="Times New Roman"/>
                <w:b/>
                <w:lang w:val="uk-UA"/>
              </w:rPr>
              <w:t>В.о. директор _______</w:t>
            </w:r>
            <w:r>
              <w:rPr>
                <w:rFonts w:ascii="Times New Roman" w:hAnsi="Times New Roman" w:cs="Times New Roman"/>
                <w:b/>
                <w:lang w:val="uk-UA"/>
              </w:rPr>
              <w:t>___</w:t>
            </w:r>
            <w:r w:rsidRPr="00552A72">
              <w:rPr>
                <w:rFonts w:ascii="Times New Roman" w:hAnsi="Times New Roman" w:cs="Times New Roman"/>
                <w:b/>
                <w:lang w:val="uk-UA"/>
              </w:rPr>
              <w:t xml:space="preserve"> Василь ЛИСИЦЯ</w:t>
            </w:r>
          </w:p>
        </w:tc>
      </w:tr>
      <w:bookmarkEnd w:id="9"/>
    </w:tbl>
    <w:p w14:paraId="28072AB0" w14:textId="77777777" w:rsidR="00A336B5" w:rsidRPr="00F77A8F" w:rsidRDefault="00A336B5" w:rsidP="00A336B5">
      <w:pPr>
        <w:widowControl w:val="0"/>
        <w:spacing w:after="0" w:line="240" w:lineRule="auto"/>
        <w:rPr>
          <w:rFonts w:ascii="Times New Roman" w:hAnsi="Times New Roman" w:cs="Times New Roman"/>
        </w:rPr>
      </w:pPr>
    </w:p>
    <w:p w14:paraId="35FD7B54" w14:textId="77777777" w:rsidR="00A336B5" w:rsidRPr="00F77A8F" w:rsidRDefault="00A336B5" w:rsidP="00A336B5">
      <w:pPr>
        <w:spacing w:after="0" w:line="240" w:lineRule="auto"/>
        <w:rPr>
          <w:rFonts w:ascii="Times New Roman" w:hAnsi="Times New Roman" w:cs="Times New Roman"/>
          <w:b/>
        </w:rPr>
      </w:pPr>
    </w:p>
    <w:p w14:paraId="587113BD" w14:textId="77777777" w:rsidR="00A336B5" w:rsidRPr="00F77A8F" w:rsidRDefault="00A336B5" w:rsidP="00A336B5">
      <w:pPr>
        <w:spacing w:after="0" w:line="240" w:lineRule="auto"/>
        <w:rPr>
          <w:rFonts w:ascii="Times New Roman" w:hAnsi="Times New Roman" w:cs="Times New Roman"/>
        </w:rPr>
      </w:pPr>
    </w:p>
    <w:p w14:paraId="050F2BC8" w14:textId="77777777" w:rsidR="00A336B5" w:rsidRPr="00F77A8F" w:rsidRDefault="00A336B5" w:rsidP="00A336B5">
      <w:pPr>
        <w:rPr>
          <w:rFonts w:ascii="Times New Roman" w:hAnsi="Times New Roman" w:cs="Times New Roman"/>
        </w:rPr>
      </w:pPr>
    </w:p>
    <w:p w14:paraId="320F3D45" w14:textId="77777777" w:rsidR="00921A0A" w:rsidRDefault="00921A0A"/>
    <w:sectPr w:rsidR="00921A0A" w:rsidSect="00AF657D">
      <w:footerReference w:type="default" r:id="rId10"/>
      <w:pgSz w:w="11906" w:h="16838"/>
      <w:pgMar w:top="567" w:right="709" w:bottom="567"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EE83" w14:textId="77777777" w:rsidR="00AA0CBF" w:rsidRDefault="00AA0CBF" w:rsidP="00AF657D">
      <w:pPr>
        <w:spacing w:after="0" w:line="240" w:lineRule="auto"/>
      </w:pPr>
      <w:r>
        <w:separator/>
      </w:r>
    </w:p>
  </w:endnote>
  <w:endnote w:type="continuationSeparator" w:id="0">
    <w:p w14:paraId="320AF480" w14:textId="77777777" w:rsidR="00AA0CBF" w:rsidRDefault="00AA0CBF" w:rsidP="00AF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25515"/>
      <w:docPartObj>
        <w:docPartGallery w:val="Page Numbers (Bottom of Page)"/>
        <w:docPartUnique/>
      </w:docPartObj>
    </w:sdtPr>
    <w:sdtEndPr/>
    <w:sdtContent>
      <w:p w14:paraId="49C266A6" w14:textId="29867D62" w:rsidR="00AF657D" w:rsidRDefault="00AF657D">
        <w:pPr>
          <w:pStyle w:val="a9"/>
        </w:pPr>
        <w:r>
          <w:rPr>
            <w:noProof/>
          </w:rPr>
          <mc:AlternateContent>
            <mc:Choice Requires="wps">
              <w:drawing>
                <wp:anchor distT="0" distB="0" distL="114300" distR="114300" simplePos="0" relativeHeight="251659264" behindDoc="0" locked="0" layoutInCell="0" allowOverlap="1" wp14:anchorId="3AF745A3" wp14:editId="20FF6308">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10356850</wp:posOffset>
                      </wp:positionV>
                    </mc:Fallback>
                  </mc:AlternateContent>
                  <wp:extent cx="368300" cy="274320"/>
                  <wp:effectExtent l="9525" t="9525" r="12700" b="11430"/>
                  <wp:wrapNone/>
                  <wp:docPr id="1" name="Прямокутник: загнутий кут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B374938" w14:textId="77777777" w:rsidR="00AF657D" w:rsidRDefault="00AF657D">
                              <w:pPr>
                                <w:jc w:val="center"/>
                              </w:pPr>
                              <w:r>
                                <w:fldChar w:fldCharType="begin"/>
                              </w:r>
                              <w:r>
                                <w:instrText>PAGE    \* MERGEFORMAT</w:instrText>
                              </w:r>
                              <w:r>
                                <w:fldChar w:fldCharType="separate"/>
                              </w:r>
                              <w:r>
                                <w:rPr>
                                  <w:sz w:val="16"/>
                                  <w:szCs w:val="16"/>
                                  <w:lang w:val="uk-UA"/>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745A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Прямокутник: загнутий кут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" o:allowincell="f" adj="14135" strokecolor="gray" strokeweight=".25pt">
                  <v:textbox>
                    <w:txbxContent>
                      <w:p w14:paraId="3B374938" w14:textId="77777777" w:rsidR="00AF657D" w:rsidRDefault="00AF657D">
                        <w:pPr>
                          <w:jc w:val="center"/>
                        </w:pPr>
                        <w:r>
                          <w:fldChar w:fldCharType="begin"/>
                        </w:r>
                        <w:r>
                          <w:instrText>PAGE    \* MERGEFORMAT</w:instrText>
                        </w:r>
                        <w:r>
                          <w:fldChar w:fldCharType="separate"/>
                        </w:r>
                        <w:r>
                          <w:rPr>
                            <w:sz w:val="16"/>
                            <w:szCs w:val="16"/>
                            <w:lang w:val="uk-UA"/>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4C47" w14:textId="77777777" w:rsidR="00AA0CBF" w:rsidRDefault="00AA0CBF" w:rsidP="00AF657D">
      <w:pPr>
        <w:spacing w:after="0" w:line="240" w:lineRule="auto"/>
      </w:pPr>
      <w:r>
        <w:separator/>
      </w:r>
    </w:p>
  </w:footnote>
  <w:footnote w:type="continuationSeparator" w:id="0">
    <w:p w14:paraId="4DC3FECC" w14:textId="77777777" w:rsidR="00AA0CBF" w:rsidRDefault="00AA0CBF" w:rsidP="00AF6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9E42E5D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az-Cyrl-AZ"/>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23A53BB"/>
    <w:multiLevelType w:val="multilevel"/>
    <w:tmpl w:val="FD147574"/>
    <w:lvl w:ilvl="0">
      <w:start w:val="1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FE0EAF"/>
    <w:multiLevelType w:val="multilevel"/>
    <w:tmpl w:val="17BE3CF2"/>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336679A"/>
    <w:multiLevelType w:val="multilevel"/>
    <w:tmpl w:val="96C6C85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3"/>
  </w:num>
  <w:num w:numId="9">
    <w:abstractNumId w:val="1"/>
  </w:num>
  <w:num w:numId="10">
    <w:abstractNumId w:val="4"/>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B5"/>
    <w:rsid w:val="00063051"/>
    <w:rsid w:val="001F55A0"/>
    <w:rsid w:val="0021632D"/>
    <w:rsid w:val="002D5CEC"/>
    <w:rsid w:val="003D6ED8"/>
    <w:rsid w:val="00552A72"/>
    <w:rsid w:val="00577AD7"/>
    <w:rsid w:val="00670791"/>
    <w:rsid w:val="006B0004"/>
    <w:rsid w:val="0070491B"/>
    <w:rsid w:val="00723685"/>
    <w:rsid w:val="007A7CDF"/>
    <w:rsid w:val="007D08C5"/>
    <w:rsid w:val="007D7571"/>
    <w:rsid w:val="00860D92"/>
    <w:rsid w:val="00863B94"/>
    <w:rsid w:val="0090229A"/>
    <w:rsid w:val="00921A0A"/>
    <w:rsid w:val="009335BE"/>
    <w:rsid w:val="009E176C"/>
    <w:rsid w:val="00A336B5"/>
    <w:rsid w:val="00AA0CBF"/>
    <w:rsid w:val="00AD7E7C"/>
    <w:rsid w:val="00AF657D"/>
    <w:rsid w:val="00B418FC"/>
    <w:rsid w:val="00B50681"/>
    <w:rsid w:val="00B57CEC"/>
    <w:rsid w:val="00D07DA9"/>
    <w:rsid w:val="00D47486"/>
    <w:rsid w:val="00E54542"/>
    <w:rsid w:val="00E72F1E"/>
    <w:rsid w:val="00EF0A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A1ECB"/>
  <w15:docId w15:val="{0EDD5C97-701E-4D2E-9CC9-628767F3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7E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A336B5"/>
    <w:rPr>
      <w:rFonts w:ascii="Times New Roman" w:eastAsia="Times New Roman" w:hAnsi="Times New Roman" w:cs="Times New Roman" w:hint="default"/>
      <w:color w:val="000000"/>
      <w:sz w:val="28"/>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A336B5"/>
    <w:pPr>
      <w:spacing w:after="0" w:line="240" w:lineRule="auto"/>
    </w:p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A336B5"/>
    <w:pPr>
      <w:ind w:left="720"/>
      <w:contextualSpacing/>
    </w:pPr>
  </w:style>
  <w:style w:type="character" w:customStyle="1" w:styleId="a6">
    <w:name w:val="Абзац списку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A336B5"/>
  </w:style>
  <w:style w:type="paragraph" w:styleId="a7">
    <w:name w:val="header"/>
    <w:basedOn w:val="a"/>
    <w:link w:val="a8"/>
    <w:uiPriority w:val="99"/>
    <w:unhideWhenUsed/>
    <w:rsid w:val="00AF657D"/>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F657D"/>
  </w:style>
  <w:style w:type="paragraph" w:styleId="a9">
    <w:name w:val="footer"/>
    <w:basedOn w:val="a"/>
    <w:link w:val="aa"/>
    <w:uiPriority w:val="99"/>
    <w:unhideWhenUsed/>
    <w:rsid w:val="00AF657D"/>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F657D"/>
  </w:style>
  <w:style w:type="character" w:customStyle="1" w:styleId="10">
    <w:name w:val="Заголовок 1 Знак"/>
    <w:basedOn w:val="a0"/>
    <w:link w:val="1"/>
    <w:uiPriority w:val="9"/>
    <w:rsid w:val="00AD7E7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17239">
      <w:bodyDiv w:val="1"/>
      <w:marLeft w:val="0"/>
      <w:marRight w:val="0"/>
      <w:marTop w:val="0"/>
      <w:marBottom w:val="0"/>
      <w:divBdr>
        <w:top w:val="none" w:sz="0" w:space="0" w:color="auto"/>
        <w:left w:val="none" w:sz="0" w:space="0" w:color="auto"/>
        <w:bottom w:val="none" w:sz="0" w:space="0" w:color="auto"/>
        <w:right w:val="none" w:sz="0" w:space="0" w:color="auto"/>
      </w:divBdr>
    </w:div>
    <w:div w:id="8208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expertus.com.ua//law/31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pb.org.ua/poskarzhitis-na-postachalnika-prozorro-market%20-%20&#1055;&#1088;&#1086;&#1092;&#1077;&#1089;&#1110;&#1081;&#1085;&#1110;%20&#1079;&#1072;&#1082;&#1091;&#1087;&#1110;&#1074;&#1083;&#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9FC68-B023-45EB-9CD8-3DBAEEBF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3207</Words>
  <Characters>18283</Characters>
  <Application>Microsoft Office Word</Application>
  <DocSecurity>0</DocSecurity>
  <Lines>152</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TOKL</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Сорока</cp:lastModifiedBy>
  <cp:revision>6</cp:revision>
  <dcterms:created xsi:type="dcterms:W3CDTF">2024-01-30T07:59:00Z</dcterms:created>
  <dcterms:modified xsi:type="dcterms:W3CDTF">2024-01-30T13:44:00Z</dcterms:modified>
</cp:coreProperties>
</file>