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8B" w:rsidRPr="00001FC4" w:rsidRDefault="00524D5F" w:rsidP="006E77D7">
      <w:pPr>
        <w:jc w:val="center"/>
        <w:rPr>
          <w:b/>
          <w:lang w:val="uk-UA"/>
        </w:rPr>
      </w:pPr>
      <w:r w:rsidRPr="00001FC4">
        <w:rPr>
          <w:b/>
          <w:lang w:val="uk-UA"/>
        </w:rPr>
        <w:t>Перелік змін до тендерної документації по предмету закупівлі</w:t>
      </w:r>
    </w:p>
    <w:p w:rsidR="00001FC4" w:rsidRPr="00001FC4" w:rsidRDefault="00CE401D" w:rsidP="00001FC4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01FC4">
        <w:rPr>
          <w:b/>
          <w:bCs/>
          <w:lang w:val="uk-UA"/>
        </w:rPr>
        <w:t>за кодом CPV</w:t>
      </w:r>
      <w:r w:rsidRPr="00001FC4">
        <w:rPr>
          <w:b/>
          <w:lang w:val="uk-UA"/>
        </w:rPr>
        <w:t xml:space="preserve"> </w:t>
      </w:r>
      <w:r w:rsidR="00001FC4" w:rsidRPr="00001FC4">
        <w:rPr>
          <w:b/>
          <w:bCs/>
          <w:bdr w:val="none" w:sz="0" w:space="0" w:color="auto" w:frame="1"/>
        </w:rPr>
        <w:t>ДК 021:2015: 03410000-7 - Деревина</w:t>
      </w:r>
    </w:p>
    <w:p w:rsidR="00001FC4" w:rsidRPr="00001FC4" w:rsidRDefault="00001FC4" w:rsidP="00001FC4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01FC4">
        <w:rPr>
          <w:b/>
        </w:rPr>
        <w:t xml:space="preserve">(Дрова </w:t>
      </w:r>
      <w:proofErr w:type="spellStart"/>
      <w:r w:rsidRPr="00001FC4">
        <w:rPr>
          <w:b/>
        </w:rPr>
        <w:t>паливні</w:t>
      </w:r>
      <w:proofErr w:type="spellEnd"/>
      <w:r w:rsidRPr="00001FC4">
        <w:rPr>
          <w:b/>
        </w:rPr>
        <w:t xml:space="preserve"> </w:t>
      </w:r>
      <w:proofErr w:type="spellStart"/>
      <w:r w:rsidRPr="00001FC4">
        <w:rPr>
          <w:b/>
        </w:rPr>
        <w:t>твердолистяних</w:t>
      </w:r>
      <w:proofErr w:type="spellEnd"/>
      <w:r w:rsidRPr="00001FC4">
        <w:rPr>
          <w:b/>
        </w:rPr>
        <w:t xml:space="preserve"> </w:t>
      </w:r>
      <w:proofErr w:type="spellStart"/>
      <w:r w:rsidRPr="00001FC4">
        <w:rPr>
          <w:b/>
        </w:rPr>
        <w:t>порід</w:t>
      </w:r>
      <w:proofErr w:type="spellEnd"/>
      <w:r w:rsidRPr="00001FC4">
        <w:rPr>
          <w:b/>
          <w:bCs/>
          <w:bdr w:val="none" w:sz="0" w:space="0" w:color="auto" w:frame="1"/>
        </w:rPr>
        <w:t>)</w:t>
      </w:r>
    </w:p>
    <w:p w:rsidR="00001FC4" w:rsidRPr="00D97C45" w:rsidRDefault="00001FC4" w:rsidP="00001FC4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653D8" w:rsidRDefault="008653D8" w:rsidP="00001FC4">
      <w:pPr>
        <w:jc w:val="both"/>
        <w:rPr>
          <w:highlight w:val="white"/>
        </w:rPr>
      </w:pPr>
      <w:r>
        <w:rPr>
          <w:b/>
          <w:lang w:val="uk-UA"/>
        </w:rPr>
        <w:t>Відповідно до п.54</w:t>
      </w:r>
      <w:r w:rsidR="000D507E" w:rsidRPr="00906BD4">
        <w:rPr>
          <w:b/>
          <w:lang w:val="uk-UA"/>
        </w:rPr>
        <w:t xml:space="preserve">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0D507E" w:rsidRPr="00906BD4">
        <w:rPr>
          <w:b/>
          <w:lang w:val="uk-UA"/>
        </w:rPr>
        <w:t>“Про</w:t>
      </w:r>
      <w:proofErr w:type="spellEnd"/>
      <w:r w:rsidR="000D507E" w:rsidRPr="00906BD4">
        <w:rPr>
          <w:b/>
          <w:lang w:val="uk-UA"/>
        </w:rPr>
        <w:t xml:space="preserve"> публічні </w:t>
      </w:r>
      <w:proofErr w:type="spellStart"/>
      <w:r w:rsidR="000D507E" w:rsidRPr="00906BD4">
        <w:rPr>
          <w:b/>
          <w:lang w:val="uk-UA"/>
        </w:rPr>
        <w:t>закупівлі”</w:t>
      </w:r>
      <w:proofErr w:type="spellEnd"/>
      <w:r w:rsidR="000D507E" w:rsidRPr="00906BD4">
        <w:rPr>
          <w:b/>
          <w:lang w:val="uk-UA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0D507E" w:rsidRPr="00906BD4">
        <w:rPr>
          <w:lang w:val="uk-UA"/>
        </w:rPr>
        <w:t xml:space="preserve">, </w:t>
      </w:r>
      <w:proofErr w:type="spellStart"/>
      <w:r w:rsidR="002E65CC">
        <w:rPr>
          <w:color w:val="333333"/>
          <w:shd w:val="clear" w:color="auto" w:fill="FFFFFF"/>
        </w:rPr>
        <w:t>Замовник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має</w:t>
      </w:r>
      <w:proofErr w:type="spellEnd"/>
      <w:r w:rsidR="002E65CC">
        <w:rPr>
          <w:color w:val="333333"/>
          <w:shd w:val="clear" w:color="auto" w:fill="FFFFFF"/>
        </w:rPr>
        <w:t xml:space="preserve"> право </w:t>
      </w:r>
      <w:proofErr w:type="spellStart"/>
      <w:r w:rsidR="002E65CC">
        <w:rPr>
          <w:color w:val="333333"/>
          <w:shd w:val="clear" w:color="auto" w:fill="FFFFFF"/>
        </w:rPr>
        <w:t>з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власної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ініціативи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або</w:t>
      </w:r>
      <w:proofErr w:type="spellEnd"/>
      <w:r w:rsidR="002E65CC">
        <w:rPr>
          <w:color w:val="333333"/>
          <w:shd w:val="clear" w:color="auto" w:fill="FFFFFF"/>
        </w:rPr>
        <w:t xml:space="preserve"> у </w:t>
      </w:r>
      <w:proofErr w:type="spellStart"/>
      <w:r w:rsidR="002E65CC">
        <w:rPr>
          <w:color w:val="333333"/>
          <w:shd w:val="clear" w:color="auto" w:fill="FFFFFF"/>
        </w:rPr>
        <w:t>разі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усунення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порушень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вимог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законодавства</w:t>
      </w:r>
      <w:proofErr w:type="spellEnd"/>
      <w:r w:rsidR="002E65CC">
        <w:rPr>
          <w:color w:val="333333"/>
          <w:shd w:val="clear" w:color="auto" w:fill="FFFFFF"/>
        </w:rPr>
        <w:t xml:space="preserve"> у </w:t>
      </w:r>
      <w:proofErr w:type="spellStart"/>
      <w:r w:rsidR="002E65CC">
        <w:rPr>
          <w:color w:val="333333"/>
          <w:shd w:val="clear" w:color="auto" w:fill="FFFFFF"/>
        </w:rPr>
        <w:t>сфері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публічних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закупівель</w:t>
      </w:r>
      <w:proofErr w:type="spellEnd"/>
      <w:r w:rsidR="002E65CC">
        <w:rPr>
          <w:color w:val="333333"/>
          <w:shd w:val="clear" w:color="auto" w:fill="FFFFFF"/>
        </w:rPr>
        <w:t xml:space="preserve">, </w:t>
      </w:r>
      <w:proofErr w:type="spellStart"/>
      <w:r w:rsidR="002E65CC">
        <w:rPr>
          <w:color w:val="333333"/>
          <w:shd w:val="clear" w:color="auto" w:fill="FFFFFF"/>
        </w:rPr>
        <w:t>викладених</w:t>
      </w:r>
      <w:proofErr w:type="spellEnd"/>
      <w:r w:rsidR="002E65CC">
        <w:rPr>
          <w:color w:val="333333"/>
          <w:shd w:val="clear" w:color="auto" w:fill="FFFFFF"/>
        </w:rPr>
        <w:t xml:space="preserve"> у </w:t>
      </w:r>
      <w:proofErr w:type="spellStart"/>
      <w:r w:rsidR="002E65CC">
        <w:rPr>
          <w:color w:val="333333"/>
          <w:shd w:val="clear" w:color="auto" w:fill="FFFFFF"/>
        </w:rPr>
        <w:t>висновку</w:t>
      </w:r>
      <w:proofErr w:type="spellEnd"/>
      <w:r w:rsidR="002E65CC">
        <w:rPr>
          <w:color w:val="333333"/>
          <w:shd w:val="clear" w:color="auto" w:fill="FFFFFF"/>
        </w:rPr>
        <w:t xml:space="preserve"> органу державного </w:t>
      </w:r>
      <w:proofErr w:type="spellStart"/>
      <w:r w:rsidR="002E65CC">
        <w:rPr>
          <w:color w:val="333333"/>
          <w:shd w:val="clear" w:color="auto" w:fill="FFFFFF"/>
        </w:rPr>
        <w:t>фінансового</w:t>
      </w:r>
      <w:proofErr w:type="spellEnd"/>
      <w:r w:rsidR="002E65CC">
        <w:rPr>
          <w:color w:val="333333"/>
          <w:shd w:val="clear" w:color="auto" w:fill="FFFFFF"/>
        </w:rPr>
        <w:t xml:space="preserve"> контролю </w:t>
      </w:r>
      <w:proofErr w:type="spellStart"/>
      <w:r w:rsidR="002E65CC">
        <w:rPr>
          <w:color w:val="333333"/>
          <w:shd w:val="clear" w:color="auto" w:fill="FFFFFF"/>
        </w:rPr>
        <w:t>відповідно</w:t>
      </w:r>
      <w:proofErr w:type="spellEnd"/>
      <w:r w:rsidR="002E65CC">
        <w:rPr>
          <w:color w:val="333333"/>
          <w:shd w:val="clear" w:color="auto" w:fill="FFFFFF"/>
        </w:rPr>
        <w:t xml:space="preserve"> до </w:t>
      </w:r>
      <w:proofErr w:type="spellStart"/>
      <w:r w:rsidR="002E65CC">
        <w:fldChar w:fldCharType="begin"/>
      </w:r>
      <w:r w:rsidR="002E65CC">
        <w:instrText xml:space="preserve"> HYPERLINK "https://zakon.rada.gov.ua/laws/show/922-19" \l "n960" \t "_blank" </w:instrText>
      </w:r>
      <w:r w:rsidR="002E65CC">
        <w:fldChar w:fldCharType="separate"/>
      </w:r>
      <w:r w:rsidR="002E65CC">
        <w:rPr>
          <w:rStyle w:val="a8"/>
          <w:color w:val="000099"/>
          <w:shd w:val="clear" w:color="auto" w:fill="FFFFFF"/>
        </w:rPr>
        <w:t>статті</w:t>
      </w:r>
      <w:proofErr w:type="spellEnd"/>
      <w:r w:rsidR="002E65CC">
        <w:rPr>
          <w:rStyle w:val="a8"/>
          <w:color w:val="000099"/>
          <w:shd w:val="clear" w:color="auto" w:fill="FFFFFF"/>
        </w:rPr>
        <w:t xml:space="preserve"> 8</w:t>
      </w:r>
      <w:r w:rsidR="002E65CC">
        <w:fldChar w:fldCharType="end"/>
      </w:r>
      <w:r w:rsidR="002E65CC">
        <w:rPr>
          <w:color w:val="333333"/>
          <w:shd w:val="clear" w:color="auto" w:fill="FFFFFF"/>
        </w:rPr>
        <w:t xml:space="preserve"> Закону, </w:t>
      </w:r>
      <w:proofErr w:type="spellStart"/>
      <w:r w:rsidR="002E65CC">
        <w:rPr>
          <w:color w:val="333333"/>
          <w:shd w:val="clear" w:color="auto" w:fill="FFFFFF"/>
        </w:rPr>
        <w:t>або</w:t>
      </w:r>
      <w:proofErr w:type="spellEnd"/>
      <w:r w:rsidR="002E65CC">
        <w:rPr>
          <w:color w:val="333333"/>
          <w:shd w:val="clear" w:color="auto" w:fill="FFFFFF"/>
        </w:rPr>
        <w:t xml:space="preserve"> за результатами </w:t>
      </w:r>
      <w:proofErr w:type="spellStart"/>
      <w:r w:rsidR="002E65CC">
        <w:rPr>
          <w:color w:val="333333"/>
          <w:shd w:val="clear" w:color="auto" w:fill="FFFFFF"/>
        </w:rPr>
        <w:t>звернень</w:t>
      </w:r>
      <w:proofErr w:type="spellEnd"/>
      <w:r w:rsidR="002E65CC">
        <w:rPr>
          <w:color w:val="333333"/>
          <w:shd w:val="clear" w:color="auto" w:fill="FFFFFF"/>
        </w:rPr>
        <w:t xml:space="preserve">, </w:t>
      </w:r>
      <w:proofErr w:type="spellStart"/>
      <w:r w:rsidR="002E65CC">
        <w:rPr>
          <w:color w:val="333333"/>
          <w:shd w:val="clear" w:color="auto" w:fill="FFFFFF"/>
        </w:rPr>
        <w:t>або</w:t>
      </w:r>
      <w:proofErr w:type="spellEnd"/>
      <w:r w:rsidR="002E65CC">
        <w:rPr>
          <w:color w:val="333333"/>
          <w:shd w:val="clear" w:color="auto" w:fill="FFFFFF"/>
        </w:rPr>
        <w:t xml:space="preserve"> на </w:t>
      </w:r>
      <w:proofErr w:type="spellStart"/>
      <w:r w:rsidR="002E65CC">
        <w:rPr>
          <w:color w:val="333333"/>
          <w:shd w:val="clear" w:color="auto" w:fill="FFFFFF"/>
        </w:rPr>
        <w:t>підставі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рішення</w:t>
      </w:r>
      <w:proofErr w:type="spellEnd"/>
      <w:r w:rsidR="002E65CC">
        <w:rPr>
          <w:color w:val="333333"/>
          <w:shd w:val="clear" w:color="auto" w:fill="FFFFFF"/>
        </w:rPr>
        <w:t xml:space="preserve"> органу </w:t>
      </w:r>
      <w:proofErr w:type="spellStart"/>
      <w:r w:rsidR="002E65CC">
        <w:rPr>
          <w:color w:val="333333"/>
          <w:shd w:val="clear" w:color="auto" w:fill="FFFFFF"/>
        </w:rPr>
        <w:t>оскарження</w:t>
      </w:r>
      <w:proofErr w:type="spellEnd"/>
      <w:r w:rsidR="002E65CC">
        <w:rPr>
          <w:color w:val="333333"/>
          <w:shd w:val="clear" w:color="auto" w:fill="FFFFFF"/>
        </w:rPr>
        <w:t xml:space="preserve"> внести </w:t>
      </w:r>
      <w:proofErr w:type="spellStart"/>
      <w:r w:rsidR="002E65CC">
        <w:rPr>
          <w:color w:val="333333"/>
          <w:shd w:val="clear" w:color="auto" w:fill="FFFFFF"/>
        </w:rPr>
        <w:t>зміни</w:t>
      </w:r>
      <w:proofErr w:type="spellEnd"/>
      <w:r w:rsidR="002E65CC">
        <w:rPr>
          <w:color w:val="333333"/>
          <w:shd w:val="clear" w:color="auto" w:fill="FFFFFF"/>
        </w:rPr>
        <w:t xml:space="preserve"> до </w:t>
      </w:r>
      <w:proofErr w:type="spellStart"/>
      <w:r w:rsidR="002E65CC">
        <w:rPr>
          <w:color w:val="333333"/>
          <w:shd w:val="clear" w:color="auto" w:fill="FFFFFF"/>
        </w:rPr>
        <w:t>тендерної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документації</w:t>
      </w:r>
      <w:proofErr w:type="spellEnd"/>
      <w:r w:rsidR="002E65CC">
        <w:rPr>
          <w:color w:val="333333"/>
          <w:shd w:val="clear" w:color="auto" w:fill="FFFFFF"/>
        </w:rPr>
        <w:t xml:space="preserve"> та/</w:t>
      </w:r>
      <w:proofErr w:type="spellStart"/>
      <w:r w:rsidR="002E65CC">
        <w:rPr>
          <w:color w:val="333333"/>
          <w:shd w:val="clear" w:color="auto" w:fill="FFFFFF"/>
        </w:rPr>
        <w:t>або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оголошення</w:t>
      </w:r>
      <w:proofErr w:type="spellEnd"/>
      <w:r w:rsidR="002E65CC">
        <w:rPr>
          <w:color w:val="333333"/>
          <w:shd w:val="clear" w:color="auto" w:fill="FFFFFF"/>
        </w:rPr>
        <w:t xml:space="preserve"> про </w:t>
      </w:r>
      <w:proofErr w:type="spellStart"/>
      <w:r w:rsidR="002E65CC">
        <w:rPr>
          <w:color w:val="333333"/>
          <w:shd w:val="clear" w:color="auto" w:fill="FFFFFF"/>
        </w:rPr>
        <w:t>проведення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відкритих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торгів</w:t>
      </w:r>
      <w:proofErr w:type="spellEnd"/>
      <w:r w:rsidR="002E65CC">
        <w:rPr>
          <w:color w:val="333333"/>
          <w:shd w:val="clear" w:color="auto" w:fill="FFFFFF"/>
        </w:rPr>
        <w:t xml:space="preserve">. </w:t>
      </w:r>
      <w:proofErr w:type="gramStart"/>
      <w:r w:rsidR="002E65CC">
        <w:rPr>
          <w:color w:val="333333"/>
          <w:shd w:val="clear" w:color="auto" w:fill="FFFFFF"/>
        </w:rPr>
        <w:t xml:space="preserve">У </w:t>
      </w:r>
      <w:proofErr w:type="spellStart"/>
      <w:r w:rsidR="002E65CC">
        <w:rPr>
          <w:color w:val="333333"/>
          <w:shd w:val="clear" w:color="auto" w:fill="FFFFFF"/>
        </w:rPr>
        <w:t>разі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внесення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змін</w:t>
      </w:r>
      <w:proofErr w:type="spellEnd"/>
      <w:r w:rsidR="002E65CC">
        <w:rPr>
          <w:color w:val="333333"/>
          <w:shd w:val="clear" w:color="auto" w:fill="FFFFFF"/>
        </w:rPr>
        <w:t xml:space="preserve"> до </w:t>
      </w:r>
      <w:proofErr w:type="spellStart"/>
      <w:r w:rsidR="002E65CC">
        <w:rPr>
          <w:color w:val="333333"/>
          <w:shd w:val="clear" w:color="auto" w:fill="FFFFFF"/>
        </w:rPr>
        <w:t>тендерної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документації</w:t>
      </w:r>
      <w:proofErr w:type="spellEnd"/>
      <w:r w:rsidR="002E65CC">
        <w:rPr>
          <w:color w:val="333333"/>
          <w:shd w:val="clear" w:color="auto" w:fill="FFFFFF"/>
        </w:rPr>
        <w:t xml:space="preserve"> та/</w:t>
      </w:r>
      <w:proofErr w:type="spellStart"/>
      <w:r w:rsidR="002E65CC">
        <w:rPr>
          <w:color w:val="333333"/>
          <w:shd w:val="clear" w:color="auto" w:fill="FFFFFF"/>
        </w:rPr>
        <w:t>або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оголошення</w:t>
      </w:r>
      <w:proofErr w:type="spellEnd"/>
      <w:r w:rsidR="002E65CC">
        <w:rPr>
          <w:color w:val="333333"/>
          <w:shd w:val="clear" w:color="auto" w:fill="FFFFFF"/>
        </w:rPr>
        <w:t xml:space="preserve"> про </w:t>
      </w:r>
      <w:proofErr w:type="spellStart"/>
      <w:r w:rsidR="002E65CC">
        <w:rPr>
          <w:color w:val="333333"/>
          <w:shd w:val="clear" w:color="auto" w:fill="FFFFFF"/>
        </w:rPr>
        <w:t>проведення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відкритих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торгів</w:t>
      </w:r>
      <w:proofErr w:type="spellEnd"/>
      <w:r w:rsidR="002E65CC">
        <w:rPr>
          <w:color w:val="333333"/>
          <w:shd w:val="clear" w:color="auto" w:fill="FFFFFF"/>
        </w:rPr>
        <w:t xml:space="preserve"> строк для </w:t>
      </w:r>
      <w:proofErr w:type="spellStart"/>
      <w:r w:rsidR="002E65CC">
        <w:rPr>
          <w:color w:val="333333"/>
          <w:shd w:val="clear" w:color="auto" w:fill="FFFFFF"/>
        </w:rPr>
        <w:t>подання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тендерних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пропозицій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продовжується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замовником</w:t>
      </w:r>
      <w:proofErr w:type="spellEnd"/>
      <w:r w:rsidR="002E65CC">
        <w:rPr>
          <w:color w:val="333333"/>
          <w:shd w:val="clear" w:color="auto" w:fill="FFFFFF"/>
        </w:rPr>
        <w:t xml:space="preserve"> в </w:t>
      </w:r>
      <w:proofErr w:type="spellStart"/>
      <w:r w:rsidR="002E65CC">
        <w:rPr>
          <w:color w:val="333333"/>
          <w:shd w:val="clear" w:color="auto" w:fill="FFFFFF"/>
        </w:rPr>
        <w:t>електронній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системі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закупівель</w:t>
      </w:r>
      <w:proofErr w:type="spellEnd"/>
      <w:r w:rsidR="002E65CC">
        <w:rPr>
          <w:color w:val="333333"/>
          <w:shd w:val="clear" w:color="auto" w:fill="FFFFFF"/>
        </w:rPr>
        <w:t xml:space="preserve">, а </w:t>
      </w:r>
      <w:proofErr w:type="spellStart"/>
      <w:r w:rsidR="002E65CC">
        <w:rPr>
          <w:color w:val="333333"/>
          <w:shd w:val="clear" w:color="auto" w:fill="FFFFFF"/>
        </w:rPr>
        <w:t>саме</w:t>
      </w:r>
      <w:proofErr w:type="spellEnd"/>
      <w:r w:rsidR="002E65CC">
        <w:rPr>
          <w:color w:val="333333"/>
          <w:shd w:val="clear" w:color="auto" w:fill="FFFFFF"/>
        </w:rPr>
        <w:t xml:space="preserve"> - в </w:t>
      </w:r>
      <w:proofErr w:type="spellStart"/>
      <w:r w:rsidR="002E65CC">
        <w:rPr>
          <w:color w:val="333333"/>
          <w:shd w:val="clear" w:color="auto" w:fill="FFFFFF"/>
        </w:rPr>
        <w:t>оголошенні</w:t>
      </w:r>
      <w:proofErr w:type="spellEnd"/>
      <w:r w:rsidR="002E65CC">
        <w:rPr>
          <w:color w:val="333333"/>
          <w:shd w:val="clear" w:color="auto" w:fill="FFFFFF"/>
        </w:rPr>
        <w:t xml:space="preserve"> про </w:t>
      </w:r>
      <w:proofErr w:type="spellStart"/>
      <w:r w:rsidR="002E65CC">
        <w:rPr>
          <w:color w:val="333333"/>
          <w:shd w:val="clear" w:color="auto" w:fill="FFFFFF"/>
        </w:rPr>
        <w:t>проведення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відкритих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торгів</w:t>
      </w:r>
      <w:proofErr w:type="spellEnd"/>
      <w:r w:rsidR="002E65CC">
        <w:rPr>
          <w:color w:val="333333"/>
          <w:shd w:val="clear" w:color="auto" w:fill="FFFFFF"/>
        </w:rPr>
        <w:t xml:space="preserve"> таким чином, </w:t>
      </w:r>
      <w:proofErr w:type="spellStart"/>
      <w:r w:rsidR="002E65CC">
        <w:rPr>
          <w:color w:val="333333"/>
          <w:shd w:val="clear" w:color="auto" w:fill="FFFFFF"/>
        </w:rPr>
        <w:t>щоб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з</w:t>
      </w:r>
      <w:proofErr w:type="spellEnd"/>
      <w:r w:rsidR="002E65CC">
        <w:rPr>
          <w:color w:val="333333"/>
          <w:shd w:val="clear" w:color="auto" w:fill="FFFFFF"/>
        </w:rPr>
        <w:t xml:space="preserve"> моменту </w:t>
      </w:r>
      <w:proofErr w:type="spellStart"/>
      <w:r w:rsidR="002E65CC">
        <w:rPr>
          <w:color w:val="333333"/>
          <w:shd w:val="clear" w:color="auto" w:fill="FFFFFF"/>
        </w:rPr>
        <w:t>внесення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змін</w:t>
      </w:r>
      <w:proofErr w:type="spellEnd"/>
      <w:r w:rsidR="002E65CC">
        <w:rPr>
          <w:color w:val="333333"/>
          <w:shd w:val="clear" w:color="auto" w:fill="FFFFFF"/>
        </w:rPr>
        <w:t xml:space="preserve"> до </w:t>
      </w:r>
      <w:proofErr w:type="spellStart"/>
      <w:r w:rsidR="002E65CC">
        <w:rPr>
          <w:color w:val="333333"/>
          <w:shd w:val="clear" w:color="auto" w:fill="FFFFFF"/>
        </w:rPr>
        <w:t>тендерної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документації</w:t>
      </w:r>
      <w:proofErr w:type="spellEnd"/>
      <w:r w:rsidR="002E65CC">
        <w:rPr>
          <w:color w:val="333333"/>
          <w:shd w:val="clear" w:color="auto" w:fill="FFFFFF"/>
        </w:rPr>
        <w:t xml:space="preserve"> та/</w:t>
      </w:r>
      <w:proofErr w:type="spellStart"/>
      <w:r w:rsidR="002E65CC">
        <w:rPr>
          <w:color w:val="333333"/>
          <w:shd w:val="clear" w:color="auto" w:fill="FFFFFF"/>
        </w:rPr>
        <w:t>або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оголошення</w:t>
      </w:r>
      <w:proofErr w:type="spellEnd"/>
      <w:r w:rsidR="002E65CC">
        <w:rPr>
          <w:color w:val="333333"/>
          <w:shd w:val="clear" w:color="auto" w:fill="FFFFFF"/>
        </w:rPr>
        <w:t xml:space="preserve"> про </w:t>
      </w:r>
      <w:proofErr w:type="spellStart"/>
      <w:r w:rsidR="002E65CC">
        <w:rPr>
          <w:color w:val="333333"/>
          <w:shd w:val="clear" w:color="auto" w:fill="FFFFFF"/>
        </w:rPr>
        <w:t>проведення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відкритих</w:t>
      </w:r>
      <w:proofErr w:type="spellEnd"/>
      <w:proofErr w:type="gram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торгів</w:t>
      </w:r>
      <w:proofErr w:type="spellEnd"/>
      <w:r w:rsidR="002E65CC">
        <w:rPr>
          <w:color w:val="333333"/>
          <w:shd w:val="clear" w:color="auto" w:fill="FFFFFF"/>
        </w:rPr>
        <w:t xml:space="preserve"> до </w:t>
      </w:r>
      <w:proofErr w:type="spellStart"/>
      <w:r w:rsidR="002E65CC">
        <w:rPr>
          <w:color w:val="333333"/>
          <w:shd w:val="clear" w:color="auto" w:fill="FFFFFF"/>
        </w:rPr>
        <w:t>закінчення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кінцевого</w:t>
      </w:r>
      <w:proofErr w:type="spellEnd"/>
      <w:r w:rsidR="002E65CC">
        <w:rPr>
          <w:color w:val="333333"/>
          <w:shd w:val="clear" w:color="auto" w:fill="FFFFFF"/>
        </w:rPr>
        <w:t xml:space="preserve"> строку </w:t>
      </w:r>
      <w:proofErr w:type="spellStart"/>
      <w:r w:rsidR="002E65CC">
        <w:rPr>
          <w:color w:val="333333"/>
          <w:shd w:val="clear" w:color="auto" w:fill="FFFFFF"/>
        </w:rPr>
        <w:t>подання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тендерних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пропозицій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залишалося</w:t>
      </w:r>
      <w:proofErr w:type="spellEnd"/>
      <w:r w:rsidR="002E65CC">
        <w:rPr>
          <w:color w:val="333333"/>
          <w:shd w:val="clear" w:color="auto" w:fill="FFFFFF"/>
        </w:rPr>
        <w:t xml:space="preserve"> не </w:t>
      </w:r>
      <w:proofErr w:type="spellStart"/>
      <w:r w:rsidR="002E65CC">
        <w:rPr>
          <w:color w:val="333333"/>
          <w:shd w:val="clear" w:color="auto" w:fill="FFFFFF"/>
        </w:rPr>
        <w:t>менше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чотирьох</w:t>
      </w:r>
      <w:proofErr w:type="spellEnd"/>
      <w:r w:rsidR="002E65CC">
        <w:rPr>
          <w:color w:val="333333"/>
          <w:shd w:val="clear" w:color="auto" w:fill="FFFFFF"/>
        </w:rPr>
        <w:t xml:space="preserve"> </w:t>
      </w:r>
      <w:proofErr w:type="spellStart"/>
      <w:r w:rsidR="002E65CC">
        <w:rPr>
          <w:color w:val="333333"/>
          <w:shd w:val="clear" w:color="auto" w:fill="FFFFFF"/>
        </w:rPr>
        <w:t>дні</w:t>
      </w:r>
      <w:proofErr w:type="gramStart"/>
      <w:r w:rsidR="002E65CC">
        <w:rPr>
          <w:color w:val="333333"/>
          <w:shd w:val="clear" w:color="auto" w:fill="FFFFFF"/>
        </w:rPr>
        <w:t>в</w:t>
      </w:r>
      <w:proofErr w:type="spellEnd"/>
      <w:proofErr w:type="gramEnd"/>
      <w:r w:rsidR="002E65CC">
        <w:rPr>
          <w:color w:val="333333"/>
          <w:shd w:val="clear" w:color="auto" w:fill="FFFFFF"/>
        </w:rPr>
        <w:t>.</w:t>
      </w:r>
      <w:r>
        <w:rPr>
          <w:highlight w:val="white"/>
        </w:rPr>
        <w:t>.</w:t>
      </w:r>
    </w:p>
    <w:p w:rsidR="0006344E" w:rsidRPr="00906BD4" w:rsidRDefault="002E65CC" w:rsidP="00001FC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color w:val="333333"/>
          <w:shd w:val="clear" w:color="auto" w:fill="FFFFFF"/>
        </w:rPr>
        <w:t>Зміни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вносяться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замовником</w:t>
      </w:r>
      <w:proofErr w:type="spellEnd"/>
      <w:r>
        <w:rPr>
          <w:color w:val="333333"/>
          <w:shd w:val="clear" w:color="auto" w:fill="FFFFFF"/>
        </w:rPr>
        <w:t xml:space="preserve"> до </w:t>
      </w:r>
      <w:proofErr w:type="spellStart"/>
      <w:r>
        <w:rPr>
          <w:color w:val="333333"/>
          <w:shd w:val="clear" w:color="auto" w:fill="FFFFFF"/>
        </w:rPr>
        <w:t>тендерної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документації</w:t>
      </w:r>
      <w:proofErr w:type="spellEnd"/>
      <w:r>
        <w:rPr>
          <w:color w:val="333333"/>
          <w:shd w:val="clear" w:color="auto" w:fill="FFFFFF"/>
        </w:rPr>
        <w:t xml:space="preserve"> та/</w:t>
      </w:r>
      <w:proofErr w:type="spellStart"/>
      <w:r>
        <w:rPr>
          <w:color w:val="333333"/>
          <w:shd w:val="clear" w:color="auto" w:fill="FFFFFF"/>
        </w:rPr>
        <w:t>або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оголошення</w:t>
      </w:r>
      <w:proofErr w:type="spellEnd"/>
      <w:r>
        <w:rPr>
          <w:color w:val="333333"/>
          <w:shd w:val="clear" w:color="auto" w:fill="FFFFFF"/>
        </w:rPr>
        <w:t xml:space="preserve"> про </w:t>
      </w:r>
      <w:proofErr w:type="spellStart"/>
      <w:r>
        <w:rPr>
          <w:color w:val="333333"/>
          <w:shd w:val="clear" w:color="auto" w:fill="FFFFFF"/>
        </w:rPr>
        <w:t>проведення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відкритих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торгів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розміщуються</w:t>
      </w:r>
      <w:proofErr w:type="spellEnd"/>
      <w:r>
        <w:rPr>
          <w:color w:val="333333"/>
          <w:shd w:val="clear" w:color="auto" w:fill="FFFFFF"/>
        </w:rPr>
        <w:t xml:space="preserve"> та </w:t>
      </w:r>
      <w:proofErr w:type="spellStart"/>
      <w:r>
        <w:rPr>
          <w:color w:val="333333"/>
          <w:shd w:val="clear" w:color="auto" w:fill="FFFFFF"/>
        </w:rPr>
        <w:t>відображаються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електронній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системі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закупівель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новій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редакції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зазначених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документації</w:t>
      </w:r>
      <w:proofErr w:type="spellEnd"/>
      <w:r>
        <w:rPr>
          <w:color w:val="333333"/>
          <w:shd w:val="clear" w:color="auto" w:fill="FFFFFF"/>
        </w:rPr>
        <w:t xml:space="preserve"> та/</w:t>
      </w:r>
      <w:proofErr w:type="spellStart"/>
      <w:r>
        <w:rPr>
          <w:color w:val="333333"/>
          <w:shd w:val="clear" w:color="auto" w:fill="FFFFFF"/>
        </w:rPr>
        <w:t>або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оголошення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додатково</w:t>
      </w:r>
      <w:proofErr w:type="spellEnd"/>
      <w:r>
        <w:rPr>
          <w:color w:val="333333"/>
          <w:shd w:val="clear" w:color="auto" w:fill="FFFFFF"/>
        </w:rPr>
        <w:t xml:space="preserve"> до </w:t>
      </w:r>
      <w:proofErr w:type="spellStart"/>
      <w:r>
        <w:rPr>
          <w:color w:val="333333"/>
          <w:shd w:val="clear" w:color="auto" w:fill="FFFFFF"/>
        </w:rPr>
        <w:t>їх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попередньої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редакції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Замовник</w:t>
      </w:r>
      <w:proofErr w:type="spellEnd"/>
      <w:r>
        <w:rPr>
          <w:color w:val="333333"/>
          <w:shd w:val="clear" w:color="auto" w:fill="FFFFFF"/>
        </w:rPr>
        <w:t xml:space="preserve"> разом </w:t>
      </w:r>
      <w:proofErr w:type="spellStart"/>
      <w:r>
        <w:rPr>
          <w:color w:val="333333"/>
          <w:shd w:val="clear" w:color="auto" w:fill="FFFFFF"/>
        </w:rPr>
        <w:t>із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змінами</w:t>
      </w:r>
      <w:proofErr w:type="spellEnd"/>
      <w:r>
        <w:rPr>
          <w:color w:val="333333"/>
          <w:shd w:val="clear" w:color="auto" w:fill="FFFFFF"/>
        </w:rPr>
        <w:t xml:space="preserve"> до </w:t>
      </w:r>
      <w:proofErr w:type="spellStart"/>
      <w:r>
        <w:rPr>
          <w:color w:val="333333"/>
          <w:shd w:val="clear" w:color="auto" w:fill="FFFFFF"/>
        </w:rPr>
        <w:t>тендерної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документації</w:t>
      </w:r>
      <w:proofErr w:type="spellEnd"/>
      <w:r>
        <w:rPr>
          <w:color w:val="333333"/>
          <w:shd w:val="clear" w:color="auto" w:fill="FFFFFF"/>
        </w:rPr>
        <w:t xml:space="preserve"> та/</w:t>
      </w:r>
      <w:proofErr w:type="spellStart"/>
      <w:r>
        <w:rPr>
          <w:color w:val="333333"/>
          <w:shd w:val="clear" w:color="auto" w:fill="FFFFFF"/>
        </w:rPr>
        <w:t>або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оголошення</w:t>
      </w:r>
      <w:proofErr w:type="spellEnd"/>
      <w:r>
        <w:rPr>
          <w:color w:val="333333"/>
          <w:shd w:val="clear" w:color="auto" w:fill="FFFFFF"/>
        </w:rPr>
        <w:t xml:space="preserve"> про </w:t>
      </w:r>
      <w:proofErr w:type="spellStart"/>
      <w:r>
        <w:rPr>
          <w:color w:val="333333"/>
          <w:shd w:val="clear" w:color="auto" w:fill="FFFFFF"/>
        </w:rPr>
        <w:t>проведення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відкритих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торгів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в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окремому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документі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оприлюднює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перелік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змін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вносяться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Зміни</w:t>
      </w:r>
      <w:proofErr w:type="spellEnd"/>
      <w:r>
        <w:rPr>
          <w:color w:val="333333"/>
          <w:shd w:val="clear" w:color="auto" w:fill="FFFFFF"/>
        </w:rPr>
        <w:t xml:space="preserve"> до </w:t>
      </w:r>
      <w:proofErr w:type="spellStart"/>
      <w:r>
        <w:rPr>
          <w:color w:val="333333"/>
          <w:shd w:val="clear" w:color="auto" w:fill="FFFFFF"/>
        </w:rPr>
        <w:t>тендерної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документації</w:t>
      </w:r>
      <w:proofErr w:type="spellEnd"/>
      <w:r>
        <w:rPr>
          <w:color w:val="333333"/>
          <w:shd w:val="clear" w:color="auto" w:fill="FFFFFF"/>
        </w:rPr>
        <w:t xml:space="preserve"> та/</w:t>
      </w:r>
      <w:proofErr w:type="spellStart"/>
      <w:r>
        <w:rPr>
          <w:color w:val="333333"/>
          <w:shd w:val="clear" w:color="auto" w:fill="FFFFFF"/>
        </w:rPr>
        <w:t>або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оголошення</w:t>
      </w:r>
      <w:proofErr w:type="spellEnd"/>
      <w:r>
        <w:rPr>
          <w:color w:val="333333"/>
          <w:shd w:val="clear" w:color="auto" w:fill="FFFFFF"/>
        </w:rPr>
        <w:t xml:space="preserve"> про </w:t>
      </w:r>
      <w:proofErr w:type="spellStart"/>
      <w:r>
        <w:rPr>
          <w:color w:val="333333"/>
          <w:shd w:val="clear" w:color="auto" w:fill="FFFFFF"/>
        </w:rPr>
        <w:t>проведення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відкритих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торгів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машинозчитувальному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форматі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розміщуються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електронній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системі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закупівель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протягом</w:t>
      </w:r>
      <w:proofErr w:type="spellEnd"/>
      <w:r>
        <w:rPr>
          <w:color w:val="333333"/>
          <w:shd w:val="clear" w:color="auto" w:fill="FFFFFF"/>
        </w:rPr>
        <w:t xml:space="preserve"> одного дня </w:t>
      </w:r>
      <w:proofErr w:type="spellStart"/>
      <w:r>
        <w:rPr>
          <w:color w:val="333333"/>
          <w:shd w:val="clear" w:color="auto" w:fill="FFFFFF"/>
        </w:rPr>
        <w:t>з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дати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прийняття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рішення</w:t>
      </w:r>
      <w:proofErr w:type="spellEnd"/>
      <w:r>
        <w:rPr>
          <w:color w:val="333333"/>
          <w:shd w:val="clear" w:color="auto" w:fill="FFFFFF"/>
        </w:rPr>
        <w:t xml:space="preserve"> про </w:t>
      </w:r>
      <w:proofErr w:type="spellStart"/>
      <w:r>
        <w:rPr>
          <w:color w:val="333333"/>
          <w:shd w:val="clear" w:color="auto" w:fill="FFFFFF"/>
        </w:rPr>
        <w:t>їх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внесення</w:t>
      </w:r>
      <w:proofErr w:type="spellEnd"/>
      <w:proofErr w:type="gramStart"/>
      <w:r>
        <w:rPr>
          <w:color w:val="333333"/>
          <w:shd w:val="clear" w:color="auto" w:fill="FFFFFF"/>
        </w:rPr>
        <w:t>.</w:t>
      </w:r>
      <w:r w:rsidR="00273FC6" w:rsidRPr="00906BD4">
        <w:rPr>
          <w:lang w:val="uk-UA"/>
        </w:rPr>
        <w:t>В</w:t>
      </w:r>
      <w:proofErr w:type="gramEnd"/>
      <w:r w:rsidR="00273FC6" w:rsidRPr="00906BD4">
        <w:rPr>
          <w:lang w:val="uk-UA"/>
        </w:rPr>
        <w:t>ідповідно до наведеного:</w:t>
      </w:r>
    </w:p>
    <w:p w:rsidR="006F45CE" w:rsidRPr="00906BD4" w:rsidRDefault="006F45CE" w:rsidP="00874224">
      <w:pPr>
        <w:jc w:val="both"/>
        <w:rPr>
          <w:lang w:val="uk-UA"/>
        </w:rPr>
      </w:pPr>
    </w:p>
    <w:p w:rsidR="00377BDD" w:rsidRDefault="00E40182" w:rsidP="002F0F40">
      <w:pPr>
        <w:tabs>
          <w:tab w:val="left" w:pos="142"/>
          <w:tab w:val="left" w:pos="360"/>
        </w:tabs>
        <w:jc w:val="both"/>
        <w:rPr>
          <w:b/>
          <w:lang w:val="uk-UA"/>
        </w:rPr>
      </w:pPr>
      <w:r w:rsidRPr="00001FC4">
        <w:rPr>
          <w:b/>
          <w:lang w:val="uk-UA"/>
        </w:rPr>
        <w:t>в</w:t>
      </w:r>
      <w:r w:rsidR="00316A59" w:rsidRPr="00001FC4">
        <w:rPr>
          <w:b/>
          <w:lang w:val="uk-UA"/>
        </w:rPr>
        <w:t xml:space="preserve">нести зміни до тендерної документації по предмету закупівлі </w:t>
      </w:r>
      <w:r w:rsidR="00316A59" w:rsidRPr="00001FC4">
        <w:rPr>
          <w:b/>
          <w:bCs/>
          <w:lang w:val="uk-UA"/>
        </w:rPr>
        <w:t>за кодом CPV</w:t>
      </w:r>
      <w:r w:rsidR="00316A59" w:rsidRPr="00001FC4">
        <w:rPr>
          <w:b/>
          <w:lang w:val="uk-UA"/>
        </w:rPr>
        <w:t xml:space="preserve"> </w:t>
      </w:r>
      <w:proofErr w:type="spellStart"/>
      <w:r w:rsidR="00001FC4" w:rsidRPr="00001FC4">
        <w:rPr>
          <w:b/>
          <w:bCs/>
          <w:bdr w:val="none" w:sz="0" w:space="0" w:color="auto" w:frame="1"/>
          <w:lang w:val="uk-UA"/>
        </w:rPr>
        <w:t>ДК</w:t>
      </w:r>
      <w:proofErr w:type="spellEnd"/>
      <w:r w:rsidR="00001FC4" w:rsidRPr="00001FC4">
        <w:rPr>
          <w:b/>
          <w:bCs/>
          <w:bdr w:val="none" w:sz="0" w:space="0" w:color="auto" w:frame="1"/>
          <w:lang w:val="uk-UA"/>
        </w:rPr>
        <w:t xml:space="preserve"> 021:201</w:t>
      </w:r>
      <w:r w:rsidR="00377BDD">
        <w:rPr>
          <w:b/>
          <w:bCs/>
          <w:bdr w:val="none" w:sz="0" w:space="0" w:color="auto" w:frame="1"/>
          <w:lang w:val="uk-UA"/>
        </w:rPr>
        <w:t>5:</w:t>
      </w:r>
      <w:r w:rsidR="00001FC4" w:rsidRPr="00001FC4">
        <w:rPr>
          <w:b/>
          <w:bCs/>
          <w:bdr w:val="none" w:sz="0" w:space="0" w:color="auto" w:frame="1"/>
          <w:lang w:val="uk-UA"/>
        </w:rPr>
        <w:t xml:space="preserve">03410000-7 </w:t>
      </w:r>
      <w:r w:rsidR="002F0F40">
        <w:rPr>
          <w:b/>
          <w:bCs/>
          <w:bdr w:val="none" w:sz="0" w:space="0" w:color="auto" w:frame="1"/>
          <w:lang w:val="uk-UA"/>
        </w:rPr>
        <w:t>–</w:t>
      </w:r>
      <w:r w:rsidR="00001FC4" w:rsidRPr="00001FC4">
        <w:rPr>
          <w:b/>
          <w:bCs/>
          <w:bdr w:val="none" w:sz="0" w:space="0" w:color="auto" w:frame="1"/>
          <w:lang w:val="uk-UA"/>
        </w:rPr>
        <w:t xml:space="preserve"> Деревина</w:t>
      </w:r>
      <w:r w:rsidR="002F0F40">
        <w:rPr>
          <w:b/>
          <w:bCs/>
          <w:bdr w:val="none" w:sz="0" w:space="0" w:color="auto" w:frame="1"/>
          <w:lang w:val="uk-UA"/>
        </w:rPr>
        <w:t xml:space="preserve"> </w:t>
      </w:r>
      <w:r w:rsidR="00001FC4" w:rsidRPr="00001FC4">
        <w:rPr>
          <w:b/>
          <w:lang w:val="uk-UA"/>
        </w:rPr>
        <w:t>(Дрова паливні твердолистяних порід</w:t>
      </w:r>
      <w:r w:rsidR="00001FC4" w:rsidRPr="00001FC4">
        <w:rPr>
          <w:b/>
          <w:bCs/>
          <w:bdr w:val="none" w:sz="0" w:space="0" w:color="auto" w:frame="1"/>
          <w:lang w:val="uk-UA"/>
        </w:rPr>
        <w:t>)</w:t>
      </w:r>
      <w:r w:rsidR="00FF3317" w:rsidRPr="00001FC4">
        <w:rPr>
          <w:b/>
          <w:lang w:val="uk-UA"/>
        </w:rPr>
        <w:t xml:space="preserve">, </w:t>
      </w:r>
      <w:r w:rsidR="002F0F40">
        <w:rPr>
          <w:b/>
          <w:lang w:val="uk-UA"/>
        </w:rPr>
        <w:t>в п.2 «</w:t>
      </w:r>
      <w:r w:rsidR="002F0F40" w:rsidRPr="00D56BA0">
        <w:rPr>
          <w:b/>
          <w:i/>
          <w:lang w:eastAsia="uk-UA"/>
        </w:rPr>
        <w:t xml:space="preserve">На </w:t>
      </w:r>
      <w:proofErr w:type="spellStart"/>
      <w:r w:rsidR="002F0F40" w:rsidRPr="00D56BA0">
        <w:rPr>
          <w:b/>
          <w:i/>
          <w:lang w:eastAsia="uk-UA"/>
        </w:rPr>
        <w:t>підтвердження</w:t>
      </w:r>
      <w:proofErr w:type="spellEnd"/>
      <w:r w:rsidR="002F0F40" w:rsidRPr="00D56BA0">
        <w:rPr>
          <w:b/>
          <w:i/>
          <w:lang w:eastAsia="uk-UA"/>
        </w:rPr>
        <w:t xml:space="preserve"> </w:t>
      </w:r>
      <w:proofErr w:type="spellStart"/>
      <w:r w:rsidR="002F0F40" w:rsidRPr="00D56BA0">
        <w:rPr>
          <w:b/>
          <w:i/>
          <w:lang w:eastAsia="uk-UA"/>
        </w:rPr>
        <w:t>технічних</w:t>
      </w:r>
      <w:proofErr w:type="spellEnd"/>
      <w:r w:rsidR="002F0F40" w:rsidRPr="00D56BA0">
        <w:rPr>
          <w:b/>
          <w:i/>
          <w:lang w:eastAsia="uk-UA"/>
        </w:rPr>
        <w:t xml:space="preserve"> та </w:t>
      </w:r>
      <w:proofErr w:type="spellStart"/>
      <w:r w:rsidR="002F0F40" w:rsidRPr="00D56BA0">
        <w:rPr>
          <w:b/>
          <w:i/>
          <w:lang w:eastAsia="uk-UA"/>
        </w:rPr>
        <w:t>якісних</w:t>
      </w:r>
      <w:proofErr w:type="spellEnd"/>
      <w:r w:rsidR="002F0F40" w:rsidRPr="00D56BA0">
        <w:rPr>
          <w:b/>
          <w:i/>
          <w:lang w:eastAsia="uk-UA"/>
        </w:rPr>
        <w:t xml:space="preserve"> характеристик товару, </w:t>
      </w:r>
      <w:proofErr w:type="spellStart"/>
      <w:r w:rsidR="002F0F40" w:rsidRPr="00D56BA0">
        <w:rPr>
          <w:b/>
          <w:i/>
          <w:lang w:eastAsia="uk-UA"/>
        </w:rPr>
        <w:t>учасник</w:t>
      </w:r>
      <w:proofErr w:type="spellEnd"/>
      <w:r w:rsidR="002F0F40" w:rsidRPr="00D56BA0">
        <w:rPr>
          <w:b/>
          <w:i/>
          <w:lang w:eastAsia="uk-UA"/>
        </w:rPr>
        <w:t xml:space="preserve"> у </w:t>
      </w:r>
      <w:proofErr w:type="spellStart"/>
      <w:r w:rsidR="002F0F40" w:rsidRPr="00D56BA0">
        <w:rPr>
          <w:b/>
          <w:i/>
          <w:lang w:eastAsia="uk-UA"/>
        </w:rPr>
        <w:t>складі</w:t>
      </w:r>
      <w:proofErr w:type="spellEnd"/>
      <w:r w:rsidR="002F0F40" w:rsidRPr="00D56BA0">
        <w:rPr>
          <w:b/>
          <w:i/>
          <w:lang w:eastAsia="uk-UA"/>
        </w:rPr>
        <w:t xml:space="preserve"> </w:t>
      </w:r>
      <w:proofErr w:type="spellStart"/>
      <w:r w:rsidR="002F0F40" w:rsidRPr="00D56BA0">
        <w:rPr>
          <w:b/>
          <w:i/>
          <w:lang w:eastAsia="uk-UA"/>
        </w:rPr>
        <w:t>своєї</w:t>
      </w:r>
      <w:proofErr w:type="spellEnd"/>
      <w:r w:rsidR="002F0F40" w:rsidRPr="00D56BA0">
        <w:rPr>
          <w:b/>
          <w:i/>
          <w:lang w:eastAsia="uk-UA"/>
        </w:rPr>
        <w:t xml:space="preserve"> </w:t>
      </w:r>
      <w:proofErr w:type="spellStart"/>
      <w:r w:rsidR="002F0F40" w:rsidRPr="00D56BA0">
        <w:rPr>
          <w:b/>
          <w:i/>
          <w:lang w:eastAsia="uk-UA"/>
        </w:rPr>
        <w:t>пропозиції</w:t>
      </w:r>
      <w:proofErr w:type="spellEnd"/>
      <w:r w:rsidR="002F0F40" w:rsidRPr="00D56BA0">
        <w:rPr>
          <w:b/>
          <w:i/>
          <w:lang w:eastAsia="uk-UA"/>
        </w:rPr>
        <w:t xml:space="preserve"> повинен </w:t>
      </w:r>
      <w:proofErr w:type="spellStart"/>
      <w:r w:rsidR="002F0F40" w:rsidRPr="00D56BA0">
        <w:rPr>
          <w:b/>
          <w:i/>
          <w:lang w:eastAsia="uk-UA"/>
        </w:rPr>
        <w:t>надати</w:t>
      </w:r>
      <w:proofErr w:type="spellEnd"/>
      <w:r w:rsidR="002F0F40">
        <w:rPr>
          <w:b/>
          <w:i/>
          <w:lang w:val="uk-UA" w:eastAsia="uk-UA"/>
        </w:rPr>
        <w:t>…»</w:t>
      </w:r>
      <w:r w:rsidR="002F0F40">
        <w:rPr>
          <w:b/>
          <w:lang w:val="uk-UA"/>
        </w:rPr>
        <w:t xml:space="preserve">  Додатку 2 до ТД </w:t>
      </w:r>
      <w:r w:rsidR="00BC16B8" w:rsidRPr="00001FC4">
        <w:rPr>
          <w:b/>
          <w:lang w:val="uk-UA"/>
        </w:rPr>
        <w:t>та викласти</w:t>
      </w:r>
      <w:r w:rsidR="002F0F40">
        <w:rPr>
          <w:b/>
          <w:lang w:val="uk-UA"/>
        </w:rPr>
        <w:t xml:space="preserve"> Додаток 2 до ТД</w:t>
      </w:r>
      <w:r w:rsidR="00BC16B8" w:rsidRPr="00001FC4">
        <w:rPr>
          <w:b/>
          <w:lang w:val="uk-UA"/>
        </w:rPr>
        <w:t xml:space="preserve"> в наступній редакції:</w:t>
      </w:r>
    </w:p>
    <w:p w:rsidR="002F0F40" w:rsidRPr="008D5346" w:rsidRDefault="002F0F40" w:rsidP="002F0F40">
      <w:pPr>
        <w:ind w:left="5660" w:firstLine="700"/>
        <w:jc w:val="right"/>
      </w:pPr>
      <w:r>
        <w:rPr>
          <w:b/>
          <w:color w:val="000000"/>
        </w:rPr>
        <w:t>ДОДАТОК 2</w:t>
      </w:r>
    </w:p>
    <w:p w:rsidR="002F0F40" w:rsidRPr="00662688" w:rsidRDefault="002F0F40" w:rsidP="002F0F40">
      <w:pPr>
        <w:ind w:left="5660" w:firstLine="700"/>
        <w:jc w:val="right"/>
      </w:pPr>
      <w:r>
        <w:rPr>
          <w:i/>
          <w:color w:val="000000"/>
        </w:rPr>
        <w:t xml:space="preserve">до </w:t>
      </w:r>
      <w:proofErr w:type="spellStart"/>
      <w:r w:rsidRPr="00662688">
        <w:rPr>
          <w:i/>
          <w:color w:val="000000"/>
        </w:rPr>
        <w:t>тендерної</w:t>
      </w:r>
      <w:proofErr w:type="spellEnd"/>
      <w:r w:rsidRPr="00662688">
        <w:rPr>
          <w:i/>
          <w:color w:val="000000"/>
        </w:rPr>
        <w:t xml:space="preserve"> </w:t>
      </w:r>
      <w:proofErr w:type="spellStart"/>
      <w:r w:rsidRPr="00662688">
        <w:rPr>
          <w:i/>
          <w:color w:val="000000"/>
        </w:rPr>
        <w:t>документації</w:t>
      </w:r>
      <w:proofErr w:type="spellEnd"/>
    </w:p>
    <w:p w:rsidR="002F0F40" w:rsidRPr="002B41CF" w:rsidRDefault="002F0F40" w:rsidP="002F0F40">
      <w:pPr>
        <w:jc w:val="center"/>
        <w:rPr>
          <w:b/>
          <w:bdr w:val="none" w:sz="0" w:space="0" w:color="auto" w:frame="1"/>
        </w:rPr>
      </w:pPr>
      <w:proofErr w:type="gramStart"/>
      <w:r w:rsidRPr="002B41CF">
        <w:rPr>
          <w:b/>
        </w:rPr>
        <w:t>на</w:t>
      </w:r>
      <w:proofErr w:type="gramEnd"/>
      <w:r w:rsidRPr="002B41CF">
        <w:rPr>
          <w:b/>
        </w:rPr>
        <w:t xml:space="preserve"> </w:t>
      </w:r>
      <w:proofErr w:type="spellStart"/>
      <w:proofErr w:type="gramStart"/>
      <w:r w:rsidRPr="002B41CF">
        <w:rPr>
          <w:b/>
        </w:rPr>
        <w:t>закуп</w:t>
      </w:r>
      <w:proofErr w:type="gramEnd"/>
      <w:r w:rsidRPr="002B41CF">
        <w:rPr>
          <w:b/>
        </w:rPr>
        <w:t>івлю</w:t>
      </w:r>
      <w:proofErr w:type="spellEnd"/>
      <w:r w:rsidRPr="002B41CF">
        <w:rPr>
          <w:b/>
        </w:rPr>
        <w:t xml:space="preserve"> товару за кодом CPV </w:t>
      </w:r>
      <w:r w:rsidRPr="002B41CF">
        <w:rPr>
          <w:b/>
          <w:bdr w:val="none" w:sz="0" w:space="0" w:color="auto" w:frame="1"/>
        </w:rPr>
        <w:t>ДК 021:2015: 03410000-7 - Деревина</w:t>
      </w:r>
    </w:p>
    <w:p w:rsidR="002F0F40" w:rsidRPr="002B41CF" w:rsidRDefault="002F0F40" w:rsidP="002F0F40">
      <w:pPr>
        <w:jc w:val="center"/>
        <w:rPr>
          <w:b/>
          <w:bdr w:val="none" w:sz="0" w:space="0" w:color="auto" w:frame="1"/>
        </w:rPr>
      </w:pPr>
      <w:r w:rsidRPr="002B41CF">
        <w:rPr>
          <w:b/>
        </w:rPr>
        <w:t xml:space="preserve">(Дрова </w:t>
      </w:r>
      <w:proofErr w:type="spellStart"/>
      <w:r w:rsidRPr="002B41CF">
        <w:rPr>
          <w:b/>
        </w:rPr>
        <w:t>паливні</w:t>
      </w:r>
      <w:proofErr w:type="spellEnd"/>
      <w:r w:rsidRPr="002B41CF">
        <w:rPr>
          <w:b/>
        </w:rPr>
        <w:t xml:space="preserve"> </w:t>
      </w:r>
      <w:proofErr w:type="spellStart"/>
      <w:r w:rsidRPr="002B41CF">
        <w:rPr>
          <w:b/>
        </w:rPr>
        <w:t>твердолистяних</w:t>
      </w:r>
      <w:proofErr w:type="spellEnd"/>
      <w:r w:rsidRPr="002B41CF">
        <w:rPr>
          <w:b/>
        </w:rPr>
        <w:t xml:space="preserve"> </w:t>
      </w:r>
      <w:proofErr w:type="spellStart"/>
      <w:r w:rsidRPr="002B41CF">
        <w:rPr>
          <w:b/>
        </w:rPr>
        <w:t>порід</w:t>
      </w:r>
      <w:proofErr w:type="spellEnd"/>
      <w:r w:rsidRPr="002B41CF">
        <w:rPr>
          <w:b/>
          <w:bdr w:val="none" w:sz="0" w:space="0" w:color="auto" w:frame="1"/>
        </w:rPr>
        <w:t>)</w:t>
      </w:r>
    </w:p>
    <w:p w:rsidR="002F0F40" w:rsidRPr="002B41CF" w:rsidRDefault="002F0F40" w:rsidP="002F0F40">
      <w:pPr>
        <w:keepNext/>
        <w:keepLines/>
        <w:suppressLineNumbers/>
        <w:jc w:val="center"/>
        <w:rPr>
          <w:b/>
          <w:bCs/>
          <w:iCs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Кількість</w:t>
            </w:r>
            <w:proofErr w:type="spellEnd"/>
            <w:r w:rsidRPr="002B41CF">
              <w:rPr>
                <w:lang w:eastAsia="uk-UA"/>
              </w:rPr>
              <w:t>, м³</w:t>
            </w:r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r>
              <w:rPr>
                <w:lang w:eastAsia="uk-UA"/>
              </w:rPr>
              <w:t>798,7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Товщина</w:t>
            </w:r>
            <w:proofErr w:type="spellEnd"/>
            <w:r w:rsidRPr="002B41CF">
              <w:rPr>
                <w:lang w:eastAsia="uk-UA"/>
              </w:rPr>
              <w:t>, см</w:t>
            </w:r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Від</w:t>
            </w:r>
            <w:proofErr w:type="spellEnd"/>
            <w:r w:rsidRPr="002B41CF">
              <w:rPr>
                <w:lang w:eastAsia="uk-UA"/>
              </w:rPr>
              <w:t xml:space="preserve"> 10 до 30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Довжина</w:t>
            </w:r>
            <w:proofErr w:type="spellEnd"/>
            <w:r w:rsidRPr="002B41CF">
              <w:rPr>
                <w:lang w:eastAsia="uk-UA"/>
              </w:rPr>
              <w:t xml:space="preserve"> см</w:t>
            </w:r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gramStart"/>
            <w:r w:rsidRPr="002B41CF">
              <w:rPr>
                <w:lang w:eastAsia="uk-UA"/>
              </w:rPr>
              <w:t xml:space="preserve">Не </w:t>
            </w:r>
            <w:proofErr w:type="spellStart"/>
            <w:r w:rsidRPr="002B41CF">
              <w:rPr>
                <w:lang w:eastAsia="uk-UA"/>
              </w:rPr>
              <w:t>б</w:t>
            </w:r>
            <w:proofErr w:type="gramEnd"/>
            <w:r w:rsidRPr="002B41CF">
              <w:rPr>
                <w:lang w:eastAsia="uk-UA"/>
              </w:rPr>
              <w:t>ільше</w:t>
            </w:r>
            <w:proofErr w:type="spellEnd"/>
            <w:r w:rsidRPr="002B41CF">
              <w:rPr>
                <w:lang w:eastAsia="uk-UA"/>
              </w:rPr>
              <w:t xml:space="preserve"> 100     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Відповідність</w:t>
            </w:r>
            <w:proofErr w:type="spellEnd"/>
            <w:r w:rsidRPr="002B41CF">
              <w:rPr>
                <w:lang w:eastAsia="uk-UA"/>
              </w:rPr>
              <w:t xml:space="preserve"> стандартам / </w:t>
            </w:r>
            <w:proofErr w:type="spellStart"/>
            <w:r w:rsidRPr="002B41CF">
              <w:rPr>
                <w:lang w:eastAsia="uk-UA"/>
              </w:rPr>
              <w:t>Оцінка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відповідності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t>Вимоги</w:t>
            </w:r>
            <w:proofErr w:type="spellEnd"/>
            <w:r w:rsidRPr="002B41CF">
              <w:t xml:space="preserve"> ДСТУ, </w:t>
            </w:r>
            <w:proofErr w:type="spellStart"/>
            <w:r w:rsidRPr="002B41CF">
              <w:t>діючі</w:t>
            </w:r>
            <w:proofErr w:type="spellEnd"/>
            <w:r w:rsidRPr="002B41CF">
              <w:t xml:space="preserve"> </w:t>
            </w:r>
            <w:proofErr w:type="spellStart"/>
            <w:r w:rsidRPr="002B41CF">
              <w:t>стандарти</w:t>
            </w:r>
            <w:proofErr w:type="spellEnd"/>
            <w:r w:rsidRPr="002B41CF">
              <w:t xml:space="preserve"> </w:t>
            </w:r>
            <w:proofErr w:type="spellStart"/>
            <w:r w:rsidRPr="002B41CF">
              <w:t>і</w:t>
            </w:r>
            <w:proofErr w:type="spellEnd"/>
            <w:r w:rsidRPr="002B41CF">
              <w:t xml:space="preserve"> </w:t>
            </w:r>
            <w:proofErr w:type="spellStart"/>
            <w:r w:rsidRPr="002B41CF">
              <w:t>технічні</w:t>
            </w:r>
            <w:proofErr w:type="spellEnd"/>
            <w:r w:rsidRPr="002B41CF">
              <w:t xml:space="preserve"> </w:t>
            </w:r>
            <w:proofErr w:type="spellStart"/>
            <w:r w:rsidRPr="002B41CF">
              <w:t>умови</w:t>
            </w:r>
            <w:proofErr w:type="spellEnd"/>
            <w:r w:rsidRPr="002B41CF">
              <w:t xml:space="preserve"> (ТУ), </w:t>
            </w:r>
            <w:proofErr w:type="spellStart"/>
            <w:r w:rsidRPr="002B41CF">
              <w:t>встановлені</w:t>
            </w:r>
            <w:proofErr w:type="spellEnd"/>
            <w:r w:rsidRPr="002B41CF">
              <w:t xml:space="preserve"> </w:t>
            </w:r>
            <w:proofErr w:type="spellStart"/>
            <w:r w:rsidRPr="002B41CF">
              <w:t>чинним</w:t>
            </w:r>
            <w:proofErr w:type="spellEnd"/>
            <w:r w:rsidRPr="002B41CF">
              <w:t xml:space="preserve"> </w:t>
            </w:r>
            <w:proofErr w:type="spellStart"/>
            <w:r w:rsidRPr="002B41CF">
              <w:t>законодавством</w:t>
            </w:r>
            <w:proofErr w:type="spellEnd"/>
            <w:r w:rsidRPr="002B41CF">
              <w:t xml:space="preserve"> для товару </w:t>
            </w:r>
            <w:proofErr w:type="spellStart"/>
            <w:r w:rsidRPr="002B41CF">
              <w:t>даного</w:t>
            </w:r>
            <w:proofErr w:type="spellEnd"/>
            <w:r w:rsidRPr="002B41CF">
              <w:t xml:space="preserve"> виду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Вимоги</w:t>
            </w:r>
            <w:proofErr w:type="spellEnd"/>
            <w:r w:rsidRPr="002B41CF">
              <w:rPr>
                <w:lang w:eastAsia="uk-UA"/>
              </w:rPr>
              <w:t xml:space="preserve"> до </w:t>
            </w:r>
            <w:proofErr w:type="spellStart"/>
            <w:r w:rsidRPr="002B41CF">
              <w:rPr>
                <w:lang w:eastAsia="uk-UA"/>
              </w:rPr>
              <w:t>групи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порід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highlight w:val="yellow"/>
                <w:lang w:eastAsia="uk-UA"/>
              </w:rPr>
            </w:pPr>
            <w:r w:rsidRPr="002B41CF">
              <w:t>береза, клен, дуб, ясен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Наявність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сучкі</w:t>
            </w:r>
            <w:proofErr w:type="gramStart"/>
            <w:r w:rsidRPr="002B41CF">
              <w:rPr>
                <w:lang w:eastAsia="uk-UA"/>
              </w:rPr>
              <w:t>в</w:t>
            </w:r>
            <w:proofErr w:type="spellEnd"/>
            <w:proofErr w:type="gramEnd"/>
            <w:r w:rsidRPr="002B41CF">
              <w:rPr>
                <w:lang w:eastAsia="uk-UA"/>
              </w:rPr>
              <w:t xml:space="preserve"> та </w:t>
            </w:r>
            <w:proofErr w:type="spellStart"/>
            <w:r w:rsidRPr="002B41CF">
              <w:rPr>
                <w:lang w:eastAsia="uk-UA"/>
              </w:rPr>
              <w:t>гілок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t>Висота</w:t>
            </w:r>
            <w:proofErr w:type="spellEnd"/>
            <w:r w:rsidRPr="002B41CF">
              <w:t xml:space="preserve"> </w:t>
            </w:r>
            <w:proofErr w:type="spellStart"/>
            <w:r w:rsidRPr="002B41CF">
              <w:t>сучків</w:t>
            </w:r>
            <w:proofErr w:type="spellEnd"/>
            <w:r w:rsidRPr="002B41CF">
              <w:t xml:space="preserve">, </w:t>
            </w:r>
            <w:proofErr w:type="spellStart"/>
            <w:r w:rsidRPr="002B41CF">
              <w:t>що</w:t>
            </w:r>
            <w:proofErr w:type="spellEnd"/>
            <w:r w:rsidRPr="002B41CF">
              <w:t xml:space="preserve"> </w:t>
            </w:r>
            <w:proofErr w:type="spellStart"/>
            <w:r w:rsidRPr="002B41CF">
              <w:t>залишилися</w:t>
            </w:r>
            <w:proofErr w:type="spellEnd"/>
            <w:r w:rsidRPr="002B41CF">
              <w:t xml:space="preserve"> не </w:t>
            </w:r>
            <w:proofErr w:type="gramStart"/>
            <w:r w:rsidRPr="002B41CF">
              <w:t>повинна</w:t>
            </w:r>
            <w:proofErr w:type="gramEnd"/>
            <w:r w:rsidRPr="002B41CF">
              <w:t xml:space="preserve"> </w:t>
            </w:r>
            <w:proofErr w:type="spellStart"/>
            <w:r w:rsidRPr="002B41CF">
              <w:t>перевищувати</w:t>
            </w:r>
            <w:proofErr w:type="spellEnd"/>
            <w:r w:rsidRPr="002B41CF">
              <w:t xml:space="preserve"> 30 мм.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proofErr w:type="gramStart"/>
            <w:r w:rsidRPr="002B41CF">
              <w:rPr>
                <w:lang w:eastAsia="uk-UA"/>
              </w:rPr>
              <w:t>Допустимість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наявності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гнил</w:t>
            </w:r>
            <w:proofErr w:type="gramEnd"/>
            <w:r w:rsidRPr="002B41CF">
              <w:rPr>
                <w:lang w:eastAsia="uk-UA"/>
              </w:rPr>
              <w:t>і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r w:rsidRPr="002B41CF">
              <w:rPr>
                <w:lang w:eastAsia="uk-UA"/>
              </w:rPr>
              <w:t xml:space="preserve">Не </w:t>
            </w:r>
            <w:proofErr w:type="spellStart"/>
            <w:proofErr w:type="gramStart"/>
            <w:r w:rsidRPr="002B41CF">
              <w:rPr>
                <w:lang w:eastAsia="uk-UA"/>
              </w:rPr>
              <w:t>допускається</w:t>
            </w:r>
            <w:proofErr w:type="spellEnd"/>
            <w:proofErr w:type="gramEnd"/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Допустимість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наявності</w:t>
            </w:r>
            <w:proofErr w:type="spellEnd"/>
            <w:r w:rsidRPr="002B41CF">
              <w:rPr>
                <w:lang w:eastAsia="uk-UA"/>
              </w:rPr>
              <w:t xml:space="preserve"> кори</w:t>
            </w:r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proofErr w:type="gramStart"/>
            <w:r w:rsidRPr="002B41CF">
              <w:rPr>
                <w:lang w:eastAsia="uk-UA"/>
              </w:rPr>
              <w:t>Допускається</w:t>
            </w:r>
            <w:proofErr w:type="spellEnd"/>
            <w:proofErr w:type="gram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наявність</w:t>
            </w:r>
            <w:proofErr w:type="spellEnd"/>
            <w:r w:rsidRPr="002B41CF">
              <w:rPr>
                <w:lang w:eastAsia="uk-UA"/>
              </w:rPr>
              <w:t xml:space="preserve"> кори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Вимоги</w:t>
            </w:r>
            <w:proofErr w:type="spellEnd"/>
            <w:r w:rsidRPr="002B41CF">
              <w:rPr>
                <w:lang w:eastAsia="uk-UA"/>
              </w:rPr>
              <w:t xml:space="preserve"> до </w:t>
            </w:r>
            <w:proofErr w:type="spellStart"/>
            <w:r w:rsidRPr="002B41CF">
              <w:rPr>
                <w:lang w:eastAsia="uk-UA"/>
              </w:rPr>
              <w:t>транспортування</w:t>
            </w:r>
            <w:proofErr w:type="spellEnd"/>
            <w:r w:rsidRPr="002B41CF">
              <w:rPr>
                <w:lang w:eastAsia="uk-UA"/>
              </w:rPr>
              <w:t xml:space="preserve"> (доставки)</w:t>
            </w:r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r w:rsidRPr="002B41CF">
              <w:rPr>
                <w:lang w:eastAsia="uk-UA"/>
              </w:rPr>
              <w:t xml:space="preserve">Автотранспортом </w:t>
            </w:r>
            <w:proofErr w:type="spellStart"/>
            <w:r w:rsidRPr="002B41CF">
              <w:rPr>
                <w:lang w:eastAsia="uk-UA"/>
              </w:rPr>
              <w:t>Постачальника</w:t>
            </w:r>
            <w:proofErr w:type="spellEnd"/>
            <w:r w:rsidRPr="002B41CF">
              <w:rPr>
                <w:lang w:eastAsia="uk-UA"/>
              </w:rPr>
              <w:t xml:space="preserve"> (</w:t>
            </w:r>
            <w:proofErr w:type="spellStart"/>
            <w:r w:rsidRPr="002B41CF">
              <w:rPr>
                <w:lang w:eastAsia="uk-UA"/>
              </w:rPr>
              <w:t>Учасника</w:t>
            </w:r>
            <w:proofErr w:type="spellEnd"/>
            <w:r w:rsidRPr="002B41CF">
              <w:rPr>
                <w:lang w:eastAsia="uk-UA"/>
              </w:rPr>
              <w:t>).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Вимоги</w:t>
            </w:r>
            <w:proofErr w:type="spellEnd"/>
            <w:r w:rsidRPr="002B41CF">
              <w:rPr>
                <w:lang w:eastAsia="uk-UA"/>
              </w:rPr>
              <w:t xml:space="preserve"> до </w:t>
            </w:r>
            <w:proofErr w:type="spellStart"/>
            <w:r w:rsidRPr="002B41CF">
              <w:rPr>
                <w:lang w:eastAsia="uk-UA"/>
              </w:rPr>
              <w:t>вологості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gramStart"/>
            <w:r w:rsidRPr="002B41CF">
              <w:rPr>
                <w:lang w:eastAsia="uk-UA"/>
              </w:rPr>
              <w:t xml:space="preserve">Не </w:t>
            </w:r>
            <w:proofErr w:type="spellStart"/>
            <w:r w:rsidRPr="002B41CF">
              <w:rPr>
                <w:lang w:eastAsia="uk-UA"/>
              </w:rPr>
              <w:t>б</w:t>
            </w:r>
            <w:proofErr w:type="gramEnd"/>
            <w:r w:rsidRPr="002B41CF">
              <w:rPr>
                <w:lang w:eastAsia="uk-UA"/>
              </w:rPr>
              <w:t>ільше</w:t>
            </w:r>
            <w:proofErr w:type="spellEnd"/>
            <w:r w:rsidRPr="002B41CF">
              <w:rPr>
                <w:lang w:eastAsia="uk-UA"/>
              </w:rPr>
              <w:t xml:space="preserve"> 20 %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Вимоги</w:t>
            </w:r>
            <w:proofErr w:type="spellEnd"/>
            <w:r w:rsidRPr="002B41CF">
              <w:rPr>
                <w:lang w:eastAsia="uk-UA"/>
              </w:rPr>
              <w:t xml:space="preserve"> до </w:t>
            </w:r>
            <w:proofErr w:type="spellStart"/>
            <w:r w:rsidRPr="002B41CF">
              <w:rPr>
                <w:lang w:eastAsia="uk-UA"/>
              </w:rPr>
              <w:t>однорідності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Однорідні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змішані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відповідної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групи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порід</w:t>
            </w:r>
            <w:proofErr w:type="spellEnd"/>
            <w:r w:rsidRPr="002B41CF">
              <w:rPr>
                <w:lang w:eastAsia="uk-UA"/>
              </w:rPr>
              <w:t>.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Вимоги</w:t>
            </w:r>
            <w:proofErr w:type="spellEnd"/>
            <w:r w:rsidRPr="002B41CF">
              <w:rPr>
                <w:lang w:eastAsia="uk-UA"/>
              </w:rPr>
              <w:t xml:space="preserve"> до </w:t>
            </w:r>
            <w:proofErr w:type="spellStart"/>
            <w:r w:rsidRPr="002B41CF">
              <w:rPr>
                <w:lang w:eastAsia="uk-UA"/>
              </w:rPr>
              <w:t>приймання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партії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Перерахунку</w:t>
            </w:r>
            <w:proofErr w:type="spellEnd"/>
            <w:r w:rsidRPr="002B41CF">
              <w:rPr>
                <w:lang w:eastAsia="uk-UA"/>
              </w:rPr>
              <w:t xml:space="preserve"> на </w:t>
            </w:r>
            <w:proofErr w:type="spellStart"/>
            <w:r w:rsidRPr="002B41CF">
              <w:rPr>
                <w:lang w:eastAsia="uk-UA"/>
              </w:rPr>
              <w:t>щільні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метри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кубічні</w:t>
            </w:r>
            <w:proofErr w:type="spellEnd"/>
            <w:r w:rsidRPr="002B41CF">
              <w:rPr>
                <w:lang w:eastAsia="uk-UA"/>
              </w:rPr>
              <w:t>.</w:t>
            </w:r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t>Визначення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об'є</w:t>
            </w:r>
            <w:proofErr w:type="gramStart"/>
            <w:r w:rsidRPr="002B41CF">
              <w:rPr>
                <w:lang w:eastAsia="uk-UA"/>
              </w:rPr>
              <w:t>м</w:t>
            </w:r>
            <w:proofErr w:type="gramEnd"/>
            <w:r w:rsidRPr="002B41CF">
              <w:rPr>
                <w:lang w:eastAsia="uk-UA"/>
              </w:rPr>
              <w:t>ів</w:t>
            </w:r>
            <w:proofErr w:type="spellEnd"/>
            <w:r w:rsidRPr="002B41CF">
              <w:rPr>
                <w:lang w:eastAsia="uk-UA"/>
              </w:rPr>
              <w:t xml:space="preserve"> поставки в </w:t>
            </w:r>
            <w:proofErr w:type="spellStart"/>
            <w:r w:rsidRPr="002B41CF">
              <w:rPr>
                <w:lang w:eastAsia="uk-UA"/>
              </w:rPr>
              <w:t>перерахунку</w:t>
            </w:r>
            <w:proofErr w:type="spellEnd"/>
            <w:r w:rsidRPr="002B41CF">
              <w:rPr>
                <w:lang w:eastAsia="uk-UA"/>
              </w:rPr>
              <w:t xml:space="preserve"> на </w:t>
            </w:r>
            <w:proofErr w:type="spellStart"/>
            <w:r w:rsidRPr="002B41CF">
              <w:rPr>
                <w:lang w:eastAsia="uk-UA"/>
              </w:rPr>
              <w:t>щільні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метри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кубічні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r w:rsidRPr="002B41CF">
              <w:rPr>
                <w:lang w:eastAsia="uk-UA"/>
              </w:rPr>
              <w:t xml:space="preserve">За </w:t>
            </w:r>
            <w:proofErr w:type="spellStart"/>
            <w:r w:rsidRPr="002B41CF">
              <w:rPr>
                <w:lang w:eastAsia="uk-UA"/>
              </w:rPr>
              <w:t>коефіцієнтами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зі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складометрів</w:t>
            </w:r>
            <w:proofErr w:type="spellEnd"/>
            <w:r w:rsidRPr="002B41CF">
              <w:rPr>
                <w:lang w:eastAsia="uk-UA"/>
              </w:rPr>
              <w:t xml:space="preserve"> в </w:t>
            </w:r>
            <w:proofErr w:type="spellStart"/>
            <w:r w:rsidRPr="002B41CF">
              <w:rPr>
                <w:lang w:eastAsia="uk-UA"/>
              </w:rPr>
              <w:t>щільні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метри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кубічні</w:t>
            </w:r>
            <w:proofErr w:type="spellEnd"/>
            <w:r w:rsidRPr="002B41CF">
              <w:rPr>
                <w:lang w:eastAsia="uk-UA"/>
              </w:rPr>
              <w:t xml:space="preserve"> (</w:t>
            </w:r>
            <w:proofErr w:type="spellStart"/>
            <w:r w:rsidRPr="002B41CF">
              <w:rPr>
                <w:lang w:eastAsia="uk-UA"/>
              </w:rPr>
              <w:t>згідно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proofErr w:type="spellStart"/>
            <w:r w:rsidRPr="002B41CF">
              <w:rPr>
                <w:lang w:eastAsia="uk-UA"/>
              </w:rPr>
              <w:t>Додатку</w:t>
            </w:r>
            <w:proofErr w:type="spellEnd"/>
            <w:r w:rsidRPr="002B41CF">
              <w:rPr>
                <w:lang w:eastAsia="uk-UA"/>
              </w:rPr>
              <w:t xml:space="preserve"> </w:t>
            </w:r>
            <w:r w:rsidRPr="002B41CF">
              <w:rPr>
                <w:shd w:val="clear" w:color="auto" w:fill="FEFEFE"/>
              </w:rPr>
              <w:t>ДСТУ EN 15234-5:2018</w:t>
            </w:r>
            <w:proofErr w:type="gramStart"/>
            <w:r w:rsidRPr="002B41CF">
              <w:rPr>
                <w:shd w:val="clear" w:color="auto" w:fill="FEFEFE"/>
              </w:rPr>
              <w:t xml:space="preserve"> </w:t>
            </w:r>
            <w:proofErr w:type="spellStart"/>
            <w:r w:rsidRPr="002B41CF">
              <w:rPr>
                <w:shd w:val="clear" w:color="auto" w:fill="FEFEFE"/>
              </w:rPr>
              <w:t>Б</w:t>
            </w:r>
            <w:proofErr w:type="gramEnd"/>
            <w:r w:rsidRPr="002B41CF">
              <w:rPr>
                <w:shd w:val="clear" w:color="auto" w:fill="FEFEFE"/>
              </w:rPr>
              <w:t>іопаливо</w:t>
            </w:r>
            <w:proofErr w:type="spellEnd"/>
            <w:r w:rsidRPr="002B41CF">
              <w:rPr>
                <w:shd w:val="clear" w:color="auto" w:fill="FEFEFE"/>
              </w:rPr>
              <w:t xml:space="preserve"> </w:t>
            </w:r>
            <w:proofErr w:type="spellStart"/>
            <w:r w:rsidRPr="002B41CF">
              <w:rPr>
                <w:shd w:val="clear" w:color="auto" w:fill="FEFEFE"/>
              </w:rPr>
              <w:t>тверде</w:t>
            </w:r>
            <w:proofErr w:type="spellEnd"/>
            <w:r w:rsidRPr="002B41CF">
              <w:rPr>
                <w:shd w:val="clear" w:color="auto" w:fill="FEFEFE"/>
              </w:rPr>
              <w:t xml:space="preserve">. </w:t>
            </w:r>
            <w:proofErr w:type="spellStart"/>
            <w:r w:rsidRPr="002B41CF">
              <w:rPr>
                <w:shd w:val="clear" w:color="auto" w:fill="FEFEFE"/>
              </w:rPr>
              <w:t>Контролювання</w:t>
            </w:r>
            <w:proofErr w:type="spellEnd"/>
            <w:r w:rsidRPr="002B41CF">
              <w:rPr>
                <w:shd w:val="clear" w:color="auto" w:fill="FEFEFE"/>
              </w:rPr>
              <w:t xml:space="preserve"> </w:t>
            </w:r>
            <w:proofErr w:type="spellStart"/>
            <w:r w:rsidRPr="002B41CF">
              <w:rPr>
                <w:shd w:val="clear" w:color="auto" w:fill="FEFEFE"/>
              </w:rPr>
              <w:t>якості</w:t>
            </w:r>
            <w:proofErr w:type="spellEnd"/>
            <w:r w:rsidRPr="002B41CF">
              <w:rPr>
                <w:shd w:val="clear" w:color="auto" w:fill="FEFEFE"/>
              </w:rPr>
              <w:t xml:space="preserve"> </w:t>
            </w:r>
            <w:proofErr w:type="spellStart"/>
            <w:r w:rsidRPr="002B41CF">
              <w:rPr>
                <w:shd w:val="clear" w:color="auto" w:fill="FEFEFE"/>
              </w:rPr>
              <w:t>палива</w:t>
            </w:r>
            <w:proofErr w:type="spellEnd"/>
            <w:r w:rsidRPr="002B41CF">
              <w:rPr>
                <w:shd w:val="clear" w:color="auto" w:fill="FEFEFE"/>
              </w:rPr>
              <w:t xml:space="preserve">. </w:t>
            </w:r>
            <w:proofErr w:type="spellStart"/>
            <w:r w:rsidRPr="002B41CF">
              <w:rPr>
                <w:shd w:val="clear" w:color="auto" w:fill="FEFEFE"/>
              </w:rPr>
              <w:t>Частина</w:t>
            </w:r>
            <w:proofErr w:type="spellEnd"/>
            <w:r w:rsidRPr="002B41CF">
              <w:rPr>
                <w:shd w:val="clear" w:color="auto" w:fill="FEFEFE"/>
              </w:rPr>
              <w:t xml:space="preserve"> 5. </w:t>
            </w:r>
            <w:proofErr w:type="gramStart"/>
            <w:r w:rsidRPr="002B41CF">
              <w:rPr>
                <w:shd w:val="clear" w:color="auto" w:fill="FEFEFE"/>
              </w:rPr>
              <w:t xml:space="preserve">Дрова для </w:t>
            </w:r>
            <w:proofErr w:type="spellStart"/>
            <w:r w:rsidRPr="002B41CF">
              <w:rPr>
                <w:shd w:val="clear" w:color="auto" w:fill="FEFEFE"/>
              </w:rPr>
              <w:t>непромислового</w:t>
            </w:r>
            <w:proofErr w:type="spellEnd"/>
            <w:r w:rsidRPr="002B41CF">
              <w:rPr>
                <w:shd w:val="clear" w:color="auto" w:fill="FEFEFE"/>
              </w:rPr>
              <w:t xml:space="preserve"> </w:t>
            </w:r>
            <w:proofErr w:type="spellStart"/>
            <w:r w:rsidRPr="002B41CF">
              <w:rPr>
                <w:shd w:val="clear" w:color="auto" w:fill="FEFEFE"/>
              </w:rPr>
              <w:t>використання</w:t>
            </w:r>
            <w:proofErr w:type="spellEnd"/>
            <w:r w:rsidRPr="002B41CF">
              <w:rPr>
                <w:shd w:val="clear" w:color="auto" w:fill="FEFEFE"/>
              </w:rPr>
              <w:t xml:space="preserve"> (EN </w:t>
            </w:r>
            <w:r w:rsidRPr="002B41CF">
              <w:rPr>
                <w:shd w:val="clear" w:color="auto" w:fill="FEFEFE"/>
              </w:rPr>
              <w:lastRenderedPageBreak/>
              <w:t>15234-5:2012, IDT)</w:t>
            </w:r>
            <w:r w:rsidRPr="002B41CF">
              <w:rPr>
                <w:lang w:eastAsia="uk-UA"/>
              </w:rPr>
              <w:t>).</w:t>
            </w:r>
            <w:proofErr w:type="gramEnd"/>
          </w:p>
        </w:tc>
      </w:tr>
      <w:tr w:rsidR="002F0F40" w:rsidRPr="002B41CF" w:rsidTr="007E657B">
        <w:tc>
          <w:tcPr>
            <w:tcW w:w="5495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proofErr w:type="spellStart"/>
            <w:r w:rsidRPr="002B41CF">
              <w:rPr>
                <w:lang w:eastAsia="uk-UA"/>
              </w:rPr>
              <w:lastRenderedPageBreak/>
              <w:t>Вимоги</w:t>
            </w:r>
            <w:proofErr w:type="spellEnd"/>
            <w:r w:rsidRPr="002B41CF">
              <w:rPr>
                <w:lang w:eastAsia="uk-UA"/>
              </w:rPr>
              <w:t xml:space="preserve"> до </w:t>
            </w:r>
            <w:proofErr w:type="spellStart"/>
            <w:r w:rsidRPr="002B41CF">
              <w:rPr>
                <w:lang w:eastAsia="uk-UA"/>
              </w:rPr>
              <w:t>пакетування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0F40" w:rsidRPr="002B41CF" w:rsidRDefault="002F0F40" w:rsidP="007E657B">
            <w:pPr>
              <w:rPr>
                <w:lang w:eastAsia="uk-UA"/>
              </w:rPr>
            </w:pPr>
            <w:r w:rsidRPr="002B41CF">
              <w:rPr>
                <w:lang w:eastAsia="uk-UA"/>
              </w:rPr>
              <w:t xml:space="preserve">Без </w:t>
            </w:r>
            <w:proofErr w:type="spellStart"/>
            <w:r w:rsidRPr="002B41CF">
              <w:rPr>
                <w:lang w:eastAsia="uk-UA"/>
              </w:rPr>
              <w:t>пакетування</w:t>
            </w:r>
            <w:proofErr w:type="spellEnd"/>
            <w:r w:rsidRPr="002B41CF">
              <w:rPr>
                <w:lang w:eastAsia="uk-UA"/>
              </w:rPr>
              <w:t>.</w:t>
            </w:r>
          </w:p>
        </w:tc>
      </w:tr>
    </w:tbl>
    <w:p w:rsidR="002F0F40" w:rsidRPr="002B41CF" w:rsidRDefault="002F0F40" w:rsidP="002F0F40">
      <w:pPr>
        <w:rPr>
          <w:lang w:eastAsia="uk-UA"/>
        </w:rPr>
      </w:pPr>
    </w:p>
    <w:p w:rsidR="002F0F40" w:rsidRPr="002B41CF" w:rsidRDefault="002F0F40" w:rsidP="002F0F40">
      <w:pPr>
        <w:rPr>
          <w:b/>
          <w:i/>
          <w:lang w:eastAsia="uk-UA"/>
        </w:rPr>
      </w:pPr>
      <w:proofErr w:type="spellStart"/>
      <w:r w:rsidRPr="002B41CF">
        <w:rPr>
          <w:b/>
          <w:i/>
          <w:lang w:eastAsia="uk-UA"/>
        </w:rPr>
        <w:t>Примітка</w:t>
      </w:r>
      <w:proofErr w:type="spellEnd"/>
      <w:r w:rsidRPr="002B41CF">
        <w:rPr>
          <w:b/>
          <w:i/>
          <w:lang w:eastAsia="uk-UA"/>
        </w:rPr>
        <w:t>:</w:t>
      </w:r>
    </w:p>
    <w:p w:rsidR="002F0F40" w:rsidRPr="002B41CF" w:rsidRDefault="002F0F40" w:rsidP="002F0F40">
      <w:pPr>
        <w:numPr>
          <w:ilvl w:val="0"/>
          <w:numId w:val="15"/>
        </w:numPr>
        <w:tabs>
          <w:tab w:val="left" w:pos="360"/>
          <w:tab w:val="num" w:pos="426"/>
        </w:tabs>
        <w:suppressAutoHyphens w:val="0"/>
        <w:autoSpaceDN w:val="0"/>
        <w:ind w:left="0" w:firstLine="0"/>
        <w:jc w:val="both"/>
        <w:rPr>
          <w:lang w:eastAsia="uk-UA"/>
        </w:rPr>
      </w:pPr>
      <w:r w:rsidRPr="002B41CF">
        <w:rPr>
          <w:lang w:eastAsia="uk-UA"/>
        </w:rPr>
        <w:t xml:space="preserve">До </w:t>
      </w:r>
      <w:proofErr w:type="spellStart"/>
      <w:r w:rsidRPr="002B41CF">
        <w:rPr>
          <w:lang w:eastAsia="uk-UA"/>
        </w:rPr>
        <w:t>ціни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тендерної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пропозиції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включаються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наступні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витрати</w:t>
      </w:r>
      <w:proofErr w:type="spellEnd"/>
      <w:r w:rsidRPr="002B41CF">
        <w:rPr>
          <w:lang w:eastAsia="uk-UA"/>
        </w:rPr>
        <w:t xml:space="preserve">: </w:t>
      </w:r>
    </w:p>
    <w:p w:rsidR="002F0F40" w:rsidRPr="002B41CF" w:rsidRDefault="002F0F40" w:rsidP="002F0F40">
      <w:pPr>
        <w:numPr>
          <w:ilvl w:val="0"/>
          <w:numId w:val="16"/>
        </w:numPr>
        <w:tabs>
          <w:tab w:val="num" w:pos="426"/>
        </w:tabs>
        <w:suppressAutoHyphens w:val="0"/>
        <w:autoSpaceDN w:val="0"/>
        <w:ind w:left="0" w:firstLine="0"/>
        <w:jc w:val="both"/>
        <w:rPr>
          <w:color w:val="000000"/>
          <w:lang w:eastAsia="uk-UA"/>
        </w:rPr>
      </w:pPr>
      <w:proofErr w:type="spellStart"/>
      <w:r w:rsidRPr="002B41CF">
        <w:rPr>
          <w:color w:val="000000"/>
          <w:lang w:eastAsia="uk-UA"/>
        </w:rPr>
        <w:t>податки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і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збори</w:t>
      </w:r>
      <w:proofErr w:type="spellEnd"/>
      <w:r w:rsidRPr="002B41CF">
        <w:rPr>
          <w:color w:val="000000"/>
          <w:lang w:eastAsia="uk-UA"/>
        </w:rPr>
        <w:t xml:space="preserve"> (</w:t>
      </w:r>
      <w:proofErr w:type="spellStart"/>
      <w:r w:rsidRPr="002B41CF">
        <w:rPr>
          <w:color w:val="000000"/>
          <w:lang w:eastAsia="uk-UA"/>
        </w:rPr>
        <w:t>обов’язкові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платежі</w:t>
      </w:r>
      <w:proofErr w:type="spellEnd"/>
      <w:r w:rsidRPr="002B41CF">
        <w:rPr>
          <w:color w:val="000000"/>
          <w:lang w:eastAsia="uk-UA"/>
        </w:rPr>
        <w:t xml:space="preserve">), </w:t>
      </w:r>
      <w:proofErr w:type="spellStart"/>
      <w:r w:rsidRPr="002B41CF">
        <w:rPr>
          <w:color w:val="000000"/>
          <w:lang w:eastAsia="uk-UA"/>
        </w:rPr>
        <w:t>що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сплачуються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або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мають</w:t>
      </w:r>
      <w:proofErr w:type="spellEnd"/>
      <w:r w:rsidRPr="002B41CF">
        <w:rPr>
          <w:color w:val="000000"/>
          <w:lang w:eastAsia="uk-UA"/>
        </w:rPr>
        <w:t xml:space="preserve"> бути </w:t>
      </w:r>
      <w:proofErr w:type="spellStart"/>
      <w:r w:rsidRPr="002B41CF">
        <w:rPr>
          <w:color w:val="000000"/>
          <w:lang w:eastAsia="uk-UA"/>
        </w:rPr>
        <w:t>сплачені</w:t>
      </w:r>
      <w:proofErr w:type="spellEnd"/>
      <w:r w:rsidRPr="002B41CF">
        <w:rPr>
          <w:color w:val="000000"/>
          <w:lang w:eastAsia="uk-UA"/>
        </w:rPr>
        <w:t>;</w:t>
      </w:r>
    </w:p>
    <w:p w:rsidR="002F0F40" w:rsidRPr="002B41CF" w:rsidRDefault="002F0F40" w:rsidP="002F0F40">
      <w:pPr>
        <w:numPr>
          <w:ilvl w:val="0"/>
          <w:numId w:val="16"/>
        </w:numPr>
        <w:tabs>
          <w:tab w:val="num" w:pos="426"/>
        </w:tabs>
        <w:suppressAutoHyphens w:val="0"/>
        <w:autoSpaceDN w:val="0"/>
        <w:ind w:left="0" w:firstLine="0"/>
        <w:jc w:val="both"/>
        <w:rPr>
          <w:color w:val="000000"/>
          <w:lang w:eastAsia="uk-UA"/>
        </w:rPr>
      </w:pPr>
      <w:proofErr w:type="spellStart"/>
      <w:r w:rsidRPr="002B41CF">
        <w:rPr>
          <w:color w:val="000000"/>
          <w:lang w:eastAsia="uk-UA"/>
        </w:rPr>
        <w:t>витрати</w:t>
      </w:r>
      <w:proofErr w:type="spellEnd"/>
      <w:r w:rsidRPr="002B41CF">
        <w:rPr>
          <w:color w:val="000000"/>
          <w:lang w:eastAsia="uk-UA"/>
        </w:rPr>
        <w:t xml:space="preserve"> на </w:t>
      </w:r>
      <w:r w:rsidRPr="002B41CF">
        <w:rPr>
          <w:lang w:eastAsia="uk-UA"/>
        </w:rPr>
        <w:t xml:space="preserve">поставку </w:t>
      </w:r>
      <w:proofErr w:type="gramStart"/>
      <w:r w:rsidRPr="002B41CF">
        <w:rPr>
          <w:lang w:eastAsia="uk-UA"/>
        </w:rPr>
        <w:t>до</w:t>
      </w:r>
      <w:proofErr w:type="gramEnd"/>
      <w:r w:rsidRPr="002B41CF">
        <w:rPr>
          <w:lang w:eastAsia="uk-UA"/>
        </w:rPr>
        <w:t xml:space="preserve"> закладу</w:t>
      </w:r>
    </w:p>
    <w:p w:rsidR="002F0F40" w:rsidRPr="002B41CF" w:rsidRDefault="002F0F40" w:rsidP="002F0F40">
      <w:pPr>
        <w:numPr>
          <w:ilvl w:val="0"/>
          <w:numId w:val="16"/>
        </w:numPr>
        <w:tabs>
          <w:tab w:val="num" w:pos="426"/>
        </w:tabs>
        <w:suppressAutoHyphens w:val="0"/>
        <w:autoSpaceDN w:val="0"/>
        <w:ind w:left="0" w:firstLine="0"/>
        <w:jc w:val="both"/>
        <w:rPr>
          <w:color w:val="000000"/>
          <w:lang w:eastAsia="uk-UA"/>
        </w:rPr>
      </w:pPr>
      <w:proofErr w:type="spellStart"/>
      <w:r w:rsidRPr="002B41CF">
        <w:rPr>
          <w:lang w:eastAsia="uk-UA"/>
        </w:rPr>
        <w:t>складування</w:t>
      </w:r>
      <w:proofErr w:type="spellEnd"/>
      <w:r w:rsidRPr="002B41CF">
        <w:rPr>
          <w:lang w:eastAsia="uk-UA"/>
        </w:rPr>
        <w:t>;</w:t>
      </w:r>
    </w:p>
    <w:p w:rsidR="002F0F40" w:rsidRPr="002B41CF" w:rsidRDefault="002F0F40" w:rsidP="002F0F40">
      <w:pPr>
        <w:numPr>
          <w:ilvl w:val="0"/>
          <w:numId w:val="16"/>
        </w:numPr>
        <w:tabs>
          <w:tab w:val="num" w:pos="426"/>
        </w:tabs>
        <w:suppressAutoHyphens w:val="0"/>
        <w:autoSpaceDN w:val="0"/>
        <w:ind w:left="0" w:firstLine="0"/>
        <w:jc w:val="both"/>
        <w:rPr>
          <w:color w:val="000000"/>
          <w:lang w:eastAsia="uk-UA"/>
        </w:rPr>
      </w:pPr>
      <w:proofErr w:type="spellStart"/>
      <w:r w:rsidRPr="002B41CF">
        <w:rPr>
          <w:color w:val="000000"/>
          <w:lang w:eastAsia="uk-UA"/>
        </w:rPr>
        <w:t>зберігання</w:t>
      </w:r>
      <w:proofErr w:type="spellEnd"/>
      <w:r w:rsidRPr="002B41CF">
        <w:rPr>
          <w:color w:val="000000"/>
          <w:lang w:eastAsia="uk-UA"/>
        </w:rPr>
        <w:t>;</w:t>
      </w:r>
    </w:p>
    <w:p w:rsidR="002F0F40" w:rsidRPr="002B41CF" w:rsidRDefault="002F0F40" w:rsidP="002F0F40">
      <w:pPr>
        <w:numPr>
          <w:ilvl w:val="0"/>
          <w:numId w:val="16"/>
        </w:numPr>
        <w:tabs>
          <w:tab w:val="num" w:pos="426"/>
        </w:tabs>
        <w:suppressAutoHyphens w:val="0"/>
        <w:autoSpaceDN w:val="0"/>
        <w:ind w:left="0" w:firstLine="0"/>
        <w:jc w:val="both"/>
        <w:rPr>
          <w:lang w:eastAsia="uk-UA"/>
        </w:rPr>
      </w:pPr>
      <w:proofErr w:type="spellStart"/>
      <w:r w:rsidRPr="002B41CF">
        <w:rPr>
          <w:lang w:eastAsia="uk-UA"/>
        </w:rPr>
        <w:t>навантаження</w:t>
      </w:r>
      <w:proofErr w:type="spellEnd"/>
      <w:r w:rsidRPr="002B41CF">
        <w:rPr>
          <w:lang w:eastAsia="uk-UA"/>
        </w:rPr>
        <w:t>;</w:t>
      </w:r>
    </w:p>
    <w:p w:rsidR="002F0F40" w:rsidRPr="002B41CF" w:rsidRDefault="002F0F40" w:rsidP="002F0F40">
      <w:pPr>
        <w:numPr>
          <w:ilvl w:val="0"/>
          <w:numId w:val="16"/>
        </w:numPr>
        <w:tabs>
          <w:tab w:val="num" w:pos="426"/>
        </w:tabs>
        <w:suppressAutoHyphens w:val="0"/>
        <w:autoSpaceDN w:val="0"/>
        <w:ind w:left="0" w:firstLine="0"/>
        <w:jc w:val="both"/>
        <w:rPr>
          <w:lang w:eastAsia="uk-UA"/>
        </w:rPr>
      </w:pPr>
      <w:proofErr w:type="spellStart"/>
      <w:r w:rsidRPr="002B41CF">
        <w:rPr>
          <w:lang w:eastAsia="uk-UA"/>
        </w:rPr>
        <w:t>розвантаження</w:t>
      </w:r>
      <w:proofErr w:type="spellEnd"/>
      <w:r w:rsidRPr="002B41CF">
        <w:rPr>
          <w:lang w:eastAsia="uk-UA"/>
        </w:rPr>
        <w:t>;</w:t>
      </w:r>
    </w:p>
    <w:p w:rsidR="002F0F40" w:rsidRPr="002B41CF" w:rsidRDefault="002F0F40" w:rsidP="002F0F40">
      <w:pPr>
        <w:numPr>
          <w:ilvl w:val="0"/>
          <w:numId w:val="16"/>
        </w:numPr>
        <w:tabs>
          <w:tab w:val="num" w:pos="426"/>
        </w:tabs>
        <w:suppressAutoHyphens w:val="0"/>
        <w:autoSpaceDN w:val="0"/>
        <w:ind w:left="0" w:firstLine="0"/>
        <w:jc w:val="both"/>
        <w:rPr>
          <w:color w:val="FF0000"/>
          <w:lang w:eastAsia="uk-UA"/>
        </w:rPr>
      </w:pPr>
      <w:proofErr w:type="spellStart"/>
      <w:r w:rsidRPr="002B41CF">
        <w:rPr>
          <w:lang w:eastAsia="uk-UA"/>
        </w:rPr>
        <w:t>зважування</w:t>
      </w:r>
      <w:proofErr w:type="spellEnd"/>
      <w:r w:rsidRPr="002B41CF">
        <w:rPr>
          <w:lang w:eastAsia="uk-UA"/>
        </w:rPr>
        <w:t>;</w:t>
      </w:r>
    </w:p>
    <w:p w:rsidR="002F0F40" w:rsidRPr="002B41CF" w:rsidRDefault="002F0F40" w:rsidP="002F0F40">
      <w:pPr>
        <w:numPr>
          <w:ilvl w:val="0"/>
          <w:numId w:val="16"/>
        </w:numPr>
        <w:tabs>
          <w:tab w:val="num" w:pos="426"/>
        </w:tabs>
        <w:suppressAutoHyphens w:val="0"/>
        <w:autoSpaceDN w:val="0"/>
        <w:ind w:left="0" w:firstLine="0"/>
        <w:jc w:val="both"/>
        <w:rPr>
          <w:color w:val="000000"/>
          <w:lang w:eastAsia="uk-UA"/>
        </w:rPr>
      </w:pPr>
      <w:proofErr w:type="spellStart"/>
      <w:r w:rsidRPr="002B41CF">
        <w:rPr>
          <w:color w:val="000000"/>
          <w:lang w:eastAsia="uk-UA"/>
        </w:rPr>
        <w:t>інші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витрати</w:t>
      </w:r>
      <w:proofErr w:type="spellEnd"/>
      <w:r w:rsidRPr="002B41CF">
        <w:rPr>
          <w:color w:val="000000"/>
          <w:lang w:eastAsia="uk-UA"/>
        </w:rPr>
        <w:t xml:space="preserve">, </w:t>
      </w:r>
      <w:proofErr w:type="spellStart"/>
      <w:r w:rsidRPr="002B41CF">
        <w:rPr>
          <w:color w:val="000000"/>
          <w:lang w:eastAsia="uk-UA"/>
        </w:rPr>
        <w:t>передбачені</w:t>
      </w:r>
      <w:proofErr w:type="spellEnd"/>
      <w:r w:rsidRPr="002B41CF">
        <w:rPr>
          <w:color w:val="000000"/>
          <w:lang w:eastAsia="uk-UA"/>
        </w:rPr>
        <w:t xml:space="preserve"> для товару </w:t>
      </w:r>
      <w:proofErr w:type="spellStart"/>
      <w:r w:rsidRPr="002B41CF">
        <w:rPr>
          <w:color w:val="000000"/>
          <w:lang w:eastAsia="uk-UA"/>
        </w:rPr>
        <w:t>даного</w:t>
      </w:r>
      <w:proofErr w:type="spellEnd"/>
      <w:r w:rsidRPr="002B41CF">
        <w:rPr>
          <w:color w:val="000000"/>
          <w:lang w:eastAsia="uk-UA"/>
        </w:rPr>
        <w:t xml:space="preserve"> виду.</w:t>
      </w:r>
    </w:p>
    <w:p w:rsidR="002F0F40" w:rsidRPr="002B41CF" w:rsidRDefault="002F0F40" w:rsidP="002F0F40">
      <w:pPr>
        <w:numPr>
          <w:ilvl w:val="0"/>
          <w:numId w:val="15"/>
        </w:numPr>
        <w:tabs>
          <w:tab w:val="num" w:pos="426"/>
        </w:tabs>
        <w:suppressAutoHyphens w:val="0"/>
        <w:ind w:left="0" w:firstLine="0"/>
        <w:jc w:val="both"/>
        <w:rPr>
          <w:lang w:eastAsia="uk-UA"/>
        </w:rPr>
      </w:pPr>
      <w:r w:rsidRPr="002B41CF">
        <w:rPr>
          <w:color w:val="000000"/>
          <w:lang w:eastAsia="uk-UA"/>
        </w:rPr>
        <w:t xml:space="preserve">До </w:t>
      </w:r>
      <w:proofErr w:type="spellStart"/>
      <w:r w:rsidRPr="002B41CF">
        <w:rPr>
          <w:color w:val="000000"/>
          <w:lang w:eastAsia="uk-UA"/>
        </w:rPr>
        <w:t>розрахунку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ціни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пропозиції</w:t>
      </w:r>
      <w:proofErr w:type="spellEnd"/>
      <w:r w:rsidRPr="002B41CF">
        <w:rPr>
          <w:color w:val="000000"/>
          <w:lang w:eastAsia="uk-UA"/>
        </w:rPr>
        <w:t xml:space="preserve"> не </w:t>
      </w:r>
      <w:proofErr w:type="spellStart"/>
      <w:r w:rsidRPr="002B41CF">
        <w:rPr>
          <w:color w:val="000000"/>
          <w:lang w:eastAsia="uk-UA"/>
        </w:rPr>
        <w:t>включаються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будь-які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витрати</w:t>
      </w:r>
      <w:proofErr w:type="spellEnd"/>
      <w:r w:rsidRPr="002B41CF">
        <w:rPr>
          <w:color w:val="000000"/>
          <w:lang w:eastAsia="uk-UA"/>
        </w:rPr>
        <w:t xml:space="preserve">, </w:t>
      </w:r>
      <w:proofErr w:type="spellStart"/>
      <w:r w:rsidRPr="002B41CF">
        <w:rPr>
          <w:color w:val="000000"/>
          <w:lang w:eastAsia="uk-UA"/>
        </w:rPr>
        <w:t>понесені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учасником</w:t>
      </w:r>
      <w:proofErr w:type="spellEnd"/>
      <w:r w:rsidRPr="002B41CF">
        <w:rPr>
          <w:color w:val="000000"/>
          <w:lang w:eastAsia="uk-UA"/>
        </w:rPr>
        <w:t xml:space="preserve"> у </w:t>
      </w:r>
      <w:proofErr w:type="spellStart"/>
      <w:r w:rsidRPr="002B41CF">
        <w:rPr>
          <w:color w:val="000000"/>
          <w:lang w:eastAsia="uk-UA"/>
        </w:rPr>
        <w:t>процесі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здійснення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процедури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закупі</w:t>
      </w:r>
      <w:proofErr w:type="gramStart"/>
      <w:r w:rsidRPr="002B41CF">
        <w:rPr>
          <w:color w:val="000000"/>
          <w:lang w:eastAsia="uk-UA"/>
        </w:rPr>
        <w:t>вл</w:t>
      </w:r>
      <w:proofErr w:type="gramEnd"/>
      <w:r w:rsidRPr="002B41CF">
        <w:rPr>
          <w:color w:val="000000"/>
          <w:lang w:eastAsia="uk-UA"/>
        </w:rPr>
        <w:t>і</w:t>
      </w:r>
      <w:proofErr w:type="spellEnd"/>
      <w:r w:rsidRPr="002B41CF">
        <w:rPr>
          <w:color w:val="000000"/>
          <w:lang w:eastAsia="uk-UA"/>
        </w:rPr>
        <w:t xml:space="preserve"> та </w:t>
      </w:r>
      <w:proofErr w:type="spellStart"/>
      <w:r w:rsidRPr="002B41CF">
        <w:rPr>
          <w:color w:val="000000"/>
          <w:lang w:eastAsia="uk-UA"/>
        </w:rPr>
        <w:t>витрати</w:t>
      </w:r>
      <w:proofErr w:type="spellEnd"/>
      <w:r w:rsidRPr="002B41CF">
        <w:rPr>
          <w:color w:val="000000"/>
          <w:lang w:eastAsia="uk-UA"/>
        </w:rPr>
        <w:t xml:space="preserve">, </w:t>
      </w:r>
      <w:proofErr w:type="spellStart"/>
      <w:r w:rsidRPr="002B41CF">
        <w:rPr>
          <w:color w:val="000000"/>
          <w:lang w:eastAsia="uk-UA"/>
        </w:rPr>
        <w:t>пов’язані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з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укладанням</w:t>
      </w:r>
      <w:proofErr w:type="spellEnd"/>
      <w:r w:rsidRPr="002B41CF">
        <w:rPr>
          <w:color w:val="000000"/>
          <w:lang w:eastAsia="uk-UA"/>
        </w:rPr>
        <w:t xml:space="preserve"> договору про </w:t>
      </w:r>
      <w:proofErr w:type="spellStart"/>
      <w:r w:rsidRPr="002B41CF">
        <w:rPr>
          <w:color w:val="000000"/>
          <w:lang w:eastAsia="uk-UA"/>
        </w:rPr>
        <w:t>закупівлю</w:t>
      </w:r>
      <w:proofErr w:type="spellEnd"/>
      <w:r w:rsidRPr="002B41CF">
        <w:rPr>
          <w:color w:val="000000"/>
          <w:lang w:eastAsia="uk-UA"/>
        </w:rPr>
        <w:t xml:space="preserve">. </w:t>
      </w:r>
      <w:proofErr w:type="spellStart"/>
      <w:proofErr w:type="gramStart"/>
      <w:r w:rsidRPr="002B41CF">
        <w:rPr>
          <w:color w:val="000000"/>
          <w:lang w:eastAsia="uk-UA"/>
        </w:rPr>
        <w:t>Вс</w:t>
      </w:r>
      <w:proofErr w:type="gramEnd"/>
      <w:r w:rsidRPr="002B41CF">
        <w:rPr>
          <w:color w:val="000000"/>
          <w:lang w:eastAsia="uk-UA"/>
        </w:rPr>
        <w:t>і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витрати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сплачуються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учасником</w:t>
      </w:r>
      <w:proofErr w:type="spellEnd"/>
      <w:r w:rsidRPr="002B41CF">
        <w:rPr>
          <w:color w:val="000000"/>
          <w:lang w:eastAsia="uk-UA"/>
        </w:rPr>
        <w:t xml:space="preserve"> за </w:t>
      </w:r>
      <w:proofErr w:type="spellStart"/>
      <w:r w:rsidRPr="002B41CF">
        <w:rPr>
          <w:color w:val="000000"/>
          <w:lang w:eastAsia="uk-UA"/>
        </w:rPr>
        <w:t>рахунок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його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власного</w:t>
      </w:r>
      <w:proofErr w:type="spellEnd"/>
      <w:r w:rsidRPr="002B41CF">
        <w:rPr>
          <w:color w:val="000000"/>
          <w:lang w:eastAsia="uk-UA"/>
        </w:rPr>
        <w:t xml:space="preserve"> </w:t>
      </w:r>
      <w:proofErr w:type="spellStart"/>
      <w:r w:rsidRPr="002B41CF">
        <w:rPr>
          <w:color w:val="000000"/>
          <w:lang w:eastAsia="uk-UA"/>
        </w:rPr>
        <w:t>прибутку</w:t>
      </w:r>
      <w:proofErr w:type="spellEnd"/>
      <w:r w:rsidRPr="002B41CF">
        <w:rPr>
          <w:color w:val="000000"/>
          <w:lang w:eastAsia="uk-UA"/>
        </w:rPr>
        <w:t>.</w:t>
      </w:r>
    </w:p>
    <w:p w:rsidR="002F0F40" w:rsidRPr="002B41CF" w:rsidRDefault="002F0F40" w:rsidP="002F0F40">
      <w:pPr>
        <w:numPr>
          <w:ilvl w:val="0"/>
          <w:numId w:val="15"/>
        </w:numPr>
        <w:tabs>
          <w:tab w:val="left" w:pos="360"/>
          <w:tab w:val="num" w:pos="426"/>
        </w:tabs>
        <w:suppressAutoHyphens w:val="0"/>
        <w:autoSpaceDN w:val="0"/>
        <w:ind w:left="0" w:firstLine="0"/>
        <w:jc w:val="both"/>
        <w:rPr>
          <w:lang w:eastAsia="uk-UA"/>
        </w:rPr>
      </w:pPr>
      <w:r w:rsidRPr="002B41CF">
        <w:rPr>
          <w:lang w:eastAsia="uk-UA"/>
        </w:rPr>
        <w:t xml:space="preserve">Поставка товару повинна </w:t>
      </w:r>
      <w:proofErr w:type="spellStart"/>
      <w:r w:rsidRPr="002B41CF">
        <w:rPr>
          <w:lang w:eastAsia="uk-UA"/>
        </w:rPr>
        <w:t>здійснюватися</w:t>
      </w:r>
      <w:proofErr w:type="spellEnd"/>
      <w:r w:rsidRPr="002B41CF">
        <w:rPr>
          <w:lang w:eastAsia="uk-UA"/>
        </w:rPr>
        <w:t xml:space="preserve"> транспортом </w:t>
      </w:r>
      <w:proofErr w:type="spellStart"/>
      <w:r w:rsidRPr="002B41CF">
        <w:rPr>
          <w:lang w:eastAsia="uk-UA"/>
        </w:rPr>
        <w:t>учасника</w:t>
      </w:r>
      <w:proofErr w:type="spellEnd"/>
      <w:r w:rsidRPr="002B41CF">
        <w:rPr>
          <w:lang w:eastAsia="uk-UA"/>
        </w:rPr>
        <w:t xml:space="preserve"> - </w:t>
      </w:r>
      <w:proofErr w:type="spellStart"/>
      <w:r w:rsidRPr="002B41CF">
        <w:rPr>
          <w:lang w:eastAsia="uk-UA"/>
        </w:rPr>
        <w:t>переможця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торгів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частинами</w:t>
      </w:r>
      <w:proofErr w:type="spellEnd"/>
      <w:r w:rsidRPr="002B41CF">
        <w:rPr>
          <w:lang w:eastAsia="uk-UA"/>
        </w:rPr>
        <w:t xml:space="preserve">, </w:t>
      </w:r>
      <w:proofErr w:type="spellStart"/>
      <w:r w:rsidRPr="002B41CF">
        <w:rPr>
          <w:lang w:eastAsia="uk-UA"/>
        </w:rPr>
        <w:t>відповідно</w:t>
      </w:r>
      <w:proofErr w:type="spellEnd"/>
      <w:r w:rsidRPr="002B41CF">
        <w:rPr>
          <w:lang w:eastAsia="uk-UA"/>
        </w:rPr>
        <w:t xml:space="preserve"> до заявок, </w:t>
      </w:r>
      <w:proofErr w:type="spellStart"/>
      <w:r w:rsidRPr="002B41CF">
        <w:rPr>
          <w:lang w:eastAsia="uk-UA"/>
        </w:rPr>
        <w:t>наданих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замовником</w:t>
      </w:r>
      <w:proofErr w:type="spellEnd"/>
      <w:r w:rsidRPr="002B41CF">
        <w:rPr>
          <w:lang w:eastAsia="uk-UA"/>
        </w:rPr>
        <w:t>.</w:t>
      </w:r>
    </w:p>
    <w:p w:rsidR="002F0F40" w:rsidRPr="002B41CF" w:rsidRDefault="002F0F40" w:rsidP="002F0F40">
      <w:pPr>
        <w:numPr>
          <w:ilvl w:val="0"/>
          <w:numId w:val="15"/>
        </w:numPr>
        <w:tabs>
          <w:tab w:val="left" w:pos="360"/>
          <w:tab w:val="num" w:pos="426"/>
        </w:tabs>
        <w:suppressAutoHyphens w:val="0"/>
        <w:autoSpaceDN w:val="0"/>
        <w:ind w:left="0" w:firstLine="0"/>
        <w:jc w:val="both"/>
        <w:rPr>
          <w:lang w:eastAsia="uk-UA"/>
        </w:rPr>
      </w:pPr>
      <w:proofErr w:type="spellStart"/>
      <w:r w:rsidRPr="002B41CF">
        <w:rPr>
          <w:lang w:eastAsia="uk-UA"/>
        </w:rPr>
        <w:t>Зважування</w:t>
      </w:r>
      <w:proofErr w:type="spellEnd"/>
      <w:r w:rsidRPr="002B41CF">
        <w:rPr>
          <w:lang w:eastAsia="uk-UA"/>
        </w:rPr>
        <w:t xml:space="preserve">, </w:t>
      </w:r>
      <w:proofErr w:type="spellStart"/>
      <w:r w:rsidRPr="002B41CF">
        <w:rPr>
          <w:lang w:eastAsia="uk-UA"/>
        </w:rPr>
        <w:t>розвантаження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має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здійснюватись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працівниками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Учасника-переможця</w:t>
      </w:r>
      <w:proofErr w:type="spellEnd"/>
      <w:r w:rsidRPr="002B41CF">
        <w:rPr>
          <w:lang w:eastAsia="uk-UA"/>
        </w:rPr>
        <w:t>.</w:t>
      </w:r>
    </w:p>
    <w:p w:rsidR="002F0F40" w:rsidRPr="002B41CF" w:rsidRDefault="002F0F40" w:rsidP="002F0F40">
      <w:pPr>
        <w:numPr>
          <w:ilvl w:val="0"/>
          <w:numId w:val="15"/>
        </w:numPr>
        <w:tabs>
          <w:tab w:val="left" w:pos="142"/>
          <w:tab w:val="left" w:pos="360"/>
          <w:tab w:val="num" w:pos="426"/>
        </w:tabs>
        <w:suppressAutoHyphens w:val="0"/>
        <w:ind w:left="0" w:firstLine="0"/>
        <w:jc w:val="both"/>
        <w:rPr>
          <w:lang w:eastAsia="uk-UA"/>
        </w:rPr>
      </w:pPr>
      <w:proofErr w:type="spellStart"/>
      <w:r w:rsidRPr="002B41CF">
        <w:rPr>
          <w:lang w:eastAsia="uk-UA"/>
        </w:rPr>
        <w:t>Кожна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партія</w:t>
      </w:r>
      <w:proofErr w:type="spellEnd"/>
      <w:r w:rsidRPr="002B41CF">
        <w:rPr>
          <w:lang w:eastAsia="uk-UA"/>
        </w:rPr>
        <w:t xml:space="preserve"> товару повинна </w:t>
      </w:r>
      <w:proofErr w:type="spellStart"/>
      <w:r w:rsidRPr="002B41CF">
        <w:rPr>
          <w:lang w:eastAsia="uk-UA"/>
        </w:rPr>
        <w:t>супроводжуватись</w:t>
      </w:r>
      <w:proofErr w:type="spellEnd"/>
      <w:r w:rsidRPr="002B41CF">
        <w:rPr>
          <w:lang w:eastAsia="uk-UA"/>
        </w:rPr>
        <w:t xml:space="preserve"> документами, </w:t>
      </w:r>
      <w:proofErr w:type="spellStart"/>
      <w:r w:rsidRPr="002B41CF">
        <w:rPr>
          <w:lang w:eastAsia="uk-UA"/>
        </w:rPr>
        <w:t>що</w:t>
      </w:r>
      <w:proofErr w:type="spellEnd"/>
      <w:r w:rsidRPr="002B41CF">
        <w:rPr>
          <w:lang w:eastAsia="uk-UA"/>
        </w:rPr>
        <w:t xml:space="preserve"> </w:t>
      </w:r>
      <w:proofErr w:type="spellStart"/>
      <w:proofErr w:type="gramStart"/>
      <w:r w:rsidRPr="002B41CF">
        <w:rPr>
          <w:lang w:eastAsia="uk-UA"/>
        </w:rPr>
        <w:t>п</w:t>
      </w:r>
      <w:proofErr w:type="gramEnd"/>
      <w:r w:rsidRPr="002B41CF">
        <w:rPr>
          <w:lang w:eastAsia="uk-UA"/>
        </w:rPr>
        <w:t>ідтверджують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якість</w:t>
      </w:r>
      <w:proofErr w:type="spellEnd"/>
      <w:r w:rsidRPr="002B41CF">
        <w:rPr>
          <w:lang w:eastAsia="uk-UA"/>
        </w:rPr>
        <w:t xml:space="preserve"> та </w:t>
      </w:r>
      <w:proofErr w:type="spellStart"/>
      <w:r w:rsidRPr="002B41CF">
        <w:rPr>
          <w:lang w:eastAsia="uk-UA"/>
        </w:rPr>
        <w:t>безпеку</w:t>
      </w:r>
      <w:proofErr w:type="spellEnd"/>
      <w:r w:rsidRPr="002B41CF">
        <w:rPr>
          <w:lang w:eastAsia="uk-UA"/>
        </w:rPr>
        <w:t xml:space="preserve">, а </w:t>
      </w:r>
      <w:proofErr w:type="spellStart"/>
      <w:r w:rsidRPr="002B41CF">
        <w:rPr>
          <w:lang w:eastAsia="uk-UA"/>
        </w:rPr>
        <w:t>саме</w:t>
      </w:r>
      <w:proofErr w:type="spellEnd"/>
      <w:r w:rsidRPr="002B41CF">
        <w:rPr>
          <w:lang w:eastAsia="uk-UA"/>
        </w:rPr>
        <w:t xml:space="preserve">: </w:t>
      </w:r>
      <w:proofErr w:type="spellStart"/>
      <w:r w:rsidRPr="002B41CF">
        <w:rPr>
          <w:lang w:eastAsia="uk-UA"/>
        </w:rPr>
        <w:t>копіями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сертифікатів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якості</w:t>
      </w:r>
      <w:proofErr w:type="spellEnd"/>
      <w:r w:rsidRPr="002B41CF">
        <w:rPr>
          <w:lang w:eastAsia="uk-UA"/>
        </w:rPr>
        <w:t>/</w:t>
      </w:r>
      <w:proofErr w:type="spellStart"/>
      <w:r w:rsidRPr="002B41CF">
        <w:rPr>
          <w:lang w:eastAsia="uk-UA"/>
        </w:rPr>
        <w:t>відповідності</w:t>
      </w:r>
      <w:proofErr w:type="spellEnd"/>
      <w:r w:rsidRPr="002B41CF">
        <w:rPr>
          <w:lang w:eastAsia="uk-UA"/>
        </w:rPr>
        <w:t>, та/</w:t>
      </w:r>
      <w:proofErr w:type="spellStart"/>
      <w:r w:rsidRPr="002B41CF">
        <w:rPr>
          <w:lang w:eastAsia="uk-UA"/>
        </w:rPr>
        <w:t>або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іншим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документальним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підтвердженням</w:t>
      </w:r>
      <w:proofErr w:type="spellEnd"/>
      <w:r w:rsidRPr="002B41CF">
        <w:rPr>
          <w:lang w:eastAsia="uk-UA"/>
        </w:rPr>
        <w:t xml:space="preserve"> </w:t>
      </w:r>
      <w:proofErr w:type="spellStart"/>
      <w:r w:rsidRPr="002B41CF">
        <w:rPr>
          <w:lang w:eastAsia="uk-UA"/>
        </w:rPr>
        <w:t>якості</w:t>
      </w:r>
      <w:proofErr w:type="spellEnd"/>
      <w:r w:rsidRPr="002B41CF">
        <w:rPr>
          <w:lang w:eastAsia="uk-UA"/>
        </w:rPr>
        <w:t xml:space="preserve"> товару.</w:t>
      </w:r>
    </w:p>
    <w:p w:rsidR="002F0F40" w:rsidRDefault="002F0F40" w:rsidP="002F0F40">
      <w:pPr>
        <w:tabs>
          <w:tab w:val="left" w:pos="142"/>
          <w:tab w:val="left" w:pos="360"/>
        </w:tabs>
        <w:jc w:val="both"/>
        <w:rPr>
          <w:lang w:eastAsia="uk-UA"/>
        </w:rPr>
      </w:pPr>
      <w:proofErr w:type="spellStart"/>
      <w:r w:rsidRPr="00F94FC8">
        <w:rPr>
          <w:lang w:eastAsia="uk-UA"/>
        </w:rPr>
        <w:t>Кінцевий</w:t>
      </w:r>
      <w:proofErr w:type="spellEnd"/>
      <w:r w:rsidRPr="00F94FC8">
        <w:rPr>
          <w:lang w:eastAsia="uk-UA"/>
        </w:rPr>
        <w:t xml:space="preserve"> строк (</w:t>
      </w:r>
      <w:proofErr w:type="spellStart"/>
      <w:r w:rsidRPr="00F94FC8">
        <w:rPr>
          <w:lang w:eastAsia="uk-UA"/>
        </w:rPr>
        <w:t>термін</w:t>
      </w:r>
      <w:proofErr w:type="spellEnd"/>
      <w:r w:rsidRPr="00F94FC8">
        <w:rPr>
          <w:lang w:eastAsia="uk-UA"/>
        </w:rPr>
        <w:t xml:space="preserve">) та </w:t>
      </w:r>
      <w:proofErr w:type="spellStart"/>
      <w:proofErr w:type="gramStart"/>
      <w:r w:rsidRPr="00F94FC8">
        <w:rPr>
          <w:lang w:eastAsia="uk-UA"/>
        </w:rPr>
        <w:t>м</w:t>
      </w:r>
      <w:proofErr w:type="gramEnd"/>
      <w:r w:rsidRPr="00F94FC8">
        <w:rPr>
          <w:lang w:eastAsia="uk-UA"/>
        </w:rPr>
        <w:t>ісце</w:t>
      </w:r>
      <w:proofErr w:type="spellEnd"/>
      <w:r w:rsidRPr="00F94FC8">
        <w:rPr>
          <w:lang w:eastAsia="uk-UA"/>
        </w:rPr>
        <w:t xml:space="preserve"> поставки (</w:t>
      </w:r>
      <w:proofErr w:type="spellStart"/>
      <w:r w:rsidRPr="00F94FC8">
        <w:rPr>
          <w:lang w:eastAsia="uk-UA"/>
        </w:rPr>
        <w:t>передачі</w:t>
      </w:r>
      <w:proofErr w:type="spellEnd"/>
      <w:r w:rsidRPr="00F94FC8">
        <w:rPr>
          <w:lang w:eastAsia="uk-UA"/>
        </w:rPr>
        <w:t xml:space="preserve">) товару: до 15.07.2024 р. </w:t>
      </w:r>
      <w:proofErr w:type="spellStart"/>
      <w:r w:rsidRPr="00F94FC8">
        <w:rPr>
          <w:lang w:eastAsia="uk-UA"/>
        </w:rPr>
        <w:t>Загальна</w:t>
      </w:r>
      <w:proofErr w:type="spellEnd"/>
      <w:r w:rsidRPr="00F94FC8">
        <w:rPr>
          <w:lang w:eastAsia="uk-UA"/>
        </w:rPr>
        <w:t xml:space="preserve"> </w:t>
      </w:r>
      <w:proofErr w:type="spellStart"/>
      <w:r w:rsidRPr="00F94FC8">
        <w:rPr>
          <w:lang w:eastAsia="uk-UA"/>
        </w:rPr>
        <w:t>кількість</w:t>
      </w:r>
      <w:proofErr w:type="spellEnd"/>
      <w:r w:rsidRPr="00F94FC8">
        <w:rPr>
          <w:lang w:eastAsia="uk-UA"/>
        </w:rPr>
        <w:t xml:space="preserve"> 798,7 м.</w:t>
      </w:r>
      <w:r>
        <w:rPr>
          <w:lang w:eastAsia="uk-UA"/>
        </w:rPr>
        <w:t xml:space="preserve"> </w:t>
      </w:r>
      <w:r w:rsidRPr="00F94FC8">
        <w:rPr>
          <w:lang w:eastAsia="uk-UA"/>
        </w:rPr>
        <w:t>куб.</w:t>
      </w:r>
      <w:r w:rsidRPr="002B41CF">
        <w:rPr>
          <w:lang w:eastAsia="uk-UA"/>
        </w:rPr>
        <w:t xml:space="preserve"> </w:t>
      </w:r>
    </w:p>
    <w:p w:rsidR="002F0F40" w:rsidRPr="00D56BA0" w:rsidRDefault="002F0F40" w:rsidP="002F0F40">
      <w:pPr>
        <w:tabs>
          <w:tab w:val="left" w:pos="142"/>
          <w:tab w:val="left" w:pos="360"/>
        </w:tabs>
        <w:jc w:val="both"/>
        <w:rPr>
          <w:b/>
          <w:i/>
          <w:lang w:eastAsia="uk-UA"/>
        </w:rPr>
      </w:pPr>
      <w:r w:rsidRPr="00D56BA0">
        <w:rPr>
          <w:b/>
          <w:i/>
          <w:lang w:eastAsia="uk-UA"/>
        </w:rPr>
        <w:t xml:space="preserve">На </w:t>
      </w:r>
      <w:proofErr w:type="spellStart"/>
      <w:proofErr w:type="gramStart"/>
      <w:r w:rsidRPr="00D56BA0">
        <w:rPr>
          <w:b/>
          <w:i/>
          <w:lang w:eastAsia="uk-UA"/>
        </w:rPr>
        <w:t>п</w:t>
      </w:r>
      <w:proofErr w:type="gramEnd"/>
      <w:r w:rsidRPr="00D56BA0">
        <w:rPr>
          <w:b/>
          <w:i/>
          <w:lang w:eastAsia="uk-UA"/>
        </w:rPr>
        <w:t>ідтвердження</w:t>
      </w:r>
      <w:proofErr w:type="spellEnd"/>
      <w:r w:rsidRPr="00D56BA0">
        <w:rPr>
          <w:b/>
          <w:i/>
          <w:lang w:eastAsia="uk-UA"/>
        </w:rPr>
        <w:t xml:space="preserve"> </w:t>
      </w:r>
      <w:proofErr w:type="spellStart"/>
      <w:r w:rsidRPr="00D56BA0">
        <w:rPr>
          <w:b/>
          <w:i/>
          <w:lang w:eastAsia="uk-UA"/>
        </w:rPr>
        <w:t>технічних</w:t>
      </w:r>
      <w:proofErr w:type="spellEnd"/>
      <w:r w:rsidRPr="00D56BA0">
        <w:rPr>
          <w:b/>
          <w:i/>
          <w:lang w:eastAsia="uk-UA"/>
        </w:rPr>
        <w:t xml:space="preserve"> та </w:t>
      </w:r>
      <w:proofErr w:type="spellStart"/>
      <w:r w:rsidRPr="00D56BA0">
        <w:rPr>
          <w:b/>
          <w:i/>
          <w:lang w:eastAsia="uk-UA"/>
        </w:rPr>
        <w:t>якісних</w:t>
      </w:r>
      <w:proofErr w:type="spellEnd"/>
      <w:r w:rsidRPr="00D56BA0">
        <w:rPr>
          <w:b/>
          <w:i/>
          <w:lang w:eastAsia="uk-UA"/>
        </w:rPr>
        <w:t xml:space="preserve"> характеристик товару, </w:t>
      </w:r>
      <w:proofErr w:type="spellStart"/>
      <w:r w:rsidRPr="00D56BA0">
        <w:rPr>
          <w:b/>
          <w:i/>
          <w:lang w:eastAsia="uk-UA"/>
        </w:rPr>
        <w:t>учасник</w:t>
      </w:r>
      <w:proofErr w:type="spellEnd"/>
      <w:r w:rsidRPr="00D56BA0">
        <w:rPr>
          <w:b/>
          <w:i/>
          <w:lang w:eastAsia="uk-UA"/>
        </w:rPr>
        <w:t xml:space="preserve"> у </w:t>
      </w:r>
      <w:proofErr w:type="spellStart"/>
      <w:r w:rsidRPr="00D56BA0">
        <w:rPr>
          <w:b/>
          <w:i/>
          <w:lang w:eastAsia="uk-UA"/>
        </w:rPr>
        <w:t>складі</w:t>
      </w:r>
      <w:proofErr w:type="spellEnd"/>
      <w:r w:rsidRPr="00D56BA0">
        <w:rPr>
          <w:b/>
          <w:i/>
          <w:lang w:eastAsia="uk-UA"/>
        </w:rPr>
        <w:t xml:space="preserve"> </w:t>
      </w:r>
      <w:proofErr w:type="spellStart"/>
      <w:r w:rsidRPr="00D56BA0">
        <w:rPr>
          <w:b/>
          <w:i/>
          <w:lang w:eastAsia="uk-UA"/>
        </w:rPr>
        <w:t>своєї</w:t>
      </w:r>
      <w:proofErr w:type="spellEnd"/>
      <w:r w:rsidRPr="00D56BA0">
        <w:rPr>
          <w:b/>
          <w:i/>
          <w:lang w:eastAsia="uk-UA"/>
        </w:rPr>
        <w:t xml:space="preserve"> </w:t>
      </w:r>
      <w:proofErr w:type="spellStart"/>
      <w:r w:rsidRPr="00D56BA0">
        <w:rPr>
          <w:b/>
          <w:i/>
          <w:lang w:eastAsia="uk-UA"/>
        </w:rPr>
        <w:t>пропозиції</w:t>
      </w:r>
      <w:proofErr w:type="spellEnd"/>
      <w:r w:rsidRPr="00D56BA0">
        <w:rPr>
          <w:b/>
          <w:i/>
          <w:lang w:eastAsia="uk-UA"/>
        </w:rPr>
        <w:t xml:space="preserve"> повинен </w:t>
      </w:r>
      <w:proofErr w:type="spellStart"/>
      <w:r w:rsidRPr="00D56BA0">
        <w:rPr>
          <w:b/>
          <w:i/>
          <w:lang w:eastAsia="uk-UA"/>
        </w:rPr>
        <w:t>надати</w:t>
      </w:r>
      <w:proofErr w:type="spellEnd"/>
      <w:r w:rsidRPr="00D56BA0">
        <w:rPr>
          <w:b/>
          <w:i/>
          <w:lang w:eastAsia="uk-UA"/>
        </w:rPr>
        <w:t>:</w:t>
      </w:r>
    </w:p>
    <w:p w:rsidR="002F0F40" w:rsidRPr="00D56BA0" w:rsidRDefault="002F0F40" w:rsidP="002F0F40">
      <w:pPr>
        <w:tabs>
          <w:tab w:val="left" w:pos="142"/>
          <w:tab w:val="left" w:pos="360"/>
        </w:tabs>
        <w:jc w:val="both"/>
        <w:rPr>
          <w:lang w:eastAsia="uk-UA"/>
        </w:rPr>
      </w:pPr>
      <w:r w:rsidRPr="00D56BA0">
        <w:t>1.</w:t>
      </w:r>
      <w:r w:rsidRPr="00D56BA0">
        <w:rPr>
          <w:lang w:eastAsia="uk-UA"/>
        </w:rPr>
        <w:t xml:space="preserve"> </w:t>
      </w:r>
      <w:proofErr w:type="spellStart"/>
      <w:r w:rsidRPr="00D56BA0">
        <w:rPr>
          <w:lang w:eastAsia="uk-UA"/>
        </w:rPr>
        <w:t>Сертифікат</w:t>
      </w:r>
      <w:proofErr w:type="spellEnd"/>
      <w:r w:rsidRPr="00D56BA0">
        <w:rPr>
          <w:lang w:eastAsia="uk-UA"/>
        </w:rPr>
        <w:t xml:space="preserve"> </w:t>
      </w:r>
      <w:proofErr w:type="spellStart"/>
      <w:r w:rsidRPr="00D56BA0">
        <w:rPr>
          <w:lang w:eastAsia="uk-UA"/>
        </w:rPr>
        <w:t>якості</w:t>
      </w:r>
      <w:proofErr w:type="spellEnd"/>
      <w:r w:rsidRPr="00D56BA0">
        <w:rPr>
          <w:lang w:eastAsia="uk-UA"/>
        </w:rPr>
        <w:t>/</w:t>
      </w:r>
      <w:proofErr w:type="spellStart"/>
      <w:r w:rsidRPr="00D56BA0">
        <w:rPr>
          <w:lang w:eastAsia="uk-UA"/>
        </w:rPr>
        <w:t>відповідності</w:t>
      </w:r>
      <w:proofErr w:type="spellEnd"/>
      <w:r w:rsidRPr="00D56BA0">
        <w:rPr>
          <w:lang w:eastAsia="uk-UA"/>
        </w:rPr>
        <w:t xml:space="preserve"> </w:t>
      </w:r>
      <w:r>
        <w:rPr>
          <w:lang w:eastAsia="uk-UA"/>
        </w:rPr>
        <w:t>та/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декларацію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виробника</w:t>
      </w:r>
      <w:proofErr w:type="spellEnd"/>
      <w:r>
        <w:rPr>
          <w:lang w:eastAsia="uk-UA"/>
        </w:rPr>
        <w:t xml:space="preserve"> </w:t>
      </w:r>
      <w:r w:rsidRPr="00D56BA0">
        <w:rPr>
          <w:lang w:eastAsia="uk-UA"/>
        </w:rPr>
        <w:t xml:space="preserve">на </w:t>
      </w:r>
      <w:proofErr w:type="spellStart"/>
      <w:r w:rsidRPr="00D56BA0">
        <w:rPr>
          <w:lang w:eastAsia="uk-UA"/>
        </w:rPr>
        <w:t>даний</w:t>
      </w:r>
      <w:proofErr w:type="spellEnd"/>
      <w:r w:rsidRPr="00D56BA0">
        <w:rPr>
          <w:lang w:eastAsia="uk-UA"/>
        </w:rPr>
        <w:t xml:space="preserve"> вид товару.</w:t>
      </w:r>
    </w:p>
    <w:p w:rsidR="002F0F40" w:rsidRPr="00D56BA0" w:rsidRDefault="002F0F40" w:rsidP="002F0F40">
      <w:pPr>
        <w:tabs>
          <w:tab w:val="left" w:pos="142"/>
          <w:tab w:val="left" w:pos="360"/>
        </w:tabs>
        <w:jc w:val="both"/>
        <w:rPr>
          <w:color w:val="000000"/>
          <w:shd w:val="clear" w:color="auto" w:fill="FFFFFF"/>
        </w:rPr>
      </w:pPr>
      <w:r w:rsidRPr="00D56BA0">
        <w:rPr>
          <w:lang w:eastAsia="uk-UA"/>
        </w:rPr>
        <w:t>2.</w:t>
      </w:r>
      <w:r w:rsidRPr="00D56BA0">
        <w:rPr>
          <w:color w:val="000000"/>
          <w:shd w:val="clear" w:color="auto" w:fill="FFFFFF"/>
        </w:rPr>
        <w:t xml:space="preserve"> На </w:t>
      </w:r>
      <w:proofErr w:type="spellStart"/>
      <w:proofErr w:type="gramStart"/>
      <w:r w:rsidRPr="00D56BA0">
        <w:rPr>
          <w:color w:val="000000"/>
          <w:shd w:val="clear" w:color="auto" w:fill="FFFFFF"/>
        </w:rPr>
        <w:t>п</w:t>
      </w:r>
      <w:proofErr w:type="gramEnd"/>
      <w:r w:rsidRPr="00D56BA0">
        <w:rPr>
          <w:color w:val="000000"/>
          <w:shd w:val="clear" w:color="auto" w:fill="FFFFFF"/>
        </w:rPr>
        <w:t>ідтвердження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якісного</w:t>
      </w:r>
      <w:proofErr w:type="spellEnd"/>
      <w:r w:rsidRPr="00D56BA0">
        <w:rPr>
          <w:color w:val="000000"/>
          <w:shd w:val="clear" w:color="auto" w:fill="FFFFFF"/>
        </w:rPr>
        <w:t xml:space="preserve"> стану товару, </w:t>
      </w:r>
      <w:proofErr w:type="spellStart"/>
      <w:r w:rsidRPr="00D56BA0">
        <w:rPr>
          <w:color w:val="000000"/>
          <w:shd w:val="clear" w:color="auto" w:fill="FFFFFF"/>
        </w:rPr>
        <w:t>який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є</w:t>
      </w:r>
      <w:proofErr w:type="spellEnd"/>
      <w:r w:rsidRPr="00D56BA0">
        <w:rPr>
          <w:color w:val="000000"/>
          <w:shd w:val="clear" w:color="auto" w:fill="FFFFFF"/>
        </w:rPr>
        <w:t xml:space="preserve"> предметом </w:t>
      </w:r>
      <w:proofErr w:type="spellStart"/>
      <w:r w:rsidRPr="00D56BA0">
        <w:rPr>
          <w:color w:val="000000"/>
          <w:shd w:val="clear" w:color="auto" w:fill="FFFFFF"/>
        </w:rPr>
        <w:t>закупівлі</w:t>
      </w:r>
      <w:proofErr w:type="spellEnd"/>
      <w:r w:rsidRPr="00D56BA0">
        <w:rPr>
          <w:color w:val="000000"/>
          <w:shd w:val="clear" w:color="auto" w:fill="FFFFFF"/>
        </w:rPr>
        <w:t xml:space="preserve"> в </w:t>
      </w:r>
      <w:proofErr w:type="spellStart"/>
      <w:r w:rsidRPr="00D56BA0">
        <w:rPr>
          <w:color w:val="000000"/>
          <w:shd w:val="clear" w:color="auto" w:fill="FFFFFF"/>
        </w:rPr>
        <w:t>складі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тендерної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пропозиції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учасник</w:t>
      </w:r>
      <w:proofErr w:type="spellEnd"/>
      <w:r w:rsidRPr="00D56BA0">
        <w:rPr>
          <w:color w:val="000000"/>
          <w:shd w:val="clear" w:color="auto" w:fill="FFFFFF"/>
        </w:rPr>
        <w:t xml:space="preserve"> повинен </w:t>
      </w:r>
      <w:proofErr w:type="spellStart"/>
      <w:r w:rsidRPr="00D56BA0">
        <w:rPr>
          <w:color w:val="000000"/>
          <w:shd w:val="clear" w:color="auto" w:fill="FFFFFF"/>
        </w:rPr>
        <w:t>надати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копію</w:t>
      </w:r>
      <w:proofErr w:type="spellEnd"/>
      <w:r w:rsidRPr="00D56BA0">
        <w:rPr>
          <w:color w:val="000000"/>
          <w:shd w:val="clear" w:color="auto" w:fill="FFFFFF"/>
        </w:rPr>
        <w:t xml:space="preserve"> протоколу </w:t>
      </w:r>
      <w:proofErr w:type="spellStart"/>
      <w:r w:rsidRPr="00D56BA0">
        <w:rPr>
          <w:color w:val="000000"/>
          <w:shd w:val="clear" w:color="auto" w:fill="FFFFFF"/>
        </w:rPr>
        <w:t>радіаційного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дослідження</w:t>
      </w:r>
      <w:proofErr w:type="spellEnd"/>
      <w:r w:rsidRPr="00D56BA0">
        <w:rPr>
          <w:color w:val="000000"/>
          <w:shd w:val="clear" w:color="auto" w:fill="FFFFFF"/>
        </w:rPr>
        <w:t xml:space="preserve"> (наказ МОЗ </w:t>
      </w:r>
      <w:proofErr w:type="spellStart"/>
      <w:r w:rsidRPr="00D56BA0">
        <w:rPr>
          <w:color w:val="000000"/>
          <w:shd w:val="clear" w:color="auto" w:fill="FFFFFF"/>
        </w:rPr>
        <w:t>від</w:t>
      </w:r>
      <w:proofErr w:type="spellEnd"/>
      <w:r w:rsidRPr="00D56BA0">
        <w:rPr>
          <w:color w:val="000000"/>
          <w:shd w:val="clear" w:color="auto" w:fill="FFFFFF"/>
        </w:rPr>
        <w:t xml:space="preserve"> 31.10.2005 р. №573), </w:t>
      </w:r>
      <w:proofErr w:type="spellStart"/>
      <w:r w:rsidRPr="002F0F40">
        <w:rPr>
          <w:color w:val="000000"/>
          <w:highlight w:val="yellow"/>
          <w:shd w:val="clear" w:color="auto" w:fill="FFFFFF"/>
        </w:rPr>
        <w:t>виданий</w:t>
      </w:r>
      <w:proofErr w:type="spellEnd"/>
      <w:r w:rsidRPr="002F0F40">
        <w:rPr>
          <w:color w:val="000000"/>
          <w:highlight w:val="yellow"/>
          <w:shd w:val="clear" w:color="auto" w:fill="FFFFFF"/>
        </w:rPr>
        <w:t xml:space="preserve"> на </w:t>
      </w:r>
      <w:proofErr w:type="spellStart"/>
      <w:r w:rsidRPr="002F0F40">
        <w:rPr>
          <w:color w:val="000000"/>
          <w:highlight w:val="yellow"/>
          <w:shd w:val="clear" w:color="auto" w:fill="FFFFFF"/>
        </w:rPr>
        <w:t>запропонований</w:t>
      </w:r>
      <w:proofErr w:type="spellEnd"/>
      <w:r w:rsidRPr="002F0F40">
        <w:rPr>
          <w:color w:val="000000"/>
          <w:highlight w:val="yellow"/>
          <w:shd w:val="clear" w:color="auto" w:fill="FFFFFF"/>
        </w:rPr>
        <w:t xml:space="preserve"> товар</w:t>
      </w:r>
      <w:r w:rsidRPr="00D56BA0">
        <w:rPr>
          <w:color w:val="000000"/>
          <w:shd w:val="clear" w:color="auto" w:fill="FFFFFF"/>
        </w:rPr>
        <w:t xml:space="preserve">. Документ повинен бути </w:t>
      </w:r>
      <w:proofErr w:type="spellStart"/>
      <w:r w:rsidRPr="00D56BA0">
        <w:rPr>
          <w:color w:val="000000"/>
          <w:shd w:val="clear" w:color="auto" w:fill="FFFFFF"/>
        </w:rPr>
        <w:t>виданий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акредитованою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метрологічною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лабораторією</w:t>
      </w:r>
      <w:proofErr w:type="spellEnd"/>
      <w:r w:rsidRPr="00D56BA0">
        <w:rPr>
          <w:color w:val="000000"/>
          <w:shd w:val="clear" w:color="auto" w:fill="FFFFFF"/>
        </w:rPr>
        <w:t xml:space="preserve"> (</w:t>
      </w:r>
      <w:proofErr w:type="spellStart"/>
      <w:r w:rsidRPr="00D56BA0">
        <w:rPr>
          <w:color w:val="000000"/>
          <w:shd w:val="clear" w:color="auto" w:fill="FFFFFF"/>
        </w:rPr>
        <w:t>випробувальним</w:t>
      </w:r>
      <w:proofErr w:type="spellEnd"/>
      <w:r w:rsidRPr="00D56BA0">
        <w:rPr>
          <w:color w:val="000000"/>
          <w:shd w:val="clear" w:color="auto" w:fill="FFFFFF"/>
        </w:rPr>
        <w:t xml:space="preserve"> центром </w:t>
      </w:r>
      <w:proofErr w:type="spellStart"/>
      <w:r w:rsidRPr="00D56BA0">
        <w:rPr>
          <w:color w:val="000000"/>
          <w:shd w:val="clear" w:color="auto" w:fill="FFFFFF"/>
        </w:rPr>
        <w:t>або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іншим</w:t>
      </w:r>
      <w:proofErr w:type="spellEnd"/>
      <w:r w:rsidRPr="00D56BA0">
        <w:rPr>
          <w:color w:val="000000"/>
          <w:shd w:val="clear" w:color="auto" w:fill="FFFFFF"/>
        </w:rPr>
        <w:t xml:space="preserve"> органом, </w:t>
      </w:r>
      <w:proofErr w:type="spellStart"/>
      <w:r w:rsidRPr="00D56BA0">
        <w:rPr>
          <w:color w:val="000000"/>
          <w:shd w:val="clear" w:color="auto" w:fill="FFFFFF"/>
        </w:rPr>
        <w:t>який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має</w:t>
      </w:r>
      <w:proofErr w:type="spellEnd"/>
      <w:r w:rsidRPr="00D56BA0">
        <w:rPr>
          <w:color w:val="000000"/>
          <w:shd w:val="clear" w:color="auto" w:fill="FFFFFF"/>
        </w:rPr>
        <w:t xml:space="preserve"> право </w:t>
      </w:r>
      <w:proofErr w:type="spellStart"/>
      <w:r w:rsidRPr="00D56BA0">
        <w:rPr>
          <w:color w:val="000000"/>
          <w:shd w:val="clear" w:color="auto" w:fill="FFFFFF"/>
        </w:rPr>
        <w:t>проводити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дані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D56BA0">
        <w:rPr>
          <w:color w:val="000000"/>
          <w:shd w:val="clear" w:color="auto" w:fill="FFFFFF"/>
        </w:rPr>
        <w:t>досл</w:t>
      </w:r>
      <w:proofErr w:type="gramEnd"/>
      <w:r w:rsidRPr="00D56BA0">
        <w:rPr>
          <w:color w:val="000000"/>
          <w:shd w:val="clear" w:color="auto" w:fill="FFFFFF"/>
        </w:rPr>
        <w:t>ідження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відповідно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законодавства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України</w:t>
      </w:r>
      <w:proofErr w:type="spellEnd"/>
      <w:r w:rsidRPr="00D56BA0">
        <w:rPr>
          <w:color w:val="000000"/>
          <w:shd w:val="clear" w:color="auto" w:fill="FFFFFF"/>
        </w:rPr>
        <w:t>).</w:t>
      </w:r>
    </w:p>
    <w:p w:rsidR="002F0F40" w:rsidRPr="00D56BA0" w:rsidRDefault="002F0F40" w:rsidP="002F0F40">
      <w:pPr>
        <w:tabs>
          <w:tab w:val="left" w:pos="142"/>
          <w:tab w:val="left" w:pos="360"/>
        </w:tabs>
        <w:jc w:val="both"/>
        <w:rPr>
          <w:color w:val="000000"/>
          <w:shd w:val="clear" w:color="auto" w:fill="FFFFFF"/>
        </w:rPr>
      </w:pPr>
      <w:r w:rsidRPr="00D56BA0">
        <w:rPr>
          <w:color w:val="000000"/>
          <w:shd w:val="clear" w:color="auto" w:fill="FFFFFF"/>
        </w:rPr>
        <w:t xml:space="preserve">3. </w:t>
      </w:r>
      <w:proofErr w:type="spellStart"/>
      <w:r w:rsidRPr="00D56BA0">
        <w:rPr>
          <w:color w:val="000000"/>
          <w:shd w:val="clear" w:color="auto" w:fill="FFFFFF"/>
        </w:rPr>
        <w:t>Надати</w:t>
      </w:r>
      <w:proofErr w:type="spellEnd"/>
      <w:r w:rsidRPr="00D56BA0">
        <w:rPr>
          <w:color w:val="000000"/>
          <w:shd w:val="clear" w:color="auto" w:fill="FFFFFF"/>
        </w:rPr>
        <w:t xml:space="preserve"> весь </w:t>
      </w:r>
      <w:proofErr w:type="spellStart"/>
      <w:r w:rsidRPr="00D56BA0">
        <w:rPr>
          <w:color w:val="000000"/>
          <w:shd w:val="clear" w:color="auto" w:fill="FFFFFF"/>
        </w:rPr>
        <w:t>ланцюг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походження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деревини</w:t>
      </w:r>
      <w:proofErr w:type="spellEnd"/>
      <w:r w:rsidRPr="00D56BA0">
        <w:rPr>
          <w:color w:val="000000"/>
          <w:shd w:val="clear" w:color="auto" w:fill="FFFFFF"/>
        </w:rPr>
        <w:t xml:space="preserve"> – </w:t>
      </w:r>
      <w:proofErr w:type="spellStart"/>
      <w:r w:rsidRPr="00D56BA0">
        <w:rPr>
          <w:color w:val="000000"/>
          <w:shd w:val="clear" w:color="auto" w:fill="FFFFFF"/>
        </w:rPr>
        <w:t>від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виробника</w:t>
      </w:r>
      <w:proofErr w:type="spellEnd"/>
      <w:r w:rsidRPr="00D56BA0">
        <w:rPr>
          <w:color w:val="000000"/>
          <w:shd w:val="clear" w:color="auto" w:fill="FFFFFF"/>
        </w:rPr>
        <w:t xml:space="preserve"> товару </w:t>
      </w:r>
      <w:proofErr w:type="gramStart"/>
      <w:r w:rsidRPr="00D56BA0">
        <w:rPr>
          <w:color w:val="000000"/>
          <w:shd w:val="clear" w:color="auto" w:fill="FFFFFF"/>
        </w:rPr>
        <w:t>до</w:t>
      </w:r>
      <w:proofErr w:type="gram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кінцевого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постачальника</w:t>
      </w:r>
      <w:proofErr w:type="spellEnd"/>
      <w:r w:rsidRPr="00D56BA0">
        <w:rPr>
          <w:color w:val="000000"/>
          <w:shd w:val="clear" w:color="auto" w:fill="FFFFFF"/>
        </w:rPr>
        <w:t xml:space="preserve"> (</w:t>
      </w:r>
      <w:proofErr w:type="spellStart"/>
      <w:r w:rsidRPr="00D56BA0">
        <w:rPr>
          <w:color w:val="000000"/>
          <w:shd w:val="clear" w:color="auto" w:fill="FFFFFF"/>
        </w:rPr>
        <w:t>Довідка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довільної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форми</w:t>
      </w:r>
      <w:proofErr w:type="spellEnd"/>
      <w:r w:rsidRPr="00D56BA0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</w:p>
    <w:p w:rsidR="002F0F40" w:rsidRDefault="002F0F40" w:rsidP="002F0F40">
      <w:pPr>
        <w:tabs>
          <w:tab w:val="left" w:pos="142"/>
          <w:tab w:val="left" w:pos="360"/>
        </w:tabs>
        <w:jc w:val="both"/>
        <w:rPr>
          <w:color w:val="000000"/>
          <w:shd w:val="clear" w:color="auto" w:fill="FFFFFF"/>
        </w:rPr>
      </w:pPr>
      <w:r w:rsidRPr="00D56BA0">
        <w:rPr>
          <w:color w:val="000000"/>
          <w:shd w:val="clear" w:color="auto" w:fill="FFFFFF"/>
        </w:rPr>
        <w:t xml:space="preserve">4. </w:t>
      </w:r>
      <w:proofErr w:type="gramStart"/>
      <w:r w:rsidRPr="00D56BA0">
        <w:rPr>
          <w:color w:val="000000"/>
          <w:shd w:val="clear" w:color="auto" w:fill="FFFFFF"/>
        </w:rPr>
        <w:t>З</w:t>
      </w:r>
      <w:proofErr w:type="gramEnd"/>
      <w:r w:rsidRPr="00D56BA0">
        <w:rPr>
          <w:color w:val="000000"/>
          <w:shd w:val="clear" w:color="auto" w:fill="FFFFFF"/>
        </w:rPr>
        <w:t xml:space="preserve"> метою </w:t>
      </w:r>
      <w:proofErr w:type="spellStart"/>
      <w:r w:rsidRPr="00D56BA0">
        <w:rPr>
          <w:color w:val="000000"/>
          <w:shd w:val="clear" w:color="auto" w:fill="FFFFFF"/>
        </w:rPr>
        <w:t>недопущення</w:t>
      </w:r>
      <w:proofErr w:type="spellEnd"/>
      <w:r w:rsidRPr="00D56BA0">
        <w:rPr>
          <w:color w:val="000000"/>
          <w:shd w:val="clear" w:color="auto" w:fill="FFFFFF"/>
        </w:rPr>
        <w:t xml:space="preserve"> поставки незаконно </w:t>
      </w:r>
      <w:proofErr w:type="spellStart"/>
      <w:r w:rsidRPr="00D56BA0">
        <w:rPr>
          <w:color w:val="000000"/>
          <w:shd w:val="clear" w:color="auto" w:fill="FFFFFF"/>
        </w:rPr>
        <w:t>добутої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деревини</w:t>
      </w:r>
      <w:proofErr w:type="spellEnd"/>
      <w:r w:rsidRPr="00D56BA0">
        <w:rPr>
          <w:color w:val="000000"/>
          <w:shd w:val="clear" w:color="auto" w:fill="FFFFFF"/>
        </w:rPr>
        <w:t xml:space="preserve">, </w:t>
      </w:r>
      <w:proofErr w:type="spellStart"/>
      <w:r w:rsidRPr="00D56BA0">
        <w:rPr>
          <w:color w:val="000000"/>
          <w:shd w:val="clear" w:color="auto" w:fill="FFFFFF"/>
        </w:rPr>
        <w:t>учасник</w:t>
      </w:r>
      <w:proofErr w:type="spellEnd"/>
      <w:r w:rsidRPr="00D56BA0">
        <w:rPr>
          <w:color w:val="000000"/>
          <w:shd w:val="clear" w:color="auto" w:fill="FFFFFF"/>
        </w:rPr>
        <w:t xml:space="preserve"> у </w:t>
      </w:r>
      <w:proofErr w:type="spellStart"/>
      <w:r w:rsidRPr="00D56BA0">
        <w:rPr>
          <w:color w:val="000000"/>
          <w:shd w:val="clear" w:color="auto" w:fill="FFFFFF"/>
        </w:rPr>
        <w:t>складі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тендерної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пропозиції</w:t>
      </w:r>
      <w:proofErr w:type="spellEnd"/>
      <w:r w:rsidRPr="00D56BA0">
        <w:rPr>
          <w:color w:val="000000"/>
          <w:shd w:val="clear" w:color="auto" w:fill="FFFFFF"/>
        </w:rPr>
        <w:t xml:space="preserve"> повинен </w:t>
      </w:r>
      <w:proofErr w:type="spellStart"/>
      <w:r w:rsidRPr="00D56BA0">
        <w:rPr>
          <w:color w:val="000000"/>
          <w:shd w:val="clear" w:color="auto" w:fill="FFFFFF"/>
        </w:rPr>
        <w:t>надати</w:t>
      </w:r>
      <w:proofErr w:type="spellEnd"/>
      <w:r w:rsidRPr="00D56BA0">
        <w:rPr>
          <w:color w:val="000000"/>
          <w:shd w:val="clear" w:color="auto" w:fill="FFFFFF"/>
        </w:rPr>
        <w:t xml:space="preserve">  </w:t>
      </w:r>
      <w:proofErr w:type="spellStart"/>
      <w:r w:rsidRPr="00D56BA0">
        <w:rPr>
          <w:color w:val="000000"/>
          <w:shd w:val="clear" w:color="auto" w:fill="FFFFFF"/>
        </w:rPr>
        <w:t>копію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дозволу</w:t>
      </w:r>
      <w:proofErr w:type="spellEnd"/>
      <w:r w:rsidRPr="00D56BA0">
        <w:rPr>
          <w:color w:val="000000"/>
          <w:shd w:val="clear" w:color="auto" w:fill="FFFFFF"/>
        </w:rPr>
        <w:t xml:space="preserve"> на </w:t>
      </w:r>
      <w:proofErr w:type="spellStart"/>
      <w:r w:rsidRPr="00D56BA0">
        <w:rPr>
          <w:color w:val="000000"/>
          <w:shd w:val="clear" w:color="auto" w:fill="FFFFFF"/>
        </w:rPr>
        <w:t>лісосічні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роботи</w:t>
      </w:r>
      <w:proofErr w:type="spellEnd"/>
      <w:r w:rsidRPr="00D56BA0">
        <w:rPr>
          <w:color w:val="000000"/>
          <w:shd w:val="clear" w:color="auto" w:fill="FFFFFF"/>
        </w:rPr>
        <w:t xml:space="preserve">, </w:t>
      </w:r>
      <w:proofErr w:type="spellStart"/>
      <w:r w:rsidRPr="00D56BA0">
        <w:rPr>
          <w:color w:val="000000"/>
          <w:shd w:val="clear" w:color="auto" w:fill="FFFFFF"/>
        </w:rPr>
        <w:t>або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копію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лісорубного</w:t>
      </w:r>
      <w:proofErr w:type="spellEnd"/>
      <w:r w:rsidRPr="00D56BA0">
        <w:rPr>
          <w:color w:val="000000"/>
          <w:shd w:val="clear" w:color="auto" w:fill="FFFFFF"/>
        </w:rPr>
        <w:t xml:space="preserve"> квитка, </w:t>
      </w:r>
      <w:proofErr w:type="spellStart"/>
      <w:r w:rsidRPr="00D56BA0">
        <w:rPr>
          <w:color w:val="000000"/>
          <w:shd w:val="clear" w:color="auto" w:fill="FFFFFF"/>
        </w:rPr>
        <w:t>або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іншого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первинного</w:t>
      </w:r>
      <w:proofErr w:type="spellEnd"/>
      <w:r w:rsidRPr="00D56BA0">
        <w:rPr>
          <w:color w:val="000000"/>
          <w:shd w:val="clear" w:color="auto" w:fill="FFFFFF"/>
        </w:rPr>
        <w:t xml:space="preserve"> документу, </w:t>
      </w:r>
      <w:proofErr w:type="spellStart"/>
      <w:r w:rsidRPr="00D56BA0">
        <w:rPr>
          <w:color w:val="000000"/>
          <w:shd w:val="clear" w:color="auto" w:fill="FFFFFF"/>
        </w:rPr>
        <w:t>що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підтверджує</w:t>
      </w:r>
      <w:proofErr w:type="spellEnd"/>
      <w:r w:rsidRPr="00D56BA0">
        <w:rPr>
          <w:color w:val="000000"/>
          <w:shd w:val="clear" w:color="auto" w:fill="FFFFFF"/>
        </w:rPr>
        <w:t xml:space="preserve"> право (</w:t>
      </w:r>
      <w:proofErr w:type="spellStart"/>
      <w:r w:rsidRPr="00D56BA0">
        <w:rPr>
          <w:color w:val="000000"/>
          <w:shd w:val="clear" w:color="auto" w:fill="FFFFFF"/>
        </w:rPr>
        <w:t>можливість</w:t>
      </w:r>
      <w:proofErr w:type="spellEnd"/>
      <w:r w:rsidRPr="00D56BA0">
        <w:rPr>
          <w:color w:val="000000"/>
          <w:shd w:val="clear" w:color="auto" w:fill="FFFFFF"/>
        </w:rPr>
        <w:t xml:space="preserve">) </w:t>
      </w:r>
      <w:proofErr w:type="spellStart"/>
      <w:r w:rsidRPr="00D56BA0">
        <w:rPr>
          <w:color w:val="000000"/>
          <w:shd w:val="clear" w:color="auto" w:fill="FFFFFF"/>
        </w:rPr>
        <w:t>Учасника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реалізовувати</w:t>
      </w:r>
      <w:proofErr w:type="spellEnd"/>
      <w:r w:rsidRPr="00D56BA0">
        <w:rPr>
          <w:color w:val="000000"/>
          <w:shd w:val="clear" w:color="auto" w:fill="FFFFFF"/>
        </w:rPr>
        <w:t xml:space="preserve"> деревину, </w:t>
      </w:r>
      <w:proofErr w:type="spellStart"/>
      <w:r w:rsidRPr="00D56BA0">
        <w:rPr>
          <w:color w:val="000000"/>
          <w:shd w:val="clear" w:color="auto" w:fill="FFFFFF"/>
        </w:rPr>
        <w:t>що</w:t>
      </w:r>
      <w:proofErr w:type="spellEnd"/>
      <w:r w:rsidRPr="00D56BA0">
        <w:rPr>
          <w:color w:val="000000"/>
          <w:shd w:val="clear" w:color="auto" w:fill="FFFFFF"/>
        </w:rPr>
        <w:t xml:space="preserve"> </w:t>
      </w:r>
      <w:proofErr w:type="spellStart"/>
      <w:r w:rsidRPr="00D56BA0">
        <w:rPr>
          <w:color w:val="000000"/>
          <w:shd w:val="clear" w:color="auto" w:fill="FFFFFF"/>
        </w:rPr>
        <w:t>є</w:t>
      </w:r>
      <w:proofErr w:type="spellEnd"/>
      <w:r w:rsidRPr="00D56BA0">
        <w:rPr>
          <w:color w:val="000000"/>
          <w:shd w:val="clear" w:color="auto" w:fill="FFFFFF"/>
        </w:rPr>
        <w:t xml:space="preserve"> предметом </w:t>
      </w:r>
      <w:proofErr w:type="spellStart"/>
      <w:r w:rsidRPr="00D56BA0">
        <w:rPr>
          <w:color w:val="000000"/>
          <w:shd w:val="clear" w:color="auto" w:fill="FFFFFF"/>
        </w:rPr>
        <w:t>закупівлі</w:t>
      </w:r>
      <w:proofErr w:type="spellEnd"/>
      <w:r>
        <w:rPr>
          <w:color w:val="000000"/>
          <w:shd w:val="clear" w:color="auto" w:fill="FFFFFF"/>
        </w:rPr>
        <w:t>.</w:t>
      </w:r>
    </w:p>
    <w:p w:rsidR="002F0F40" w:rsidRPr="00D56BA0" w:rsidRDefault="002F0F40" w:rsidP="002F0F40">
      <w:pPr>
        <w:tabs>
          <w:tab w:val="left" w:pos="142"/>
          <w:tab w:val="left" w:pos="360"/>
        </w:tabs>
        <w:jc w:val="both"/>
      </w:pPr>
      <w:r w:rsidRPr="00D56BA0">
        <w:rPr>
          <w:lang w:eastAsia="uk-UA"/>
        </w:rPr>
        <w:t xml:space="preserve">5. </w:t>
      </w:r>
      <w:proofErr w:type="spellStart"/>
      <w:proofErr w:type="gramStart"/>
      <w:r w:rsidRPr="00D56BA0">
        <w:rPr>
          <w:lang w:eastAsia="uk-UA"/>
        </w:rPr>
        <w:t>П</w:t>
      </w:r>
      <w:proofErr w:type="gramEnd"/>
      <w:r w:rsidRPr="00D56BA0">
        <w:rPr>
          <w:lang w:eastAsia="uk-UA"/>
        </w:rPr>
        <w:t>ідписаний</w:t>
      </w:r>
      <w:proofErr w:type="spellEnd"/>
      <w:r w:rsidRPr="00D56BA0">
        <w:rPr>
          <w:lang w:eastAsia="uk-UA"/>
        </w:rPr>
        <w:t xml:space="preserve"> </w:t>
      </w:r>
      <w:proofErr w:type="spellStart"/>
      <w:r w:rsidRPr="00D56BA0">
        <w:rPr>
          <w:lang w:eastAsia="uk-UA"/>
        </w:rPr>
        <w:t>Додаток</w:t>
      </w:r>
      <w:proofErr w:type="spellEnd"/>
      <w:r w:rsidRPr="00D56BA0">
        <w:rPr>
          <w:lang w:eastAsia="uk-UA"/>
        </w:rPr>
        <w:t xml:space="preserve"> 2 </w:t>
      </w:r>
      <w:r w:rsidRPr="00D56BA0">
        <w:rPr>
          <w:highlight w:val="white"/>
        </w:rPr>
        <w:t>(</w:t>
      </w:r>
      <w:proofErr w:type="spellStart"/>
      <w:r w:rsidRPr="00D56BA0">
        <w:rPr>
          <w:highlight w:val="white"/>
        </w:rPr>
        <w:t>технічні</w:t>
      </w:r>
      <w:proofErr w:type="spellEnd"/>
      <w:r w:rsidRPr="00D56BA0">
        <w:rPr>
          <w:highlight w:val="white"/>
        </w:rPr>
        <w:t xml:space="preserve"> та </w:t>
      </w:r>
      <w:proofErr w:type="spellStart"/>
      <w:r w:rsidRPr="00D56BA0">
        <w:rPr>
          <w:highlight w:val="white"/>
        </w:rPr>
        <w:t>якісні</w:t>
      </w:r>
      <w:proofErr w:type="spellEnd"/>
      <w:r w:rsidRPr="00D56BA0">
        <w:rPr>
          <w:highlight w:val="white"/>
        </w:rPr>
        <w:t xml:space="preserve"> характеристики)</w:t>
      </w:r>
      <w:r w:rsidRPr="00D56BA0">
        <w:rPr>
          <w:lang w:eastAsia="uk-UA"/>
        </w:rPr>
        <w:t xml:space="preserve"> до </w:t>
      </w:r>
      <w:proofErr w:type="spellStart"/>
      <w:r w:rsidRPr="00D56BA0">
        <w:rPr>
          <w:lang w:eastAsia="uk-UA"/>
        </w:rPr>
        <w:t>тендерної</w:t>
      </w:r>
      <w:proofErr w:type="spellEnd"/>
      <w:r w:rsidRPr="00D56BA0">
        <w:rPr>
          <w:lang w:eastAsia="uk-UA"/>
        </w:rPr>
        <w:t xml:space="preserve"> </w:t>
      </w:r>
      <w:proofErr w:type="spellStart"/>
      <w:r w:rsidRPr="00D56BA0">
        <w:rPr>
          <w:lang w:eastAsia="uk-UA"/>
        </w:rPr>
        <w:t>документації</w:t>
      </w:r>
      <w:proofErr w:type="spellEnd"/>
      <w:r w:rsidRPr="00D56BA0">
        <w:rPr>
          <w:lang w:eastAsia="uk-UA"/>
        </w:rPr>
        <w:t>.</w:t>
      </w:r>
    </w:p>
    <w:p w:rsidR="002F0F40" w:rsidRDefault="002F0F40" w:rsidP="002F0F40">
      <w:pPr>
        <w:rPr>
          <w:b/>
        </w:rPr>
      </w:pPr>
    </w:p>
    <w:p w:rsidR="002F0F40" w:rsidRPr="00FD2AD9" w:rsidRDefault="002F0F40" w:rsidP="002F0F40">
      <w:pPr>
        <w:rPr>
          <w:b/>
        </w:rPr>
      </w:pPr>
      <w:r w:rsidRPr="00FD2AD9">
        <w:rPr>
          <w:b/>
        </w:rPr>
        <w:t>СПИСОК ЗАКЛАДІ</w:t>
      </w:r>
      <w:proofErr w:type="gramStart"/>
      <w:r w:rsidRPr="00FD2AD9">
        <w:rPr>
          <w:b/>
        </w:rPr>
        <w:t>В</w:t>
      </w:r>
      <w:proofErr w:type="gramEnd"/>
    </w:p>
    <w:p w:rsidR="002F0F40" w:rsidRPr="00266968" w:rsidRDefault="002F0F40" w:rsidP="002F0F40">
      <w:pPr>
        <w:jc w:val="center"/>
        <w:rPr>
          <w:b/>
          <w:bCs/>
        </w:rPr>
      </w:pPr>
      <w:r w:rsidRPr="00266968">
        <w:rPr>
          <w:b/>
          <w:bCs/>
        </w:rPr>
        <w:t>УПРАВЛІННЯ ОСВІТИ КОНОТОПСЬКОЇ  МІСЬКОЇ РАДИ СУМСЬКОЇ ОБЛАСТІ</w:t>
      </w:r>
    </w:p>
    <w:p w:rsidR="002F0F40" w:rsidRPr="00213059" w:rsidRDefault="002F0F40" w:rsidP="002F0F40">
      <w:pPr>
        <w:jc w:val="center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3470"/>
      </w:tblGrid>
      <w:tr w:rsidR="002F0F40" w:rsidRPr="00213059" w:rsidTr="007E657B">
        <w:tc>
          <w:tcPr>
            <w:tcW w:w="7128" w:type="dxa"/>
          </w:tcPr>
          <w:p w:rsidR="002F0F40" w:rsidRPr="00266968" w:rsidRDefault="002F0F40" w:rsidP="007E657B">
            <w:pPr>
              <w:jc w:val="center"/>
            </w:pPr>
            <w:proofErr w:type="spellStart"/>
            <w:r w:rsidRPr="00266968">
              <w:t>Назва</w:t>
            </w:r>
            <w:proofErr w:type="spellEnd"/>
            <w:r w:rsidRPr="00266968">
              <w:t xml:space="preserve"> закладу</w:t>
            </w:r>
          </w:p>
        </w:tc>
        <w:tc>
          <w:tcPr>
            <w:tcW w:w="3470" w:type="dxa"/>
          </w:tcPr>
          <w:p w:rsidR="002F0F40" w:rsidRPr="00266968" w:rsidRDefault="002F0F40" w:rsidP="007E657B">
            <w:pPr>
              <w:jc w:val="center"/>
            </w:pPr>
            <w:r w:rsidRPr="00266968">
              <w:t>Адреса</w:t>
            </w:r>
          </w:p>
        </w:tc>
      </w:tr>
      <w:tr w:rsidR="002F0F40" w:rsidRPr="00213059" w:rsidTr="007E657B">
        <w:tc>
          <w:tcPr>
            <w:tcW w:w="7128" w:type="dxa"/>
          </w:tcPr>
          <w:p w:rsidR="002F0F40" w:rsidRPr="00266968" w:rsidRDefault="002F0F40" w:rsidP="007E657B">
            <w:pPr>
              <w:rPr>
                <w:b/>
              </w:rPr>
            </w:pPr>
            <w:r w:rsidRPr="00266968">
              <w:rPr>
                <w:b/>
              </w:rPr>
              <w:t>ДОШКІЛЬНІ НАВЧАЛЬНІ ЗАКЛАДИ</w:t>
            </w:r>
          </w:p>
        </w:tc>
        <w:tc>
          <w:tcPr>
            <w:tcW w:w="3470" w:type="dxa"/>
          </w:tcPr>
          <w:p w:rsidR="002F0F40" w:rsidRPr="00266968" w:rsidRDefault="002F0F40" w:rsidP="007E657B"/>
        </w:tc>
      </w:tr>
      <w:tr w:rsidR="002F0F40" w:rsidRPr="00213059" w:rsidTr="007E657B">
        <w:tc>
          <w:tcPr>
            <w:tcW w:w="7128" w:type="dxa"/>
          </w:tcPr>
          <w:p w:rsidR="002F0F40" w:rsidRPr="00266968" w:rsidRDefault="002F0F40" w:rsidP="007E657B">
            <w:proofErr w:type="spellStart"/>
            <w:r w:rsidRPr="00266968">
              <w:t>Конотопський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дошкільний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навчальний</w:t>
            </w:r>
            <w:proofErr w:type="spellEnd"/>
            <w:r w:rsidRPr="00266968">
              <w:t xml:space="preserve"> заклад (</w:t>
            </w:r>
            <w:proofErr w:type="spellStart"/>
            <w:r w:rsidRPr="00266968">
              <w:t>ясла-садок</w:t>
            </w:r>
            <w:proofErr w:type="spellEnd"/>
            <w:r w:rsidRPr="00266968">
              <w:t>) №10 “</w:t>
            </w:r>
            <w:proofErr w:type="spellStart"/>
            <w:r w:rsidRPr="00266968">
              <w:t>Ялинка</w:t>
            </w:r>
            <w:proofErr w:type="spellEnd"/>
            <w:r w:rsidRPr="00266968">
              <w:t xml:space="preserve">” </w:t>
            </w:r>
            <w:proofErr w:type="spellStart"/>
            <w:r w:rsidRPr="00266968">
              <w:t>Конотопської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міської</w:t>
            </w:r>
            <w:proofErr w:type="spellEnd"/>
            <w:r w:rsidRPr="00266968">
              <w:t xml:space="preserve"> ради </w:t>
            </w:r>
            <w:proofErr w:type="spellStart"/>
            <w:r w:rsidRPr="00266968">
              <w:t>Сумської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області</w:t>
            </w:r>
            <w:proofErr w:type="spellEnd"/>
          </w:p>
        </w:tc>
        <w:tc>
          <w:tcPr>
            <w:tcW w:w="3470" w:type="dxa"/>
          </w:tcPr>
          <w:p w:rsidR="002F0F40" w:rsidRPr="00266968" w:rsidRDefault="002F0F40" w:rsidP="007E657B">
            <w:proofErr w:type="spellStart"/>
            <w:r w:rsidRPr="00266968">
              <w:t>вул</w:t>
            </w:r>
            <w:proofErr w:type="spellEnd"/>
            <w:r w:rsidRPr="00266968">
              <w:t xml:space="preserve">. </w:t>
            </w:r>
            <w:proofErr w:type="spellStart"/>
            <w:r w:rsidRPr="00266968">
              <w:t>Володимира</w:t>
            </w:r>
            <w:proofErr w:type="spellEnd"/>
            <w:r w:rsidRPr="00266968">
              <w:t xml:space="preserve"> Великого, 34</w:t>
            </w:r>
          </w:p>
        </w:tc>
      </w:tr>
      <w:tr w:rsidR="002F0F40" w:rsidRPr="00213059" w:rsidTr="007E657B">
        <w:tc>
          <w:tcPr>
            <w:tcW w:w="7128" w:type="dxa"/>
          </w:tcPr>
          <w:p w:rsidR="002F0F40" w:rsidRPr="00266968" w:rsidRDefault="002F0F40" w:rsidP="007E657B">
            <w:proofErr w:type="spellStart"/>
            <w:r w:rsidRPr="00266968">
              <w:t>Конотопський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дошкільний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навчальний</w:t>
            </w:r>
            <w:proofErr w:type="spellEnd"/>
            <w:r w:rsidRPr="00266968">
              <w:t xml:space="preserve"> заклад (</w:t>
            </w:r>
            <w:proofErr w:type="spellStart"/>
            <w:r w:rsidRPr="00266968">
              <w:t>ясла-садок</w:t>
            </w:r>
            <w:proofErr w:type="spellEnd"/>
            <w:r w:rsidRPr="00266968">
              <w:t>)№12 “</w:t>
            </w:r>
            <w:proofErr w:type="spellStart"/>
            <w:r w:rsidRPr="00266968">
              <w:t>Райдужний</w:t>
            </w:r>
            <w:proofErr w:type="spellEnd"/>
            <w:r w:rsidRPr="00266968">
              <w:t xml:space="preserve">” </w:t>
            </w:r>
            <w:proofErr w:type="spellStart"/>
            <w:r w:rsidRPr="00266968">
              <w:t>Конотопської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міської</w:t>
            </w:r>
            <w:proofErr w:type="spellEnd"/>
            <w:r w:rsidRPr="00266968">
              <w:t xml:space="preserve"> ради </w:t>
            </w:r>
            <w:proofErr w:type="spellStart"/>
            <w:r w:rsidRPr="00266968">
              <w:t>Сумської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області</w:t>
            </w:r>
            <w:proofErr w:type="spellEnd"/>
          </w:p>
        </w:tc>
        <w:tc>
          <w:tcPr>
            <w:tcW w:w="3470" w:type="dxa"/>
          </w:tcPr>
          <w:p w:rsidR="002F0F40" w:rsidRPr="00266968" w:rsidRDefault="002F0F40" w:rsidP="007E657B">
            <w:proofErr w:type="spellStart"/>
            <w:r w:rsidRPr="00266968">
              <w:t>вул</w:t>
            </w:r>
            <w:proofErr w:type="spellEnd"/>
            <w:r w:rsidRPr="00266968">
              <w:t xml:space="preserve">. Богдана </w:t>
            </w:r>
            <w:proofErr w:type="spellStart"/>
            <w:r w:rsidRPr="00266968">
              <w:t>Хмельницького</w:t>
            </w:r>
            <w:proofErr w:type="spellEnd"/>
            <w:r w:rsidRPr="00266968">
              <w:t>, 53</w:t>
            </w:r>
          </w:p>
        </w:tc>
      </w:tr>
      <w:tr w:rsidR="002F0F40" w:rsidRPr="00213059" w:rsidTr="007E657B">
        <w:tc>
          <w:tcPr>
            <w:tcW w:w="7128" w:type="dxa"/>
          </w:tcPr>
          <w:p w:rsidR="002F0F40" w:rsidRPr="00266968" w:rsidRDefault="002F0F40" w:rsidP="007E657B">
            <w:proofErr w:type="spellStart"/>
            <w:r w:rsidRPr="00266968">
              <w:t>Конотопський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дошкільний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навчальний</w:t>
            </w:r>
            <w:proofErr w:type="spellEnd"/>
            <w:r w:rsidRPr="00266968">
              <w:t xml:space="preserve"> заклад (</w:t>
            </w:r>
            <w:proofErr w:type="spellStart"/>
            <w:r w:rsidRPr="00266968">
              <w:t>ясла-садок</w:t>
            </w:r>
            <w:proofErr w:type="spellEnd"/>
            <w:r w:rsidRPr="00266968">
              <w:t xml:space="preserve">) №13 “Веселка” </w:t>
            </w:r>
            <w:proofErr w:type="spellStart"/>
            <w:r w:rsidRPr="00266968">
              <w:t>Конотопської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міської</w:t>
            </w:r>
            <w:proofErr w:type="spellEnd"/>
            <w:r w:rsidRPr="00266968">
              <w:t xml:space="preserve"> ради </w:t>
            </w:r>
            <w:proofErr w:type="spellStart"/>
            <w:r w:rsidRPr="00266968">
              <w:t>Сумської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області</w:t>
            </w:r>
            <w:proofErr w:type="spellEnd"/>
          </w:p>
        </w:tc>
        <w:tc>
          <w:tcPr>
            <w:tcW w:w="3470" w:type="dxa"/>
          </w:tcPr>
          <w:p w:rsidR="002F0F40" w:rsidRPr="00266968" w:rsidRDefault="002F0F40" w:rsidP="007E657B">
            <w:proofErr w:type="spellStart"/>
            <w:r w:rsidRPr="00266968">
              <w:t>вул</w:t>
            </w:r>
            <w:proofErr w:type="spellEnd"/>
            <w:r w:rsidRPr="00266968">
              <w:t xml:space="preserve">. </w:t>
            </w:r>
            <w:proofErr w:type="spellStart"/>
            <w:r w:rsidRPr="00266968">
              <w:t>Прорізна</w:t>
            </w:r>
            <w:proofErr w:type="spellEnd"/>
            <w:r w:rsidRPr="00266968">
              <w:t>, 14</w:t>
            </w:r>
          </w:p>
        </w:tc>
      </w:tr>
      <w:tr w:rsidR="002F0F40" w:rsidRPr="00213059" w:rsidTr="007E657B">
        <w:tc>
          <w:tcPr>
            <w:tcW w:w="7128" w:type="dxa"/>
          </w:tcPr>
          <w:p w:rsidR="002F0F40" w:rsidRPr="00266968" w:rsidRDefault="002F0F40" w:rsidP="007E657B">
            <w:pPr>
              <w:rPr>
                <w:b/>
              </w:rPr>
            </w:pPr>
            <w:r w:rsidRPr="00266968">
              <w:rPr>
                <w:b/>
              </w:rPr>
              <w:t>ПОЗАШКІЛЬНІ НАВЧАЛЬНІ ЗАКЛАДИ</w:t>
            </w:r>
          </w:p>
        </w:tc>
        <w:tc>
          <w:tcPr>
            <w:tcW w:w="3470" w:type="dxa"/>
          </w:tcPr>
          <w:p w:rsidR="002F0F40" w:rsidRPr="00266968" w:rsidRDefault="002F0F40" w:rsidP="007E657B"/>
        </w:tc>
      </w:tr>
      <w:tr w:rsidR="002F0F40" w:rsidRPr="00213059" w:rsidTr="007E657B">
        <w:tc>
          <w:tcPr>
            <w:tcW w:w="7128" w:type="dxa"/>
          </w:tcPr>
          <w:p w:rsidR="002F0F40" w:rsidRPr="00266968" w:rsidRDefault="002F0F40" w:rsidP="007E657B">
            <w:proofErr w:type="spellStart"/>
            <w:r w:rsidRPr="00266968">
              <w:t>Станція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юних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натуралі</w:t>
            </w:r>
            <w:proofErr w:type="gramStart"/>
            <w:r w:rsidRPr="00266968">
              <w:t>ст</w:t>
            </w:r>
            <w:proofErr w:type="gramEnd"/>
            <w:r w:rsidRPr="00266968">
              <w:t>ів</w:t>
            </w:r>
            <w:proofErr w:type="spellEnd"/>
          </w:p>
        </w:tc>
        <w:tc>
          <w:tcPr>
            <w:tcW w:w="3470" w:type="dxa"/>
          </w:tcPr>
          <w:p w:rsidR="002F0F40" w:rsidRPr="00266968" w:rsidRDefault="002F0F40" w:rsidP="007E657B">
            <w:proofErr w:type="spellStart"/>
            <w:r w:rsidRPr="00266968">
              <w:t>вул</w:t>
            </w:r>
            <w:proofErr w:type="spellEnd"/>
            <w:r w:rsidRPr="00266968">
              <w:t xml:space="preserve">. Драгомирова,18 </w:t>
            </w:r>
          </w:p>
        </w:tc>
      </w:tr>
      <w:tr w:rsidR="002F0F40" w:rsidRPr="00213059" w:rsidTr="007E657B">
        <w:tc>
          <w:tcPr>
            <w:tcW w:w="7128" w:type="dxa"/>
          </w:tcPr>
          <w:p w:rsidR="002F0F40" w:rsidRPr="00266968" w:rsidRDefault="002F0F40" w:rsidP="007E657B">
            <w:proofErr w:type="spellStart"/>
            <w:r w:rsidRPr="00266968">
              <w:t>Дитяча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юнацька</w:t>
            </w:r>
            <w:proofErr w:type="spellEnd"/>
            <w:r w:rsidRPr="00266968">
              <w:t xml:space="preserve"> спортивна школа</w:t>
            </w:r>
          </w:p>
        </w:tc>
        <w:tc>
          <w:tcPr>
            <w:tcW w:w="3470" w:type="dxa"/>
          </w:tcPr>
          <w:p w:rsidR="002F0F40" w:rsidRPr="00266968" w:rsidRDefault="002F0F40" w:rsidP="007E657B">
            <w:r w:rsidRPr="00266968">
              <w:t xml:space="preserve">пр. </w:t>
            </w:r>
            <w:proofErr w:type="spellStart"/>
            <w:r w:rsidRPr="00266968">
              <w:t>Червоної</w:t>
            </w:r>
            <w:proofErr w:type="spellEnd"/>
            <w:r w:rsidRPr="00266968">
              <w:t xml:space="preserve"> </w:t>
            </w:r>
            <w:proofErr w:type="spellStart"/>
            <w:r w:rsidRPr="00266968">
              <w:t>Калини</w:t>
            </w:r>
            <w:proofErr w:type="spellEnd"/>
            <w:r w:rsidRPr="00266968">
              <w:t>, 1</w:t>
            </w:r>
          </w:p>
        </w:tc>
      </w:tr>
    </w:tbl>
    <w:p w:rsidR="002F0F40" w:rsidRPr="00213059" w:rsidRDefault="002F0F40" w:rsidP="002F0F40"/>
    <w:p w:rsidR="002F0F40" w:rsidRPr="00213059" w:rsidRDefault="002F0F40" w:rsidP="002F0F40"/>
    <w:p w:rsidR="002F0F40" w:rsidRDefault="002F0F40" w:rsidP="002F0F40">
      <w:pPr>
        <w:ind w:firstLine="720"/>
      </w:pPr>
    </w:p>
    <w:p w:rsidR="002F0F40" w:rsidRDefault="002F0F40" w:rsidP="002F0F40">
      <w:pPr>
        <w:ind w:firstLine="720"/>
      </w:pPr>
    </w:p>
    <w:p w:rsidR="002F0F40" w:rsidRDefault="002F0F40" w:rsidP="002F0F40">
      <w:pPr>
        <w:ind w:firstLine="720"/>
      </w:pPr>
    </w:p>
    <w:p w:rsidR="002F0F40" w:rsidRDefault="002F0F40" w:rsidP="002F0F40">
      <w:pPr>
        <w:tabs>
          <w:tab w:val="left" w:pos="142"/>
          <w:tab w:val="left" w:pos="360"/>
        </w:tabs>
        <w:jc w:val="both"/>
        <w:rPr>
          <w:b/>
          <w:lang w:val="uk-UA"/>
        </w:rPr>
      </w:pPr>
    </w:p>
    <w:p w:rsidR="002F0F40" w:rsidRPr="00213059" w:rsidRDefault="002F0F40" w:rsidP="002F0F40"/>
    <w:p w:rsidR="002F0F40" w:rsidRDefault="002F0F40" w:rsidP="002F0F40">
      <w:pPr>
        <w:ind w:firstLine="720"/>
      </w:pPr>
    </w:p>
    <w:p w:rsidR="002F0F40" w:rsidRDefault="002F0F40" w:rsidP="002F0F40">
      <w:pPr>
        <w:ind w:firstLine="720"/>
      </w:pPr>
    </w:p>
    <w:p w:rsidR="002F0F40" w:rsidRDefault="002F0F40" w:rsidP="002F0F40">
      <w:pPr>
        <w:ind w:firstLine="720"/>
      </w:pPr>
    </w:p>
    <w:p w:rsidR="00BC16B8" w:rsidRPr="00377BDD" w:rsidRDefault="00BC16B8" w:rsidP="002F0F40">
      <w:pPr>
        <w:pStyle w:val="normal"/>
        <w:widowControl w:val="0"/>
        <w:ind w:left="40" w:right="120"/>
        <w:jc w:val="both"/>
      </w:pPr>
    </w:p>
    <w:sectPr w:rsidR="00BC16B8" w:rsidRPr="00377BDD" w:rsidSect="0000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380DC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0" w:hanging="1800"/>
      </w:pPr>
      <w:rPr>
        <w:rFonts w:hint="default"/>
      </w:rPr>
    </w:lvl>
  </w:abstractNum>
  <w:abstractNum w:abstractNumId="1">
    <w:nsid w:val="063015FA"/>
    <w:multiLevelType w:val="hybridMultilevel"/>
    <w:tmpl w:val="D10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6E33"/>
    <w:multiLevelType w:val="multilevel"/>
    <w:tmpl w:val="B524B6C6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A4924EB"/>
    <w:multiLevelType w:val="hybridMultilevel"/>
    <w:tmpl w:val="3E302860"/>
    <w:lvl w:ilvl="0" w:tplc="FFBA107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2072CC"/>
    <w:multiLevelType w:val="hybridMultilevel"/>
    <w:tmpl w:val="BF2C9D6E"/>
    <w:lvl w:ilvl="0" w:tplc="BF1AC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37F7E"/>
    <w:multiLevelType w:val="hybridMultilevel"/>
    <w:tmpl w:val="3E302860"/>
    <w:lvl w:ilvl="0" w:tplc="FFBA107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8">
    <w:nsid w:val="5AE83B57"/>
    <w:multiLevelType w:val="multilevel"/>
    <w:tmpl w:val="8D462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96752ED"/>
    <w:multiLevelType w:val="multilevel"/>
    <w:tmpl w:val="40D492B6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699A7B94"/>
    <w:multiLevelType w:val="multilevel"/>
    <w:tmpl w:val="587C0F60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566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"/>
      <w:lvlJc w:val="left"/>
      <w:pPr>
        <w:ind w:left="0" w:firstLine="0"/>
      </w:pPr>
    </w:lvl>
    <w:lvl w:ilvl="4">
      <w:start w:val="1"/>
      <w:numFmt w:val="decimal"/>
      <w:lvlText w:val="%1.%2.%3."/>
      <w:lvlJc w:val="left"/>
      <w:pPr>
        <w:ind w:left="0" w:firstLine="0"/>
      </w:pPr>
    </w:lvl>
    <w:lvl w:ilvl="5">
      <w:start w:val="1"/>
      <w:numFmt w:val="decimal"/>
      <w:lvlText w:val="%1.%2.%3."/>
      <w:lvlJc w:val="left"/>
      <w:pPr>
        <w:ind w:left="0" w:firstLine="0"/>
      </w:pPr>
    </w:lvl>
    <w:lvl w:ilvl="6">
      <w:start w:val="1"/>
      <w:numFmt w:val="decimal"/>
      <w:lvlText w:val="%1.%2.%3."/>
      <w:lvlJc w:val="left"/>
      <w:pPr>
        <w:ind w:left="0" w:firstLine="0"/>
      </w:pPr>
    </w:lvl>
    <w:lvl w:ilvl="7">
      <w:start w:val="1"/>
      <w:numFmt w:val="decimal"/>
      <w:lvlText w:val="%1.%2.%3."/>
      <w:lvlJc w:val="left"/>
      <w:pPr>
        <w:ind w:left="0" w:firstLine="0"/>
      </w:pPr>
    </w:lvl>
    <w:lvl w:ilvl="8">
      <w:start w:val="1"/>
      <w:numFmt w:val="decimal"/>
      <w:lvlText w:val="%1.%2.%3."/>
      <w:lvlJc w:val="left"/>
      <w:pPr>
        <w:ind w:left="0" w:firstLine="0"/>
      </w:pPr>
    </w:lvl>
  </w:abstractNum>
  <w:abstractNum w:abstractNumId="11">
    <w:nsid w:val="6C1B15CB"/>
    <w:multiLevelType w:val="multilevel"/>
    <w:tmpl w:val="7A28E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3F0F"/>
    <w:multiLevelType w:val="multilevel"/>
    <w:tmpl w:val="C1567F22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76237FB1"/>
    <w:multiLevelType w:val="multilevel"/>
    <w:tmpl w:val="04AC9C82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773E46C4"/>
    <w:multiLevelType w:val="hybridMultilevel"/>
    <w:tmpl w:val="FA80B9DE"/>
    <w:lvl w:ilvl="0" w:tplc="11A6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8EE2040"/>
    <w:multiLevelType w:val="multilevel"/>
    <w:tmpl w:val="DEC6D884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368"/>
    <w:rsid w:val="00001FC4"/>
    <w:rsid w:val="00005C27"/>
    <w:rsid w:val="0006344E"/>
    <w:rsid w:val="000A60C1"/>
    <w:rsid w:val="000B51EE"/>
    <w:rsid w:val="000D507E"/>
    <w:rsid w:val="000F5CD2"/>
    <w:rsid w:val="00104A8F"/>
    <w:rsid w:val="001438F7"/>
    <w:rsid w:val="00144DBE"/>
    <w:rsid w:val="0016090E"/>
    <w:rsid w:val="00187D8B"/>
    <w:rsid w:val="001A2B5E"/>
    <w:rsid w:val="001A50B0"/>
    <w:rsid w:val="001A6338"/>
    <w:rsid w:val="001C0CAF"/>
    <w:rsid w:val="001D193A"/>
    <w:rsid w:val="00222255"/>
    <w:rsid w:val="0026352B"/>
    <w:rsid w:val="00273FC6"/>
    <w:rsid w:val="002B6ACD"/>
    <w:rsid w:val="002D5132"/>
    <w:rsid w:val="002E65CC"/>
    <w:rsid w:val="002E69BD"/>
    <w:rsid w:val="002F0F40"/>
    <w:rsid w:val="002F48C0"/>
    <w:rsid w:val="00316A59"/>
    <w:rsid w:val="00377BDD"/>
    <w:rsid w:val="00384C96"/>
    <w:rsid w:val="003B53F0"/>
    <w:rsid w:val="003C09CA"/>
    <w:rsid w:val="004436BD"/>
    <w:rsid w:val="00524D5F"/>
    <w:rsid w:val="00544E57"/>
    <w:rsid w:val="0055765C"/>
    <w:rsid w:val="005762A7"/>
    <w:rsid w:val="005A3126"/>
    <w:rsid w:val="005D5D2E"/>
    <w:rsid w:val="006034B8"/>
    <w:rsid w:val="00635E18"/>
    <w:rsid w:val="00657158"/>
    <w:rsid w:val="00696473"/>
    <w:rsid w:val="006B7AE9"/>
    <w:rsid w:val="006E77D7"/>
    <w:rsid w:val="006F45CE"/>
    <w:rsid w:val="00794C2F"/>
    <w:rsid w:val="007B08C5"/>
    <w:rsid w:val="007D15EA"/>
    <w:rsid w:val="007E0CEB"/>
    <w:rsid w:val="00817266"/>
    <w:rsid w:val="008653D8"/>
    <w:rsid w:val="00874224"/>
    <w:rsid w:val="008A48D2"/>
    <w:rsid w:val="008E3368"/>
    <w:rsid w:val="008F3CEF"/>
    <w:rsid w:val="00906BD4"/>
    <w:rsid w:val="00907C0D"/>
    <w:rsid w:val="009107A3"/>
    <w:rsid w:val="00913B6B"/>
    <w:rsid w:val="00915157"/>
    <w:rsid w:val="009447E8"/>
    <w:rsid w:val="009D3B54"/>
    <w:rsid w:val="00A221F5"/>
    <w:rsid w:val="00A91ADF"/>
    <w:rsid w:val="00AA4F5D"/>
    <w:rsid w:val="00B03E63"/>
    <w:rsid w:val="00BB6F9B"/>
    <w:rsid w:val="00BC16B8"/>
    <w:rsid w:val="00BD4B00"/>
    <w:rsid w:val="00C72706"/>
    <w:rsid w:val="00C930D8"/>
    <w:rsid w:val="00CC43F6"/>
    <w:rsid w:val="00CE401D"/>
    <w:rsid w:val="00CF410C"/>
    <w:rsid w:val="00D069FD"/>
    <w:rsid w:val="00D761E8"/>
    <w:rsid w:val="00DF297F"/>
    <w:rsid w:val="00E40182"/>
    <w:rsid w:val="00EF24FF"/>
    <w:rsid w:val="00EF6D19"/>
    <w:rsid w:val="00F351F5"/>
    <w:rsid w:val="00F6401A"/>
    <w:rsid w:val="00FC435A"/>
    <w:rsid w:val="00FF1702"/>
    <w:rsid w:val="00FF3317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0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6F45CE"/>
    <w:pPr>
      <w:ind w:left="720"/>
      <w:contextualSpacing/>
    </w:pPr>
  </w:style>
  <w:style w:type="paragraph" w:styleId="a5">
    <w:name w:val="Body Text"/>
    <w:basedOn w:val="a"/>
    <w:link w:val="a6"/>
    <w:rsid w:val="001C0CAF"/>
    <w:pPr>
      <w:autoSpaceDE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1C0CAF"/>
    <w:rPr>
      <w:rFonts w:ascii="Arial" w:hAnsi="Arial" w:cs="Arial"/>
      <w:lang w:val="en-GB" w:eastAsia="zh-CN"/>
    </w:rPr>
  </w:style>
  <w:style w:type="paragraph" w:customStyle="1" w:styleId="1">
    <w:name w:val="Обычный1"/>
    <w:qFormat/>
    <w:rsid w:val="00907C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1">
    <w:name w:val="Основной текст 21"/>
    <w:basedOn w:val="a"/>
    <w:rsid w:val="00F351F5"/>
    <w:pPr>
      <w:spacing w:after="120" w:line="480" w:lineRule="auto"/>
    </w:pPr>
  </w:style>
  <w:style w:type="character" w:styleId="a7">
    <w:name w:val="Emphasis"/>
    <w:basedOn w:val="a0"/>
    <w:qFormat/>
    <w:rsid w:val="006E77D7"/>
    <w:rPr>
      <w:i/>
      <w:iCs/>
    </w:rPr>
  </w:style>
  <w:style w:type="paragraph" w:customStyle="1" w:styleId="normal">
    <w:name w:val="normal"/>
    <w:rsid w:val="00001FC4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styleId="a8">
    <w:name w:val="Hyperlink"/>
    <w:basedOn w:val="a0"/>
    <w:uiPriority w:val="99"/>
    <w:semiHidden/>
    <w:unhideWhenUsed/>
    <w:rsid w:val="002E6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2022-11-25T09:21:00Z</dcterms:created>
  <dcterms:modified xsi:type="dcterms:W3CDTF">2024-04-25T06:43:00Z</dcterms:modified>
</cp:coreProperties>
</file>