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</w:pPr>
    </w:p>
    <w:p w:rsidR="00F11416" w:rsidRPr="00E84D14" w:rsidRDefault="0051678B" w:rsidP="00F11416">
      <w:pPr>
        <w:pStyle w:val="a3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ОБҐРУНТУВАННЯ</w:t>
      </w:r>
    </w:p>
    <w:p w:rsidR="0025737C" w:rsidRPr="0025737C" w:rsidRDefault="0051678B" w:rsidP="00293CB3">
      <w:pPr>
        <w:pStyle w:val="a3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технічних та якісних характеристик закупівлі</w:t>
      </w:r>
      <w:r w:rsidR="00293CB3">
        <w:rPr>
          <w:rFonts w:ascii="Times New Roman" w:eastAsia="Times New Roman" w:hAnsi="Times New Roman" w:cs="Times New Roman"/>
          <w:b/>
          <w:szCs w:val="24"/>
          <w:lang w:val="uk-UA" w:eastAsia="ru-RU"/>
        </w:rPr>
        <w:t>, розміру бюджетного призначення , очікуваної вартості предмета закупівлі</w:t>
      </w:r>
    </w:p>
    <w:p w:rsidR="0051678B" w:rsidRDefault="0051678B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</w:p>
    <w:p w:rsidR="00F11416" w:rsidRPr="00155D25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Квартирно-експлуатаційний відділ міста Житомир </w:t>
      </w:r>
      <w:r w:rsidR="00F11416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F11416" w:rsidRPr="00155D25">
        <w:rPr>
          <w:rFonts w:ascii="Times New Roman" w:hAnsi="Times New Roman"/>
          <w:sz w:val="24"/>
          <w:szCs w:val="24"/>
          <w:lang w:val="uk-UA"/>
        </w:rPr>
        <w:t>,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вул.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Дмитра Донцова 20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м.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Житомир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>, Житомирська обл., 1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0014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код ЄДРПОУ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08492505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категорія: </w:t>
      </w:r>
      <w:r w:rsidR="00F11416" w:rsidRPr="00155D25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 частини 1 статті 2 Закону України «Про публічні закупівлі»</w:t>
      </w:r>
    </w:p>
    <w:p w:rsidR="0051678B" w:rsidRPr="00155D25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>Джерело фінансування</w:t>
      </w:r>
      <w:r w:rsidR="00FC4054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кошти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державного бюджету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561E" w:rsidRDefault="00A3561E" w:rsidP="00A356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3561E" w:rsidRDefault="0051678B" w:rsidP="00415A81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</w:pPr>
      <w:r w:rsidRPr="00155D25">
        <w:rPr>
          <w:rFonts w:ascii="Times New Roman" w:hAnsi="Times New Roman"/>
          <w:b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</w:t>
      </w:r>
      <w:r w:rsidR="00415A81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="00415A81">
        <w:rPr>
          <w:rFonts w:ascii="Times New Roman" w:eastAsia="Times New Roman" w:hAnsi="Times New Roman"/>
          <w:b/>
          <w:sz w:val="24"/>
          <w:szCs w:val="24"/>
          <w:lang w:val="uk-UA"/>
        </w:rPr>
        <w:t>Будівельні матеріали</w:t>
      </w:r>
      <w:r w:rsidR="00E3441F" w:rsidRPr="00ED1F24">
        <w:rPr>
          <w:rFonts w:ascii="Times New Roman" w:eastAsiaTheme="minorHAnsi" w:hAnsi="Times New Roman" w:cstheme="minorBidi"/>
          <w:b/>
          <w:sz w:val="24"/>
          <w:szCs w:val="24"/>
          <w:shd w:val="clear" w:color="auto" w:fill="FFFFFF"/>
        </w:rPr>
        <w:t xml:space="preserve"> 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(ДК 021:2015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 xml:space="preserve">: </w:t>
      </w:r>
      <w:r w:rsidR="00415A81" w:rsidRPr="00415A81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>44100000-1 - Конструкційні матеріали та супутні вироби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)</w:t>
      </w:r>
    </w:p>
    <w:p w:rsidR="0051678B" w:rsidRPr="00155D25" w:rsidRDefault="0051678B" w:rsidP="00415A81">
      <w:pPr>
        <w:spacing w:before="150"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/>
          <w:b/>
          <w:bCs/>
          <w:iCs/>
          <w:spacing w:val="1"/>
          <w:sz w:val="24"/>
          <w:szCs w:val="24"/>
          <w:lang w:val="uk-UA"/>
        </w:rPr>
        <w:t>Вид процедури закупівлі: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відкриті торги з особливостями  згідно положень Закону України «Про публічні закупівлі» від 25.12.2015 № 922-VI1I зі змінами з урахуванням положень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Особливості).</w:t>
      </w:r>
    </w:p>
    <w:p w:rsidR="00415A81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>Кількісн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характеристик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предмета закупівлі</w:t>
      </w:r>
      <w:r w:rsidR="00415A8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6640"/>
        <w:gridCol w:w="1177"/>
        <w:gridCol w:w="972"/>
      </w:tblGrid>
      <w:tr w:rsidR="00415A81" w:rsidRPr="00FB4EE1" w:rsidTr="00C479E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415A81" w:rsidRPr="00FB4EE1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15A81" w:rsidRPr="00FB4EE1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40" w:type="dxa"/>
            <w:noWrap/>
            <w:vAlign w:val="center"/>
            <w:hideMark/>
          </w:tcPr>
          <w:p w:rsidR="00415A81" w:rsidRPr="00FB4EE1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177" w:type="dxa"/>
            <w:noWrap/>
            <w:vAlign w:val="center"/>
            <w:hideMark/>
          </w:tcPr>
          <w:p w:rsidR="00415A81" w:rsidRPr="00A6537D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3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72" w:type="dxa"/>
            <w:noWrap/>
            <w:vAlign w:val="center"/>
            <w:hideMark/>
          </w:tcPr>
          <w:p w:rsidR="00415A81" w:rsidRPr="00FB4EE1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  <w:hideMark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 xml:space="preserve">Душова </w:t>
            </w:r>
            <w:proofErr w:type="spellStart"/>
            <w:r w:rsidRPr="00693A78">
              <w:rPr>
                <w:rFonts w:ascii="Times New Roman" w:hAnsi="Times New Roman"/>
                <w:lang w:val="uk-UA"/>
              </w:rPr>
              <w:t>лiйка</w:t>
            </w:r>
            <w:proofErr w:type="spellEnd"/>
            <w:r w:rsidRPr="00693A78">
              <w:rPr>
                <w:rFonts w:ascii="Times New Roman" w:hAnsi="Times New Roman"/>
                <w:lang w:val="uk-UA"/>
              </w:rPr>
              <w:t xml:space="preserve">  70мм 3 </w:t>
            </w:r>
            <w:proofErr w:type="spellStart"/>
            <w:r w:rsidRPr="00693A78">
              <w:rPr>
                <w:rFonts w:ascii="Times New Roman" w:hAnsi="Times New Roman"/>
                <w:lang w:val="uk-UA"/>
              </w:rPr>
              <w:t>режима</w:t>
            </w:r>
            <w:proofErr w:type="spellEnd"/>
            <w:r w:rsidRPr="00693A7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  <w:lang w:val="uk-UA"/>
              </w:rPr>
              <w:t>Rubineta</w:t>
            </w:r>
            <w:proofErr w:type="spellEnd"/>
            <w:r w:rsidRPr="00693A7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  <w:lang w:val="uk-UA"/>
              </w:rPr>
              <w:t>Delta</w:t>
            </w:r>
            <w:proofErr w:type="spellEnd"/>
            <w:r w:rsidRPr="00693A78"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  <w:hideMark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/>
              </w:rPr>
              <w:t>Душовий</w:t>
            </w:r>
            <w:proofErr w:type="spellEnd"/>
            <w:r w:rsidRPr="00693A78">
              <w:rPr>
                <w:rFonts w:ascii="Times New Roman" w:hAnsi="Times New Roman"/>
              </w:rPr>
              <w:t xml:space="preserve"> шланг </w:t>
            </w:r>
            <w:proofErr w:type="spellStart"/>
            <w:r w:rsidRPr="00693A78">
              <w:rPr>
                <w:rFonts w:ascii="Times New Roman" w:hAnsi="Times New Roman"/>
              </w:rPr>
              <w:t>Rubineta</w:t>
            </w:r>
            <w:proofErr w:type="spellEnd"/>
            <w:r w:rsidRPr="00693A78">
              <w:rPr>
                <w:rFonts w:ascii="Times New Roman" w:hAnsi="Times New Roman"/>
              </w:rPr>
              <w:t xml:space="preserve"> 150см </w:t>
            </w:r>
            <w:proofErr w:type="spellStart"/>
            <w:r w:rsidRPr="00693A78">
              <w:rPr>
                <w:rFonts w:ascii="Times New Roman" w:hAnsi="Times New Roman"/>
              </w:rPr>
              <w:t>Срібний</w:t>
            </w:r>
            <w:proofErr w:type="spellEnd"/>
            <w:r w:rsidRPr="00693A78">
              <w:rPr>
                <w:rFonts w:ascii="Times New Roman" w:hAnsi="Times New Roman"/>
                <w:lang w:val="uk-UA"/>
              </w:rPr>
              <w:t xml:space="preserve"> 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 xml:space="preserve">10 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  <w:hideMark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3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Комплект </w:t>
            </w:r>
            <w:proofErr w:type="spellStart"/>
            <w:r w:rsidRPr="00693A78">
              <w:rPr>
                <w:rFonts w:ascii="Times New Roman" w:hAnsi="Times New Roman"/>
              </w:rPr>
              <w:t>голок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Rubineta</w:t>
            </w:r>
            <w:proofErr w:type="spellEnd"/>
            <w:r w:rsidRPr="00693A78">
              <w:rPr>
                <w:rFonts w:ascii="Times New Roman" w:hAnsi="Times New Roman"/>
              </w:rPr>
              <w:t xml:space="preserve"> 60cм (</w:t>
            </w:r>
            <w:proofErr w:type="spellStart"/>
            <w:r w:rsidRPr="00693A78">
              <w:rPr>
                <w:rFonts w:ascii="Times New Roman" w:hAnsi="Times New Roman"/>
              </w:rPr>
              <w:t>дов+кор</w:t>
            </w:r>
            <w:proofErr w:type="spellEnd"/>
            <w:r w:rsidRPr="00693A78">
              <w:rPr>
                <w:rFonts w:ascii="Times New Roman" w:hAnsi="Times New Roman"/>
              </w:rPr>
              <w:t>)</w:t>
            </w:r>
            <w:r w:rsidRPr="00693A78"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  <w:hideMark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4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</w:rPr>
              <w:t xml:space="preserve">Шланг </w:t>
            </w:r>
            <w:proofErr w:type="spellStart"/>
            <w:r w:rsidRPr="00693A78">
              <w:rPr>
                <w:rFonts w:ascii="Times New Roman" w:hAnsi="Times New Roman"/>
              </w:rPr>
              <w:t>водопровідний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гнучкий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Rubineta</w:t>
            </w:r>
            <w:proofErr w:type="spellEnd"/>
            <w:r w:rsidRPr="00693A78">
              <w:rPr>
                <w:rFonts w:ascii="Times New Roman" w:hAnsi="Times New Roman"/>
              </w:rPr>
              <w:t xml:space="preserve"> 50см </w:t>
            </w:r>
            <w:proofErr w:type="gramStart"/>
            <w:r w:rsidRPr="00693A78">
              <w:rPr>
                <w:rFonts w:ascii="Times New Roman" w:hAnsi="Times New Roman"/>
              </w:rPr>
              <w:t>В-В</w:t>
            </w:r>
            <w:proofErr w:type="gramEnd"/>
            <w:r w:rsidRPr="00693A78">
              <w:rPr>
                <w:rFonts w:ascii="Times New Roman" w:hAnsi="Times New Roman"/>
              </w:rPr>
              <w:t xml:space="preserve"> </w:t>
            </w:r>
            <w:r w:rsidRPr="00693A78"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Шланг </w:t>
            </w:r>
            <w:proofErr w:type="spellStart"/>
            <w:r w:rsidRPr="00693A78">
              <w:rPr>
                <w:rFonts w:ascii="Times New Roman" w:hAnsi="Times New Roman"/>
              </w:rPr>
              <w:t>водопровідний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гнучкий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Rubineta</w:t>
            </w:r>
            <w:proofErr w:type="spellEnd"/>
            <w:r w:rsidRPr="00693A78">
              <w:rPr>
                <w:rFonts w:ascii="Times New Roman" w:hAnsi="Times New Roman"/>
              </w:rPr>
              <w:t xml:space="preserve"> 70см </w:t>
            </w:r>
            <w:proofErr w:type="gramStart"/>
            <w:r w:rsidRPr="00693A78">
              <w:rPr>
                <w:rFonts w:ascii="Times New Roman" w:hAnsi="Times New Roman"/>
              </w:rPr>
              <w:t>В-В</w:t>
            </w:r>
            <w:proofErr w:type="gramEnd"/>
            <w:r w:rsidRPr="00693A78"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tabs>
                <w:tab w:val="left" w:pos="376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Шланг </w:t>
            </w:r>
            <w:proofErr w:type="spellStart"/>
            <w:r w:rsidRPr="00693A78">
              <w:rPr>
                <w:rFonts w:ascii="Times New Roman" w:hAnsi="Times New Roman"/>
              </w:rPr>
              <w:t>водопровідний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гнучкий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Rubineta</w:t>
            </w:r>
            <w:proofErr w:type="spellEnd"/>
            <w:r w:rsidRPr="00693A78">
              <w:rPr>
                <w:rFonts w:ascii="Times New Roman" w:hAnsi="Times New Roman"/>
              </w:rPr>
              <w:t xml:space="preserve"> 100см </w:t>
            </w:r>
            <w:proofErr w:type="gramStart"/>
            <w:r w:rsidRPr="00693A78">
              <w:rPr>
                <w:rFonts w:ascii="Times New Roman" w:hAnsi="Times New Roman"/>
              </w:rPr>
              <w:t>В-В</w:t>
            </w:r>
            <w:proofErr w:type="gramEnd"/>
            <w:r w:rsidRPr="00693A78"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</w:rPr>
              <w:t xml:space="preserve">Кран </w:t>
            </w:r>
            <w:proofErr w:type="spellStart"/>
            <w:r w:rsidRPr="00693A78">
              <w:rPr>
                <w:rFonts w:ascii="Times New Roman" w:hAnsi="Times New Roman"/>
              </w:rPr>
              <w:t>кульовий</w:t>
            </w:r>
            <w:proofErr w:type="spellEnd"/>
            <w:r w:rsidRPr="00693A78">
              <w:rPr>
                <w:rFonts w:ascii="Times New Roman" w:hAnsi="Times New Roman"/>
              </w:rPr>
              <w:t xml:space="preserve"> в-з </w:t>
            </w:r>
            <w:proofErr w:type="spellStart"/>
            <w:r w:rsidRPr="00693A78">
              <w:rPr>
                <w:rFonts w:ascii="Times New Roman" w:hAnsi="Times New Roman"/>
              </w:rPr>
              <w:t>Ду</w:t>
            </w:r>
            <w:proofErr w:type="spellEnd"/>
            <w:r w:rsidRPr="00693A78">
              <w:rPr>
                <w:rFonts w:ascii="Times New Roman" w:hAnsi="Times New Roman"/>
              </w:rPr>
              <w:t xml:space="preserve"> 15 </w:t>
            </w:r>
            <w:proofErr w:type="spellStart"/>
            <w:r w:rsidRPr="00693A78">
              <w:rPr>
                <w:rFonts w:ascii="Times New Roman" w:hAnsi="Times New Roman"/>
              </w:rPr>
              <w:t>руч</w:t>
            </w:r>
            <w:proofErr w:type="spellEnd"/>
            <w:r w:rsidRPr="00693A78">
              <w:rPr>
                <w:rFonts w:ascii="Times New Roman" w:hAnsi="Times New Roman"/>
              </w:rPr>
              <w:t xml:space="preserve">. </w:t>
            </w:r>
            <w:proofErr w:type="spellStart"/>
            <w:r w:rsidRPr="00693A78">
              <w:rPr>
                <w:rFonts w:ascii="Times New Roman" w:hAnsi="Times New Roman"/>
              </w:rPr>
              <w:t>Ру</w:t>
            </w:r>
            <w:proofErr w:type="spellEnd"/>
            <w:r w:rsidRPr="00693A78">
              <w:rPr>
                <w:rFonts w:ascii="Times New Roman" w:hAnsi="Times New Roman"/>
              </w:rPr>
              <w:t>=16, Т= -15..+120</w:t>
            </w:r>
            <w:proofErr w:type="gramStart"/>
            <w:r w:rsidRPr="00693A78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</w:rPr>
              <w:t xml:space="preserve">Кран </w:t>
            </w:r>
            <w:proofErr w:type="spellStart"/>
            <w:r w:rsidRPr="00693A78">
              <w:rPr>
                <w:rFonts w:ascii="Times New Roman" w:hAnsi="Times New Roman"/>
              </w:rPr>
              <w:t>кульовий</w:t>
            </w:r>
            <w:proofErr w:type="spellEnd"/>
            <w:r w:rsidRPr="00693A78">
              <w:rPr>
                <w:rFonts w:ascii="Times New Roman" w:hAnsi="Times New Roman"/>
              </w:rPr>
              <w:t xml:space="preserve"> в-з </w:t>
            </w:r>
            <w:proofErr w:type="spellStart"/>
            <w:r w:rsidRPr="00693A78">
              <w:rPr>
                <w:rFonts w:ascii="Times New Roman" w:hAnsi="Times New Roman"/>
              </w:rPr>
              <w:t>Ду</w:t>
            </w:r>
            <w:proofErr w:type="spellEnd"/>
            <w:r w:rsidRPr="00693A78">
              <w:rPr>
                <w:rFonts w:ascii="Times New Roman" w:hAnsi="Times New Roman"/>
              </w:rPr>
              <w:t xml:space="preserve"> 20 </w:t>
            </w:r>
            <w:proofErr w:type="spellStart"/>
            <w:r w:rsidRPr="00693A78">
              <w:rPr>
                <w:rFonts w:ascii="Times New Roman" w:hAnsi="Times New Roman"/>
              </w:rPr>
              <w:t>руч</w:t>
            </w:r>
            <w:proofErr w:type="spellEnd"/>
            <w:r w:rsidRPr="00693A78">
              <w:rPr>
                <w:rFonts w:ascii="Times New Roman" w:hAnsi="Times New Roman"/>
              </w:rPr>
              <w:t xml:space="preserve">.  </w:t>
            </w:r>
            <w:proofErr w:type="spellStart"/>
            <w:r w:rsidRPr="00693A78">
              <w:rPr>
                <w:rFonts w:ascii="Times New Roman" w:hAnsi="Times New Roman"/>
              </w:rPr>
              <w:t>Ру</w:t>
            </w:r>
            <w:proofErr w:type="spellEnd"/>
            <w:r w:rsidRPr="00693A78">
              <w:rPr>
                <w:rFonts w:ascii="Times New Roman" w:hAnsi="Times New Roman"/>
              </w:rPr>
              <w:t>=16, Т= -15..+120</w:t>
            </w:r>
            <w:proofErr w:type="gramStart"/>
            <w:r w:rsidRPr="00693A78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</w:rPr>
              <w:t xml:space="preserve">Заглушка з ЗР </w:t>
            </w:r>
            <w:proofErr w:type="spellStart"/>
            <w:r w:rsidRPr="00693A78">
              <w:rPr>
                <w:rFonts w:ascii="Times New Roman" w:hAnsi="Times New Roman"/>
              </w:rPr>
              <w:t>Ду</w:t>
            </w:r>
            <w:proofErr w:type="spellEnd"/>
            <w:r w:rsidRPr="00693A78">
              <w:rPr>
                <w:rFonts w:ascii="Times New Roman" w:hAnsi="Times New Roman"/>
              </w:rPr>
              <w:t xml:space="preserve"> 15 лат</w:t>
            </w:r>
            <w:proofErr w:type="gramStart"/>
            <w:r w:rsidRPr="00693A78">
              <w:rPr>
                <w:rFonts w:ascii="Times New Roman" w:hAnsi="Times New Roman"/>
              </w:rPr>
              <w:t>.</w:t>
            </w:r>
            <w:proofErr w:type="gramEnd"/>
            <w:r w:rsidRPr="00693A78">
              <w:rPr>
                <w:rFonts w:ascii="Times New Roman" w:hAnsi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/>
              </w:rPr>
              <w:t>з</w:t>
            </w:r>
            <w:proofErr w:type="gramEnd"/>
            <w:r w:rsidRPr="00693A78">
              <w:rPr>
                <w:rFonts w:ascii="Times New Roman" w:hAnsi="Times New Roman"/>
              </w:rPr>
              <w:t xml:space="preserve"> контр. отв. посилен.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</w:rPr>
              <w:t xml:space="preserve">Заглушка з ЗР </w:t>
            </w:r>
            <w:proofErr w:type="spellStart"/>
            <w:r w:rsidRPr="00693A78">
              <w:rPr>
                <w:rFonts w:ascii="Times New Roman" w:hAnsi="Times New Roman"/>
              </w:rPr>
              <w:t>Ду</w:t>
            </w:r>
            <w:proofErr w:type="spellEnd"/>
            <w:r w:rsidRPr="00693A78">
              <w:rPr>
                <w:rFonts w:ascii="Times New Roman" w:hAnsi="Times New Roman"/>
              </w:rPr>
              <w:t xml:space="preserve"> 20 лат</w:t>
            </w:r>
            <w:proofErr w:type="gramStart"/>
            <w:r w:rsidRPr="00693A78">
              <w:rPr>
                <w:rFonts w:ascii="Times New Roman" w:hAnsi="Times New Roman"/>
              </w:rPr>
              <w:t>.</w:t>
            </w:r>
            <w:proofErr w:type="gramEnd"/>
            <w:r w:rsidRPr="00693A78">
              <w:rPr>
                <w:rFonts w:ascii="Times New Roman" w:hAnsi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/>
              </w:rPr>
              <w:t>з</w:t>
            </w:r>
            <w:proofErr w:type="gramEnd"/>
            <w:r w:rsidRPr="00693A78">
              <w:rPr>
                <w:rFonts w:ascii="Times New Roman" w:hAnsi="Times New Roman"/>
              </w:rPr>
              <w:t xml:space="preserve"> контр. отв. посилен.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</w:rPr>
              <w:t xml:space="preserve">Заглушка з ВР </w:t>
            </w:r>
            <w:proofErr w:type="spellStart"/>
            <w:r w:rsidRPr="00693A78">
              <w:rPr>
                <w:rFonts w:ascii="Times New Roman" w:hAnsi="Times New Roman"/>
              </w:rPr>
              <w:t>Ду</w:t>
            </w:r>
            <w:proofErr w:type="spellEnd"/>
            <w:r w:rsidRPr="00693A78">
              <w:rPr>
                <w:rFonts w:ascii="Times New Roman" w:hAnsi="Times New Roman"/>
              </w:rPr>
              <w:t xml:space="preserve"> 15 лат</w:t>
            </w:r>
            <w:proofErr w:type="gramStart"/>
            <w:r w:rsidRPr="00693A78">
              <w:rPr>
                <w:rFonts w:ascii="Times New Roman" w:hAnsi="Times New Roman"/>
              </w:rPr>
              <w:t>.</w:t>
            </w:r>
            <w:proofErr w:type="gramEnd"/>
            <w:r w:rsidRPr="00693A78">
              <w:rPr>
                <w:rFonts w:ascii="Times New Roman" w:hAnsi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/>
              </w:rPr>
              <w:t>з</w:t>
            </w:r>
            <w:proofErr w:type="gramEnd"/>
            <w:r w:rsidRPr="00693A78">
              <w:rPr>
                <w:rFonts w:ascii="Times New Roman" w:hAnsi="Times New Roman"/>
              </w:rPr>
              <w:t xml:space="preserve"> контр. отв. посилен.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Заглушка з </w:t>
            </w:r>
            <w:proofErr w:type="spellStart"/>
            <w:r w:rsidRPr="00693A78">
              <w:rPr>
                <w:rFonts w:ascii="Times New Roman" w:hAnsi="Times New Roman"/>
              </w:rPr>
              <w:t>внутр</w:t>
            </w:r>
            <w:proofErr w:type="spellEnd"/>
            <w:r w:rsidRPr="00693A78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693A78">
              <w:rPr>
                <w:rFonts w:ascii="Times New Roman" w:hAnsi="Times New Roman"/>
              </w:rPr>
              <w:t>р</w:t>
            </w:r>
            <w:proofErr w:type="gramEnd"/>
            <w:r w:rsidRPr="00693A78">
              <w:rPr>
                <w:rFonts w:ascii="Times New Roman" w:hAnsi="Times New Roman"/>
              </w:rPr>
              <w:t>ізьбою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Ду</w:t>
            </w:r>
            <w:proofErr w:type="spellEnd"/>
            <w:r w:rsidRPr="00693A78">
              <w:rPr>
                <w:rFonts w:ascii="Times New Roman" w:hAnsi="Times New Roman"/>
              </w:rPr>
              <w:t xml:space="preserve"> 20 лат. посилен.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</w:rPr>
              <w:t>Кран кут</w:t>
            </w:r>
            <w:proofErr w:type="gramStart"/>
            <w:r w:rsidRPr="00693A78">
              <w:rPr>
                <w:rFonts w:ascii="Times New Roman" w:hAnsi="Times New Roman"/>
              </w:rPr>
              <w:t>.</w:t>
            </w:r>
            <w:proofErr w:type="gramEnd"/>
            <w:r w:rsidRPr="00693A78">
              <w:rPr>
                <w:rFonts w:ascii="Times New Roman" w:hAnsi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/>
              </w:rPr>
              <w:t>ш</w:t>
            </w:r>
            <w:proofErr w:type="gramEnd"/>
            <w:r w:rsidRPr="00693A78">
              <w:rPr>
                <w:rFonts w:ascii="Times New Roman" w:hAnsi="Times New Roman"/>
              </w:rPr>
              <w:t xml:space="preserve">ар. 15х15 </w:t>
            </w:r>
            <w:proofErr w:type="spellStart"/>
            <w:r w:rsidRPr="00693A78">
              <w:rPr>
                <w:rFonts w:ascii="Times New Roman" w:hAnsi="Times New Roman"/>
              </w:rPr>
              <w:t>посилений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</w:rPr>
              <w:t>Кран кут</w:t>
            </w:r>
            <w:proofErr w:type="gramStart"/>
            <w:r w:rsidRPr="00693A78">
              <w:rPr>
                <w:rFonts w:ascii="Times New Roman" w:hAnsi="Times New Roman"/>
              </w:rPr>
              <w:t>.</w:t>
            </w:r>
            <w:proofErr w:type="gramEnd"/>
            <w:r w:rsidRPr="00693A78">
              <w:rPr>
                <w:rFonts w:ascii="Times New Roman" w:hAnsi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/>
              </w:rPr>
              <w:t>ш</w:t>
            </w:r>
            <w:proofErr w:type="gramEnd"/>
            <w:r w:rsidRPr="00693A78">
              <w:rPr>
                <w:rFonts w:ascii="Times New Roman" w:hAnsi="Times New Roman"/>
              </w:rPr>
              <w:t xml:space="preserve">ар. 15х20 </w:t>
            </w:r>
            <w:proofErr w:type="spellStart"/>
            <w:r w:rsidRPr="00693A78">
              <w:rPr>
                <w:rFonts w:ascii="Times New Roman" w:hAnsi="Times New Roman"/>
              </w:rPr>
              <w:t>посилений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Стр</w:t>
            </w:r>
            <w:proofErr w:type="gramEnd"/>
            <w:r w:rsidRPr="00693A78">
              <w:rPr>
                <w:rFonts w:ascii="Times New Roman" w:hAnsi="Times New Roman"/>
              </w:rPr>
              <w:t>ічка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фум</w:t>
            </w:r>
            <w:proofErr w:type="spellEnd"/>
            <w:r w:rsidRPr="00693A78">
              <w:rPr>
                <w:rFonts w:ascii="Times New Roman" w:hAnsi="Times New Roman"/>
              </w:rPr>
              <w:t xml:space="preserve"> 19/15м/0.2мм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/>
              </w:rPr>
              <w:t>Льон</w:t>
            </w:r>
            <w:proofErr w:type="spellEnd"/>
            <w:r w:rsidRPr="00693A78">
              <w:rPr>
                <w:rFonts w:ascii="Times New Roman" w:hAnsi="Times New Roman"/>
              </w:rPr>
              <w:t xml:space="preserve"> волокно 100 г "</w:t>
            </w:r>
            <w:proofErr w:type="spellStart"/>
            <w:r w:rsidRPr="00693A78">
              <w:rPr>
                <w:rFonts w:ascii="Times New Roman" w:hAnsi="Times New Roman"/>
              </w:rPr>
              <w:t>Unigarn</w:t>
            </w:r>
            <w:proofErr w:type="spellEnd"/>
            <w:r w:rsidRPr="00693A78">
              <w:rPr>
                <w:rFonts w:ascii="Times New Roman" w:hAnsi="Times New Roman"/>
              </w:rPr>
              <w:t>" (косичка)</w:t>
            </w:r>
            <w:r w:rsidRPr="00693A78"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Паста 250 г "</w:t>
            </w:r>
            <w:proofErr w:type="spellStart"/>
            <w:r w:rsidRPr="00693A78">
              <w:rPr>
                <w:rFonts w:ascii="Times New Roman" w:hAnsi="Times New Roman"/>
              </w:rPr>
              <w:t>Unipak</w:t>
            </w:r>
            <w:proofErr w:type="spellEnd"/>
            <w:r w:rsidRPr="00693A78">
              <w:rPr>
                <w:rFonts w:ascii="Times New Roman" w:hAnsi="Times New Roman"/>
              </w:rPr>
              <w:t>"  (вода, пар)</w:t>
            </w:r>
            <w:r w:rsidRPr="00693A78"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Пл</w:t>
            </w:r>
            <w:proofErr w:type="gramEnd"/>
            <w:r w:rsidRPr="00693A78">
              <w:rPr>
                <w:rFonts w:ascii="Times New Roman" w:hAnsi="Times New Roman"/>
              </w:rPr>
              <w:t>інтус</w:t>
            </w:r>
            <w:proofErr w:type="spellEnd"/>
            <w:r w:rsidRPr="00693A78">
              <w:rPr>
                <w:rFonts w:ascii="Times New Roman" w:hAnsi="Times New Roman"/>
              </w:rPr>
              <w:t xml:space="preserve">-короб з </w:t>
            </w:r>
            <w:proofErr w:type="spellStart"/>
            <w:r w:rsidRPr="00693A78">
              <w:rPr>
                <w:rFonts w:ascii="Times New Roman" w:hAnsi="Times New Roman"/>
              </w:rPr>
              <w:t>коекструзією</w:t>
            </w:r>
            <w:proofErr w:type="spellEnd"/>
            <w:r w:rsidRPr="00693A78">
              <w:rPr>
                <w:rFonts w:ascii="Times New Roman" w:hAnsi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40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зі</w:t>
            </w:r>
            <w:proofErr w:type="spellEnd"/>
            <w:r w:rsidRPr="00693A78">
              <w:rPr>
                <w:rFonts w:ascii="Times New Roman" w:hAnsi="Times New Roman"/>
              </w:rPr>
              <w:t xml:space="preserve"> структур. Дерева, </w:t>
            </w:r>
            <w:proofErr w:type="spellStart"/>
            <w:r w:rsidRPr="00693A78">
              <w:rPr>
                <w:rFonts w:ascii="Times New Roman" w:hAnsi="Times New Roman"/>
              </w:rPr>
              <w:t>з'єднувач</w:t>
            </w:r>
            <w:proofErr w:type="spellEnd"/>
            <w:r w:rsidRPr="00693A78">
              <w:rPr>
                <w:rFonts w:ascii="Times New Roman" w:hAnsi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зі</w:t>
            </w:r>
            <w:proofErr w:type="spellEnd"/>
            <w:r w:rsidRPr="00693A78">
              <w:rPr>
                <w:rFonts w:ascii="Times New Roman" w:hAnsi="Times New Roman"/>
              </w:rPr>
              <w:t xml:space="preserve"> структур. Дерева, </w:t>
            </w:r>
            <w:proofErr w:type="spellStart"/>
            <w:r w:rsidRPr="00693A78">
              <w:rPr>
                <w:rFonts w:ascii="Times New Roman" w:hAnsi="Times New Roman"/>
              </w:rPr>
              <w:t>закінчення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ліве</w:t>
            </w:r>
            <w:proofErr w:type="spellEnd"/>
            <w:r w:rsidRPr="00693A78">
              <w:rPr>
                <w:rFonts w:ascii="Times New Roman" w:hAnsi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зі</w:t>
            </w:r>
            <w:proofErr w:type="spellEnd"/>
            <w:r w:rsidRPr="00693A78">
              <w:rPr>
                <w:rFonts w:ascii="Times New Roman" w:hAnsi="Times New Roman"/>
              </w:rPr>
              <w:t xml:space="preserve"> структур. Дерева, </w:t>
            </w:r>
            <w:proofErr w:type="spellStart"/>
            <w:r w:rsidRPr="00693A78">
              <w:rPr>
                <w:rFonts w:ascii="Times New Roman" w:hAnsi="Times New Roman"/>
              </w:rPr>
              <w:t>закінчення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gramStart"/>
            <w:r w:rsidRPr="00693A78">
              <w:rPr>
                <w:rFonts w:ascii="Times New Roman" w:hAnsi="Times New Roman"/>
              </w:rPr>
              <w:t>праве</w:t>
            </w:r>
            <w:proofErr w:type="gramEnd"/>
            <w:r w:rsidRPr="00693A78">
              <w:rPr>
                <w:rFonts w:ascii="Times New Roman" w:hAnsi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зі</w:t>
            </w:r>
            <w:proofErr w:type="spellEnd"/>
            <w:r w:rsidRPr="00693A78">
              <w:rPr>
                <w:rFonts w:ascii="Times New Roman" w:hAnsi="Times New Roman"/>
              </w:rPr>
              <w:t xml:space="preserve"> структур. Дерева, кут </w:t>
            </w:r>
            <w:proofErr w:type="spellStart"/>
            <w:r w:rsidRPr="00693A78">
              <w:rPr>
                <w:rFonts w:ascii="Times New Roman" w:hAnsi="Times New Roman"/>
              </w:rPr>
              <w:t>внутрішній</w:t>
            </w:r>
            <w:proofErr w:type="spellEnd"/>
            <w:r w:rsidRPr="00693A78">
              <w:rPr>
                <w:rFonts w:ascii="Times New Roman" w:hAnsi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Фурнітура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зі</w:t>
            </w:r>
            <w:proofErr w:type="spellEnd"/>
            <w:r w:rsidRPr="00693A78">
              <w:rPr>
                <w:rFonts w:ascii="Times New Roman" w:hAnsi="Times New Roman"/>
              </w:rPr>
              <w:t xml:space="preserve"> структур. Дерева, кут </w:t>
            </w:r>
            <w:proofErr w:type="spellStart"/>
            <w:r w:rsidRPr="00693A78">
              <w:rPr>
                <w:rFonts w:ascii="Times New Roman" w:hAnsi="Times New Roman"/>
              </w:rPr>
              <w:t>зовнішній</w:t>
            </w:r>
            <w:proofErr w:type="spellEnd"/>
            <w:r w:rsidRPr="00693A78">
              <w:rPr>
                <w:rFonts w:ascii="Times New Roman" w:hAnsi="Times New Roman"/>
              </w:rPr>
              <w:t xml:space="preserve">, </w:t>
            </w:r>
            <w:proofErr w:type="spellStart"/>
            <w:r w:rsidRPr="00693A78">
              <w:rPr>
                <w:rFonts w:ascii="Times New Roman" w:hAnsi="Times New Roman"/>
              </w:rPr>
              <w:t>Срібло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640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/>
              </w:rPr>
              <w:t>Покриття</w:t>
            </w:r>
            <w:proofErr w:type="spellEnd"/>
            <w:r w:rsidRPr="00693A78">
              <w:rPr>
                <w:rFonts w:ascii="Times New Roman" w:hAnsi="Times New Roman"/>
              </w:rPr>
              <w:t xml:space="preserve"> з ПВХ Смарт 121600 4 м 1 </w:t>
            </w:r>
            <w:proofErr w:type="spellStart"/>
            <w:r w:rsidRPr="00693A78">
              <w:rPr>
                <w:rFonts w:ascii="Times New Roman" w:hAnsi="Times New Roman"/>
              </w:rPr>
              <w:t>клас</w:t>
            </w:r>
            <w:proofErr w:type="spellEnd"/>
            <w:r w:rsidRPr="00693A78">
              <w:rPr>
                <w:rFonts w:ascii="Times New Roman" w:hAnsi="Times New Roman"/>
              </w:rPr>
              <w:t xml:space="preserve"> (</w:t>
            </w:r>
            <w:proofErr w:type="spellStart"/>
            <w:r w:rsidRPr="00693A78">
              <w:rPr>
                <w:rFonts w:ascii="Times New Roman" w:hAnsi="Times New Roman"/>
              </w:rPr>
              <w:t>покриття</w:t>
            </w:r>
            <w:proofErr w:type="spellEnd"/>
            <w:r w:rsidRPr="00693A78"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 w:rsidRPr="00693A78">
              <w:rPr>
                <w:rFonts w:ascii="Times New Roman" w:hAnsi="Times New Roman"/>
              </w:rPr>
              <w:t>п</w:t>
            </w:r>
            <w:proofErr w:type="gramEnd"/>
            <w:r w:rsidRPr="00693A78">
              <w:rPr>
                <w:rFonts w:ascii="Times New Roman" w:hAnsi="Times New Roman"/>
              </w:rPr>
              <w:t>ідлоги</w:t>
            </w:r>
            <w:proofErr w:type="spellEnd"/>
            <w:r w:rsidRPr="00693A78">
              <w:rPr>
                <w:rFonts w:ascii="Times New Roman" w:hAnsi="Times New Roman"/>
              </w:rPr>
              <w:t xml:space="preserve"> з ПВХ (</w:t>
            </w:r>
            <w:proofErr w:type="spellStart"/>
            <w:r w:rsidRPr="00693A78">
              <w:rPr>
                <w:rFonts w:ascii="Times New Roman" w:hAnsi="Times New Roman"/>
              </w:rPr>
              <w:t>лінолеум</w:t>
            </w:r>
            <w:proofErr w:type="spellEnd"/>
            <w:r w:rsidRPr="00693A78">
              <w:rPr>
                <w:rFonts w:ascii="Times New Roman" w:hAnsi="Times New Roman"/>
              </w:rPr>
              <w:t>))</w:t>
            </w:r>
            <w:r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200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кв</w:t>
            </w:r>
            <w:proofErr w:type="gramStart"/>
            <w:r w:rsidRPr="00693A7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Поріжок</w:t>
            </w:r>
            <w:proofErr w:type="spellEnd"/>
            <w:r w:rsidRPr="00693A78">
              <w:rPr>
                <w:rFonts w:ascii="Times New Roman" w:hAnsi="Times New Roman"/>
              </w:rPr>
              <w:t xml:space="preserve"> гладкий 30*5 </w:t>
            </w:r>
            <w:proofErr w:type="spellStart"/>
            <w:r w:rsidRPr="00693A78">
              <w:rPr>
                <w:rFonts w:ascii="Times New Roman" w:hAnsi="Times New Roman"/>
              </w:rPr>
              <w:t>срібло</w:t>
            </w:r>
            <w:proofErr w:type="spellEnd"/>
            <w:r w:rsidRPr="00693A78">
              <w:rPr>
                <w:rFonts w:ascii="Times New Roman" w:hAnsi="Times New Roman"/>
              </w:rPr>
              <w:t xml:space="preserve"> 2,7 м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6640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93A78">
              <w:rPr>
                <w:rFonts w:ascii="Times New Roman" w:hAnsi="Times New Roman"/>
              </w:rPr>
              <w:t xml:space="preserve">Колонка </w:t>
            </w:r>
            <w:proofErr w:type="spellStart"/>
            <w:r w:rsidRPr="00693A78">
              <w:rPr>
                <w:rFonts w:ascii="Times New Roman" w:hAnsi="Times New Roman"/>
              </w:rPr>
              <w:t>газова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димохідна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Thermo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Alliance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Св</w:t>
            </w:r>
            <w:proofErr w:type="gramEnd"/>
            <w:r w:rsidRPr="00693A78">
              <w:rPr>
                <w:rFonts w:ascii="Times New Roman" w:hAnsi="Times New Roman"/>
              </w:rPr>
              <w:t>ітильник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стельовий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світлодіодний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36Вт 6500К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28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Св</w:t>
            </w:r>
            <w:proofErr w:type="gramEnd"/>
            <w:r w:rsidRPr="00693A78">
              <w:rPr>
                <w:rFonts w:ascii="Times New Roman" w:hAnsi="Times New Roman"/>
              </w:rPr>
              <w:t>ітильник</w:t>
            </w:r>
            <w:proofErr w:type="spellEnd"/>
            <w:r w:rsidRPr="00693A78">
              <w:rPr>
                <w:rFonts w:ascii="Times New Roman" w:hAnsi="Times New Roman"/>
              </w:rPr>
              <w:t xml:space="preserve">  </w:t>
            </w:r>
            <w:proofErr w:type="spellStart"/>
            <w:r w:rsidRPr="00693A78">
              <w:rPr>
                <w:rFonts w:ascii="Times New Roman" w:hAnsi="Times New Roman"/>
              </w:rPr>
              <w:t>світлодіодна</w:t>
            </w:r>
            <w:proofErr w:type="spellEnd"/>
            <w:r w:rsidRPr="00693A78">
              <w:rPr>
                <w:rFonts w:ascii="Times New Roman" w:hAnsi="Times New Roman"/>
              </w:rPr>
              <w:t xml:space="preserve"> панель 36Вт 6400К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Цвяхи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будівельні</w:t>
            </w:r>
            <w:proofErr w:type="spellEnd"/>
            <w:r w:rsidRPr="00693A78">
              <w:rPr>
                <w:rFonts w:ascii="Times New Roman" w:hAnsi="Times New Roman"/>
              </w:rPr>
              <w:t xml:space="preserve"> 80х3,0мм</w:t>
            </w:r>
          </w:p>
        </w:tc>
        <w:tc>
          <w:tcPr>
            <w:tcW w:w="1177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кг</w:t>
            </w:r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Цвяхи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будівельні</w:t>
            </w:r>
            <w:proofErr w:type="spellEnd"/>
            <w:r w:rsidRPr="00693A78">
              <w:rPr>
                <w:rFonts w:ascii="Times New Roman" w:hAnsi="Times New Roman"/>
              </w:rPr>
              <w:t xml:space="preserve"> 120х4,2мм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50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кг</w:t>
            </w:r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Цвяхи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будівельні</w:t>
            </w:r>
            <w:proofErr w:type="spellEnd"/>
            <w:r w:rsidRPr="00693A78">
              <w:rPr>
                <w:rFonts w:ascii="Times New Roman" w:hAnsi="Times New Roman"/>
              </w:rPr>
              <w:t xml:space="preserve"> 150х5,0мм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50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кг</w:t>
            </w:r>
          </w:p>
        </w:tc>
      </w:tr>
      <w:tr w:rsidR="00415A81" w:rsidRPr="00A77135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6640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Скоба будівельна 250 мм</w:t>
            </w:r>
          </w:p>
        </w:tc>
        <w:tc>
          <w:tcPr>
            <w:tcW w:w="1177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972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/>
              </w:rPr>
              <w:t xml:space="preserve"> для </w:t>
            </w:r>
            <w:proofErr w:type="spellStart"/>
            <w:r w:rsidRPr="00693A78">
              <w:rPr>
                <w:rFonts w:ascii="Times New Roman" w:hAnsi="Times New Roman"/>
              </w:rPr>
              <w:t>покрі</w:t>
            </w:r>
            <w:proofErr w:type="gramStart"/>
            <w:r w:rsidRPr="00693A78">
              <w:rPr>
                <w:rFonts w:ascii="Times New Roman" w:hAnsi="Times New Roman"/>
              </w:rPr>
              <w:t>вл</w:t>
            </w:r>
            <w:proofErr w:type="gramEnd"/>
            <w:r w:rsidRPr="00693A78">
              <w:rPr>
                <w:rFonts w:ascii="Times New Roman" w:hAnsi="Times New Roman"/>
              </w:rPr>
              <w:t>і</w:t>
            </w:r>
            <w:proofErr w:type="spellEnd"/>
            <w:r w:rsidRPr="00693A78">
              <w:rPr>
                <w:rFonts w:ascii="Times New Roman" w:hAnsi="Times New Roman"/>
              </w:rPr>
              <w:t xml:space="preserve"> 4,8х35 RAL 3005</w:t>
            </w:r>
            <w:r w:rsidRPr="00693A7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10000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6640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гіпсокартонний</w:t>
            </w:r>
            <w:proofErr w:type="spellEnd"/>
            <w:r>
              <w:rPr>
                <w:rFonts w:ascii="Times New Roman" w:hAnsi="Times New Roman"/>
              </w:rPr>
              <w:t xml:space="preserve"> по дереву 3,5х</w:t>
            </w: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177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гіпсокартонний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по дереву 3,5х55</w:t>
            </w:r>
          </w:p>
        </w:tc>
        <w:tc>
          <w:tcPr>
            <w:tcW w:w="1177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3000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A77135" w:rsidTr="00C479EB">
        <w:trPr>
          <w:trHeight w:val="300"/>
        </w:trPr>
        <w:tc>
          <w:tcPr>
            <w:tcW w:w="960" w:type="dxa"/>
            <w:noWrap/>
          </w:tcPr>
          <w:p w:rsidR="00415A81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гіпсокартонний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по дереву 4,2х75</w:t>
            </w:r>
          </w:p>
        </w:tc>
        <w:tc>
          <w:tcPr>
            <w:tcW w:w="1177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1000</w:t>
            </w:r>
          </w:p>
        </w:tc>
        <w:tc>
          <w:tcPr>
            <w:tcW w:w="972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Самонаріз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гіпсокартонний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по </w:t>
            </w:r>
            <w:proofErr w:type="spellStart"/>
            <w:r w:rsidRPr="00693A78">
              <w:rPr>
                <w:rFonts w:ascii="Times New Roman" w:hAnsi="Times New Roman"/>
              </w:rPr>
              <w:t>металу</w:t>
            </w:r>
            <w:proofErr w:type="spellEnd"/>
            <w:r w:rsidRPr="00693A78">
              <w:rPr>
                <w:rFonts w:ascii="Times New Roman" w:hAnsi="Times New Roman"/>
              </w:rPr>
              <w:t xml:space="preserve"> 3,5х25 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5000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Шуруп (ТЕХ) г/к </w:t>
            </w:r>
            <w:proofErr w:type="spellStart"/>
            <w:proofErr w:type="gramStart"/>
            <w:r w:rsidRPr="00693A78">
              <w:rPr>
                <w:rFonts w:ascii="Times New Roman" w:hAnsi="Times New Roman"/>
              </w:rPr>
              <w:t>проф</w:t>
            </w:r>
            <w:proofErr w:type="gramEnd"/>
            <w:r w:rsidRPr="00693A78">
              <w:rPr>
                <w:rFonts w:ascii="Times New Roman" w:hAnsi="Times New Roman"/>
              </w:rPr>
              <w:t>іля</w:t>
            </w:r>
            <w:proofErr w:type="spellEnd"/>
            <w:r w:rsidRPr="00693A78">
              <w:rPr>
                <w:rFonts w:ascii="Times New Roman" w:hAnsi="Times New Roman"/>
              </w:rPr>
              <w:t xml:space="preserve"> бур. 3,5х9,5 </w:t>
            </w:r>
            <w:proofErr w:type="spellStart"/>
            <w:r w:rsidRPr="00693A78">
              <w:rPr>
                <w:rFonts w:ascii="Times New Roman" w:hAnsi="Times New Roman"/>
              </w:rPr>
              <w:t>ц.б</w:t>
            </w:r>
            <w:proofErr w:type="spellEnd"/>
            <w:r w:rsidRPr="00693A78">
              <w:rPr>
                <w:rFonts w:ascii="Times New Roman" w:hAnsi="Times New Roman"/>
              </w:rPr>
              <w:t>.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3000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Труба ПП 50/1,8/1000 3-х </w:t>
            </w:r>
            <w:proofErr w:type="spellStart"/>
            <w:r w:rsidRPr="00693A78">
              <w:rPr>
                <w:rFonts w:ascii="Times New Roman" w:hAnsi="Times New Roman"/>
              </w:rPr>
              <w:t>шарова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Труба ПП 50/1,8/500 3-х </w:t>
            </w:r>
            <w:proofErr w:type="spellStart"/>
            <w:r w:rsidRPr="00693A78">
              <w:rPr>
                <w:rFonts w:ascii="Times New Roman" w:hAnsi="Times New Roman"/>
              </w:rPr>
              <w:t>шарова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Труба ПП 50/1,8/315 3-х </w:t>
            </w:r>
            <w:proofErr w:type="spellStart"/>
            <w:r w:rsidRPr="00693A78">
              <w:rPr>
                <w:rFonts w:ascii="Times New Roman" w:hAnsi="Times New Roman"/>
              </w:rPr>
              <w:t>шарова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Тр</w:t>
            </w:r>
            <w:proofErr w:type="gramEnd"/>
            <w:r w:rsidRPr="00693A78">
              <w:rPr>
                <w:rFonts w:ascii="Times New Roman" w:hAnsi="Times New Roman"/>
              </w:rPr>
              <w:t>ійник</w:t>
            </w:r>
            <w:proofErr w:type="spellEnd"/>
            <w:r w:rsidRPr="00693A78">
              <w:rPr>
                <w:rFonts w:ascii="Times New Roman" w:hAnsi="Times New Roman"/>
              </w:rPr>
              <w:t xml:space="preserve"> 50/50/90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Тр</w:t>
            </w:r>
            <w:proofErr w:type="gramEnd"/>
            <w:r w:rsidRPr="00693A78">
              <w:rPr>
                <w:rFonts w:ascii="Times New Roman" w:hAnsi="Times New Roman"/>
              </w:rPr>
              <w:t>ійник</w:t>
            </w:r>
            <w:proofErr w:type="spellEnd"/>
            <w:r w:rsidRPr="00693A78">
              <w:rPr>
                <w:rFonts w:ascii="Times New Roman" w:hAnsi="Times New Roman"/>
              </w:rPr>
              <w:t xml:space="preserve"> 50/50/45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Кол</w:t>
            </w:r>
            <w:proofErr w:type="gramEnd"/>
            <w:r w:rsidRPr="00693A78">
              <w:rPr>
                <w:rFonts w:ascii="Times New Roman" w:hAnsi="Times New Roman"/>
              </w:rPr>
              <w:t>іно</w:t>
            </w:r>
            <w:proofErr w:type="spellEnd"/>
            <w:r w:rsidRPr="00693A78">
              <w:rPr>
                <w:rFonts w:ascii="Times New Roman" w:hAnsi="Times New Roman"/>
              </w:rPr>
              <w:t xml:space="preserve"> 50/90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A77135" w:rsidTr="00C479EB">
        <w:trPr>
          <w:trHeight w:val="300"/>
        </w:trPr>
        <w:tc>
          <w:tcPr>
            <w:tcW w:w="960" w:type="dxa"/>
            <w:noWrap/>
          </w:tcPr>
          <w:p w:rsidR="00415A81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6640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Кол</w:t>
            </w:r>
            <w:proofErr w:type="gramEnd"/>
            <w:r>
              <w:rPr>
                <w:rFonts w:ascii="Times New Roman" w:hAnsi="Times New Roman"/>
              </w:rPr>
              <w:t>іно</w:t>
            </w:r>
            <w:proofErr w:type="spellEnd"/>
            <w:r>
              <w:rPr>
                <w:rFonts w:ascii="Times New Roman" w:hAnsi="Times New Roman"/>
              </w:rPr>
              <w:t xml:space="preserve"> 50/</w:t>
            </w:r>
            <w:r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1177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72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6640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93A78">
              <w:rPr>
                <w:rFonts w:ascii="Times New Roman" w:hAnsi="Times New Roman"/>
              </w:rPr>
              <w:t>Єврорубероїд</w:t>
            </w:r>
            <w:proofErr w:type="spellEnd"/>
            <w:r w:rsidRPr="00693A78">
              <w:rPr>
                <w:rFonts w:ascii="Times New Roman" w:hAnsi="Times New Roman"/>
              </w:rPr>
              <w:t xml:space="preserve"> ОРЕОЛ </w:t>
            </w:r>
            <w:proofErr w:type="spellStart"/>
            <w:r w:rsidRPr="00693A78">
              <w:rPr>
                <w:rFonts w:ascii="Times New Roman" w:hAnsi="Times New Roman"/>
              </w:rPr>
              <w:t>Бітумакс</w:t>
            </w:r>
            <w:proofErr w:type="spellEnd"/>
            <w:r w:rsidRPr="00693A78">
              <w:rPr>
                <w:rFonts w:ascii="Times New Roman" w:hAnsi="Times New Roman"/>
              </w:rPr>
              <w:t xml:space="preserve"> ЕКП 4,0 (10кв.м.)</w:t>
            </w:r>
            <w:r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90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рул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Гідробар'є</w:t>
            </w:r>
            <w:proofErr w:type="gramStart"/>
            <w:r w:rsidRPr="00693A78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сірий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1275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кв</w:t>
            </w:r>
            <w:proofErr w:type="gramStart"/>
            <w:r w:rsidRPr="00693A7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Шпатлівка</w:t>
            </w:r>
            <w:proofErr w:type="spellEnd"/>
            <w:r w:rsidRPr="00693A78">
              <w:rPr>
                <w:rFonts w:ascii="Times New Roman" w:hAnsi="Times New Roman"/>
              </w:rPr>
              <w:t xml:space="preserve"> для </w:t>
            </w:r>
            <w:proofErr w:type="spellStart"/>
            <w:r w:rsidRPr="00693A78">
              <w:rPr>
                <w:rFonts w:ascii="Times New Roman" w:hAnsi="Times New Roman"/>
              </w:rPr>
              <w:t>внутрішніх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робіт</w:t>
            </w:r>
            <w:proofErr w:type="spellEnd"/>
            <w:r w:rsidRPr="00693A78">
              <w:rPr>
                <w:rFonts w:ascii="Times New Roman" w:hAnsi="Times New Roman"/>
              </w:rPr>
              <w:t xml:space="preserve">  HP FINISH 25 кг</w:t>
            </w:r>
            <w:r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м</w:t>
            </w:r>
            <w:proofErr w:type="gramEnd"/>
            <w:r w:rsidRPr="00693A78">
              <w:rPr>
                <w:rFonts w:ascii="Times New Roman" w:hAnsi="Times New Roman"/>
              </w:rPr>
              <w:t>іш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Штукатурка для </w:t>
            </w:r>
            <w:proofErr w:type="spellStart"/>
            <w:r w:rsidRPr="00693A78">
              <w:rPr>
                <w:rFonts w:ascii="Times New Roman" w:hAnsi="Times New Roman"/>
              </w:rPr>
              <w:t>внутрішніх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робіт</w:t>
            </w:r>
            <w:proofErr w:type="spellEnd"/>
            <w:r w:rsidRPr="00693A78">
              <w:rPr>
                <w:rFonts w:ascii="Times New Roman" w:hAnsi="Times New Roman"/>
              </w:rPr>
              <w:t xml:space="preserve">  HP START 30 кг</w:t>
            </w:r>
            <w:r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м</w:t>
            </w:r>
            <w:proofErr w:type="gramEnd"/>
            <w:r w:rsidRPr="00693A78">
              <w:rPr>
                <w:rFonts w:ascii="Times New Roman" w:hAnsi="Times New Roman"/>
              </w:rPr>
              <w:t>іш</w:t>
            </w:r>
            <w:proofErr w:type="spell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Грунт </w:t>
            </w:r>
            <w:proofErr w:type="spellStart"/>
            <w:r w:rsidRPr="00693A78">
              <w:rPr>
                <w:rFonts w:ascii="Times New Roman" w:hAnsi="Times New Roman"/>
              </w:rPr>
              <w:t>універсальна</w:t>
            </w:r>
            <w:proofErr w:type="spellEnd"/>
            <w:r w:rsidRPr="00693A78">
              <w:rPr>
                <w:rFonts w:ascii="Times New Roman" w:hAnsi="Times New Roman"/>
              </w:rPr>
              <w:t xml:space="preserve"> 10л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Гіпсокартон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Knauf</w:t>
            </w:r>
            <w:proofErr w:type="spellEnd"/>
            <w:r w:rsidRPr="00693A78">
              <w:rPr>
                <w:rFonts w:ascii="Times New Roman" w:hAnsi="Times New Roman"/>
              </w:rPr>
              <w:t xml:space="preserve"> 12,5 (3,0*1,2м)</w:t>
            </w:r>
            <w:r>
              <w:rPr>
                <w:rFonts w:ascii="Times New Roman" w:hAnsi="Times New Roman"/>
                <w:lang w:val="uk-UA"/>
              </w:rPr>
              <w:t xml:space="preserve"> або еквівалент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35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Фарба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інтер'єрна</w:t>
            </w:r>
            <w:proofErr w:type="spellEnd"/>
            <w:r w:rsidRPr="00693A78"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 w:rsidRPr="00693A78">
              <w:rPr>
                <w:rFonts w:ascii="Times New Roman" w:hAnsi="Times New Roman"/>
              </w:rPr>
              <w:t>ст</w:t>
            </w:r>
            <w:proofErr w:type="gramEnd"/>
            <w:r w:rsidRPr="00693A78">
              <w:rPr>
                <w:rFonts w:ascii="Times New Roman" w:hAnsi="Times New Roman"/>
              </w:rPr>
              <w:t>ін</w:t>
            </w:r>
            <w:proofErr w:type="spellEnd"/>
            <w:r w:rsidRPr="00693A78">
              <w:rPr>
                <w:rFonts w:ascii="Times New Roman" w:hAnsi="Times New Roman"/>
              </w:rPr>
              <w:t xml:space="preserve"> та </w:t>
            </w:r>
            <w:proofErr w:type="spellStart"/>
            <w:r w:rsidRPr="00693A78">
              <w:rPr>
                <w:rFonts w:ascii="Times New Roman" w:hAnsi="Times New Roman"/>
              </w:rPr>
              <w:t>стелі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акрилова</w:t>
            </w:r>
            <w:proofErr w:type="spellEnd"/>
            <w:r w:rsidRPr="00693A78">
              <w:rPr>
                <w:rFonts w:ascii="Times New Roman" w:hAnsi="Times New Roman"/>
              </w:rPr>
              <w:t xml:space="preserve"> 14кг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Розетка </w:t>
            </w:r>
            <w:proofErr w:type="spellStart"/>
            <w:r w:rsidRPr="00693A78">
              <w:rPr>
                <w:rFonts w:ascii="Times New Roman" w:hAnsi="Times New Roman"/>
              </w:rPr>
              <w:t>біла</w:t>
            </w:r>
            <w:proofErr w:type="spellEnd"/>
            <w:r w:rsidRPr="00693A78">
              <w:rPr>
                <w:rFonts w:ascii="Times New Roman" w:hAnsi="Times New Roman"/>
              </w:rPr>
              <w:t xml:space="preserve"> 2 на з/з 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Вимикач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білий</w:t>
            </w:r>
            <w:proofErr w:type="spellEnd"/>
            <w:r w:rsidRPr="00693A78">
              <w:rPr>
                <w:rFonts w:ascii="Times New Roman" w:hAnsi="Times New Roman"/>
              </w:rPr>
              <w:t xml:space="preserve"> 1 </w:t>
            </w:r>
            <w:proofErr w:type="spellStart"/>
            <w:r w:rsidRPr="00693A78">
              <w:rPr>
                <w:rFonts w:ascii="Times New Roman" w:hAnsi="Times New Roman"/>
              </w:rPr>
              <w:t>кл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93A78">
              <w:rPr>
                <w:rFonts w:ascii="Times New Roman" w:hAnsi="Times New Roman"/>
              </w:rPr>
              <w:t>накл</w:t>
            </w:r>
            <w:proofErr w:type="spellEnd"/>
            <w:proofErr w:type="gramEnd"/>
            <w:r w:rsidRPr="00693A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Вимикач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білий</w:t>
            </w:r>
            <w:proofErr w:type="spellEnd"/>
            <w:r w:rsidRPr="00693A78">
              <w:rPr>
                <w:rFonts w:ascii="Times New Roman" w:hAnsi="Times New Roman"/>
              </w:rPr>
              <w:t xml:space="preserve"> 2 </w:t>
            </w:r>
            <w:proofErr w:type="spellStart"/>
            <w:r w:rsidRPr="00693A78">
              <w:rPr>
                <w:rFonts w:ascii="Times New Roman" w:hAnsi="Times New Roman"/>
              </w:rPr>
              <w:t>кл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93A78">
              <w:rPr>
                <w:rFonts w:ascii="Times New Roman" w:hAnsi="Times New Roman"/>
              </w:rPr>
              <w:t>накл</w:t>
            </w:r>
            <w:proofErr w:type="spellEnd"/>
            <w:proofErr w:type="gram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6640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Розетка </w:t>
            </w:r>
            <w:proofErr w:type="spellStart"/>
            <w:r>
              <w:rPr>
                <w:rFonts w:ascii="Times New Roman" w:hAnsi="Times New Roman"/>
              </w:rPr>
              <w:t>біла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693A78">
              <w:rPr>
                <w:rFonts w:ascii="Times New Roman" w:hAnsi="Times New Roman"/>
              </w:rPr>
              <w:t xml:space="preserve"> на з/з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uk-UA"/>
              </w:rPr>
              <w:t>накл</w:t>
            </w:r>
            <w:proofErr w:type="spellEnd"/>
            <w:proofErr w:type="gramEnd"/>
          </w:p>
        </w:tc>
        <w:tc>
          <w:tcPr>
            <w:tcW w:w="1177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Розетка </w:t>
            </w:r>
            <w:proofErr w:type="spellStart"/>
            <w:r>
              <w:rPr>
                <w:rFonts w:ascii="Times New Roman" w:hAnsi="Times New Roman"/>
              </w:rPr>
              <w:t>біла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693A78">
              <w:rPr>
                <w:rFonts w:ascii="Times New Roman" w:hAnsi="Times New Roman"/>
              </w:rPr>
              <w:t xml:space="preserve"> на з/з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uk-UA"/>
              </w:rPr>
              <w:t>накл</w:t>
            </w:r>
            <w:proofErr w:type="spellEnd"/>
            <w:proofErr w:type="gramEnd"/>
          </w:p>
        </w:tc>
        <w:tc>
          <w:tcPr>
            <w:tcW w:w="1177" w:type="dxa"/>
            <w:noWrap/>
          </w:tcPr>
          <w:p w:rsidR="00415A81" w:rsidRPr="00A77135" w:rsidRDefault="00415A81" w:rsidP="00C479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Розетка </w:t>
            </w:r>
            <w:proofErr w:type="spellStart"/>
            <w:r w:rsidRPr="00693A78">
              <w:rPr>
                <w:rFonts w:ascii="Times New Roman" w:hAnsi="Times New Roman"/>
              </w:rPr>
              <w:t>біла</w:t>
            </w:r>
            <w:proofErr w:type="spellEnd"/>
            <w:r w:rsidRPr="00693A78">
              <w:rPr>
                <w:rFonts w:ascii="Times New Roman" w:hAnsi="Times New Roman"/>
              </w:rPr>
              <w:t xml:space="preserve"> 2на з/з </w:t>
            </w:r>
            <w:proofErr w:type="spellStart"/>
            <w:proofErr w:type="gramStart"/>
            <w:r w:rsidRPr="00693A78">
              <w:rPr>
                <w:rFonts w:ascii="Times New Roman" w:hAnsi="Times New Roman"/>
              </w:rPr>
              <w:t>накл</w:t>
            </w:r>
            <w:proofErr w:type="spellEnd"/>
            <w:proofErr w:type="gram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Вимикач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білий</w:t>
            </w:r>
            <w:proofErr w:type="spellEnd"/>
            <w:r w:rsidRPr="00693A78">
              <w:rPr>
                <w:rFonts w:ascii="Times New Roman" w:hAnsi="Times New Roman"/>
              </w:rPr>
              <w:t xml:space="preserve"> 1кл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Вимикач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білий</w:t>
            </w:r>
            <w:proofErr w:type="spellEnd"/>
            <w:r w:rsidRPr="00693A78">
              <w:rPr>
                <w:rFonts w:ascii="Times New Roman" w:hAnsi="Times New Roman"/>
              </w:rPr>
              <w:t xml:space="preserve"> 2кл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Розетка </w:t>
            </w:r>
            <w:proofErr w:type="spellStart"/>
            <w:r w:rsidRPr="00693A78">
              <w:rPr>
                <w:rFonts w:ascii="Times New Roman" w:hAnsi="Times New Roman"/>
              </w:rPr>
              <w:t>біла</w:t>
            </w:r>
            <w:proofErr w:type="spellEnd"/>
            <w:r w:rsidRPr="00693A78">
              <w:rPr>
                <w:rFonts w:ascii="Times New Roman" w:hAnsi="Times New Roman"/>
              </w:rPr>
              <w:t xml:space="preserve"> 1 на з/з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20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Трос </w:t>
            </w:r>
            <w:proofErr w:type="spellStart"/>
            <w:r w:rsidRPr="00693A78">
              <w:rPr>
                <w:rFonts w:ascii="Times New Roman" w:hAnsi="Times New Roman"/>
              </w:rPr>
              <w:t>сантехнічний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d 14 з ручкою та </w:t>
            </w:r>
            <w:proofErr w:type="spellStart"/>
            <w:r w:rsidRPr="00693A78">
              <w:rPr>
                <w:rFonts w:ascii="Times New Roman" w:hAnsi="Times New Roman"/>
              </w:rPr>
              <w:t>втулкою</w:t>
            </w:r>
            <w:proofErr w:type="gramStart"/>
            <w:r w:rsidRPr="00693A78">
              <w:rPr>
                <w:rFonts w:ascii="Times New Roman" w:hAnsi="Times New Roman"/>
              </w:rPr>
              <w:t>,п</w:t>
            </w:r>
            <w:proofErr w:type="gramEnd"/>
            <w:r w:rsidRPr="00693A78">
              <w:rPr>
                <w:rFonts w:ascii="Times New Roman" w:hAnsi="Times New Roman"/>
              </w:rPr>
              <w:t>осилений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3A78">
              <w:rPr>
                <w:rFonts w:ascii="Times New Roman" w:hAnsi="Times New Roman"/>
              </w:rPr>
              <w:t>м</w:t>
            </w:r>
            <w:proofErr w:type="gramEnd"/>
            <w:r w:rsidRPr="00693A78">
              <w:rPr>
                <w:rFonts w:ascii="Times New Roman" w:hAnsi="Times New Roman"/>
              </w:rPr>
              <w:t xml:space="preserve"> </w:t>
            </w:r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Трос </w:t>
            </w:r>
            <w:proofErr w:type="spellStart"/>
            <w:r w:rsidRPr="00693A78">
              <w:rPr>
                <w:rFonts w:ascii="Times New Roman" w:hAnsi="Times New Roman"/>
              </w:rPr>
              <w:t>сантехнічний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d 12 з ручкою та </w:t>
            </w:r>
            <w:proofErr w:type="spellStart"/>
            <w:r w:rsidRPr="00693A78">
              <w:rPr>
                <w:rFonts w:ascii="Times New Roman" w:hAnsi="Times New Roman"/>
              </w:rPr>
              <w:t>втулкою</w:t>
            </w:r>
            <w:proofErr w:type="gramStart"/>
            <w:r w:rsidRPr="00693A78">
              <w:rPr>
                <w:rFonts w:ascii="Times New Roman" w:hAnsi="Times New Roman"/>
              </w:rPr>
              <w:t>,п</w:t>
            </w:r>
            <w:proofErr w:type="gramEnd"/>
            <w:r w:rsidRPr="00693A78">
              <w:rPr>
                <w:rFonts w:ascii="Times New Roman" w:hAnsi="Times New Roman"/>
              </w:rPr>
              <w:t>осилений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м</w:t>
            </w:r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64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Вікна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металопластикові</w:t>
            </w:r>
            <w:proofErr w:type="spellEnd"/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19,883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кв</w:t>
            </w:r>
            <w:proofErr w:type="gramStart"/>
            <w:r w:rsidRPr="00693A7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Відлив</w:t>
            </w:r>
            <w:proofErr w:type="spellEnd"/>
            <w:proofErr w:type="gramEnd"/>
            <w:r w:rsidRPr="00693A78">
              <w:rPr>
                <w:rFonts w:ascii="Times New Roman" w:hAnsi="Times New Roman"/>
              </w:rPr>
              <w:t xml:space="preserve"> 310мм*1500 мм. RAL 9016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3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Відлив</w:t>
            </w:r>
            <w:proofErr w:type="spellEnd"/>
            <w:proofErr w:type="gramEnd"/>
            <w:r w:rsidRPr="00693A78">
              <w:rPr>
                <w:rFonts w:ascii="Times New Roman" w:hAnsi="Times New Roman"/>
              </w:rPr>
              <w:t xml:space="preserve"> 300 мм*1450мм RAL 9016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П</w:t>
            </w:r>
            <w:proofErr w:type="gramEnd"/>
            <w:r w:rsidRPr="00693A78">
              <w:rPr>
                <w:rFonts w:ascii="Times New Roman" w:hAnsi="Times New Roman"/>
              </w:rPr>
              <w:t>іна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монтажна</w:t>
            </w:r>
            <w:proofErr w:type="spellEnd"/>
            <w:r w:rsidRPr="00693A78">
              <w:rPr>
                <w:rFonts w:ascii="Times New Roman" w:hAnsi="Times New Roman"/>
              </w:rPr>
              <w:t xml:space="preserve"> 750 мл.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5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Анкер </w:t>
            </w:r>
            <w:proofErr w:type="spellStart"/>
            <w:r w:rsidRPr="00693A78">
              <w:rPr>
                <w:rFonts w:ascii="Times New Roman" w:hAnsi="Times New Roman"/>
              </w:rPr>
              <w:t>віконний</w:t>
            </w:r>
            <w:proofErr w:type="spellEnd"/>
            <w:r w:rsidRPr="00693A78">
              <w:rPr>
                <w:rFonts w:ascii="Times New Roman" w:hAnsi="Times New Roman"/>
              </w:rPr>
              <w:t xml:space="preserve"> 10*152 мм.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64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Кабель ВВГ </w:t>
            </w:r>
            <w:proofErr w:type="spellStart"/>
            <w:r w:rsidRPr="00693A78">
              <w:rPr>
                <w:rFonts w:ascii="Times New Roman" w:hAnsi="Times New Roman"/>
              </w:rPr>
              <w:t>нгд</w:t>
            </w:r>
            <w:proofErr w:type="spellEnd"/>
            <w:r w:rsidRPr="00693A78">
              <w:rPr>
                <w:rFonts w:ascii="Times New Roman" w:hAnsi="Times New Roman"/>
              </w:rPr>
              <w:t xml:space="preserve"> 3*2,5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300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м</w:t>
            </w:r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Кабель ВВГ </w:t>
            </w:r>
            <w:proofErr w:type="spellStart"/>
            <w:r w:rsidRPr="00693A78">
              <w:rPr>
                <w:rFonts w:ascii="Times New Roman" w:hAnsi="Times New Roman"/>
              </w:rPr>
              <w:t>нгд</w:t>
            </w:r>
            <w:proofErr w:type="spellEnd"/>
            <w:r w:rsidRPr="00693A78">
              <w:rPr>
                <w:rFonts w:ascii="Times New Roman" w:hAnsi="Times New Roman"/>
              </w:rPr>
              <w:t xml:space="preserve"> 3*1,5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300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м</w:t>
            </w:r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3A78">
              <w:rPr>
                <w:rFonts w:ascii="Times New Roman" w:hAnsi="Times New Roman"/>
              </w:rPr>
              <w:t>Гофрована</w:t>
            </w:r>
            <w:proofErr w:type="spellEnd"/>
            <w:r w:rsidRPr="00693A78">
              <w:rPr>
                <w:rFonts w:ascii="Times New Roman" w:hAnsi="Times New Roman"/>
              </w:rPr>
              <w:t xml:space="preserve"> труба d 20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600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м</w:t>
            </w:r>
          </w:p>
        </w:tc>
      </w:tr>
      <w:tr w:rsidR="00415A81" w:rsidRPr="00693A78" w:rsidTr="00C479EB">
        <w:trPr>
          <w:trHeight w:val="300"/>
        </w:trPr>
        <w:tc>
          <w:tcPr>
            <w:tcW w:w="960" w:type="dxa"/>
            <w:noWrap/>
          </w:tcPr>
          <w:p w:rsidR="00415A81" w:rsidRPr="00693A78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72</w:t>
            </w:r>
          </w:p>
        </w:tc>
        <w:tc>
          <w:tcPr>
            <w:tcW w:w="6640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 xml:space="preserve">Коробка </w:t>
            </w:r>
            <w:proofErr w:type="spellStart"/>
            <w:r w:rsidRPr="00693A78">
              <w:rPr>
                <w:rFonts w:ascii="Times New Roman" w:hAnsi="Times New Roman"/>
              </w:rPr>
              <w:t>інст</w:t>
            </w:r>
            <w:proofErr w:type="spellEnd"/>
            <w:r w:rsidRPr="00693A78">
              <w:rPr>
                <w:rFonts w:ascii="Times New Roman" w:hAnsi="Times New Roman"/>
              </w:rPr>
              <w:t xml:space="preserve"> </w:t>
            </w:r>
            <w:proofErr w:type="spellStart"/>
            <w:r w:rsidRPr="00693A78">
              <w:rPr>
                <w:rFonts w:ascii="Times New Roman" w:hAnsi="Times New Roman"/>
              </w:rPr>
              <w:t>набі</w:t>
            </w:r>
            <w:proofErr w:type="gramStart"/>
            <w:r w:rsidRPr="00693A78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93A78">
              <w:rPr>
                <w:rFonts w:ascii="Times New Roman" w:hAnsi="Times New Roman"/>
              </w:rPr>
              <w:t xml:space="preserve"> ГК 1-на </w:t>
            </w:r>
            <w:proofErr w:type="spellStart"/>
            <w:r w:rsidRPr="00693A78">
              <w:rPr>
                <w:rFonts w:ascii="Times New Roman" w:hAnsi="Times New Roman"/>
              </w:rPr>
              <w:t>мет.лап</w:t>
            </w:r>
            <w:proofErr w:type="spellEnd"/>
            <w:r w:rsidRPr="00693A78">
              <w:rPr>
                <w:rFonts w:ascii="Times New Roman" w:hAnsi="Times New Roman"/>
              </w:rPr>
              <w:t xml:space="preserve">. ФП </w:t>
            </w:r>
            <w:proofErr w:type="spellStart"/>
            <w:r w:rsidRPr="00693A78">
              <w:rPr>
                <w:rFonts w:ascii="Times New Roman" w:hAnsi="Times New Roman"/>
              </w:rPr>
              <w:t>посил</w:t>
            </w:r>
            <w:proofErr w:type="spellEnd"/>
            <w:r w:rsidRPr="00693A78">
              <w:rPr>
                <w:rFonts w:ascii="Times New Roman" w:hAnsi="Times New Roman"/>
              </w:rPr>
              <w:t>.</w:t>
            </w:r>
          </w:p>
        </w:tc>
        <w:tc>
          <w:tcPr>
            <w:tcW w:w="1177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r w:rsidRPr="00693A78">
              <w:rPr>
                <w:rFonts w:ascii="Times New Roman" w:hAnsi="Times New Roman"/>
              </w:rPr>
              <w:t>60</w:t>
            </w:r>
          </w:p>
        </w:tc>
        <w:tc>
          <w:tcPr>
            <w:tcW w:w="972" w:type="dxa"/>
            <w:noWrap/>
          </w:tcPr>
          <w:p w:rsidR="00415A81" w:rsidRPr="00693A78" w:rsidRDefault="00415A81" w:rsidP="00C47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93A78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</w:tbl>
    <w:p w:rsidR="00F11416" w:rsidRPr="00415A81" w:rsidRDefault="0051678B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6284" w:rsidRPr="00155D25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1F775C" w:rsidRPr="00155D25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розміру бюджетного призначення та</w:t>
      </w:r>
      <w:r w:rsidR="00A235BA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 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очікуваної варто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предмета закупівлі:</w:t>
      </w:r>
      <w:r w:rsid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озмір бюджетного призначення визначено Законом України «Про Державний бюджет</w:t>
      </w:r>
      <w:r w:rsidR="00A235BA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України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рік» відповідно до бюджетного запиту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</w:t>
      </w:r>
      <w:r w:rsidR="00E3441F">
        <w:rPr>
          <w:rFonts w:ascii="Times New Roman" w:hAnsi="Times New Roman" w:cs="Times New Roman"/>
          <w:spacing w:val="8"/>
          <w:sz w:val="24"/>
          <w:szCs w:val="24"/>
          <w:lang w:val="uk-UA"/>
        </w:rPr>
        <w:t>.</w:t>
      </w:r>
    </w:p>
    <w:p w:rsidR="008C4872" w:rsidRDefault="008C4872" w:rsidP="008C48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4872" w:rsidRDefault="00056284" w:rsidP="00415A8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uk-UA"/>
        </w:rPr>
      </w:pPr>
      <w:r w:rsidRPr="00E3441F">
        <w:rPr>
          <w:rFonts w:ascii="Times New Roman" w:hAnsi="Times New Roman"/>
          <w:b/>
          <w:sz w:val="24"/>
          <w:szCs w:val="24"/>
          <w:lang w:val="uk-UA"/>
        </w:rPr>
        <w:lastRenderedPageBreak/>
        <w:t>Очікувана вартість предмета закупівлі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: </w:t>
      </w:r>
      <w:r w:rsidR="00415A81">
        <w:rPr>
          <w:rFonts w:ascii="Times New Roman" w:hAnsi="Times New Roman"/>
          <w:b/>
          <w:sz w:val="24"/>
          <w:szCs w:val="24"/>
          <w:lang w:val="uk-UA" w:eastAsia="uk-UA"/>
        </w:rPr>
        <w:t>762 000,00</w:t>
      </w:r>
      <w:r w:rsidR="008C4872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="00415A81">
        <w:rPr>
          <w:rFonts w:ascii="Times New Roman" w:hAnsi="Times New Roman"/>
          <w:sz w:val="24"/>
          <w:szCs w:val="24"/>
          <w:lang w:val="uk-UA" w:eastAsia="uk-UA"/>
        </w:rPr>
        <w:t>сімсот шістдесят дві</w:t>
      </w:r>
      <w:r w:rsidR="00787F6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>тисяч</w:t>
      </w:r>
      <w:r w:rsidR="00787F6F">
        <w:rPr>
          <w:rFonts w:ascii="Times New Roman" w:hAnsi="Times New Roman"/>
          <w:sz w:val="24"/>
          <w:szCs w:val="24"/>
          <w:lang w:val="uk-UA" w:eastAsia="uk-UA"/>
        </w:rPr>
        <w:t>і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грн. </w:t>
      </w:r>
      <w:r w:rsidR="00415A81">
        <w:rPr>
          <w:rFonts w:ascii="Times New Roman" w:hAnsi="Times New Roman"/>
          <w:sz w:val="24"/>
          <w:szCs w:val="24"/>
          <w:lang w:val="uk-UA" w:eastAsia="uk-UA"/>
        </w:rPr>
        <w:t>00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копійок) з ПДВ. </w:t>
      </w:r>
    </w:p>
    <w:p w:rsidR="00803848" w:rsidRDefault="00803848" w:rsidP="00415A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Очікувана вартість сформована на підставі отриманих комерційних пропозицій від потенційних учасників процедури закупівлі щодо технічних, якісних та кількісних характеристик предмета закупівлі, отриманої інформації про ціни товарів та послуг, що містяться в мереж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 Інтернет у відкритому доступі, </w:t>
      </w: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 : згідно з пунктом 1 розділу III наказу Міністерства розвитку економіки, торгівлі та сільського господарства України від 18.02.2020 № 275 із змінам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</w:p>
    <w:p w:rsidR="00415A81" w:rsidRDefault="00415A81" w:rsidP="005167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3814" w:rsidRDefault="00383814" w:rsidP="00415A8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 закупівлі:</w:t>
      </w:r>
      <w:r w:rsid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 закупівлі визначені відповідно до  </w:t>
      </w:r>
      <w:r w:rsidR="00155D25">
        <w:rPr>
          <w:rFonts w:ascii="Times New Roman" w:hAnsi="Times New Roman" w:cs="Times New Roman"/>
          <w:sz w:val="24"/>
          <w:szCs w:val="24"/>
          <w:lang w:val="uk-UA"/>
        </w:rPr>
        <w:t xml:space="preserve">наявної потреби </w:t>
      </w:r>
      <w:r w:rsidR="00787F6F">
        <w:rPr>
          <w:rFonts w:ascii="Times New Roman" w:hAnsi="Times New Roman"/>
          <w:sz w:val="24"/>
          <w:szCs w:val="24"/>
          <w:lang w:val="uk-UA"/>
        </w:rPr>
        <w:t xml:space="preserve">Квартирно-експлуатаційного відділу міста Житомир </w:t>
      </w:r>
      <w:r w:rsidR="00155D25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155D25">
        <w:rPr>
          <w:rFonts w:ascii="Times New Roman" w:hAnsi="Times New Roman"/>
          <w:sz w:val="24"/>
          <w:szCs w:val="24"/>
          <w:lang w:val="uk-UA"/>
        </w:rPr>
        <w:t xml:space="preserve"> з урахуванням діючих технічних вимог.</w:t>
      </w:r>
    </w:p>
    <w:p w:rsidR="00975D53" w:rsidRDefault="00155D25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Інформація про технічні, якісні та кількісні характеристики предмета закупівлі - технічні вимоги до предмета</w:t>
      </w:r>
      <w:r w:rsidR="00787F6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у додатку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  <w:r w:rsidR="00975D53">
        <w:rPr>
          <w:rFonts w:ascii="Times New Roman" w:hAnsi="Times New Roman" w:cs="Times New Roman"/>
          <w:sz w:val="24"/>
          <w:szCs w:val="24"/>
          <w:lang w:val="uk-UA"/>
        </w:rPr>
        <w:t xml:space="preserve"> по процедурі відкриті торги ( з особливостями) на закупівлю Товару</w:t>
      </w:r>
      <w:r w:rsidR="005759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D25" w:rsidRDefault="00975D53" w:rsidP="00155D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(с</w:t>
      </w:r>
      <w:r w:rsidR="00D13A42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рок) поставки Товару – </w:t>
      </w:r>
      <w:r w:rsidR="00415A81" w:rsidRPr="00415A81">
        <w:rPr>
          <w:rFonts w:ascii="Times New Roman" w:hAnsi="Times New Roman" w:cs="Times New Roman"/>
          <w:sz w:val="24"/>
          <w:szCs w:val="24"/>
          <w:lang w:val="uk-UA"/>
        </w:rPr>
        <w:t>протягом 30 календарних днів з моменту укладання цього Договору</w:t>
      </w:r>
      <w:r w:rsidR="00415A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3814"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4387" w:rsidRPr="00155D25" w:rsidRDefault="004231D4" w:rsidP="00155D25">
      <w:pPr>
        <w:pStyle w:val="a3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4i4efUCAADw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34387" w:rsidRPr="00155D25" w:rsidSect="00E84D14">
      <w:pgSz w:w="11907" w:h="16839" w:code="9"/>
      <w:pgMar w:top="426" w:right="567" w:bottom="568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AB9"/>
    <w:multiLevelType w:val="hybridMultilevel"/>
    <w:tmpl w:val="47109E38"/>
    <w:lvl w:ilvl="0" w:tplc="C722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color w:val="000000" w:themeColor="text1"/>
        <w:sz w:val="20"/>
        <w:szCs w:val="20"/>
      </w:rPr>
    </w:lvl>
    <w:lvl w:ilvl="1" w:tplc="86C8240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B"/>
    <w:rsid w:val="0004388B"/>
    <w:rsid w:val="00056284"/>
    <w:rsid w:val="00067D39"/>
    <w:rsid w:val="00144C90"/>
    <w:rsid w:val="00154146"/>
    <w:rsid w:val="00155D25"/>
    <w:rsid w:val="00164545"/>
    <w:rsid w:val="001B5289"/>
    <w:rsid w:val="001F775C"/>
    <w:rsid w:val="00230396"/>
    <w:rsid w:val="0025737C"/>
    <w:rsid w:val="00293CB3"/>
    <w:rsid w:val="002A4D52"/>
    <w:rsid w:val="00383814"/>
    <w:rsid w:val="003A01AA"/>
    <w:rsid w:val="00415A81"/>
    <w:rsid w:val="0041666A"/>
    <w:rsid w:val="004231D4"/>
    <w:rsid w:val="00426CE5"/>
    <w:rsid w:val="004C566E"/>
    <w:rsid w:val="0051678B"/>
    <w:rsid w:val="00542BF7"/>
    <w:rsid w:val="00575946"/>
    <w:rsid w:val="00640E30"/>
    <w:rsid w:val="00693BDA"/>
    <w:rsid w:val="006E7137"/>
    <w:rsid w:val="00734387"/>
    <w:rsid w:val="00787F6F"/>
    <w:rsid w:val="007D58DC"/>
    <w:rsid w:val="00803848"/>
    <w:rsid w:val="00861FD7"/>
    <w:rsid w:val="008C4872"/>
    <w:rsid w:val="009114DA"/>
    <w:rsid w:val="00911F3B"/>
    <w:rsid w:val="00975D53"/>
    <w:rsid w:val="00A10244"/>
    <w:rsid w:val="00A235BA"/>
    <w:rsid w:val="00A3561E"/>
    <w:rsid w:val="00AB5B65"/>
    <w:rsid w:val="00B1507F"/>
    <w:rsid w:val="00B302CB"/>
    <w:rsid w:val="00B67E77"/>
    <w:rsid w:val="00BA0907"/>
    <w:rsid w:val="00CF7DC4"/>
    <w:rsid w:val="00D063FE"/>
    <w:rsid w:val="00D13A42"/>
    <w:rsid w:val="00D571F9"/>
    <w:rsid w:val="00E3441F"/>
    <w:rsid w:val="00E84D14"/>
    <w:rsid w:val="00EA1E10"/>
    <w:rsid w:val="00ED304C"/>
    <w:rsid w:val="00F11416"/>
    <w:rsid w:val="00F4167B"/>
    <w:rsid w:val="00FA60F0"/>
    <w:rsid w:val="00FC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A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A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4277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2024-01-24T14:12:00Z</cp:lastPrinted>
  <dcterms:created xsi:type="dcterms:W3CDTF">2024-03-04T10:38:00Z</dcterms:created>
  <dcterms:modified xsi:type="dcterms:W3CDTF">2024-03-25T13:49:00Z</dcterms:modified>
</cp:coreProperties>
</file>