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660B0" w14:textId="42F00A6C" w:rsidR="00317D84" w:rsidRDefault="00237F5E" w:rsidP="003702AB">
      <w:pPr>
        <w:shd w:val="clear" w:color="auto" w:fill="FFFFFF"/>
        <w:spacing w:line="326" w:lineRule="exact"/>
        <w:ind w:right="264"/>
        <w:jc w:val="center"/>
        <w:rPr>
          <w:rFonts w:ascii="Times New Roman" w:hAnsi="Times New Roman" w:cs="Times New Roman"/>
          <w:b/>
          <w:bCs/>
          <w:spacing w:val="-1"/>
          <w:sz w:val="24"/>
          <w:szCs w:val="24"/>
        </w:rPr>
      </w:pPr>
      <w:r>
        <w:rPr>
          <w:rFonts w:ascii="Times New Roman" w:hAnsi="Times New Roman" w:cs="Times New Roman"/>
          <w:b/>
          <w:bCs/>
          <w:noProof/>
          <w:spacing w:val="-1"/>
          <w:sz w:val="24"/>
          <w:szCs w:val="24"/>
        </w:rPr>
        <w:drawing>
          <wp:inline distT="0" distB="0" distL="0" distR="0" wp14:anchorId="121D5D7B" wp14:editId="0B97F98D">
            <wp:extent cx="7772400" cy="10687050"/>
            <wp:effectExtent l="0" t="0" r="0" b="0"/>
            <wp:docPr id="1" name="Рисунок 1"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inline>
        </w:drawing>
      </w:r>
    </w:p>
    <w:p w14:paraId="4EA659C1" w14:textId="77777777" w:rsidR="00B154EF" w:rsidRDefault="00B154EF">
      <w:pPr>
        <w:rPr>
          <w:lang w:val="uk-UA"/>
        </w:rPr>
      </w:pPr>
    </w:p>
    <w:p w14:paraId="5ECE2DE8" w14:textId="77777777" w:rsidR="00D55B4E" w:rsidRPr="00964074" w:rsidRDefault="00D55B4E">
      <w:pPr>
        <w:rPr>
          <w:lang w:val="uk-UA"/>
        </w:rPr>
      </w:pPr>
    </w:p>
    <w:p w14:paraId="26C41398" w14:textId="77777777" w:rsidR="008764F3" w:rsidRPr="00964074" w:rsidRDefault="008764F3" w:rsidP="008764F3">
      <w:pPr>
        <w:shd w:val="clear" w:color="auto" w:fill="FFFFFF"/>
        <w:ind w:right="34"/>
        <w:jc w:val="right"/>
        <w:rPr>
          <w:rFonts w:ascii="Times New Roman" w:hAnsi="Times New Roman" w:cs="Times New Roman"/>
          <w:b/>
          <w:bCs/>
          <w:sz w:val="24"/>
          <w:szCs w:val="24"/>
          <w:u w:val="single"/>
          <w:lang w:val="uk-UA"/>
        </w:rPr>
      </w:pPr>
      <w:r w:rsidRPr="00964074">
        <w:rPr>
          <w:rFonts w:ascii="Times New Roman" w:hAnsi="Times New Roman" w:cs="Times New Roman"/>
          <w:b/>
          <w:bCs/>
          <w:sz w:val="24"/>
          <w:szCs w:val="24"/>
          <w:u w:val="single"/>
          <w:lang w:val="uk-UA"/>
        </w:rPr>
        <w:t>ДОДАТОК 1</w:t>
      </w:r>
    </w:p>
    <w:p w14:paraId="4B3080CA" w14:textId="77777777" w:rsidR="008764F3" w:rsidRPr="00964074" w:rsidRDefault="008764F3" w:rsidP="008764F3">
      <w:pPr>
        <w:jc w:val="center"/>
        <w:outlineLvl w:val="0"/>
        <w:rPr>
          <w:rFonts w:ascii="Times New Roman" w:hAnsi="Times New Roman" w:cs="Times New Roman"/>
          <w:b/>
          <w:sz w:val="24"/>
          <w:szCs w:val="24"/>
          <w:lang w:val="uk-UA"/>
        </w:rPr>
      </w:pPr>
      <w:r w:rsidRPr="00964074">
        <w:rPr>
          <w:rFonts w:ascii="Times New Roman" w:hAnsi="Times New Roman" w:cs="Times New Roman"/>
          <w:b/>
          <w:sz w:val="24"/>
          <w:szCs w:val="24"/>
          <w:lang w:val="uk-UA"/>
        </w:rPr>
        <w:t xml:space="preserve">ПРОПОЗИЦІЯ </w:t>
      </w:r>
    </w:p>
    <w:p w14:paraId="1EC9A5AB" w14:textId="77777777" w:rsidR="008764F3" w:rsidRPr="00964074" w:rsidRDefault="008764F3" w:rsidP="008764F3">
      <w:pPr>
        <w:jc w:val="center"/>
        <w:outlineLvl w:val="0"/>
        <w:rPr>
          <w:rFonts w:ascii="Times New Roman" w:hAnsi="Times New Roman" w:cs="Times New Roman"/>
          <w:b/>
          <w:i/>
          <w:sz w:val="24"/>
          <w:szCs w:val="24"/>
          <w:lang w:val="uk-UA"/>
        </w:rPr>
      </w:pPr>
      <w:r w:rsidRPr="00964074">
        <w:rPr>
          <w:rFonts w:ascii="Times New Roman" w:hAnsi="Times New Roman" w:cs="Times New Roman"/>
          <w:i/>
          <w:sz w:val="24"/>
          <w:szCs w:val="24"/>
          <w:lang w:val="uk-UA"/>
        </w:rPr>
        <w:t>(форма, яка подається Учасником на фірмовому бланку)</w:t>
      </w:r>
    </w:p>
    <w:p w14:paraId="38E55442" w14:textId="77777777" w:rsidR="008764F3" w:rsidRPr="00964074" w:rsidRDefault="008764F3" w:rsidP="008764F3">
      <w:pPr>
        <w:jc w:val="both"/>
        <w:rPr>
          <w:rFonts w:ascii="Times New Roman" w:hAnsi="Times New Roman" w:cs="Times New Roman"/>
          <w:sz w:val="24"/>
          <w:szCs w:val="24"/>
          <w:lang w:val="uk-UA"/>
        </w:rPr>
      </w:pPr>
    </w:p>
    <w:p w14:paraId="50DE3839" w14:textId="77777777" w:rsidR="008764F3" w:rsidRPr="00964074" w:rsidRDefault="005766C7" w:rsidP="008764F3">
      <w:pPr>
        <w:tabs>
          <w:tab w:val="left" w:pos="144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 __________________________________________________________</w:t>
      </w:r>
      <w:r w:rsidR="008764F3" w:rsidRPr="00964074">
        <w:rPr>
          <w:rFonts w:ascii="Times New Roman" w:hAnsi="Times New Roman" w:cs="Times New Roman"/>
          <w:sz w:val="24"/>
          <w:szCs w:val="24"/>
          <w:lang w:val="uk-UA"/>
        </w:rPr>
        <w:t xml:space="preserve">, надаємо свою пропозицію щодо участі у відкритих торгах на закупівлю </w:t>
      </w:r>
      <w:r w:rsidR="008764F3" w:rsidRPr="00964074">
        <w:rPr>
          <w:rFonts w:ascii="Times New Roman" w:hAnsi="Times New Roman" w:cs="Times New Roman"/>
          <w:b/>
          <w:bCs/>
          <w:sz w:val="24"/>
          <w:szCs w:val="24"/>
          <w:lang w:val="uk-UA"/>
        </w:rPr>
        <w:t xml:space="preserve">________________________________________________________________ </w:t>
      </w:r>
      <w:r w:rsidR="008764F3" w:rsidRPr="00964074">
        <w:rPr>
          <w:rFonts w:ascii="Times New Roman" w:hAnsi="Times New Roman" w:cs="Times New Roman"/>
          <w:sz w:val="24"/>
          <w:szCs w:val="24"/>
          <w:lang w:val="uk-UA"/>
        </w:rPr>
        <w:t>згідно з вимогами тендерної документації.</w:t>
      </w:r>
    </w:p>
    <w:p w14:paraId="781FD126" w14:textId="77777777" w:rsidR="008764F3" w:rsidRPr="00964074" w:rsidRDefault="008764F3" w:rsidP="008764F3">
      <w:pPr>
        <w:tabs>
          <w:tab w:val="left" w:pos="0"/>
          <w:tab w:val="center" w:pos="4153"/>
          <w:tab w:val="right" w:pos="8306"/>
        </w:tabs>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 xml:space="preserve">          Вивчивши тендерну документацію та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524"/>
        <w:gridCol w:w="1519"/>
        <w:gridCol w:w="1239"/>
        <w:gridCol w:w="2194"/>
      </w:tblGrid>
      <w:tr w:rsidR="0048044D" w:rsidRPr="00964074" w14:paraId="645B0DCD" w14:textId="77777777" w:rsidTr="0048044D">
        <w:tc>
          <w:tcPr>
            <w:tcW w:w="3095" w:type="dxa"/>
          </w:tcPr>
          <w:p w14:paraId="77A794F7" w14:textId="77777777" w:rsidR="0048044D" w:rsidRPr="00964074" w:rsidRDefault="0048044D" w:rsidP="000D770A">
            <w:pPr>
              <w:widowControl w:val="0"/>
              <w:autoSpaceDE w:val="0"/>
              <w:autoSpaceDN w:val="0"/>
              <w:adjustRightInd w:val="0"/>
              <w:spacing w:line="240" w:lineRule="auto"/>
              <w:jc w:val="center"/>
              <w:rPr>
                <w:rFonts w:ascii="Times New Roman" w:hAnsi="Times New Roman" w:cs="Times New Roman"/>
                <w:b/>
                <w:sz w:val="24"/>
                <w:szCs w:val="24"/>
                <w:lang w:val="uk-UA"/>
              </w:rPr>
            </w:pPr>
            <w:r w:rsidRPr="00964074">
              <w:rPr>
                <w:rFonts w:ascii="Times New Roman" w:hAnsi="Times New Roman" w:cs="Times New Roman"/>
                <w:b/>
                <w:sz w:val="24"/>
                <w:szCs w:val="24"/>
                <w:lang w:val="uk-UA"/>
              </w:rPr>
              <w:t>Найменування</w:t>
            </w:r>
            <w:r w:rsidRPr="00964074">
              <w:rPr>
                <w:rFonts w:ascii="Times New Roman" w:hAnsi="Times New Roman" w:cs="Times New Roman"/>
                <w:b/>
                <w:sz w:val="24"/>
                <w:szCs w:val="24"/>
                <w:lang w:val="uk-UA"/>
              </w:rPr>
              <w:br/>
            </w:r>
          </w:p>
        </w:tc>
        <w:tc>
          <w:tcPr>
            <w:tcW w:w="1524" w:type="dxa"/>
          </w:tcPr>
          <w:p w14:paraId="730AB2CD" w14:textId="77777777" w:rsidR="0048044D" w:rsidRPr="00964074" w:rsidRDefault="0048044D" w:rsidP="000D770A">
            <w:pPr>
              <w:widowControl w:val="0"/>
              <w:autoSpaceDE w:val="0"/>
              <w:autoSpaceDN w:val="0"/>
              <w:adjustRightInd w:val="0"/>
              <w:spacing w:after="150" w:line="240" w:lineRule="auto"/>
              <w:jc w:val="center"/>
              <w:rPr>
                <w:rFonts w:ascii="Times New Roman" w:hAnsi="Times New Roman" w:cs="Times New Roman"/>
                <w:b/>
                <w:sz w:val="24"/>
                <w:szCs w:val="24"/>
                <w:lang w:val="uk-UA"/>
              </w:rPr>
            </w:pPr>
            <w:r w:rsidRPr="00964074">
              <w:rPr>
                <w:rFonts w:ascii="Times New Roman" w:hAnsi="Times New Roman" w:cs="Times New Roman"/>
                <w:b/>
                <w:sz w:val="24"/>
                <w:szCs w:val="24"/>
                <w:lang w:val="uk-UA"/>
              </w:rPr>
              <w:t>Одиниця виміру</w:t>
            </w:r>
          </w:p>
        </w:tc>
        <w:tc>
          <w:tcPr>
            <w:tcW w:w="1519" w:type="dxa"/>
          </w:tcPr>
          <w:p w14:paraId="7C7A520A" w14:textId="77777777" w:rsidR="0048044D" w:rsidRPr="00964074" w:rsidRDefault="0048044D" w:rsidP="0048044D">
            <w:pPr>
              <w:widowControl w:val="0"/>
              <w:autoSpaceDE w:val="0"/>
              <w:autoSpaceDN w:val="0"/>
              <w:adjustRightInd w:val="0"/>
              <w:spacing w:after="15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Ціна за одиницю виміру в грн., без ПДВ</w:t>
            </w:r>
          </w:p>
        </w:tc>
        <w:tc>
          <w:tcPr>
            <w:tcW w:w="1239" w:type="dxa"/>
          </w:tcPr>
          <w:p w14:paraId="7BAA354D" w14:textId="77777777" w:rsidR="0048044D" w:rsidRPr="00964074" w:rsidRDefault="0048044D" w:rsidP="000D770A">
            <w:pPr>
              <w:widowControl w:val="0"/>
              <w:autoSpaceDE w:val="0"/>
              <w:autoSpaceDN w:val="0"/>
              <w:adjustRightInd w:val="0"/>
              <w:spacing w:after="150" w:line="240" w:lineRule="auto"/>
              <w:jc w:val="center"/>
              <w:rPr>
                <w:rFonts w:ascii="Times New Roman" w:hAnsi="Times New Roman" w:cs="Times New Roman"/>
                <w:b/>
                <w:sz w:val="24"/>
                <w:szCs w:val="24"/>
                <w:lang w:val="uk-UA"/>
              </w:rPr>
            </w:pPr>
            <w:r w:rsidRPr="00964074">
              <w:rPr>
                <w:rFonts w:ascii="Times New Roman" w:hAnsi="Times New Roman" w:cs="Times New Roman"/>
                <w:b/>
                <w:sz w:val="24"/>
                <w:szCs w:val="24"/>
                <w:lang w:val="uk-UA"/>
              </w:rPr>
              <w:t>кількість</w:t>
            </w:r>
          </w:p>
        </w:tc>
        <w:tc>
          <w:tcPr>
            <w:tcW w:w="2194" w:type="dxa"/>
          </w:tcPr>
          <w:p w14:paraId="4BCBCBED" w14:textId="77777777" w:rsidR="0048044D" w:rsidRPr="00964074" w:rsidRDefault="00D43801" w:rsidP="000D770A">
            <w:pPr>
              <w:widowControl w:val="0"/>
              <w:autoSpaceDE w:val="0"/>
              <w:autoSpaceDN w:val="0"/>
              <w:adjustRightInd w:val="0"/>
              <w:spacing w:after="15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вартість</w:t>
            </w:r>
            <w:r w:rsidR="0048044D">
              <w:rPr>
                <w:rFonts w:ascii="Times New Roman" w:hAnsi="Times New Roman" w:cs="Times New Roman"/>
                <w:b/>
                <w:sz w:val="24"/>
                <w:szCs w:val="24"/>
                <w:lang w:val="uk-UA"/>
              </w:rPr>
              <w:t>, грн., без ПДВ</w:t>
            </w:r>
          </w:p>
        </w:tc>
      </w:tr>
      <w:tr w:rsidR="0048044D" w:rsidRPr="00964074" w14:paraId="2A8F1C5B" w14:textId="77777777" w:rsidTr="0048044D">
        <w:tc>
          <w:tcPr>
            <w:tcW w:w="3095" w:type="dxa"/>
          </w:tcPr>
          <w:p w14:paraId="142D4EFC" w14:textId="77777777" w:rsidR="0048044D" w:rsidRPr="00964074" w:rsidRDefault="00D43801" w:rsidP="000B0A95">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одноразове гаряче харчування</w:t>
            </w:r>
            <w:r w:rsidR="0048044D">
              <w:rPr>
                <w:rFonts w:ascii="Times New Roman" w:hAnsi="Times New Roman" w:cs="Times New Roman"/>
                <w:sz w:val="24"/>
                <w:szCs w:val="24"/>
                <w:lang w:val="uk-UA"/>
              </w:rPr>
              <w:t xml:space="preserve"> для </w:t>
            </w:r>
            <w:r w:rsidR="0048044D" w:rsidRPr="00964074">
              <w:rPr>
                <w:rFonts w:ascii="Times New Roman" w:hAnsi="Times New Roman" w:cs="Times New Roman"/>
                <w:sz w:val="24"/>
                <w:szCs w:val="24"/>
                <w:lang w:val="uk-UA"/>
              </w:rPr>
              <w:t xml:space="preserve"> учнів </w:t>
            </w:r>
            <w:r w:rsidR="000B0A95">
              <w:rPr>
                <w:rFonts w:ascii="Times New Roman" w:hAnsi="Times New Roman" w:cs="Times New Roman"/>
                <w:sz w:val="24"/>
                <w:szCs w:val="24"/>
                <w:lang w:val="uk-UA"/>
              </w:rPr>
              <w:t>віком 6-11 років</w:t>
            </w:r>
          </w:p>
        </w:tc>
        <w:tc>
          <w:tcPr>
            <w:tcW w:w="1524" w:type="dxa"/>
          </w:tcPr>
          <w:p w14:paraId="293BE766" w14:textId="77777777" w:rsidR="0048044D" w:rsidRPr="00964074" w:rsidRDefault="00D43801" w:rsidP="000D770A">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одиниць</w:t>
            </w:r>
          </w:p>
        </w:tc>
        <w:tc>
          <w:tcPr>
            <w:tcW w:w="1519" w:type="dxa"/>
          </w:tcPr>
          <w:p w14:paraId="7A290353" w14:textId="77777777" w:rsidR="0048044D" w:rsidRPr="00964074" w:rsidRDefault="0048044D" w:rsidP="00C778A3">
            <w:pPr>
              <w:widowControl w:val="0"/>
              <w:autoSpaceDE w:val="0"/>
              <w:autoSpaceDN w:val="0"/>
              <w:adjustRightInd w:val="0"/>
              <w:spacing w:line="240" w:lineRule="auto"/>
              <w:rPr>
                <w:rFonts w:ascii="Times New Roman" w:hAnsi="Times New Roman" w:cs="Times New Roman"/>
                <w:sz w:val="24"/>
                <w:szCs w:val="24"/>
                <w:lang w:val="uk-UA"/>
              </w:rPr>
            </w:pPr>
          </w:p>
        </w:tc>
        <w:tc>
          <w:tcPr>
            <w:tcW w:w="1239" w:type="dxa"/>
          </w:tcPr>
          <w:p w14:paraId="12718E1A"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 </w:t>
            </w:r>
          </w:p>
        </w:tc>
        <w:tc>
          <w:tcPr>
            <w:tcW w:w="2194" w:type="dxa"/>
          </w:tcPr>
          <w:p w14:paraId="2965342B"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r w:rsidR="0048044D" w:rsidRPr="00964074" w14:paraId="41012362" w14:textId="77777777" w:rsidTr="0048044D">
        <w:tc>
          <w:tcPr>
            <w:tcW w:w="3095" w:type="dxa"/>
          </w:tcPr>
          <w:p w14:paraId="4F3F9484" w14:textId="77777777" w:rsidR="0048044D" w:rsidRPr="00964074" w:rsidRDefault="000B0A95" w:rsidP="000B0A95">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одноразове гаряче харчування для </w:t>
            </w:r>
            <w:r w:rsidRPr="00964074">
              <w:rPr>
                <w:rFonts w:ascii="Times New Roman" w:hAnsi="Times New Roman" w:cs="Times New Roman"/>
                <w:sz w:val="24"/>
                <w:szCs w:val="24"/>
                <w:lang w:val="uk-UA"/>
              </w:rPr>
              <w:t xml:space="preserve"> учнів </w:t>
            </w:r>
            <w:r>
              <w:rPr>
                <w:rFonts w:ascii="Times New Roman" w:hAnsi="Times New Roman" w:cs="Times New Roman"/>
                <w:sz w:val="24"/>
                <w:szCs w:val="24"/>
                <w:lang w:val="uk-UA"/>
              </w:rPr>
              <w:t>віком 11-14 років</w:t>
            </w:r>
          </w:p>
        </w:tc>
        <w:tc>
          <w:tcPr>
            <w:tcW w:w="1524" w:type="dxa"/>
          </w:tcPr>
          <w:p w14:paraId="55317467" w14:textId="77777777" w:rsidR="0048044D" w:rsidRPr="00964074" w:rsidRDefault="00D43801" w:rsidP="000D770A">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одиниць</w:t>
            </w:r>
          </w:p>
        </w:tc>
        <w:tc>
          <w:tcPr>
            <w:tcW w:w="1519" w:type="dxa"/>
          </w:tcPr>
          <w:p w14:paraId="654B7533" w14:textId="77777777" w:rsidR="0048044D" w:rsidRPr="00964074" w:rsidRDefault="0048044D" w:rsidP="000D770A">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239" w:type="dxa"/>
          </w:tcPr>
          <w:p w14:paraId="1ADC00F1"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c>
          <w:tcPr>
            <w:tcW w:w="2194" w:type="dxa"/>
          </w:tcPr>
          <w:p w14:paraId="051CE81C"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r w:rsidR="000B0A95" w:rsidRPr="00964074" w14:paraId="1B2A884C" w14:textId="77777777" w:rsidTr="0048044D">
        <w:tc>
          <w:tcPr>
            <w:tcW w:w="3095" w:type="dxa"/>
          </w:tcPr>
          <w:p w14:paraId="63B73CB1" w14:textId="77777777" w:rsidR="000B0A95" w:rsidRDefault="000B0A95" w:rsidP="000B0A95">
            <w:pPr>
              <w:widowControl w:val="0"/>
              <w:autoSpaceDE w:val="0"/>
              <w:autoSpaceDN w:val="0"/>
              <w:adjustRightInd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одноразове гаряче харчування для </w:t>
            </w:r>
            <w:r w:rsidRPr="00964074">
              <w:rPr>
                <w:rFonts w:ascii="Times New Roman" w:hAnsi="Times New Roman" w:cs="Times New Roman"/>
                <w:sz w:val="24"/>
                <w:szCs w:val="24"/>
                <w:lang w:val="uk-UA"/>
              </w:rPr>
              <w:t xml:space="preserve"> учнів </w:t>
            </w:r>
            <w:r>
              <w:rPr>
                <w:rFonts w:ascii="Times New Roman" w:hAnsi="Times New Roman" w:cs="Times New Roman"/>
                <w:sz w:val="24"/>
                <w:szCs w:val="24"/>
                <w:lang w:val="uk-UA"/>
              </w:rPr>
              <w:t>віком 14-18 років</w:t>
            </w:r>
          </w:p>
        </w:tc>
        <w:tc>
          <w:tcPr>
            <w:tcW w:w="1524" w:type="dxa"/>
          </w:tcPr>
          <w:p w14:paraId="07A04731" w14:textId="77777777" w:rsidR="000B0A95" w:rsidRDefault="000B0A95" w:rsidP="000D770A">
            <w:pPr>
              <w:widowControl w:val="0"/>
              <w:autoSpaceDE w:val="0"/>
              <w:autoSpaceDN w:val="0"/>
              <w:adjustRightInd w:val="0"/>
              <w:spacing w:line="240" w:lineRule="auto"/>
              <w:jc w:val="center"/>
              <w:rPr>
                <w:rFonts w:ascii="Times New Roman" w:hAnsi="Times New Roman" w:cs="Times New Roman"/>
                <w:b/>
                <w:sz w:val="24"/>
                <w:szCs w:val="24"/>
                <w:lang w:val="uk-UA"/>
              </w:rPr>
            </w:pPr>
          </w:p>
        </w:tc>
        <w:tc>
          <w:tcPr>
            <w:tcW w:w="1519" w:type="dxa"/>
          </w:tcPr>
          <w:p w14:paraId="2AD7E411" w14:textId="77777777" w:rsidR="000B0A95" w:rsidRPr="00964074" w:rsidRDefault="000B0A95" w:rsidP="000D770A">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239" w:type="dxa"/>
          </w:tcPr>
          <w:p w14:paraId="37551BAB" w14:textId="77777777" w:rsidR="000B0A95" w:rsidRPr="00964074" w:rsidRDefault="000B0A95"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c>
          <w:tcPr>
            <w:tcW w:w="2194" w:type="dxa"/>
          </w:tcPr>
          <w:p w14:paraId="57135180" w14:textId="77777777" w:rsidR="000B0A95" w:rsidRPr="00964074" w:rsidRDefault="000B0A95"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r w:rsidR="0048044D" w:rsidRPr="00964074" w14:paraId="6E88F414" w14:textId="77777777" w:rsidTr="0048044D">
        <w:tc>
          <w:tcPr>
            <w:tcW w:w="6138" w:type="dxa"/>
            <w:gridSpan w:val="3"/>
          </w:tcPr>
          <w:p w14:paraId="49BB9B8F" w14:textId="77777777" w:rsidR="0048044D" w:rsidRPr="00964074" w:rsidRDefault="0048044D" w:rsidP="000D770A">
            <w:pPr>
              <w:widowControl w:val="0"/>
              <w:autoSpaceDE w:val="0"/>
              <w:autoSpaceDN w:val="0"/>
              <w:adjustRightInd w:val="0"/>
              <w:spacing w:line="240" w:lineRule="auto"/>
              <w:rPr>
                <w:rFonts w:ascii="Times New Roman" w:hAnsi="Times New Roman" w:cs="Times New Roman"/>
                <w:sz w:val="24"/>
                <w:szCs w:val="24"/>
                <w:lang w:val="uk-UA"/>
              </w:rPr>
            </w:pPr>
            <w:r>
              <w:rPr>
                <w:rFonts w:ascii="Times New Roman" w:hAnsi="Times New Roman" w:cs="Times New Roman"/>
                <w:b/>
                <w:sz w:val="24"/>
                <w:szCs w:val="24"/>
                <w:lang w:val="uk-UA"/>
              </w:rPr>
              <w:t>Загальна сума пропозиції, грн. ,без ПДВ</w:t>
            </w:r>
          </w:p>
        </w:tc>
        <w:tc>
          <w:tcPr>
            <w:tcW w:w="1239" w:type="dxa"/>
          </w:tcPr>
          <w:p w14:paraId="3D4B8F85"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c>
          <w:tcPr>
            <w:tcW w:w="2194" w:type="dxa"/>
          </w:tcPr>
          <w:p w14:paraId="16CDC19A"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bl>
    <w:p w14:paraId="170899E1" w14:textId="77777777" w:rsidR="008764F3" w:rsidRPr="00964074" w:rsidRDefault="008764F3" w:rsidP="008764F3">
      <w:pPr>
        <w:widowControl w:val="0"/>
        <w:autoSpaceDE w:val="0"/>
        <w:autoSpaceDN w:val="0"/>
        <w:adjustRightInd w:val="0"/>
        <w:ind w:firstLine="540"/>
        <w:jc w:val="both"/>
        <w:rPr>
          <w:rFonts w:ascii="Times New Roman" w:hAnsi="Times New Roman" w:cs="Times New Roman"/>
          <w:sz w:val="24"/>
          <w:szCs w:val="24"/>
          <w:lang w:val="uk-UA"/>
        </w:rPr>
      </w:pPr>
    </w:p>
    <w:p w14:paraId="400414E5" w14:textId="77777777" w:rsidR="008764F3" w:rsidRPr="00964074" w:rsidRDefault="008764F3" w:rsidP="008764F3">
      <w:pPr>
        <w:tabs>
          <w:tab w:val="left" w:pos="291"/>
        </w:tabs>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1. Ми погоджуємося дотримуватися умов цієї пропозиції протягом 90 днів з дати розкриття тендерних пропозицій. Наша тендерна пропозиція буде обов’язковою для нас до закінчення зазначеного строку.</w:t>
      </w:r>
    </w:p>
    <w:p w14:paraId="77A26BF5" w14:textId="77777777" w:rsidR="008764F3" w:rsidRPr="00964074" w:rsidRDefault="008764F3" w:rsidP="008764F3">
      <w:pPr>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2. Ми зобов’язуємося підписати Договір із з</w:t>
      </w:r>
      <w:r w:rsidR="00A30F1E">
        <w:rPr>
          <w:rFonts w:ascii="Times New Roman" w:hAnsi="Times New Roman" w:cs="Times New Roman"/>
          <w:sz w:val="24"/>
          <w:szCs w:val="24"/>
          <w:lang w:val="uk-UA"/>
        </w:rPr>
        <w:t>амовником не раніше ніж через 5</w:t>
      </w:r>
      <w:r w:rsidRPr="00964074">
        <w:rPr>
          <w:rFonts w:ascii="Times New Roman" w:hAnsi="Times New Roman" w:cs="Times New Roman"/>
          <w:sz w:val="24"/>
          <w:szCs w:val="24"/>
          <w:lang w:val="uk-UA"/>
        </w:rPr>
        <w:t xml:space="preserve"> днів з дати оприлюднення повідомлення про намір укласти дого</w:t>
      </w:r>
      <w:r w:rsidR="00A30F1E">
        <w:rPr>
          <w:rFonts w:ascii="Times New Roman" w:hAnsi="Times New Roman" w:cs="Times New Roman"/>
          <w:sz w:val="24"/>
          <w:szCs w:val="24"/>
          <w:lang w:val="uk-UA"/>
        </w:rPr>
        <w:t>вір, але не пізніше ніж через 15</w:t>
      </w:r>
      <w:r w:rsidRPr="00964074">
        <w:rPr>
          <w:rFonts w:ascii="Times New Roman" w:hAnsi="Times New Roman" w:cs="Times New Roman"/>
          <w:sz w:val="24"/>
          <w:szCs w:val="24"/>
          <w:lang w:val="uk-UA"/>
        </w:rPr>
        <w:t xml:space="preserve"> днів з дня прийняття рішення про намір укласти договір.</w:t>
      </w:r>
    </w:p>
    <w:p w14:paraId="2D147CE2" w14:textId="77777777" w:rsidR="00310A8E" w:rsidRPr="00964074" w:rsidRDefault="00310A8E" w:rsidP="008764F3">
      <w:pPr>
        <w:jc w:val="both"/>
        <w:rPr>
          <w:rFonts w:ascii="Times New Roman" w:hAnsi="Times New Roman" w:cs="Times New Roman"/>
          <w:sz w:val="24"/>
          <w:szCs w:val="24"/>
          <w:lang w:val="uk-UA"/>
        </w:rPr>
      </w:pPr>
    </w:p>
    <w:tbl>
      <w:tblPr>
        <w:tblW w:w="9571" w:type="dxa"/>
        <w:tblInd w:w="108" w:type="dxa"/>
        <w:tblLook w:val="01E0" w:firstRow="1" w:lastRow="1" w:firstColumn="1" w:lastColumn="1" w:noHBand="0" w:noVBand="0"/>
      </w:tblPr>
      <w:tblGrid>
        <w:gridCol w:w="4339"/>
        <w:gridCol w:w="2736"/>
        <w:gridCol w:w="2496"/>
      </w:tblGrid>
      <w:tr w:rsidR="008764F3" w:rsidRPr="00964074" w14:paraId="47B0BC03" w14:textId="77777777" w:rsidTr="00310A8E">
        <w:trPr>
          <w:trHeight w:val="814"/>
        </w:trPr>
        <w:tc>
          <w:tcPr>
            <w:tcW w:w="4339" w:type="dxa"/>
          </w:tcPr>
          <w:p w14:paraId="0607ACB7" w14:textId="77777777" w:rsidR="008764F3" w:rsidRPr="00964074" w:rsidRDefault="008764F3" w:rsidP="001D5146">
            <w:pPr>
              <w:tabs>
                <w:tab w:val="left" w:pos="2160"/>
                <w:tab w:val="left" w:pos="3600"/>
              </w:tabs>
              <w:rPr>
                <w:rFonts w:ascii="Times New Roman" w:hAnsi="Times New Roman" w:cs="Times New Roman"/>
                <w:b/>
                <w:sz w:val="24"/>
                <w:szCs w:val="24"/>
                <w:lang w:val="uk-UA"/>
              </w:rPr>
            </w:pPr>
            <w:r w:rsidRPr="00964074">
              <w:rPr>
                <w:rFonts w:ascii="Times New Roman" w:hAnsi="Times New Roman" w:cs="Times New Roman"/>
                <w:b/>
                <w:sz w:val="24"/>
                <w:szCs w:val="24"/>
                <w:lang w:val="uk-UA"/>
              </w:rPr>
              <w:t>Керівник організації – учасника процедури закупівлі або інша уповноважена посадова особа</w:t>
            </w:r>
          </w:p>
        </w:tc>
        <w:tc>
          <w:tcPr>
            <w:tcW w:w="2736" w:type="dxa"/>
          </w:tcPr>
          <w:p w14:paraId="6F79AE50" w14:textId="77777777" w:rsidR="008764F3" w:rsidRPr="00964074" w:rsidRDefault="008764F3" w:rsidP="001D5146">
            <w:pPr>
              <w:tabs>
                <w:tab w:val="left" w:pos="2160"/>
                <w:tab w:val="left" w:pos="3600"/>
              </w:tabs>
              <w:jc w:val="both"/>
              <w:rPr>
                <w:rFonts w:ascii="Times New Roman" w:hAnsi="Times New Roman" w:cs="Times New Roman"/>
                <w:b/>
                <w:sz w:val="24"/>
                <w:szCs w:val="24"/>
                <w:lang w:val="uk-UA"/>
              </w:rPr>
            </w:pPr>
          </w:p>
          <w:p w14:paraId="2A2117FE" w14:textId="77777777" w:rsidR="008764F3" w:rsidRPr="00964074" w:rsidRDefault="008764F3" w:rsidP="001D5146">
            <w:pPr>
              <w:tabs>
                <w:tab w:val="left" w:pos="2160"/>
                <w:tab w:val="left" w:pos="3600"/>
              </w:tabs>
              <w:jc w:val="both"/>
              <w:rPr>
                <w:rFonts w:ascii="Times New Roman" w:hAnsi="Times New Roman" w:cs="Times New Roman"/>
                <w:b/>
                <w:sz w:val="24"/>
                <w:szCs w:val="24"/>
                <w:lang w:val="uk-UA"/>
              </w:rPr>
            </w:pPr>
            <w:r w:rsidRPr="00964074">
              <w:rPr>
                <w:rFonts w:ascii="Times New Roman" w:hAnsi="Times New Roman" w:cs="Times New Roman"/>
                <w:b/>
                <w:sz w:val="24"/>
                <w:szCs w:val="24"/>
                <w:lang w:val="uk-UA"/>
              </w:rPr>
              <w:t>_____________________</w:t>
            </w:r>
          </w:p>
        </w:tc>
        <w:tc>
          <w:tcPr>
            <w:tcW w:w="2496" w:type="dxa"/>
          </w:tcPr>
          <w:p w14:paraId="52A23886" w14:textId="77777777" w:rsidR="008764F3" w:rsidRPr="00964074" w:rsidRDefault="008764F3" w:rsidP="001D5146">
            <w:pPr>
              <w:tabs>
                <w:tab w:val="left" w:pos="2160"/>
                <w:tab w:val="left" w:pos="3600"/>
              </w:tabs>
              <w:jc w:val="both"/>
              <w:rPr>
                <w:rFonts w:ascii="Times New Roman" w:hAnsi="Times New Roman" w:cs="Times New Roman"/>
                <w:b/>
                <w:sz w:val="24"/>
                <w:szCs w:val="24"/>
                <w:lang w:val="uk-UA"/>
              </w:rPr>
            </w:pPr>
          </w:p>
          <w:p w14:paraId="345F50EF" w14:textId="77777777" w:rsidR="008764F3" w:rsidRPr="00964074" w:rsidRDefault="00310A8E" w:rsidP="001D5146">
            <w:pPr>
              <w:tabs>
                <w:tab w:val="left" w:pos="2160"/>
                <w:tab w:val="left" w:pos="3600"/>
              </w:tabs>
              <w:jc w:val="both"/>
              <w:rPr>
                <w:rFonts w:ascii="Times New Roman" w:hAnsi="Times New Roman" w:cs="Times New Roman"/>
                <w:b/>
                <w:sz w:val="24"/>
                <w:szCs w:val="24"/>
                <w:lang w:val="uk-UA"/>
              </w:rPr>
            </w:pPr>
            <w:r w:rsidRPr="00964074">
              <w:rPr>
                <w:rFonts w:ascii="Times New Roman" w:hAnsi="Times New Roman" w:cs="Times New Roman"/>
                <w:b/>
                <w:sz w:val="24"/>
                <w:szCs w:val="24"/>
                <w:lang w:val="uk-UA"/>
              </w:rPr>
              <w:t>___________________</w:t>
            </w:r>
          </w:p>
        </w:tc>
      </w:tr>
      <w:tr w:rsidR="008764F3" w:rsidRPr="00964074" w14:paraId="25D01072" w14:textId="77777777" w:rsidTr="00310A8E">
        <w:trPr>
          <w:trHeight w:val="548"/>
        </w:trPr>
        <w:tc>
          <w:tcPr>
            <w:tcW w:w="4339" w:type="dxa"/>
          </w:tcPr>
          <w:p w14:paraId="62299B1A" w14:textId="77777777" w:rsidR="008764F3" w:rsidRPr="00964074" w:rsidRDefault="008764F3" w:rsidP="001D5146">
            <w:pPr>
              <w:tabs>
                <w:tab w:val="left" w:pos="2160"/>
                <w:tab w:val="left" w:pos="3600"/>
              </w:tabs>
              <w:jc w:val="both"/>
              <w:rPr>
                <w:rFonts w:ascii="Times New Roman" w:hAnsi="Times New Roman" w:cs="Times New Roman"/>
                <w:b/>
                <w:sz w:val="24"/>
                <w:szCs w:val="24"/>
                <w:lang w:val="uk-UA"/>
              </w:rPr>
            </w:pPr>
          </w:p>
        </w:tc>
        <w:tc>
          <w:tcPr>
            <w:tcW w:w="2736" w:type="dxa"/>
          </w:tcPr>
          <w:p w14:paraId="71301061" w14:textId="77777777" w:rsidR="008764F3" w:rsidRPr="00964074" w:rsidRDefault="008764F3" w:rsidP="001D5146">
            <w:pPr>
              <w:tabs>
                <w:tab w:val="left" w:pos="2160"/>
                <w:tab w:val="left" w:pos="3600"/>
              </w:tabs>
              <w:jc w:val="center"/>
              <w:rPr>
                <w:rFonts w:ascii="Times New Roman" w:hAnsi="Times New Roman" w:cs="Times New Roman"/>
                <w:i/>
                <w:sz w:val="24"/>
                <w:szCs w:val="24"/>
                <w:lang w:val="uk-UA"/>
              </w:rPr>
            </w:pPr>
            <w:r w:rsidRPr="00964074">
              <w:rPr>
                <w:rFonts w:ascii="Times New Roman" w:hAnsi="Times New Roman" w:cs="Times New Roman"/>
                <w:i/>
                <w:sz w:val="24"/>
                <w:szCs w:val="24"/>
                <w:lang w:val="uk-UA"/>
              </w:rPr>
              <w:t>(підпис)</w:t>
            </w:r>
          </w:p>
          <w:p w14:paraId="5BF15492" w14:textId="77777777" w:rsidR="008764F3" w:rsidRPr="00964074" w:rsidRDefault="008764F3" w:rsidP="001D5146">
            <w:pPr>
              <w:tabs>
                <w:tab w:val="left" w:pos="2160"/>
                <w:tab w:val="left" w:pos="3600"/>
              </w:tabs>
              <w:jc w:val="center"/>
              <w:rPr>
                <w:rFonts w:ascii="Times New Roman" w:hAnsi="Times New Roman" w:cs="Times New Roman"/>
                <w:i/>
                <w:sz w:val="24"/>
                <w:szCs w:val="24"/>
                <w:lang w:val="uk-UA"/>
              </w:rPr>
            </w:pPr>
            <w:r w:rsidRPr="00964074">
              <w:rPr>
                <w:rFonts w:ascii="Times New Roman" w:hAnsi="Times New Roman" w:cs="Times New Roman"/>
                <w:i/>
                <w:sz w:val="24"/>
                <w:szCs w:val="24"/>
                <w:lang w:val="uk-UA"/>
              </w:rPr>
              <w:t>МП (за наявності)</w:t>
            </w:r>
          </w:p>
        </w:tc>
        <w:tc>
          <w:tcPr>
            <w:tcW w:w="2496" w:type="dxa"/>
          </w:tcPr>
          <w:p w14:paraId="54463E47" w14:textId="77777777" w:rsidR="008764F3" w:rsidRPr="00964074" w:rsidRDefault="008764F3" w:rsidP="001D5146">
            <w:pPr>
              <w:tabs>
                <w:tab w:val="left" w:pos="2160"/>
                <w:tab w:val="left" w:pos="3600"/>
              </w:tabs>
              <w:jc w:val="center"/>
              <w:rPr>
                <w:rFonts w:ascii="Times New Roman" w:hAnsi="Times New Roman" w:cs="Times New Roman"/>
                <w:i/>
                <w:sz w:val="24"/>
                <w:szCs w:val="24"/>
                <w:lang w:val="uk-UA"/>
              </w:rPr>
            </w:pPr>
            <w:r w:rsidRPr="00964074">
              <w:rPr>
                <w:rFonts w:ascii="Times New Roman" w:hAnsi="Times New Roman" w:cs="Times New Roman"/>
                <w:i/>
                <w:sz w:val="24"/>
                <w:szCs w:val="24"/>
                <w:lang w:val="uk-UA"/>
              </w:rPr>
              <w:t>(ініціали та прізвище)</w:t>
            </w:r>
          </w:p>
        </w:tc>
      </w:tr>
    </w:tbl>
    <w:p w14:paraId="3A13B969" w14:textId="77777777" w:rsidR="00B154EF" w:rsidRPr="00964074" w:rsidRDefault="00B154EF">
      <w:pPr>
        <w:rPr>
          <w:lang w:val="uk-UA"/>
        </w:rPr>
      </w:pPr>
    </w:p>
    <w:p w14:paraId="21BCBC60" w14:textId="77777777" w:rsidR="009D1292" w:rsidRPr="00964074" w:rsidRDefault="009D1292">
      <w:pPr>
        <w:rPr>
          <w:lang w:val="uk-UA"/>
        </w:rPr>
      </w:pPr>
    </w:p>
    <w:p w14:paraId="60937070" w14:textId="77777777" w:rsidR="009D1292" w:rsidRPr="00964074" w:rsidRDefault="009D1292">
      <w:pPr>
        <w:rPr>
          <w:lang w:val="uk-UA"/>
        </w:rPr>
      </w:pPr>
    </w:p>
    <w:p w14:paraId="1804FAFC" w14:textId="77777777" w:rsidR="009D1292" w:rsidRPr="00964074" w:rsidRDefault="009D1292">
      <w:pPr>
        <w:rPr>
          <w:lang w:val="uk-UA"/>
        </w:rPr>
      </w:pPr>
    </w:p>
    <w:sectPr w:rsidR="009D1292" w:rsidRPr="00964074" w:rsidSect="00730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73" w:hanging="360"/>
      </w:pPr>
      <w:rPr>
        <w:rFonts w:ascii="Times New Roman" w:hAnsi="Times New Roman" w:cs="Times New Roman"/>
        <w:sz w:val="24"/>
        <w:szCs w:val="24"/>
      </w:rPr>
    </w:lvl>
    <w:lvl w:ilvl="2">
      <w:start w:val="1"/>
      <w:numFmt w:val="decimal"/>
      <w:lvlText w:val="%1.%2.%3."/>
      <w:lvlJc w:val="left"/>
      <w:pPr>
        <w:tabs>
          <w:tab w:val="num" w:pos="0"/>
        </w:tabs>
        <w:ind w:left="746" w:hanging="720"/>
      </w:pPr>
      <w:rPr>
        <w:rFonts w:cs="Times New Roman" w:hint="default"/>
      </w:rPr>
    </w:lvl>
    <w:lvl w:ilvl="3">
      <w:start w:val="1"/>
      <w:numFmt w:val="decimal"/>
      <w:lvlText w:val="%1.%2.%3.%4."/>
      <w:lvlJc w:val="left"/>
      <w:pPr>
        <w:tabs>
          <w:tab w:val="num" w:pos="0"/>
        </w:tabs>
        <w:ind w:left="759" w:hanging="720"/>
      </w:pPr>
      <w:rPr>
        <w:rFonts w:cs="Times New Roman" w:hint="default"/>
      </w:rPr>
    </w:lvl>
    <w:lvl w:ilvl="4">
      <w:start w:val="1"/>
      <w:numFmt w:val="decimal"/>
      <w:lvlText w:val="%1.%2.%3.%4.%5."/>
      <w:lvlJc w:val="left"/>
      <w:pPr>
        <w:tabs>
          <w:tab w:val="num" w:pos="0"/>
        </w:tabs>
        <w:ind w:left="1132" w:hanging="1080"/>
      </w:pPr>
      <w:rPr>
        <w:rFonts w:cs="Times New Roman" w:hint="default"/>
      </w:rPr>
    </w:lvl>
    <w:lvl w:ilvl="5">
      <w:start w:val="1"/>
      <w:numFmt w:val="decimal"/>
      <w:lvlText w:val="%1.%2.%3.%4.%5.%6."/>
      <w:lvlJc w:val="left"/>
      <w:pPr>
        <w:tabs>
          <w:tab w:val="num" w:pos="0"/>
        </w:tabs>
        <w:ind w:left="1145" w:hanging="1080"/>
      </w:pPr>
      <w:rPr>
        <w:rFonts w:cs="Times New Roman" w:hint="default"/>
      </w:rPr>
    </w:lvl>
    <w:lvl w:ilvl="6">
      <w:start w:val="1"/>
      <w:numFmt w:val="decimal"/>
      <w:lvlText w:val="%1.%2.%3.%4.%5.%6.%7."/>
      <w:lvlJc w:val="left"/>
      <w:pPr>
        <w:tabs>
          <w:tab w:val="num" w:pos="0"/>
        </w:tabs>
        <w:ind w:left="1518" w:hanging="1440"/>
      </w:pPr>
      <w:rPr>
        <w:rFonts w:cs="Times New Roman" w:hint="default"/>
      </w:rPr>
    </w:lvl>
    <w:lvl w:ilvl="7">
      <w:start w:val="1"/>
      <w:numFmt w:val="decimal"/>
      <w:lvlText w:val="%1.%2.%3.%4.%5.%6.%7.%8."/>
      <w:lvlJc w:val="left"/>
      <w:pPr>
        <w:tabs>
          <w:tab w:val="num" w:pos="0"/>
        </w:tabs>
        <w:ind w:left="1531" w:hanging="1440"/>
      </w:pPr>
      <w:rPr>
        <w:rFonts w:cs="Times New Roman" w:hint="default"/>
      </w:rPr>
    </w:lvl>
    <w:lvl w:ilvl="8">
      <w:start w:val="1"/>
      <w:numFmt w:val="decimal"/>
      <w:lvlText w:val="%1.%2.%3.%4.%5.%6.%7.%8.%9."/>
      <w:lvlJc w:val="left"/>
      <w:pPr>
        <w:tabs>
          <w:tab w:val="num" w:pos="0"/>
        </w:tabs>
        <w:ind w:left="1904" w:hanging="1800"/>
      </w:pPr>
      <w:rPr>
        <w:rFonts w:cs="Times New Roman" w:hint="default"/>
      </w:rPr>
    </w:lvl>
  </w:abstractNum>
  <w:abstractNum w:abstractNumId="1" w15:restartNumberingAfterBreak="0">
    <w:nsid w:val="3086427A"/>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 w15:restartNumberingAfterBreak="0">
    <w:nsid w:val="4B1C2A07"/>
    <w:multiLevelType w:val="hybridMultilevel"/>
    <w:tmpl w:val="68F26F96"/>
    <w:lvl w:ilvl="0" w:tplc="9CE45CB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525166652">
    <w:abstractNumId w:val="2"/>
  </w:num>
  <w:num w:numId="2" w16cid:durableId="1465925812">
    <w:abstractNumId w:val="1"/>
  </w:num>
  <w:num w:numId="3" w16cid:durableId="73000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57A3"/>
    <w:rsid w:val="0002238C"/>
    <w:rsid w:val="000275F4"/>
    <w:rsid w:val="00042E26"/>
    <w:rsid w:val="0005735F"/>
    <w:rsid w:val="000A7096"/>
    <w:rsid w:val="000B0A95"/>
    <w:rsid w:val="000C2BED"/>
    <w:rsid w:val="000D770A"/>
    <w:rsid w:val="000F2B7A"/>
    <w:rsid w:val="000F3149"/>
    <w:rsid w:val="001470A0"/>
    <w:rsid w:val="0015114A"/>
    <w:rsid w:val="001529A4"/>
    <w:rsid w:val="00152A48"/>
    <w:rsid w:val="00172F53"/>
    <w:rsid w:val="00176B1F"/>
    <w:rsid w:val="001A6038"/>
    <w:rsid w:val="001D5146"/>
    <w:rsid w:val="001E4973"/>
    <w:rsid w:val="001E61F3"/>
    <w:rsid w:val="001E7AAD"/>
    <w:rsid w:val="00203A3F"/>
    <w:rsid w:val="0023384F"/>
    <w:rsid w:val="00237F5E"/>
    <w:rsid w:val="00240A75"/>
    <w:rsid w:val="0025180D"/>
    <w:rsid w:val="0025480D"/>
    <w:rsid w:val="00263876"/>
    <w:rsid w:val="002A5746"/>
    <w:rsid w:val="002C53EA"/>
    <w:rsid w:val="002D0841"/>
    <w:rsid w:val="002D2B16"/>
    <w:rsid w:val="00303517"/>
    <w:rsid w:val="00310A8E"/>
    <w:rsid w:val="00317D84"/>
    <w:rsid w:val="00322744"/>
    <w:rsid w:val="00325E14"/>
    <w:rsid w:val="003321CB"/>
    <w:rsid w:val="003702AB"/>
    <w:rsid w:val="003809EB"/>
    <w:rsid w:val="0039211D"/>
    <w:rsid w:val="003C3AC0"/>
    <w:rsid w:val="003D00E6"/>
    <w:rsid w:val="003E0C95"/>
    <w:rsid w:val="003E3B11"/>
    <w:rsid w:val="00400B1C"/>
    <w:rsid w:val="00400F39"/>
    <w:rsid w:val="004028A4"/>
    <w:rsid w:val="00414456"/>
    <w:rsid w:val="00425B23"/>
    <w:rsid w:val="00432F32"/>
    <w:rsid w:val="00441B80"/>
    <w:rsid w:val="004758C1"/>
    <w:rsid w:val="0048044D"/>
    <w:rsid w:val="00482D23"/>
    <w:rsid w:val="004A5B02"/>
    <w:rsid w:val="004D0165"/>
    <w:rsid w:val="004D1995"/>
    <w:rsid w:val="004E4F76"/>
    <w:rsid w:val="004F5036"/>
    <w:rsid w:val="00521AD9"/>
    <w:rsid w:val="00523CAC"/>
    <w:rsid w:val="0057252D"/>
    <w:rsid w:val="00572827"/>
    <w:rsid w:val="005766C7"/>
    <w:rsid w:val="005930A2"/>
    <w:rsid w:val="005D7670"/>
    <w:rsid w:val="005F43EF"/>
    <w:rsid w:val="005F656A"/>
    <w:rsid w:val="00613CD9"/>
    <w:rsid w:val="006265E4"/>
    <w:rsid w:val="00627585"/>
    <w:rsid w:val="0064185A"/>
    <w:rsid w:val="00644720"/>
    <w:rsid w:val="00653C22"/>
    <w:rsid w:val="006601B2"/>
    <w:rsid w:val="006757A3"/>
    <w:rsid w:val="006917C9"/>
    <w:rsid w:val="006C74F1"/>
    <w:rsid w:val="00730C1E"/>
    <w:rsid w:val="00757246"/>
    <w:rsid w:val="007627CB"/>
    <w:rsid w:val="007853B0"/>
    <w:rsid w:val="007B62CD"/>
    <w:rsid w:val="007C4786"/>
    <w:rsid w:val="007E77E4"/>
    <w:rsid w:val="007F548A"/>
    <w:rsid w:val="00804E16"/>
    <w:rsid w:val="008065C2"/>
    <w:rsid w:val="0081449D"/>
    <w:rsid w:val="0082677F"/>
    <w:rsid w:val="008312B2"/>
    <w:rsid w:val="00846DCE"/>
    <w:rsid w:val="008503A4"/>
    <w:rsid w:val="008521F1"/>
    <w:rsid w:val="00852AC0"/>
    <w:rsid w:val="00866F9C"/>
    <w:rsid w:val="008764F3"/>
    <w:rsid w:val="008841C8"/>
    <w:rsid w:val="008B087D"/>
    <w:rsid w:val="008C55CD"/>
    <w:rsid w:val="008C6C94"/>
    <w:rsid w:val="008F0185"/>
    <w:rsid w:val="008F0A78"/>
    <w:rsid w:val="0090137F"/>
    <w:rsid w:val="009031D4"/>
    <w:rsid w:val="00953EDC"/>
    <w:rsid w:val="00964074"/>
    <w:rsid w:val="00966DBD"/>
    <w:rsid w:val="0098637E"/>
    <w:rsid w:val="009B7A73"/>
    <w:rsid w:val="009D1292"/>
    <w:rsid w:val="009D3990"/>
    <w:rsid w:val="009D721A"/>
    <w:rsid w:val="00A02C0A"/>
    <w:rsid w:val="00A10B07"/>
    <w:rsid w:val="00A30F1E"/>
    <w:rsid w:val="00A62F7B"/>
    <w:rsid w:val="00A80A8B"/>
    <w:rsid w:val="00AB11C7"/>
    <w:rsid w:val="00AB75AA"/>
    <w:rsid w:val="00AC1410"/>
    <w:rsid w:val="00AC3C6D"/>
    <w:rsid w:val="00AC7D3E"/>
    <w:rsid w:val="00AD0AD1"/>
    <w:rsid w:val="00AD52D2"/>
    <w:rsid w:val="00AD5A2C"/>
    <w:rsid w:val="00AF0D89"/>
    <w:rsid w:val="00B00B19"/>
    <w:rsid w:val="00B013C4"/>
    <w:rsid w:val="00B04FE5"/>
    <w:rsid w:val="00B154EF"/>
    <w:rsid w:val="00B362F0"/>
    <w:rsid w:val="00B4438F"/>
    <w:rsid w:val="00B47524"/>
    <w:rsid w:val="00B60527"/>
    <w:rsid w:val="00B64A43"/>
    <w:rsid w:val="00B953BF"/>
    <w:rsid w:val="00B96C3F"/>
    <w:rsid w:val="00BB323A"/>
    <w:rsid w:val="00BC5827"/>
    <w:rsid w:val="00BD4475"/>
    <w:rsid w:val="00BD74FF"/>
    <w:rsid w:val="00C270BA"/>
    <w:rsid w:val="00C40EF1"/>
    <w:rsid w:val="00C5382D"/>
    <w:rsid w:val="00C57FDA"/>
    <w:rsid w:val="00C62477"/>
    <w:rsid w:val="00C778A3"/>
    <w:rsid w:val="00C80316"/>
    <w:rsid w:val="00C80C8F"/>
    <w:rsid w:val="00CA1D33"/>
    <w:rsid w:val="00CB2741"/>
    <w:rsid w:val="00D43801"/>
    <w:rsid w:val="00D53D81"/>
    <w:rsid w:val="00D54885"/>
    <w:rsid w:val="00D55B4E"/>
    <w:rsid w:val="00D91EAB"/>
    <w:rsid w:val="00DB75B6"/>
    <w:rsid w:val="00DC24FC"/>
    <w:rsid w:val="00DC5E01"/>
    <w:rsid w:val="00DC764E"/>
    <w:rsid w:val="00E159A6"/>
    <w:rsid w:val="00E32622"/>
    <w:rsid w:val="00E32D39"/>
    <w:rsid w:val="00E44CAD"/>
    <w:rsid w:val="00E77621"/>
    <w:rsid w:val="00E91232"/>
    <w:rsid w:val="00E96A1B"/>
    <w:rsid w:val="00EA32CC"/>
    <w:rsid w:val="00EC2C5C"/>
    <w:rsid w:val="00EF5D5F"/>
    <w:rsid w:val="00F163CF"/>
    <w:rsid w:val="00F55637"/>
    <w:rsid w:val="00F63E10"/>
    <w:rsid w:val="00F76B3D"/>
    <w:rsid w:val="00F87B19"/>
    <w:rsid w:val="00F93873"/>
    <w:rsid w:val="00F9575D"/>
    <w:rsid w:val="00FC26AE"/>
    <w:rsid w:val="00FE317F"/>
    <w:rsid w:val="00FF0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E013"/>
  <w15:docId w15:val="{47B5BD7D-1AA7-4A3D-83EC-7AACFFEB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7A3"/>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B953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aliases w:val="Gliederung3,Gliederung31,Gliederung32,Gliederung33"/>
    <w:basedOn w:val="a"/>
    <w:next w:val="a"/>
    <w:link w:val="30"/>
    <w:qFormat/>
    <w:rsid w:val="00757246"/>
    <w:pPr>
      <w:widowControl w:val="0"/>
      <w:autoSpaceDE w:val="0"/>
      <w:autoSpaceDN w:val="0"/>
      <w:adjustRightInd w:val="0"/>
      <w:spacing w:line="240" w:lineRule="auto"/>
      <w:outlineLvl w:val="2"/>
    </w:pPr>
    <w:rPr>
      <w:rFonts w:ascii="Times New Roman CYR" w:eastAsia="Calibri" w:hAnsi="Times New Roman CYR" w:cs="Times New Roman CYR"/>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757A3"/>
    <w:pPr>
      <w:spacing w:line="276" w:lineRule="auto"/>
    </w:pPr>
    <w:rPr>
      <w:rFonts w:ascii="Arial" w:eastAsia="Arial" w:hAnsi="Arial" w:cs="Arial"/>
      <w:color w:val="000000"/>
      <w:sz w:val="22"/>
      <w:szCs w:val="22"/>
    </w:rPr>
  </w:style>
  <w:style w:type="character" w:customStyle="1" w:styleId="30">
    <w:name w:val="Заголовок 3 Знак"/>
    <w:aliases w:val="Gliederung3 Знак,Gliederung31 Знак,Gliederung32 Знак,Gliederung33 Знак"/>
    <w:basedOn w:val="a0"/>
    <w:link w:val="3"/>
    <w:rsid w:val="00757246"/>
    <w:rPr>
      <w:rFonts w:ascii="Times New Roman CYR" w:eastAsia="Calibri" w:hAnsi="Times New Roman CYR" w:cs="Times New Roman CYR"/>
      <w:sz w:val="24"/>
      <w:szCs w:val="24"/>
      <w:lang w:eastAsia="ru-RU"/>
    </w:rPr>
  </w:style>
  <w:style w:type="paragraph" w:customStyle="1" w:styleId="rvps2">
    <w:name w:val="rvps2"/>
    <w:basedOn w:val="a"/>
    <w:rsid w:val="00C270BA"/>
    <w:pPr>
      <w:spacing w:before="100" w:beforeAutospacing="1" w:after="100" w:afterAutospacing="1" w:line="240" w:lineRule="auto"/>
    </w:pPr>
    <w:rPr>
      <w:rFonts w:ascii="Calibri" w:eastAsia="Times New Roman" w:hAnsi="Calibri" w:cs="Calibri"/>
      <w:color w:val="auto"/>
      <w:sz w:val="24"/>
      <w:szCs w:val="24"/>
      <w:lang w:val="uk-UA" w:eastAsia="uk-UA"/>
    </w:rPr>
  </w:style>
  <w:style w:type="paragraph" w:styleId="a3">
    <w:name w:val="Normal (Web)"/>
    <w:basedOn w:val="a"/>
    <w:link w:val="a4"/>
    <w:rsid w:val="00C270BA"/>
    <w:pPr>
      <w:spacing w:before="100" w:beforeAutospacing="1" w:after="100" w:afterAutospacing="1" w:line="240" w:lineRule="auto"/>
    </w:pPr>
    <w:rPr>
      <w:rFonts w:ascii="Times New Roman" w:eastAsia="Calibri" w:hAnsi="Times New Roman" w:cs="Times New Roman"/>
      <w:color w:val="auto"/>
      <w:sz w:val="24"/>
      <w:szCs w:val="20"/>
      <w:lang w:val="uk-UA"/>
    </w:rPr>
  </w:style>
  <w:style w:type="character" w:customStyle="1" w:styleId="a4">
    <w:name w:val="Звичайний (веб) Знак"/>
    <w:link w:val="a3"/>
    <w:locked/>
    <w:rsid w:val="00C270BA"/>
    <w:rPr>
      <w:rFonts w:ascii="Times New Roman" w:eastAsia="Calibri" w:hAnsi="Times New Roman" w:cs="Times New Roman"/>
      <w:sz w:val="24"/>
      <w:szCs w:val="20"/>
      <w:lang w:val="uk-UA" w:eastAsia="ru-RU"/>
    </w:rPr>
  </w:style>
  <w:style w:type="paragraph" w:customStyle="1" w:styleId="FR1">
    <w:name w:val="FR1"/>
    <w:rsid w:val="0023384F"/>
    <w:pPr>
      <w:widowControl w:val="0"/>
      <w:ind w:left="40"/>
      <w:jc w:val="both"/>
    </w:pPr>
    <w:rPr>
      <w:rFonts w:ascii="Times New Roman" w:eastAsia="Times New Roman" w:hAnsi="Times New Roman"/>
      <w:snapToGrid w:val="0"/>
      <w:lang w:val="uk-UA" w:eastAsia="en-US"/>
    </w:rPr>
  </w:style>
  <w:style w:type="paragraph" w:styleId="a5">
    <w:name w:val="List Paragraph"/>
    <w:basedOn w:val="a"/>
    <w:uiPriority w:val="34"/>
    <w:qFormat/>
    <w:rsid w:val="00BC5827"/>
    <w:pPr>
      <w:spacing w:line="240" w:lineRule="auto"/>
      <w:ind w:left="720"/>
      <w:contextualSpacing/>
    </w:pPr>
    <w:rPr>
      <w:rFonts w:ascii="Times New Roman" w:eastAsia="Times New Roman" w:hAnsi="Times New Roman" w:cs="Times New Roman"/>
      <w:color w:val="auto"/>
      <w:sz w:val="24"/>
      <w:szCs w:val="24"/>
    </w:rPr>
  </w:style>
  <w:style w:type="character" w:styleId="a6">
    <w:name w:val="Hyperlink"/>
    <w:basedOn w:val="a0"/>
    <w:unhideWhenUsed/>
    <w:rsid w:val="0025180D"/>
    <w:rPr>
      <w:color w:val="0000FF"/>
      <w:u w:val="single"/>
    </w:rPr>
  </w:style>
  <w:style w:type="character" w:styleId="a7">
    <w:name w:val="FollowedHyperlink"/>
    <w:basedOn w:val="a0"/>
    <w:uiPriority w:val="99"/>
    <w:semiHidden/>
    <w:unhideWhenUsed/>
    <w:rsid w:val="00B154EF"/>
    <w:rPr>
      <w:color w:val="800080"/>
      <w:u w:val="single"/>
    </w:rPr>
  </w:style>
  <w:style w:type="table" w:styleId="a8">
    <w:name w:val="Table Grid"/>
    <w:basedOn w:val="a1"/>
    <w:uiPriority w:val="59"/>
    <w:rsid w:val="0031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17D84"/>
    <w:pPr>
      <w:spacing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317D84"/>
    <w:rPr>
      <w:rFonts w:ascii="Tahoma" w:eastAsia="Arial" w:hAnsi="Tahoma" w:cs="Tahoma"/>
      <w:color w:val="000000"/>
      <w:sz w:val="16"/>
      <w:szCs w:val="16"/>
      <w:lang w:eastAsia="ru-RU"/>
    </w:rPr>
  </w:style>
  <w:style w:type="character" w:customStyle="1" w:styleId="rvts0">
    <w:name w:val="rvts0"/>
    <w:rsid w:val="007853B0"/>
  </w:style>
  <w:style w:type="character" w:customStyle="1" w:styleId="10">
    <w:name w:val="Заголовок 1 Знак"/>
    <w:basedOn w:val="a0"/>
    <w:link w:val="1"/>
    <w:uiPriority w:val="9"/>
    <w:rsid w:val="00B953BF"/>
    <w:rPr>
      <w:rFonts w:asciiTheme="majorHAnsi" w:eastAsiaTheme="majorEastAsia" w:hAnsiTheme="majorHAnsi" w:cstheme="majorBidi"/>
      <w:color w:val="365F91" w:themeColor="accent1" w:themeShade="BF"/>
      <w:sz w:val="32"/>
      <w:szCs w:val="32"/>
    </w:rPr>
  </w:style>
  <w:style w:type="paragraph" w:styleId="ab">
    <w:name w:val="No Spacing"/>
    <w:link w:val="ac"/>
    <w:uiPriority w:val="1"/>
    <w:qFormat/>
    <w:rsid w:val="00B60527"/>
    <w:rPr>
      <w:sz w:val="22"/>
      <w:szCs w:val="22"/>
      <w:lang w:val="en-US" w:eastAsia="en-US"/>
    </w:rPr>
  </w:style>
  <w:style w:type="character" w:customStyle="1" w:styleId="ac">
    <w:name w:val="Без інтервалів Знак"/>
    <w:link w:val="ab"/>
    <w:uiPriority w:val="1"/>
    <w:locked/>
    <w:rsid w:val="00B60527"/>
    <w:rPr>
      <w:sz w:val="22"/>
      <w:szCs w:val="22"/>
      <w:lang w:val="en-US" w:eastAsia="en-US"/>
    </w:rPr>
  </w:style>
  <w:style w:type="character" w:customStyle="1" w:styleId="rvts23">
    <w:name w:val="rvts23"/>
    <w:basedOn w:val="a0"/>
    <w:rsid w:val="001E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886">
      <w:bodyDiv w:val="1"/>
      <w:marLeft w:val="0"/>
      <w:marRight w:val="0"/>
      <w:marTop w:val="0"/>
      <w:marBottom w:val="0"/>
      <w:divBdr>
        <w:top w:val="none" w:sz="0" w:space="0" w:color="auto"/>
        <w:left w:val="none" w:sz="0" w:space="0" w:color="auto"/>
        <w:bottom w:val="none" w:sz="0" w:space="0" w:color="auto"/>
        <w:right w:val="none" w:sz="0" w:space="0" w:color="auto"/>
      </w:divBdr>
    </w:div>
    <w:div w:id="1073625159">
      <w:bodyDiv w:val="1"/>
      <w:marLeft w:val="0"/>
      <w:marRight w:val="0"/>
      <w:marTop w:val="0"/>
      <w:marBottom w:val="0"/>
      <w:divBdr>
        <w:top w:val="none" w:sz="0" w:space="0" w:color="auto"/>
        <w:left w:val="none" w:sz="0" w:space="0" w:color="auto"/>
        <w:bottom w:val="none" w:sz="0" w:space="0" w:color="auto"/>
        <w:right w:val="none" w:sz="0" w:space="0" w:color="auto"/>
      </w:divBdr>
    </w:div>
    <w:div w:id="1221669616">
      <w:bodyDiv w:val="1"/>
      <w:marLeft w:val="0"/>
      <w:marRight w:val="0"/>
      <w:marTop w:val="0"/>
      <w:marBottom w:val="0"/>
      <w:divBdr>
        <w:top w:val="none" w:sz="0" w:space="0" w:color="auto"/>
        <w:left w:val="none" w:sz="0" w:space="0" w:color="auto"/>
        <w:bottom w:val="none" w:sz="0" w:space="0" w:color="auto"/>
        <w:right w:val="none" w:sz="0" w:space="0" w:color="auto"/>
      </w:divBdr>
    </w:div>
    <w:div w:id="1230967522">
      <w:bodyDiv w:val="1"/>
      <w:marLeft w:val="0"/>
      <w:marRight w:val="0"/>
      <w:marTop w:val="0"/>
      <w:marBottom w:val="0"/>
      <w:divBdr>
        <w:top w:val="none" w:sz="0" w:space="0" w:color="auto"/>
        <w:left w:val="none" w:sz="0" w:space="0" w:color="auto"/>
        <w:bottom w:val="none" w:sz="0" w:space="0" w:color="auto"/>
        <w:right w:val="none" w:sz="0" w:space="0" w:color="auto"/>
      </w:divBdr>
    </w:div>
    <w:div w:id="1239638221">
      <w:bodyDiv w:val="1"/>
      <w:marLeft w:val="0"/>
      <w:marRight w:val="0"/>
      <w:marTop w:val="0"/>
      <w:marBottom w:val="0"/>
      <w:divBdr>
        <w:top w:val="none" w:sz="0" w:space="0" w:color="auto"/>
        <w:left w:val="none" w:sz="0" w:space="0" w:color="auto"/>
        <w:bottom w:val="none" w:sz="0" w:space="0" w:color="auto"/>
        <w:right w:val="none" w:sz="0" w:space="0" w:color="auto"/>
      </w:divBdr>
    </w:div>
    <w:div w:id="1564875894">
      <w:bodyDiv w:val="1"/>
      <w:marLeft w:val="0"/>
      <w:marRight w:val="0"/>
      <w:marTop w:val="0"/>
      <w:marBottom w:val="0"/>
      <w:divBdr>
        <w:top w:val="none" w:sz="0" w:space="0" w:color="auto"/>
        <w:left w:val="none" w:sz="0" w:space="0" w:color="auto"/>
        <w:bottom w:val="none" w:sz="0" w:space="0" w:color="auto"/>
        <w:right w:val="none" w:sz="0" w:space="0" w:color="auto"/>
      </w:divBdr>
    </w:div>
    <w:div w:id="1727951138">
      <w:bodyDiv w:val="1"/>
      <w:marLeft w:val="0"/>
      <w:marRight w:val="0"/>
      <w:marTop w:val="0"/>
      <w:marBottom w:val="0"/>
      <w:divBdr>
        <w:top w:val="none" w:sz="0" w:space="0" w:color="auto"/>
        <w:left w:val="none" w:sz="0" w:space="0" w:color="auto"/>
        <w:bottom w:val="none" w:sz="0" w:space="0" w:color="auto"/>
        <w:right w:val="none" w:sz="0" w:space="0" w:color="auto"/>
      </w:divBdr>
    </w:div>
    <w:div w:id="1860393589">
      <w:bodyDiv w:val="1"/>
      <w:marLeft w:val="0"/>
      <w:marRight w:val="0"/>
      <w:marTop w:val="0"/>
      <w:marBottom w:val="0"/>
      <w:divBdr>
        <w:top w:val="none" w:sz="0" w:space="0" w:color="auto"/>
        <w:left w:val="none" w:sz="0" w:space="0" w:color="auto"/>
        <w:bottom w:val="none" w:sz="0" w:space="0" w:color="auto"/>
        <w:right w:val="none" w:sz="0" w:space="0" w:color="auto"/>
      </w:divBdr>
    </w:div>
    <w:div w:id="1882401294">
      <w:bodyDiv w:val="1"/>
      <w:marLeft w:val="0"/>
      <w:marRight w:val="0"/>
      <w:marTop w:val="0"/>
      <w:marBottom w:val="0"/>
      <w:divBdr>
        <w:top w:val="none" w:sz="0" w:space="0" w:color="auto"/>
        <w:left w:val="none" w:sz="0" w:space="0" w:color="auto"/>
        <w:bottom w:val="none" w:sz="0" w:space="0" w:color="auto"/>
        <w:right w:val="none" w:sz="0" w:space="0" w:color="auto"/>
      </w:divBdr>
    </w:div>
    <w:div w:id="1971399484">
      <w:bodyDiv w:val="1"/>
      <w:marLeft w:val="0"/>
      <w:marRight w:val="0"/>
      <w:marTop w:val="0"/>
      <w:marBottom w:val="0"/>
      <w:divBdr>
        <w:top w:val="none" w:sz="0" w:space="0" w:color="auto"/>
        <w:left w:val="none" w:sz="0" w:space="0" w:color="auto"/>
        <w:bottom w:val="none" w:sz="0" w:space="0" w:color="auto"/>
        <w:right w:val="none" w:sz="0" w:space="0" w:color="auto"/>
      </w:divBdr>
    </w:div>
    <w:div w:id="20983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983</Words>
  <Characters>561</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1541</CharactersWithSpaces>
  <SharedDoc>false</SharedDoc>
  <HLinks>
    <vt:vector size="42" baseType="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5439595</vt:i4>
      </vt:variant>
      <vt:variant>
        <vt:i4>15</vt:i4>
      </vt:variant>
      <vt:variant>
        <vt:i4>0</vt:i4>
      </vt:variant>
      <vt:variant>
        <vt:i4>5</vt:i4>
      </vt:variant>
      <vt:variant>
        <vt:lpwstr>http://zakon2.rada.gov.ua/laws/show/435-15</vt:lpwstr>
      </vt:variant>
      <vt:variant>
        <vt:lpwstr>_blank</vt:lpwstr>
      </vt:variant>
      <vt:variant>
        <vt:i4>5832784</vt:i4>
      </vt:variant>
      <vt:variant>
        <vt:i4>12</vt:i4>
      </vt:variant>
      <vt:variant>
        <vt:i4>0</vt:i4>
      </vt:variant>
      <vt:variant>
        <vt:i4>5</vt:i4>
      </vt:variant>
      <vt:variant>
        <vt:lpwstr>http://zakon5.rada.gov.ua/laws/show/922-19/print1455272980293320</vt:lpwstr>
      </vt:variant>
      <vt:variant>
        <vt:lpwstr>n295</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6094943</vt:i4>
      </vt:variant>
      <vt:variant>
        <vt:i4>3</vt:i4>
      </vt:variant>
      <vt:variant>
        <vt:i4>0</vt:i4>
      </vt:variant>
      <vt:variant>
        <vt:i4>5</vt:i4>
      </vt:variant>
      <vt:variant>
        <vt:lpwstr>http://zakon5.rada.gov.ua/laws/show/922-19/print</vt:lpwstr>
      </vt:variant>
      <vt:variant>
        <vt:lpwstr>n294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гіук</cp:lastModifiedBy>
  <cp:revision>41</cp:revision>
  <cp:lastPrinted>2018-01-18T12:26:00Z</cp:lastPrinted>
  <dcterms:created xsi:type="dcterms:W3CDTF">2023-01-05T16:06:00Z</dcterms:created>
  <dcterms:modified xsi:type="dcterms:W3CDTF">2023-01-26T17:20:00Z</dcterms:modified>
</cp:coreProperties>
</file>