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33" w:rsidRPr="007600C2" w:rsidRDefault="00573BB2" w:rsidP="00573BB2">
      <w:pPr>
        <w:ind w:left="5954" w:hanging="142"/>
        <w:rPr>
          <w:color w:val="00000A"/>
          <w:sz w:val="24"/>
          <w:szCs w:val="24"/>
          <w:u w:val="single"/>
          <w:lang w:val="uk-UA"/>
        </w:rPr>
      </w:pPr>
      <w:r>
        <w:rPr>
          <w:b/>
          <w:bCs/>
          <w:color w:val="00000A"/>
          <w:sz w:val="24"/>
          <w:szCs w:val="24"/>
          <w:lang w:val="uk-UA"/>
        </w:rPr>
        <w:t xml:space="preserve">      </w:t>
      </w:r>
      <w:r w:rsidR="00656E3C" w:rsidRPr="007600C2">
        <w:rPr>
          <w:b/>
          <w:bCs/>
          <w:color w:val="00000A"/>
          <w:sz w:val="24"/>
          <w:szCs w:val="24"/>
          <w:u w:val="single"/>
          <w:lang w:val="uk-UA"/>
        </w:rPr>
        <w:t>Додаток 4</w:t>
      </w:r>
    </w:p>
    <w:p w:rsidR="00EB7B33" w:rsidRPr="007600C2" w:rsidRDefault="00573BB2" w:rsidP="00573BB2">
      <w:pPr>
        <w:ind w:left="5664" w:firstLine="290"/>
        <w:rPr>
          <w:color w:val="00000A"/>
          <w:sz w:val="24"/>
          <w:szCs w:val="24"/>
          <w:lang w:val="uk-UA"/>
        </w:rPr>
      </w:pPr>
      <w:r>
        <w:rPr>
          <w:b/>
          <w:bCs/>
          <w:color w:val="000000"/>
          <w:sz w:val="24"/>
          <w:szCs w:val="24"/>
          <w:lang w:val="uk-UA"/>
        </w:rPr>
        <w:t xml:space="preserve">    </w:t>
      </w:r>
      <w:r w:rsidR="00EB7B33" w:rsidRPr="007600C2">
        <w:rPr>
          <w:bCs/>
          <w:color w:val="000000"/>
          <w:sz w:val="24"/>
          <w:szCs w:val="24"/>
          <w:lang w:val="uk-UA"/>
        </w:rPr>
        <w:t>до тендерної документації</w:t>
      </w:r>
    </w:p>
    <w:p w:rsidR="00BD426F" w:rsidRPr="005F1F89" w:rsidRDefault="00BD426F" w:rsidP="00BD426F">
      <w:pPr>
        <w:tabs>
          <w:tab w:val="num" w:pos="1080"/>
          <w:tab w:val="left" w:pos="9355"/>
        </w:tabs>
        <w:snapToGrid w:val="0"/>
        <w:ind w:right="-1" w:firstLine="426"/>
        <w:jc w:val="both"/>
        <w:outlineLvl w:val="0"/>
        <w:rPr>
          <w:rFonts w:eastAsia="Calibri"/>
          <w:b/>
          <w:i/>
          <w:color w:val="000000"/>
          <w:lang w:val="uk-UA" w:eastAsia="en-US"/>
        </w:rPr>
      </w:pPr>
      <w:r w:rsidRPr="005F1F89">
        <w:rPr>
          <w:rFonts w:eastAsia="Calibri"/>
          <w:b/>
          <w:i/>
          <w:color w:val="000000"/>
          <w:lang w:val="uk-UA" w:eastAsia="en-US"/>
        </w:rPr>
        <w:t>Відповідно до ст. 22 Закону України «Про публічні закупівлі» технічні, якісні характеристики предмета закупівлі повинні передбачати необхідність застосування заходів із захисту довкілля.</w:t>
      </w:r>
    </w:p>
    <w:p w:rsidR="004B46C0" w:rsidRPr="0000675C" w:rsidRDefault="00BD426F" w:rsidP="004B46C0">
      <w:pPr>
        <w:jc w:val="center"/>
        <w:rPr>
          <w:sz w:val="24"/>
          <w:szCs w:val="24"/>
          <w:lang w:val="uk-UA"/>
        </w:rPr>
      </w:pPr>
      <w:r w:rsidRPr="0000675C">
        <w:rPr>
          <w:rFonts w:eastAsia="Calibri"/>
          <w:b/>
          <w:bCs/>
          <w:sz w:val="24"/>
          <w:szCs w:val="24"/>
          <w:lang w:val="uk-UA" w:eastAsia="ar-SA"/>
        </w:rPr>
        <w:t xml:space="preserve">Предмет закупівлі: </w:t>
      </w:r>
      <w:r w:rsidR="004B46C0" w:rsidRPr="0000675C">
        <w:rPr>
          <w:sz w:val="24"/>
          <w:szCs w:val="24"/>
          <w:lang w:val="uk-UA"/>
        </w:rPr>
        <w:t>Експлуатаційні послуги, пов’язані з утриманням прибудинкових територій  Сумської митниці</w:t>
      </w:r>
      <w:r w:rsidR="00AD2239" w:rsidRPr="0000675C">
        <w:rPr>
          <w:sz w:val="24"/>
          <w:szCs w:val="24"/>
          <w:lang w:val="uk-UA"/>
        </w:rPr>
        <w:t xml:space="preserve"> (далі- послуги)</w:t>
      </w:r>
    </w:p>
    <w:p w:rsidR="000A418A" w:rsidRPr="0000675C" w:rsidRDefault="000A418A" w:rsidP="000A418A">
      <w:pPr>
        <w:jc w:val="center"/>
        <w:rPr>
          <w:sz w:val="24"/>
          <w:szCs w:val="24"/>
        </w:rPr>
      </w:pPr>
      <w:r w:rsidRPr="0000675C">
        <w:rPr>
          <w:sz w:val="24"/>
          <w:szCs w:val="24"/>
        </w:rPr>
        <w:t xml:space="preserve">ДК 021:2015 90610000-6 </w:t>
      </w:r>
      <w:proofErr w:type="spellStart"/>
      <w:r w:rsidRPr="0000675C">
        <w:rPr>
          <w:sz w:val="24"/>
          <w:szCs w:val="24"/>
        </w:rPr>
        <w:t>Послуги</w:t>
      </w:r>
      <w:proofErr w:type="spellEnd"/>
      <w:r w:rsidRPr="0000675C">
        <w:rPr>
          <w:sz w:val="24"/>
          <w:szCs w:val="24"/>
        </w:rPr>
        <w:t xml:space="preserve"> з </w:t>
      </w:r>
      <w:proofErr w:type="spellStart"/>
      <w:r w:rsidRPr="0000675C">
        <w:rPr>
          <w:sz w:val="24"/>
          <w:szCs w:val="24"/>
        </w:rPr>
        <w:t>прибирання</w:t>
      </w:r>
      <w:proofErr w:type="spellEnd"/>
      <w:r w:rsidRPr="0000675C">
        <w:rPr>
          <w:sz w:val="24"/>
          <w:szCs w:val="24"/>
        </w:rPr>
        <w:t xml:space="preserve"> та </w:t>
      </w:r>
      <w:proofErr w:type="spellStart"/>
      <w:proofErr w:type="gramStart"/>
      <w:r w:rsidRPr="0000675C">
        <w:rPr>
          <w:sz w:val="24"/>
          <w:szCs w:val="24"/>
        </w:rPr>
        <w:t>п</w:t>
      </w:r>
      <w:proofErr w:type="gramEnd"/>
      <w:r w:rsidRPr="0000675C">
        <w:rPr>
          <w:sz w:val="24"/>
          <w:szCs w:val="24"/>
        </w:rPr>
        <w:t>ідмітання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вулиць</w:t>
      </w:r>
      <w:proofErr w:type="spellEnd"/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suppressAutoHyphens/>
        <w:ind w:firstLine="709"/>
        <w:outlineLvl w:val="2"/>
        <w:rPr>
          <w:rFonts w:eastAsia="Calibri"/>
          <w:sz w:val="24"/>
          <w:szCs w:val="24"/>
          <w:lang w:val="uk-UA" w:eastAsia="ar-SA"/>
        </w:rPr>
      </w:pP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rFonts w:eastAsia="Calibri"/>
          <w:b/>
          <w:sz w:val="24"/>
          <w:szCs w:val="24"/>
          <w:lang w:val="uk-UA" w:eastAsia="ar-SA"/>
        </w:rPr>
      </w:pPr>
      <w:r w:rsidRPr="0000675C">
        <w:rPr>
          <w:rFonts w:eastAsia="Calibri"/>
          <w:sz w:val="24"/>
          <w:szCs w:val="24"/>
          <w:lang w:val="uk-UA" w:eastAsia="ar-SA"/>
        </w:rPr>
        <w:t xml:space="preserve">- </w:t>
      </w:r>
      <w:r w:rsidRPr="0000675C">
        <w:rPr>
          <w:rFonts w:eastAsia="Calibri"/>
          <w:b/>
          <w:sz w:val="24"/>
          <w:szCs w:val="24"/>
          <w:lang w:val="uk-UA" w:eastAsia="ar-SA"/>
        </w:rPr>
        <w:t xml:space="preserve">Розрахунковий період надання послуг: </w:t>
      </w:r>
      <w:r w:rsidRPr="0000675C">
        <w:rPr>
          <w:rFonts w:eastAsia="Calibri"/>
          <w:sz w:val="24"/>
          <w:szCs w:val="24"/>
          <w:lang w:eastAsia="ar-SA"/>
        </w:rPr>
        <w:t xml:space="preserve"> </w:t>
      </w:r>
      <w:r w:rsidR="00656E3C">
        <w:rPr>
          <w:rFonts w:eastAsia="Calibri"/>
          <w:sz w:val="24"/>
          <w:szCs w:val="24"/>
          <w:lang w:val="uk-UA" w:eastAsia="ar-SA"/>
        </w:rPr>
        <w:t>з</w:t>
      </w:r>
      <w:r w:rsidR="00D32DB6">
        <w:rPr>
          <w:rFonts w:eastAsia="Calibri"/>
          <w:sz w:val="24"/>
          <w:szCs w:val="24"/>
          <w:lang w:val="uk-UA" w:eastAsia="ar-SA"/>
        </w:rPr>
        <w:t xml:space="preserve">  дати укладання договору </w:t>
      </w:r>
      <w:r w:rsidR="008607BE">
        <w:rPr>
          <w:rFonts w:eastAsia="Calibri"/>
          <w:sz w:val="24"/>
          <w:szCs w:val="24"/>
          <w:lang w:val="uk-UA" w:eastAsia="ar-SA"/>
        </w:rPr>
        <w:t xml:space="preserve"> по 31.03.</w:t>
      </w:r>
      <w:r w:rsidR="0000675C" w:rsidRPr="0000675C">
        <w:rPr>
          <w:rFonts w:eastAsia="Calibri"/>
          <w:sz w:val="24"/>
          <w:szCs w:val="24"/>
          <w:lang w:val="uk-UA" w:eastAsia="ar-SA"/>
        </w:rPr>
        <w:t>202</w:t>
      </w:r>
      <w:r w:rsidR="007600C2">
        <w:rPr>
          <w:rFonts w:eastAsia="Calibri"/>
          <w:sz w:val="24"/>
          <w:szCs w:val="24"/>
          <w:lang w:val="uk-UA" w:eastAsia="ar-SA"/>
        </w:rPr>
        <w:t>4</w:t>
      </w:r>
      <w:r w:rsidR="00573BB2" w:rsidRPr="0000675C">
        <w:rPr>
          <w:rFonts w:eastAsia="Calibri"/>
          <w:sz w:val="24"/>
          <w:szCs w:val="24"/>
          <w:lang w:eastAsia="ar-SA"/>
        </w:rPr>
        <w:t xml:space="preserve"> </w:t>
      </w: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tabs>
          <w:tab w:val="left" w:pos="1894"/>
        </w:tabs>
        <w:suppressAutoHyphens/>
        <w:ind w:firstLine="709"/>
        <w:outlineLvl w:val="2"/>
        <w:rPr>
          <w:rFonts w:eastAsia="Calibri"/>
          <w:sz w:val="24"/>
          <w:szCs w:val="24"/>
          <w:lang w:val="uk-UA" w:eastAsia="ar-SA"/>
        </w:rPr>
      </w:pPr>
    </w:p>
    <w:p w:rsidR="00BD426F" w:rsidRPr="0000675C" w:rsidRDefault="00BD426F" w:rsidP="00BD426F">
      <w:pPr>
        <w:numPr>
          <w:ilvl w:val="2"/>
          <w:numId w:val="0"/>
        </w:numPr>
        <w:shd w:val="clear" w:color="auto" w:fill="FFFFFF"/>
        <w:suppressAutoHyphens/>
        <w:outlineLvl w:val="2"/>
        <w:rPr>
          <w:rFonts w:eastAsia="Calibri"/>
          <w:b/>
          <w:bCs/>
          <w:sz w:val="24"/>
          <w:szCs w:val="24"/>
          <w:lang w:val="uk-UA" w:eastAsia="ar-SA"/>
        </w:rPr>
      </w:pPr>
      <w:r w:rsidRPr="0000675C">
        <w:rPr>
          <w:rFonts w:eastAsia="Calibri"/>
          <w:b/>
          <w:bCs/>
          <w:sz w:val="24"/>
          <w:szCs w:val="24"/>
          <w:lang w:val="uk-UA" w:eastAsia="ar-SA"/>
        </w:rPr>
        <w:t xml:space="preserve">1. Місце надання послуг та опис предмета закупівлі. </w:t>
      </w:r>
    </w:p>
    <w:p w:rsidR="00BD426F" w:rsidRPr="0000675C" w:rsidRDefault="00BD426F" w:rsidP="00BD4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  <w:lang w:val="uk-UA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6448"/>
        <w:gridCol w:w="1559"/>
        <w:gridCol w:w="1418"/>
      </w:tblGrid>
      <w:tr w:rsidR="00BD426F" w:rsidRPr="0000675C" w:rsidTr="00BD426F">
        <w:tc>
          <w:tcPr>
            <w:tcW w:w="498" w:type="dxa"/>
            <w:shd w:val="clear" w:color="auto" w:fill="auto"/>
          </w:tcPr>
          <w:p w:rsidR="00BD426F" w:rsidRPr="0000675C" w:rsidRDefault="00BD426F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№</w:t>
            </w:r>
          </w:p>
        </w:tc>
        <w:tc>
          <w:tcPr>
            <w:tcW w:w="6448" w:type="dxa"/>
            <w:shd w:val="clear" w:color="auto" w:fill="auto"/>
          </w:tcPr>
          <w:p w:rsidR="00BD426F" w:rsidRPr="0000675C" w:rsidRDefault="00BD426F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Назва та адреса об’єкту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D426F" w:rsidRPr="0000675C" w:rsidRDefault="00BD426F" w:rsidP="00F1337C">
            <w:pPr>
              <w:shd w:val="clear" w:color="auto" w:fill="FFFFFF"/>
              <w:jc w:val="center"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Кількість працівників задіяних до надання послуг на день</w:t>
            </w:r>
          </w:p>
        </w:tc>
        <w:tc>
          <w:tcPr>
            <w:tcW w:w="1418" w:type="dxa"/>
            <w:vAlign w:val="center"/>
          </w:tcPr>
          <w:p w:rsidR="00BD426F" w:rsidRPr="0000675C" w:rsidRDefault="00BD426F" w:rsidP="00F1337C">
            <w:pPr>
              <w:shd w:val="clear" w:color="auto" w:fill="FFFFFF"/>
              <w:jc w:val="center"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Термін надання послуг за день</w:t>
            </w:r>
          </w:p>
        </w:tc>
      </w:tr>
      <w:tr w:rsidR="00BD426F" w:rsidRPr="0000675C" w:rsidTr="00BD426F">
        <w:tc>
          <w:tcPr>
            <w:tcW w:w="498" w:type="dxa"/>
            <w:shd w:val="clear" w:color="auto" w:fill="auto"/>
          </w:tcPr>
          <w:p w:rsidR="00BD426F" w:rsidRPr="0000675C" w:rsidRDefault="000A418A" w:rsidP="00F1337C">
            <w:pPr>
              <w:shd w:val="clear" w:color="auto" w:fill="FFFFFF"/>
              <w:suppressAutoHyphens/>
              <w:rPr>
                <w:sz w:val="24"/>
                <w:szCs w:val="24"/>
                <w:lang w:val="uk-UA" w:eastAsia="ar-SA"/>
              </w:rPr>
            </w:pPr>
            <w:r w:rsidRPr="0000675C">
              <w:rPr>
                <w:sz w:val="24"/>
                <w:szCs w:val="24"/>
                <w:lang w:val="uk-UA" w:eastAsia="ar-SA"/>
              </w:rPr>
              <w:t>1</w:t>
            </w:r>
          </w:p>
        </w:tc>
        <w:tc>
          <w:tcPr>
            <w:tcW w:w="6448" w:type="dxa"/>
            <w:shd w:val="clear" w:color="auto" w:fill="auto"/>
            <w:vAlign w:val="center"/>
          </w:tcPr>
          <w:p w:rsidR="00BD426F" w:rsidRPr="0000675C" w:rsidRDefault="00BD426F" w:rsidP="00BD426F">
            <w:pPr>
              <w:tabs>
                <w:tab w:val="left" w:pos="9900"/>
              </w:tabs>
              <w:jc w:val="both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40024, </w:t>
            </w:r>
            <w:proofErr w:type="spellStart"/>
            <w:r w:rsidRPr="0000675C">
              <w:rPr>
                <w:sz w:val="24"/>
                <w:szCs w:val="24"/>
              </w:rPr>
              <w:t>Україна</w:t>
            </w:r>
            <w:proofErr w:type="spellEnd"/>
            <w:r w:rsidRPr="0000675C">
              <w:rPr>
                <w:sz w:val="24"/>
                <w:szCs w:val="24"/>
              </w:rPr>
              <w:t xml:space="preserve">, </w:t>
            </w:r>
            <w:proofErr w:type="spellStart"/>
            <w:r w:rsidRPr="0000675C">
              <w:rPr>
                <w:sz w:val="24"/>
                <w:szCs w:val="24"/>
              </w:rPr>
              <w:t>Сумська</w:t>
            </w:r>
            <w:proofErr w:type="spellEnd"/>
            <w:r w:rsidRPr="0000675C">
              <w:rPr>
                <w:sz w:val="24"/>
                <w:szCs w:val="24"/>
              </w:rPr>
              <w:t xml:space="preserve"> область, </w:t>
            </w:r>
            <w:proofErr w:type="spellStart"/>
            <w:r w:rsidRPr="0000675C">
              <w:rPr>
                <w:sz w:val="24"/>
                <w:szCs w:val="24"/>
              </w:rPr>
              <w:t>місто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Суми</w:t>
            </w:r>
            <w:proofErr w:type="spellEnd"/>
            <w:r w:rsidRPr="0000675C">
              <w:rPr>
                <w:sz w:val="24"/>
                <w:szCs w:val="24"/>
              </w:rPr>
              <w:t xml:space="preserve">, </w:t>
            </w:r>
            <w:proofErr w:type="spellStart"/>
            <w:r w:rsidRPr="0000675C">
              <w:rPr>
                <w:sz w:val="24"/>
                <w:szCs w:val="24"/>
              </w:rPr>
              <w:t>вулиця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Юрія</w:t>
            </w:r>
            <w:proofErr w:type="spellEnd"/>
            <w:proofErr w:type="gramStart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В</w:t>
            </w:r>
            <w:proofErr w:type="gramEnd"/>
            <w:r w:rsidRPr="0000675C">
              <w:rPr>
                <w:sz w:val="24"/>
                <w:szCs w:val="24"/>
              </w:rPr>
              <w:t>єтрова</w:t>
            </w:r>
            <w:proofErr w:type="spellEnd"/>
            <w:r w:rsidRPr="0000675C">
              <w:rPr>
                <w:sz w:val="24"/>
                <w:szCs w:val="24"/>
              </w:rPr>
              <w:t>, 24 (</w:t>
            </w:r>
            <w:proofErr w:type="spellStart"/>
            <w:r w:rsidRPr="0000675C">
              <w:rPr>
                <w:sz w:val="24"/>
                <w:szCs w:val="24"/>
              </w:rPr>
              <w:t>громадська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будівля</w:t>
            </w:r>
            <w:proofErr w:type="spellEnd"/>
            <w:r w:rsidRPr="0000675C">
              <w:rPr>
                <w:sz w:val="24"/>
                <w:szCs w:val="24"/>
              </w:rPr>
              <w:t>).</w:t>
            </w:r>
          </w:p>
          <w:p w:rsidR="00BD426F" w:rsidRPr="0000675C" w:rsidRDefault="00BD426F" w:rsidP="00BD426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D426F" w:rsidRPr="0000675C" w:rsidRDefault="00BD426F" w:rsidP="00F133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0675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BD426F" w:rsidRPr="0000675C" w:rsidRDefault="00A36A70" w:rsidP="00F1337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00675C">
              <w:rPr>
                <w:sz w:val="24"/>
                <w:szCs w:val="24"/>
                <w:lang w:val="uk-UA"/>
              </w:rPr>
              <w:t>Повний робочий день</w:t>
            </w:r>
          </w:p>
        </w:tc>
      </w:tr>
      <w:tr w:rsidR="0000675C" w:rsidRPr="0000675C" w:rsidTr="004E18EF">
        <w:tc>
          <w:tcPr>
            <w:tcW w:w="498" w:type="dxa"/>
            <w:shd w:val="clear" w:color="auto" w:fill="auto"/>
          </w:tcPr>
          <w:p w:rsidR="0000675C" w:rsidRPr="0000675C" w:rsidRDefault="0000675C" w:rsidP="0040390A">
            <w:pPr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>2</w:t>
            </w:r>
          </w:p>
        </w:tc>
        <w:tc>
          <w:tcPr>
            <w:tcW w:w="6448" w:type="dxa"/>
            <w:shd w:val="clear" w:color="auto" w:fill="auto"/>
          </w:tcPr>
          <w:p w:rsidR="0000675C" w:rsidRPr="0000675C" w:rsidRDefault="0000675C" w:rsidP="0040390A">
            <w:pPr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41602,Україна, </w:t>
            </w:r>
            <w:proofErr w:type="spellStart"/>
            <w:r w:rsidRPr="0000675C">
              <w:rPr>
                <w:sz w:val="24"/>
                <w:szCs w:val="24"/>
              </w:rPr>
              <w:t>Сумська</w:t>
            </w:r>
            <w:proofErr w:type="spellEnd"/>
            <w:r w:rsidRPr="0000675C">
              <w:rPr>
                <w:sz w:val="24"/>
                <w:szCs w:val="24"/>
              </w:rPr>
              <w:t xml:space="preserve"> область, </w:t>
            </w:r>
            <w:proofErr w:type="spellStart"/>
            <w:r w:rsidRPr="0000675C">
              <w:rPr>
                <w:sz w:val="24"/>
                <w:szCs w:val="24"/>
              </w:rPr>
              <w:t>місто</w:t>
            </w:r>
            <w:proofErr w:type="spellEnd"/>
            <w:r w:rsidRPr="0000675C">
              <w:rPr>
                <w:sz w:val="24"/>
                <w:szCs w:val="24"/>
              </w:rPr>
              <w:t xml:space="preserve"> Конотоп,  проспект Миру,91, (</w:t>
            </w:r>
            <w:proofErr w:type="spellStart"/>
            <w:proofErr w:type="gramStart"/>
            <w:r w:rsidRPr="0000675C">
              <w:rPr>
                <w:sz w:val="24"/>
                <w:szCs w:val="24"/>
              </w:rPr>
              <w:t>адм</w:t>
            </w:r>
            <w:proofErr w:type="gramEnd"/>
            <w:r w:rsidRPr="0000675C">
              <w:rPr>
                <w:sz w:val="24"/>
                <w:szCs w:val="24"/>
              </w:rPr>
              <w:t>інприміщення</w:t>
            </w:r>
            <w:proofErr w:type="spellEnd"/>
            <w:r w:rsidRPr="0000675C">
              <w:rPr>
                <w:sz w:val="24"/>
                <w:szCs w:val="24"/>
              </w:rPr>
              <w:t>)</w:t>
            </w:r>
          </w:p>
          <w:p w:rsidR="0000675C" w:rsidRPr="0000675C" w:rsidRDefault="0000675C" w:rsidP="0040390A">
            <w:pPr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0675C" w:rsidRPr="0000675C" w:rsidRDefault="0000675C" w:rsidP="00F1337C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00675C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418" w:type="dxa"/>
            <w:vAlign w:val="center"/>
          </w:tcPr>
          <w:p w:rsidR="0000675C" w:rsidRPr="0000675C" w:rsidRDefault="00656E3C" w:rsidP="00F1337C">
            <w:pPr>
              <w:shd w:val="clear" w:color="auto" w:fill="FFFFFF"/>
              <w:jc w:val="center"/>
              <w:rPr>
                <w:sz w:val="24"/>
                <w:szCs w:val="24"/>
                <w:lang w:val="uk-UA"/>
              </w:rPr>
            </w:pPr>
            <w:r w:rsidRPr="0000675C">
              <w:rPr>
                <w:sz w:val="24"/>
                <w:szCs w:val="24"/>
                <w:lang w:val="uk-UA"/>
              </w:rPr>
              <w:t>Повний робочий день</w:t>
            </w:r>
          </w:p>
        </w:tc>
      </w:tr>
    </w:tbl>
    <w:p w:rsidR="00BD426F" w:rsidRPr="0000675C" w:rsidRDefault="00BD426F" w:rsidP="00BD426F">
      <w:pPr>
        <w:rPr>
          <w:sz w:val="24"/>
          <w:szCs w:val="24"/>
        </w:rPr>
      </w:pPr>
    </w:p>
    <w:p w:rsidR="00BD426F" w:rsidRPr="0000675C" w:rsidRDefault="00BD426F" w:rsidP="00BD426F">
      <w:pPr>
        <w:shd w:val="clear" w:color="auto" w:fill="FFFFFF"/>
        <w:suppressAutoHyphens/>
        <w:jc w:val="both"/>
        <w:rPr>
          <w:b/>
          <w:sz w:val="24"/>
          <w:szCs w:val="24"/>
          <w:lang w:val="uk-UA" w:eastAsia="ar-SA"/>
        </w:rPr>
      </w:pPr>
      <w:r w:rsidRPr="0000675C">
        <w:rPr>
          <w:b/>
          <w:sz w:val="24"/>
          <w:szCs w:val="24"/>
          <w:lang w:val="uk-UA" w:eastAsia="ar-SA"/>
        </w:rPr>
        <w:t>1.2. Склад послуг прибирання включає:</w:t>
      </w:r>
    </w:p>
    <w:p w:rsidR="00BD426F" w:rsidRPr="0000675C" w:rsidRDefault="00BD426F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Прибирання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виконується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 xml:space="preserve">інвентарем, обладнанням </w:t>
      </w:r>
      <w:r w:rsidRPr="0000675C">
        <w:rPr>
          <w:bCs/>
          <w:sz w:val="24"/>
          <w:szCs w:val="24"/>
          <w:lang w:eastAsia="ar-S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Замовника.</w:t>
      </w:r>
    </w:p>
    <w:p w:rsidR="00573BB2" w:rsidRPr="0000675C" w:rsidRDefault="00573BB2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 xml:space="preserve">Прибирання </w:t>
      </w:r>
      <w:r w:rsidR="00AD2239" w:rsidRPr="0000675C">
        <w:rPr>
          <w:bCs/>
          <w:sz w:val="24"/>
          <w:szCs w:val="24"/>
          <w:lang w:val="uk-UA" w:eastAsia="ar-SA"/>
        </w:rPr>
        <w:t>прилеглої території щоденне: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підмітання сміття та вивезення  його до сміттєвих баків за допомогою господарського візочка.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  <w:r w:rsidRPr="0000675C">
        <w:rPr>
          <w:bCs/>
          <w:sz w:val="24"/>
          <w:szCs w:val="24"/>
          <w:lang w:val="uk-UA" w:eastAsia="ar-SA"/>
        </w:rPr>
        <w:t>Також вищезазначені послуги передбачають:</w:t>
      </w:r>
    </w:p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tbl>
      <w:tblPr>
        <w:tblW w:w="9923" w:type="dxa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36"/>
        <w:gridCol w:w="3187"/>
      </w:tblGrid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ідмітання</w:t>
            </w:r>
            <w:proofErr w:type="spellEnd"/>
            <w:r w:rsidRPr="0000675C">
              <w:rPr>
                <w:sz w:val="24"/>
                <w:szCs w:val="24"/>
              </w:rPr>
              <w:t xml:space="preserve"> опалого </w:t>
            </w:r>
            <w:proofErr w:type="spellStart"/>
            <w:r w:rsidRPr="0000675C">
              <w:rPr>
                <w:sz w:val="24"/>
                <w:szCs w:val="24"/>
              </w:rPr>
              <w:t>листя</w:t>
            </w:r>
            <w:proofErr w:type="spellEnd"/>
            <w:r w:rsidRPr="0000675C">
              <w:rPr>
                <w:sz w:val="24"/>
                <w:szCs w:val="24"/>
              </w:rPr>
              <w:t xml:space="preserve"> та </w:t>
            </w:r>
            <w:proofErr w:type="spellStart"/>
            <w:r w:rsidRPr="0000675C">
              <w:rPr>
                <w:sz w:val="24"/>
                <w:szCs w:val="24"/>
              </w:rPr>
              <w:t>сміття</w:t>
            </w:r>
            <w:proofErr w:type="spellEnd"/>
            <w:r w:rsidRPr="0000675C">
              <w:rPr>
                <w:sz w:val="24"/>
                <w:szCs w:val="24"/>
              </w:rPr>
              <w:t xml:space="preserve"> на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 двору та </w:t>
            </w:r>
            <w:proofErr w:type="spellStart"/>
            <w:r w:rsidRPr="0000675C">
              <w:rPr>
                <w:sz w:val="24"/>
                <w:szCs w:val="24"/>
              </w:rPr>
              <w:t>прилеглій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, в тому </w:t>
            </w:r>
            <w:proofErr w:type="spellStart"/>
            <w:r w:rsidRPr="0000675C">
              <w:rPr>
                <w:sz w:val="24"/>
                <w:szCs w:val="24"/>
              </w:rPr>
              <w:t>числі</w:t>
            </w:r>
            <w:proofErr w:type="spellEnd"/>
            <w:r w:rsidRPr="0000675C">
              <w:rPr>
                <w:sz w:val="24"/>
                <w:szCs w:val="24"/>
              </w:rPr>
              <w:t xml:space="preserve"> на газонах та сходах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при </w:t>
            </w:r>
            <w:proofErr w:type="spellStart"/>
            <w:r w:rsidRPr="0000675C">
              <w:rPr>
                <w:sz w:val="24"/>
                <w:szCs w:val="24"/>
              </w:rPr>
              <w:t>необхідності</w:t>
            </w:r>
            <w:proofErr w:type="spellEnd"/>
          </w:p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(за </w:t>
            </w:r>
            <w:proofErr w:type="spellStart"/>
            <w:r w:rsidRPr="0000675C">
              <w:rPr>
                <w:sz w:val="24"/>
                <w:szCs w:val="24"/>
              </w:rPr>
              <w:t>заявкою</w:t>
            </w:r>
            <w:proofErr w:type="spellEnd"/>
            <w:r w:rsidRPr="0000675C">
              <w:rPr>
                <w:sz w:val="24"/>
                <w:szCs w:val="24"/>
              </w:rPr>
              <w:t>)</w:t>
            </w:r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A0323B" w:rsidRDefault="00AD2239" w:rsidP="00A0323B">
            <w:pPr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00675C">
              <w:rPr>
                <w:sz w:val="24"/>
                <w:szCs w:val="24"/>
              </w:rPr>
              <w:t>Прибирання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сні</w:t>
            </w:r>
            <w:proofErr w:type="gramStart"/>
            <w:r w:rsidRPr="0000675C">
              <w:rPr>
                <w:sz w:val="24"/>
                <w:szCs w:val="24"/>
              </w:rPr>
              <w:t>гу</w:t>
            </w:r>
            <w:proofErr w:type="spellEnd"/>
            <w:r w:rsidRPr="0000675C">
              <w:rPr>
                <w:sz w:val="24"/>
                <w:szCs w:val="24"/>
              </w:rPr>
              <w:t xml:space="preserve"> та</w:t>
            </w:r>
            <w:proofErr w:type="gram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нальоді</w:t>
            </w:r>
            <w:proofErr w:type="spellEnd"/>
            <w:r w:rsidRPr="0000675C">
              <w:rPr>
                <w:sz w:val="24"/>
                <w:szCs w:val="24"/>
              </w:rPr>
              <w:t xml:space="preserve"> з </w:t>
            </w:r>
            <w:proofErr w:type="spellStart"/>
            <w:r w:rsidRPr="0000675C">
              <w:rPr>
                <w:sz w:val="24"/>
                <w:szCs w:val="24"/>
              </w:rPr>
              <w:t>усіх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площ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твердих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покриттів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території</w:t>
            </w:r>
            <w:proofErr w:type="spellEnd"/>
            <w:r w:rsidRPr="0000675C">
              <w:rPr>
                <w:sz w:val="24"/>
                <w:szCs w:val="24"/>
              </w:rPr>
              <w:t xml:space="preserve"> двору,</w:t>
            </w:r>
            <w:r w:rsidR="00A0323B">
              <w:rPr>
                <w:sz w:val="24"/>
                <w:szCs w:val="24"/>
              </w:rPr>
              <w:t xml:space="preserve"> </w:t>
            </w:r>
            <w:proofErr w:type="spellStart"/>
            <w:r w:rsidR="00A0323B">
              <w:rPr>
                <w:sz w:val="24"/>
                <w:szCs w:val="24"/>
              </w:rPr>
              <w:t>прилеглій</w:t>
            </w:r>
            <w:proofErr w:type="spellEnd"/>
            <w:r w:rsidR="00A0323B">
              <w:rPr>
                <w:sz w:val="24"/>
                <w:szCs w:val="24"/>
              </w:rPr>
              <w:t xml:space="preserve"> </w:t>
            </w:r>
            <w:proofErr w:type="spellStart"/>
            <w:r w:rsidR="00A0323B">
              <w:rPr>
                <w:sz w:val="24"/>
                <w:szCs w:val="24"/>
              </w:rPr>
              <w:t>території</w:t>
            </w:r>
            <w:proofErr w:type="spellEnd"/>
            <w:r w:rsidR="00A0323B">
              <w:rPr>
                <w:sz w:val="24"/>
                <w:szCs w:val="24"/>
              </w:rPr>
              <w:t xml:space="preserve"> та </w:t>
            </w:r>
            <w:proofErr w:type="spellStart"/>
            <w:r w:rsidR="00A0323B">
              <w:rPr>
                <w:sz w:val="24"/>
                <w:szCs w:val="24"/>
              </w:rPr>
              <w:t>сходів</w:t>
            </w:r>
            <w:proofErr w:type="spellEnd"/>
            <w:r w:rsidR="00A0323B">
              <w:rPr>
                <w:sz w:val="24"/>
                <w:szCs w:val="24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при </w:t>
            </w:r>
            <w:proofErr w:type="spellStart"/>
            <w:r w:rsidRPr="0000675C">
              <w:rPr>
                <w:sz w:val="24"/>
                <w:szCs w:val="24"/>
              </w:rPr>
              <w:t>необхідності</w:t>
            </w:r>
            <w:proofErr w:type="spellEnd"/>
          </w:p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(за </w:t>
            </w:r>
            <w:proofErr w:type="spellStart"/>
            <w:r w:rsidRPr="0000675C">
              <w:rPr>
                <w:sz w:val="24"/>
                <w:szCs w:val="24"/>
              </w:rPr>
              <w:t>заявкою</w:t>
            </w:r>
            <w:proofErr w:type="spellEnd"/>
            <w:r w:rsidRPr="0000675C">
              <w:rPr>
                <w:sz w:val="24"/>
                <w:szCs w:val="24"/>
              </w:rPr>
              <w:t>)</w:t>
            </w:r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ідстригання</w:t>
            </w:r>
            <w:proofErr w:type="spellEnd"/>
            <w:r w:rsidRPr="0000675C">
              <w:rPr>
                <w:sz w:val="24"/>
                <w:szCs w:val="24"/>
              </w:rPr>
              <w:t xml:space="preserve"> газону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0675C">
              <w:rPr>
                <w:sz w:val="24"/>
                <w:szCs w:val="24"/>
              </w:rPr>
              <w:t>м</w:t>
            </w:r>
            <w:proofErr w:type="gramEnd"/>
            <w:r w:rsidRPr="0000675C">
              <w:rPr>
                <w:sz w:val="24"/>
                <w:szCs w:val="24"/>
              </w:rPr>
              <w:t>ісяць</w:t>
            </w:r>
            <w:proofErr w:type="spellEnd"/>
          </w:p>
        </w:tc>
      </w:tr>
      <w:tr w:rsidR="00AD2239" w:rsidRPr="0000675C" w:rsidTr="00AD2239">
        <w:tc>
          <w:tcPr>
            <w:tcW w:w="6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00675C">
              <w:rPr>
                <w:sz w:val="24"/>
                <w:szCs w:val="24"/>
              </w:rPr>
              <w:t>П</w:t>
            </w:r>
            <w:proofErr w:type="gramEnd"/>
            <w:r w:rsidRPr="0000675C">
              <w:rPr>
                <w:sz w:val="24"/>
                <w:szCs w:val="24"/>
              </w:rPr>
              <w:t>ідстригання</w:t>
            </w:r>
            <w:proofErr w:type="spellEnd"/>
            <w:r w:rsidRPr="0000675C">
              <w:rPr>
                <w:sz w:val="24"/>
                <w:szCs w:val="24"/>
              </w:rPr>
              <w:t xml:space="preserve"> </w:t>
            </w:r>
            <w:proofErr w:type="spellStart"/>
            <w:r w:rsidRPr="0000675C">
              <w:rPr>
                <w:sz w:val="24"/>
                <w:szCs w:val="24"/>
              </w:rPr>
              <w:t>кущів</w:t>
            </w:r>
            <w:proofErr w:type="spellEnd"/>
            <w:r w:rsidRPr="0000675C">
              <w:rPr>
                <w:sz w:val="24"/>
                <w:szCs w:val="24"/>
              </w:rPr>
              <w:t xml:space="preserve"> та дерев</w:t>
            </w:r>
          </w:p>
        </w:tc>
        <w:tc>
          <w:tcPr>
            <w:tcW w:w="3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  <w:right w:w="108" w:type="dxa"/>
            </w:tcMar>
          </w:tcPr>
          <w:p w:rsidR="00AD2239" w:rsidRPr="0000675C" w:rsidRDefault="00AD2239" w:rsidP="00424DDA">
            <w:pPr>
              <w:jc w:val="center"/>
              <w:rPr>
                <w:sz w:val="24"/>
                <w:szCs w:val="24"/>
              </w:rPr>
            </w:pPr>
            <w:r w:rsidRPr="0000675C">
              <w:rPr>
                <w:sz w:val="24"/>
                <w:szCs w:val="24"/>
              </w:rPr>
              <w:t xml:space="preserve">1 раз на </w:t>
            </w:r>
            <w:proofErr w:type="spellStart"/>
            <w:proofErr w:type="gramStart"/>
            <w:r w:rsidRPr="0000675C">
              <w:rPr>
                <w:sz w:val="24"/>
                <w:szCs w:val="24"/>
              </w:rPr>
              <w:t>р</w:t>
            </w:r>
            <w:proofErr w:type="gramEnd"/>
            <w:r w:rsidRPr="0000675C">
              <w:rPr>
                <w:sz w:val="24"/>
                <w:szCs w:val="24"/>
              </w:rPr>
              <w:t>ік</w:t>
            </w:r>
            <w:proofErr w:type="spellEnd"/>
          </w:p>
        </w:tc>
      </w:tr>
    </w:tbl>
    <w:p w:rsidR="00AD2239" w:rsidRPr="0000675C" w:rsidRDefault="00AD2239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p w:rsidR="00BD426F" w:rsidRPr="0000675C" w:rsidRDefault="00BD426F" w:rsidP="00BD426F">
      <w:pPr>
        <w:shd w:val="clear" w:color="auto" w:fill="FFFFFF"/>
        <w:suppressAutoHyphens/>
        <w:ind w:firstLine="426"/>
        <w:jc w:val="both"/>
        <w:rPr>
          <w:bCs/>
          <w:sz w:val="24"/>
          <w:szCs w:val="24"/>
          <w:lang w:val="uk-UA" w:eastAsia="ar-SA"/>
        </w:rPr>
      </w:pPr>
    </w:p>
    <w:p w:rsidR="00EB7B33" w:rsidRPr="0000675C" w:rsidRDefault="0000675C" w:rsidP="0000675C">
      <w:pPr>
        <w:tabs>
          <w:tab w:val="left" w:pos="9900"/>
        </w:tabs>
        <w:rPr>
          <w:bCs/>
          <w:sz w:val="24"/>
          <w:szCs w:val="24"/>
          <w:lang w:val="uk-UA"/>
        </w:rPr>
      </w:pPr>
      <w:r w:rsidRPr="0000675C">
        <w:rPr>
          <w:sz w:val="24"/>
          <w:szCs w:val="24"/>
        </w:rPr>
        <w:t xml:space="preserve">40024, </w:t>
      </w:r>
      <w:proofErr w:type="spellStart"/>
      <w:r w:rsidRPr="0000675C">
        <w:rPr>
          <w:sz w:val="24"/>
          <w:szCs w:val="24"/>
        </w:rPr>
        <w:t>Україна</w:t>
      </w:r>
      <w:proofErr w:type="spellEnd"/>
      <w:r w:rsidRPr="0000675C">
        <w:rPr>
          <w:sz w:val="24"/>
          <w:szCs w:val="24"/>
        </w:rPr>
        <w:t xml:space="preserve">, </w:t>
      </w:r>
      <w:proofErr w:type="spellStart"/>
      <w:r w:rsidRPr="0000675C">
        <w:rPr>
          <w:sz w:val="24"/>
          <w:szCs w:val="24"/>
        </w:rPr>
        <w:t>Сумська</w:t>
      </w:r>
      <w:proofErr w:type="spellEnd"/>
      <w:r w:rsidRPr="0000675C">
        <w:rPr>
          <w:sz w:val="24"/>
          <w:szCs w:val="24"/>
        </w:rPr>
        <w:t xml:space="preserve"> область, </w:t>
      </w:r>
      <w:proofErr w:type="spellStart"/>
      <w:r w:rsidRPr="0000675C">
        <w:rPr>
          <w:sz w:val="24"/>
          <w:szCs w:val="24"/>
        </w:rPr>
        <w:t>місто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Суми</w:t>
      </w:r>
      <w:proofErr w:type="spellEnd"/>
      <w:r w:rsidRPr="0000675C">
        <w:rPr>
          <w:sz w:val="24"/>
          <w:szCs w:val="24"/>
        </w:rPr>
        <w:t xml:space="preserve">, </w:t>
      </w:r>
      <w:proofErr w:type="spellStart"/>
      <w:r w:rsidRPr="0000675C">
        <w:rPr>
          <w:sz w:val="24"/>
          <w:szCs w:val="24"/>
        </w:rPr>
        <w:t>вулиця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Юрія</w:t>
      </w:r>
      <w:proofErr w:type="spellEnd"/>
      <w:proofErr w:type="gramStart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В</w:t>
      </w:r>
      <w:proofErr w:type="gramEnd"/>
      <w:r w:rsidRPr="0000675C">
        <w:rPr>
          <w:sz w:val="24"/>
          <w:szCs w:val="24"/>
        </w:rPr>
        <w:t>єтрова</w:t>
      </w:r>
      <w:proofErr w:type="spellEnd"/>
      <w:r w:rsidRPr="0000675C">
        <w:rPr>
          <w:sz w:val="24"/>
          <w:szCs w:val="24"/>
        </w:rPr>
        <w:t>, 24 (</w:t>
      </w:r>
      <w:proofErr w:type="spellStart"/>
      <w:r w:rsidRPr="0000675C">
        <w:rPr>
          <w:sz w:val="24"/>
          <w:szCs w:val="24"/>
        </w:rPr>
        <w:t>громадська</w:t>
      </w:r>
      <w:proofErr w:type="spellEnd"/>
      <w:r w:rsidRPr="0000675C">
        <w:rPr>
          <w:sz w:val="24"/>
          <w:szCs w:val="24"/>
        </w:rPr>
        <w:t xml:space="preserve"> </w:t>
      </w:r>
      <w:proofErr w:type="spellStart"/>
      <w:r w:rsidRPr="0000675C">
        <w:rPr>
          <w:sz w:val="24"/>
          <w:szCs w:val="24"/>
        </w:rPr>
        <w:t>будівля</w:t>
      </w:r>
      <w:proofErr w:type="spellEnd"/>
      <w:r w:rsidRPr="0000675C">
        <w:rPr>
          <w:sz w:val="24"/>
          <w:szCs w:val="24"/>
        </w:rPr>
        <w:t>)</w:t>
      </w:r>
      <w:r w:rsidRPr="0000675C">
        <w:rPr>
          <w:sz w:val="24"/>
          <w:szCs w:val="24"/>
          <w:lang w:val="uk-UA"/>
        </w:rPr>
        <w:t xml:space="preserve"> - </w:t>
      </w:r>
      <w:r w:rsidRPr="0000675C">
        <w:rPr>
          <w:bCs/>
          <w:sz w:val="24"/>
          <w:szCs w:val="24"/>
          <w:lang w:val="uk-UA"/>
        </w:rPr>
        <w:t>п</w:t>
      </w:r>
      <w:r w:rsidR="004B46C0" w:rsidRPr="0000675C">
        <w:rPr>
          <w:bCs/>
          <w:sz w:val="24"/>
          <w:szCs w:val="24"/>
          <w:lang w:val="uk-UA"/>
        </w:rPr>
        <w:t xml:space="preserve">лоща прибирання становить </w:t>
      </w:r>
      <w:r w:rsidRPr="0000675C">
        <w:rPr>
          <w:bCs/>
          <w:sz w:val="24"/>
          <w:szCs w:val="24"/>
          <w:lang w:val="uk-UA"/>
        </w:rPr>
        <w:t>-</w:t>
      </w:r>
      <w:r w:rsidR="004B46C0" w:rsidRPr="0000675C">
        <w:rPr>
          <w:bCs/>
          <w:sz w:val="24"/>
          <w:szCs w:val="24"/>
          <w:lang w:val="uk-UA"/>
        </w:rPr>
        <w:t>1,4061 га.</w:t>
      </w:r>
    </w:p>
    <w:p w:rsidR="0000675C" w:rsidRPr="0000675C" w:rsidRDefault="0000675C" w:rsidP="0000675C">
      <w:pPr>
        <w:tabs>
          <w:tab w:val="left" w:pos="9900"/>
        </w:tabs>
        <w:rPr>
          <w:bCs/>
          <w:sz w:val="24"/>
          <w:szCs w:val="24"/>
          <w:lang w:val="uk-UA"/>
        </w:rPr>
      </w:pPr>
    </w:p>
    <w:p w:rsidR="0000675C" w:rsidRPr="00025109" w:rsidRDefault="0000675C" w:rsidP="0000675C">
      <w:pPr>
        <w:tabs>
          <w:tab w:val="left" w:pos="9900"/>
        </w:tabs>
        <w:rPr>
          <w:bCs/>
          <w:sz w:val="24"/>
          <w:szCs w:val="24"/>
          <w:lang w:val="uk-UA"/>
        </w:rPr>
      </w:pPr>
      <w:r w:rsidRPr="00025109">
        <w:rPr>
          <w:sz w:val="24"/>
          <w:szCs w:val="24"/>
        </w:rPr>
        <w:t xml:space="preserve">41602,Україна, </w:t>
      </w:r>
      <w:proofErr w:type="spellStart"/>
      <w:r w:rsidRPr="00025109">
        <w:rPr>
          <w:sz w:val="24"/>
          <w:szCs w:val="24"/>
        </w:rPr>
        <w:t>Сумська</w:t>
      </w:r>
      <w:proofErr w:type="spellEnd"/>
      <w:r w:rsidRPr="00025109">
        <w:rPr>
          <w:sz w:val="24"/>
          <w:szCs w:val="24"/>
        </w:rPr>
        <w:t xml:space="preserve"> область, </w:t>
      </w:r>
      <w:proofErr w:type="spellStart"/>
      <w:r w:rsidRPr="00025109">
        <w:rPr>
          <w:sz w:val="24"/>
          <w:szCs w:val="24"/>
        </w:rPr>
        <w:t>місто</w:t>
      </w:r>
      <w:proofErr w:type="spellEnd"/>
      <w:r w:rsidRPr="00025109">
        <w:rPr>
          <w:sz w:val="24"/>
          <w:szCs w:val="24"/>
        </w:rPr>
        <w:t xml:space="preserve"> Конотоп,  проспект Миру,91, (</w:t>
      </w:r>
      <w:proofErr w:type="spellStart"/>
      <w:r w:rsidRPr="00025109">
        <w:rPr>
          <w:sz w:val="24"/>
          <w:szCs w:val="24"/>
        </w:rPr>
        <w:t>адмінприміщення</w:t>
      </w:r>
      <w:proofErr w:type="spellEnd"/>
      <w:r w:rsidRPr="00025109">
        <w:rPr>
          <w:sz w:val="24"/>
          <w:szCs w:val="24"/>
        </w:rPr>
        <w:t>)</w:t>
      </w:r>
      <w:r w:rsidRPr="00025109">
        <w:rPr>
          <w:sz w:val="24"/>
          <w:szCs w:val="24"/>
          <w:lang w:val="uk-UA"/>
        </w:rPr>
        <w:t xml:space="preserve"> - </w:t>
      </w:r>
      <w:r w:rsidRPr="00025109">
        <w:rPr>
          <w:bCs/>
          <w:sz w:val="24"/>
          <w:szCs w:val="24"/>
          <w:lang w:val="uk-UA"/>
        </w:rPr>
        <w:t xml:space="preserve">площа прибирання становить -  </w:t>
      </w:r>
      <w:r w:rsidR="00025109" w:rsidRPr="00025109">
        <w:rPr>
          <w:bCs/>
          <w:sz w:val="24"/>
          <w:szCs w:val="24"/>
          <w:lang w:val="uk-UA"/>
        </w:rPr>
        <w:t>0</w:t>
      </w:r>
      <w:r w:rsidR="00025109" w:rsidRPr="00025109">
        <w:rPr>
          <w:sz w:val="24"/>
          <w:szCs w:val="24"/>
        </w:rPr>
        <w:t>,6039</w:t>
      </w:r>
      <w:r w:rsidRPr="00025109">
        <w:rPr>
          <w:bCs/>
          <w:sz w:val="24"/>
          <w:szCs w:val="24"/>
          <w:lang w:val="uk-UA"/>
        </w:rPr>
        <w:t xml:space="preserve"> га.</w:t>
      </w: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tabs>
          <w:tab w:val="left" w:pos="7860"/>
        </w:tabs>
        <w:ind w:firstLine="360"/>
        <w:jc w:val="both"/>
        <w:rPr>
          <w:bCs/>
          <w:sz w:val="24"/>
          <w:szCs w:val="24"/>
          <w:highlight w:val="yellow"/>
          <w:lang w:val="uk-UA"/>
        </w:rPr>
      </w:pPr>
      <w:r w:rsidRPr="0000675C">
        <w:rPr>
          <w:rFonts w:eastAsia="MS Mincho"/>
          <w:sz w:val="24"/>
          <w:szCs w:val="24"/>
          <w:lang w:val="uk-UA"/>
        </w:rPr>
        <w:t xml:space="preserve">Учасник закупівлі забезпечує виконання послуг з прибирання ( </w:t>
      </w:r>
      <w:proofErr w:type="spellStart"/>
      <w:r w:rsidRPr="0000675C">
        <w:rPr>
          <w:rFonts w:eastAsia="MS Mincho"/>
          <w:sz w:val="24"/>
          <w:szCs w:val="24"/>
          <w:lang w:val="uk-UA"/>
        </w:rPr>
        <w:t>дал</w:t>
      </w:r>
      <w:r w:rsidRPr="0000675C">
        <w:rPr>
          <w:sz w:val="24"/>
          <w:szCs w:val="24"/>
          <w:lang w:val="uk-UA"/>
        </w:rPr>
        <w:t>і</w:t>
      </w:r>
      <w:r w:rsidRPr="0000675C">
        <w:rPr>
          <w:rFonts w:eastAsia="MS Mincho"/>
          <w:sz w:val="24"/>
          <w:szCs w:val="24"/>
          <w:lang w:val="uk-UA"/>
        </w:rPr>
        <w:t>-</w:t>
      </w:r>
      <w:proofErr w:type="spellEnd"/>
      <w:r w:rsidRPr="0000675C">
        <w:rPr>
          <w:rFonts w:eastAsia="MS Mincho"/>
          <w:sz w:val="24"/>
          <w:szCs w:val="24"/>
          <w:lang w:val="uk-UA"/>
        </w:rPr>
        <w:t xml:space="preserve"> двірники) ( з наданням коп</w:t>
      </w:r>
      <w:r w:rsidRPr="0000675C">
        <w:rPr>
          <w:bCs/>
          <w:sz w:val="24"/>
          <w:szCs w:val="24"/>
          <w:lang w:val="uk-UA" w:eastAsia="ar-SA"/>
        </w:rPr>
        <w:t>і</w:t>
      </w:r>
      <w:r w:rsidRPr="0000675C">
        <w:rPr>
          <w:sz w:val="24"/>
          <w:szCs w:val="24"/>
          <w:lang w:val="uk-UA"/>
        </w:rPr>
        <w:t>й паспорт</w:t>
      </w:r>
      <w:r w:rsidRPr="0000675C">
        <w:rPr>
          <w:bCs/>
          <w:sz w:val="24"/>
          <w:szCs w:val="24"/>
          <w:lang w:val="uk-UA" w:eastAsia="ar-SA"/>
        </w:rPr>
        <w:t xml:space="preserve">ів виконавців послуг ( двірників) за місцем знаходження   </w:t>
      </w:r>
      <w:r w:rsidRPr="0000675C">
        <w:rPr>
          <w:sz w:val="24"/>
          <w:szCs w:val="24"/>
          <w:lang w:val="uk-UA"/>
        </w:rPr>
        <w:t>об’єкта</w:t>
      </w:r>
      <w:r w:rsidRPr="0000675C">
        <w:rPr>
          <w:b/>
          <w:i/>
          <w:sz w:val="24"/>
          <w:szCs w:val="24"/>
          <w:lang w:val="uk-UA"/>
        </w:rPr>
        <w:t xml:space="preserve"> </w:t>
      </w:r>
      <w:r w:rsidRPr="0000675C">
        <w:rPr>
          <w:bCs/>
          <w:sz w:val="24"/>
          <w:szCs w:val="24"/>
          <w:lang w:val="uk-UA" w:eastAsia="ar-SA"/>
        </w:rPr>
        <w:t>митниці)</w:t>
      </w: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autoSpaceDE w:val="0"/>
        <w:autoSpaceDN w:val="0"/>
        <w:jc w:val="both"/>
        <w:rPr>
          <w:sz w:val="24"/>
          <w:szCs w:val="24"/>
          <w:lang w:val="uk-UA" w:eastAsia="uk-UA"/>
        </w:rPr>
      </w:pPr>
      <w:r w:rsidRPr="0000675C">
        <w:rPr>
          <w:sz w:val="24"/>
          <w:szCs w:val="24"/>
          <w:lang w:val="uk-UA"/>
        </w:rPr>
        <w:lastRenderedPageBreak/>
        <w:t xml:space="preserve">Заробітна плата двірникам має </w:t>
      </w:r>
      <w:proofErr w:type="spellStart"/>
      <w:r w:rsidRPr="0000675C">
        <w:rPr>
          <w:sz w:val="24"/>
          <w:szCs w:val="24"/>
          <w:lang w:val="uk-UA"/>
        </w:rPr>
        <w:t>нарахувуватись</w:t>
      </w:r>
      <w:proofErr w:type="spellEnd"/>
      <w:r w:rsidRPr="0000675C">
        <w:rPr>
          <w:sz w:val="24"/>
          <w:szCs w:val="24"/>
          <w:lang w:val="uk-UA"/>
        </w:rPr>
        <w:t xml:space="preserve"> та сплачуватись відповідно до законодавства України не нижче мінімальної заробітної пла</w:t>
      </w:r>
      <w:r w:rsidR="006D4131">
        <w:rPr>
          <w:sz w:val="24"/>
          <w:szCs w:val="24"/>
          <w:lang w:val="uk-UA"/>
        </w:rPr>
        <w:t xml:space="preserve">ти, яка встановлена в 2023 році. </w:t>
      </w:r>
      <w:r w:rsidRPr="0000675C">
        <w:rPr>
          <w:sz w:val="24"/>
          <w:szCs w:val="24"/>
          <w:lang w:val="uk-UA" w:eastAsia="uk-UA"/>
        </w:rPr>
        <w:t xml:space="preserve">Представник Виконавця зобов’язується надати особі, що буде працевлаштована, документ, що підтверджує її працевлаштування (копію наказу про прийняття на роботу, трудовий контракт тощо) протягом 3 днів з моменту підписання Договору із Замовником. </w:t>
      </w:r>
    </w:p>
    <w:p w:rsidR="0000675C" w:rsidRPr="0000675C" w:rsidRDefault="0000675C" w:rsidP="0000675C">
      <w:pPr>
        <w:rPr>
          <w:sz w:val="24"/>
          <w:szCs w:val="24"/>
          <w:lang w:val="uk-UA"/>
        </w:rPr>
      </w:pPr>
    </w:p>
    <w:p w:rsidR="008227E6" w:rsidRPr="002F3DAA" w:rsidRDefault="008227E6" w:rsidP="008227E6">
      <w:pPr>
        <w:spacing w:after="160" w:line="259" w:lineRule="auto"/>
        <w:jc w:val="both"/>
        <w:rPr>
          <w:sz w:val="22"/>
          <w:szCs w:val="22"/>
          <w:lang w:val="uk-UA" w:eastAsia="en-US"/>
        </w:rPr>
      </w:pPr>
      <w:r w:rsidRPr="002F3DAA">
        <w:rPr>
          <w:sz w:val="22"/>
          <w:szCs w:val="22"/>
          <w:lang w:val="uk-UA" w:eastAsia="en-US"/>
        </w:rPr>
        <w:t xml:space="preserve">Ми погоджуємося з умовами, що Ви можете відхилити нашу тендерну пропозицію згідно з </w:t>
      </w:r>
      <w:r>
        <w:rPr>
          <w:sz w:val="22"/>
          <w:szCs w:val="22"/>
          <w:lang w:val="uk-UA" w:eastAsia="en-US"/>
        </w:rPr>
        <w:t>умовами тендерної документації.</w:t>
      </w:r>
    </w:p>
    <w:p w:rsidR="0000675C" w:rsidRPr="0000675C" w:rsidRDefault="0000675C" w:rsidP="0000675C">
      <w:pPr>
        <w:ind w:right="329"/>
        <w:jc w:val="both"/>
        <w:rPr>
          <w:sz w:val="24"/>
          <w:szCs w:val="24"/>
          <w:lang w:val="uk-UA"/>
        </w:rPr>
      </w:pPr>
    </w:p>
    <w:p w:rsidR="0000675C" w:rsidRPr="003F3649" w:rsidRDefault="0000675C" w:rsidP="0000675C">
      <w:pPr>
        <w:ind w:right="329"/>
        <w:jc w:val="both"/>
        <w:rPr>
          <w:sz w:val="24"/>
          <w:szCs w:val="24"/>
        </w:rPr>
      </w:pPr>
      <w:r w:rsidRPr="003F3649">
        <w:rPr>
          <w:sz w:val="24"/>
          <w:szCs w:val="24"/>
        </w:rPr>
        <w:t>Дата ________________________            ____________/______________</w:t>
      </w:r>
    </w:p>
    <w:p w:rsidR="0000675C" w:rsidRPr="003F3649" w:rsidRDefault="0000675C" w:rsidP="0000675C">
      <w:pPr>
        <w:ind w:right="329"/>
        <w:jc w:val="both"/>
        <w:rPr>
          <w:sz w:val="24"/>
          <w:szCs w:val="24"/>
        </w:rPr>
      </w:pPr>
      <w:r w:rsidRPr="003F3649">
        <w:rPr>
          <w:sz w:val="24"/>
          <w:szCs w:val="24"/>
        </w:rPr>
        <w:t xml:space="preserve">                                                                         (</w:t>
      </w:r>
      <w:proofErr w:type="spellStart"/>
      <w:proofErr w:type="gramStart"/>
      <w:r w:rsidRPr="003F3649">
        <w:rPr>
          <w:sz w:val="24"/>
          <w:szCs w:val="24"/>
        </w:rPr>
        <w:t>п</w:t>
      </w:r>
      <w:proofErr w:type="gramEnd"/>
      <w:r w:rsidRPr="003F3649">
        <w:rPr>
          <w:sz w:val="24"/>
          <w:szCs w:val="24"/>
        </w:rPr>
        <w:t>ідпис</w:t>
      </w:r>
      <w:proofErr w:type="spellEnd"/>
      <w:r w:rsidRPr="003F3649">
        <w:rPr>
          <w:sz w:val="24"/>
          <w:szCs w:val="24"/>
        </w:rPr>
        <w:t>)                (ПІБ)</w:t>
      </w:r>
    </w:p>
    <w:p w:rsidR="0000675C" w:rsidRPr="00765C55" w:rsidRDefault="0000675C" w:rsidP="0000675C">
      <w:pPr>
        <w:shd w:val="clear" w:color="auto" w:fill="FFFFFF"/>
        <w:tabs>
          <w:tab w:val="left" w:pos="567"/>
        </w:tabs>
        <w:suppressAutoHyphens/>
        <w:ind w:left="360" w:right="403"/>
        <w:jc w:val="both"/>
        <w:rPr>
          <w:sz w:val="28"/>
          <w:szCs w:val="28"/>
          <w:lang w:val="uk-UA"/>
        </w:rPr>
      </w:pPr>
    </w:p>
    <w:p w:rsidR="0000675C" w:rsidRPr="00765C55" w:rsidRDefault="0000675C" w:rsidP="0000675C">
      <w:pPr>
        <w:rPr>
          <w:sz w:val="24"/>
          <w:szCs w:val="24"/>
          <w:lang w:val="uk-UA"/>
        </w:rPr>
      </w:pPr>
    </w:p>
    <w:p w:rsidR="0000675C" w:rsidRPr="0000675C" w:rsidRDefault="0000675C" w:rsidP="0000675C">
      <w:pPr>
        <w:tabs>
          <w:tab w:val="left" w:pos="9900"/>
        </w:tabs>
        <w:rPr>
          <w:color w:val="00000A"/>
          <w:sz w:val="24"/>
          <w:szCs w:val="24"/>
          <w:highlight w:val="yellow"/>
          <w:shd w:val="clear" w:color="auto" w:fill="FFFFFF"/>
        </w:rPr>
      </w:pPr>
    </w:p>
    <w:sectPr w:rsidR="0000675C" w:rsidRPr="00006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9"/>
    <w:rsid w:val="0000675C"/>
    <w:rsid w:val="00010BC8"/>
    <w:rsid w:val="00025109"/>
    <w:rsid w:val="000A418A"/>
    <w:rsid w:val="000E2B49"/>
    <w:rsid w:val="001603DE"/>
    <w:rsid w:val="002A2B1A"/>
    <w:rsid w:val="002F33B5"/>
    <w:rsid w:val="00342F29"/>
    <w:rsid w:val="0047569C"/>
    <w:rsid w:val="004B46C0"/>
    <w:rsid w:val="00573BB2"/>
    <w:rsid w:val="00656E3C"/>
    <w:rsid w:val="0068782A"/>
    <w:rsid w:val="006A2AC4"/>
    <w:rsid w:val="006B505F"/>
    <w:rsid w:val="006D4131"/>
    <w:rsid w:val="007600C2"/>
    <w:rsid w:val="008227E6"/>
    <w:rsid w:val="008607BE"/>
    <w:rsid w:val="008F3059"/>
    <w:rsid w:val="00985A16"/>
    <w:rsid w:val="00A0323B"/>
    <w:rsid w:val="00A156E2"/>
    <w:rsid w:val="00A36A70"/>
    <w:rsid w:val="00AD2239"/>
    <w:rsid w:val="00B10115"/>
    <w:rsid w:val="00B43DA1"/>
    <w:rsid w:val="00BA61FB"/>
    <w:rsid w:val="00BB7AD2"/>
    <w:rsid w:val="00BD426F"/>
    <w:rsid w:val="00D236AF"/>
    <w:rsid w:val="00D32DB6"/>
    <w:rsid w:val="00E8215A"/>
    <w:rsid w:val="00EB7B33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33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782A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8782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1EC6-5F09-4E9C-8B90-56B1C9349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1707</Words>
  <Characters>973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Валентина Боброва</dc:creator>
  <cp:lastModifiedBy>Боброва Валентина Григорівна</cp:lastModifiedBy>
  <cp:revision>29</cp:revision>
  <cp:lastPrinted>2022-07-18T08:29:00Z</cp:lastPrinted>
  <dcterms:created xsi:type="dcterms:W3CDTF">2021-09-27T13:19:00Z</dcterms:created>
  <dcterms:modified xsi:type="dcterms:W3CDTF">2023-12-21T07:48:00Z</dcterms:modified>
</cp:coreProperties>
</file>