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9FE" w:rsidRPr="00ED29FE" w:rsidRDefault="00ED29FE" w:rsidP="00ED29FE">
      <w:pPr>
        <w:shd w:val="clear" w:color="auto" w:fill="FFFFFF"/>
        <w:spacing w:before="195" w:after="0" w:line="240" w:lineRule="auto"/>
        <w:jc w:val="right"/>
        <w:rPr>
          <w:rFonts w:ascii="Times New Roman" w:hAnsi="Times New Roman" w:cs="Times New Roman"/>
          <w:b/>
          <w:bCs/>
          <w:sz w:val="24"/>
          <w:szCs w:val="24"/>
          <w:lang w:val="uk-UA"/>
        </w:rPr>
      </w:pPr>
      <w:r w:rsidRPr="00ED29FE">
        <w:rPr>
          <w:rFonts w:ascii="Times New Roman" w:hAnsi="Times New Roman" w:cs="Times New Roman"/>
          <w:b/>
          <w:bCs/>
          <w:sz w:val="24"/>
          <w:szCs w:val="24"/>
          <w:lang w:val="uk-UA"/>
        </w:rPr>
        <w:t>Додаток 4А до тендерної документації</w:t>
      </w:r>
    </w:p>
    <w:p w:rsidR="00AD7D90" w:rsidRPr="00AD7D90" w:rsidRDefault="00AD7D90">
      <w:pPr>
        <w:shd w:val="clear" w:color="auto" w:fill="FFFFFF"/>
        <w:spacing w:before="195" w:after="0" w:line="240" w:lineRule="auto"/>
        <w:jc w:val="center"/>
        <w:rPr>
          <w:rFonts w:ascii="Times New Roman" w:hAnsi="Times New Roman" w:cs="Times New Roman"/>
          <w:b/>
          <w:bCs/>
          <w:sz w:val="26"/>
          <w:szCs w:val="26"/>
          <w:lang w:val="uk-UA"/>
        </w:rPr>
      </w:pPr>
      <w:r>
        <w:rPr>
          <w:rFonts w:ascii="Times New Roman" w:hAnsi="Times New Roman" w:cs="Times New Roman"/>
          <w:b/>
          <w:bCs/>
          <w:sz w:val="26"/>
          <w:szCs w:val="26"/>
        </w:rPr>
        <w:t>ПРО</w:t>
      </w:r>
      <w:r>
        <w:rPr>
          <w:rFonts w:ascii="Times New Roman" w:hAnsi="Times New Roman" w:cs="Times New Roman"/>
          <w:b/>
          <w:bCs/>
          <w:sz w:val="26"/>
          <w:szCs w:val="26"/>
          <w:lang w:val="uk-UA"/>
        </w:rPr>
        <w:t>Є</w:t>
      </w:r>
      <w:r>
        <w:rPr>
          <w:rFonts w:ascii="Times New Roman" w:hAnsi="Times New Roman" w:cs="Times New Roman"/>
          <w:b/>
          <w:bCs/>
          <w:sz w:val="26"/>
          <w:szCs w:val="26"/>
        </w:rPr>
        <w:t>КТ</w:t>
      </w:r>
    </w:p>
    <w:p w:rsidR="000A1922" w:rsidRDefault="000A1922">
      <w:pPr>
        <w:shd w:val="clear" w:color="auto" w:fill="FFFFFF"/>
        <w:spacing w:before="195" w:after="0" w:line="240" w:lineRule="auto"/>
        <w:jc w:val="center"/>
        <w:rPr>
          <w:rFonts w:ascii="Times New Roman" w:hAnsi="Times New Roman" w:cs="Times New Roman"/>
          <w:b/>
          <w:bCs/>
          <w:sz w:val="26"/>
          <w:szCs w:val="26"/>
        </w:rPr>
      </w:pPr>
      <w:r>
        <w:rPr>
          <w:rFonts w:ascii="Times New Roman" w:hAnsi="Times New Roman" w:cs="Times New Roman"/>
          <w:b/>
          <w:bCs/>
          <w:sz w:val="26"/>
          <w:szCs w:val="26"/>
          <w:lang w:val="en-US"/>
        </w:rPr>
        <w:t>ДОГОВІР</w:t>
      </w:r>
      <w:r>
        <w:rPr>
          <w:rFonts w:ascii="Times New Roman" w:hAnsi="Times New Roman" w:cs="Times New Roman"/>
          <w:b/>
          <w:bCs/>
          <w:sz w:val="26"/>
          <w:szCs w:val="26"/>
        </w:rPr>
        <w:t xml:space="preserve"> ПРО ЗАКУПІВЛЮ №</w:t>
      </w:r>
    </w:p>
    <w:p w:rsidR="000A1922" w:rsidRDefault="000A1922">
      <w:pPr>
        <w:shd w:val="clear" w:color="auto" w:fill="FFFFFF"/>
        <w:spacing w:before="195" w:after="0" w:line="240" w:lineRule="auto"/>
        <w:jc w:val="center"/>
        <w:rPr>
          <w:rFonts w:ascii="Times New Roman" w:hAnsi="Times New Roman" w:cs="Times New Roman"/>
          <w:sz w:val="26"/>
          <w:szCs w:val="26"/>
        </w:rPr>
      </w:pPr>
    </w:p>
    <w:tbl>
      <w:tblPr>
        <w:tblW w:w="10473" w:type="dxa"/>
        <w:tblInd w:w="-106" w:type="dxa"/>
        <w:tblLook w:val="0000" w:firstRow="0" w:lastRow="0" w:firstColumn="0" w:lastColumn="0" w:noHBand="0" w:noVBand="0"/>
      </w:tblPr>
      <w:tblGrid>
        <w:gridCol w:w="5190"/>
        <w:gridCol w:w="5283"/>
      </w:tblGrid>
      <w:tr w:rsidR="000A1922">
        <w:tc>
          <w:tcPr>
            <w:tcW w:w="5190"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м. Миколаїв</w:t>
            </w:r>
            <w:r w:rsidRPr="005B4360">
              <w:rPr>
                <w:rFonts w:ascii="Times New Roman" w:hAnsi="Times New Roman"/>
                <w:b/>
                <w:bCs/>
              </w:rPr>
              <w:t xml:space="preserve"> </w:t>
            </w:r>
            <w:r w:rsidRPr="005B4360">
              <w:rPr>
                <w:rFonts w:ascii="Times New Roman" w:hAnsi="Times New Roman"/>
                <w:b/>
                <w:bCs/>
              </w:rPr>
              <w:br/>
            </w:r>
          </w:p>
        </w:tc>
        <w:tc>
          <w:tcPr>
            <w:tcW w:w="5283"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 xml:space="preserve">                                _____________  202</w:t>
            </w:r>
            <w:r w:rsidR="00AD7D90" w:rsidRPr="005B4360">
              <w:rPr>
                <w:rFonts w:ascii="Times New Roman" w:hAnsi="Times New Roman"/>
                <w:lang w:val="ru-RU"/>
              </w:rPr>
              <w:t>4</w:t>
            </w:r>
            <w:r w:rsidRPr="005B4360">
              <w:rPr>
                <w:rFonts w:ascii="Times New Roman" w:hAnsi="Times New Roman"/>
              </w:rPr>
              <w:t xml:space="preserve"> року </w:t>
            </w:r>
            <w:r w:rsidRPr="005B4360">
              <w:rPr>
                <w:rFonts w:ascii="Times New Roman" w:hAnsi="Times New Roman"/>
              </w:rPr>
              <w:br/>
            </w:r>
          </w:p>
        </w:tc>
      </w:tr>
      <w:tr w:rsidR="000A1922">
        <w:tc>
          <w:tcPr>
            <w:tcW w:w="10473" w:type="dxa"/>
            <w:gridSpan w:val="2"/>
            <w:vAlign w:val="center"/>
          </w:tcPr>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Комунальне некомерційне підприємство Миколаївської міської ради «Міська лікарня №3» (скорочена назва КНП ММР «М Л № 3»), (далі - Покупець ), в особі </w:t>
            </w:r>
            <w:r w:rsidR="00B83012">
              <w:rPr>
                <w:rFonts w:ascii="Times New Roman" w:hAnsi="Times New Roman" w:cs="Times New Roman"/>
                <w:sz w:val="24"/>
                <w:szCs w:val="24"/>
                <w:lang w:val="uk-UA"/>
              </w:rPr>
              <w:t>________________</w:t>
            </w:r>
            <w:r>
              <w:rPr>
                <w:rFonts w:ascii="Times New Roman" w:hAnsi="Times New Roman" w:cs="Times New Roman"/>
                <w:sz w:val="24"/>
                <w:szCs w:val="24"/>
                <w:lang w:val="uk-UA"/>
              </w:rPr>
              <w:t xml:space="preserve">, який діє на підставі </w:t>
            </w:r>
            <w:r w:rsidR="00B83012">
              <w:rPr>
                <w:rFonts w:ascii="Times New Roman" w:hAnsi="Times New Roman" w:cs="Times New Roman"/>
                <w:sz w:val="24"/>
                <w:szCs w:val="24"/>
                <w:lang w:val="uk-UA"/>
              </w:rPr>
              <w:t>____________</w:t>
            </w:r>
            <w:r>
              <w:rPr>
                <w:rFonts w:ascii="Times New Roman" w:hAnsi="Times New Roman" w:cs="Times New Roman"/>
                <w:sz w:val="24"/>
                <w:szCs w:val="24"/>
                <w:lang w:val="uk-UA"/>
              </w:rPr>
              <w:t xml:space="preserve">, з однієї сторони, і </w:t>
            </w:r>
            <w:r w:rsidR="00AD7D90">
              <w:rPr>
                <w:rFonts w:ascii="Times New Roman" w:hAnsi="Times New Roman" w:cs="Times New Roman"/>
                <w:b/>
                <w:bCs/>
                <w:sz w:val="24"/>
                <w:szCs w:val="24"/>
                <w:lang w:val="uk-UA" w:eastAsia="ru-RU"/>
              </w:rPr>
              <w:t>____________</w:t>
            </w:r>
            <w:r>
              <w:rPr>
                <w:rFonts w:ascii="Times New Roman" w:hAnsi="Times New Roman" w:cs="Times New Roman"/>
                <w:sz w:val="24"/>
                <w:szCs w:val="24"/>
                <w:lang w:val="uk-UA"/>
              </w:rPr>
              <w:t xml:space="preserve"> в особі  </w:t>
            </w:r>
            <w:r w:rsidR="00AD7D90">
              <w:rPr>
                <w:rFonts w:ascii="Times New Roman" w:hAnsi="Times New Roman" w:cs="Times New Roman"/>
                <w:b/>
                <w:bCs/>
                <w:sz w:val="24"/>
                <w:szCs w:val="24"/>
                <w:lang w:val="uk-UA" w:eastAsia="ru-RU"/>
              </w:rPr>
              <w:t>__________</w:t>
            </w:r>
            <w:r>
              <w:rPr>
                <w:rFonts w:ascii="Times New Roman" w:hAnsi="Times New Roman" w:cs="Times New Roman"/>
                <w:sz w:val="24"/>
                <w:szCs w:val="24"/>
                <w:lang w:val="uk-UA"/>
              </w:rPr>
              <w:t xml:space="preserve">, що діє на підставі </w:t>
            </w:r>
            <w:r w:rsidR="00AD7D90">
              <w:rPr>
                <w:rFonts w:ascii="Times New Roman" w:hAnsi="Times New Roman" w:cs="Times New Roman"/>
                <w:sz w:val="24"/>
                <w:szCs w:val="24"/>
                <w:lang w:val="uk-UA"/>
              </w:rPr>
              <w:t>______________</w:t>
            </w:r>
            <w:r>
              <w:rPr>
                <w:rFonts w:ascii="Times New Roman" w:hAnsi="Times New Roman" w:cs="Times New Roman"/>
                <w:sz w:val="24"/>
                <w:szCs w:val="24"/>
                <w:lang w:val="uk-UA"/>
              </w:rPr>
              <w:t xml:space="preserve"> (далі - Продавець), з іншої сторони, разом - Сторони, уклали цей договір про таке (далі - Договір):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 ПРЕДМЕТ ДОГОВОРУ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0A1922" w:rsidRPr="005B4360" w:rsidRDefault="000A1922">
            <w:pPr>
              <w:pStyle w:val="HTML0"/>
              <w:jc w:val="both"/>
              <w:rPr>
                <w:rFonts w:ascii="Times New Roman" w:hAnsi="Times New Roman" w:cs="Times New Roman"/>
                <w:lang w:val="uk-UA"/>
              </w:rPr>
            </w:pPr>
            <w:r w:rsidRPr="005B4360">
              <w:rPr>
                <w:rFonts w:ascii="Times New Roman" w:hAnsi="Times New Roman" w:cs="Times New Roman"/>
                <w:sz w:val="24"/>
                <w:szCs w:val="24"/>
                <w:lang w:val="uk-UA"/>
              </w:rPr>
              <w:t xml:space="preserve">1.2. Найменування (номенклатура, асортимент) товару: </w:t>
            </w:r>
            <w:r w:rsidR="001206D0" w:rsidRPr="001206D0">
              <w:rPr>
                <w:rFonts w:ascii="Times New Roman" w:hAnsi="Times New Roman" w:cs="Times New Roman"/>
                <w:b/>
                <w:bCs/>
                <w:sz w:val="24"/>
                <w:szCs w:val="24"/>
                <w:lang w:val="uk-UA"/>
              </w:rPr>
              <w:t xml:space="preserve">ДК 021:2015: 33690000-3 Лікарські засоби різні (ДК 021:2015: 33696000-5 - Реактиви та контрастні речовини) (Коди НК 024:2023:  54762 - Залізо IVD (діагностика </w:t>
            </w:r>
            <w:proofErr w:type="spellStart"/>
            <w:r w:rsidR="001206D0" w:rsidRPr="001206D0">
              <w:rPr>
                <w:rFonts w:ascii="Times New Roman" w:hAnsi="Times New Roman" w:cs="Times New Roman"/>
                <w:b/>
                <w:bCs/>
                <w:sz w:val="24"/>
                <w:szCs w:val="24"/>
                <w:lang w:val="uk-UA"/>
              </w:rPr>
              <w:t>in</w:t>
            </w:r>
            <w:proofErr w:type="spellEnd"/>
            <w:r w:rsidR="001206D0" w:rsidRPr="001206D0">
              <w:rPr>
                <w:rFonts w:ascii="Times New Roman" w:hAnsi="Times New Roman" w:cs="Times New Roman"/>
                <w:b/>
                <w:bCs/>
                <w:sz w:val="24"/>
                <w:szCs w:val="24"/>
                <w:lang w:val="uk-UA"/>
              </w:rPr>
              <w:t xml:space="preserve"> </w:t>
            </w:r>
            <w:proofErr w:type="spellStart"/>
            <w:r w:rsidR="001206D0" w:rsidRPr="001206D0">
              <w:rPr>
                <w:rFonts w:ascii="Times New Roman" w:hAnsi="Times New Roman" w:cs="Times New Roman"/>
                <w:b/>
                <w:bCs/>
                <w:sz w:val="24"/>
                <w:szCs w:val="24"/>
                <w:lang w:val="uk-UA"/>
              </w:rPr>
              <w:t>vitro</w:t>
            </w:r>
            <w:proofErr w:type="spellEnd"/>
            <w:r w:rsidR="001206D0" w:rsidRPr="001206D0">
              <w:rPr>
                <w:rFonts w:ascii="Times New Roman" w:hAnsi="Times New Roman" w:cs="Times New Roman"/>
                <w:b/>
                <w:bCs/>
                <w:sz w:val="24"/>
                <w:szCs w:val="24"/>
                <w:lang w:val="uk-UA"/>
              </w:rPr>
              <w:t xml:space="preserve">), реагент; 47869 - Множинні </w:t>
            </w:r>
            <w:proofErr w:type="spellStart"/>
            <w:r w:rsidR="001206D0" w:rsidRPr="001206D0">
              <w:rPr>
                <w:rFonts w:ascii="Times New Roman" w:hAnsi="Times New Roman" w:cs="Times New Roman"/>
                <w:b/>
                <w:bCs/>
                <w:sz w:val="24"/>
                <w:szCs w:val="24"/>
                <w:lang w:val="uk-UA"/>
              </w:rPr>
              <w:t>аналіти</w:t>
            </w:r>
            <w:proofErr w:type="spellEnd"/>
            <w:r w:rsidR="001206D0" w:rsidRPr="001206D0">
              <w:rPr>
                <w:rFonts w:ascii="Times New Roman" w:hAnsi="Times New Roman" w:cs="Times New Roman"/>
                <w:b/>
                <w:bCs/>
                <w:sz w:val="24"/>
                <w:szCs w:val="24"/>
                <w:lang w:val="uk-UA"/>
              </w:rPr>
              <w:t xml:space="preserve"> клінічної хімії IVD (діагностика </w:t>
            </w:r>
            <w:proofErr w:type="spellStart"/>
            <w:r w:rsidR="001206D0" w:rsidRPr="001206D0">
              <w:rPr>
                <w:rFonts w:ascii="Times New Roman" w:hAnsi="Times New Roman" w:cs="Times New Roman"/>
                <w:b/>
                <w:bCs/>
                <w:sz w:val="24"/>
                <w:szCs w:val="24"/>
                <w:lang w:val="uk-UA"/>
              </w:rPr>
              <w:t>in</w:t>
            </w:r>
            <w:proofErr w:type="spellEnd"/>
            <w:r w:rsidR="001206D0" w:rsidRPr="001206D0">
              <w:rPr>
                <w:rFonts w:ascii="Times New Roman" w:hAnsi="Times New Roman" w:cs="Times New Roman"/>
                <w:b/>
                <w:bCs/>
                <w:sz w:val="24"/>
                <w:szCs w:val="24"/>
                <w:lang w:val="uk-UA"/>
              </w:rPr>
              <w:t xml:space="preserve"> </w:t>
            </w:r>
            <w:proofErr w:type="spellStart"/>
            <w:r w:rsidR="001206D0" w:rsidRPr="001206D0">
              <w:rPr>
                <w:rFonts w:ascii="Times New Roman" w:hAnsi="Times New Roman" w:cs="Times New Roman"/>
                <w:b/>
                <w:bCs/>
                <w:sz w:val="24"/>
                <w:szCs w:val="24"/>
                <w:lang w:val="uk-UA"/>
              </w:rPr>
              <w:t>vitro</w:t>
            </w:r>
            <w:proofErr w:type="spellEnd"/>
            <w:r w:rsidR="001206D0" w:rsidRPr="001206D0">
              <w:rPr>
                <w:rFonts w:ascii="Times New Roman" w:hAnsi="Times New Roman" w:cs="Times New Roman"/>
                <w:b/>
                <w:bCs/>
                <w:sz w:val="24"/>
                <w:szCs w:val="24"/>
                <w:lang w:val="uk-UA"/>
              </w:rPr>
              <w:t>), контрольний матеріал)</w:t>
            </w:r>
            <w:r w:rsidR="001206D0">
              <w:rPr>
                <w:rFonts w:ascii="Times New Roman" w:hAnsi="Times New Roman" w:cs="Times New Roman"/>
                <w:b/>
                <w:bCs/>
                <w:sz w:val="24"/>
                <w:szCs w:val="24"/>
                <w:lang w:val="uk-UA"/>
              </w:rPr>
              <w:t xml:space="preserve">, </w:t>
            </w:r>
            <w:r w:rsidRPr="005B4360">
              <w:rPr>
                <w:rFonts w:ascii="Times New Roman" w:hAnsi="Times New Roman" w:cs="Times New Roman"/>
                <w:sz w:val="24"/>
                <w:szCs w:val="24"/>
                <w:lang w:val="uk-UA"/>
              </w:rPr>
              <w:t>згідно специфікації (Додаток 1).</w:t>
            </w:r>
          </w:p>
          <w:p w:rsidR="000A1922" w:rsidRPr="005B4360" w:rsidRDefault="000A19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rPr>
                <w:rFonts w:ascii="Times New Roman" w:hAnsi="Times New Roman"/>
              </w:rPr>
            </w:pPr>
            <w:r w:rsidRPr="005B4360">
              <w:rPr>
                <w:rFonts w:ascii="Times New Roman" w:hAnsi="Times New Roman"/>
              </w:rPr>
              <w:t>Асортимент  товару:  «</w:t>
            </w:r>
            <w:r w:rsidR="00956710">
              <w:rPr>
                <w:rFonts w:ascii="Times New Roman" w:hAnsi="Times New Roman"/>
              </w:rPr>
              <w:t>2</w:t>
            </w:r>
            <w:r w:rsidRPr="005B4360">
              <w:rPr>
                <w:rFonts w:ascii="Times New Roman" w:hAnsi="Times New Roman"/>
              </w:rPr>
              <w:t>»  найменуван</w:t>
            </w:r>
            <w:r w:rsidR="00956710">
              <w:rPr>
                <w:rFonts w:ascii="Times New Roman" w:hAnsi="Times New Roman"/>
              </w:rPr>
              <w:t>ня</w:t>
            </w:r>
            <w:r w:rsidRPr="005B4360">
              <w:rPr>
                <w:rFonts w:ascii="Times New Roman" w:hAnsi="Times New Roman"/>
              </w:rPr>
              <w:t>.</w:t>
            </w:r>
          </w:p>
          <w:p w:rsidR="000A1922" w:rsidRDefault="000A19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5B4360">
              <w:rPr>
                <w:rFonts w:ascii="Times New Roman" w:hAnsi="Times New Roman"/>
              </w:rPr>
              <w:t>1.3. Обсяги закупівлі товарів  можуть бути зменшені залежно від реального фінансування видатків.</w:t>
            </w:r>
            <w:r>
              <w:t>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II. ЯКІСТЬ ТОВАРІВ.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pStyle w:val="21"/>
              <w:spacing w:line="240" w:lineRule="auto"/>
              <w:ind w:left="-6"/>
              <w:jc w:val="both"/>
              <w:rPr>
                <w:lang w:val="uk-UA"/>
              </w:rPr>
            </w:pPr>
            <w:r>
              <w:rPr>
                <w:lang w:val="uk-UA"/>
              </w:rPr>
              <w:t xml:space="preserve">2.1. Продавець повинен надати Покупцю Товар, </w:t>
            </w:r>
            <w:r>
              <w:rPr>
                <w:rStyle w:val="ae"/>
                <w:b w:val="0"/>
                <w:bCs w:val="0"/>
                <w:lang w:val="uk-UA"/>
              </w:rPr>
              <w:t>якість якого повинна відповідати  рівню технологій стандартів, існуючих в країні виробника на аналогічні товари,</w:t>
            </w:r>
            <w:r>
              <w:rPr>
                <w:lang w:val="uk-UA"/>
              </w:rPr>
              <w:t xml:space="preserve"> нормам і стандартам, законодавчо встановленим на території України.</w:t>
            </w:r>
          </w:p>
          <w:p w:rsidR="000A1922" w:rsidRDefault="000A1922">
            <w:pPr>
              <w:pStyle w:val="16"/>
              <w:ind w:left="-6"/>
              <w:jc w:val="both"/>
              <w:rPr>
                <w:rFonts w:ascii="Times New Roman" w:hAnsi="Times New Roman" w:cs="Times New Roman"/>
                <w:lang w:val="uk-UA"/>
              </w:rPr>
            </w:pPr>
            <w:r>
              <w:rPr>
                <w:rFonts w:ascii="Times New Roman" w:hAnsi="Times New Roman" w:cs="Times New Roman"/>
                <w:lang w:val="uk-UA"/>
              </w:rPr>
              <w:t>2.2. Термін придатності Товару на момент поставки повинен бути не менше 80% його загального терміну придатності, при умові його зберігання відповідно до установлених норм та правил зберігання.</w:t>
            </w:r>
            <w:r w:rsidR="008009FE">
              <w:rPr>
                <w:rFonts w:ascii="Times New Roman" w:hAnsi="Times New Roman" w:cs="Times New Roman"/>
                <w:lang w:val="uk-UA"/>
              </w:rPr>
              <w:t xml:space="preserve"> </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Продавець, при поставці Товару повинен надати необхідні сертифікати, декларації відповідності,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2.4. Товар повинен відправлятись Покупцю в упаковці, яка відповідає характеру Товару i захищає Товар від пошкоджень під час транспортування.</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2.5. Поставка Товару в ушкодженій упаковці не допускається.</w:t>
            </w:r>
          </w:p>
          <w:p w:rsidR="00CD3CFC" w:rsidRPr="00CD3CFC" w:rsidRDefault="000A1922" w:rsidP="00CD3CFC">
            <w:pPr>
              <w:pStyle w:val="17"/>
              <w:tabs>
                <w:tab w:val="left" w:pos="226"/>
                <w:tab w:val="left" w:pos="9355"/>
              </w:tabs>
              <w:spacing w:line="240" w:lineRule="auto"/>
              <w:ind w:left="-6" w:right="-6"/>
              <w:rPr>
                <w:b w:val="0"/>
                <w:sz w:val="24"/>
                <w:szCs w:val="24"/>
                <w:lang w:val="uk-UA"/>
              </w:rPr>
            </w:pPr>
            <w:r>
              <w:rPr>
                <w:b w:val="0"/>
                <w:bCs w:val="0"/>
                <w:sz w:val="24"/>
                <w:szCs w:val="24"/>
                <w:lang w:val="uk-UA"/>
              </w:rPr>
              <w:t>2.6. Відповідальність за якість Товару несе безпосередньо Продавець.</w:t>
            </w:r>
            <w:r>
              <w:rPr>
                <w:b w:val="0"/>
                <w:bCs w:val="0"/>
                <w:i/>
                <w:iCs/>
                <w:sz w:val="24"/>
                <w:szCs w:val="24"/>
                <w:lang w:val="uk-UA"/>
              </w:rPr>
              <w:t xml:space="preserve"> </w:t>
            </w:r>
            <w:r w:rsidR="00CD3CFC" w:rsidRPr="00CD3CFC">
              <w:rPr>
                <w:b w:val="0"/>
                <w:sz w:val="24"/>
                <w:szCs w:val="24"/>
                <w:lang w:val="uk-U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5B4360" w:rsidRDefault="005B4360">
            <w:pPr>
              <w:pStyle w:val="17"/>
              <w:shd w:val="clear" w:color="auto" w:fill="auto"/>
              <w:tabs>
                <w:tab w:val="left" w:pos="226"/>
                <w:tab w:val="left" w:pos="9355"/>
              </w:tabs>
              <w:spacing w:before="0" w:after="160" w:line="240" w:lineRule="auto"/>
              <w:ind w:left="-6" w:right="-6"/>
              <w:rPr>
                <w:sz w:val="24"/>
                <w:szCs w:val="24"/>
                <w:lang w:val="uk-UA"/>
              </w:rPr>
            </w:pPr>
            <w:r w:rsidRPr="000D1C08">
              <w:rPr>
                <w:color w:val="000000"/>
                <w:sz w:val="24"/>
                <w:szCs w:val="24"/>
                <w:lang w:val="uk-UA"/>
              </w:rPr>
              <w:t>2.</w:t>
            </w:r>
            <w:r>
              <w:rPr>
                <w:color w:val="000000"/>
                <w:sz w:val="24"/>
                <w:szCs w:val="24"/>
                <w:lang w:val="uk-UA"/>
              </w:rPr>
              <w:t>7</w:t>
            </w:r>
            <w:r w:rsidRPr="000D1C08">
              <w:rPr>
                <w:color w:val="000000"/>
                <w:sz w:val="24"/>
                <w:szCs w:val="24"/>
                <w:lang w:val="uk-UA"/>
              </w:rPr>
              <w:t xml:space="preserve">. </w:t>
            </w:r>
            <w:r w:rsidR="00B83012" w:rsidRPr="00B83012">
              <w:rPr>
                <w:rFonts w:eastAsia="Calibri"/>
                <w:b w:val="0"/>
                <w:bCs w:val="0"/>
                <w:color w:val="000000"/>
                <w:spacing w:val="0"/>
                <w:sz w:val="24"/>
                <w:szCs w:val="24"/>
                <w:lang w:val="uk-UA" w:eastAsia="en-US"/>
              </w:rPr>
              <w:t xml:space="preserve">Товар, що поставляється  не має бути походженням з Російської Федерації/Республіки Білорусь/Ісламської Республіки Іран. У разі поставки товару походженням з Російської Федерації/Республіки Білорусь/Ісламської Республіки Іран  такий товар не приймається Покупцем, до Продавця застосовуються штрафні санкції відповідно до умов Договору.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III. ЦІНА ДОГОВОРУ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30"/>
      </w:tblGrid>
      <w:tr w:rsidR="000A1922">
        <w:trPr>
          <w:jc w:val="center"/>
        </w:trPr>
        <w:tc>
          <w:tcPr>
            <w:tcW w:w="10500" w:type="dxa"/>
            <w:vAlign w:val="center"/>
          </w:tcPr>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3.1. Ціна цього Договору становить  </w:t>
                  </w:r>
                  <w:r w:rsidR="008009FE">
                    <w:rPr>
                      <w:rFonts w:ascii="Times New Roman" w:hAnsi="Times New Roman" w:cs="Times New Roman"/>
                      <w:sz w:val="24"/>
                      <w:szCs w:val="24"/>
                      <w:lang w:val="uk-UA"/>
                    </w:rPr>
                    <w:t>______________</w:t>
                  </w:r>
                  <w:r>
                    <w:rPr>
                      <w:rFonts w:ascii="Times New Roman" w:hAnsi="Times New Roman" w:cs="Times New Roman"/>
                      <w:i/>
                      <w:iCs/>
                      <w:sz w:val="24"/>
                      <w:szCs w:val="24"/>
                      <w:lang w:val="uk-UA"/>
                    </w:rPr>
                    <w:t xml:space="preserve"> грн.(</w:t>
                  </w:r>
                  <w:r w:rsidR="008009FE">
                    <w:rPr>
                      <w:rFonts w:ascii="Times New Roman" w:hAnsi="Times New Roman" w:cs="Times New Roman"/>
                      <w:i/>
                      <w:iCs/>
                      <w:sz w:val="24"/>
                      <w:szCs w:val="24"/>
                      <w:lang w:val="uk-UA"/>
                    </w:rPr>
                    <w:t>____________</w:t>
                  </w:r>
                  <w:r>
                    <w:rPr>
                      <w:rFonts w:ascii="Times New Roman" w:hAnsi="Times New Roman" w:cs="Times New Roman"/>
                      <w:i/>
                      <w:iCs/>
                      <w:sz w:val="24"/>
                      <w:szCs w:val="24"/>
                      <w:lang w:val="uk-UA"/>
                    </w:rPr>
                    <w:t xml:space="preserve"> гривень </w:t>
                  </w:r>
                  <w:r w:rsidR="008009FE">
                    <w:rPr>
                      <w:rFonts w:ascii="Times New Roman" w:hAnsi="Times New Roman" w:cs="Times New Roman"/>
                      <w:i/>
                      <w:iCs/>
                      <w:sz w:val="24"/>
                      <w:szCs w:val="24"/>
                      <w:lang w:val="uk-UA"/>
                    </w:rPr>
                    <w:t>___</w:t>
                  </w:r>
                  <w:r>
                    <w:rPr>
                      <w:rFonts w:ascii="Times New Roman" w:hAnsi="Times New Roman" w:cs="Times New Roman"/>
                      <w:i/>
                      <w:iCs/>
                      <w:sz w:val="24"/>
                      <w:szCs w:val="24"/>
                      <w:lang w:val="uk-UA"/>
                    </w:rPr>
                    <w:t>копійок )</w:t>
                  </w:r>
                  <w:r w:rsidR="008009FE">
                    <w:rPr>
                      <w:rFonts w:ascii="Times New Roman" w:hAnsi="Times New Roman" w:cs="Times New Roman"/>
                      <w:i/>
                      <w:iCs/>
                      <w:sz w:val="24"/>
                      <w:szCs w:val="24"/>
                      <w:lang w:val="uk-UA"/>
                    </w:rPr>
                    <w:t>, у тому числі ПДВ____________</w:t>
                  </w:r>
                  <w:bookmarkStart w:id="0" w:name="_GoBack"/>
                  <w:bookmarkEnd w:id="0"/>
                  <w:r w:rsidR="008009FE">
                    <w:rPr>
                      <w:rFonts w:ascii="Times New Roman" w:hAnsi="Times New Roman" w:cs="Times New Roman"/>
                      <w:i/>
                      <w:iCs/>
                      <w:sz w:val="24"/>
                      <w:szCs w:val="24"/>
                      <w:lang w:val="uk-UA"/>
                    </w:rPr>
                    <w:t>__.</w:t>
                  </w:r>
                  <w:r>
                    <w:rPr>
                      <w:rFonts w:ascii="Times New Roman" w:hAnsi="Times New Roman" w:cs="Times New Roman"/>
                      <w:i/>
                      <w:iCs/>
                      <w:sz w:val="24"/>
                      <w:szCs w:val="24"/>
                      <w:lang w:val="uk-UA"/>
                    </w:rPr>
                    <w:br/>
                  </w:r>
                  <w:r>
                    <w:rPr>
                      <w:rFonts w:ascii="Times New Roman" w:hAnsi="Times New Roman" w:cs="Times New Roman"/>
                      <w:sz w:val="24"/>
                      <w:szCs w:val="24"/>
                      <w:lang w:val="uk-UA"/>
                    </w:rP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міста призначення.      </w:t>
                  </w:r>
                </w:p>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        Валюта договору є гривня України. </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залежно від реального фінансування Покупця.</w:t>
                  </w:r>
                </w:p>
                <w:p w:rsidR="000A1922" w:rsidRDefault="000A192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3.3. Ціна та сума Договору можуть змінюватися у відповідності до законодавства України.</w:t>
                  </w:r>
                </w:p>
                <w:p w:rsidR="000A1922" w:rsidRDefault="000A1922" w:rsidP="008009FE">
                  <w:pPr>
                    <w:tabs>
                      <w:tab w:val="left" w:pos="720"/>
                    </w:tabs>
                    <w:spacing w:after="0" w:line="240" w:lineRule="atLeast"/>
                    <w:jc w:val="both"/>
                    <w:rPr>
                      <w:rFonts w:ascii="Times New Roman" w:hAnsi="Times New Roman" w:cs="Times New Roman"/>
                      <w:sz w:val="24"/>
                      <w:szCs w:val="24"/>
                      <w:lang w:val="uk-UA"/>
                    </w:rPr>
                  </w:pPr>
                </w:p>
              </w:tc>
            </w:tr>
          </w:tbl>
          <w:p w:rsidR="000A1922" w:rsidRDefault="000A1922">
            <w:pPr>
              <w:spacing w:after="0" w:line="240" w:lineRule="auto"/>
              <w:rPr>
                <w:rFonts w:ascii="Times New Roman" w:hAnsi="Times New Roman" w:cs="Times New Roman"/>
                <w:sz w:val="24"/>
                <w:szCs w:val="24"/>
                <w:lang w:val="uk-UA"/>
              </w:rPr>
            </w:pP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 xml:space="preserve">IV. ПОРЯДОК ЗДІЙСНЕННЯ ОПЛАТИ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 Розрахунки проводяться по факту поставки товарів шляхом: оплати Покупцем після пред'явлення Продавцем рахунка на оплату товару  (далі - рахунок).</w:t>
            </w:r>
          </w:p>
          <w:p w:rsidR="000A1922" w:rsidRDefault="000A19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4.2. До рахунка додаються: накладна,  підписана  Сторонами.</w:t>
            </w:r>
          </w:p>
        </w:tc>
      </w:tr>
      <w:tr w:rsidR="000A1922">
        <w:trPr>
          <w:jc w:val="center"/>
        </w:trPr>
        <w:tc>
          <w:tcPr>
            <w:tcW w:w="10500" w:type="dxa"/>
            <w:vAlign w:val="center"/>
          </w:tcPr>
          <w:p w:rsidR="000A1922" w:rsidRPr="000A65E3" w:rsidRDefault="000A1922">
            <w:pPr>
              <w:pStyle w:val="a9"/>
              <w:snapToGrid w:val="0"/>
              <w:spacing w:beforeAutospacing="0" w:after="0" w:afterAutospacing="0"/>
              <w:rPr>
                <w:rFonts w:cs="Calibri"/>
              </w:rPr>
            </w:pPr>
          </w:p>
        </w:tc>
      </w:tr>
    </w:tbl>
    <w:p w:rsidR="000A1922" w:rsidRDefault="000A1922">
      <w:pPr>
        <w:pStyle w:val="HTML0"/>
        <w:shd w:val="clear" w:color="auto" w:fill="FFFFFF"/>
        <w:jc w:val="center"/>
        <w:textAlignment w:val="baseline"/>
        <w:rPr>
          <w:rFonts w:ascii="Times New Roman" w:hAnsi="Times New Roman" w:cs="Times New Roman"/>
          <w:sz w:val="24"/>
          <w:szCs w:val="24"/>
          <w:lang w:val="uk-UA"/>
        </w:rPr>
      </w:pPr>
      <w:r>
        <w:rPr>
          <w:rFonts w:ascii="Times New Roman" w:hAnsi="Times New Roman" w:cs="Times New Roman"/>
          <w:b/>
          <w:bCs/>
          <w:sz w:val="24"/>
          <w:szCs w:val="24"/>
          <w:lang w:val="uk-UA"/>
        </w:rPr>
        <w:t>V. ПОСТАВКА ТОВАРІВ</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5.1. Строк (термін) поставки (передачі) товарів:  згідно заявок Покупця, протягом 202</w:t>
            </w:r>
            <w:r w:rsidR="008009FE">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  </w:t>
            </w:r>
          </w:p>
          <w:p w:rsidR="000A1922" w:rsidRDefault="000A1922">
            <w:pPr>
              <w:spacing w:after="0"/>
              <w:rPr>
                <w:rFonts w:ascii="Times New Roman" w:hAnsi="Times New Roman" w:cs="Times New Roman"/>
                <w:sz w:val="24"/>
                <w:szCs w:val="24"/>
                <w:lang w:val="uk-UA"/>
              </w:rPr>
            </w:pPr>
            <w:bookmarkStart w:id="1" w:name="BM43"/>
            <w:bookmarkEnd w:id="1"/>
            <w:r>
              <w:rPr>
                <w:rFonts w:ascii="Times New Roman" w:hAnsi="Times New Roman" w:cs="Times New Roman"/>
                <w:sz w:val="24"/>
                <w:szCs w:val="24"/>
                <w:lang w:val="uk-UA"/>
              </w:rPr>
              <w:t>5.2. Місце поставки (передачі) товарів:   вул.  Космонавтів, 97,  м. Миколаїв,  Комунальне некомерційне підприємство Миколаївської міської ради «Міська лікарня № 3».</w:t>
            </w:r>
          </w:p>
          <w:p w:rsidR="008009FE" w:rsidRPr="008009FE" w:rsidRDefault="000A1922" w:rsidP="008009FE">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009FE" w:rsidRPr="008009FE">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 </w:t>
            </w:r>
            <w:proofErr w:type="spellStart"/>
            <w:r w:rsidR="008009FE" w:rsidRPr="008009FE">
              <w:rPr>
                <w:rFonts w:ascii="Times New Roman" w:hAnsi="Times New Roman" w:cs="Times New Roman"/>
                <w:sz w:val="24"/>
                <w:szCs w:val="24"/>
                <w:lang w:val="uk-UA"/>
              </w:rPr>
              <w:t>Навантажувально</w:t>
            </w:r>
            <w:proofErr w:type="spellEnd"/>
            <w:r w:rsidR="008009FE" w:rsidRPr="008009FE">
              <w:rPr>
                <w:rFonts w:ascii="Times New Roman" w:hAnsi="Times New Roman" w:cs="Times New Roman"/>
                <w:sz w:val="24"/>
                <w:szCs w:val="24"/>
                <w:lang w:val="uk-UA"/>
              </w:rPr>
              <w:t>-розвантажувальні роботи здійснюються за рахунок та власними силами Продавця, в тому числі занос товару на склад Покупця.</w:t>
            </w:r>
          </w:p>
          <w:p w:rsidR="000A1922" w:rsidRDefault="000A1922">
            <w:pPr>
              <w:spacing w:after="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5.3. </w:t>
            </w:r>
            <w:r>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Pr>
                <w:rStyle w:val="af3"/>
                <w:rFonts w:ascii="Times New Roman" w:hAnsi="Times New Roman" w:cs="Times New Roman"/>
                <w:color w:val="000000"/>
                <w:sz w:val="24"/>
                <w:szCs w:val="24"/>
                <w:lang w:val="uk-UA" w:eastAsia="uk-UA"/>
              </w:rPr>
              <w:t>Покупця</w:t>
            </w:r>
            <w:r>
              <w:rPr>
                <w:rFonts w:ascii="Times New Roman" w:hAnsi="Times New Roman" w:cs="Times New Roman"/>
                <w:color w:val="000000"/>
                <w:sz w:val="24"/>
                <w:szCs w:val="24"/>
                <w:lang w:val="uk-UA"/>
              </w:rPr>
              <w:t xml:space="preserve"> потреби, Продавець може здійснювати постачання товару у вихідні, святкові та неробочі дні.</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0A1922" w:rsidRDefault="000A1922">
            <w:pPr>
              <w:pStyle w:val="af0"/>
              <w:widowControl w:val="0"/>
              <w:tabs>
                <w:tab w:val="left" w:pos="504"/>
                <w:tab w:val="left" w:pos="750"/>
              </w:tabs>
              <w:spacing w:after="0" w:line="240" w:lineRule="auto"/>
              <w:ind w:left="-6" w:right="11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5.6. </w:t>
            </w:r>
            <w:r w:rsidR="008009FE" w:rsidRPr="008009FE">
              <w:rPr>
                <w:rFonts w:ascii="Times New Roman" w:hAnsi="Times New Roman" w:cs="Times New Roman"/>
                <w:sz w:val="24"/>
                <w:szCs w:val="24"/>
                <w:lang w:val="uk-UA"/>
              </w:rPr>
              <w:t>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днів з дня отримання претензії. Всі витрати, пов’язані із до поставкою та заміною Товару неналежної якості несе Продавець.</w:t>
            </w:r>
          </w:p>
        </w:tc>
      </w:tr>
      <w:tr w:rsidR="000A1922">
        <w:trPr>
          <w:jc w:val="center"/>
        </w:trPr>
        <w:tc>
          <w:tcPr>
            <w:tcW w:w="10500" w:type="dxa"/>
            <w:vAlign w:val="center"/>
          </w:tcPr>
          <w:p w:rsidR="000A1922" w:rsidRDefault="000A1922">
            <w:pPr>
              <w:pStyle w:val="a9"/>
              <w:spacing w:beforeAutospacing="0" w:after="0" w:afterAutospacing="0"/>
              <w:jc w:val="center"/>
            </w:pPr>
            <w:r>
              <w:rPr>
                <w:b/>
                <w:bCs/>
              </w:rPr>
              <w:t>VI. ПРАВА ТА ОБОВ'ЯЗКИ СТОРІН</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CD3CFC" w:rsidRPr="0090170F" w:rsidRDefault="00CD3CFC" w:rsidP="00CD3CFC">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w:t>
            </w:r>
            <w:r>
              <w:rPr>
                <w:rFonts w:ascii="Times New Roman" w:hAnsi="Times New Roman" w:cs="Times New Roman"/>
                <w:sz w:val="24"/>
                <w:szCs w:val="24"/>
                <w:lang w:val="uk-UA"/>
              </w:rPr>
              <w:t>6</w:t>
            </w:r>
            <w:r w:rsidRPr="0090170F">
              <w:rPr>
                <w:rFonts w:ascii="Times New Roman" w:hAnsi="Times New Roman" w:cs="Times New Roman"/>
                <w:sz w:val="24"/>
                <w:szCs w:val="24"/>
                <w:lang w:val="uk-UA"/>
              </w:rPr>
              <w:t xml:space="preserve"> даного договору, дефектного Товару у разі:</w:t>
            </w:r>
          </w:p>
          <w:p w:rsidR="00CD3CFC" w:rsidRPr="0090170F" w:rsidRDefault="00CD3CFC" w:rsidP="00CD3CFC">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CD3CFC" w:rsidRPr="0090170F" w:rsidRDefault="00CD3CFC" w:rsidP="00CD3CFC">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CD3CFC" w:rsidRPr="00203D42" w:rsidRDefault="00CD3CFC" w:rsidP="00CD3CFC">
            <w:pPr>
              <w:spacing w:after="0" w:line="240" w:lineRule="auto"/>
              <w:ind w:firstLine="556"/>
              <w:jc w:val="both"/>
              <w:rPr>
                <w:rFonts w:ascii="Times New Roman" w:hAnsi="Times New Roman" w:cs="Times New Roman"/>
                <w:sz w:val="24"/>
                <w:szCs w:val="24"/>
                <w:lang w:val="uk-UA"/>
              </w:rPr>
            </w:pPr>
            <w:bookmarkStart w:id="2"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2"/>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0A1922" w:rsidRPr="000A65E3" w:rsidRDefault="000A1922">
            <w:pPr>
              <w:pStyle w:val="a9"/>
              <w:spacing w:beforeAutospacing="0" w:after="0" w:afterAutospacing="0"/>
              <w:jc w:val="both"/>
              <w:rPr>
                <w:rFonts w:cs="Calibri"/>
              </w:rPr>
            </w:pPr>
          </w:p>
        </w:tc>
      </w:tr>
    </w:tbl>
    <w:p w:rsidR="00CD3CFC" w:rsidRPr="00CD3CFC" w:rsidRDefault="000A1922" w:rsidP="00CD3CF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ab/>
      </w:r>
      <w:r w:rsidR="00CD3CFC" w:rsidRPr="00CD3CFC">
        <w:rPr>
          <w:rFonts w:ascii="Times New Roman" w:hAnsi="Times New Roman" w:cs="Times New Roman"/>
          <w:b/>
          <w:bCs/>
          <w:sz w:val="24"/>
          <w:szCs w:val="24"/>
          <w:lang w:val="uk-UA"/>
        </w:rPr>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7.1. За порушення умов даного договору винна сторона несе відповідальність згідно з чинним законодавством і даним договором.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7.2. Покупець за даним договором несе наступну відповідальність: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CD3CFC" w:rsidRPr="00CD3CFC" w:rsidRDefault="00CD3CFC" w:rsidP="00CD3CFC">
            <w:pPr>
              <w:spacing w:after="120" w:line="240" w:lineRule="auto"/>
              <w:ind w:firstLine="487"/>
              <w:rPr>
                <w:rFonts w:ascii="Times New Roman" w:hAnsi="Times New Roman" w:cs="Times New Roman"/>
                <w:color w:val="000000"/>
                <w:sz w:val="24"/>
                <w:szCs w:val="24"/>
                <w:lang w:val="uk-UA" w:eastAsia="ru-RU"/>
              </w:rPr>
            </w:pPr>
            <w:r w:rsidRPr="00CD3CFC">
              <w:rPr>
                <w:rFonts w:ascii="Times New Roman" w:hAnsi="Times New Roman" w:cs="Times New Roman"/>
                <w:sz w:val="24"/>
                <w:szCs w:val="24"/>
                <w:lang w:val="uk-UA" w:eastAsia="ru-RU"/>
              </w:rPr>
              <w:t>7</w:t>
            </w:r>
            <w:r w:rsidRPr="00CD3CFC">
              <w:rPr>
                <w:rFonts w:ascii="Times New Roman" w:hAnsi="Times New Roman" w:cs="Times New Roman"/>
                <w:color w:val="000000"/>
                <w:sz w:val="24"/>
                <w:szCs w:val="24"/>
                <w:lang w:val="uk-UA" w:eastAsia="ru-RU"/>
              </w:rPr>
              <w:t xml:space="preserve">.3. </w:t>
            </w:r>
            <w:r w:rsidRPr="00CD3CFC">
              <w:rPr>
                <w:rFonts w:ascii="Times New Roman" w:hAnsi="Times New Roman" w:cs="Times New Roman"/>
                <w:sz w:val="24"/>
                <w:szCs w:val="24"/>
                <w:lang w:val="uk-UA" w:eastAsia="ru-RU"/>
              </w:rPr>
              <w:t>Продавець</w:t>
            </w:r>
            <w:r w:rsidRPr="00CD3CFC">
              <w:rPr>
                <w:rFonts w:ascii="Times New Roman" w:hAnsi="Times New Roman" w:cs="Times New Roman"/>
                <w:color w:val="000000"/>
                <w:sz w:val="24"/>
                <w:szCs w:val="24"/>
                <w:lang w:val="uk-UA" w:eastAsia="ru-RU"/>
              </w:rPr>
              <w:t xml:space="preserve"> за Даним Договором несе наступну відповідальність:</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7.4. Сплата неустойки не звільняє сторони від виконання зобов'язань за договором.</w:t>
            </w:r>
          </w:p>
          <w:p w:rsidR="00CD3CFC" w:rsidRPr="00CD3CFC" w:rsidRDefault="00CD3CFC" w:rsidP="00CD3CFC">
            <w:pPr>
              <w:ind w:firstLine="487"/>
              <w:jc w:val="both"/>
              <w:rPr>
                <w:rFonts w:ascii="Times New Roman" w:hAnsi="Times New Roman" w:cs="Times New Roman"/>
                <w:color w:val="000000"/>
                <w:sz w:val="24"/>
                <w:szCs w:val="24"/>
                <w:lang w:val="uk-UA"/>
              </w:rPr>
            </w:pPr>
            <w:r w:rsidRPr="00CD3CFC">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CD3CFC">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CD3CFC">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CD3CFC" w:rsidRPr="00CD3CFC" w:rsidRDefault="00CD3CFC" w:rsidP="00CD3CFC">
            <w:pPr>
              <w:ind w:firstLine="567"/>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8.ОПЕРАТИВНО-ГОСПОДАРСЬКІ САНКЦІЇ</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CD3CFC">
              <w:rPr>
                <w:rFonts w:ascii="Times New Roman" w:hAnsi="Times New Roman" w:cs="Times New Roman"/>
                <w:sz w:val="24"/>
                <w:szCs w:val="24"/>
                <w:lang w:val="uk-UA"/>
              </w:rPr>
              <w:t>оперативно</w:t>
            </w:r>
            <w:proofErr w:type="spellEnd"/>
            <w:r w:rsidRPr="00CD3CFC">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якості поставленого Товару;</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CD3CFC">
              <w:rPr>
                <w:rFonts w:ascii="Times New Roman" w:hAnsi="Times New Roman" w:cs="Times New Roman"/>
                <w:sz w:val="24"/>
                <w:szCs w:val="24"/>
                <w:lang w:val="uk-UA"/>
              </w:rPr>
              <w:t>оперативно</w:t>
            </w:r>
            <w:proofErr w:type="spellEnd"/>
            <w:r w:rsidRPr="00CD3CFC">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CD3CFC">
              <w:rPr>
                <w:rFonts w:ascii="Times New Roman" w:hAnsi="Times New Roman" w:cs="Times New Roman"/>
                <w:sz w:val="24"/>
                <w:szCs w:val="24"/>
                <w:lang w:val="uk-UA"/>
              </w:rPr>
              <w:t>т.і</w:t>
            </w:r>
            <w:proofErr w:type="spellEnd"/>
            <w:r w:rsidRPr="00CD3CFC">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CD3CFC" w:rsidRPr="00CD3CFC" w:rsidRDefault="00CD3CFC" w:rsidP="00CD3CFC">
            <w:pPr>
              <w:rPr>
                <w:rFonts w:ascii="Times New Roman" w:hAnsi="Times New Roman" w:cs="Times New Roman"/>
                <w:sz w:val="24"/>
                <w:szCs w:val="24"/>
                <w:lang w:val="uk-UA"/>
              </w:rPr>
            </w:pPr>
          </w:p>
        </w:tc>
      </w:tr>
      <w:tr w:rsidR="00CD3CFC" w:rsidRPr="00CD3CFC" w:rsidTr="00284D0D">
        <w:trPr>
          <w:tblCellSpacing w:w="22" w:type="dxa"/>
          <w:jc w:val="center"/>
        </w:trPr>
        <w:tc>
          <w:tcPr>
            <w:tcW w:w="0" w:type="auto"/>
            <w:vAlign w:val="center"/>
          </w:tcPr>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lastRenderedPageBreak/>
              <w:t>9. ОБСТАВИНИ НЕПЕРЕБОРНОЇ СИЛИ</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9.3. </w:t>
            </w:r>
            <w:r w:rsidRPr="00CD3CFC">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CD3CFC">
              <w:rPr>
                <w:rFonts w:ascii="Times New Roman" w:hAnsi="Times New Roman" w:cs="Times New Roman"/>
                <w:sz w:val="24"/>
                <w:szCs w:val="24"/>
                <w:lang w:val="uk-UA"/>
              </w:rPr>
              <w:t>.</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CD3CFC" w:rsidRPr="00CD3CFC" w:rsidTr="00284D0D">
        <w:trPr>
          <w:tblCellSpacing w:w="22" w:type="dxa"/>
          <w:jc w:val="center"/>
        </w:trPr>
        <w:tc>
          <w:tcPr>
            <w:tcW w:w="0" w:type="auto"/>
            <w:vAlign w:val="center"/>
          </w:tcPr>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10. ВИРІШЕННЯ СПОРІВ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11.1. Цей  Договір  набирає  чинності  з  дати його підписання  представниками  Сторін  і  діє  до             31  грудня  2024 року. </w:t>
            </w:r>
          </w:p>
          <w:p w:rsidR="00CD3CFC" w:rsidRPr="00CD3CFC" w:rsidRDefault="00CD3CFC" w:rsidP="00CD3CFC">
            <w:pPr>
              <w:ind w:firstLine="487"/>
              <w:rPr>
                <w:rFonts w:ascii="Times New Roman" w:hAnsi="Times New Roman" w:cs="Times New Roman"/>
                <w:sz w:val="24"/>
                <w:szCs w:val="24"/>
                <w:lang w:val="uk-UA"/>
              </w:rPr>
            </w:pPr>
            <w:bookmarkStart w:id="3" w:name="BM78"/>
            <w:bookmarkEnd w:id="3"/>
            <w:r w:rsidRPr="00CD3CFC">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12. ВНЕСЕННЯ  ЗМІН  ДО  ДОГОВОРУ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CD3CFC" w:rsidRPr="00CD3CFC" w:rsidRDefault="00CD3CFC" w:rsidP="00CD3CFC">
            <w:pPr>
              <w:tabs>
                <w:tab w:val="left" w:pos="4500"/>
              </w:tabs>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D3CFC">
              <w:rPr>
                <w:rFonts w:ascii="Times New Roman" w:hAnsi="Times New Roman" w:cs="Times New Roman"/>
                <w:sz w:val="24"/>
                <w:szCs w:val="24"/>
                <w:lang w:val="uk-UA"/>
              </w:rPr>
              <w:t>Зовнішінформ</w:t>
            </w:r>
            <w:proofErr w:type="spellEnd"/>
            <w:r w:rsidRPr="00CD3CFC">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w:t>
            </w:r>
            <w:r w:rsidRPr="00CD3CFC">
              <w:rPr>
                <w:rFonts w:ascii="Times New Roman" w:hAnsi="Times New Roman" w:cs="Times New Roman"/>
                <w:sz w:val="24"/>
                <w:szCs w:val="24"/>
                <w:lang w:val="uk-UA"/>
              </w:rPr>
              <w:lastRenderedPageBreak/>
              <w:t>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CD3CFC">
              <w:rPr>
                <w:rFonts w:ascii="Times New Roman" w:hAnsi="Times New Roman" w:cs="Times New Roman"/>
                <w:sz w:val="24"/>
                <w:szCs w:val="24"/>
                <w:lang w:val="uk-UA"/>
              </w:rPr>
              <w:br/>
              <w:t xml:space="preserve">оподаткування –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зміна ціни відбувається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CFC">
              <w:rPr>
                <w:rFonts w:ascii="Times New Roman" w:hAnsi="Times New Roman" w:cs="Times New Roman"/>
                <w:sz w:val="24"/>
                <w:szCs w:val="24"/>
                <w:lang w:val="uk-UA"/>
              </w:rPr>
              <w:t>Platts</w:t>
            </w:r>
            <w:proofErr w:type="spellEnd"/>
            <w:r w:rsidRPr="00CD3CFC">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w:t>
            </w:r>
            <w:r w:rsidRPr="00CD3CFC">
              <w:rPr>
                <w:rFonts w:ascii="Times New Roman" w:hAnsi="Times New Roman" w:cs="Times New Roman"/>
                <w:sz w:val="24"/>
                <w:szCs w:val="24"/>
                <w:lang w:val="uk-UA"/>
              </w:rPr>
              <w:lastRenderedPageBreak/>
              <w:t>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12.3.9. </w:t>
            </w:r>
            <w:r w:rsidRPr="00CD3CFC">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D3CFC">
              <w:rPr>
                <w:rFonts w:ascii="Times New Roman" w:hAnsi="Times New Roman" w:cs="Times New Roman"/>
                <w:color w:val="333333"/>
                <w:sz w:val="24"/>
                <w:szCs w:val="24"/>
                <w:shd w:val="clear" w:color="auto" w:fill="FFFFFF"/>
              </w:rPr>
              <w:t> </w:t>
            </w:r>
            <w:hyperlink r:id="rId4" w:tgtFrame="_blank" w:history="1">
              <w:r w:rsidRPr="00CD3CFC">
                <w:rPr>
                  <w:rFonts w:ascii="Times New Roman" w:hAnsi="Times New Roman" w:cs="Times New Roman"/>
                  <w:sz w:val="24"/>
                  <w:szCs w:val="24"/>
                  <w:shd w:val="clear" w:color="auto" w:fill="FFFFFF"/>
                </w:rPr>
                <w:t>№ 382</w:t>
              </w:r>
            </w:hyperlink>
            <w:r w:rsidRPr="00CD3CFC">
              <w:rPr>
                <w:rFonts w:ascii="Times New Roman" w:hAnsi="Times New Roman" w:cs="Times New Roman"/>
                <w:sz w:val="24"/>
                <w:szCs w:val="24"/>
                <w:shd w:val="clear" w:color="auto" w:fill="FFFFFF"/>
              </w:rPr>
              <w:t> </w:t>
            </w:r>
            <w:r w:rsidRPr="00CD3CFC">
              <w:rPr>
                <w:rFonts w:ascii="Times New Roman" w:hAnsi="Times New Roman" w:cs="Times New Roman"/>
                <w:color w:val="333333"/>
                <w:sz w:val="24"/>
                <w:szCs w:val="24"/>
                <w:shd w:val="clear" w:color="auto" w:fill="FFFFFF"/>
              </w:rPr>
              <w:t xml:space="preserve">“Про </w:t>
            </w:r>
            <w:proofErr w:type="spellStart"/>
            <w:r w:rsidRPr="00CD3CFC">
              <w:rPr>
                <w:rFonts w:ascii="Times New Roman" w:hAnsi="Times New Roman" w:cs="Times New Roman"/>
                <w:color w:val="333333"/>
                <w:sz w:val="24"/>
                <w:szCs w:val="24"/>
                <w:shd w:val="clear" w:color="auto" w:fill="FFFFFF"/>
              </w:rPr>
              <w:t>реалізацію</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експериментального</w:t>
            </w:r>
            <w:proofErr w:type="spellEnd"/>
            <w:r w:rsidRPr="00CD3CFC">
              <w:rPr>
                <w:rFonts w:ascii="Times New Roman" w:hAnsi="Times New Roman" w:cs="Times New Roman"/>
                <w:color w:val="333333"/>
                <w:sz w:val="24"/>
                <w:szCs w:val="24"/>
                <w:shd w:val="clear" w:color="auto" w:fill="FFFFFF"/>
              </w:rPr>
              <w:t xml:space="preserve"> проекту </w:t>
            </w:r>
            <w:proofErr w:type="spellStart"/>
            <w:r w:rsidRPr="00CD3CFC">
              <w:rPr>
                <w:rFonts w:ascii="Times New Roman" w:hAnsi="Times New Roman" w:cs="Times New Roman"/>
                <w:color w:val="333333"/>
                <w:sz w:val="24"/>
                <w:szCs w:val="24"/>
                <w:shd w:val="clear" w:color="auto" w:fill="FFFFFF"/>
              </w:rPr>
              <w:t>щодо</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відновлення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населених</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пунктів</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які</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постраждали</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внаслідок</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збройної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агресії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Російської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Федерації</w:t>
            </w:r>
            <w:proofErr w:type="spellEnd"/>
            <w:r w:rsidRPr="00CD3CFC">
              <w:rPr>
                <w:rFonts w:ascii="Times New Roman" w:hAnsi="Times New Roman" w:cs="Times New Roman"/>
                <w:color w:val="333333"/>
                <w:sz w:val="24"/>
                <w:szCs w:val="24"/>
                <w:shd w:val="clear" w:color="auto" w:fill="FFFFFF"/>
              </w:rPr>
              <w:t>” (</w:t>
            </w:r>
            <w:proofErr w:type="spellStart"/>
            <w:r w:rsidRPr="00CD3CFC">
              <w:rPr>
                <w:rFonts w:ascii="Times New Roman" w:hAnsi="Times New Roman" w:cs="Times New Roman"/>
                <w:color w:val="333333"/>
                <w:sz w:val="24"/>
                <w:szCs w:val="24"/>
                <w:shd w:val="clear" w:color="auto" w:fill="FFFFFF"/>
              </w:rPr>
              <w:t>Офіційний</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вісник</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України</w:t>
            </w:r>
            <w:proofErr w:type="spellEnd"/>
            <w:r w:rsidRPr="00CD3CFC">
              <w:rPr>
                <w:rFonts w:ascii="Times New Roman" w:hAnsi="Times New Roman" w:cs="Times New Roman"/>
                <w:color w:val="333333"/>
                <w:sz w:val="24"/>
                <w:szCs w:val="24"/>
                <w:shd w:val="clear" w:color="auto" w:fill="FFFFFF"/>
              </w:rPr>
              <w:t xml:space="preserve">, 2023 р., № 46, ст. 2466), </w:t>
            </w:r>
            <w:proofErr w:type="spellStart"/>
            <w:r w:rsidRPr="00CD3CFC">
              <w:rPr>
                <w:rFonts w:ascii="Times New Roman" w:hAnsi="Times New Roman" w:cs="Times New Roman"/>
                <w:color w:val="333333"/>
                <w:sz w:val="24"/>
                <w:szCs w:val="24"/>
                <w:shd w:val="clear" w:color="auto" w:fill="FFFFFF"/>
              </w:rPr>
              <w:t>якщо</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розроблення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проектної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документації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покладено</w:t>
            </w:r>
            <w:proofErr w:type="spellEnd"/>
            <w:r w:rsidRPr="00CD3CFC">
              <w:rPr>
                <w:rFonts w:ascii="Times New Roman" w:hAnsi="Times New Roman" w:cs="Times New Roman"/>
                <w:color w:val="333333"/>
                <w:sz w:val="24"/>
                <w:szCs w:val="24"/>
                <w:shd w:val="clear" w:color="auto" w:fill="FFFFFF"/>
              </w:rPr>
              <w:t xml:space="preserve"> на </w:t>
            </w:r>
            <w:proofErr w:type="spellStart"/>
            <w:r w:rsidRPr="00CD3CFC">
              <w:rPr>
                <w:rFonts w:ascii="Times New Roman" w:hAnsi="Times New Roman" w:cs="Times New Roman"/>
                <w:color w:val="333333"/>
                <w:sz w:val="24"/>
                <w:szCs w:val="24"/>
                <w:shd w:val="clear" w:color="auto" w:fill="FFFFFF"/>
              </w:rPr>
              <w:t>підрядника</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після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проведення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експертизи</w:t>
            </w:r>
            <w:proofErr w:type="spellEnd"/>
            <w:r w:rsidRPr="00CD3CFC">
              <w:rPr>
                <w:rFonts w:ascii="Times New Roman" w:hAnsi="Times New Roman" w:cs="Times New Roman"/>
                <w:color w:val="333333"/>
                <w:sz w:val="24"/>
                <w:szCs w:val="24"/>
                <w:shd w:val="clear" w:color="auto" w:fill="FFFFFF"/>
              </w:rPr>
              <w:t xml:space="preserve"> та </w:t>
            </w:r>
            <w:proofErr w:type="spellStart"/>
            <w:r w:rsidRPr="00CD3CFC">
              <w:rPr>
                <w:rFonts w:ascii="Times New Roman" w:hAnsi="Times New Roman" w:cs="Times New Roman"/>
                <w:color w:val="333333"/>
                <w:sz w:val="24"/>
                <w:szCs w:val="24"/>
                <w:shd w:val="clear" w:color="auto" w:fill="FFFFFF"/>
              </w:rPr>
              <w:t>затвердження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проектної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документації</w:t>
            </w:r>
            <w:proofErr w:type="spellEnd"/>
            <w:r w:rsidRPr="00CD3CFC">
              <w:rPr>
                <w:rFonts w:ascii="Times New Roman" w:hAnsi="Times New Roman" w:cs="Times New Roman"/>
                <w:color w:val="333333"/>
                <w:sz w:val="24"/>
                <w:szCs w:val="24"/>
                <w:shd w:val="clear" w:color="auto" w:fill="FFFFFF"/>
              </w:rPr>
              <w:t xml:space="preserve"> в </w:t>
            </w:r>
            <w:proofErr w:type="spellStart"/>
            <w:r w:rsidRPr="00CD3CFC">
              <w:rPr>
                <w:rFonts w:ascii="Times New Roman" w:hAnsi="Times New Roman" w:cs="Times New Roman"/>
                <w:color w:val="333333"/>
                <w:sz w:val="24"/>
                <w:szCs w:val="24"/>
                <w:shd w:val="clear" w:color="auto" w:fill="FFFFFF"/>
              </w:rPr>
              <w:t>установленому</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законодавством</w:t>
            </w:r>
            <w:proofErr w:type="spellEnd"/>
            <w:r w:rsidRPr="00CD3CFC">
              <w:rPr>
                <w:rFonts w:ascii="Times New Roman" w:hAnsi="Times New Roman" w:cs="Times New Roman"/>
                <w:color w:val="333333"/>
                <w:sz w:val="24"/>
                <w:szCs w:val="24"/>
                <w:shd w:val="clear" w:color="auto" w:fill="FFFFFF"/>
              </w:rPr>
              <w:t xml:space="preserve"> порядку.</w:t>
            </w:r>
          </w:p>
          <w:p w:rsidR="00CD3CFC" w:rsidRPr="00CD3CFC" w:rsidRDefault="00CD3CFC" w:rsidP="00CD3CFC">
            <w:pPr>
              <w:rPr>
                <w:rFonts w:ascii="Times New Roman" w:hAnsi="Times New Roman" w:cs="Times New Roman"/>
                <w:sz w:val="24"/>
                <w:szCs w:val="24"/>
                <w:lang w:val="uk-UA"/>
              </w:rPr>
            </w:pPr>
          </w:p>
        </w:tc>
      </w:tr>
    </w:tbl>
    <w:p w:rsidR="00CD3CFC" w:rsidRPr="00CD3CFC" w:rsidRDefault="00CD3CFC" w:rsidP="00CD3CFC">
      <w:pPr>
        <w:jc w:val="center"/>
        <w:rPr>
          <w:rFonts w:ascii="Times New Roman" w:hAnsi="Times New Roman" w:cs="Times New Roman"/>
          <w:b/>
          <w:bCs/>
          <w:sz w:val="24"/>
          <w:szCs w:val="24"/>
          <w:lang w:val="uk-UA"/>
        </w:rPr>
      </w:pPr>
      <w:bookmarkStart w:id="4" w:name="BM79"/>
      <w:bookmarkEnd w:id="4"/>
      <w:r w:rsidRPr="00CD3CFC">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ind w:firstLine="487"/>
              <w:rPr>
                <w:rFonts w:ascii="Times New Roman" w:hAnsi="Times New Roman" w:cs="Times New Roman"/>
                <w:sz w:val="24"/>
                <w:szCs w:val="24"/>
                <w:lang w:val="uk-UA"/>
              </w:rPr>
            </w:pPr>
            <w:bookmarkStart w:id="5" w:name="BM80"/>
            <w:bookmarkEnd w:id="5"/>
            <w:r w:rsidRPr="00CD3CFC">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CD3CFC" w:rsidRPr="00CD3CFC" w:rsidRDefault="00CD3CFC" w:rsidP="00CD3CFC">
      <w:pPr>
        <w:jc w:val="center"/>
        <w:rPr>
          <w:rFonts w:ascii="Times New Roman" w:hAnsi="Times New Roman" w:cs="Times New Roman"/>
          <w:b/>
          <w:bCs/>
          <w:sz w:val="24"/>
          <w:szCs w:val="24"/>
          <w:lang w:val="uk-UA"/>
        </w:rPr>
      </w:pPr>
      <w:bookmarkStart w:id="6" w:name="BM81"/>
      <w:bookmarkEnd w:id="6"/>
      <w:r w:rsidRPr="00CD3CFC">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EA2CFF" w:rsidTr="00284D0D">
        <w:trPr>
          <w:tblCellSpacing w:w="22" w:type="dxa"/>
          <w:jc w:val="center"/>
        </w:trPr>
        <w:tc>
          <w:tcPr>
            <w:tcW w:w="0" w:type="auto"/>
            <w:vAlign w:val="center"/>
          </w:tcPr>
          <w:p w:rsidR="00CD3CFC" w:rsidRPr="00CD3CFC" w:rsidRDefault="00CD3CFC" w:rsidP="00B83012">
            <w:pPr>
              <w:ind w:firstLine="487"/>
              <w:jc w:val="both"/>
              <w:rPr>
                <w:rFonts w:ascii="Times New Roman" w:hAnsi="Times New Roman" w:cs="Times New Roman"/>
                <w:sz w:val="24"/>
                <w:szCs w:val="24"/>
                <w:lang w:val="uk-UA"/>
              </w:rPr>
            </w:pPr>
            <w:bookmarkStart w:id="7" w:name="BM82"/>
            <w:bookmarkEnd w:id="7"/>
            <w:r w:rsidRPr="00CD3CFC">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bookmarkStart w:id="8" w:name="_Hlk160194026"/>
            <w:r w:rsidR="001206D0" w:rsidRPr="001206D0">
              <w:rPr>
                <w:rFonts w:ascii="Times New Roman" w:hAnsi="Times New Roman" w:cs="Times New Roman"/>
                <w:b/>
                <w:bCs/>
                <w:sz w:val="24"/>
                <w:szCs w:val="24"/>
                <w:lang w:val="uk-UA"/>
              </w:rPr>
              <w:t xml:space="preserve">ДК 021:2015: 33690000-3 Лікарські засоби різні (ДК 021:2015: 33696000-5 - Реактиви та контрастні речовини) (Коди НК 024:2023:  54762 - Залізо IVD (діагностика </w:t>
            </w:r>
            <w:proofErr w:type="spellStart"/>
            <w:r w:rsidR="001206D0" w:rsidRPr="001206D0">
              <w:rPr>
                <w:rFonts w:ascii="Times New Roman" w:hAnsi="Times New Roman" w:cs="Times New Roman"/>
                <w:b/>
                <w:bCs/>
                <w:sz w:val="24"/>
                <w:szCs w:val="24"/>
                <w:lang w:val="uk-UA"/>
              </w:rPr>
              <w:t>in</w:t>
            </w:r>
            <w:proofErr w:type="spellEnd"/>
            <w:r w:rsidR="001206D0" w:rsidRPr="001206D0">
              <w:rPr>
                <w:rFonts w:ascii="Times New Roman" w:hAnsi="Times New Roman" w:cs="Times New Roman"/>
                <w:b/>
                <w:bCs/>
                <w:sz w:val="24"/>
                <w:szCs w:val="24"/>
                <w:lang w:val="uk-UA"/>
              </w:rPr>
              <w:t xml:space="preserve"> </w:t>
            </w:r>
            <w:proofErr w:type="spellStart"/>
            <w:r w:rsidR="001206D0" w:rsidRPr="001206D0">
              <w:rPr>
                <w:rFonts w:ascii="Times New Roman" w:hAnsi="Times New Roman" w:cs="Times New Roman"/>
                <w:b/>
                <w:bCs/>
                <w:sz w:val="24"/>
                <w:szCs w:val="24"/>
                <w:lang w:val="uk-UA"/>
              </w:rPr>
              <w:t>vitro</w:t>
            </w:r>
            <w:proofErr w:type="spellEnd"/>
            <w:r w:rsidR="001206D0" w:rsidRPr="001206D0">
              <w:rPr>
                <w:rFonts w:ascii="Times New Roman" w:hAnsi="Times New Roman" w:cs="Times New Roman"/>
                <w:b/>
                <w:bCs/>
                <w:sz w:val="24"/>
                <w:szCs w:val="24"/>
                <w:lang w:val="uk-UA"/>
              </w:rPr>
              <w:t xml:space="preserve">), реагент; 47869 - Множинні </w:t>
            </w:r>
            <w:proofErr w:type="spellStart"/>
            <w:r w:rsidR="001206D0" w:rsidRPr="001206D0">
              <w:rPr>
                <w:rFonts w:ascii="Times New Roman" w:hAnsi="Times New Roman" w:cs="Times New Roman"/>
                <w:b/>
                <w:bCs/>
                <w:sz w:val="24"/>
                <w:szCs w:val="24"/>
                <w:lang w:val="uk-UA"/>
              </w:rPr>
              <w:t>аналіти</w:t>
            </w:r>
            <w:proofErr w:type="spellEnd"/>
            <w:r w:rsidR="001206D0" w:rsidRPr="001206D0">
              <w:rPr>
                <w:rFonts w:ascii="Times New Roman" w:hAnsi="Times New Roman" w:cs="Times New Roman"/>
                <w:b/>
                <w:bCs/>
                <w:sz w:val="24"/>
                <w:szCs w:val="24"/>
                <w:lang w:val="uk-UA"/>
              </w:rPr>
              <w:t xml:space="preserve"> клінічної хімії IVD (діагностика </w:t>
            </w:r>
            <w:proofErr w:type="spellStart"/>
            <w:r w:rsidR="001206D0" w:rsidRPr="001206D0">
              <w:rPr>
                <w:rFonts w:ascii="Times New Roman" w:hAnsi="Times New Roman" w:cs="Times New Roman"/>
                <w:b/>
                <w:bCs/>
                <w:sz w:val="24"/>
                <w:szCs w:val="24"/>
                <w:lang w:val="uk-UA"/>
              </w:rPr>
              <w:t>in</w:t>
            </w:r>
            <w:proofErr w:type="spellEnd"/>
            <w:r w:rsidR="001206D0" w:rsidRPr="001206D0">
              <w:rPr>
                <w:rFonts w:ascii="Times New Roman" w:hAnsi="Times New Roman" w:cs="Times New Roman"/>
                <w:b/>
                <w:bCs/>
                <w:sz w:val="24"/>
                <w:szCs w:val="24"/>
                <w:lang w:val="uk-UA"/>
              </w:rPr>
              <w:t xml:space="preserve"> </w:t>
            </w:r>
            <w:proofErr w:type="spellStart"/>
            <w:r w:rsidR="001206D0" w:rsidRPr="001206D0">
              <w:rPr>
                <w:rFonts w:ascii="Times New Roman" w:hAnsi="Times New Roman" w:cs="Times New Roman"/>
                <w:b/>
                <w:bCs/>
                <w:sz w:val="24"/>
                <w:szCs w:val="24"/>
                <w:lang w:val="uk-UA"/>
              </w:rPr>
              <w:t>vitro</w:t>
            </w:r>
            <w:proofErr w:type="spellEnd"/>
            <w:r w:rsidR="001206D0" w:rsidRPr="001206D0">
              <w:rPr>
                <w:rFonts w:ascii="Times New Roman" w:hAnsi="Times New Roman" w:cs="Times New Roman"/>
                <w:b/>
                <w:bCs/>
                <w:sz w:val="24"/>
                <w:szCs w:val="24"/>
                <w:lang w:val="uk-UA"/>
              </w:rPr>
              <w:t>), контрольний матеріал)</w:t>
            </w:r>
            <w:bookmarkEnd w:id="8"/>
            <w:r w:rsidRPr="00CD3CFC">
              <w:rPr>
                <w:rFonts w:ascii="Times New Roman" w:hAnsi="Times New Roman" w:cs="Times New Roman"/>
                <w:b/>
                <w:bCs/>
                <w:color w:val="000000"/>
                <w:sz w:val="24"/>
                <w:szCs w:val="24"/>
                <w:lang w:val="uk-UA" w:eastAsia="ru-RU"/>
              </w:rPr>
              <w:t>»</w:t>
            </w:r>
            <w:r w:rsidRPr="00CD3CFC">
              <w:rPr>
                <w:rFonts w:ascii="Times New Roman" w:hAnsi="Times New Roman" w:cs="Times New Roman"/>
                <w:sz w:val="24"/>
                <w:szCs w:val="24"/>
                <w:lang w:val="uk-UA"/>
              </w:rPr>
              <w:t xml:space="preserve">. </w:t>
            </w:r>
          </w:p>
        </w:tc>
      </w:tr>
    </w:tbl>
    <w:p w:rsidR="00CD3CFC" w:rsidRPr="00CD3CFC" w:rsidRDefault="00CD3CFC" w:rsidP="00CD3CFC">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CD3CFC">
        <w:rPr>
          <w:rFonts w:ascii="Times New Roman" w:hAnsi="Times New Roman" w:cs="Times New Roman"/>
          <w:b/>
          <w:bCs/>
          <w:sz w:val="24"/>
          <w:szCs w:val="24"/>
          <w:lang w:val="uk-UA" w:eastAsia="zh-CN"/>
        </w:rPr>
        <w:t>15. МІСЦЕЗНАХОДЖЕННЯ ТА БАНКІВСЬКІ РЕКВІЗИТИ СТОРІН</w:t>
      </w:r>
    </w:p>
    <w:p w:rsidR="00CD3CFC" w:rsidRPr="00CD3CFC" w:rsidRDefault="00CD3CFC" w:rsidP="00CD3CFC">
      <w:pPr>
        <w:suppressAutoHyphens/>
        <w:autoSpaceDE w:val="0"/>
        <w:spacing w:after="0" w:line="240" w:lineRule="auto"/>
        <w:ind w:right="-1" w:firstLine="540"/>
        <w:jc w:val="both"/>
        <w:rPr>
          <w:rFonts w:ascii="Times New Roman" w:hAnsi="Times New Roman" w:cs="Times New Roman"/>
          <w:sz w:val="24"/>
          <w:szCs w:val="24"/>
          <w:lang w:val="uk-UA" w:eastAsia="zh-CN"/>
        </w:rPr>
      </w:pPr>
      <w:r w:rsidRPr="00CD3CFC">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CD3CFC" w:rsidRPr="00CD3CFC" w:rsidRDefault="00CD3CFC" w:rsidP="00CD3CFC">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793"/>
      </w:tblGrid>
      <w:tr w:rsidR="00CD3CFC" w:rsidRPr="00CD3CFC" w:rsidTr="00284D0D">
        <w:tc>
          <w:tcPr>
            <w:tcW w:w="5225" w:type="dxa"/>
          </w:tcPr>
          <w:p w:rsidR="00CD3CFC" w:rsidRPr="00CD3CFC" w:rsidRDefault="00CD3CFC" w:rsidP="00CD3CFC">
            <w:pPr>
              <w:spacing w:after="0" w:line="240" w:lineRule="auto"/>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ПОКУПЕЦЬ:</w:t>
            </w:r>
          </w:p>
        </w:tc>
        <w:tc>
          <w:tcPr>
            <w:tcW w:w="5225" w:type="dxa"/>
          </w:tcPr>
          <w:p w:rsidR="00CD3CFC" w:rsidRPr="00CD3CFC" w:rsidRDefault="00CD3CFC" w:rsidP="00CD3CFC">
            <w:pPr>
              <w:spacing w:after="0" w:line="240" w:lineRule="auto"/>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ПРОДАВЕЦЬ:</w:t>
            </w:r>
          </w:p>
        </w:tc>
      </w:tr>
      <w:tr w:rsidR="00CD3CFC" w:rsidRPr="00CD3CFC" w:rsidTr="00284D0D">
        <w:tc>
          <w:tcPr>
            <w:tcW w:w="5225" w:type="dxa"/>
          </w:tcPr>
          <w:p w:rsidR="00CD3CFC" w:rsidRPr="000D1C08" w:rsidRDefault="00CD3CFC" w:rsidP="00CD3CFC">
            <w:pPr>
              <w:pStyle w:val="Style2"/>
              <w:widowControl/>
              <w:jc w:val="both"/>
              <w:rPr>
                <w:lang w:val="uk-UA"/>
              </w:rPr>
            </w:pPr>
            <w:r w:rsidRPr="000D1C08">
              <w:rPr>
                <w:lang w:val="uk-UA"/>
              </w:rPr>
              <w:t>Миколаїв, вул. Космонавтів, 97</w:t>
            </w:r>
          </w:p>
          <w:p w:rsidR="00CD3CFC" w:rsidRPr="000D1C08" w:rsidRDefault="00CD3CFC" w:rsidP="00CD3CFC">
            <w:pPr>
              <w:pStyle w:val="Style2"/>
              <w:widowControl/>
              <w:jc w:val="both"/>
              <w:rPr>
                <w:lang w:val="uk-UA"/>
              </w:rPr>
            </w:pPr>
            <w:r w:rsidRPr="000D1C08">
              <w:rPr>
                <w:lang w:val="uk-UA"/>
              </w:rPr>
              <w:t>код  ЄДРПОУ 04592434,</w:t>
            </w:r>
          </w:p>
          <w:p w:rsidR="00CD3CFC" w:rsidRDefault="00CD3CFC" w:rsidP="00CD3CFC">
            <w:pPr>
              <w:pStyle w:val="Style2"/>
              <w:widowControl/>
              <w:jc w:val="both"/>
              <w:rPr>
                <w:lang w:val="uk-UA"/>
              </w:rPr>
            </w:pPr>
            <w:r w:rsidRPr="000D1C08">
              <w:rPr>
                <w:lang w:val="uk-UA"/>
              </w:rPr>
              <w:t>ІПН 045924314021</w:t>
            </w:r>
          </w:p>
          <w:p w:rsidR="00CD3CFC" w:rsidRPr="00104BCA" w:rsidRDefault="00CD3CFC" w:rsidP="00CD3CFC">
            <w:pPr>
              <w:tabs>
                <w:tab w:val="left" w:pos="3828"/>
              </w:tabs>
              <w:ind w:right="567"/>
              <w:jc w:val="both"/>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CD3CFC" w:rsidRPr="00104BCA" w:rsidRDefault="00CD3CFC" w:rsidP="00CD3CFC">
            <w:pPr>
              <w:pStyle w:val="Style2"/>
              <w:widowControl/>
              <w:jc w:val="both"/>
              <w:rPr>
                <w:lang w:val="uk-UA"/>
              </w:rPr>
            </w:pPr>
            <w:r w:rsidRPr="00104BCA">
              <w:t>в АТ КБ «</w:t>
            </w:r>
            <w:proofErr w:type="spellStart"/>
            <w:r w:rsidRPr="00104BCA">
              <w:t>ПриватБанк</w:t>
            </w:r>
            <w:proofErr w:type="spellEnd"/>
            <w:r w:rsidRPr="00104BCA">
              <w:t>»,</w:t>
            </w:r>
          </w:p>
          <w:p w:rsidR="00CD3CFC" w:rsidRPr="000D1C08" w:rsidRDefault="00CD3CFC" w:rsidP="00CD3CFC">
            <w:pPr>
              <w:pStyle w:val="Style2"/>
              <w:widowControl/>
              <w:jc w:val="both"/>
              <w:rPr>
                <w:lang w:val="uk-UA"/>
              </w:rPr>
            </w:pPr>
          </w:p>
          <w:p w:rsidR="00CD3CFC" w:rsidRDefault="00CD3CFC" w:rsidP="00CD3CFC">
            <w:pPr>
              <w:pStyle w:val="Style2"/>
              <w:widowControl/>
              <w:jc w:val="both"/>
              <w:rPr>
                <w:lang w:val="uk-UA"/>
              </w:rPr>
            </w:pPr>
            <w:r w:rsidRPr="000D1C08">
              <w:rPr>
                <w:lang w:val="uk-UA"/>
              </w:rPr>
              <w:t xml:space="preserve">телефон   (0512) 44-49-69,      </w:t>
            </w:r>
          </w:p>
          <w:p w:rsidR="00CD3CFC" w:rsidRDefault="00CD3CFC" w:rsidP="00CD3CFC">
            <w:pPr>
              <w:pStyle w:val="Style2"/>
              <w:widowControl/>
              <w:jc w:val="both"/>
              <w:rPr>
                <w:lang w:val="uk-UA"/>
              </w:rPr>
            </w:pPr>
          </w:p>
          <w:p w:rsidR="00CD3CFC" w:rsidRDefault="00CD3CFC" w:rsidP="00CD3CFC">
            <w:pPr>
              <w:pStyle w:val="Style2"/>
              <w:widowControl/>
              <w:jc w:val="both"/>
              <w:rPr>
                <w:lang w:val="uk-UA"/>
              </w:rPr>
            </w:pPr>
          </w:p>
          <w:p w:rsidR="00CD3CFC" w:rsidRPr="000D1C08" w:rsidRDefault="00CD3CFC" w:rsidP="00CD3CFC">
            <w:pPr>
              <w:pStyle w:val="Style2"/>
              <w:widowControl/>
              <w:jc w:val="both"/>
              <w:rPr>
                <w:lang w:val="uk-UA"/>
              </w:rPr>
            </w:pPr>
            <w:r w:rsidRPr="000D1C08">
              <w:rPr>
                <w:lang w:val="uk-UA"/>
              </w:rPr>
              <w:t xml:space="preserve">                                  </w:t>
            </w:r>
          </w:p>
          <w:p w:rsidR="00CD3CFC" w:rsidRPr="000D1C08" w:rsidRDefault="00CD3CFC" w:rsidP="00CD3CFC">
            <w:pPr>
              <w:pStyle w:val="Style2"/>
              <w:widowControl/>
              <w:jc w:val="both"/>
              <w:rPr>
                <w:lang w:val="uk-UA"/>
              </w:rPr>
            </w:pPr>
          </w:p>
          <w:p w:rsidR="00CD3CFC" w:rsidRPr="000D1C08" w:rsidRDefault="00CD3CFC" w:rsidP="00CD3CFC">
            <w:pPr>
              <w:pStyle w:val="Style2"/>
              <w:widowControl/>
              <w:jc w:val="both"/>
              <w:rPr>
                <w:lang w:val="uk-UA"/>
              </w:rPr>
            </w:pPr>
          </w:p>
          <w:p w:rsidR="00CD3CFC" w:rsidRPr="000D1C08" w:rsidRDefault="00CD3CFC" w:rsidP="00CD3CFC">
            <w:pPr>
              <w:spacing w:after="0" w:line="240" w:lineRule="auto"/>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w:t>
            </w:r>
            <w:r>
              <w:rPr>
                <w:rFonts w:ascii="Times New Roman" w:hAnsi="Times New Roman" w:cs="Times New Roman"/>
                <w:sz w:val="24"/>
                <w:szCs w:val="24"/>
                <w:lang w:val="uk-UA"/>
              </w:rPr>
              <w:t>__________</w:t>
            </w:r>
            <w:r w:rsidRPr="000D1C08">
              <w:rPr>
                <w:rFonts w:ascii="Times New Roman" w:hAnsi="Times New Roman" w:cs="Times New Roman"/>
                <w:sz w:val="24"/>
                <w:szCs w:val="24"/>
                <w:lang w:val="uk-UA"/>
              </w:rPr>
              <w:t>__/</w:t>
            </w:r>
            <w:r w:rsidR="00B83012">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w:t>
            </w:r>
          </w:p>
          <w:p w:rsidR="00CD3CFC" w:rsidRPr="00CD3CFC" w:rsidRDefault="00CD3CFC" w:rsidP="00CD3CFC">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CD3CFC" w:rsidRPr="00CD3CFC" w:rsidRDefault="00CD3CFC" w:rsidP="00CD3CFC">
            <w:pPr>
              <w:spacing w:after="0" w:line="240" w:lineRule="auto"/>
              <w:rPr>
                <w:rFonts w:ascii="Times New Roman" w:hAnsi="Times New Roman" w:cs="Times New Roman"/>
                <w:sz w:val="24"/>
                <w:szCs w:val="24"/>
                <w:lang w:val="uk-UA"/>
              </w:rPr>
            </w:pPr>
          </w:p>
        </w:tc>
      </w:tr>
    </w:tbl>
    <w:p w:rsidR="000A1922" w:rsidRDefault="000A1922" w:rsidP="00CD3CFC">
      <w:pPr>
        <w:spacing w:after="0" w:line="240" w:lineRule="auto"/>
        <w:rPr>
          <w:rFonts w:ascii="Times New Roman" w:hAnsi="Times New Roman" w:cs="Times New Roman"/>
          <w:sz w:val="24"/>
          <w:szCs w:val="24"/>
        </w:rPr>
      </w:pPr>
    </w:p>
    <w:p w:rsidR="000A1922" w:rsidRDefault="000A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Додаток</w:t>
      </w:r>
      <w:proofErr w:type="spellEnd"/>
      <w:r>
        <w:rPr>
          <w:rFonts w:ascii="Times New Roman" w:hAnsi="Times New Roman" w:cs="Times New Roman"/>
          <w:sz w:val="24"/>
          <w:szCs w:val="24"/>
        </w:rPr>
        <w:t xml:space="preserve"> № 1</w:t>
      </w:r>
    </w:p>
    <w:p w:rsidR="000A1922" w:rsidRDefault="000A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до  договору</w:t>
      </w:r>
      <w:proofErr w:type="gramEnd"/>
      <w:r>
        <w:rPr>
          <w:rFonts w:ascii="Times New Roman" w:hAnsi="Times New Roman" w:cs="Times New Roman"/>
          <w:sz w:val="24"/>
          <w:szCs w:val="24"/>
        </w:rPr>
        <w:t xml:space="preserve">  №  </w:t>
      </w:r>
      <w:r w:rsidR="00CD3CFC">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r w:rsidR="00CD3CFC">
        <w:rPr>
          <w:rFonts w:ascii="Times New Roman" w:hAnsi="Times New Roman" w:cs="Times New Roman"/>
          <w:sz w:val="24"/>
          <w:szCs w:val="24"/>
          <w:lang w:val="uk-UA"/>
        </w:rPr>
        <w:t xml:space="preserve">                           </w:t>
      </w:r>
      <w:r>
        <w:rPr>
          <w:rFonts w:ascii="Times New Roman" w:hAnsi="Times New Roman" w:cs="Times New Roman"/>
          <w:sz w:val="24"/>
          <w:szCs w:val="24"/>
        </w:rPr>
        <w:t xml:space="preserve">  202</w:t>
      </w:r>
      <w:r w:rsidR="00CD3CFC">
        <w:rPr>
          <w:rFonts w:ascii="Times New Roman" w:hAnsi="Times New Roman" w:cs="Times New Roman"/>
          <w:sz w:val="24"/>
          <w:szCs w:val="24"/>
          <w:lang w:val="uk-UA"/>
        </w:rPr>
        <w:t>4</w:t>
      </w:r>
      <w:r>
        <w:rPr>
          <w:rFonts w:ascii="Times New Roman" w:hAnsi="Times New Roman" w:cs="Times New Roman"/>
          <w:sz w:val="24"/>
          <w:szCs w:val="24"/>
        </w:rPr>
        <w:t>р.</w:t>
      </w:r>
    </w:p>
    <w:p w:rsidR="000A1922" w:rsidRDefault="000A1922">
      <w:pPr>
        <w:spacing w:after="0" w:line="240" w:lineRule="auto"/>
        <w:jc w:val="right"/>
        <w:rPr>
          <w:rFonts w:ascii="Times New Roman" w:hAnsi="Times New Roman" w:cs="Times New Roman"/>
          <w:b/>
          <w:bCs/>
          <w:sz w:val="24"/>
          <w:szCs w:val="24"/>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center"/>
      </w:pPr>
      <w:r>
        <w:rPr>
          <w:rFonts w:ascii="Times New Roman" w:hAnsi="Times New Roman" w:cs="Times New Roman"/>
          <w:b/>
          <w:bCs/>
          <w:sz w:val="24"/>
          <w:szCs w:val="24"/>
        </w:rPr>
        <w:t>С П Е Ц И Ф І К А Ц І Я</w:t>
      </w:r>
    </w:p>
    <w:p w:rsidR="00B83012" w:rsidRDefault="001206D0">
      <w:pPr>
        <w:spacing w:after="0" w:line="240" w:lineRule="auto"/>
        <w:jc w:val="center"/>
        <w:rPr>
          <w:rFonts w:ascii="Times New Roman" w:hAnsi="Times New Roman" w:cs="Times New Roman"/>
          <w:b/>
          <w:bCs/>
          <w:sz w:val="24"/>
          <w:szCs w:val="24"/>
        </w:rPr>
      </w:pPr>
      <w:r w:rsidRPr="001206D0">
        <w:rPr>
          <w:rFonts w:ascii="Times New Roman" w:hAnsi="Times New Roman" w:cs="Times New Roman"/>
          <w:b/>
          <w:bCs/>
          <w:sz w:val="24"/>
          <w:szCs w:val="24"/>
        </w:rPr>
        <w:t xml:space="preserve">ДК 021:2015: 33690000-3 </w:t>
      </w:r>
      <w:proofErr w:type="spellStart"/>
      <w:r w:rsidRPr="001206D0">
        <w:rPr>
          <w:rFonts w:ascii="Times New Roman" w:hAnsi="Times New Roman" w:cs="Times New Roman"/>
          <w:b/>
          <w:bCs/>
          <w:sz w:val="24"/>
          <w:szCs w:val="24"/>
        </w:rPr>
        <w:t>Лікарські</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засоби</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різні</w:t>
      </w:r>
      <w:proofErr w:type="spellEnd"/>
      <w:r w:rsidRPr="001206D0">
        <w:rPr>
          <w:rFonts w:ascii="Times New Roman" w:hAnsi="Times New Roman" w:cs="Times New Roman"/>
          <w:b/>
          <w:bCs/>
          <w:sz w:val="24"/>
          <w:szCs w:val="24"/>
        </w:rPr>
        <w:t xml:space="preserve"> (ДК 021:2015: 33696000-5 - </w:t>
      </w:r>
      <w:proofErr w:type="spellStart"/>
      <w:r w:rsidRPr="001206D0">
        <w:rPr>
          <w:rFonts w:ascii="Times New Roman" w:hAnsi="Times New Roman" w:cs="Times New Roman"/>
          <w:b/>
          <w:bCs/>
          <w:sz w:val="24"/>
          <w:szCs w:val="24"/>
        </w:rPr>
        <w:t>Реактиви</w:t>
      </w:r>
      <w:proofErr w:type="spellEnd"/>
      <w:r w:rsidRPr="001206D0">
        <w:rPr>
          <w:rFonts w:ascii="Times New Roman" w:hAnsi="Times New Roman" w:cs="Times New Roman"/>
          <w:b/>
          <w:bCs/>
          <w:sz w:val="24"/>
          <w:szCs w:val="24"/>
        </w:rPr>
        <w:t xml:space="preserve"> та </w:t>
      </w:r>
      <w:proofErr w:type="spellStart"/>
      <w:r w:rsidRPr="001206D0">
        <w:rPr>
          <w:rFonts w:ascii="Times New Roman" w:hAnsi="Times New Roman" w:cs="Times New Roman"/>
          <w:b/>
          <w:bCs/>
          <w:sz w:val="24"/>
          <w:szCs w:val="24"/>
        </w:rPr>
        <w:t>контрастні</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речовини</w:t>
      </w:r>
      <w:proofErr w:type="spellEnd"/>
      <w:r w:rsidRPr="001206D0">
        <w:rPr>
          <w:rFonts w:ascii="Times New Roman" w:hAnsi="Times New Roman" w:cs="Times New Roman"/>
          <w:b/>
          <w:bCs/>
          <w:sz w:val="24"/>
          <w:szCs w:val="24"/>
        </w:rPr>
        <w:t>) (</w:t>
      </w:r>
      <w:proofErr w:type="spellStart"/>
      <w:r w:rsidRPr="001206D0">
        <w:rPr>
          <w:rFonts w:ascii="Times New Roman" w:hAnsi="Times New Roman" w:cs="Times New Roman"/>
          <w:b/>
          <w:bCs/>
          <w:sz w:val="24"/>
          <w:szCs w:val="24"/>
        </w:rPr>
        <w:t>Коди</w:t>
      </w:r>
      <w:proofErr w:type="spellEnd"/>
      <w:r w:rsidRPr="001206D0">
        <w:rPr>
          <w:rFonts w:ascii="Times New Roman" w:hAnsi="Times New Roman" w:cs="Times New Roman"/>
          <w:b/>
          <w:bCs/>
          <w:sz w:val="24"/>
          <w:szCs w:val="24"/>
        </w:rPr>
        <w:t xml:space="preserve"> НК 024:2023:  54762 - </w:t>
      </w:r>
      <w:proofErr w:type="spellStart"/>
      <w:r w:rsidRPr="001206D0">
        <w:rPr>
          <w:rFonts w:ascii="Times New Roman" w:hAnsi="Times New Roman" w:cs="Times New Roman"/>
          <w:b/>
          <w:bCs/>
          <w:sz w:val="24"/>
          <w:szCs w:val="24"/>
        </w:rPr>
        <w:t>Залізо</w:t>
      </w:r>
      <w:proofErr w:type="spellEnd"/>
      <w:r w:rsidRPr="001206D0">
        <w:rPr>
          <w:rFonts w:ascii="Times New Roman" w:hAnsi="Times New Roman" w:cs="Times New Roman"/>
          <w:b/>
          <w:bCs/>
          <w:sz w:val="24"/>
          <w:szCs w:val="24"/>
        </w:rPr>
        <w:t xml:space="preserve"> IVD (</w:t>
      </w:r>
      <w:proofErr w:type="spellStart"/>
      <w:r w:rsidRPr="001206D0">
        <w:rPr>
          <w:rFonts w:ascii="Times New Roman" w:hAnsi="Times New Roman" w:cs="Times New Roman"/>
          <w:b/>
          <w:bCs/>
          <w:sz w:val="24"/>
          <w:szCs w:val="24"/>
        </w:rPr>
        <w:t>діагностика</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in</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vitro</w:t>
      </w:r>
      <w:proofErr w:type="spellEnd"/>
      <w:r w:rsidRPr="001206D0">
        <w:rPr>
          <w:rFonts w:ascii="Times New Roman" w:hAnsi="Times New Roman" w:cs="Times New Roman"/>
          <w:b/>
          <w:bCs/>
          <w:sz w:val="24"/>
          <w:szCs w:val="24"/>
        </w:rPr>
        <w:t xml:space="preserve">), реагент; 47869 - </w:t>
      </w:r>
      <w:proofErr w:type="spellStart"/>
      <w:r w:rsidRPr="001206D0">
        <w:rPr>
          <w:rFonts w:ascii="Times New Roman" w:hAnsi="Times New Roman" w:cs="Times New Roman"/>
          <w:b/>
          <w:bCs/>
          <w:sz w:val="24"/>
          <w:szCs w:val="24"/>
        </w:rPr>
        <w:t>Множинні</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аналіти</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клінічної</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хімії</w:t>
      </w:r>
      <w:proofErr w:type="spellEnd"/>
      <w:r w:rsidRPr="001206D0">
        <w:rPr>
          <w:rFonts w:ascii="Times New Roman" w:hAnsi="Times New Roman" w:cs="Times New Roman"/>
          <w:b/>
          <w:bCs/>
          <w:sz w:val="24"/>
          <w:szCs w:val="24"/>
        </w:rPr>
        <w:t xml:space="preserve"> IVD (</w:t>
      </w:r>
      <w:proofErr w:type="spellStart"/>
      <w:r w:rsidRPr="001206D0">
        <w:rPr>
          <w:rFonts w:ascii="Times New Roman" w:hAnsi="Times New Roman" w:cs="Times New Roman"/>
          <w:b/>
          <w:bCs/>
          <w:sz w:val="24"/>
          <w:szCs w:val="24"/>
        </w:rPr>
        <w:t>діагностика</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in</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vitro</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контрольний</w:t>
      </w:r>
      <w:proofErr w:type="spellEnd"/>
      <w:r w:rsidRPr="001206D0">
        <w:rPr>
          <w:rFonts w:ascii="Times New Roman" w:hAnsi="Times New Roman" w:cs="Times New Roman"/>
          <w:b/>
          <w:bCs/>
          <w:sz w:val="24"/>
          <w:szCs w:val="24"/>
        </w:rPr>
        <w:t xml:space="preserve"> </w:t>
      </w:r>
      <w:proofErr w:type="spellStart"/>
      <w:r w:rsidRPr="001206D0">
        <w:rPr>
          <w:rFonts w:ascii="Times New Roman" w:hAnsi="Times New Roman" w:cs="Times New Roman"/>
          <w:b/>
          <w:bCs/>
          <w:sz w:val="24"/>
          <w:szCs w:val="24"/>
        </w:rPr>
        <w:t>матеріал</w:t>
      </w:r>
      <w:proofErr w:type="spellEnd"/>
      <w:r w:rsidRPr="001206D0">
        <w:rPr>
          <w:rFonts w:ascii="Times New Roman" w:hAnsi="Times New Roman" w:cs="Times New Roman"/>
          <w:b/>
          <w:bCs/>
          <w:sz w:val="24"/>
          <w:szCs w:val="24"/>
        </w:rPr>
        <w:t>)</w:t>
      </w:r>
    </w:p>
    <w:p w:rsidR="00B83012" w:rsidRDefault="00B83012">
      <w:pPr>
        <w:spacing w:after="0" w:line="240" w:lineRule="auto"/>
        <w:jc w:val="center"/>
        <w:rPr>
          <w:rFonts w:ascii="Times New Roman" w:hAnsi="Times New Roman" w:cs="Times New Roman"/>
          <w:b/>
          <w:bCs/>
          <w:sz w:val="24"/>
          <w:szCs w:val="24"/>
        </w:rPr>
      </w:pPr>
    </w:p>
    <w:tbl>
      <w:tblPr>
        <w:tblW w:w="10090" w:type="dxa"/>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27" w:type="dxa"/>
          <w:right w:w="30" w:type="dxa"/>
        </w:tblCellMar>
        <w:tblLook w:val="0000" w:firstRow="0" w:lastRow="0" w:firstColumn="0" w:lastColumn="0" w:noHBand="0" w:noVBand="0"/>
      </w:tblPr>
      <w:tblGrid>
        <w:gridCol w:w="518"/>
        <w:gridCol w:w="4469"/>
        <w:gridCol w:w="1134"/>
        <w:gridCol w:w="1417"/>
        <w:gridCol w:w="1134"/>
        <w:gridCol w:w="1418"/>
      </w:tblGrid>
      <w:tr w:rsidR="00CD3CFC" w:rsidTr="00CD3CFC">
        <w:trPr>
          <w:trHeight w:val="759"/>
        </w:trPr>
        <w:tc>
          <w:tcPr>
            <w:tcW w:w="518" w:type="dxa"/>
            <w:tcMar>
              <w:left w:w="27" w:type="dxa"/>
            </w:tcMar>
            <w:vAlign w:val="center"/>
          </w:tcPr>
          <w:p w:rsidR="00CD3CFC" w:rsidRDefault="00CD3CFC">
            <w:pPr>
              <w:spacing w:after="0" w:line="240" w:lineRule="auto"/>
              <w:rPr>
                <w:rFonts w:ascii="Times New Roman" w:hAnsi="Times New Roman" w:cs="Times New Roman"/>
                <w:sz w:val="24"/>
                <w:szCs w:val="24"/>
              </w:rPr>
            </w:pPr>
            <w:r>
              <w:rPr>
                <w:rFonts w:ascii="Times New Roman" w:hAnsi="Times New Roman" w:cs="Times New Roman"/>
                <w:sz w:val="24"/>
                <w:szCs w:val="24"/>
              </w:rPr>
              <w:t>№ п/п</w:t>
            </w:r>
          </w:p>
        </w:tc>
        <w:tc>
          <w:tcPr>
            <w:tcW w:w="4469" w:type="dxa"/>
            <w:tcMar>
              <w:left w:w="27" w:type="dxa"/>
            </w:tcMar>
            <w:vAlign w:val="center"/>
          </w:tcPr>
          <w:p w:rsidR="00CD3CFC" w:rsidRDefault="00CD3CF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товару</w:t>
            </w:r>
          </w:p>
        </w:tc>
        <w:tc>
          <w:tcPr>
            <w:tcW w:w="1134" w:type="dxa"/>
            <w:tcMar>
              <w:left w:w="27" w:type="dxa"/>
            </w:tcMar>
            <w:vAlign w:val="center"/>
          </w:tcPr>
          <w:p w:rsidR="00CD3CFC" w:rsidRDefault="00CD3CFC">
            <w:pPr>
              <w:spacing w:after="0" w:line="240" w:lineRule="auto"/>
              <w:ind w:left="-172" w:right="-108"/>
              <w:jc w:val="center"/>
              <w:rPr>
                <w:rFonts w:ascii="Times New Roman" w:hAnsi="Times New Roman" w:cs="Times New Roman"/>
                <w:sz w:val="24"/>
                <w:szCs w:val="24"/>
              </w:rPr>
            </w:pPr>
            <w:proofErr w:type="spellStart"/>
            <w:r>
              <w:rPr>
                <w:rFonts w:ascii="Times New Roman" w:hAnsi="Times New Roman" w:cs="Times New Roman"/>
                <w:color w:val="000000"/>
                <w:sz w:val="24"/>
                <w:szCs w:val="24"/>
              </w:rPr>
              <w:t>Кількість</w:t>
            </w:r>
            <w:proofErr w:type="spellEnd"/>
          </w:p>
        </w:tc>
        <w:tc>
          <w:tcPr>
            <w:tcW w:w="1417" w:type="dxa"/>
            <w:tcMar>
              <w:left w:w="27" w:type="dxa"/>
            </w:tcMar>
            <w:vAlign w:val="center"/>
          </w:tcPr>
          <w:p w:rsidR="00CD3CFC" w:rsidRDefault="00CD3CFC" w:rsidP="006D520F">
            <w:pPr>
              <w:spacing w:after="0" w:line="240" w:lineRule="auto"/>
              <w:ind w:left="-29" w:right="-10"/>
              <w:jc w:val="center"/>
              <w:rPr>
                <w:rFonts w:ascii="Times New Roman" w:hAnsi="Times New Roman" w:cs="Times New Roman"/>
                <w:sz w:val="24"/>
                <w:szCs w:val="24"/>
              </w:rPr>
            </w:pPr>
            <w:proofErr w:type="spellStart"/>
            <w:r>
              <w:rPr>
                <w:rFonts w:ascii="Times New Roman" w:hAnsi="Times New Roman" w:cs="Times New Roman"/>
                <w:sz w:val="24"/>
                <w:szCs w:val="24"/>
              </w:rPr>
              <w:t>Одиниця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виміру</w:t>
            </w:r>
            <w:proofErr w:type="spellEnd"/>
          </w:p>
          <w:p w:rsidR="00CD3CFC" w:rsidRDefault="00CD3CFC" w:rsidP="006D520F">
            <w:pPr>
              <w:spacing w:after="0" w:line="240" w:lineRule="auto"/>
              <w:ind w:right="-77"/>
              <w:jc w:val="center"/>
              <w:rPr>
                <w:rFonts w:ascii="Times New Roman" w:hAnsi="Times New Roman" w:cs="Times New Roman"/>
                <w:sz w:val="24"/>
                <w:szCs w:val="24"/>
              </w:rPr>
            </w:pPr>
          </w:p>
        </w:tc>
        <w:tc>
          <w:tcPr>
            <w:tcW w:w="1134" w:type="dxa"/>
            <w:tcBorders>
              <w:top w:val="single" w:sz="2" w:space="0" w:color="000001"/>
            </w:tcBorders>
            <w:tcMar>
              <w:left w:w="27" w:type="dxa"/>
            </w:tcMar>
          </w:tcPr>
          <w:p w:rsidR="00CD3CFC" w:rsidRDefault="00CD3CFC">
            <w:pPr>
              <w:spacing w:after="0" w:line="240" w:lineRule="auto"/>
              <w:ind w:left="-108" w:right="-77"/>
              <w:jc w:val="center"/>
              <w:rPr>
                <w:rFonts w:ascii="Times New Roman" w:hAnsi="Times New Roman" w:cs="Times New Roman"/>
                <w:sz w:val="24"/>
                <w:szCs w:val="24"/>
              </w:rPr>
            </w:pP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одиницю</w:t>
            </w:r>
            <w:proofErr w:type="spellEnd"/>
            <w:r>
              <w:rPr>
                <w:rFonts w:ascii="Times New Roman" w:hAnsi="Times New Roman" w:cs="Times New Roman"/>
                <w:sz w:val="24"/>
                <w:szCs w:val="24"/>
              </w:rPr>
              <w:t xml:space="preserve"> </w:t>
            </w:r>
          </w:p>
          <w:p w:rsidR="00CD3CFC" w:rsidRDefault="00CD3CFC">
            <w:pPr>
              <w:spacing w:after="0" w:line="240" w:lineRule="auto"/>
              <w:ind w:left="-108" w:right="-77"/>
              <w:jc w:val="center"/>
              <w:rPr>
                <w:rFonts w:ascii="Times New Roman" w:hAnsi="Times New Roman" w:cs="Times New Roman"/>
                <w:sz w:val="24"/>
                <w:szCs w:val="24"/>
              </w:rPr>
            </w:pPr>
            <w:r>
              <w:rPr>
                <w:rFonts w:ascii="Times New Roman" w:hAnsi="Times New Roman" w:cs="Times New Roman"/>
                <w:b/>
                <w:bCs/>
                <w:sz w:val="24"/>
                <w:szCs w:val="24"/>
              </w:rPr>
              <w:t>з</w:t>
            </w:r>
            <w:r w:rsidR="00EA2CFF">
              <w:rPr>
                <w:rFonts w:ascii="Times New Roman" w:hAnsi="Times New Roman" w:cs="Times New Roman"/>
                <w:b/>
                <w:bCs/>
                <w:sz w:val="24"/>
                <w:szCs w:val="24"/>
                <w:lang w:val="uk-UA"/>
              </w:rPr>
              <w:t>/</w:t>
            </w:r>
            <w:proofErr w:type="gramStart"/>
            <w:r w:rsidR="00EA2CFF">
              <w:rPr>
                <w:rFonts w:ascii="Times New Roman" w:hAnsi="Times New Roman" w:cs="Times New Roman"/>
                <w:b/>
                <w:bCs/>
                <w:sz w:val="24"/>
                <w:szCs w:val="24"/>
                <w:lang w:val="uk-UA"/>
              </w:rPr>
              <w:t>без</w:t>
            </w:r>
            <w:r>
              <w:rPr>
                <w:rFonts w:ascii="Times New Roman" w:hAnsi="Times New Roman" w:cs="Times New Roman"/>
                <w:b/>
                <w:bCs/>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ПДВ</w:t>
            </w:r>
            <w:proofErr w:type="gramEnd"/>
            <w:r>
              <w:rPr>
                <w:rFonts w:ascii="Times New Roman" w:hAnsi="Times New Roman" w:cs="Times New Roman"/>
                <w:b/>
                <w:bCs/>
                <w:sz w:val="24"/>
                <w:szCs w:val="24"/>
              </w:rPr>
              <w:t xml:space="preserve"> </w:t>
            </w:r>
          </w:p>
        </w:tc>
        <w:tc>
          <w:tcPr>
            <w:tcW w:w="1418" w:type="dxa"/>
            <w:tcBorders>
              <w:top w:val="single" w:sz="2" w:space="0" w:color="000001"/>
              <w:right w:val="single" w:sz="2" w:space="0" w:color="000001"/>
            </w:tcBorders>
            <w:tcMar>
              <w:left w:w="27" w:type="dxa"/>
            </w:tcMar>
          </w:tcPr>
          <w:p w:rsidR="00CD3CFC" w:rsidRDefault="00CD3CFC">
            <w:pPr>
              <w:spacing w:after="0" w:line="240" w:lineRule="auto"/>
              <w:ind w:left="-30"/>
              <w:jc w:val="center"/>
              <w:rPr>
                <w:rFonts w:ascii="Times New Roman" w:hAnsi="Times New Roman" w:cs="Times New Roman"/>
                <w:sz w:val="24"/>
                <w:szCs w:val="24"/>
              </w:rPr>
            </w:pPr>
            <w:r>
              <w:rPr>
                <w:rFonts w:ascii="Times New Roman" w:hAnsi="Times New Roman" w:cs="Times New Roman"/>
                <w:sz w:val="24"/>
                <w:szCs w:val="24"/>
              </w:rPr>
              <w:t xml:space="preserve">Сума,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з</w:t>
            </w:r>
            <w:r w:rsidR="00EA2CFF">
              <w:rPr>
                <w:rFonts w:ascii="Times New Roman" w:hAnsi="Times New Roman" w:cs="Times New Roman"/>
                <w:b/>
                <w:bCs/>
                <w:sz w:val="24"/>
                <w:szCs w:val="24"/>
                <w:lang w:val="uk-UA"/>
              </w:rPr>
              <w:t>/без</w:t>
            </w:r>
            <w:r>
              <w:rPr>
                <w:rFonts w:ascii="Times New Roman" w:hAnsi="Times New Roman" w:cs="Times New Roman"/>
                <w:b/>
                <w:bCs/>
                <w:sz w:val="24"/>
                <w:szCs w:val="24"/>
              </w:rPr>
              <w:t xml:space="preserve"> ПДВ</w:t>
            </w:r>
          </w:p>
        </w:tc>
      </w:tr>
      <w:tr w:rsidR="00CD3CFC" w:rsidTr="00CD3CFC">
        <w:trPr>
          <w:trHeight w:val="437"/>
        </w:trPr>
        <w:tc>
          <w:tcPr>
            <w:tcW w:w="518" w:type="dxa"/>
            <w:tcMar>
              <w:left w:w="27" w:type="dxa"/>
            </w:tcMar>
          </w:tcPr>
          <w:p w:rsidR="00CD3CFC" w:rsidRDefault="00CD3CFC">
            <w:pPr>
              <w:rPr>
                <w:rFonts w:ascii="Times New Roman" w:hAnsi="Times New Roman" w:cs="Times New Roman"/>
                <w:sz w:val="24"/>
                <w:szCs w:val="24"/>
              </w:rPr>
            </w:pPr>
            <w:r>
              <w:rPr>
                <w:rFonts w:ascii="Times New Roman" w:hAnsi="Times New Roman" w:cs="Times New Roman"/>
                <w:sz w:val="24"/>
                <w:szCs w:val="24"/>
              </w:rPr>
              <w:t xml:space="preserve">1 </w:t>
            </w:r>
          </w:p>
        </w:tc>
        <w:tc>
          <w:tcPr>
            <w:tcW w:w="4469" w:type="dxa"/>
            <w:tcMar>
              <w:left w:w="27" w:type="dxa"/>
            </w:tcMar>
          </w:tcPr>
          <w:p w:rsidR="00CD3CFC" w:rsidRDefault="00CD3CFC">
            <w:pPr>
              <w:rPr>
                <w:rFonts w:ascii="Times New Roman" w:hAnsi="Times New Roman" w:cs="Times New Roman"/>
                <w:sz w:val="24"/>
                <w:szCs w:val="24"/>
              </w:rPr>
            </w:pPr>
          </w:p>
        </w:tc>
        <w:tc>
          <w:tcPr>
            <w:tcW w:w="1134" w:type="dxa"/>
            <w:tcMar>
              <w:left w:w="27" w:type="dxa"/>
            </w:tcMar>
          </w:tcPr>
          <w:p w:rsidR="00CD3CFC" w:rsidRDefault="00CD3CFC">
            <w:pPr>
              <w:jc w:val="right"/>
              <w:rPr>
                <w:rFonts w:ascii="Times New Roman" w:hAnsi="Times New Roman" w:cs="Times New Roman"/>
                <w:sz w:val="24"/>
                <w:szCs w:val="24"/>
              </w:rPr>
            </w:pPr>
          </w:p>
        </w:tc>
        <w:tc>
          <w:tcPr>
            <w:tcW w:w="1417" w:type="dxa"/>
            <w:tcMar>
              <w:left w:w="27" w:type="dxa"/>
            </w:tcMar>
          </w:tcPr>
          <w:p w:rsidR="00CD3CFC" w:rsidRDefault="00CD3CFC">
            <w:pPr>
              <w:jc w:val="center"/>
              <w:rPr>
                <w:rFonts w:ascii="Times New Roman" w:hAnsi="Times New Roman" w:cs="Times New Roman"/>
                <w:sz w:val="24"/>
                <w:szCs w:val="24"/>
              </w:rPr>
            </w:pPr>
          </w:p>
        </w:tc>
        <w:tc>
          <w:tcPr>
            <w:tcW w:w="1134" w:type="dxa"/>
            <w:tcMar>
              <w:left w:w="27" w:type="dxa"/>
            </w:tcMar>
          </w:tcPr>
          <w:p w:rsidR="00CD3CFC" w:rsidRDefault="00CD3CFC">
            <w:pPr>
              <w:jc w:val="right"/>
              <w:rPr>
                <w:rFonts w:ascii="Times New Roman" w:hAnsi="Times New Roman" w:cs="Times New Roman"/>
                <w:sz w:val="24"/>
                <w:szCs w:val="24"/>
              </w:rPr>
            </w:pPr>
          </w:p>
        </w:tc>
        <w:tc>
          <w:tcPr>
            <w:tcW w:w="1418" w:type="dxa"/>
            <w:tcMar>
              <w:left w:w="27" w:type="dxa"/>
            </w:tcMar>
          </w:tcPr>
          <w:p w:rsidR="00CD3CFC" w:rsidRDefault="00CD3CFC">
            <w:pPr>
              <w:jc w:val="right"/>
              <w:rPr>
                <w:rFonts w:ascii="Times New Roman" w:hAnsi="Times New Roman" w:cs="Times New Roman"/>
                <w:sz w:val="24"/>
                <w:szCs w:val="24"/>
              </w:rPr>
            </w:pPr>
          </w:p>
        </w:tc>
      </w:tr>
      <w:tr w:rsidR="00CD3CFC"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rPr>
            </w:pPr>
            <w:r>
              <w:rPr>
                <w:rFonts w:ascii="Times New Roman" w:hAnsi="Times New Roman" w:cs="Times New Roman"/>
                <w:sz w:val="24"/>
                <w:szCs w:val="24"/>
                <w:lang w:val="uk-UA"/>
              </w:rPr>
              <w:t>2</w:t>
            </w:r>
          </w:p>
        </w:tc>
        <w:tc>
          <w:tcPr>
            <w:tcW w:w="4469" w:type="dxa"/>
            <w:tcBorders>
              <w:bottom w:val="single" w:sz="4" w:space="0" w:color="00000A"/>
            </w:tcBorders>
            <w:tcMar>
              <w:left w:w="27" w:type="dxa"/>
            </w:tcMar>
          </w:tcPr>
          <w:p w:rsidR="00CD3CFC" w:rsidRDefault="00CD3CFC">
            <w:pPr>
              <w:rPr>
                <w:rFonts w:ascii="Times New Roman" w:hAnsi="Times New Roman" w:cs="Times New Roman"/>
                <w:sz w:val="24"/>
                <w:szCs w:val="24"/>
              </w:rPr>
            </w:pPr>
          </w:p>
        </w:tc>
        <w:tc>
          <w:tcPr>
            <w:tcW w:w="1134" w:type="dxa"/>
            <w:tcBorders>
              <w:bottom w:val="single" w:sz="4" w:space="0" w:color="00000A"/>
            </w:tcBorders>
            <w:tcMar>
              <w:left w:w="27" w:type="dxa"/>
            </w:tcMar>
          </w:tcPr>
          <w:p w:rsidR="00CD3CFC" w:rsidRDefault="00CD3CFC">
            <w:pPr>
              <w:jc w:val="right"/>
              <w:rPr>
                <w:rFonts w:ascii="Times New Roman" w:hAnsi="Times New Roman" w:cs="Times New Roman"/>
                <w:sz w:val="24"/>
                <w:szCs w:val="24"/>
              </w:rPr>
            </w:pPr>
          </w:p>
        </w:tc>
        <w:tc>
          <w:tcPr>
            <w:tcW w:w="1417" w:type="dxa"/>
            <w:tcBorders>
              <w:bottom w:val="single" w:sz="4" w:space="0" w:color="00000A"/>
            </w:tcBorders>
            <w:tcMar>
              <w:left w:w="27" w:type="dxa"/>
            </w:tcMar>
          </w:tcPr>
          <w:p w:rsidR="00CD3CFC" w:rsidRDefault="00CD3CFC">
            <w:pPr>
              <w:jc w:val="center"/>
              <w:rPr>
                <w:rFonts w:ascii="Times New Roman" w:hAnsi="Times New Roman" w:cs="Times New Roman"/>
                <w:sz w:val="24"/>
                <w:szCs w:val="24"/>
              </w:rPr>
            </w:pPr>
          </w:p>
        </w:tc>
        <w:tc>
          <w:tcPr>
            <w:tcW w:w="1134" w:type="dxa"/>
            <w:tcBorders>
              <w:bottom w:val="single" w:sz="4" w:space="0" w:color="00000A"/>
            </w:tcBorders>
            <w:tcMar>
              <w:left w:w="27" w:type="dxa"/>
            </w:tcMar>
          </w:tcPr>
          <w:p w:rsidR="00CD3CFC" w:rsidRDefault="00CD3CFC">
            <w:pPr>
              <w:jc w:val="right"/>
              <w:rPr>
                <w:rFonts w:ascii="Times New Roman" w:hAnsi="Times New Roman" w:cs="Times New Roman"/>
                <w:sz w:val="24"/>
                <w:szCs w:val="24"/>
              </w:rPr>
            </w:pPr>
          </w:p>
        </w:tc>
        <w:tc>
          <w:tcPr>
            <w:tcW w:w="1418" w:type="dxa"/>
            <w:tcBorders>
              <w:bottom w:val="single" w:sz="4" w:space="0" w:color="00000A"/>
            </w:tcBorders>
            <w:tcMar>
              <w:left w:w="27" w:type="dxa"/>
            </w:tcMar>
          </w:tcPr>
          <w:p w:rsidR="00CD3CFC" w:rsidRDefault="00CD3CFC">
            <w:pPr>
              <w:jc w:val="right"/>
              <w:rPr>
                <w:rFonts w:ascii="Times New Roman" w:hAnsi="Times New Roman" w:cs="Times New Roman"/>
                <w:sz w:val="24"/>
                <w:szCs w:val="24"/>
              </w:rPr>
            </w:pPr>
          </w:p>
        </w:tc>
      </w:tr>
      <w:tr w:rsidR="00B83012" w:rsidRPr="00735A1E" w:rsidTr="00A83194">
        <w:trPr>
          <w:trHeight w:val="450"/>
        </w:trPr>
        <w:tc>
          <w:tcPr>
            <w:tcW w:w="8672" w:type="dxa"/>
            <w:gridSpan w:val="5"/>
            <w:tcBorders>
              <w:top w:val="single" w:sz="4" w:space="0" w:color="auto"/>
              <w:left w:val="single" w:sz="4" w:space="0" w:color="000000"/>
              <w:bottom w:val="single" w:sz="4" w:space="0" w:color="000000"/>
            </w:tcBorders>
            <w:tcMar>
              <w:left w:w="27" w:type="dxa"/>
            </w:tcMar>
          </w:tcPr>
          <w:p w:rsidR="00B83012" w:rsidRPr="00B83012" w:rsidRDefault="00B83012" w:rsidP="00A83194">
            <w:pPr>
              <w:snapToGrid w:val="0"/>
              <w:rPr>
                <w:rFonts w:ascii="Times New Roman" w:hAnsi="Times New Roman" w:cs="Times New Roman"/>
                <w:bCs/>
                <w:sz w:val="24"/>
                <w:szCs w:val="24"/>
                <w:lang w:val="uk-UA"/>
              </w:rPr>
            </w:pPr>
            <w:r w:rsidRPr="00B83012">
              <w:rPr>
                <w:rFonts w:ascii="Times New Roman" w:hAnsi="Times New Roman" w:cs="Times New Roman"/>
                <w:bCs/>
                <w:sz w:val="24"/>
                <w:szCs w:val="24"/>
                <w:lang w:val="uk-UA"/>
              </w:rPr>
              <w:t>Загальна вартість (без урахуванням ПДВ),грн</w:t>
            </w:r>
          </w:p>
        </w:tc>
        <w:tc>
          <w:tcPr>
            <w:tcW w:w="1418" w:type="dxa"/>
            <w:tcBorders>
              <w:top w:val="single" w:sz="4" w:space="0" w:color="00000A"/>
            </w:tcBorders>
            <w:tcMar>
              <w:left w:w="27" w:type="dxa"/>
            </w:tcMar>
          </w:tcPr>
          <w:p w:rsidR="00B83012" w:rsidRPr="00735A1E" w:rsidRDefault="00B83012" w:rsidP="00A83194">
            <w:pPr>
              <w:jc w:val="right"/>
              <w:rPr>
                <w:rFonts w:ascii="Times New Roman" w:hAnsi="Times New Roman" w:cs="Times New Roman"/>
                <w:sz w:val="24"/>
                <w:szCs w:val="24"/>
                <w:lang w:val="uk-UA"/>
              </w:rPr>
            </w:pPr>
          </w:p>
        </w:tc>
      </w:tr>
      <w:tr w:rsidR="00B83012" w:rsidRPr="00735A1E" w:rsidTr="00A83194">
        <w:trPr>
          <w:trHeight w:val="450"/>
        </w:trPr>
        <w:tc>
          <w:tcPr>
            <w:tcW w:w="8672" w:type="dxa"/>
            <w:gridSpan w:val="5"/>
            <w:tcBorders>
              <w:top w:val="single" w:sz="4" w:space="0" w:color="000000"/>
              <w:left w:val="single" w:sz="4" w:space="0" w:color="000000"/>
              <w:bottom w:val="single" w:sz="4" w:space="0" w:color="000000"/>
            </w:tcBorders>
            <w:tcMar>
              <w:left w:w="27" w:type="dxa"/>
            </w:tcMar>
          </w:tcPr>
          <w:p w:rsidR="00B83012" w:rsidRPr="00B83012" w:rsidRDefault="00B83012" w:rsidP="00A83194">
            <w:pPr>
              <w:snapToGrid w:val="0"/>
              <w:rPr>
                <w:rFonts w:ascii="Times New Roman" w:hAnsi="Times New Roman" w:cs="Times New Roman"/>
                <w:sz w:val="24"/>
                <w:szCs w:val="24"/>
                <w:lang w:val="uk-UA"/>
              </w:rPr>
            </w:pPr>
            <w:r w:rsidRPr="00B83012">
              <w:rPr>
                <w:rFonts w:ascii="Times New Roman" w:hAnsi="Times New Roman" w:cs="Times New Roman"/>
                <w:bCs/>
                <w:sz w:val="24"/>
                <w:szCs w:val="24"/>
                <w:lang w:val="uk-UA"/>
              </w:rPr>
              <w:t>ПДВ, грн.</w:t>
            </w:r>
          </w:p>
        </w:tc>
        <w:tc>
          <w:tcPr>
            <w:tcW w:w="1418" w:type="dxa"/>
            <w:tcBorders>
              <w:top w:val="single" w:sz="4" w:space="0" w:color="00000A"/>
              <w:left w:val="single" w:sz="2" w:space="0" w:color="00000A"/>
              <w:bottom w:val="single" w:sz="2" w:space="0" w:color="00000A"/>
              <w:right w:val="single" w:sz="2" w:space="0" w:color="00000A"/>
            </w:tcBorders>
            <w:tcMar>
              <w:left w:w="27" w:type="dxa"/>
            </w:tcMar>
          </w:tcPr>
          <w:p w:rsidR="00B83012" w:rsidRPr="00735A1E" w:rsidRDefault="00B83012" w:rsidP="00A83194">
            <w:pPr>
              <w:jc w:val="right"/>
              <w:rPr>
                <w:rFonts w:ascii="Times New Roman" w:hAnsi="Times New Roman" w:cs="Times New Roman"/>
                <w:sz w:val="24"/>
                <w:szCs w:val="24"/>
                <w:lang w:val="uk-UA"/>
              </w:rPr>
            </w:pPr>
          </w:p>
        </w:tc>
      </w:tr>
      <w:tr w:rsidR="00B83012" w:rsidRPr="00735A1E" w:rsidTr="00A83194">
        <w:trPr>
          <w:trHeight w:val="450"/>
        </w:trPr>
        <w:tc>
          <w:tcPr>
            <w:tcW w:w="8672" w:type="dxa"/>
            <w:gridSpan w:val="5"/>
            <w:tcBorders>
              <w:top w:val="single" w:sz="4" w:space="0" w:color="00000A"/>
              <w:left w:val="single" w:sz="2" w:space="0" w:color="00000A"/>
              <w:bottom w:val="single" w:sz="2" w:space="0" w:color="00000A"/>
              <w:right w:val="single" w:sz="2" w:space="0" w:color="00000A"/>
            </w:tcBorders>
            <w:tcMar>
              <w:left w:w="27" w:type="dxa"/>
            </w:tcMar>
          </w:tcPr>
          <w:p w:rsidR="00B83012" w:rsidRPr="00B83012" w:rsidRDefault="00B83012" w:rsidP="00A83194">
            <w:pPr>
              <w:snapToGrid w:val="0"/>
              <w:rPr>
                <w:rFonts w:ascii="Times New Roman" w:hAnsi="Times New Roman" w:cs="Times New Roman"/>
                <w:bCs/>
                <w:sz w:val="24"/>
                <w:szCs w:val="24"/>
                <w:lang w:val="uk-UA"/>
              </w:rPr>
            </w:pPr>
            <w:r w:rsidRPr="00B83012">
              <w:rPr>
                <w:rFonts w:ascii="Times New Roman" w:hAnsi="Times New Roman" w:cs="Times New Roman"/>
                <w:bCs/>
                <w:sz w:val="24"/>
                <w:szCs w:val="24"/>
                <w:lang w:val="uk-UA"/>
              </w:rPr>
              <w:t>Загальна вартість  (з урахуванням ПДВ),грн</w:t>
            </w:r>
          </w:p>
        </w:tc>
        <w:tc>
          <w:tcPr>
            <w:tcW w:w="1418" w:type="dxa"/>
            <w:tcBorders>
              <w:top w:val="single" w:sz="4" w:space="0" w:color="00000A"/>
              <w:left w:val="single" w:sz="2" w:space="0" w:color="00000A"/>
              <w:bottom w:val="single" w:sz="2" w:space="0" w:color="00000A"/>
              <w:right w:val="single" w:sz="2" w:space="0" w:color="00000A"/>
            </w:tcBorders>
            <w:tcMar>
              <w:left w:w="27" w:type="dxa"/>
            </w:tcMar>
          </w:tcPr>
          <w:p w:rsidR="00B83012" w:rsidRPr="00735A1E" w:rsidRDefault="00B83012" w:rsidP="00A83194">
            <w:pPr>
              <w:jc w:val="right"/>
              <w:rPr>
                <w:rFonts w:ascii="Times New Roman" w:hAnsi="Times New Roman" w:cs="Times New Roman"/>
                <w:sz w:val="24"/>
                <w:szCs w:val="24"/>
                <w:lang w:val="uk-UA"/>
              </w:rPr>
            </w:pPr>
          </w:p>
        </w:tc>
      </w:tr>
    </w:tbl>
    <w:p w:rsidR="000A1922" w:rsidRPr="00B83012" w:rsidRDefault="000A1922">
      <w:pPr>
        <w:rPr>
          <w:lang w:val="uk-UA"/>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both"/>
        <w:rPr>
          <w:rFonts w:ascii="Times New Roman" w:hAnsi="Times New Roman" w:cs="Times New Roman"/>
          <w:b/>
          <w:bCs/>
          <w:sz w:val="24"/>
          <w:szCs w:val="24"/>
        </w:rPr>
      </w:pPr>
    </w:p>
    <w:p w:rsidR="000A1922" w:rsidRDefault="000A192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bookmarkStart w:id="9" w:name="BM84"/>
      <w:bookmarkStart w:id="10" w:name="BM22"/>
      <w:bookmarkEnd w:id="9"/>
      <w:bookmarkEnd w:id="10"/>
      <w:r>
        <w:rPr>
          <w:rFonts w:ascii="Times New Roman" w:hAnsi="Times New Roman" w:cs="Times New Roman"/>
          <w:b/>
          <w:bCs/>
          <w:sz w:val="24"/>
          <w:szCs w:val="24"/>
          <w:lang w:val="uk-UA"/>
        </w:rPr>
        <w:t xml:space="preserve">           </w:t>
      </w:r>
      <w:r>
        <w:rPr>
          <w:rFonts w:ascii="Times New Roman" w:hAnsi="Times New Roman" w:cs="Times New Roman"/>
          <w:b/>
          <w:bCs/>
          <w:sz w:val="24"/>
          <w:szCs w:val="24"/>
          <w:u w:val="single"/>
        </w:rPr>
        <w:t>ПОКУПЕЦЬ</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ПРОДАВЕЦЬ</w:t>
      </w:r>
      <w:r>
        <w:rPr>
          <w:rFonts w:ascii="Times New Roman" w:hAnsi="Times New Roman" w:cs="Times New Roman"/>
          <w:b/>
          <w:bCs/>
          <w:sz w:val="24"/>
          <w:szCs w:val="24"/>
        </w:rPr>
        <w:t xml:space="preserve">                                                                                                                                                                                                                                                                                                                                                                                                                                                                                                                                                                                                                                                                                                                                                                                                                                                                                                                                                                                                                                                                                                                                                                                                                                                                                                                                                                                                                                                                                                                                                                                                                                                                                                                                                                                                                                                                                                                                                                                                                                                                                                                                                                                                                                                                                                                                                                                                                                                                                                                                                                                                                                                                                                                                                                                                                                                                                                                                                                                                                                                                                                                                                                                                                                                                                                                                                                                                                                                                                                                                                                                                                                                                                                                                                                                                                                                                                                                                                                                                                                                                                                                                                                                                                                                                                                                                                                                                                                                                                                                                                                                                                                                                                                                                                                                                                                                                                                                                                                                                                                                                                                                                                                                                                                                                                                                                                                                                                                                                                                                                                                                                                                                                                                                                                                                                                                                                                                                                                                                                                                                                                                                                                                                                                                                                                                                                                                                                                                                                                                                                                                                                                                                                                                                                                                                                                                                                                                                                                                                                                                                                                                                                                                                                                                                                                                                                                                                                                                                                                                                                                                                                                                                                                                                                                                                                                                                                                                                                                                                                                                                                                                                                                                                                                                                                                                                                                                                                                                                                                                                                                                                                                                                                                                                                                                                                                                                                                                                                                                                                                                                                                                                                                                                                                                                                                                                                                                                                                                                                                                                                                                                                                                                                                                                                                                                                                                                                                                                                                                                                                                                                                                                                                                                                                                                                                                                                                                                                                                                                                                                                                                                                                                                                                                                                                                                                                                                                                                                                                                                                                                                                                                                                                                                                                                                                                                                                                                                                                                                                                                                                                                                                                                                                                                                                                                                                                                                                                                                                                                                                                                                                                                                                                                                                                                                                                                                                                                                                                                                                                                                                                                                                                                                                                                                                                                                                                                                                                                                                                                                                                                                                                                                                                                                                                                                                                                                                                                                                                                                                                                                                                                                                                                                                                                                                                                           </w:t>
      </w:r>
    </w:p>
    <w:p w:rsidR="000A1922" w:rsidRDefault="000A1922">
      <w:pPr>
        <w:tabs>
          <w:tab w:val="left" w:pos="3500"/>
        </w:tabs>
        <w:spacing w:after="0" w:line="240" w:lineRule="auto"/>
        <w:jc w:val="both"/>
        <w:rPr>
          <w:rFonts w:ascii="Times New Roman" w:hAnsi="Times New Roman" w:cs="Times New Roman"/>
          <w:b/>
          <w:bCs/>
          <w:sz w:val="24"/>
          <w:szCs w:val="24"/>
        </w:rPr>
      </w:pPr>
    </w:p>
    <w:p w:rsidR="000A1922" w:rsidRDefault="000A1922">
      <w:pPr>
        <w:tabs>
          <w:tab w:val="left" w:pos="3500"/>
        </w:tabs>
        <w:spacing w:after="0" w:line="240" w:lineRule="auto"/>
        <w:jc w:val="both"/>
        <w:rPr>
          <w:rFonts w:ascii="Times New Roman" w:hAnsi="Times New Roman" w:cs="Times New Roman"/>
          <w:b/>
          <w:bCs/>
          <w:sz w:val="24"/>
          <w:szCs w:val="24"/>
        </w:rPr>
      </w:pPr>
    </w:p>
    <w:tbl>
      <w:tblPr>
        <w:tblW w:w="10137" w:type="dxa"/>
        <w:tblInd w:w="2" w:type="dxa"/>
        <w:tblCellMar>
          <w:top w:w="55" w:type="dxa"/>
          <w:left w:w="55" w:type="dxa"/>
          <w:bottom w:w="55" w:type="dxa"/>
          <w:right w:w="55" w:type="dxa"/>
        </w:tblCellMar>
        <w:tblLook w:val="0000" w:firstRow="0" w:lastRow="0" w:firstColumn="0" w:lastColumn="0" w:noHBand="0" w:noVBand="0"/>
      </w:tblPr>
      <w:tblGrid>
        <w:gridCol w:w="5125"/>
        <w:gridCol w:w="5012"/>
      </w:tblGrid>
      <w:tr w:rsidR="000A1922">
        <w:tc>
          <w:tcPr>
            <w:tcW w:w="5124" w:type="dxa"/>
          </w:tcPr>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Комунальне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некомерційне</w:t>
            </w:r>
            <w:proofErr w:type="spellEnd"/>
            <w:r>
              <w:rPr>
                <w:rFonts w:ascii="Times New Roman" w:hAnsi="Times New Roman" w:cs="Times New Roman"/>
                <w:sz w:val="24"/>
                <w:szCs w:val="24"/>
              </w:rPr>
              <w:t xml:space="preserve">                                                      </w:t>
            </w:r>
          </w:p>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підприємство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Миколаївської</w:t>
            </w:r>
            <w:proofErr w:type="spellEnd"/>
            <w:r>
              <w:rPr>
                <w:rFonts w:ascii="Times New Roman" w:hAnsi="Times New Roman" w:cs="Times New Roman"/>
                <w:sz w:val="24"/>
                <w:szCs w:val="24"/>
              </w:rPr>
              <w:t xml:space="preserve"> </w:t>
            </w:r>
          </w:p>
          <w:p w:rsidR="000A1922" w:rsidRDefault="000A1922">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міської</w:t>
            </w:r>
            <w:proofErr w:type="spellEnd"/>
            <w:r>
              <w:rPr>
                <w:rFonts w:ascii="Times New Roman" w:hAnsi="Times New Roman" w:cs="Times New Roman"/>
                <w:color w:val="000000"/>
                <w:sz w:val="24"/>
                <w:szCs w:val="24"/>
              </w:rPr>
              <w:t xml:space="preserve"> ради «</w:t>
            </w:r>
            <w:proofErr w:type="spellStart"/>
            <w:r>
              <w:rPr>
                <w:rFonts w:ascii="Times New Roman" w:hAnsi="Times New Roman" w:cs="Times New Roman"/>
                <w:color w:val="000000"/>
                <w:sz w:val="24"/>
                <w:szCs w:val="24"/>
              </w:rPr>
              <w:t>Міська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лікарня</w:t>
            </w:r>
            <w:proofErr w:type="spellEnd"/>
            <w:r>
              <w:rPr>
                <w:rFonts w:ascii="Times New Roman" w:hAnsi="Times New Roman" w:cs="Times New Roman"/>
                <w:color w:val="000000"/>
                <w:sz w:val="24"/>
                <w:szCs w:val="24"/>
              </w:rPr>
              <w:t xml:space="preserve"> №3»</w:t>
            </w:r>
          </w:p>
        </w:tc>
        <w:tc>
          <w:tcPr>
            <w:tcW w:w="5012" w:type="dxa"/>
          </w:tcPr>
          <w:p w:rsidR="000A1922" w:rsidRDefault="000A1922">
            <w:pPr>
              <w:pStyle w:val="afb"/>
              <w:rPr>
                <w:rFonts w:ascii="Times New Roman" w:hAnsi="Times New Roman" w:cs="Times New Roman"/>
                <w:sz w:val="24"/>
                <w:szCs w:val="24"/>
              </w:rPr>
            </w:pPr>
          </w:p>
        </w:tc>
      </w:tr>
    </w:tbl>
    <w:p w:rsidR="000A1922" w:rsidRDefault="000A1922">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p>
    <w:p w:rsidR="000A1922" w:rsidRDefault="000A1922">
      <w:pPr>
        <w:spacing w:after="0" w:line="240" w:lineRule="auto"/>
        <w:rPr>
          <w:rFonts w:ascii="Times New Roman" w:hAnsi="Times New Roman" w:cs="Times New Roman"/>
          <w:sz w:val="24"/>
          <w:szCs w:val="24"/>
        </w:rPr>
      </w:pPr>
    </w:p>
    <w:p w:rsidR="000A1922" w:rsidRDefault="000A1922">
      <w:pPr>
        <w:spacing w:after="0" w:line="240" w:lineRule="auto"/>
        <w:rPr>
          <w:rFonts w:ascii="Times New Roman" w:hAnsi="Times New Roman" w:cs="Times New Roman"/>
          <w:color w:val="000000"/>
          <w:sz w:val="24"/>
          <w:szCs w:val="24"/>
          <w:lang w:val="uk-UA"/>
        </w:rPr>
      </w:pPr>
    </w:p>
    <w:p w:rsidR="000A1922" w:rsidRPr="00AD7D90" w:rsidRDefault="000A1922">
      <w:pPr>
        <w:spacing w:after="0" w:line="240" w:lineRule="auto"/>
        <w:rPr>
          <w:lang w:val="uk-UA"/>
        </w:rPr>
      </w:pPr>
      <w:r>
        <w:rPr>
          <w:rFonts w:ascii="Times New Roman" w:hAnsi="Times New Roman" w:cs="Times New Roman"/>
          <w:sz w:val="24"/>
          <w:szCs w:val="24"/>
          <w:lang w:val="uk-UA"/>
        </w:rPr>
        <w:t>_______________/</w:t>
      </w:r>
      <w:r w:rsidR="00B83012">
        <w:rPr>
          <w:rFonts w:ascii="Times New Roman" w:hAnsi="Times New Roman" w:cs="Times New Roman"/>
          <w:sz w:val="24"/>
          <w:szCs w:val="24"/>
          <w:lang w:val="uk-UA"/>
        </w:rPr>
        <w:t>___________</w:t>
      </w:r>
      <w:r>
        <w:rPr>
          <w:rFonts w:ascii="Times New Roman" w:hAnsi="Times New Roman" w:cs="Times New Roman"/>
          <w:sz w:val="24"/>
          <w:szCs w:val="24"/>
          <w:lang w:val="uk-UA"/>
        </w:rPr>
        <w:t>/                        __________________ /</w:t>
      </w:r>
      <w:r w:rsidR="00CD3CFC">
        <w:rPr>
          <w:rFonts w:ascii="Times New Roman" w:hAnsi="Times New Roman" w:cs="Times New Roman"/>
          <w:sz w:val="24"/>
          <w:szCs w:val="24"/>
          <w:lang w:val="uk-UA"/>
        </w:rPr>
        <w:t>_______________________</w:t>
      </w:r>
      <w:r>
        <w:rPr>
          <w:rFonts w:ascii="Times New Roman" w:hAnsi="Times New Roman" w:cs="Times New Roman"/>
          <w:sz w:val="24"/>
          <w:szCs w:val="24"/>
          <w:lang w:val="uk-UA"/>
        </w:rPr>
        <w:t>/</w:t>
      </w:r>
    </w:p>
    <w:p w:rsidR="000A1922" w:rsidRDefault="000A1922">
      <w:pPr>
        <w:jc w:val="both"/>
        <w:rPr>
          <w:rFonts w:ascii="Times New Roman" w:hAnsi="Times New Roman" w:cs="Times New Roman"/>
          <w:sz w:val="24"/>
          <w:szCs w:val="24"/>
          <w:lang w:val="uk-UA"/>
        </w:rPr>
      </w:pPr>
    </w:p>
    <w:p w:rsidR="000A1922" w:rsidRDefault="000A1922">
      <w:pPr>
        <w:shd w:val="clear" w:color="auto" w:fill="FFFFFF"/>
        <w:spacing w:after="0" w:line="240" w:lineRule="auto"/>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p>
    <w:p w:rsidR="000A1922" w:rsidRPr="00AD7D90" w:rsidRDefault="000A1922">
      <w:pPr>
        <w:jc w:val="center"/>
        <w:rPr>
          <w:lang w:val="uk-UA"/>
        </w:rPr>
      </w:pPr>
    </w:p>
    <w:sectPr w:rsidR="000A1922" w:rsidRPr="00AD7D90" w:rsidSect="00595D64">
      <w:pgSz w:w="11906" w:h="16838"/>
      <w:pgMar w:top="851" w:right="851" w:bottom="851"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64"/>
    <w:rsid w:val="000A1922"/>
    <w:rsid w:val="000A65E3"/>
    <w:rsid w:val="001206D0"/>
    <w:rsid w:val="003B1EAA"/>
    <w:rsid w:val="00595D64"/>
    <w:rsid w:val="005B4360"/>
    <w:rsid w:val="006831BA"/>
    <w:rsid w:val="006D520F"/>
    <w:rsid w:val="008009FE"/>
    <w:rsid w:val="00956710"/>
    <w:rsid w:val="009C7A71"/>
    <w:rsid w:val="00AD7D90"/>
    <w:rsid w:val="00B02D2F"/>
    <w:rsid w:val="00B83012"/>
    <w:rsid w:val="00CD3CFC"/>
    <w:rsid w:val="00EA2CFF"/>
    <w:rsid w:val="00ED29FE"/>
    <w:rsid w:val="00F7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2287A"/>
  <w15:docId w15:val="{960ED0BE-5CD1-4051-AE22-2AE9DF7D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cs="Calibri"/>
      <w:lang w:eastAsia="en-US"/>
    </w:rPr>
  </w:style>
  <w:style w:type="paragraph" w:styleId="1">
    <w:name w:val="heading 1"/>
    <w:basedOn w:val="a"/>
    <w:next w:val="a"/>
    <w:link w:val="10"/>
    <w:uiPriority w:val="99"/>
    <w:qFormat/>
    <w:pPr>
      <w:keepNext/>
      <w:keepLines/>
      <w:spacing w:before="240" w:after="0"/>
      <w:outlineLvl w:val="0"/>
    </w:pPr>
    <w:rPr>
      <w:rFonts w:ascii="Calibri Light" w:eastAsia="Times New Roman" w:hAnsi="Calibri Light" w:cs="Calibri Light"/>
      <w:color w:val="2E74B5"/>
      <w:sz w:val="32"/>
      <w:szCs w:val="32"/>
    </w:rPr>
  </w:style>
  <w:style w:type="paragraph" w:styleId="3">
    <w:name w:val="heading 3"/>
    <w:basedOn w:val="a"/>
    <w:next w:val="a"/>
    <w:link w:val="30"/>
    <w:uiPriority w:val="99"/>
    <w:qFormat/>
    <w:pPr>
      <w:keepNext/>
      <w:spacing w:before="240" w:after="60" w:line="240" w:lineRule="auto"/>
      <w:outlineLvl w:val="2"/>
    </w:pPr>
    <w:rPr>
      <w:rFonts w:ascii="Arial" w:eastAsia="Times New Roman" w:hAnsi="Arial" w:cs="Arial"/>
      <w:b/>
      <w:bCs/>
      <w:sz w:val="26"/>
      <w:szCs w:val="26"/>
      <w:lang w:val="uk-UA" w:eastAsia="uk-UA"/>
    </w:rPr>
  </w:style>
  <w:style w:type="paragraph" w:styleId="6">
    <w:name w:val="heading 6"/>
    <w:basedOn w:val="a"/>
    <w:next w:val="a"/>
    <w:link w:val="60"/>
    <w:uiPriority w:val="99"/>
    <w:qFormat/>
    <w:pPr>
      <w:keepNext/>
      <w:keepLines/>
      <w:spacing w:before="40" w:after="0"/>
      <w:outlineLvl w:val="5"/>
    </w:pPr>
    <w:rPr>
      <w:rFonts w:ascii="Calibri Light" w:eastAsia="Times New Roman"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Calibri Light"/>
      <w:color w:val="2E74B5"/>
      <w:sz w:val="32"/>
      <w:szCs w:val="32"/>
    </w:rPr>
  </w:style>
  <w:style w:type="character" w:customStyle="1" w:styleId="30">
    <w:name w:val="Заголовок 3 Знак"/>
    <w:basedOn w:val="a0"/>
    <w:link w:val="3"/>
    <w:uiPriority w:val="99"/>
    <w:locked/>
    <w:rPr>
      <w:rFonts w:ascii="Arial" w:hAnsi="Arial" w:cs="Arial"/>
      <w:b/>
      <w:bCs/>
      <w:sz w:val="26"/>
      <w:szCs w:val="26"/>
      <w:lang w:val="uk-UA" w:eastAsia="uk-UA"/>
    </w:rPr>
  </w:style>
  <w:style w:type="character" w:customStyle="1" w:styleId="60">
    <w:name w:val="Заголовок 6 Знак"/>
    <w:basedOn w:val="a0"/>
    <w:link w:val="6"/>
    <w:uiPriority w:val="99"/>
    <w:semiHidden/>
    <w:locked/>
    <w:rPr>
      <w:rFonts w:ascii="Calibri Light" w:hAnsi="Calibri Light" w:cs="Calibri Light"/>
      <w:color w:val="1F4D78"/>
    </w:rPr>
  </w:style>
  <w:style w:type="character" w:customStyle="1" w:styleId="a3">
    <w:name w:val="Текст у виносці Знак"/>
    <w:basedOn w:val="a0"/>
    <w:link w:val="a4"/>
    <w:uiPriority w:val="99"/>
    <w:semiHidden/>
    <w:locked/>
    <w:rPr>
      <w:rFonts w:ascii="Segoe UI" w:hAnsi="Segoe UI" w:cs="Segoe UI"/>
      <w:sz w:val="18"/>
      <w:szCs w:val="18"/>
    </w:rPr>
  </w:style>
  <w:style w:type="character" w:customStyle="1" w:styleId="-">
    <w:name w:val="Интернет-ссылка"/>
    <w:basedOn w:val="a0"/>
    <w:uiPriority w:val="99"/>
    <w:rPr>
      <w:color w:val="0000FF"/>
      <w:u w:val="single"/>
    </w:rPr>
  </w:style>
  <w:style w:type="character" w:customStyle="1" w:styleId="apple-converted-space">
    <w:name w:val="apple-converted-space"/>
    <w:basedOn w:val="a0"/>
    <w:uiPriority w:val="99"/>
  </w:style>
  <w:style w:type="character" w:customStyle="1" w:styleId="qacpvclassifier">
    <w:name w:val="qa_cpv_classifier"/>
    <w:basedOn w:val="a0"/>
    <w:uiPriority w:val="99"/>
  </w:style>
  <w:style w:type="character" w:customStyle="1" w:styleId="a5">
    <w:name w:val="Назва Знак"/>
    <w:basedOn w:val="a0"/>
    <w:link w:val="a6"/>
    <w:uiPriority w:val="99"/>
    <w:locked/>
    <w:rPr>
      <w:rFonts w:ascii="Calibri Light" w:hAnsi="Calibri Light" w:cs="Calibri Light"/>
      <w:color w:val="262626"/>
      <w:sz w:val="96"/>
      <w:szCs w:val="96"/>
    </w:rPr>
  </w:style>
  <w:style w:type="character" w:styleId="a7">
    <w:name w:val="Subtle Emphasis"/>
    <w:basedOn w:val="a0"/>
    <w:uiPriority w:val="99"/>
    <w:qFormat/>
    <w:rPr>
      <w:i/>
      <w:iCs/>
      <w:color w:val="00000A"/>
    </w:rPr>
  </w:style>
  <w:style w:type="character" w:customStyle="1" w:styleId="a8">
    <w:name w:val="Звичайний (веб) Знак"/>
    <w:link w:val="a9"/>
    <w:uiPriority w:val="99"/>
    <w:locked/>
    <w:rPr>
      <w:rFonts w:ascii="Times New Roman" w:hAnsi="Times New Roman" w:cs="Times New Roman"/>
      <w:sz w:val="24"/>
      <w:szCs w:val="24"/>
      <w:lang w:val="uk-UA" w:eastAsia="uk-UA"/>
    </w:rPr>
  </w:style>
  <w:style w:type="character" w:customStyle="1" w:styleId="aa">
    <w:name w:val="Нижній колонтитул Знак"/>
    <w:basedOn w:val="a0"/>
    <w:link w:val="ab"/>
    <w:uiPriority w:val="99"/>
    <w:locked/>
    <w:rPr>
      <w:rFonts w:ascii="Times New Roman" w:hAnsi="Times New Roman" w:cs="Times New Roman"/>
      <w:sz w:val="28"/>
      <w:szCs w:val="28"/>
      <w:lang w:val="uk-UA"/>
    </w:rPr>
  </w:style>
  <w:style w:type="character" w:customStyle="1" w:styleId="ac">
    <w:name w:val="Основний текст з відступом Знак"/>
    <w:basedOn w:val="a0"/>
    <w:link w:val="ad"/>
    <w:uiPriority w:val="99"/>
    <w:locked/>
    <w:rPr>
      <w:rFonts w:ascii="Times New Roman" w:hAnsi="Times New Roman" w:cs="Times New Roman"/>
      <w:sz w:val="24"/>
      <w:szCs w:val="24"/>
      <w:lang w:eastAsia="ru-RU"/>
    </w:rPr>
  </w:style>
  <w:style w:type="character" w:customStyle="1" w:styleId="2">
    <w:name w:val="Основний текст з відступом 2 Знак"/>
    <w:basedOn w:val="a0"/>
    <w:link w:val="20"/>
    <w:uiPriority w:val="99"/>
    <w:locked/>
  </w:style>
  <w:style w:type="character" w:customStyle="1" w:styleId="rvts0">
    <w:name w:val="rvts0"/>
    <w:basedOn w:val="a0"/>
    <w:uiPriority w:val="99"/>
  </w:style>
  <w:style w:type="character" w:styleId="ae">
    <w:name w:val="Strong"/>
    <w:basedOn w:val="a0"/>
    <w:uiPriority w:val="99"/>
    <w:qFormat/>
    <w:rPr>
      <w:b/>
      <w:bCs/>
    </w:rPr>
  </w:style>
  <w:style w:type="character" w:customStyle="1" w:styleId="af">
    <w:name w:val="Основний текст Знак"/>
    <w:basedOn w:val="a0"/>
    <w:link w:val="af0"/>
    <w:uiPriority w:val="99"/>
    <w:locked/>
  </w:style>
  <w:style w:type="character" w:customStyle="1" w:styleId="af1">
    <w:name w:val="Абзац списку Знак"/>
    <w:link w:val="af2"/>
    <w:uiPriority w:val="99"/>
    <w:locked/>
  </w:style>
  <w:style w:type="character" w:customStyle="1" w:styleId="af3">
    <w:name w:val="Основной текст_"/>
    <w:basedOn w:val="a0"/>
    <w:link w:val="21"/>
    <w:uiPriority w:val="99"/>
    <w:locked/>
    <w:rPr>
      <w:rFonts w:ascii="Arial" w:hAnsi="Arial" w:cs="Arial"/>
      <w:lang w:val="en-GB"/>
    </w:rPr>
  </w:style>
  <w:style w:type="character" w:customStyle="1" w:styleId="HTML">
    <w:name w:val="Стандартний HTML Знак"/>
    <w:basedOn w:val="a0"/>
    <w:link w:val="HTML0"/>
    <w:uiPriority w:val="99"/>
    <w:locked/>
    <w:rPr>
      <w:rFonts w:ascii="Courier New" w:hAnsi="Courier New" w:cs="Courier New"/>
      <w:color w:val="000000"/>
      <w:sz w:val="21"/>
      <w:szCs w:val="21"/>
      <w:lang w:eastAsia="zh-CN"/>
    </w:rPr>
  </w:style>
  <w:style w:type="character" w:customStyle="1" w:styleId="af4">
    <w:name w:val="Верхній колонтитул Знак"/>
    <w:basedOn w:val="a0"/>
    <w:link w:val="af5"/>
    <w:uiPriority w:val="99"/>
    <w:locked/>
    <w:rPr>
      <w:rFonts w:ascii="Times New Roman" w:hAnsi="Times New Roman" w:cs="Times New Roman"/>
      <w:sz w:val="24"/>
      <w:szCs w:val="24"/>
      <w:lang w:eastAsia="zh-CN"/>
    </w:rPr>
  </w:style>
  <w:style w:type="character" w:customStyle="1" w:styleId="11">
    <w:name w:val="Заголовок №1_"/>
    <w:basedOn w:val="a0"/>
    <w:link w:val="12"/>
    <w:uiPriority w:val="99"/>
    <w:locked/>
    <w:rPr>
      <w:rFonts w:ascii="Times New Roman" w:hAnsi="Times New Roman" w:cs="Times New Roman"/>
      <w:spacing w:val="1"/>
      <w:sz w:val="19"/>
      <w:szCs w:val="19"/>
      <w:shd w:val="clear" w:color="auto" w:fill="FFFFFF"/>
      <w:lang w:eastAsia="ru-RU"/>
    </w:rPr>
  </w:style>
  <w:style w:type="character" w:customStyle="1" w:styleId="ListLabel1">
    <w:name w:val="ListLabel 1"/>
    <w:uiPriority w:val="99"/>
    <w:rsid w:val="00595D64"/>
    <w:rPr>
      <w:rFonts w:eastAsia="Times New Roman"/>
    </w:rPr>
  </w:style>
  <w:style w:type="character" w:customStyle="1" w:styleId="ListLabel2">
    <w:name w:val="ListLabel 2"/>
    <w:uiPriority w:val="99"/>
    <w:rsid w:val="00595D64"/>
  </w:style>
  <w:style w:type="character" w:customStyle="1" w:styleId="ListLabel3">
    <w:name w:val="ListLabel 3"/>
    <w:uiPriority w:val="99"/>
    <w:rsid w:val="00595D64"/>
  </w:style>
  <w:style w:type="character" w:customStyle="1" w:styleId="ListLabel4">
    <w:name w:val="ListLabel 4"/>
    <w:uiPriority w:val="99"/>
    <w:rsid w:val="00595D64"/>
  </w:style>
  <w:style w:type="character" w:customStyle="1" w:styleId="ListLabel5">
    <w:name w:val="ListLabel 5"/>
    <w:uiPriority w:val="99"/>
    <w:rsid w:val="00595D64"/>
  </w:style>
  <w:style w:type="character" w:customStyle="1" w:styleId="ListLabel6">
    <w:name w:val="ListLabel 6"/>
    <w:uiPriority w:val="99"/>
    <w:rsid w:val="00595D64"/>
  </w:style>
  <w:style w:type="character" w:customStyle="1" w:styleId="ListLabel7">
    <w:name w:val="ListLabel 7"/>
    <w:uiPriority w:val="99"/>
    <w:rsid w:val="00595D64"/>
  </w:style>
  <w:style w:type="character" w:customStyle="1" w:styleId="ListLabel8">
    <w:name w:val="ListLabel 8"/>
    <w:uiPriority w:val="99"/>
    <w:rsid w:val="00595D64"/>
  </w:style>
  <w:style w:type="character" w:customStyle="1" w:styleId="ListLabel9">
    <w:name w:val="ListLabel 9"/>
    <w:uiPriority w:val="99"/>
    <w:rsid w:val="00595D64"/>
  </w:style>
  <w:style w:type="character" w:customStyle="1" w:styleId="ListLabel10">
    <w:name w:val="ListLabel 10"/>
    <w:uiPriority w:val="99"/>
    <w:rsid w:val="00595D64"/>
    <w:rPr>
      <w:rFonts w:eastAsia="Times New Roman"/>
    </w:rPr>
  </w:style>
  <w:style w:type="character" w:customStyle="1" w:styleId="ListLabel11">
    <w:name w:val="ListLabel 11"/>
    <w:uiPriority w:val="99"/>
    <w:rsid w:val="00595D64"/>
  </w:style>
  <w:style w:type="character" w:customStyle="1" w:styleId="ListLabel12">
    <w:name w:val="ListLabel 12"/>
    <w:uiPriority w:val="99"/>
    <w:rsid w:val="00595D64"/>
  </w:style>
  <w:style w:type="character" w:customStyle="1" w:styleId="ListLabel13">
    <w:name w:val="ListLabel 13"/>
    <w:uiPriority w:val="99"/>
    <w:rsid w:val="00595D64"/>
  </w:style>
  <w:style w:type="character" w:customStyle="1" w:styleId="ListLabel14">
    <w:name w:val="ListLabel 14"/>
    <w:uiPriority w:val="99"/>
    <w:rsid w:val="00595D64"/>
  </w:style>
  <w:style w:type="character" w:customStyle="1" w:styleId="ListLabel15">
    <w:name w:val="ListLabel 15"/>
    <w:uiPriority w:val="99"/>
    <w:rsid w:val="00595D64"/>
  </w:style>
  <w:style w:type="character" w:customStyle="1" w:styleId="ListLabel16">
    <w:name w:val="ListLabel 16"/>
    <w:uiPriority w:val="99"/>
    <w:rsid w:val="00595D64"/>
  </w:style>
  <w:style w:type="character" w:customStyle="1" w:styleId="ListLabel17">
    <w:name w:val="ListLabel 17"/>
    <w:uiPriority w:val="99"/>
    <w:rsid w:val="00595D64"/>
  </w:style>
  <w:style w:type="character" w:customStyle="1" w:styleId="ListLabel18">
    <w:name w:val="ListLabel 18"/>
    <w:uiPriority w:val="99"/>
    <w:rsid w:val="00595D64"/>
  </w:style>
  <w:style w:type="character" w:customStyle="1" w:styleId="ListLabel19">
    <w:name w:val="ListLabel 19"/>
    <w:uiPriority w:val="99"/>
    <w:rsid w:val="00595D64"/>
    <w:rPr>
      <w:rFonts w:eastAsia="Times New Roman"/>
    </w:rPr>
  </w:style>
  <w:style w:type="character" w:customStyle="1" w:styleId="ListLabel20">
    <w:name w:val="ListLabel 20"/>
    <w:uiPriority w:val="99"/>
    <w:rsid w:val="00595D64"/>
  </w:style>
  <w:style w:type="character" w:customStyle="1" w:styleId="ListLabel21">
    <w:name w:val="ListLabel 21"/>
    <w:uiPriority w:val="99"/>
    <w:rsid w:val="00595D64"/>
  </w:style>
  <w:style w:type="character" w:customStyle="1" w:styleId="ListLabel22">
    <w:name w:val="ListLabel 22"/>
    <w:uiPriority w:val="99"/>
    <w:rsid w:val="00595D64"/>
  </w:style>
  <w:style w:type="character" w:customStyle="1" w:styleId="ListLabel23">
    <w:name w:val="ListLabel 23"/>
    <w:uiPriority w:val="99"/>
    <w:rsid w:val="00595D64"/>
  </w:style>
  <w:style w:type="character" w:customStyle="1" w:styleId="ListLabel24">
    <w:name w:val="ListLabel 24"/>
    <w:uiPriority w:val="99"/>
    <w:rsid w:val="00595D64"/>
  </w:style>
  <w:style w:type="character" w:customStyle="1" w:styleId="ListLabel25">
    <w:name w:val="ListLabel 25"/>
    <w:uiPriority w:val="99"/>
    <w:rsid w:val="00595D64"/>
  </w:style>
  <w:style w:type="character" w:customStyle="1" w:styleId="ListLabel26">
    <w:name w:val="ListLabel 26"/>
    <w:uiPriority w:val="99"/>
    <w:rsid w:val="00595D64"/>
  </w:style>
  <w:style w:type="character" w:customStyle="1" w:styleId="ListLabel27">
    <w:name w:val="ListLabel 27"/>
    <w:uiPriority w:val="99"/>
    <w:rsid w:val="00595D64"/>
  </w:style>
  <w:style w:type="character" w:customStyle="1" w:styleId="ListLabel28">
    <w:name w:val="ListLabel 28"/>
    <w:uiPriority w:val="99"/>
    <w:rsid w:val="00595D64"/>
  </w:style>
  <w:style w:type="character" w:customStyle="1" w:styleId="ListLabel29">
    <w:name w:val="ListLabel 29"/>
    <w:uiPriority w:val="99"/>
    <w:rsid w:val="00595D64"/>
    <w:rPr>
      <w:sz w:val="24"/>
      <w:szCs w:val="24"/>
    </w:rPr>
  </w:style>
  <w:style w:type="character" w:customStyle="1" w:styleId="ListLabel30">
    <w:name w:val="ListLabel 30"/>
    <w:uiPriority w:val="99"/>
    <w:rsid w:val="00595D64"/>
    <w:rPr>
      <w:sz w:val="24"/>
      <w:szCs w:val="24"/>
    </w:rPr>
  </w:style>
  <w:style w:type="character" w:customStyle="1" w:styleId="ListLabel31">
    <w:name w:val="ListLabel 31"/>
    <w:uiPriority w:val="99"/>
    <w:rsid w:val="00595D64"/>
    <w:rPr>
      <w:sz w:val="24"/>
      <w:szCs w:val="24"/>
    </w:rPr>
  </w:style>
  <w:style w:type="character" w:customStyle="1" w:styleId="ListLabel32">
    <w:name w:val="ListLabel 32"/>
    <w:uiPriority w:val="99"/>
    <w:rsid w:val="00595D64"/>
    <w:rPr>
      <w:sz w:val="24"/>
      <w:szCs w:val="24"/>
    </w:rPr>
  </w:style>
  <w:style w:type="character" w:customStyle="1" w:styleId="ListLabel33">
    <w:name w:val="ListLabel 33"/>
    <w:uiPriority w:val="99"/>
    <w:rsid w:val="00595D64"/>
    <w:rPr>
      <w:sz w:val="24"/>
      <w:szCs w:val="24"/>
    </w:rPr>
  </w:style>
  <w:style w:type="character" w:customStyle="1" w:styleId="ListLabel34">
    <w:name w:val="ListLabel 34"/>
    <w:uiPriority w:val="99"/>
    <w:rsid w:val="00595D64"/>
    <w:rPr>
      <w:sz w:val="24"/>
      <w:szCs w:val="24"/>
    </w:rPr>
  </w:style>
  <w:style w:type="character" w:customStyle="1" w:styleId="ListLabel35">
    <w:name w:val="ListLabel 35"/>
    <w:uiPriority w:val="99"/>
    <w:rsid w:val="00595D64"/>
    <w:rPr>
      <w:sz w:val="24"/>
      <w:szCs w:val="24"/>
    </w:rPr>
  </w:style>
  <w:style w:type="character" w:customStyle="1" w:styleId="ListLabel36">
    <w:name w:val="ListLabel 36"/>
    <w:uiPriority w:val="99"/>
    <w:rsid w:val="00595D64"/>
    <w:rPr>
      <w:sz w:val="24"/>
      <w:szCs w:val="24"/>
    </w:rPr>
  </w:style>
  <w:style w:type="character" w:customStyle="1" w:styleId="ListLabel37">
    <w:name w:val="ListLabel 37"/>
    <w:uiPriority w:val="99"/>
    <w:rsid w:val="00595D64"/>
    <w:rPr>
      <w:sz w:val="24"/>
      <w:szCs w:val="24"/>
    </w:rPr>
  </w:style>
  <w:style w:type="character" w:customStyle="1" w:styleId="ListLabel38">
    <w:name w:val="ListLabel 38"/>
    <w:uiPriority w:val="99"/>
    <w:rsid w:val="00595D64"/>
    <w:rPr>
      <w:rFonts w:eastAsia="Times New Roman"/>
    </w:rPr>
  </w:style>
  <w:style w:type="character" w:customStyle="1" w:styleId="ListLabel39">
    <w:name w:val="ListLabel 39"/>
    <w:uiPriority w:val="99"/>
    <w:rsid w:val="00595D64"/>
    <w:rPr>
      <w:b/>
      <w:bCs/>
    </w:rPr>
  </w:style>
  <w:style w:type="paragraph" w:customStyle="1" w:styleId="af6">
    <w:name w:val="Заголовок"/>
    <w:basedOn w:val="a"/>
    <w:next w:val="af0"/>
    <w:uiPriority w:val="99"/>
    <w:rsid w:val="00595D64"/>
    <w:pPr>
      <w:keepNext/>
      <w:spacing w:before="240" w:after="120"/>
    </w:pPr>
    <w:rPr>
      <w:rFonts w:ascii="Liberation Sans" w:eastAsia="Microsoft YaHei" w:hAnsi="Liberation Sans" w:cs="Liberation Sans"/>
      <w:sz w:val="28"/>
      <w:szCs w:val="28"/>
    </w:rPr>
  </w:style>
  <w:style w:type="paragraph" w:styleId="af0">
    <w:name w:val="Body Text"/>
    <w:basedOn w:val="a"/>
    <w:link w:val="af"/>
    <w:uiPriority w:val="99"/>
    <w:pPr>
      <w:spacing w:after="120"/>
    </w:pPr>
  </w:style>
  <w:style w:type="character" w:customStyle="1" w:styleId="BodyTextChar1">
    <w:name w:val="Body Text Char1"/>
    <w:basedOn w:val="a0"/>
    <w:uiPriority w:val="99"/>
    <w:semiHidden/>
    <w:rsid w:val="00520E83"/>
    <w:rPr>
      <w:rFonts w:cs="Calibri"/>
      <w:lang w:eastAsia="en-US"/>
    </w:rPr>
  </w:style>
  <w:style w:type="paragraph" w:styleId="af7">
    <w:name w:val="List"/>
    <w:basedOn w:val="af0"/>
    <w:uiPriority w:val="99"/>
    <w:rsid w:val="00595D64"/>
  </w:style>
  <w:style w:type="paragraph" w:styleId="af8">
    <w:name w:val="caption"/>
    <w:basedOn w:val="a"/>
    <w:uiPriority w:val="99"/>
    <w:qFormat/>
    <w:rsid w:val="00595D64"/>
    <w:pPr>
      <w:suppressLineNumbers/>
      <w:spacing w:before="120" w:after="120"/>
    </w:pPr>
    <w:rPr>
      <w:i/>
      <w:iCs/>
      <w:sz w:val="24"/>
      <w:szCs w:val="24"/>
    </w:rPr>
  </w:style>
  <w:style w:type="paragraph" w:styleId="13">
    <w:name w:val="index 1"/>
    <w:basedOn w:val="a"/>
    <w:next w:val="a"/>
    <w:autoRedefine/>
    <w:uiPriority w:val="99"/>
    <w:semiHidden/>
    <w:pPr>
      <w:ind w:left="220" w:hanging="220"/>
    </w:pPr>
  </w:style>
  <w:style w:type="paragraph" w:styleId="af9">
    <w:name w:val="index heading"/>
    <w:basedOn w:val="a"/>
    <w:uiPriority w:val="99"/>
    <w:semiHidden/>
    <w:rsid w:val="00595D64"/>
    <w:pPr>
      <w:suppressLineNumbers/>
    </w:pPr>
  </w:style>
  <w:style w:type="paragraph" w:styleId="af2">
    <w:name w:val="List Paragraph"/>
    <w:basedOn w:val="a"/>
    <w:link w:val="af1"/>
    <w:uiPriority w:val="99"/>
    <w:qFormat/>
    <w:pPr>
      <w:ind w:left="720"/>
    </w:pPr>
  </w:style>
  <w:style w:type="paragraph" w:styleId="a4">
    <w:name w:val="Balloon Text"/>
    <w:basedOn w:val="a"/>
    <w:link w:val="a3"/>
    <w:uiPriority w:val="99"/>
    <w:semiHidden/>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520E83"/>
    <w:rPr>
      <w:rFonts w:ascii="Times New Roman" w:hAnsi="Times New Roman"/>
      <w:sz w:val="0"/>
      <w:szCs w:val="0"/>
      <w:lang w:eastAsia="en-US"/>
    </w:rPr>
  </w:style>
  <w:style w:type="paragraph" w:customStyle="1" w:styleId="Default">
    <w:name w:val="Default"/>
    <w:uiPriority w:val="99"/>
    <w:rPr>
      <w:rFonts w:cs="Calibri"/>
      <w:color w:val="000000"/>
      <w:sz w:val="24"/>
      <w:szCs w:val="24"/>
      <w:lang w:eastAsia="en-US"/>
    </w:rPr>
  </w:style>
  <w:style w:type="paragraph" w:customStyle="1" w:styleId="14">
    <w:name w:val="Обычный1"/>
    <w:uiPriority w:val="99"/>
    <w:pPr>
      <w:spacing w:line="276" w:lineRule="auto"/>
    </w:pPr>
    <w:rPr>
      <w:rFonts w:ascii="Arial" w:eastAsia="Times New Roman" w:hAnsi="Arial" w:cs="Arial"/>
      <w:color w:val="000000"/>
    </w:rPr>
  </w:style>
  <w:style w:type="paragraph" w:styleId="a6">
    <w:name w:val="Title"/>
    <w:basedOn w:val="a"/>
    <w:next w:val="a"/>
    <w:link w:val="a5"/>
    <w:uiPriority w:val="99"/>
    <w:qFormat/>
    <w:pPr>
      <w:spacing w:after="0" w:line="240" w:lineRule="auto"/>
    </w:pPr>
    <w:rPr>
      <w:rFonts w:ascii="Calibri Light" w:eastAsia="Times New Roman" w:hAnsi="Calibri Light" w:cs="Calibri Light"/>
      <w:color w:val="262626"/>
      <w:sz w:val="96"/>
      <w:szCs w:val="96"/>
    </w:rPr>
  </w:style>
  <w:style w:type="character" w:customStyle="1" w:styleId="TitleChar1">
    <w:name w:val="Title Char1"/>
    <w:basedOn w:val="a0"/>
    <w:uiPriority w:val="10"/>
    <w:rsid w:val="00520E83"/>
    <w:rPr>
      <w:rFonts w:asciiTheme="majorHAnsi" w:eastAsiaTheme="majorEastAsia" w:hAnsiTheme="majorHAnsi" w:cstheme="majorBidi"/>
      <w:b/>
      <w:bCs/>
      <w:kern w:val="28"/>
      <w:sz w:val="32"/>
      <w:szCs w:val="32"/>
      <w:lang w:eastAsia="en-US"/>
    </w:rPr>
  </w:style>
  <w:style w:type="paragraph" w:customStyle="1" w:styleId="afa">
    <w:name w:val="Знак Знак"/>
    <w:basedOn w:val="a"/>
    <w:uiPriority w:val="99"/>
    <w:pPr>
      <w:spacing w:after="0" w:line="240" w:lineRule="auto"/>
    </w:pPr>
    <w:rPr>
      <w:rFonts w:ascii="Verdana" w:eastAsia="Times New Roman" w:hAnsi="Verdana" w:cs="Verdana"/>
      <w:sz w:val="20"/>
      <w:szCs w:val="20"/>
      <w:lang w:val="en-US"/>
    </w:rPr>
  </w:style>
  <w:style w:type="paragraph" w:styleId="a9">
    <w:name w:val="Normal (Web)"/>
    <w:basedOn w:val="a"/>
    <w:link w:val="a8"/>
    <w:uiPriority w:val="99"/>
    <w:pPr>
      <w:spacing w:beforeAutospacing="1" w:afterAutospacing="1" w:line="240" w:lineRule="auto"/>
    </w:pPr>
    <w:rPr>
      <w:rFonts w:cs="Times New Roman"/>
      <w:sz w:val="24"/>
      <w:szCs w:val="24"/>
      <w:lang w:val="uk-UA" w:eastAsia="uk-UA"/>
    </w:rPr>
  </w:style>
  <w:style w:type="paragraph" w:styleId="ab">
    <w:name w:val="footer"/>
    <w:basedOn w:val="a"/>
    <w:link w:val="aa"/>
    <w:uiPriority w:val="99"/>
    <w:pPr>
      <w:tabs>
        <w:tab w:val="center" w:pos="4677"/>
        <w:tab w:val="right" w:pos="9355"/>
      </w:tabs>
      <w:spacing w:after="0" w:line="240" w:lineRule="auto"/>
    </w:pPr>
    <w:rPr>
      <w:sz w:val="28"/>
      <w:szCs w:val="28"/>
      <w:lang w:val="uk-UA"/>
    </w:rPr>
  </w:style>
  <w:style w:type="character" w:customStyle="1" w:styleId="FooterChar1">
    <w:name w:val="Footer Char1"/>
    <w:basedOn w:val="a0"/>
    <w:uiPriority w:val="99"/>
    <w:semiHidden/>
    <w:rsid w:val="00520E83"/>
    <w:rPr>
      <w:rFonts w:cs="Calibri"/>
      <w:lang w:eastAsia="en-US"/>
    </w:rPr>
  </w:style>
  <w:style w:type="paragraph" w:styleId="ad">
    <w:name w:val="Body Text Indent"/>
    <w:basedOn w:val="a"/>
    <w:link w:val="ac"/>
    <w:uiPriority w:val="99"/>
    <w:pPr>
      <w:spacing w:after="0" w:line="240" w:lineRule="auto"/>
      <w:ind w:firstLine="540"/>
      <w:jc w:val="both"/>
    </w:pPr>
    <w:rPr>
      <w:sz w:val="24"/>
      <w:szCs w:val="24"/>
      <w:lang w:eastAsia="ru-RU"/>
    </w:rPr>
  </w:style>
  <w:style w:type="character" w:customStyle="1" w:styleId="BodyTextIndentChar1">
    <w:name w:val="Body Text Indent Char1"/>
    <w:basedOn w:val="a0"/>
    <w:uiPriority w:val="99"/>
    <w:semiHidden/>
    <w:rsid w:val="00520E83"/>
    <w:rPr>
      <w:rFonts w:cs="Calibri"/>
      <w:lang w:eastAsia="en-US"/>
    </w:rPr>
  </w:style>
  <w:style w:type="paragraph" w:styleId="20">
    <w:name w:val="Body Text Indent 2"/>
    <w:basedOn w:val="a"/>
    <w:link w:val="2"/>
    <w:uiPriority w:val="99"/>
    <w:pPr>
      <w:spacing w:after="120" w:line="480" w:lineRule="auto"/>
      <w:ind w:left="283"/>
    </w:pPr>
  </w:style>
  <w:style w:type="character" w:customStyle="1" w:styleId="BodyTextIndent2Char1">
    <w:name w:val="Body Text Indent 2 Char1"/>
    <w:basedOn w:val="a0"/>
    <w:uiPriority w:val="99"/>
    <w:semiHidden/>
    <w:rsid w:val="00520E83"/>
    <w:rPr>
      <w:rFonts w:cs="Calibri"/>
      <w:lang w:eastAsia="en-US"/>
    </w:rPr>
  </w:style>
  <w:style w:type="paragraph" w:customStyle="1" w:styleId="12">
    <w:name w:val="Заголовок1"/>
    <w:basedOn w:val="a"/>
    <w:next w:val="af0"/>
    <w:link w:val="11"/>
    <w:uiPriority w:val="99"/>
    <w:pPr>
      <w:widowControl w:val="0"/>
      <w:suppressAutoHyphens/>
      <w:spacing w:after="0" w:line="240" w:lineRule="auto"/>
      <w:ind w:left="320"/>
      <w:jc w:val="center"/>
    </w:pPr>
    <w:rPr>
      <w:rFonts w:ascii="Arial" w:eastAsia="Times New Roman" w:hAnsi="Arial" w:cs="Arial"/>
      <w:b/>
      <w:bCs/>
      <w:sz w:val="18"/>
      <w:szCs w:val="18"/>
      <w:lang w:val="uk-UA" w:eastAsia="zh-CN"/>
    </w:rPr>
  </w:style>
  <w:style w:type="paragraph" w:customStyle="1" w:styleId="210">
    <w:name w:val="Основной текст с отступом 21"/>
    <w:basedOn w:val="a"/>
    <w:uiPriority w:val="9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b">
    <w:name w:val="Содержимое таблицы"/>
    <w:basedOn w:val="a"/>
    <w:uiPriority w:val="99"/>
    <w:pPr>
      <w:widowControl w:val="0"/>
      <w:suppressLineNumbers/>
      <w:suppressAutoHyphens/>
      <w:spacing w:after="0" w:line="240" w:lineRule="auto"/>
    </w:pPr>
    <w:rPr>
      <w:rFonts w:ascii="Arial" w:eastAsia="Times New Roman" w:hAnsi="Arial" w:cs="Arial"/>
      <w:sz w:val="20"/>
      <w:szCs w:val="20"/>
      <w:lang w:eastAsia="zh-CN"/>
    </w:rPr>
  </w:style>
  <w:style w:type="paragraph" w:customStyle="1" w:styleId="rvps2">
    <w:name w:val="rvps2"/>
    <w:basedOn w:val="a"/>
    <w:uiPriority w:val="99"/>
    <w:pPr>
      <w:spacing w:beforeAutospacing="1" w:afterAutospacing="1" w:line="240" w:lineRule="auto"/>
    </w:pPr>
    <w:rPr>
      <w:rFonts w:ascii="Times New Roman" w:eastAsia="Times New Roman" w:hAnsi="Times New Roman" w:cs="Times New Roman"/>
      <w:sz w:val="24"/>
      <w:szCs w:val="24"/>
      <w:lang w:val="uk-UA" w:eastAsia="uk-UA"/>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zh-CN"/>
    </w:rPr>
  </w:style>
  <w:style w:type="character" w:customStyle="1" w:styleId="HTMLPreformattedChar1">
    <w:name w:val="HTML Preformatted Char1"/>
    <w:basedOn w:val="a0"/>
    <w:uiPriority w:val="99"/>
    <w:semiHidden/>
    <w:rsid w:val="00520E83"/>
    <w:rPr>
      <w:rFonts w:ascii="Courier New" w:hAnsi="Courier New" w:cs="Courier New"/>
      <w:sz w:val="20"/>
      <w:szCs w:val="20"/>
      <w:lang w:eastAsia="en-US"/>
    </w:rPr>
  </w:style>
  <w:style w:type="paragraph" w:styleId="af5">
    <w:name w:val="header"/>
    <w:basedOn w:val="a"/>
    <w:link w:val="af4"/>
    <w:uiPriority w:val="9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HeaderChar1">
    <w:name w:val="Header Char1"/>
    <w:basedOn w:val="a0"/>
    <w:uiPriority w:val="99"/>
    <w:semiHidden/>
    <w:rsid w:val="00520E83"/>
    <w:rPr>
      <w:rFonts w:cs="Calibri"/>
      <w:lang w:eastAsia="en-US"/>
    </w:rPr>
  </w:style>
  <w:style w:type="paragraph" w:customStyle="1" w:styleId="15">
    <w:name w:val="Обычный (веб)1"/>
    <w:basedOn w:val="a"/>
    <w:uiPriority w:val="99"/>
    <w:pPr>
      <w:suppressAutoHyphens/>
      <w:spacing w:after="0" w:line="100" w:lineRule="atLeast"/>
    </w:pPr>
    <w:rPr>
      <w:rFonts w:ascii="Times New Roman" w:eastAsia="Times New Roman" w:hAnsi="Times New Roman" w:cs="Times New Roman"/>
      <w:sz w:val="24"/>
      <w:szCs w:val="24"/>
      <w:lang w:eastAsia="zh-CN"/>
    </w:rPr>
  </w:style>
  <w:style w:type="paragraph" w:customStyle="1" w:styleId="16">
    <w:name w:val="Без интервала1"/>
    <w:uiPriority w:val="99"/>
    <w:pPr>
      <w:widowControl w:val="0"/>
      <w:suppressAutoHyphens/>
    </w:pPr>
    <w:rPr>
      <w:rFonts w:ascii="Times New Roman CYR" w:eastAsia="Times New Roman" w:hAnsi="Times New Roman CYR" w:cs="Times New Roman CYR"/>
      <w:sz w:val="24"/>
      <w:szCs w:val="24"/>
      <w:lang w:eastAsia="zh-CN"/>
    </w:rPr>
  </w:style>
  <w:style w:type="paragraph" w:customStyle="1" w:styleId="17">
    <w:name w:val="Заголовок №1"/>
    <w:basedOn w:val="a"/>
    <w:uiPriority w:val="99"/>
    <w:pPr>
      <w:widowControl w:val="0"/>
      <w:shd w:val="clear" w:color="auto" w:fill="FFFFFF"/>
      <w:suppressAutoHyphens/>
      <w:spacing w:before="180" w:after="0" w:line="238" w:lineRule="exact"/>
      <w:jc w:val="both"/>
    </w:pPr>
    <w:rPr>
      <w:rFonts w:ascii="Times New Roman" w:eastAsia="Times New Roman" w:hAnsi="Times New Roman" w:cs="Times New Roman"/>
      <w:b/>
      <w:bCs/>
      <w:spacing w:val="1"/>
      <w:sz w:val="19"/>
      <w:szCs w:val="19"/>
      <w:lang w:eastAsia="ru-RU"/>
    </w:rPr>
  </w:style>
  <w:style w:type="paragraph" w:customStyle="1" w:styleId="18">
    <w:name w:val="Знак Знак1 Знак Знак Знак Знак Знак Знак Знак Знак Знак Знак Знак Знак Знак Знак Знак Знак"/>
    <w:basedOn w:val="a"/>
    <w:uiPriority w:val="99"/>
    <w:pPr>
      <w:spacing w:after="0" w:line="240" w:lineRule="auto"/>
    </w:pPr>
    <w:rPr>
      <w:rFonts w:ascii="Verdana" w:eastAsia="MS Mincho" w:hAnsi="Verdana" w:cs="Verdana"/>
      <w:sz w:val="20"/>
      <w:szCs w:val="20"/>
      <w:lang w:val="en-US"/>
    </w:rPr>
  </w:style>
  <w:style w:type="paragraph" w:customStyle="1" w:styleId="21">
    <w:name w:val="Обычный (веб)2"/>
    <w:basedOn w:val="a"/>
    <w:link w:val="af3"/>
    <w:uiPriority w:val="99"/>
    <w:pPr>
      <w:suppressAutoHyphens/>
      <w:spacing w:after="0" w:line="100" w:lineRule="atLeast"/>
    </w:pPr>
    <w:rPr>
      <w:rFonts w:ascii="Times New Roman" w:eastAsia="Times New Roman" w:hAnsi="Times New Roman" w:cs="Times New Roman"/>
      <w:sz w:val="24"/>
      <w:szCs w:val="24"/>
      <w:lang w:eastAsia="ar-SA"/>
    </w:rPr>
  </w:style>
  <w:style w:type="paragraph" w:customStyle="1" w:styleId="110">
    <w:name w:val="Знак Знак1 Знак Знак Знак Знак Знак Знак Знак Знак Знак Знак Знак Знак Знак Знак Знак Знак1"/>
    <w:basedOn w:val="a"/>
    <w:uiPriority w:val="99"/>
    <w:pPr>
      <w:spacing w:after="0" w:line="240" w:lineRule="auto"/>
    </w:pPr>
    <w:rPr>
      <w:rFonts w:ascii="Verdana" w:eastAsia="MS Mincho" w:hAnsi="Verdana" w:cs="Verdana"/>
      <w:sz w:val="20"/>
      <w:szCs w:val="20"/>
      <w:lang w:val="en-US"/>
    </w:rPr>
  </w:style>
  <w:style w:type="paragraph" w:customStyle="1" w:styleId="19">
    <w:name w:val="Знак Знак1 Знак Знак Знак Знак Знак Знак Знак Знак Знак Знак Знак Знак"/>
    <w:basedOn w:val="a"/>
    <w:uiPriority w:val="99"/>
    <w:pPr>
      <w:spacing w:after="0" w:line="240" w:lineRule="auto"/>
    </w:pPr>
    <w:rPr>
      <w:rFonts w:ascii="Verdana" w:hAnsi="Verdana" w:cs="Verdana"/>
      <w:sz w:val="20"/>
      <w:szCs w:val="20"/>
      <w:lang w:val="en-US"/>
    </w:rPr>
  </w:style>
  <w:style w:type="paragraph" w:customStyle="1" w:styleId="22">
    <w:name w:val="Основной текст2"/>
    <w:basedOn w:val="a"/>
    <w:uiPriority w:val="99"/>
    <w:pPr>
      <w:shd w:val="clear" w:color="auto" w:fill="FFFFFF"/>
      <w:spacing w:after="0" w:line="203" w:lineRule="exact"/>
      <w:ind w:hanging="300"/>
    </w:pPr>
    <w:rPr>
      <w:rFonts w:ascii="Arial" w:hAnsi="Arial" w:cs="Arial"/>
      <w:sz w:val="20"/>
      <w:szCs w:val="20"/>
      <w:lang w:val="en-GB" w:eastAsia="ru-RU"/>
    </w:rPr>
  </w:style>
  <w:style w:type="paragraph" w:customStyle="1" w:styleId="afc">
    <w:name w:val="Заголовок таблицы"/>
    <w:basedOn w:val="afb"/>
    <w:uiPriority w:val="99"/>
    <w:rsid w:val="00595D64"/>
  </w:style>
  <w:style w:type="table" w:styleId="afd">
    <w:name w:val="Table Grid"/>
    <w:basedOn w:val="a1"/>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locked/>
    <w:rsid w:val="006D520F"/>
    <w:rPr>
      <w:color w:val="auto"/>
      <w:u w:val="none"/>
      <w:effect w:val="none"/>
    </w:rPr>
  </w:style>
  <w:style w:type="character" w:styleId="aff">
    <w:name w:val="Unresolved Mention"/>
    <w:basedOn w:val="a0"/>
    <w:uiPriority w:val="99"/>
    <w:semiHidden/>
    <w:unhideWhenUsed/>
    <w:rsid w:val="00CD3CFC"/>
    <w:rPr>
      <w:color w:val="605E5C"/>
      <w:shd w:val="clear" w:color="auto" w:fill="E1DFDD"/>
    </w:rPr>
  </w:style>
  <w:style w:type="paragraph" w:customStyle="1" w:styleId="Style2">
    <w:name w:val="Style2"/>
    <w:basedOn w:val="a"/>
    <w:uiPriority w:val="99"/>
    <w:rsid w:val="00CD3C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23224</Words>
  <Characters>13238</Characters>
  <Application>Microsoft Office Word</Application>
  <DocSecurity>0</DocSecurity>
  <Lines>110</Lines>
  <Paragraphs>72</Paragraphs>
  <ScaleCrop>false</ScaleCrop>
  <HeadingPairs>
    <vt:vector size="2" baseType="variant">
      <vt:variant>
        <vt:lpstr>Назва</vt:lpstr>
      </vt:variant>
      <vt:variant>
        <vt:i4>1</vt:i4>
      </vt:variant>
    </vt:vector>
  </HeadingPairs>
  <TitlesOfParts>
    <vt:vector size="1" baseType="lpstr">
      <vt:lpstr>ДОГОВІР ПРО ЗАКУПІВЛЮ №</vt:lpstr>
    </vt:vector>
  </TitlesOfParts>
  <Company>SPecialiST RePack</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dc:title>
  <dc:subject/>
  <dc:creator>Admin</dc:creator>
  <cp:keywords/>
  <dc:description/>
  <cp:lastModifiedBy>Admin</cp:lastModifiedBy>
  <cp:revision>3</cp:revision>
  <cp:lastPrinted>2022-02-18T09:52:00Z</cp:lastPrinted>
  <dcterms:created xsi:type="dcterms:W3CDTF">2024-03-01T12:00:00Z</dcterms:created>
  <dcterms:modified xsi:type="dcterms:W3CDTF">2024-03-26T11:13:00Z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