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442DA4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56B5B4DA" w:rsidR="008B6A3E" w:rsidRP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C47C52">
        <w:rPr>
          <w:rFonts w:ascii="Times New Roman" w:hAnsi="Times New Roman" w:cs="Times New Roman"/>
          <w:b/>
          <w:bCs/>
          <w:sz w:val="25"/>
          <w:szCs w:val="25"/>
          <w:lang w:val="ru-RU"/>
        </w:rPr>
        <w:t>1</w:t>
      </w:r>
      <w:r w:rsidR="00254AC4" w:rsidRPr="00C47C52"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>/0</w:t>
      </w:r>
      <w:r w:rsidR="00442DA4"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3D6D8D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5DE0DD7D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C47C52">
        <w:rPr>
          <w:rFonts w:ascii="Times New Roman" w:hAnsi="Times New Roman" w:cs="Times New Roman"/>
          <w:b/>
          <w:bCs/>
          <w:sz w:val="25"/>
          <w:szCs w:val="25"/>
          <w:lang w:val="ru-RU"/>
        </w:rPr>
        <w:t>1</w:t>
      </w:r>
      <w:r w:rsidR="00254AC4" w:rsidRPr="00C47C52">
        <w:rPr>
          <w:rFonts w:ascii="Times New Roman" w:hAnsi="Times New Roman" w:cs="Times New Roman"/>
          <w:b/>
          <w:bCs/>
          <w:sz w:val="25"/>
          <w:szCs w:val="25"/>
          <w:lang w:val="ru-RU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442DA4">
        <w:rPr>
          <w:rFonts w:ascii="Times New Roman" w:hAnsi="Times New Roman" w:cs="Times New Roman"/>
          <w:b/>
          <w:bCs/>
          <w:sz w:val="25"/>
          <w:szCs w:val="25"/>
        </w:rPr>
        <w:t xml:space="preserve">травня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619EFBD4" w:rsidR="008B6A3E" w:rsidRPr="00C47C52" w:rsidRDefault="008B6A3E" w:rsidP="00C47C52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47C52" w:rsidRPr="00C47C52">
        <w:rPr>
          <w:rFonts w:ascii="Times New Roman" w:hAnsi="Times New Roman"/>
          <w:b/>
          <w:bCs/>
        </w:rPr>
        <w:t>Послуги з проведен</w:t>
      </w:r>
      <w:r w:rsidR="00C47C52">
        <w:rPr>
          <w:rFonts w:ascii="Times New Roman" w:hAnsi="Times New Roman"/>
          <w:b/>
          <w:bCs/>
        </w:rPr>
        <w:t xml:space="preserve">ня експертизи та реєстрації акту заміру з встановлення тимчасової індивідуальної норми витрати палива на роботу спеціального обладнання чи спеціального автомобіля </w:t>
      </w:r>
      <w:r>
        <w:rPr>
          <w:rFonts w:ascii="Times New Roman" w:hAnsi="Times New Roman" w:cs="Times New Roman"/>
          <w:sz w:val="24"/>
          <w:szCs w:val="24"/>
        </w:rPr>
        <w:t>(далі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18E4508D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вартість </w:t>
      </w:r>
      <w:r w:rsidR="00C47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7C52">
        <w:rPr>
          <w:rFonts w:ascii="Times New Roman" w:hAnsi="Times New Roman" w:cs="Times New Roman"/>
          <w:sz w:val="24"/>
          <w:szCs w:val="24"/>
          <w:lang w:val="ru-RU"/>
        </w:rPr>
        <w:t>798,00</w:t>
      </w:r>
      <w:r w:rsidR="0025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="00C47C52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з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EA5189" w14:textId="4420B887" w:rsidR="00442DA4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47C52" w:rsidRPr="00C47C52">
        <w:rPr>
          <w:rFonts w:ascii="Times New Roman" w:hAnsi="Times New Roman"/>
          <w:b/>
          <w:bCs/>
        </w:rPr>
        <w:t>Послуги з проведен</w:t>
      </w:r>
      <w:r w:rsidR="00C47C52">
        <w:rPr>
          <w:rFonts w:ascii="Times New Roman" w:hAnsi="Times New Roman"/>
          <w:b/>
          <w:bCs/>
        </w:rPr>
        <w:t>ня експертизи та реєстрації акту заміру з встановлення тимчасової індивідуальної норми витрати палива на роботу спеціального обладнання чи спеціального автомобіля</w:t>
      </w:r>
      <w:r w:rsidR="00C47C52">
        <w:rPr>
          <w:rFonts w:ascii="Times New Roman" w:hAnsi="Times New Roman"/>
          <w:b/>
          <w:bCs/>
        </w:rPr>
        <w:t>.</w:t>
      </w:r>
    </w:p>
    <w:p w14:paraId="3D477245" w14:textId="1AD6AE52" w:rsidR="008B6A3E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8F798CE" w14:textId="4C2971FB" w:rsidR="008B6A3E" w:rsidRDefault="008B6A3E" w:rsidP="008B6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прилюднити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предметом: </w:t>
      </w:r>
      <w:r w:rsidR="00C47C52" w:rsidRPr="00C47C52">
        <w:rPr>
          <w:rFonts w:ascii="Times New Roman" w:hAnsi="Times New Roman"/>
          <w:b/>
          <w:bCs/>
        </w:rPr>
        <w:t>Послуги з проведен</w:t>
      </w:r>
      <w:r w:rsidR="00C47C52">
        <w:rPr>
          <w:rFonts w:ascii="Times New Roman" w:hAnsi="Times New Roman"/>
          <w:b/>
          <w:bCs/>
        </w:rPr>
        <w:t xml:space="preserve">ня експертизи та реєстрації акту заміру з встановлення тимчасової індивідуальної норми витрати палива на роботу спеціального обладнання чи спеціального автомобіля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Електронній системі</w:t>
      </w:r>
      <w:r>
        <w:rPr>
          <w:rFonts w:ascii="Times New Roman" w:eastAsia="Times New Roman" w:hAnsi="Times New Roman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End w:id="4"/>
      <w:r>
        <w:rPr>
          <w:rFonts w:ascii="Times New Roman" w:eastAsia="Times New Roman" w:hAnsi="Times New Roman"/>
          <w:sz w:val="24"/>
          <w:szCs w:val="24"/>
        </w:rPr>
        <w:t>.</w:t>
      </w:r>
    </w:p>
    <w:p w14:paraId="7FC1C337" w14:textId="77777777" w:rsidR="00157D86" w:rsidRDefault="00157D86" w:rsidP="008B6A3E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4268683"/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C47C52">
      <w:pgSz w:w="11906" w:h="16838"/>
      <w:pgMar w:top="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8618B"/>
    <w:rsid w:val="00157D86"/>
    <w:rsid w:val="00254AC4"/>
    <w:rsid w:val="003D6D8D"/>
    <w:rsid w:val="00442DA4"/>
    <w:rsid w:val="004470EC"/>
    <w:rsid w:val="008B6A3E"/>
    <w:rsid w:val="00C472D2"/>
    <w:rsid w:val="00C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2023-05-16T08:18:00Z</dcterms:created>
  <dcterms:modified xsi:type="dcterms:W3CDTF">2023-05-16T08:18:00Z</dcterms:modified>
</cp:coreProperties>
</file>