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56" w:rsidRPr="00FB6B49" w:rsidRDefault="00C47256" w:rsidP="00C47256">
      <w:pPr>
        <w:tabs>
          <w:tab w:val="left" w:pos="567"/>
        </w:tabs>
        <w:spacing w:after="0" w:line="240" w:lineRule="auto"/>
        <w:jc w:val="right"/>
        <w:rPr>
          <w:rFonts w:ascii="Times New Roman" w:hAnsi="Times New Roman"/>
          <w:b/>
          <w:bCs/>
          <w:color w:val="000000"/>
          <w:sz w:val="24"/>
          <w:szCs w:val="24"/>
        </w:rPr>
      </w:pPr>
      <w:r w:rsidRPr="00FB6B49">
        <w:rPr>
          <w:rFonts w:ascii="Times New Roman" w:hAnsi="Times New Roman"/>
          <w:b/>
          <w:bCs/>
          <w:color w:val="000000"/>
          <w:sz w:val="24"/>
          <w:szCs w:val="24"/>
        </w:rPr>
        <w:t>Додаток 1</w:t>
      </w:r>
    </w:p>
    <w:p w:rsidR="00C47256" w:rsidRPr="00FB6B49" w:rsidRDefault="00C47256" w:rsidP="00C47256">
      <w:pPr>
        <w:spacing w:after="0" w:line="240" w:lineRule="auto"/>
        <w:jc w:val="right"/>
        <w:rPr>
          <w:rFonts w:ascii="Times New Roman" w:hAnsi="Times New Roman"/>
          <w:i/>
        </w:rPr>
      </w:pPr>
      <w:r w:rsidRPr="00FB6B49">
        <w:rPr>
          <w:rFonts w:ascii="Times New Roman" w:hAnsi="Times New Roman"/>
          <w:i/>
        </w:rPr>
        <w:t xml:space="preserve">Цінова  пропозиція складається на фірмовому </w:t>
      </w:r>
    </w:p>
    <w:p w:rsidR="00C47256" w:rsidRPr="00FB6B49" w:rsidRDefault="00C47256" w:rsidP="00C47256">
      <w:pPr>
        <w:spacing w:after="0" w:line="240" w:lineRule="auto"/>
        <w:jc w:val="right"/>
        <w:rPr>
          <w:rFonts w:ascii="Times New Roman" w:hAnsi="Times New Roman"/>
          <w:i/>
        </w:rPr>
      </w:pPr>
      <w:r w:rsidRPr="00FB6B49">
        <w:rPr>
          <w:rFonts w:ascii="Times New Roman" w:hAnsi="Times New Roman"/>
          <w:i/>
        </w:rPr>
        <w:t>бланку (у разі його наявності) у вигляді, наведеному нижче.</w:t>
      </w:r>
    </w:p>
    <w:p w:rsidR="00C47256" w:rsidRPr="00FB6B49" w:rsidRDefault="00C47256" w:rsidP="00C47256">
      <w:pPr>
        <w:spacing w:after="0" w:line="240" w:lineRule="auto"/>
        <w:jc w:val="right"/>
        <w:rPr>
          <w:rFonts w:ascii="Times New Roman" w:hAnsi="Times New Roman"/>
          <w:color w:val="000000"/>
        </w:rPr>
      </w:pPr>
      <w:r w:rsidRPr="00FB6B49">
        <w:rPr>
          <w:rFonts w:ascii="Times New Roman" w:hAnsi="Times New Roman"/>
          <w:i/>
        </w:rPr>
        <w:t>Учасник не повинен відступати від даної форми</w:t>
      </w:r>
    </w:p>
    <w:p w:rsidR="00C47256" w:rsidRPr="00FB6B49" w:rsidRDefault="00C47256" w:rsidP="00C47256">
      <w:pPr>
        <w:spacing w:after="0" w:line="240" w:lineRule="auto"/>
        <w:jc w:val="center"/>
        <w:rPr>
          <w:rFonts w:ascii="Times New Roman" w:hAnsi="Times New Roman"/>
          <w:b/>
          <w:bCs/>
          <w:color w:val="000000"/>
          <w:szCs w:val="24"/>
        </w:rPr>
      </w:pPr>
    </w:p>
    <w:p w:rsidR="00C47256" w:rsidRPr="00FB6B49" w:rsidRDefault="00C47256" w:rsidP="00C47256">
      <w:pPr>
        <w:spacing w:after="0" w:line="240" w:lineRule="auto"/>
        <w:jc w:val="center"/>
        <w:rPr>
          <w:rFonts w:ascii="Times New Roman" w:hAnsi="Times New Roman"/>
          <w:b/>
          <w:bCs/>
          <w:color w:val="000000"/>
          <w:sz w:val="24"/>
          <w:szCs w:val="24"/>
        </w:rPr>
      </w:pPr>
      <w:r w:rsidRPr="00FB6B49">
        <w:rPr>
          <w:rFonts w:ascii="Times New Roman" w:hAnsi="Times New Roman"/>
          <w:b/>
          <w:bCs/>
          <w:color w:val="000000"/>
          <w:sz w:val="24"/>
          <w:szCs w:val="24"/>
        </w:rPr>
        <w:t xml:space="preserve"> ФОРМА «ЦІНОВА ПРОПОЗИЦІЯ»</w:t>
      </w:r>
    </w:p>
    <w:p w:rsidR="00C47256" w:rsidRPr="00FB6B49" w:rsidRDefault="00C47256" w:rsidP="00C47256">
      <w:pPr>
        <w:spacing w:after="0" w:line="240" w:lineRule="auto"/>
        <w:jc w:val="center"/>
        <w:rPr>
          <w:rFonts w:ascii="Times New Roman" w:hAnsi="Times New Roman"/>
          <w:b/>
          <w:bCs/>
          <w:color w:val="000000"/>
          <w:sz w:val="8"/>
          <w:szCs w:val="24"/>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957"/>
        <w:gridCol w:w="4671"/>
      </w:tblGrid>
      <w:tr w:rsidR="00C47256" w:rsidRPr="00FB6B49" w:rsidTr="00502563">
        <w:trPr>
          <w:trHeight w:val="323"/>
        </w:trPr>
        <w:tc>
          <w:tcPr>
            <w:tcW w:w="9844" w:type="dxa"/>
            <w:gridSpan w:val="2"/>
            <w:shd w:val="clear" w:color="auto" w:fill="F2F2F2"/>
            <w:tcMar>
              <w:left w:w="98" w:type="dxa"/>
            </w:tcMar>
          </w:tcPr>
          <w:p w:rsidR="00C47256" w:rsidRPr="00FB6B49" w:rsidRDefault="00C47256" w:rsidP="00502563">
            <w:pPr>
              <w:tabs>
                <w:tab w:val="left" w:pos="2160"/>
                <w:tab w:val="left" w:pos="3600"/>
              </w:tabs>
              <w:spacing w:after="0" w:line="240" w:lineRule="auto"/>
              <w:jc w:val="center"/>
              <w:rPr>
                <w:rFonts w:ascii="Times New Roman" w:hAnsi="Times New Roman"/>
                <w:b/>
                <w:sz w:val="24"/>
                <w:szCs w:val="24"/>
              </w:rPr>
            </w:pPr>
            <w:r w:rsidRPr="00FB6B49">
              <w:rPr>
                <w:rFonts w:ascii="Times New Roman" w:hAnsi="Times New Roman"/>
                <w:b/>
                <w:sz w:val="24"/>
                <w:szCs w:val="24"/>
              </w:rPr>
              <w:t>Відомості про учасника процедури закупівлі</w:t>
            </w: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Найменування  учасника</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 xml:space="preserve">Код за ЄДРПОУ </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 xml:space="preserve">Місцезнаходження </w:t>
            </w:r>
          </w:p>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(юридична та фактична адреса)</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b/>
                <w:sz w:val="24"/>
                <w:szCs w:val="24"/>
              </w:rPr>
            </w:pPr>
            <w:r w:rsidRPr="00FB6B49">
              <w:rPr>
                <w:rFonts w:ascii="Times New Roman" w:hAnsi="Times New Roman"/>
                <w:sz w:val="24"/>
                <w:szCs w:val="24"/>
              </w:rPr>
              <w:t>Керівництво (ПІБ, посада, контактні телефони)</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 xml:space="preserve">Особа, відповідальна за участь у торгах (ПІБ, посада, контактні </w:t>
            </w:r>
            <w:proofErr w:type="spellStart"/>
            <w:r w:rsidRPr="00FB6B49">
              <w:rPr>
                <w:rFonts w:ascii="Times New Roman" w:hAnsi="Times New Roman"/>
                <w:sz w:val="24"/>
                <w:szCs w:val="24"/>
              </w:rPr>
              <w:t>тел</w:t>
            </w:r>
            <w:proofErr w:type="spellEnd"/>
            <w:r w:rsidRPr="00FB6B49">
              <w:rPr>
                <w:rFonts w:ascii="Times New Roman" w:hAnsi="Times New Roman"/>
                <w:sz w:val="24"/>
                <w:szCs w:val="24"/>
              </w:rPr>
              <w:t>.)</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Електронна адреса</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r w:rsidR="00C47256" w:rsidRPr="00FB6B49" w:rsidTr="00502563">
        <w:tc>
          <w:tcPr>
            <w:tcW w:w="5040" w:type="dxa"/>
            <w:tcMar>
              <w:left w:w="98" w:type="dxa"/>
            </w:tcMar>
          </w:tcPr>
          <w:p w:rsidR="00C47256" w:rsidRPr="00FB6B49" w:rsidRDefault="00C47256" w:rsidP="00502563">
            <w:pPr>
              <w:tabs>
                <w:tab w:val="left" w:pos="2160"/>
                <w:tab w:val="left" w:pos="3600"/>
              </w:tabs>
              <w:spacing w:after="0" w:line="240" w:lineRule="auto"/>
              <w:rPr>
                <w:rFonts w:ascii="Times New Roman" w:hAnsi="Times New Roman"/>
                <w:sz w:val="24"/>
                <w:szCs w:val="24"/>
              </w:rPr>
            </w:pPr>
            <w:r w:rsidRPr="00FB6B49">
              <w:rPr>
                <w:rFonts w:ascii="Times New Roman" w:hAnsi="Times New Roman"/>
                <w:sz w:val="24"/>
                <w:szCs w:val="24"/>
              </w:rPr>
              <w:t xml:space="preserve">Інша інформація </w:t>
            </w:r>
          </w:p>
        </w:tc>
        <w:tc>
          <w:tcPr>
            <w:tcW w:w="4804" w:type="dxa"/>
            <w:tcMar>
              <w:left w:w="98" w:type="dxa"/>
            </w:tcMar>
          </w:tcPr>
          <w:p w:rsidR="00C47256" w:rsidRPr="00FB6B49" w:rsidRDefault="00C47256" w:rsidP="00502563">
            <w:pPr>
              <w:tabs>
                <w:tab w:val="left" w:pos="2160"/>
                <w:tab w:val="left" w:pos="3600"/>
              </w:tabs>
              <w:spacing w:after="0" w:line="240" w:lineRule="auto"/>
              <w:jc w:val="both"/>
              <w:rPr>
                <w:rFonts w:ascii="Times New Roman" w:hAnsi="Times New Roman"/>
                <w:sz w:val="24"/>
                <w:szCs w:val="24"/>
              </w:rPr>
            </w:pPr>
          </w:p>
        </w:tc>
      </w:tr>
    </w:tbl>
    <w:p w:rsidR="00C47256" w:rsidRPr="00FB6B49" w:rsidRDefault="00C47256" w:rsidP="00C47256">
      <w:pPr>
        <w:spacing w:after="0" w:line="240" w:lineRule="auto"/>
        <w:ind w:hanging="360"/>
        <w:jc w:val="both"/>
        <w:rPr>
          <w:rFonts w:ascii="Times New Roman" w:hAnsi="Times New Roman"/>
          <w:sz w:val="14"/>
          <w:szCs w:val="24"/>
        </w:rPr>
      </w:pPr>
    </w:p>
    <w:p w:rsidR="00C47256" w:rsidRPr="00FB6B49" w:rsidRDefault="00C47256" w:rsidP="00C47256">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Ми, _______________________ (назва Учасника), надаємо свою пропозицію щодо участі у торгах на закупівлю товару:</w:t>
      </w:r>
      <w:r w:rsidRPr="00FB6B49">
        <w:rPr>
          <w:rFonts w:ascii="Times New Roman" w:hAnsi="Times New Roman"/>
          <w:sz w:val="24"/>
          <w:szCs w:val="24"/>
          <w:lang w:eastAsia="uk-UA"/>
        </w:rPr>
        <w:t xml:space="preserve"> </w:t>
      </w:r>
      <w:r>
        <w:rPr>
          <w:rFonts w:ascii="Times New Roman" w:hAnsi="Times New Roman"/>
          <w:sz w:val="24"/>
          <w:szCs w:val="24"/>
          <w:lang w:eastAsia="uk-UA"/>
        </w:rPr>
        <w:t>Природний газ (ДК 021:2015: 09120000-6 – Газове паливо)</w:t>
      </w:r>
      <w:r w:rsidRPr="00FB6B49">
        <w:rPr>
          <w:rFonts w:ascii="Times New Roman" w:hAnsi="Times New Roman"/>
          <w:sz w:val="24"/>
          <w:szCs w:val="24"/>
        </w:rPr>
        <w:t xml:space="preserve"> згідно з технічними та іншими вимогами замовника торгів.</w:t>
      </w:r>
    </w:p>
    <w:p w:rsidR="00C47256" w:rsidRDefault="00C47256" w:rsidP="00C47256">
      <w:pPr>
        <w:widowControl w:val="0"/>
        <w:spacing w:after="0" w:line="240" w:lineRule="auto"/>
        <w:ind w:firstLine="709"/>
        <w:jc w:val="both"/>
        <w:rPr>
          <w:rFonts w:ascii="Times New Roman" w:hAnsi="Times New Roman"/>
          <w:sz w:val="24"/>
          <w:szCs w:val="24"/>
        </w:rPr>
      </w:pPr>
      <w:r w:rsidRPr="00FB6B49">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попередніми цінами</w:t>
      </w:r>
      <w:r w:rsidRPr="00FB6B49">
        <w:rPr>
          <w:rFonts w:ascii="Times New Roman" w:hAnsi="Times New Roman"/>
          <w:sz w:val="24"/>
          <w:szCs w:val="24"/>
          <w:vertAlign w:val="superscript"/>
        </w:rPr>
        <w:t>1</w:t>
      </w:r>
      <w:r w:rsidRPr="00FB6B49">
        <w:rPr>
          <w:rFonts w:ascii="Times New Roman" w:hAnsi="Times New Roman"/>
          <w:sz w:val="24"/>
          <w:szCs w:val="24"/>
        </w:rPr>
        <w:t>:</w:t>
      </w:r>
    </w:p>
    <w:p w:rsidR="00C47256" w:rsidRDefault="00C47256" w:rsidP="00C47256">
      <w:pPr>
        <w:widowControl w:val="0"/>
        <w:spacing w:after="0" w:line="240" w:lineRule="auto"/>
        <w:ind w:firstLine="709"/>
        <w:jc w:val="both"/>
        <w:rPr>
          <w:rFonts w:ascii="Times New Roman" w:hAnsi="Times New Roman"/>
          <w:sz w:val="24"/>
          <w:szCs w:val="24"/>
        </w:rPr>
      </w:pPr>
    </w:p>
    <w:tbl>
      <w:tblPr>
        <w:tblW w:w="5003"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2178"/>
        <w:gridCol w:w="1129"/>
        <w:gridCol w:w="1097"/>
        <w:gridCol w:w="1689"/>
        <w:gridCol w:w="1272"/>
        <w:gridCol w:w="1094"/>
        <w:gridCol w:w="1175"/>
      </w:tblGrid>
      <w:tr w:rsidR="00C47256" w:rsidRPr="00ED5B72" w:rsidTr="00502563">
        <w:trPr>
          <w:trHeight w:val="475"/>
        </w:trPr>
        <w:tc>
          <w:tcPr>
            <w:tcW w:w="2183" w:type="dxa"/>
            <w:shd w:val="clear" w:color="auto" w:fill="F2F2F2"/>
            <w:tcMar>
              <w:left w:w="0" w:type="dxa"/>
            </w:tcMar>
            <w:vAlign w:val="center"/>
          </w:tcPr>
          <w:p w:rsidR="00C47256" w:rsidRPr="00ED5B72" w:rsidRDefault="00C47256" w:rsidP="0050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ED5B72">
              <w:rPr>
                <w:rFonts w:ascii="Times New Roman" w:hAnsi="Times New Roman"/>
                <w:b/>
                <w:bCs/>
                <w:color w:val="000000"/>
                <w:sz w:val="24"/>
                <w:szCs w:val="24"/>
              </w:rPr>
              <w:t>Найменування товару</w:t>
            </w:r>
          </w:p>
        </w:tc>
        <w:tc>
          <w:tcPr>
            <w:tcW w:w="1131" w:type="dxa"/>
            <w:shd w:val="clear" w:color="auto" w:fill="F2F2F2"/>
            <w:tcMar>
              <w:left w:w="0" w:type="dxa"/>
            </w:tcMar>
            <w:vAlign w:val="center"/>
          </w:tcPr>
          <w:p w:rsidR="00C47256" w:rsidRPr="00ED5B72" w:rsidRDefault="00C47256" w:rsidP="00502563">
            <w:pPr>
              <w:spacing w:after="0" w:line="240" w:lineRule="auto"/>
              <w:jc w:val="center"/>
              <w:rPr>
                <w:rFonts w:ascii="Times New Roman" w:hAnsi="Times New Roman"/>
                <w:b/>
                <w:sz w:val="24"/>
                <w:szCs w:val="24"/>
              </w:rPr>
            </w:pPr>
            <w:r w:rsidRPr="00ED5B72">
              <w:rPr>
                <w:rFonts w:ascii="Times New Roman" w:hAnsi="Times New Roman"/>
                <w:b/>
                <w:sz w:val="24"/>
                <w:szCs w:val="24"/>
              </w:rPr>
              <w:t>Одиниця виміру</w:t>
            </w:r>
          </w:p>
        </w:tc>
        <w:tc>
          <w:tcPr>
            <w:tcW w:w="1099" w:type="dxa"/>
            <w:shd w:val="clear" w:color="auto" w:fill="F2F2F2"/>
            <w:tcMar>
              <w:left w:w="0" w:type="dxa"/>
            </w:tcMar>
            <w:vAlign w:val="center"/>
          </w:tcPr>
          <w:p w:rsidR="00C47256" w:rsidRPr="00ED5B72" w:rsidRDefault="00C47256" w:rsidP="00502563">
            <w:pPr>
              <w:spacing w:after="0" w:line="240" w:lineRule="auto"/>
              <w:jc w:val="center"/>
              <w:rPr>
                <w:rFonts w:ascii="Times New Roman" w:hAnsi="Times New Roman"/>
                <w:b/>
                <w:sz w:val="24"/>
                <w:szCs w:val="24"/>
              </w:rPr>
            </w:pPr>
            <w:r w:rsidRPr="00ED5B72">
              <w:rPr>
                <w:rFonts w:ascii="Times New Roman" w:hAnsi="Times New Roman"/>
                <w:b/>
                <w:sz w:val="24"/>
                <w:szCs w:val="24"/>
              </w:rPr>
              <w:t>Кількість</w:t>
            </w:r>
          </w:p>
        </w:tc>
        <w:tc>
          <w:tcPr>
            <w:tcW w:w="1693" w:type="dxa"/>
            <w:shd w:val="clear" w:color="auto" w:fill="F2F2F2"/>
            <w:tcMar>
              <w:left w:w="0" w:type="dxa"/>
            </w:tcMar>
            <w:vAlign w:val="center"/>
          </w:tcPr>
          <w:p w:rsidR="00C47256" w:rsidRPr="00ED5B72" w:rsidRDefault="00C47256" w:rsidP="00502563">
            <w:pPr>
              <w:spacing w:after="0" w:line="240" w:lineRule="auto"/>
              <w:jc w:val="center"/>
              <w:rPr>
                <w:rFonts w:ascii="Times New Roman" w:hAnsi="Times New Roman"/>
                <w:b/>
                <w:bCs/>
                <w:sz w:val="24"/>
                <w:szCs w:val="24"/>
              </w:rPr>
            </w:pPr>
            <w:r w:rsidRPr="00ED5B72">
              <w:rPr>
                <w:rFonts w:ascii="Times New Roman" w:hAnsi="Times New Roman"/>
                <w:b/>
                <w:bCs/>
                <w:sz w:val="24"/>
                <w:szCs w:val="24"/>
              </w:rPr>
              <w:t>Ціна за одиницю</w:t>
            </w:r>
            <w:r>
              <w:rPr>
                <w:rFonts w:ascii="Times New Roman" w:hAnsi="Times New Roman"/>
                <w:b/>
                <w:bCs/>
                <w:sz w:val="24"/>
                <w:szCs w:val="24"/>
              </w:rPr>
              <w:t xml:space="preserve"> </w:t>
            </w:r>
            <w:r w:rsidRPr="003D64D8">
              <w:rPr>
                <w:rFonts w:ascii="Times New Roman" w:hAnsi="Times New Roman"/>
                <w:b/>
                <w:bCs/>
                <w:sz w:val="24"/>
                <w:szCs w:val="24"/>
              </w:rPr>
              <w:t>без тарифу на послуги транспортування</w:t>
            </w:r>
            <w:r w:rsidRPr="00ED5B72">
              <w:rPr>
                <w:rFonts w:ascii="Times New Roman" w:hAnsi="Times New Roman"/>
                <w:b/>
                <w:bCs/>
                <w:sz w:val="24"/>
                <w:szCs w:val="24"/>
              </w:rPr>
              <w:t>, без ПДВ, грн.</w:t>
            </w:r>
          </w:p>
          <w:p w:rsidR="00C47256" w:rsidRPr="00ED5B72" w:rsidRDefault="00C47256" w:rsidP="00502563">
            <w:pPr>
              <w:spacing w:after="0" w:line="240" w:lineRule="auto"/>
              <w:jc w:val="center"/>
              <w:rPr>
                <w:rFonts w:ascii="Times New Roman" w:hAnsi="Times New Roman"/>
                <w:b/>
                <w:sz w:val="24"/>
                <w:szCs w:val="24"/>
              </w:rPr>
            </w:pPr>
          </w:p>
        </w:tc>
        <w:tc>
          <w:tcPr>
            <w:tcW w:w="1275" w:type="dxa"/>
            <w:shd w:val="clear" w:color="auto" w:fill="F2F2F2"/>
            <w:tcMar>
              <w:left w:w="0" w:type="dxa"/>
            </w:tcMar>
          </w:tcPr>
          <w:p w:rsidR="00C47256" w:rsidRPr="00ED5B72" w:rsidRDefault="00C47256" w:rsidP="00502563">
            <w:pPr>
              <w:spacing w:after="0" w:line="240" w:lineRule="auto"/>
              <w:jc w:val="center"/>
              <w:rPr>
                <w:rFonts w:ascii="Times New Roman" w:hAnsi="Times New Roman"/>
                <w:b/>
                <w:bCs/>
                <w:sz w:val="24"/>
                <w:szCs w:val="24"/>
              </w:rPr>
            </w:pPr>
            <w:r>
              <w:rPr>
                <w:rFonts w:ascii="Times New Roman" w:hAnsi="Times New Roman"/>
                <w:b/>
                <w:bCs/>
                <w:sz w:val="24"/>
                <w:szCs w:val="24"/>
              </w:rPr>
              <w:t>Тариф на послуги транспортування, без ПДВ, грн.</w:t>
            </w:r>
          </w:p>
        </w:tc>
        <w:tc>
          <w:tcPr>
            <w:tcW w:w="1096" w:type="dxa"/>
            <w:shd w:val="clear" w:color="auto" w:fill="F2F2F2"/>
            <w:tcMar>
              <w:left w:w="0" w:type="dxa"/>
            </w:tcMar>
            <w:vAlign w:val="center"/>
          </w:tcPr>
          <w:p w:rsidR="00C47256" w:rsidRPr="00ED5B72" w:rsidRDefault="00C47256" w:rsidP="00502563">
            <w:pPr>
              <w:spacing w:after="0" w:line="240" w:lineRule="auto"/>
              <w:jc w:val="center"/>
              <w:rPr>
                <w:rFonts w:ascii="Times New Roman" w:hAnsi="Times New Roman"/>
                <w:b/>
                <w:bCs/>
                <w:sz w:val="24"/>
                <w:szCs w:val="24"/>
                <w:vertAlign w:val="superscript"/>
              </w:rPr>
            </w:pPr>
            <w:r w:rsidRPr="00ED5B72">
              <w:rPr>
                <w:rFonts w:ascii="Times New Roman" w:hAnsi="Times New Roman"/>
                <w:b/>
                <w:bCs/>
                <w:sz w:val="24"/>
                <w:szCs w:val="24"/>
              </w:rPr>
              <w:t>ПДВ, грн.</w:t>
            </w:r>
            <w:r>
              <w:rPr>
                <w:rFonts w:ascii="Times New Roman" w:hAnsi="Times New Roman"/>
                <w:b/>
                <w:bCs/>
                <w:sz w:val="24"/>
                <w:szCs w:val="24"/>
                <w:vertAlign w:val="superscript"/>
              </w:rPr>
              <w:t>2</w:t>
            </w:r>
          </w:p>
        </w:tc>
        <w:tc>
          <w:tcPr>
            <w:tcW w:w="1177" w:type="dxa"/>
            <w:shd w:val="clear" w:color="auto" w:fill="F2F2F2"/>
            <w:tcMar>
              <w:left w:w="0" w:type="dxa"/>
            </w:tcMar>
            <w:vAlign w:val="center"/>
          </w:tcPr>
          <w:p w:rsidR="00C47256" w:rsidRPr="00ED5B72" w:rsidRDefault="00C47256" w:rsidP="00502563">
            <w:pPr>
              <w:spacing w:after="0" w:line="240" w:lineRule="auto"/>
              <w:jc w:val="center"/>
              <w:rPr>
                <w:rFonts w:ascii="Times New Roman" w:hAnsi="Times New Roman"/>
                <w:b/>
                <w:sz w:val="24"/>
                <w:szCs w:val="24"/>
              </w:rPr>
            </w:pPr>
            <w:r w:rsidRPr="00ED5B72">
              <w:rPr>
                <w:rFonts w:ascii="Times New Roman" w:hAnsi="Times New Roman"/>
                <w:b/>
                <w:bCs/>
                <w:sz w:val="24"/>
                <w:szCs w:val="24"/>
              </w:rPr>
              <w:t>Загальна вартість</w:t>
            </w:r>
          </w:p>
        </w:tc>
      </w:tr>
      <w:tr w:rsidR="00C47256" w:rsidRPr="00ED5B72" w:rsidTr="00502563">
        <w:trPr>
          <w:trHeight w:val="357"/>
        </w:trPr>
        <w:tc>
          <w:tcPr>
            <w:tcW w:w="2183" w:type="dxa"/>
            <w:tcMar>
              <w:left w:w="0" w:type="dxa"/>
            </w:tcMar>
            <w:vAlign w:val="center"/>
          </w:tcPr>
          <w:p w:rsidR="00C47256" w:rsidRPr="00ED5B72" w:rsidRDefault="00C47256" w:rsidP="00502563">
            <w:pPr>
              <w:pStyle w:val="invisible"/>
              <w:widowControl w:val="0"/>
              <w:autoSpaceDE w:val="0"/>
              <w:autoSpaceDN w:val="0"/>
              <w:adjustRightInd w:val="0"/>
              <w:spacing w:before="0" w:after="0"/>
              <w:rPr>
                <w:lang w:val="uk-UA" w:eastAsia="uk-UA"/>
              </w:rPr>
            </w:pPr>
            <w:r>
              <w:rPr>
                <w:lang w:val="uk-UA" w:eastAsia="uk-UA"/>
              </w:rPr>
              <w:t>Природний газ</w:t>
            </w:r>
          </w:p>
        </w:tc>
        <w:tc>
          <w:tcPr>
            <w:tcW w:w="1131" w:type="dxa"/>
            <w:tcMar>
              <w:left w:w="0" w:type="dxa"/>
            </w:tcMar>
            <w:vAlign w:val="center"/>
          </w:tcPr>
          <w:p w:rsidR="00C47256" w:rsidRPr="00ED5B72" w:rsidRDefault="00C47256" w:rsidP="00502563">
            <w:pPr>
              <w:pStyle w:val="invisible"/>
              <w:jc w:val="center"/>
              <w:rPr>
                <w:lang w:val="uk-UA" w:eastAsia="uk-UA"/>
              </w:rPr>
            </w:pPr>
          </w:p>
        </w:tc>
        <w:tc>
          <w:tcPr>
            <w:tcW w:w="1099" w:type="dxa"/>
            <w:tcMar>
              <w:left w:w="0" w:type="dxa"/>
            </w:tcMar>
            <w:vAlign w:val="center"/>
          </w:tcPr>
          <w:p w:rsidR="00C47256" w:rsidRPr="00ED5B72" w:rsidRDefault="00C47256" w:rsidP="00502563">
            <w:pPr>
              <w:pStyle w:val="a3"/>
              <w:jc w:val="center"/>
              <w:rPr>
                <w:rFonts w:ascii="Times New Roman" w:hAnsi="Times New Roman"/>
                <w:sz w:val="24"/>
                <w:szCs w:val="24"/>
                <w:lang w:eastAsia="uk-UA"/>
              </w:rPr>
            </w:pPr>
          </w:p>
        </w:tc>
        <w:tc>
          <w:tcPr>
            <w:tcW w:w="1693" w:type="dxa"/>
            <w:tcMar>
              <w:left w:w="0" w:type="dxa"/>
            </w:tcMar>
            <w:vAlign w:val="center"/>
          </w:tcPr>
          <w:p w:rsidR="00C47256" w:rsidRPr="00ED5B72" w:rsidRDefault="00C47256" w:rsidP="00502563">
            <w:pPr>
              <w:pStyle w:val="a3"/>
              <w:jc w:val="center"/>
              <w:rPr>
                <w:rFonts w:ascii="Times New Roman" w:hAnsi="Times New Roman"/>
                <w:sz w:val="24"/>
                <w:szCs w:val="24"/>
                <w:lang w:eastAsia="uk-UA"/>
              </w:rPr>
            </w:pPr>
          </w:p>
        </w:tc>
        <w:tc>
          <w:tcPr>
            <w:tcW w:w="1275" w:type="dxa"/>
            <w:tcMar>
              <w:left w:w="0" w:type="dxa"/>
            </w:tcMar>
          </w:tcPr>
          <w:p w:rsidR="00C47256" w:rsidRPr="00ED5B72" w:rsidRDefault="00C47256" w:rsidP="00502563">
            <w:pPr>
              <w:pStyle w:val="a3"/>
              <w:jc w:val="center"/>
              <w:rPr>
                <w:rFonts w:ascii="Times New Roman" w:hAnsi="Times New Roman"/>
                <w:sz w:val="24"/>
                <w:szCs w:val="24"/>
                <w:lang w:eastAsia="uk-UA"/>
              </w:rPr>
            </w:pPr>
          </w:p>
        </w:tc>
        <w:tc>
          <w:tcPr>
            <w:tcW w:w="1096" w:type="dxa"/>
            <w:tcMar>
              <w:left w:w="0" w:type="dxa"/>
            </w:tcMar>
            <w:vAlign w:val="center"/>
          </w:tcPr>
          <w:p w:rsidR="00C47256" w:rsidRPr="00ED5B72" w:rsidRDefault="00C47256" w:rsidP="00502563">
            <w:pPr>
              <w:pStyle w:val="a3"/>
              <w:jc w:val="center"/>
              <w:rPr>
                <w:rFonts w:ascii="Times New Roman" w:hAnsi="Times New Roman"/>
                <w:sz w:val="24"/>
                <w:szCs w:val="24"/>
                <w:lang w:eastAsia="uk-UA"/>
              </w:rPr>
            </w:pPr>
          </w:p>
        </w:tc>
        <w:tc>
          <w:tcPr>
            <w:tcW w:w="1177" w:type="dxa"/>
            <w:tcMar>
              <w:left w:w="0" w:type="dxa"/>
            </w:tcMar>
            <w:vAlign w:val="center"/>
          </w:tcPr>
          <w:p w:rsidR="00C47256" w:rsidRPr="00ED5B72" w:rsidRDefault="00C47256" w:rsidP="00502563">
            <w:pPr>
              <w:pStyle w:val="a3"/>
              <w:jc w:val="center"/>
              <w:rPr>
                <w:rFonts w:ascii="Times New Roman" w:hAnsi="Times New Roman"/>
                <w:sz w:val="24"/>
                <w:szCs w:val="24"/>
                <w:lang w:eastAsia="uk-UA"/>
              </w:rPr>
            </w:pPr>
          </w:p>
        </w:tc>
      </w:tr>
      <w:tr w:rsidR="00C47256" w:rsidRPr="00ED5B72" w:rsidTr="00502563">
        <w:trPr>
          <w:trHeight w:val="357"/>
        </w:trPr>
        <w:tc>
          <w:tcPr>
            <w:tcW w:w="8477" w:type="dxa"/>
            <w:gridSpan w:val="6"/>
            <w:tcMar>
              <w:left w:w="0" w:type="dxa"/>
            </w:tcMar>
            <w:vAlign w:val="center"/>
          </w:tcPr>
          <w:p w:rsidR="00C47256" w:rsidRDefault="00C47256" w:rsidP="00502563">
            <w:pPr>
              <w:pStyle w:val="a3"/>
              <w:jc w:val="right"/>
              <w:rPr>
                <w:rFonts w:ascii="Times New Roman" w:hAnsi="Times New Roman"/>
                <w:sz w:val="24"/>
                <w:szCs w:val="24"/>
                <w:lang w:eastAsia="uk-UA"/>
              </w:rPr>
            </w:pPr>
            <w:r w:rsidRPr="00D24281">
              <w:rPr>
                <w:rFonts w:ascii="Times New Roman" w:hAnsi="Times New Roman"/>
                <w:sz w:val="24"/>
                <w:szCs w:val="24"/>
                <w:lang w:eastAsia="uk-UA"/>
              </w:rPr>
              <w:t xml:space="preserve">Загальна вартість товару </w:t>
            </w:r>
            <w:r>
              <w:rPr>
                <w:rFonts w:ascii="Times New Roman" w:hAnsi="Times New Roman"/>
                <w:sz w:val="24"/>
                <w:szCs w:val="24"/>
                <w:lang w:eastAsia="uk-UA"/>
              </w:rPr>
              <w:t>з</w:t>
            </w:r>
            <w:r w:rsidRPr="00D24281">
              <w:rPr>
                <w:rFonts w:ascii="Times New Roman" w:hAnsi="Times New Roman"/>
                <w:sz w:val="24"/>
                <w:szCs w:val="24"/>
                <w:lang w:eastAsia="uk-UA"/>
              </w:rPr>
              <w:t xml:space="preserve"> урахуванням тарифу</w:t>
            </w:r>
          </w:p>
          <w:p w:rsidR="00C47256" w:rsidRPr="00ED5B72" w:rsidRDefault="00C47256" w:rsidP="00502563">
            <w:pPr>
              <w:pStyle w:val="a3"/>
              <w:jc w:val="right"/>
              <w:rPr>
                <w:rFonts w:ascii="Times New Roman" w:hAnsi="Times New Roman"/>
                <w:sz w:val="24"/>
                <w:szCs w:val="24"/>
                <w:lang w:eastAsia="uk-UA"/>
              </w:rPr>
            </w:pPr>
            <w:r w:rsidRPr="00D24281">
              <w:rPr>
                <w:rFonts w:ascii="Times New Roman" w:hAnsi="Times New Roman"/>
                <w:sz w:val="24"/>
                <w:szCs w:val="24"/>
                <w:lang w:eastAsia="uk-UA"/>
              </w:rPr>
              <w:t xml:space="preserve"> на послуги тран</w:t>
            </w:r>
            <w:r>
              <w:rPr>
                <w:rFonts w:ascii="Times New Roman" w:hAnsi="Times New Roman"/>
                <w:sz w:val="24"/>
                <w:szCs w:val="24"/>
                <w:lang w:eastAsia="uk-UA"/>
              </w:rPr>
              <w:t>с</w:t>
            </w:r>
            <w:r w:rsidRPr="00D24281">
              <w:rPr>
                <w:rFonts w:ascii="Times New Roman" w:hAnsi="Times New Roman"/>
                <w:sz w:val="24"/>
                <w:szCs w:val="24"/>
                <w:lang w:eastAsia="uk-UA"/>
              </w:rPr>
              <w:t>портуван</w:t>
            </w:r>
            <w:r>
              <w:rPr>
                <w:rFonts w:ascii="Times New Roman" w:hAnsi="Times New Roman"/>
                <w:sz w:val="24"/>
                <w:szCs w:val="24"/>
                <w:lang w:eastAsia="uk-UA"/>
              </w:rPr>
              <w:t>ня</w:t>
            </w:r>
            <w:r w:rsidRPr="00D24281">
              <w:rPr>
                <w:rFonts w:ascii="Times New Roman" w:hAnsi="Times New Roman"/>
                <w:sz w:val="24"/>
                <w:szCs w:val="24"/>
                <w:lang w:eastAsia="uk-UA"/>
              </w:rPr>
              <w:t>, грн., без ПДВ</w:t>
            </w:r>
          </w:p>
        </w:tc>
        <w:tc>
          <w:tcPr>
            <w:tcW w:w="1177" w:type="dxa"/>
            <w:tcMar>
              <w:left w:w="0" w:type="dxa"/>
            </w:tcMar>
            <w:vAlign w:val="center"/>
          </w:tcPr>
          <w:p w:rsidR="00C47256" w:rsidRPr="00ED5B72" w:rsidRDefault="00C47256" w:rsidP="00502563">
            <w:pPr>
              <w:pStyle w:val="a3"/>
              <w:jc w:val="center"/>
              <w:rPr>
                <w:rFonts w:ascii="Times New Roman" w:hAnsi="Times New Roman"/>
                <w:sz w:val="24"/>
                <w:szCs w:val="24"/>
                <w:lang w:eastAsia="uk-UA"/>
              </w:rPr>
            </w:pPr>
          </w:p>
        </w:tc>
      </w:tr>
      <w:tr w:rsidR="00C47256" w:rsidRPr="00ED5B72" w:rsidTr="00502563">
        <w:trPr>
          <w:trHeight w:val="514"/>
        </w:trPr>
        <w:tc>
          <w:tcPr>
            <w:tcW w:w="8477" w:type="dxa"/>
            <w:gridSpan w:val="6"/>
          </w:tcPr>
          <w:p w:rsidR="00C47256" w:rsidRPr="00ED5B72" w:rsidRDefault="00C47256" w:rsidP="00502563">
            <w:pPr>
              <w:snapToGrid w:val="0"/>
              <w:spacing w:after="0" w:line="240" w:lineRule="auto"/>
              <w:jc w:val="right"/>
              <w:rPr>
                <w:rFonts w:ascii="Times New Roman" w:hAnsi="Times New Roman"/>
                <w:color w:val="000000"/>
                <w:sz w:val="24"/>
                <w:szCs w:val="24"/>
                <w:vertAlign w:val="superscript"/>
              </w:rPr>
            </w:pPr>
            <w:r w:rsidRPr="00ED5B72">
              <w:rPr>
                <w:rFonts w:ascii="Times New Roman" w:hAnsi="Times New Roman"/>
                <w:bCs/>
                <w:color w:val="000000"/>
                <w:sz w:val="24"/>
                <w:szCs w:val="24"/>
              </w:rPr>
              <w:t>ПДВ, грн.(якщо учасник є платником ПДВ)</w:t>
            </w:r>
            <w:r>
              <w:rPr>
                <w:rFonts w:ascii="Times New Roman" w:hAnsi="Times New Roman"/>
                <w:bCs/>
                <w:color w:val="000000"/>
                <w:sz w:val="24"/>
                <w:szCs w:val="24"/>
                <w:vertAlign w:val="superscript"/>
              </w:rPr>
              <w:t>2</w:t>
            </w:r>
          </w:p>
        </w:tc>
        <w:tc>
          <w:tcPr>
            <w:tcW w:w="1177" w:type="dxa"/>
            <w:tcMar>
              <w:left w:w="0" w:type="dxa"/>
            </w:tcMar>
          </w:tcPr>
          <w:p w:rsidR="00C47256" w:rsidRPr="00ED5B72" w:rsidRDefault="00C47256" w:rsidP="00502563">
            <w:pPr>
              <w:snapToGrid w:val="0"/>
              <w:spacing w:after="0" w:line="240" w:lineRule="auto"/>
              <w:rPr>
                <w:rFonts w:ascii="Times New Roman" w:hAnsi="Times New Roman"/>
                <w:color w:val="000000"/>
                <w:sz w:val="24"/>
                <w:szCs w:val="24"/>
              </w:rPr>
            </w:pPr>
          </w:p>
        </w:tc>
      </w:tr>
      <w:tr w:rsidR="00C47256" w:rsidRPr="00ED5B72" w:rsidTr="00502563">
        <w:trPr>
          <w:trHeight w:val="543"/>
        </w:trPr>
        <w:tc>
          <w:tcPr>
            <w:tcW w:w="8477" w:type="dxa"/>
            <w:gridSpan w:val="6"/>
            <w:shd w:val="clear" w:color="auto" w:fill="FFFFFF"/>
          </w:tcPr>
          <w:p w:rsidR="00C47256" w:rsidRPr="00ED5B72" w:rsidRDefault="00C47256" w:rsidP="00502563">
            <w:pPr>
              <w:snapToGrid w:val="0"/>
              <w:spacing w:after="0" w:line="240" w:lineRule="auto"/>
              <w:jc w:val="right"/>
              <w:rPr>
                <w:rFonts w:ascii="Times New Roman" w:hAnsi="Times New Roman"/>
                <w:b/>
                <w:color w:val="000000"/>
                <w:sz w:val="24"/>
                <w:szCs w:val="24"/>
              </w:rPr>
            </w:pPr>
            <w:r w:rsidRPr="00ED5B72">
              <w:rPr>
                <w:rFonts w:ascii="Times New Roman" w:hAnsi="Times New Roman"/>
                <w:b/>
                <w:bCs/>
                <w:color w:val="000000"/>
                <w:sz w:val="24"/>
                <w:szCs w:val="24"/>
              </w:rPr>
              <w:t>Загальна вартість пропозиції, грн.</w:t>
            </w:r>
          </w:p>
        </w:tc>
        <w:tc>
          <w:tcPr>
            <w:tcW w:w="1177" w:type="dxa"/>
            <w:shd w:val="clear" w:color="auto" w:fill="FFFFFF"/>
            <w:tcMar>
              <w:left w:w="0" w:type="dxa"/>
            </w:tcMar>
          </w:tcPr>
          <w:p w:rsidR="00C47256" w:rsidRPr="00ED5B72" w:rsidRDefault="00C47256" w:rsidP="00502563">
            <w:pPr>
              <w:snapToGrid w:val="0"/>
              <w:spacing w:after="0" w:line="240" w:lineRule="auto"/>
              <w:rPr>
                <w:rFonts w:ascii="Times New Roman" w:hAnsi="Times New Roman"/>
                <w:b/>
                <w:color w:val="000000"/>
                <w:sz w:val="24"/>
                <w:szCs w:val="24"/>
              </w:rPr>
            </w:pPr>
          </w:p>
        </w:tc>
      </w:tr>
      <w:tr w:rsidR="00C47256" w:rsidRPr="00ED5B72" w:rsidTr="00502563">
        <w:trPr>
          <w:trHeight w:val="415"/>
        </w:trPr>
        <w:tc>
          <w:tcPr>
            <w:tcW w:w="9654" w:type="dxa"/>
            <w:gridSpan w:val="7"/>
          </w:tcPr>
          <w:p w:rsidR="00C47256" w:rsidRPr="00ED5B72" w:rsidRDefault="00C47256" w:rsidP="00502563">
            <w:pPr>
              <w:snapToGrid w:val="0"/>
              <w:spacing w:after="0" w:line="240" w:lineRule="auto"/>
              <w:jc w:val="center"/>
              <w:rPr>
                <w:rFonts w:ascii="Times New Roman" w:hAnsi="Times New Roman"/>
                <w:bCs/>
                <w:color w:val="000000"/>
                <w:sz w:val="24"/>
                <w:szCs w:val="24"/>
              </w:rPr>
            </w:pPr>
          </w:p>
          <w:p w:rsidR="00C47256" w:rsidRPr="00ED5B72" w:rsidRDefault="00C47256" w:rsidP="00502563">
            <w:pPr>
              <w:snapToGrid w:val="0"/>
              <w:spacing w:after="0" w:line="240" w:lineRule="auto"/>
              <w:rPr>
                <w:rFonts w:ascii="Times New Roman" w:hAnsi="Times New Roman"/>
                <w:color w:val="000000"/>
                <w:sz w:val="24"/>
                <w:szCs w:val="24"/>
              </w:rPr>
            </w:pPr>
            <w:r w:rsidRPr="00ED5B72">
              <w:rPr>
                <w:rFonts w:ascii="Times New Roman" w:hAnsi="Times New Roman"/>
                <w:bCs/>
                <w:color w:val="000000"/>
                <w:sz w:val="24"/>
                <w:szCs w:val="24"/>
              </w:rPr>
              <w:t xml:space="preserve">Загальна вартість пропозиції </w:t>
            </w:r>
            <w:r w:rsidRPr="00ED5B72">
              <w:rPr>
                <w:rFonts w:ascii="Times New Roman" w:hAnsi="Times New Roman"/>
                <w:color w:val="000000"/>
                <w:sz w:val="24"/>
                <w:szCs w:val="24"/>
              </w:rPr>
              <w:t>______________________________________________________,</w:t>
            </w:r>
          </w:p>
          <w:p w:rsidR="00C47256" w:rsidRPr="00ED5B72" w:rsidRDefault="00C47256" w:rsidP="00502563">
            <w:pPr>
              <w:snapToGrid w:val="0"/>
              <w:spacing w:after="0" w:line="240" w:lineRule="auto"/>
              <w:rPr>
                <w:rFonts w:ascii="Times New Roman" w:hAnsi="Times New Roman"/>
                <w:color w:val="000000"/>
                <w:sz w:val="24"/>
                <w:szCs w:val="24"/>
              </w:rPr>
            </w:pPr>
            <w:r w:rsidRPr="00ED5B72">
              <w:rPr>
                <w:rFonts w:ascii="Times New Roman" w:hAnsi="Times New Roman"/>
                <w:color w:val="000000"/>
                <w:sz w:val="24"/>
                <w:szCs w:val="24"/>
              </w:rPr>
              <w:t xml:space="preserve">                                                                               (цифрами та словами)</w:t>
            </w:r>
          </w:p>
          <w:p w:rsidR="00C47256" w:rsidRPr="00ED5B72" w:rsidRDefault="00C47256" w:rsidP="00502563">
            <w:pPr>
              <w:snapToGrid w:val="0"/>
              <w:spacing w:after="0" w:line="240" w:lineRule="auto"/>
              <w:rPr>
                <w:rFonts w:ascii="Times New Roman" w:hAnsi="Times New Roman"/>
                <w:color w:val="000000"/>
                <w:sz w:val="24"/>
                <w:szCs w:val="24"/>
              </w:rPr>
            </w:pPr>
            <w:r w:rsidRPr="00ED5B72">
              <w:rPr>
                <w:rFonts w:ascii="Times New Roman" w:hAnsi="Times New Roman"/>
                <w:color w:val="000000"/>
                <w:sz w:val="24"/>
                <w:szCs w:val="24"/>
              </w:rPr>
              <w:t xml:space="preserve">у </w:t>
            </w:r>
            <w:proofErr w:type="spellStart"/>
            <w:r w:rsidRPr="00ED5B72">
              <w:rPr>
                <w:rFonts w:ascii="Times New Roman" w:hAnsi="Times New Roman"/>
                <w:color w:val="000000"/>
                <w:sz w:val="24"/>
                <w:szCs w:val="24"/>
              </w:rPr>
              <w:t>т.ч</w:t>
            </w:r>
            <w:proofErr w:type="spellEnd"/>
            <w:r w:rsidRPr="00ED5B72">
              <w:rPr>
                <w:rFonts w:ascii="Times New Roman" w:hAnsi="Times New Roman"/>
                <w:color w:val="000000"/>
                <w:sz w:val="24"/>
                <w:szCs w:val="24"/>
              </w:rPr>
              <w:t>. ПДВ</w:t>
            </w:r>
            <w:r>
              <w:rPr>
                <w:rFonts w:ascii="Times New Roman" w:hAnsi="Times New Roman"/>
                <w:color w:val="000000"/>
                <w:sz w:val="24"/>
                <w:szCs w:val="24"/>
                <w:vertAlign w:val="superscript"/>
              </w:rPr>
              <w:t>2</w:t>
            </w:r>
            <w:r w:rsidRPr="00ED5B72">
              <w:rPr>
                <w:rFonts w:ascii="Times New Roman" w:hAnsi="Times New Roman"/>
                <w:color w:val="000000"/>
                <w:sz w:val="24"/>
                <w:szCs w:val="24"/>
              </w:rPr>
              <w:t xml:space="preserve">  __________________________________________________________________.</w:t>
            </w:r>
          </w:p>
          <w:p w:rsidR="00C47256" w:rsidRPr="00ED5B72" w:rsidRDefault="00C47256" w:rsidP="00502563">
            <w:pPr>
              <w:snapToGrid w:val="0"/>
              <w:spacing w:after="0" w:line="240" w:lineRule="auto"/>
              <w:rPr>
                <w:rFonts w:ascii="Times New Roman" w:hAnsi="Times New Roman"/>
                <w:bCs/>
                <w:color w:val="000000"/>
                <w:sz w:val="24"/>
                <w:szCs w:val="24"/>
              </w:rPr>
            </w:pPr>
            <w:r w:rsidRPr="00ED5B72">
              <w:rPr>
                <w:rFonts w:ascii="Times New Roman" w:hAnsi="Times New Roman"/>
                <w:color w:val="000000"/>
                <w:sz w:val="24"/>
                <w:szCs w:val="24"/>
              </w:rPr>
              <w:t xml:space="preserve">                                                                               (цифрами та словами)</w:t>
            </w:r>
          </w:p>
        </w:tc>
      </w:tr>
    </w:tbl>
    <w:p w:rsidR="00C47256" w:rsidRPr="00FB6B49" w:rsidRDefault="00C47256" w:rsidP="00C47256">
      <w:pPr>
        <w:widowControl w:val="0"/>
        <w:spacing w:after="0" w:line="240" w:lineRule="auto"/>
        <w:ind w:firstLine="540"/>
        <w:jc w:val="both"/>
        <w:rPr>
          <w:rFonts w:ascii="Times New Roman" w:hAnsi="Times New Roman"/>
          <w:sz w:val="8"/>
          <w:szCs w:val="24"/>
        </w:rPr>
      </w:pPr>
    </w:p>
    <w:p w:rsidR="00C47256" w:rsidRPr="00FB6B49" w:rsidRDefault="00C47256" w:rsidP="00C47256">
      <w:pPr>
        <w:pStyle w:val="a5"/>
        <w:spacing w:before="0" w:after="0"/>
        <w:jc w:val="both"/>
        <w:rPr>
          <w:i/>
          <w:iCs/>
          <w:color w:val="000000"/>
          <w:sz w:val="18"/>
          <w:lang w:val="uk-UA"/>
        </w:rPr>
      </w:pPr>
      <w:r w:rsidRPr="00FB6B49">
        <w:rPr>
          <w:i/>
          <w:iCs/>
          <w:color w:val="000000"/>
          <w:sz w:val="18"/>
          <w:lang w:val="uk-UA"/>
        </w:rPr>
        <w:t>_______________</w:t>
      </w:r>
    </w:p>
    <w:p w:rsidR="00C47256" w:rsidRPr="00FB6B49" w:rsidRDefault="00C47256" w:rsidP="00C47256">
      <w:pPr>
        <w:pStyle w:val="a5"/>
        <w:spacing w:before="0" w:after="0"/>
        <w:jc w:val="both"/>
        <w:rPr>
          <w:i/>
          <w:iCs/>
          <w:color w:val="000000"/>
          <w:lang w:val="uk-UA"/>
        </w:rPr>
      </w:pPr>
      <w:r w:rsidRPr="00FB6B49">
        <w:rPr>
          <w:i/>
          <w:iCs/>
          <w:color w:val="000000"/>
          <w:vertAlign w:val="superscript"/>
          <w:lang w:val="uk-UA"/>
        </w:rPr>
        <w:t>1</w:t>
      </w:r>
      <w:r w:rsidRPr="00FB6B49">
        <w:rPr>
          <w:i/>
          <w:color w:val="000000"/>
          <w:lang w:val="uk-UA"/>
        </w:rPr>
        <w:t xml:space="preserve"> Вказується ціна тендерної пропозиції</w:t>
      </w:r>
      <w:r w:rsidRPr="00FB6B49">
        <w:rPr>
          <w:i/>
          <w:iCs/>
          <w:color w:val="000000"/>
          <w:lang w:val="uk-UA"/>
        </w:rPr>
        <w:t xml:space="preserve">. </w:t>
      </w:r>
    </w:p>
    <w:p w:rsidR="00C47256" w:rsidRPr="00FB6B49" w:rsidRDefault="00C47256" w:rsidP="00C47256">
      <w:pPr>
        <w:pStyle w:val="a5"/>
        <w:spacing w:before="0" w:after="0"/>
        <w:jc w:val="both"/>
        <w:rPr>
          <w:i/>
          <w:iCs/>
          <w:color w:val="000000"/>
          <w:lang w:val="uk-UA"/>
        </w:rPr>
      </w:pPr>
      <w:r w:rsidRPr="00FB6B49">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C47256" w:rsidRPr="00FB6B49" w:rsidRDefault="00C47256" w:rsidP="00C47256">
      <w:pPr>
        <w:pStyle w:val="a5"/>
        <w:spacing w:before="0" w:after="0"/>
        <w:jc w:val="both"/>
        <w:rPr>
          <w:bCs/>
          <w:i/>
          <w:iCs/>
          <w:color w:val="000000"/>
          <w:lang w:val="uk-UA"/>
        </w:rPr>
      </w:pPr>
      <w:r w:rsidRPr="00FB6B49">
        <w:rPr>
          <w:i/>
          <w:iCs/>
          <w:color w:val="000000"/>
          <w:vertAlign w:val="superscript"/>
          <w:lang w:val="uk-UA"/>
        </w:rPr>
        <w:lastRenderedPageBreak/>
        <w:t>2</w:t>
      </w:r>
      <w:r w:rsidRPr="00FB6B49">
        <w:rPr>
          <w:i/>
          <w:iCs/>
          <w:color w:val="00000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FB6B49">
        <w:rPr>
          <w:bCs/>
          <w:i/>
          <w:iCs/>
          <w:color w:val="000000"/>
          <w:lang w:val="uk-UA"/>
        </w:rPr>
        <w:t>“Загальна вартість пропозиції,</w:t>
      </w:r>
      <w:r>
        <w:rPr>
          <w:bCs/>
          <w:i/>
          <w:iCs/>
          <w:color w:val="000000"/>
          <w:lang w:val="uk-UA"/>
        </w:rPr>
        <w:t xml:space="preserve"> </w:t>
      </w:r>
      <w:r w:rsidRPr="00FB6B49">
        <w:rPr>
          <w:bCs/>
          <w:i/>
          <w:iCs/>
          <w:color w:val="000000"/>
          <w:lang w:val="uk-UA"/>
        </w:rPr>
        <w:t>без ПДВ”.</w:t>
      </w:r>
    </w:p>
    <w:p w:rsidR="00C47256" w:rsidRPr="00FB6B49" w:rsidRDefault="00C47256" w:rsidP="00C47256">
      <w:pPr>
        <w:pStyle w:val="a5"/>
        <w:spacing w:before="0" w:after="0"/>
        <w:jc w:val="both"/>
        <w:rPr>
          <w:bCs/>
          <w:i/>
          <w:iCs/>
          <w:color w:val="000000"/>
          <w:lang w:val="uk-UA"/>
        </w:rPr>
      </w:pPr>
    </w:p>
    <w:p w:rsidR="00C47256" w:rsidRPr="00331FEE" w:rsidRDefault="00C47256" w:rsidP="00C47256">
      <w:pPr>
        <w:spacing w:after="0" w:line="240" w:lineRule="auto"/>
        <w:ind w:firstLine="709"/>
        <w:jc w:val="both"/>
        <w:rPr>
          <w:rFonts w:ascii="Times New Roman" w:hAnsi="Times New Roman"/>
          <w:color w:val="000000"/>
          <w:spacing w:val="-6"/>
          <w:sz w:val="24"/>
          <w:szCs w:val="24"/>
        </w:rPr>
      </w:pPr>
      <w:r w:rsidRPr="00331FEE">
        <w:rPr>
          <w:rFonts w:ascii="Times New Roman" w:hAnsi="Times New Roman"/>
          <w:color w:val="000000"/>
          <w:sz w:val="24"/>
          <w:szCs w:val="24"/>
        </w:rPr>
        <w:t xml:space="preserve">1. </w:t>
      </w:r>
      <w:r w:rsidRPr="00331FEE">
        <w:rPr>
          <w:rFonts w:ascii="Times New Roman" w:hAnsi="Times New Roman"/>
          <w:color w:val="000000"/>
          <w:spacing w:val="-6"/>
          <w:sz w:val="24"/>
          <w:szCs w:val="24"/>
        </w:rPr>
        <w:t xml:space="preserve">Ми погоджуємося дотримуватися умов цієї тендерної пропозиції протягом </w:t>
      </w:r>
      <w:r w:rsidRPr="00331FEE">
        <w:rPr>
          <w:rFonts w:ascii="Times New Roman" w:hAnsi="Times New Roman"/>
          <w:iCs/>
          <w:color w:val="000000"/>
          <w:spacing w:val="-6"/>
          <w:sz w:val="24"/>
          <w:szCs w:val="24"/>
        </w:rPr>
        <w:t>90</w:t>
      </w:r>
      <w:r w:rsidRPr="00331FEE">
        <w:rPr>
          <w:rFonts w:ascii="Times New Roman" w:hAnsi="Times New Roman"/>
          <w:color w:val="000000"/>
          <w:spacing w:val="-6"/>
          <w:sz w:val="24"/>
          <w:szCs w:val="24"/>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C47256" w:rsidRPr="00331FEE" w:rsidRDefault="00C47256" w:rsidP="00C47256">
      <w:pPr>
        <w:spacing w:after="0" w:line="240" w:lineRule="auto"/>
        <w:ind w:firstLine="709"/>
        <w:jc w:val="both"/>
        <w:rPr>
          <w:rFonts w:ascii="Times New Roman" w:hAnsi="Times New Roman"/>
          <w:color w:val="000000"/>
          <w:sz w:val="24"/>
          <w:szCs w:val="24"/>
        </w:rPr>
      </w:pPr>
      <w:r w:rsidRPr="00331FEE">
        <w:rPr>
          <w:rFonts w:ascii="Times New Roman" w:hAnsi="Times New Roman"/>
          <w:color w:val="000000"/>
          <w:sz w:val="24"/>
          <w:szCs w:val="24"/>
        </w:rPr>
        <w:t>2. Ми погоджуємося з умовами, що Ви можете відхилити нашу чи всі тендерні пропозиції згідно з умовами тендерної документації</w:t>
      </w:r>
      <w:r w:rsidRPr="00331FEE">
        <w:rPr>
          <w:rFonts w:ascii="Times New Roman" w:hAnsi="Times New Roman"/>
          <w:bCs/>
          <w:color w:val="000000"/>
          <w:sz w:val="24"/>
          <w:szCs w:val="24"/>
        </w:rPr>
        <w:t xml:space="preserve">, а </w:t>
      </w:r>
      <w:r w:rsidRPr="00331FEE">
        <w:rPr>
          <w:rFonts w:ascii="Times New Roman" w:hAnsi="Times New Roman"/>
          <w:color w:val="000000"/>
          <w:sz w:val="24"/>
          <w:szCs w:val="24"/>
        </w:rPr>
        <w:t>також розуміємо, що Ви не обмежені у прийнятті будь-якої іншої пропозиції з більш вигідними для Вас умовами.</w:t>
      </w:r>
    </w:p>
    <w:p w:rsidR="00C47256" w:rsidRPr="00331FEE" w:rsidRDefault="00C47256" w:rsidP="00C47256">
      <w:pPr>
        <w:spacing w:after="0" w:line="240" w:lineRule="auto"/>
        <w:ind w:firstLine="709"/>
        <w:jc w:val="both"/>
        <w:rPr>
          <w:rFonts w:ascii="Times New Roman" w:hAnsi="Times New Roman"/>
          <w:color w:val="000000"/>
          <w:sz w:val="24"/>
          <w:szCs w:val="24"/>
        </w:rPr>
      </w:pPr>
      <w:r w:rsidRPr="00331FEE">
        <w:rPr>
          <w:rFonts w:ascii="Times New Roman" w:hAnsi="Times New Roman"/>
          <w:color w:val="000000"/>
          <w:sz w:val="24"/>
          <w:szCs w:val="24"/>
        </w:rPr>
        <w:t>3. Ми повідомляємо про свою згоду із проектом договору, викладеним в Додатку 5 цієї тендерної документації, та, у разі визнання нас переможцем торгів, візьмемо на себе зобов'язання підписати договір про закупівлю на умовах, передбачених даним проектом договору, та виконати його умови за ціною</w:t>
      </w:r>
      <w:r>
        <w:rPr>
          <w:rFonts w:ascii="Times New Roman" w:hAnsi="Times New Roman"/>
          <w:color w:val="000000"/>
          <w:sz w:val="24"/>
          <w:szCs w:val="24"/>
        </w:rPr>
        <w:t xml:space="preserve"> тендерної пропозиції/тендерної пропозиції за результатом аукціону.</w:t>
      </w:r>
    </w:p>
    <w:p w:rsidR="00C47256" w:rsidRPr="00331FEE" w:rsidRDefault="00C47256" w:rsidP="00C47256">
      <w:pPr>
        <w:spacing w:after="0" w:line="240" w:lineRule="auto"/>
        <w:ind w:firstLine="709"/>
        <w:jc w:val="both"/>
        <w:rPr>
          <w:rFonts w:ascii="Times New Roman" w:hAnsi="Times New Roman"/>
          <w:color w:val="000000"/>
          <w:sz w:val="24"/>
          <w:szCs w:val="24"/>
        </w:rPr>
      </w:pPr>
      <w:r w:rsidRPr="00331FEE">
        <w:rPr>
          <w:rFonts w:ascii="Times New Roman" w:hAnsi="Times New Roman"/>
          <w:color w:val="000000"/>
          <w:sz w:val="24"/>
          <w:szCs w:val="24"/>
        </w:rPr>
        <w:t>4. Якщо нас буде визнано переможцем торгів,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відповідно до вимог тендерної документації та тендерної пропозиції,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C47256" w:rsidRPr="00FB6B49" w:rsidRDefault="00C47256" w:rsidP="00C47256">
      <w:pPr>
        <w:spacing w:after="0" w:line="240" w:lineRule="auto"/>
        <w:ind w:firstLine="709"/>
        <w:jc w:val="both"/>
        <w:rPr>
          <w:rFonts w:ascii="Times New Roman" w:hAnsi="Times New Roman"/>
          <w:sz w:val="24"/>
          <w:szCs w:val="24"/>
        </w:rPr>
      </w:pPr>
      <w:r w:rsidRPr="00331FEE">
        <w:rPr>
          <w:rFonts w:ascii="Times New Roman" w:hAnsi="Times New Roman"/>
          <w:color w:val="000000"/>
          <w:sz w:val="24"/>
          <w:szCs w:val="24"/>
        </w:rPr>
        <w:t>5. Цим підписом засвідчуємо свою безумовну згоду з усіма положеннями тендерної документації та проектом договору, що є її невід’ємною частиною (у тому числі щодо відповідності їх чинному законодавству) та  погоджуємося на виконання всіх умов та вимог, передбачених цією тендерною документацією та проектом договору.</w:t>
      </w:r>
    </w:p>
    <w:p w:rsidR="00C47256" w:rsidRPr="00FB6B49" w:rsidRDefault="00C47256" w:rsidP="00C47256">
      <w:pPr>
        <w:spacing w:after="0" w:line="240" w:lineRule="auto"/>
        <w:ind w:firstLine="709"/>
        <w:jc w:val="both"/>
        <w:rPr>
          <w:rFonts w:ascii="Times New Roman" w:hAnsi="Times New Roman"/>
          <w:sz w:val="24"/>
          <w:szCs w:val="24"/>
        </w:rPr>
      </w:pPr>
    </w:p>
    <w:p w:rsidR="00C47256" w:rsidRPr="00FB6B49" w:rsidRDefault="00C47256" w:rsidP="00C47256">
      <w:pPr>
        <w:spacing w:after="0" w:line="240" w:lineRule="auto"/>
        <w:ind w:firstLine="709"/>
        <w:jc w:val="both"/>
        <w:rPr>
          <w:rFonts w:ascii="Times New Roman" w:hAnsi="Times New Roman"/>
          <w:sz w:val="24"/>
          <w:szCs w:val="24"/>
        </w:rPr>
      </w:pPr>
    </w:p>
    <w:p w:rsidR="00C47256" w:rsidRPr="00FB6B49" w:rsidRDefault="00C47256" w:rsidP="00C47256">
      <w:pPr>
        <w:spacing w:after="0" w:line="240" w:lineRule="auto"/>
        <w:ind w:firstLine="709"/>
        <w:jc w:val="both"/>
        <w:rPr>
          <w:rFonts w:ascii="Times New Roman" w:hAnsi="Times New Roman"/>
          <w:sz w:val="24"/>
          <w:szCs w:val="24"/>
        </w:rPr>
      </w:pPr>
    </w:p>
    <w:p w:rsidR="00C47256" w:rsidRPr="00FB6B49" w:rsidRDefault="00C47256" w:rsidP="00C47256">
      <w:pPr>
        <w:spacing w:after="0" w:line="240" w:lineRule="auto"/>
        <w:ind w:hanging="360"/>
        <w:jc w:val="both"/>
        <w:rPr>
          <w:rFonts w:ascii="Times New Roman" w:hAnsi="Times New Roman"/>
          <w:sz w:val="24"/>
          <w:szCs w:val="24"/>
        </w:rPr>
      </w:pPr>
    </w:p>
    <w:p w:rsidR="00C47256" w:rsidRPr="00FB6B49" w:rsidRDefault="00C47256" w:rsidP="00C47256">
      <w:pPr>
        <w:spacing w:after="0" w:line="240" w:lineRule="auto"/>
        <w:jc w:val="both"/>
        <w:rPr>
          <w:rFonts w:ascii="Times New Roman" w:hAnsi="Times New Roman"/>
          <w:sz w:val="24"/>
          <w:szCs w:val="24"/>
        </w:rPr>
      </w:pPr>
      <w:r w:rsidRPr="00FB6B49">
        <w:rPr>
          <w:rFonts w:ascii="Times New Roman" w:hAnsi="Times New Roman"/>
          <w:sz w:val="24"/>
          <w:szCs w:val="24"/>
        </w:rPr>
        <w:t>_________________</w:t>
      </w:r>
    </w:p>
    <w:p w:rsidR="00C47256" w:rsidRPr="00FB6B49" w:rsidRDefault="00C47256" w:rsidP="00C47256">
      <w:pPr>
        <w:spacing w:after="0" w:line="240" w:lineRule="auto"/>
        <w:jc w:val="both"/>
        <w:rPr>
          <w:rFonts w:ascii="Times New Roman" w:hAnsi="Times New Roman"/>
          <w:sz w:val="24"/>
          <w:szCs w:val="24"/>
        </w:rPr>
      </w:pPr>
      <w:r w:rsidRPr="00FB6B49">
        <w:rPr>
          <w:rFonts w:ascii="Times New Roman" w:hAnsi="Times New Roman"/>
          <w:sz w:val="24"/>
          <w:szCs w:val="24"/>
        </w:rPr>
        <w:t>(дата)</w:t>
      </w:r>
    </w:p>
    <w:p w:rsidR="00C47256" w:rsidRPr="00FB6B49" w:rsidRDefault="00C47256" w:rsidP="00C47256">
      <w:pPr>
        <w:spacing w:after="0" w:line="240" w:lineRule="auto"/>
        <w:jc w:val="both"/>
        <w:rPr>
          <w:rFonts w:ascii="Times New Roman" w:hAnsi="Times New Roman"/>
          <w:sz w:val="24"/>
          <w:szCs w:val="24"/>
        </w:rPr>
      </w:pPr>
    </w:p>
    <w:p w:rsidR="00C47256" w:rsidRPr="00FB6B49" w:rsidRDefault="00C47256" w:rsidP="00C47256">
      <w:pPr>
        <w:spacing w:after="0" w:line="240" w:lineRule="auto"/>
        <w:jc w:val="both"/>
        <w:rPr>
          <w:rFonts w:ascii="Times New Roman" w:hAnsi="Times New Roman"/>
          <w:b/>
          <w:sz w:val="24"/>
          <w:szCs w:val="24"/>
        </w:rPr>
      </w:pPr>
      <w:r w:rsidRPr="00FB6B49">
        <w:rPr>
          <w:rFonts w:ascii="Times New Roman" w:hAnsi="Times New Roman"/>
          <w:b/>
          <w:sz w:val="24"/>
          <w:szCs w:val="24"/>
        </w:rPr>
        <w:t xml:space="preserve">    </w:t>
      </w:r>
    </w:p>
    <w:p w:rsidR="00C47256" w:rsidRPr="00FB6B49" w:rsidRDefault="00C47256" w:rsidP="00C47256">
      <w:pPr>
        <w:spacing w:after="0" w:line="240" w:lineRule="auto"/>
        <w:jc w:val="both"/>
        <w:rPr>
          <w:rFonts w:ascii="Times New Roman" w:hAnsi="Times New Roman"/>
          <w:b/>
          <w:sz w:val="24"/>
          <w:szCs w:val="24"/>
        </w:rPr>
      </w:pPr>
      <w:r w:rsidRPr="00FB6B49">
        <w:rPr>
          <w:rFonts w:ascii="Times New Roman" w:hAnsi="Times New Roman"/>
          <w:b/>
          <w:sz w:val="24"/>
          <w:szCs w:val="24"/>
        </w:rPr>
        <w:t xml:space="preserve"> _______________________        _______________________       __________________________</w:t>
      </w:r>
    </w:p>
    <w:p w:rsidR="00C47256" w:rsidRPr="00FB6B49" w:rsidRDefault="00C47256" w:rsidP="00C47256">
      <w:pPr>
        <w:spacing w:after="0" w:line="240" w:lineRule="auto"/>
        <w:jc w:val="both"/>
        <w:rPr>
          <w:rFonts w:ascii="Times New Roman" w:hAnsi="Times New Roman"/>
          <w:color w:val="000000"/>
          <w:sz w:val="24"/>
          <w:szCs w:val="24"/>
        </w:rPr>
      </w:pPr>
      <w:r w:rsidRPr="00FB6B49">
        <w:rPr>
          <w:rFonts w:ascii="Times New Roman" w:hAnsi="Times New Roman"/>
          <w:sz w:val="24"/>
          <w:szCs w:val="24"/>
        </w:rPr>
        <w:t xml:space="preserve">                  Посада                                   (підпис*)                                             П.І.Б.</w:t>
      </w:r>
    </w:p>
    <w:p w:rsidR="00C47256" w:rsidRPr="00FB6B49" w:rsidRDefault="00C47256" w:rsidP="00C47256">
      <w:pPr>
        <w:spacing w:after="0" w:line="240" w:lineRule="auto"/>
        <w:ind w:right="22"/>
        <w:jc w:val="both"/>
        <w:rPr>
          <w:rFonts w:ascii="Times New Roman" w:hAnsi="Times New Roman"/>
          <w:b/>
          <w:bCs/>
          <w:color w:val="000000"/>
          <w:sz w:val="24"/>
          <w:szCs w:val="24"/>
        </w:rPr>
      </w:pPr>
    </w:p>
    <w:p w:rsidR="00C47256" w:rsidRDefault="00C47256" w:rsidP="00C47256">
      <w:pPr>
        <w:ind w:right="22"/>
        <w:jc w:val="right"/>
        <w:rPr>
          <w:b/>
          <w:bCs/>
          <w:color w:val="000000"/>
        </w:rPr>
      </w:pPr>
    </w:p>
    <w:p w:rsidR="00C47256" w:rsidRDefault="00C47256" w:rsidP="00C47256">
      <w:pPr>
        <w:ind w:right="22"/>
        <w:jc w:val="right"/>
        <w:rPr>
          <w:b/>
          <w:bCs/>
          <w:color w:val="000000"/>
        </w:rPr>
      </w:pPr>
    </w:p>
    <w:p w:rsidR="00C47256" w:rsidRPr="00FB6B49" w:rsidRDefault="00C47256" w:rsidP="00C47256">
      <w:pPr>
        <w:tabs>
          <w:tab w:val="left" w:pos="567"/>
        </w:tabs>
        <w:spacing w:after="0" w:line="240" w:lineRule="auto"/>
        <w:jc w:val="right"/>
        <w:rPr>
          <w:rFonts w:ascii="Times New Roman" w:hAnsi="Times New Roman"/>
          <w:b/>
          <w:bCs/>
          <w:color w:val="000000"/>
          <w:sz w:val="24"/>
          <w:szCs w:val="24"/>
        </w:rPr>
      </w:pPr>
      <w:r w:rsidRPr="00FB6B49">
        <w:rPr>
          <w:rFonts w:ascii="Times New Roman" w:hAnsi="Times New Roman"/>
          <w:b/>
          <w:bCs/>
          <w:color w:val="000000"/>
          <w:sz w:val="24"/>
          <w:szCs w:val="24"/>
        </w:rPr>
        <w:t>________________________________________________________________________________</w:t>
      </w:r>
    </w:p>
    <w:p w:rsidR="00C47256" w:rsidRPr="0083040A" w:rsidRDefault="00C47256" w:rsidP="00C47256">
      <w:pPr>
        <w:tabs>
          <w:tab w:val="left" w:pos="567"/>
        </w:tabs>
        <w:spacing w:after="0" w:line="240" w:lineRule="auto"/>
        <w:jc w:val="both"/>
        <w:rPr>
          <w:rFonts w:ascii="Times New Roman" w:hAnsi="Times New Roman"/>
          <w:b/>
          <w:bCs/>
          <w:i/>
          <w:color w:val="000000"/>
          <w:szCs w:val="24"/>
        </w:rPr>
      </w:pPr>
      <w:r w:rsidRPr="0083040A">
        <w:rPr>
          <w:rFonts w:ascii="Times New Roman" w:hAnsi="Times New Roman"/>
          <w:b/>
          <w:bCs/>
          <w:i/>
          <w:color w:val="000000"/>
          <w:szCs w:val="24"/>
        </w:rPr>
        <w:t>*</w:t>
      </w:r>
      <w:r w:rsidRPr="0083040A">
        <w:rPr>
          <w:rFonts w:ascii="Times New Roman" w:eastAsia="Times New Roman" w:hAnsi="Times New Roman"/>
          <w:i/>
          <w:color w:val="000000"/>
          <w:szCs w:val="24"/>
          <w:lang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D11B4" w:rsidRDefault="00DD11B4">
      <w:bookmarkStart w:id="0" w:name="_GoBack"/>
      <w:bookmarkEnd w:id="0"/>
    </w:p>
    <w:sectPr w:rsidR="00DD11B4" w:rsidSect="00C4725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7D"/>
    <w:rsid w:val="00C14A7D"/>
    <w:rsid w:val="00C47256"/>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FAE6-7E0D-4B58-93E4-8D029CAB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7256"/>
    <w:pPr>
      <w:spacing w:after="0" w:line="240" w:lineRule="auto"/>
    </w:pPr>
    <w:rPr>
      <w:rFonts w:ascii="Calibri" w:eastAsia="Calibri" w:hAnsi="Calibri" w:cs="Times New Roman"/>
    </w:rPr>
  </w:style>
  <w:style w:type="paragraph" w:styleId="a5">
    <w:name w:val="Normal (Web)"/>
    <w:basedOn w:val="a"/>
    <w:uiPriority w:val="99"/>
    <w:rsid w:val="00C47256"/>
    <w:pPr>
      <w:suppressAutoHyphens/>
      <w:spacing w:before="280" w:after="280" w:line="240" w:lineRule="auto"/>
    </w:pPr>
    <w:rPr>
      <w:rFonts w:ascii="Times New Roman" w:eastAsia="Times New Roman" w:hAnsi="Times New Roman"/>
      <w:sz w:val="24"/>
      <w:szCs w:val="24"/>
      <w:lang w:val="ru-RU" w:eastAsia="ar-SA"/>
    </w:rPr>
  </w:style>
  <w:style w:type="character" w:customStyle="1" w:styleId="a4">
    <w:name w:val="Без интервала Знак"/>
    <w:link w:val="a3"/>
    <w:uiPriority w:val="99"/>
    <w:locked/>
    <w:rsid w:val="00C47256"/>
    <w:rPr>
      <w:rFonts w:ascii="Calibri" w:eastAsia="Calibri" w:hAnsi="Calibri" w:cs="Times New Roman"/>
    </w:rPr>
  </w:style>
  <w:style w:type="paragraph" w:customStyle="1" w:styleId="invisible">
    <w:name w:val="invisible"/>
    <w:basedOn w:val="a"/>
    <w:uiPriority w:val="99"/>
    <w:rsid w:val="00C47256"/>
    <w:pPr>
      <w:spacing w:before="100" w:after="100"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3039</Words>
  <Characters>1733</Characters>
  <Application>Microsoft Office Word</Application>
  <DocSecurity>0</DocSecurity>
  <Lines>14</Lines>
  <Paragraphs>9</Paragraphs>
  <ScaleCrop>false</ScaleCrop>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2</cp:revision>
  <dcterms:created xsi:type="dcterms:W3CDTF">2023-09-04T07:39:00Z</dcterms:created>
  <dcterms:modified xsi:type="dcterms:W3CDTF">2023-09-04T07:40:00Z</dcterms:modified>
</cp:coreProperties>
</file>