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F6" w:rsidRPr="002D72B9" w:rsidRDefault="008E5FF6" w:rsidP="008E5FF6">
      <w:pPr>
        <w:spacing w:line="240" w:lineRule="auto"/>
        <w:jc w:val="center"/>
        <w:rPr>
          <w:rFonts w:ascii="Times New Roman" w:eastAsia="Times New Roman" w:hAnsi="Times New Roman" w:cs="Times New Roman"/>
          <w:b/>
          <w:sz w:val="24"/>
          <w:szCs w:val="24"/>
        </w:rPr>
      </w:pPr>
      <w:r w:rsidRPr="00F4756C">
        <w:rPr>
          <w:rFonts w:ascii="Times New Roman" w:hAnsi="Times New Roman" w:cs="Times New Roman"/>
          <w:b/>
          <w:color w:val="000000"/>
          <w:sz w:val="24"/>
          <w:szCs w:val="24"/>
        </w:rPr>
        <w:t>Оголошення про проведення спрощеної закупівлі</w:t>
      </w:r>
    </w:p>
    <w:p w:rsidR="008E5FF6" w:rsidRPr="008E5FF6" w:rsidRDefault="008E5FF6" w:rsidP="008E5FF6">
      <w:pPr>
        <w:spacing w:after="0" w:line="240" w:lineRule="auto"/>
        <w:rPr>
          <w:rFonts w:ascii="Times New Roman" w:eastAsia="Times New Roman" w:hAnsi="Times New Roman" w:cs="Times New Roman"/>
          <w:b/>
          <w:i/>
          <w:spacing w:val="2"/>
          <w:sz w:val="24"/>
          <w:szCs w:val="24"/>
        </w:rPr>
      </w:pPr>
      <w:r>
        <w:rPr>
          <w:rFonts w:ascii="Times New Roman" w:eastAsia="Times New Roman" w:hAnsi="Times New Roman" w:cs="Times New Roman"/>
          <w:b/>
          <w:sz w:val="24"/>
          <w:szCs w:val="24"/>
        </w:rPr>
        <w:t xml:space="preserve">Придбання </w:t>
      </w:r>
      <w:r w:rsidRPr="008E5FF6">
        <w:rPr>
          <w:rFonts w:ascii="Times New Roman" w:eastAsia="Times New Roman" w:hAnsi="Times New Roman" w:cs="Times New Roman"/>
          <w:b/>
          <w:sz w:val="24"/>
          <w:szCs w:val="24"/>
        </w:rPr>
        <w:t>овочів та фруктів</w:t>
      </w:r>
      <w:r>
        <w:rPr>
          <w:rFonts w:ascii="Times New Roman" w:eastAsia="Times New Roman" w:hAnsi="Times New Roman" w:cs="Times New Roman"/>
          <w:b/>
          <w:sz w:val="24"/>
          <w:szCs w:val="24"/>
        </w:rPr>
        <w:t xml:space="preserve"> для закладів дошкільної освіти та загальноосвітніх шкіл </w:t>
      </w:r>
      <w:proofErr w:type="spellStart"/>
      <w:r>
        <w:rPr>
          <w:rFonts w:ascii="Times New Roman" w:eastAsia="Times New Roman" w:hAnsi="Times New Roman" w:cs="Times New Roman"/>
          <w:b/>
          <w:sz w:val="24"/>
          <w:szCs w:val="24"/>
        </w:rPr>
        <w:t>Товстенської</w:t>
      </w:r>
      <w:proofErr w:type="spellEnd"/>
      <w:r>
        <w:rPr>
          <w:rFonts w:ascii="Times New Roman" w:eastAsia="Times New Roman" w:hAnsi="Times New Roman" w:cs="Times New Roman"/>
          <w:b/>
          <w:sz w:val="24"/>
          <w:szCs w:val="24"/>
        </w:rPr>
        <w:t xml:space="preserve"> селищної громади,  </w:t>
      </w:r>
      <w:proofErr w:type="spellStart"/>
      <w:r>
        <w:rPr>
          <w:rFonts w:ascii="Times New Roman" w:eastAsia="Times New Roman" w:hAnsi="Times New Roman" w:cs="Times New Roman"/>
          <w:b/>
          <w:sz w:val="24"/>
          <w:szCs w:val="24"/>
        </w:rPr>
        <w:t>Чортківського</w:t>
      </w:r>
      <w:proofErr w:type="spellEnd"/>
      <w:r w:rsidRPr="003B2C91">
        <w:rPr>
          <w:rFonts w:ascii="Times New Roman" w:eastAsia="Times New Roman" w:hAnsi="Times New Roman" w:cs="Times New Roman"/>
          <w:b/>
          <w:sz w:val="24"/>
          <w:szCs w:val="24"/>
        </w:rPr>
        <w:t xml:space="preserve"> район</w:t>
      </w:r>
      <w:r>
        <w:rPr>
          <w:rFonts w:ascii="Times New Roman" w:eastAsia="Times New Roman" w:hAnsi="Times New Roman" w:cs="Times New Roman"/>
          <w:b/>
          <w:sz w:val="24"/>
          <w:szCs w:val="24"/>
        </w:rPr>
        <w:t>у, Тернопільської області</w:t>
      </w:r>
      <w:r w:rsidRPr="00D430A3">
        <w:rPr>
          <w:rFonts w:ascii="Times New Roman" w:eastAsia="Times New Roman" w:hAnsi="Times New Roman" w:cs="Times New Roman"/>
          <w:b/>
          <w:sz w:val="24"/>
          <w:szCs w:val="24"/>
        </w:rPr>
        <w:t xml:space="preserve">, </w:t>
      </w:r>
      <w:r>
        <w:rPr>
          <w:rFonts w:ascii="Times New Roman" w:eastAsia="Calibri" w:hAnsi="Times New Roman" w:cs="Times New Roman"/>
          <w:b/>
          <w:color w:val="121212"/>
          <w:sz w:val="24"/>
          <w:szCs w:val="24"/>
        </w:rPr>
        <w:t xml:space="preserve">Код ДК 021:2015 – </w:t>
      </w:r>
      <w:r w:rsidRPr="008E5FF6">
        <w:rPr>
          <w:rFonts w:ascii="Times New Roman" w:eastAsia="Times New Roman" w:hAnsi="Times New Roman" w:cs="Times New Roman"/>
          <w:b/>
          <w:i/>
          <w:color w:val="000000"/>
          <w:spacing w:val="2"/>
          <w:sz w:val="24"/>
          <w:szCs w:val="24"/>
          <w:shd w:val="clear" w:color="auto" w:fill="F5F5F5"/>
        </w:rPr>
        <w:t xml:space="preserve">03220000-9 </w:t>
      </w:r>
      <w:r w:rsidRPr="008E5FF6">
        <w:rPr>
          <w:rFonts w:ascii="Times New Roman" w:eastAsia="Times New Roman" w:hAnsi="Times New Roman" w:cs="Times New Roman"/>
          <w:b/>
          <w:i/>
          <w:spacing w:val="2"/>
          <w:sz w:val="24"/>
          <w:szCs w:val="24"/>
        </w:rPr>
        <w:t xml:space="preserve">Овочі, фрукти та горіхи </w:t>
      </w:r>
    </w:p>
    <w:p w:rsidR="008E5FF6" w:rsidRPr="00D430A3" w:rsidRDefault="008E5FF6" w:rsidP="008E5FF6">
      <w:pPr>
        <w:spacing w:line="240" w:lineRule="auto"/>
        <w:jc w:val="center"/>
        <w:rPr>
          <w:rFonts w:ascii="Times New Roman" w:hAnsi="Times New Roman" w:cs="Times New Roman"/>
          <w:b/>
          <w:sz w:val="24"/>
          <w:szCs w:val="24"/>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2757"/>
        <w:gridCol w:w="567"/>
        <w:gridCol w:w="5812"/>
      </w:tblGrid>
      <w:tr w:rsidR="008E5FF6" w:rsidRPr="00F849C5" w:rsidTr="006226AC">
        <w:trPr>
          <w:trHeight w:val="420"/>
        </w:trPr>
        <w:tc>
          <w:tcPr>
            <w:tcW w:w="645" w:type="dxa"/>
            <w:shd w:val="clear" w:color="auto" w:fill="FFFFFF" w:themeFill="background1"/>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w:t>
            </w:r>
          </w:p>
        </w:tc>
        <w:tc>
          <w:tcPr>
            <w:tcW w:w="9136" w:type="dxa"/>
            <w:gridSpan w:val="3"/>
            <w:shd w:val="clear" w:color="auto" w:fill="FFFFFF" w:themeFill="background1"/>
            <w:tcMar>
              <w:top w:w="100" w:type="dxa"/>
              <w:left w:w="100" w:type="dxa"/>
              <w:bottom w:w="100" w:type="dxa"/>
              <w:right w:w="100" w:type="dxa"/>
            </w:tcMar>
          </w:tcPr>
          <w:p w:rsidR="008E5FF6" w:rsidRPr="00F849C5" w:rsidRDefault="008E5FF6" w:rsidP="006226AC">
            <w:pPr>
              <w:widowControl w:val="0"/>
              <w:spacing w:line="240" w:lineRule="auto"/>
              <w:jc w:val="center"/>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I Загальні положення</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1</w:t>
            </w:r>
          </w:p>
        </w:tc>
        <w:tc>
          <w:tcPr>
            <w:tcW w:w="9136" w:type="dxa"/>
            <w:gridSpan w:val="3"/>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hAnsi="Times New Roman" w:cs="Times New Roman"/>
                <w:b/>
                <w:sz w:val="24"/>
                <w:szCs w:val="24"/>
              </w:rPr>
            </w:pPr>
            <w:r w:rsidRPr="00F849C5">
              <w:rPr>
                <w:rFonts w:ascii="Times New Roman" w:eastAsia="Times New Roman" w:hAnsi="Times New Roman" w:cs="Times New Roman"/>
                <w:b/>
                <w:sz w:val="24"/>
                <w:szCs w:val="24"/>
                <w:highlight w:val="white"/>
              </w:rPr>
              <w:t xml:space="preserve">Інформація про замовника </w:t>
            </w:r>
            <w:r w:rsidRPr="00F849C5">
              <w:rPr>
                <w:rFonts w:ascii="Times New Roman" w:eastAsia="Times New Roman" w:hAnsi="Times New Roman" w:cs="Times New Roman"/>
                <w:b/>
                <w:sz w:val="24"/>
                <w:szCs w:val="24"/>
              </w:rPr>
              <w:t>спрощеної закупівлі</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1.1</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Повне найменування</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pStyle w:val="1"/>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Управління освіти, культури, молоді і спорту </w:t>
            </w:r>
            <w:proofErr w:type="spellStart"/>
            <w:r>
              <w:rPr>
                <w:rFonts w:ascii="Times New Roman" w:hAnsi="Times New Roman" w:cs="Times New Roman"/>
                <w:sz w:val="24"/>
                <w:szCs w:val="24"/>
              </w:rPr>
              <w:t>Товстенської</w:t>
            </w:r>
            <w:proofErr w:type="spellEnd"/>
            <w:r>
              <w:rPr>
                <w:rFonts w:ascii="Times New Roman" w:hAnsi="Times New Roman" w:cs="Times New Roman"/>
                <w:sz w:val="24"/>
                <w:szCs w:val="24"/>
              </w:rPr>
              <w:t xml:space="preserve"> селищної ради</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1.2</w:t>
            </w:r>
          </w:p>
        </w:tc>
        <w:tc>
          <w:tcPr>
            <w:tcW w:w="2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Місцезнаходження</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i/>
                <w:sz w:val="24"/>
                <w:szCs w:val="24"/>
              </w:rPr>
            </w:pPr>
            <w:r>
              <w:rPr>
                <w:rFonts w:ascii="Times New Roman" w:hAnsi="Times New Roman" w:cs="Times New Roman"/>
                <w:sz w:val="24"/>
                <w:szCs w:val="24"/>
              </w:rPr>
              <w:t>Вулиця Українська, буд. 84, смт. Товсте,</w:t>
            </w:r>
            <w:r w:rsidRPr="00F849C5">
              <w:rPr>
                <w:rFonts w:ascii="Times New Roman" w:hAnsi="Times New Roman" w:cs="Times New Roman"/>
                <w:sz w:val="24"/>
                <w:szCs w:val="24"/>
              </w:rPr>
              <w:t xml:space="preserve"> </w:t>
            </w:r>
            <w:proofErr w:type="spellStart"/>
            <w:r>
              <w:rPr>
                <w:rFonts w:ascii="Times New Roman" w:hAnsi="Times New Roman" w:cs="Times New Roman"/>
                <w:sz w:val="24"/>
                <w:szCs w:val="24"/>
              </w:rPr>
              <w:t>Чортківський</w:t>
            </w:r>
            <w:proofErr w:type="spellEnd"/>
            <w:r>
              <w:rPr>
                <w:rFonts w:ascii="Times New Roman" w:hAnsi="Times New Roman" w:cs="Times New Roman"/>
                <w:sz w:val="24"/>
                <w:szCs w:val="24"/>
              </w:rPr>
              <w:t xml:space="preserve"> район</w:t>
            </w:r>
            <w:r w:rsidRPr="00F849C5">
              <w:rPr>
                <w:rFonts w:ascii="Times New Roman" w:hAnsi="Times New Roman" w:cs="Times New Roman"/>
                <w:sz w:val="24"/>
                <w:szCs w:val="24"/>
              </w:rPr>
              <w:t xml:space="preserve">, </w:t>
            </w:r>
            <w:r>
              <w:rPr>
                <w:rFonts w:ascii="Times New Roman" w:hAnsi="Times New Roman" w:cs="Times New Roman"/>
                <w:sz w:val="24"/>
                <w:szCs w:val="24"/>
              </w:rPr>
              <w:t xml:space="preserve">Тернопільська </w:t>
            </w:r>
            <w:r w:rsidRPr="00F849C5">
              <w:rPr>
                <w:rFonts w:ascii="Times New Roman" w:hAnsi="Times New Roman" w:cs="Times New Roman"/>
                <w:sz w:val="24"/>
                <w:szCs w:val="24"/>
              </w:rPr>
              <w:t xml:space="preserve"> область, </w:t>
            </w:r>
            <w:r>
              <w:rPr>
                <w:rFonts w:ascii="Times New Roman" w:hAnsi="Times New Roman" w:cs="Times New Roman"/>
                <w:sz w:val="24"/>
                <w:szCs w:val="24"/>
              </w:rPr>
              <w:t>48630</w:t>
            </w:r>
          </w:p>
        </w:tc>
      </w:tr>
      <w:tr w:rsidR="008E5FF6" w:rsidRPr="00F849C5" w:rsidTr="006226AC">
        <w:trPr>
          <w:trHeight w:val="1084"/>
        </w:trPr>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1.3.</w:t>
            </w:r>
          </w:p>
        </w:tc>
        <w:tc>
          <w:tcPr>
            <w:tcW w:w="2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hAnsi="Times New Roman" w:cs="Times New Roman"/>
                <w:color w:val="000000"/>
                <w:sz w:val="24"/>
                <w:szCs w:val="24"/>
              </w:rPr>
            </w:pPr>
            <w:r w:rsidRPr="00F849C5">
              <w:rPr>
                <w:rFonts w:ascii="Times New Roman" w:hAnsi="Times New Roman" w:cs="Times New Roman"/>
                <w:color w:val="000000"/>
                <w:sz w:val="24"/>
                <w:szCs w:val="24"/>
              </w:rPr>
              <w:t>Ідентифікаційний код замовника в Єдиному державному реєстрі юридичних осіб</w:t>
            </w:r>
          </w:p>
        </w:tc>
        <w:tc>
          <w:tcPr>
            <w:tcW w:w="6379" w:type="dxa"/>
            <w:gridSpan w:val="2"/>
            <w:shd w:val="clear" w:color="auto" w:fill="auto"/>
            <w:tcMar>
              <w:top w:w="100" w:type="dxa"/>
              <w:left w:w="100" w:type="dxa"/>
              <w:bottom w:w="100" w:type="dxa"/>
              <w:right w:w="100" w:type="dxa"/>
            </w:tcMar>
          </w:tcPr>
          <w:p w:rsidR="008E5FF6" w:rsidRPr="0077256E" w:rsidRDefault="008E5FF6" w:rsidP="006226AC">
            <w:pPr>
              <w:widowControl w:val="0"/>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44283650</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1.4.</w:t>
            </w:r>
          </w:p>
        </w:tc>
        <w:tc>
          <w:tcPr>
            <w:tcW w:w="2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hAnsi="Times New Roman" w:cs="Times New Roman"/>
                <w:color w:val="747474"/>
                <w:sz w:val="24"/>
                <w:szCs w:val="24"/>
                <w:shd w:val="clear" w:color="auto" w:fill="FFFFFF"/>
              </w:rPr>
            </w:pPr>
            <w:r w:rsidRPr="00F849C5">
              <w:rPr>
                <w:rFonts w:ascii="Times New Roman" w:hAnsi="Times New Roman" w:cs="Times New Roman"/>
                <w:color w:val="000000"/>
                <w:sz w:val="24"/>
                <w:szCs w:val="24"/>
              </w:rPr>
              <w:t>Категорія замовника</w:t>
            </w:r>
          </w:p>
        </w:tc>
        <w:tc>
          <w:tcPr>
            <w:tcW w:w="6379" w:type="dxa"/>
            <w:gridSpan w:val="2"/>
            <w:shd w:val="clear" w:color="auto" w:fill="auto"/>
            <w:tcMar>
              <w:top w:w="100" w:type="dxa"/>
              <w:left w:w="100" w:type="dxa"/>
              <w:bottom w:w="100" w:type="dxa"/>
              <w:right w:w="100" w:type="dxa"/>
            </w:tcMar>
          </w:tcPr>
          <w:p w:rsidR="008E5FF6" w:rsidRPr="00BF6AF5" w:rsidRDefault="008E5FF6" w:rsidP="006226AC">
            <w:pPr>
              <w:widowControl w:val="0"/>
              <w:spacing w:line="240" w:lineRule="auto"/>
              <w:rPr>
                <w:rFonts w:ascii="Times New Roman" w:hAnsi="Times New Roman" w:cs="Times New Roman"/>
                <w:sz w:val="24"/>
                <w:szCs w:val="24"/>
              </w:rPr>
            </w:pPr>
            <w:r>
              <w:rPr>
                <w:rFonts w:ascii="Times New Roman" w:hAnsi="Times New Roman" w:cs="Times New Roman"/>
                <w:sz w:val="24"/>
                <w:szCs w:val="24"/>
              </w:rPr>
              <w:t>Орган місцевого самоврядування</w:t>
            </w:r>
          </w:p>
        </w:tc>
      </w:tr>
      <w:tr w:rsidR="008E5FF6" w:rsidRPr="00D8037C"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1.5.</w:t>
            </w:r>
          </w:p>
        </w:tc>
        <w:tc>
          <w:tcPr>
            <w:tcW w:w="2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79" w:type="dxa"/>
            <w:gridSpan w:val="2"/>
            <w:shd w:val="clear" w:color="auto" w:fill="auto"/>
            <w:tcMar>
              <w:top w:w="100" w:type="dxa"/>
              <w:left w:w="100" w:type="dxa"/>
              <w:bottom w:w="100" w:type="dxa"/>
              <w:right w:w="100" w:type="dxa"/>
            </w:tcMar>
          </w:tcPr>
          <w:p w:rsidR="008E5FF6" w:rsidRPr="00D8037C" w:rsidRDefault="008E5FF6" w:rsidP="006226AC">
            <w:pPr>
              <w:ind w:left="-85" w:right="-85"/>
              <w:contextualSpacing/>
              <w:jc w:val="both"/>
              <w:rPr>
                <w:rFonts w:ascii="Times New Roman" w:hAnsi="Times New Roman" w:cs="Times New Roman"/>
                <w:sz w:val="24"/>
                <w:szCs w:val="24"/>
              </w:rPr>
            </w:pPr>
            <w:r w:rsidRPr="00D8037C">
              <w:rPr>
                <w:rFonts w:ascii="Times New Roman" w:hAnsi="Times New Roman" w:cs="Times New Roman"/>
                <w:sz w:val="24"/>
                <w:szCs w:val="24"/>
              </w:rPr>
              <w:t>Уповноважена особа:</w:t>
            </w:r>
          </w:p>
          <w:p w:rsidR="008E5FF6" w:rsidRPr="00457052" w:rsidRDefault="008E5FF6" w:rsidP="006226AC">
            <w:pPr>
              <w:pStyle w:val="a7"/>
              <w:spacing w:before="0" w:beforeAutospacing="0" w:after="0" w:afterAutospacing="0"/>
              <w:jc w:val="both"/>
              <w:rPr>
                <w:b/>
                <w:color w:val="000000"/>
              </w:rPr>
            </w:pPr>
            <w:proofErr w:type="spellStart"/>
            <w:r>
              <w:rPr>
                <w:b/>
                <w:color w:val="000000"/>
              </w:rPr>
              <w:t>Заскоцький</w:t>
            </w:r>
            <w:proofErr w:type="spellEnd"/>
            <w:r>
              <w:rPr>
                <w:b/>
                <w:color w:val="000000"/>
              </w:rPr>
              <w:t xml:space="preserve"> Ігор Володимирович</w:t>
            </w:r>
          </w:p>
          <w:p w:rsidR="008E5FF6" w:rsidRPr="00457052" w:rsidRDefault="008E5FF6" w:rsidP="006226AC">
            <w:pPr>
              <w:pStyle w:val="a7"/>
              <w:spacing w:before="0" w:beforeAutospacing="0" w:after="0" w:afterAutospacing="0"/>
              <w:jc w:val="both"/>
              <w:rPr>
                <w:lang w:val="ru-RU"/>
              </w:rPr>
            </w:pPr>
            <w:r w:rsidRPr="00457052">
              <w:rPr>
                <w:color w:val="000000"/>
              </w:rPr>
              <w:t xml:space="preserve">тел. </w:t>
            </w:r>
            <w:r w:rsidRPr="00457052">
              <w:rPr>
                <w:lang w:val="ru-RU"/>
              </w:rPr>
              <w:t>(0</w:t>
            </w:r>
            <w:r>
              <w:rPr>
                <w:lang w:val="ru-RU"/>
              </w:rPr>
              <w:t>96</w:t>
            </w:r>
            <w:r w:rsidRPr="00457052">
              <w:rPr>
                <w:lang w:val="ru-RU"/>
              </w:rPr>
              <w:t xml:space="preserve">) </w:t>
            </w:r>
            <w:r>
              <w:rPr>
                <w:lang w:val="ru-RU"/>
              </w:rPr>
              <w:t>3880705</w:t>
            </w:r>
            <w:r w:rsidRPr="00457052">
              <w:rPr>
                <w:lang w:val="ru-RU"/>
              </w:rPr>
              <w:t xml:space="preserve">, </w:t>
            </w:r>
          </w:p>
          <w:p w:rsidR="008E5FF6" w:rsidRPr="00457052" w:rsidRDefault="008E5FF6" w:rsidP="006226AC">
            <w:pPr>
              <w:pStyle w:val="a7"/>
              <w:spacing w:before="0" w:beforeAutospacing="0" w:after="0" w:afterAutospacing="0"/>
              <w:jc w:val="both"/>
              <w:rPr>
                <w:rStyle w:val="a3"/>
                <w:lang w:val="ru-RU"/>
              </w:rPr>
            </w:pPr>
            <w:r w:rsidRPr="00457052">
              <w:t>е</w:t>
            </w:r>
            <w:r w:rsidRPr="00457052">
              <w:rPr>
                <w:lang w:val="ru-RU"/>
              </w:rPr>
              <w:t>-</w:t>
            </w:r>
            <w:r w:rsidRPr="00457052">
              <w:rPr>
                <w:lang w:val="en-US"/>
              </w:rPr>
              <w:t>mail</w:t>
            </w:r>
            <w:r w:rsidRPr="00457052">
              <w:rPr>
                <w:lang w:val="ru-RU"/>
              </w:rPr>
              <w:t xml:space="preserve">: </w:t>
            </w:r>
            <w:hyperlink r:id="rId5" w:history="1">
              <w:r w:rsidRPr="00B01E7A">
                <w:rPr>
                  <w:rStyle w:val="a3"/>
                  <w:lang w:val="en-US"/>
                </w:rPr>
                <w:t>igor-1701</w:t>
              </w:r>
              <w:r w:rsidRPr="00B01E7A">
                <w:rPr>
                  <w:rStyle w:val="a3"/>
                  <w:lang w:val="ru-RU"/>
                </w:rPr>
                <w:t>@</w:t>
              </w:r>
              <w:proofErr w:type="spellStart"/>
              <w:r w:rsidRPr="00B01E7A">
                <w:rPr>
                  <w:rStyle w:val="a3"/>
                  <w:lang w:val="en-US"/>
                </w:rPr>
                <w:t>ukr</w:t>
              </w:r>
              <w:proofErr w:type="spellEnd"/>
              <w:r w:rsidRPr="00B01E7A">
                <w:rPr>
                  <w:rStyle w:val="a3"/>
                  <w:lang w:val="ru-RU"/>
                </w:rPr>
                <w:t>.</w:t>
              </w:r>
              <w:r w:rsidRPr="00B01E7A">
                <w:rPr>
                  <w:rStyle w:val="a3"/>
                  <w:lang w:val="en-US"/>
                </w:rPr>
                <w:t>net</w:t>
              </w:r>
            </w:hyperlink>
          </w:p>
          <w:p w:rsidR="008E5FF6" w:rsidRPr="00D8037C" w:rsidRDefault="008E5FF6" w:rsidP="006226AC">
            <w:pPr>
              <w:widowControl w:val="0"/>
              <w:spacing w:line="240" w:lineRule="auto"/>
              <w:rPr>
                <w:rFonts w:ascii="Times New Roman" w:eastAsia="Times New Roman" w:hAnsi="Times New Roman" w:cs="Times New Roman"/>
                <w:sz w:val="24"/>
                <w:szCs w:val="24"/>
                <w:lang w:val="ru-RU"/>
              </w:rPr>
            </w:pP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2</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Тип закупівлі</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Спрощена закупівля</w:t>
            </w:r>
          </w:p>
        </w:tc>
      </w:tr>
      <w:tr w:rsidR="008E5FF6" w:rsidRPr="00F849C5" w:rsidTr="006226AC">
        <w:tc>
          <w:tcPr>
            <w:tcW w:w="645" w:type="dxa"/>
            <w:shd w:val="clear" w:color="auto" w:fill="auto"/>
            <w:tcMar>
              <w:top w:w="100" w:type="dxa"/>
              <w:left w:w="100" w:type="dxa"/>
              <w:bottom w:w="100" w:type="dxa"/>
              <w:right w:w="100" w:type="dxa"/>
            </w:tcMar>
          </w:tcPr>
          <w:p w:rsidR="008E5FF6" w:rsidRPr="00457052" w:rsidRDefault="008E5FF6" w:rsidP="006226A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757" w:type="dxa"/>
            <w:shd w:val="clear" w:color="auto" w:fill="auto"/>
            <w:tcMar>
              <w:top w:w="100" w:type="dxa"/>
              <w:left w:w="100" w:type="dxa"/>
              <w:bottom w:w="100" w:type="dxa"/>
              <w:right w:w="100" w:type="dxa"/>
            </w:tcMar>
          </w:tcPr>
          <w:p w:rsidR="008E5FF6" w:rsidRPr="00191FCC" w:rsidRDefault="008E5FF6" w:rsidP="006226A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предмета закупівлі</w:t>
            </w:r>
          </w:p>
        </w:tc>
        <w:tc>
          <w:tcPr>
            <w:tcW w:w="6379" w:type="dxa"/>
            <w:gridSpan w:val="2"/>
            <w:shd w:val="clear" w:color="auto" w:fill="auto"/>
            <w:tcMar>
              <w:top w:w="100" w:type="dxa"/>
              <w:left w:w="100" w:type="dxa"/>
              <w:bottom w:w="100" w:type="dxa"/>
              <w:right w:w="100" w:type="dxa"/>
            </w:tcMar>
          </w:tcPr>
          <w:p w:rsidR="008E5FF6" w:rsidRPr="00191FCC" w:rsidRDefault="008E5FF6" w:rsidP="006226A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tc>
      </w:tr>
      <w:tr w:rsidR="008E5FF6" w:rsidRPr="00F849C5" w:rsidTr="006226AC">
        <w:trPr>
          <w:trHeight w:val="563"/>
        </w:trPr>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3</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Очікувана вартість предмета закупівлі</w:t>
            </w:r>
          </w:p>
        </w:tc>
        <w:tc>
          <w:tcPr>
            <w:tcW w:w="6379" w:type="dxa"/>
            <w:gridSpan w:val="2"/>
            <w:shd w:val="clear" w:color="auto" w:fill="auto"/>
            <w:tcMar>
              <w:top w:w="100" w:type="dxa"/>
              <w:left w:w="100" w:type="dxa"/>
              <w:bottom w:w="100" w:type="dxa"/>
              <w:right w:w="100" w:type="dxa"/>
            </w:tcMar>
          </w:tcPr>
          <w:p w:rsidR="008E5FF6" w:rsidRDefault="006226AC" w:rsidP="006226AC">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140000</w:t>
            </w:r>
            <w:r w:rsidR="008E5FF6">
              <w:rPr>
                <w:rFonts w:ascii="Times New Roman" w:eastAsia="Times New Roman" w:hAnsi="Times New Roman" w:cs="Times New Roman"/>
                <w:b/>
                <w:sz w:val="24"/>
                <w:szCs w:val="24"/>
              </w:rPr>
              <w:t>.</w:t>
            </w:r>
            <w:r w:rsidR="008E5FF6" w:rsidRPr="00F5456B">
              <w:rPr>
                <w:rFonts w:ascii="Times New Roman" w:eastAsia="Times New Roman" w:hAnsi="Times New Roman" w:cs="Times New Roman"/>
                <w:b/>
                <w:sz w:val="24"/>
                <w:szCs w:val="24"/>
              </w:rPr>
              <w:t>00грн.</w:t>
            </w:r>
          </w:p>
          <w:p w:rsidR="008E5FF6" w:rsidRPr="00056923" w:rsidRDefault="008E5FF6" w:rsidP="006226AC">
            <w:pPr>
              <w:rPr>
                <w:rFonts w:ascii="Times New Roman" w:eastAsia="Times New Roman" w:hAnsi="Times New Roman" w:cs="Times New Roman"/>
                <w:sz w:val="24"/>
                <w:szCs w:val="24"/>
                <w:highlight w:val="yellow"/>
              </w:rPr>
            </w:pP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4</w:t>
            </w:r>
          </w:p>
        </w:tc>
        <w:tc>
          <w:tcPr>
            <w:tcW w:w="9136" w:type="dxa"/>
            <w:gridSpan w:val="3"/>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hAnsi="Times New Roman" w:cs="Times New Roman"/>
                <w:b/>
                <w:sz w:val="24"/>
                <w:szCs w:val="24"/>
              </w:rPr>
            </w:pPr>
            <w:r w:rsidRPr="00F849C5">
              <w:rPr>
                <w:rFonts w:ascii="Times New Roman" w:eastAsia="Times New Roman" w:hAnsi="Times New Roman" w:cs="Times New Roman"/>
                <w:b/>
                <w:sz w:val="24"/>
                <w:szCs w:val="24"/>
              </w:rPr>
              <w:t>Інформація про предмет закупівлі</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4.1.</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ind w:left="-36" w:right="-6762"/>
              <w:jc w:val="both"/>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азва </w:t>
            </w:r>
            <w:r w:rsidRPr="00F849C5">
              <w:rPr>
                <w:rFonts w:ascii="Times New Roman" w:eastAsia="Times New Roman" w:hAnsi="Times New Roman" w:cs="Times New Roman"/>
                <w:sz w:val="24"/>
                <w:szCs w:val="24"/>
              </w:rPr>
              <w:t>предмета закупівлі</w:t>
            </w:r>
          </w:p>
        </w:tc>
        <w:tc>
          <w:tcPr>
            <w:tcW w:w="6379" w:type="dxa"/>
            <w:gridSpan w:val="2"/>
            <w:shd w:val="clear" w:color="auto" w:fill="auto"/>
            <w:tcMar>
              <w:top w:w="100" w:type="dxa"/>
              <w:left w:w="100" w:type="dxa"/>
              <w:bottom w:w="100" w:type="dxa"/>
              <w:right w:w="100" w:type="dxa"/>
            </w:tcMar>
          </w:tcPr>
          <w:p w:rsidR="008E5FF6" w:rsidRPr="008E5FF6" w:rsidRDefault="008E5FF6" w:rsidP="008E5FF6">
            <w:pPr>
              <w:spacing w:after="0" w:line="240" w:lineRule="auto"/>
              <w:rPr>
                <w:rFonts w:ascii="Times New Roman" w:eastAsia="Times New Roman" w:hAnsi="Times New Roman" w:cs="Times New Roman"/>
                <w:b/>
                <w:spacing w:val="2"/>
                <w:sz w:val="24"/>
                <w:szCs w:val="24"/>
              </w:rPr>
            </w:pPr>
            <w:r w:rsidRPr="008E5FF6">
              <w:rPr>
                <w:rFonts w:ascii="Times New Roman" w:eastAsia="Times New Roman" w:hAnsi="Times New Roman" w:cs="Times New Roman"/>
                <w:b/>
                <w:sz w:val="24"/>
                <w:szCs w:val="24"/>
              </w:rPr>
              <w:t xml:space="preserve">Придбання овочів та фруктів для закладів дошкільної освіти та загальноосвітніх шкіл </w:t>
            </w:r>
            <w:proofErr w:type="spellStart"/>
            <w:r w:rsidRPr="008E5FF6">
              <w:rPr>
                <w:rFonts w:ascii="Times New Roman" w:eastAsia="Times New Roman" w:hAnsi="Times New Roman" w:cs="Times New Roman"/>
                <w:b/>
                <w:sz w:val="24"/>
                <w:szCs w:val="24"/>
              </w:rPr>
              <w:t>Товстенської</w:t>
            </w:r>
            <w:proofErr w:type="spellEnd"/>
            <w:r w:rsidRPr="008E5FF6">
              <w:rPr>
                <w:rFonts w:ascii="Times New Roman" w:eastAsia="Times New Roman" w:hAnsi="Times New Roman" w:cs="Times New Roman"/>
                <w:b/>
                <w:sz w:val="24"/>
                <w:szCs w:val="24"/>
              </w:rPr>
              <w:t xml:space="preserve"> селищної громади,  </w:t>
            </w:r>
            <w:proofErr w:type="spellStart"/>
            <w:r w:rsidRPr="008E5FF6">
              <w:rPr>
                <w:rFonts w:ascii="Times New Roman" w:eastAsia="Times New Roman" w:hAnsi="Times New Roman" w:cs="Times New Roman"/>
                <w:b/>
                <w:sz w:val="24"/>
                <w:szCs w:val="24"/>
              </w:rPr>
              <w:t>Чортківського</w:t>
            </w:r>
            <w:proofErr w:type="spellEnd"/>
            <w:r w:rsidRPr="008E5FF6">
              <w:rPr>
                <w:rFonts w:ascii="Times New Roman" w:eastAsia="Times New Roman" w:hAnsi="Times New Roman" w:cs="Times New Roman"/>
                <w:b/>
                <w:sz w:val="24"/>
                <w:szCs w:val="24"/>
              </w:rPr>
              <w:t xml:space="preserve"> району, Тернопільської області, </w:t>
            </w:r>
            <w:r w:rsidRPr="008E5FF6">
              <w:rPr>
                <w:rFonts w:ascii="Times New Roman" w:eastAsia="Calibri" w:hAnsi="Times New Roman" w:cs="Times New Roman"/>
                <w:b/>
                <w:color w:val="121212"/>
                <w:sz w:val="24"/>
                <w:szCs w:val="24"/>
              </w:rPr>
              <w:t xml:space="preserve">Код ДК 021:2015 – </w:t>
            </w:r>
            <w:r w:rsidRPr="008E5FF6">
              <w:rPr>
                <w:rFonts w:ascii="Times New Roman" w:eastAsia="Times New Roman" w:hAnsi="Times New Roman" w:cs="Times New Roman"/>
                <w:b/>
                <w:color w:val="000000"/>
                <w:spacing w:val="2"/>
                <w:sz w:val="24"/>
                <w:szCs w:val="24"/>
                <w:shd w:val="clear" w:color="auto" w:fill="F5F5F5"/>
              </w:rPr>
              <w:t xml:space="preserve">03220000-9 </w:t>
            </w:r>
            <w:r w:rsidRPr="008E5FF6">
              <w:rPr>
                <w:rFonts w:ascii="Times New Roman" w:eastAsia="Times New Roman" w:hAnsi="Times New Roman" w:cs="Times New Roman"/>
                <w:b/>
                <w:spacing w:val="2"/>
                <w:sz w:val="24"/>
                <w:szCs w:val="24"/>
              </w:rPr>
              <w:t xml:space="preserve">Овочі, фрукти та горіхи </w:t>
            </w:r>
          </w:p>
          <w:p w:rsidR="008E5FF6" w:rsidRPr="005E4392" w:rsidRDefault="008E5FF6" w:rsidP="006226AC">
            <w:pPr>
              <w:spacing w:line="240" w:lineRule="auto"/>
              <w:jc w:val="both"/>
              <w:rPr>
                <w:rFonts w:ascii="Times New Roman" w:hAnsi="Times New Roman" w:cs="Times New Roman"/>
                <w:color w:val="000000"/>
                <w:sz w:val="24"/>
                <w:szCs w:val="24"/>
              </w:rPr>
            </w:pPr>
          </w:p>
        </w:tc>
      </w:tr>
      <w:tr w:rsidR="008E5FF6" w:rsidRPr="00103A66"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lastRenderedPageBreak/>
              <w:t>4.2.</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Назва номенклатурної позиції</w:t>
            </w:r>
          </w:p>
        </w:tc>
        <w:tc>
          <w:tcPr>
            <w:tcW w:w="6379" w:type="dxa"/>
            <w:gridSpan w:val="2"/>
            <w:shd w:val="clear" w:color="auto" w:fill="auto"/>
            <w:tcMar>
              <w:top w:w="100" w:type="dxa"/>
              <w:left w:w="100" w:type="dxa"/>
              <w:bottom w:w="100" w:type="dxa"/>
              <w:right w:w="100" w:type="dxa"/>
            </w:tcMar>
          </w:tcPr>
          <w:p w:rsidR="008E5FF6" w:rsidRPr="00F52902" w:rsidRDefault="008E5FF6" w:rsidP="008E5FF6">
            <w:pPr>
              <w:rPr>
                <w:rFonts w:ascii="Times New Roman" w:hAnsi="Times New Roman" w:cs="Times New Roman"/>
                <w:sz w:val="24"/>
                <w:szCs w:val="24"/>
              </w:rPr>
            </w:pPr>
            <w:r w:rsidRPr="008E5FF6">
              <w:rPr>
                <w:rFonts w:ascii="Times New Roman" w:eastAsia="Calibri" w:hAnsi="Times New Roman" w:cs="Times New Roman"/>
                <w:b/>
                <w:color w:val="121212"/>
                <w:sz w:val="24"/>
                <w:szCs w:val="24"/>
              </w:rPr>
              <w:t xml:space="preserve">Код ДК 021:2015 – </w:t>
            </w:r>
            <w:r w:rsidRPr="008E5FF6">
              <w:rPr>
                <w:rFonts w:ascii="Times New Roman" w:eastAsia="Times New Roman" w:hAnsi="Times New Roman" w:cs="Times New Roman"/>
                <w:b/>
                <w:color w:val="000000"/>
                <w:spacing w:val="2"/>
                <w:sz w:val="24"/>
                <w:szCs w:val="24"/>
                <w:shd w:val="clear" w:color="auto" w:fill="F5F5F5"/>
              </w:rPr>
              <w:t xml:space="preserve">03220000-9 </w:t>
            </w:r>
            <w:r w:rsidRPr="008E5FF6">
              <w:rPr>
                <w:rFonts w:ascii="Times New Roman" w:eastAsia="Times New Roman" w:hAnsi="Times New Roman" w:cs="Times New Roman"/>
                <w:b/>
                <w:spacing w:val="2"/>
                <w:sz w:val="24"/>
                <w:szCs w:val="24"/>
              </w:rPr>
              <w:t>Овочі, фрукти та горіхи</w:t>
            </w:r>
            <w:r w:rsidRPr="00F52902">
              <w:rPr>
                <w:rFonts w:ascii="Times New Roman" w:hAnsi="Times New Roman" w:cs="Times New Roman"/>
                <w:sz w:val="24"/>
                <w:szCs w:val="24"/>
              </w:rPr>
              <w:t xml:space="preserve"> </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F849C5">
              <w:rPr>
                <w:rFonts w:ascii="Times New Roman" w:eastAsia="Times New Roman" w:hAnsi="Times New Roman" w:cs="Times New Roman"/>
                <w:sz w:val="24"/>
                <w:szCs w:val="24"/>
              </w:rPr>
              <w:t>.</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highlight w:val="white"/>
              </w:rPr>
              <w:t>Місце</w:t>
            </w:r>
            <w:r w:rsidRPr="00F849C5">
              <w:rPr>
                <w:rFonts w:ascii="Times New Roman" w:eastAsia="Times New Roman" w:hAnsi="Times New Roman" w:cs="Times New Roman"/>
                <w:sz w:val="24"/>
                <w:szCs w:val="24"/>
              </w:rPr>
              <w:t xml:space="preserve"> поставки</w:t>
            </w:r>
          </w:p>
        </w:tc>
        <w:tc>
          <w:tcPr>
            <w:tcW w:w="6379" w:type="dxa"/>
            <w:gridSpan w:val="2"/>
            <w:shd w:val="clear" w:color="auto" w:fill="auto"/>
            <w:tcMar>
              <w:top w:w="100" w:type="dxa"/>
              <w:left w:w="100" w:type="dxa"/>
              <w:bottom w:w="100" w:type="dxa"/>
              <w:right w:w="100" w:type="dxa"/>
            </w:tcMar>
          </w:tcPr>
          <w:p w:rsidR="008E5FF6" w:rsidRPr="00F849C5" w:rsidRDefault="008E5FF6" w:rsidP="0057417F">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ЗДО та ЗОШ </w:t>
            </w:r>
            <w:proofErr w:type="spellStart"/>
            <w:r>
              <w:rPr>
                <w:rFonts w:ascii="Times New Roman" w:hAnsi="Times New Roman" w:cs="Times New Roman"/>
                <w:sz w:val="24"/>
                <w:szCs w:val="24"/>
              </w:rPr>
              <w:t>Товстенської</w:t>
            </w:r>
            <w:proofErr w:type="spellEnd"/>
            <w:r>
              <w:rPr>
                <w:rFonts w:ascii="Times New Roman" w:hAnsi="Times New Roman" w:cs="Times New Roman"/>
                <w:sz w:val="24"/>
                <w:szCs w:val="24"/>
              </w:rPr>
              <w:t xml:space="preserve"> селищної громади,</w:t>
            </w:r>
            <w:r w:rsidRPr="00D430A3">
              <w:rPr>
                <w:rFonts w:ascii="Times New Roman" w:hAnsi="Times New Roman" w:cs="Times New Roman"/>
                <w:sz w:val="24"/>
                <w:szCs w:val="24"/>
              </w:rPr>
              <w:t xml:space="preserve"> </w:t>
            </w:r>
            <w:proofErr w:type="spellStart"/>
            <w:r>
              <w:rPr>
                <w:rFonts w:ascii="Times New Roman" w:hAnsi="Times New Roman" w:cs="Times New Roman"/>
                <w:sz w:val="24"/>
                <w:szCs w:val="24"/>
              </w:rPr>
              <w:t>Чортківського</w:t>
            </w:r>
            <w:proofErr w:type="spellEnd"/>
            <w:r>
              <w:rPr>
                <w:rFonts w:ascii="Times New Roman" w:hAnsi="Times New Roman" w:cs="Times New Roman"/>
                <w:sz w:val="24"/>
                <w:szCs w:val="24"/>
              </w:rPr>
              <w:t xml:space="preserve"> району</w:t>
            </w:r>
            <w:r w:rsidRPr="00D430A3">
              <w:rPr>
                <w:rFonts w:ascii="Times New Roman" w:hAnsi="Times New Roman" w:cs="Times New Roman"/>
                <w:sz w:val="24"/>
                <w:szCs w:val="24"/>
              </w:rPr>
              <w:t xml:space="preserve">, </w:t>
            </w:r>
            <w:r>
              <w:rPr>
                <w:rFonts w:ascii="Times New Roman" w:hAnsi="Times New Roman" w:cs="Times New Roman"/>
                <w:sz w:val="24"/>
                <w:szCs w:val="24"/>
              </w:rPr>
              <w:t>Тернопільської</w:t>
            </w:r>
            <w:r w:rsidRPr="00D430A3">
              <w:rPr>
                <w:rFonts w:ascii="Times New Roman" w:hAnsi="Times New Roman" w:cs="Times New Roman"/>
                <w:sz w:val="24"/>
                <w:szCs w:val="24"/>
              </w:rPr>
              <w:t xml:space="preserve"> област</w:t>
            </w:r>
            <w:r>
              <w:rPr>
                <w:rFonts w:ascii="Times New Roman" w:hAnsi="Times New Roman" w:cs="Times New Roman"/>
                <w:sz w:val="24"/>
                <w:szCs w:val="24"/>
              </w:rPr>
              <w:t>і.</w:t>
            </w:r>
            <w:r>
              <w:rPr>
                <w:rFonts w:ascii="Times New Roman" w:hAnsi="Times New Roman" w:cs="Times New Roman"/>
                <w:sz w:val="24"/>
                <w:szCs w:val="24"/>
              </w:rPr>
              <w:br/>
              <w:t>Детальніше згідно з Додатком №</w:t>
            </w:r>
            <w:r w:rsidR="0057417F" w:rsidRPr="0057417F">
              <w:rPr>
                <w:rFonts w:ascii="Times New Roman" w:hAnsi="Times New Roman" w:cs="Times New Roman"/>
                <w:sz w:val="24"/>
                <w:szCs w:val="24"/>
              </w:rPr>
              <w:t>1</w:t>
            </w:r>
            <w:r>
              <w:rPr>
                <w:rFonts w:ascii="Times New Roman" w:hAnsi="Times New Roman" w:cs="Times New Roman"/>
                <w:sz w:val="24"/>
                <w:szCs w:val="24"/>
              </w:rPr>
              <w:t xml:space="preserve"> (</w:t>
            </w:r>
            <w:r w:rsidR="0057417F" w:rsidRPr="0057417F">
              <w:rPr>
                <w:rFonts w:ascii="Times New Roman" w:eastAsia="Arial" w:hAnsi="Times New Roman"/>
                <w:b/>
                <w:color w:val="000000"/>
                <w:lang w:eastAsia="ru-RU"/>
              </w:rPr>
              <w:t>Інформація про необхідні технічні, якісні та кількісні характеристики предмета закупівлі та місце поставки товару</w:t>
            </w:r>
            <w:r>
              <w:rPr>
                <w:rFonts w:ascii="Times New Roman" w:hAnsi="Times New Roman" w:cs="Times New Roman"/>
                <w:sz w:val="24"/>
                <w:szCs w:val="24"/>
              </w:rPr>
              <w:t>)</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4.4.</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highlight w:val="white"/>
              </w:rPr>
            </w:pPr>
            <w:r w:rsidRPr="00F849C5">
              <w:rPr>
                <w:rFonts w:ascii="Times New Roman" w:eastAsia="Times New Roman" w:hAnsi="Times New Roman" w:cs="Times New Roman"/>
                <w:sz w:val="24"/>
                <w:szCs w:val="24"/>
                <w:highlight w:val="white"/>
              </w:rPr>
              <w:t>Кількість, обсяг поставки товарів (надання послуг, виконання робіт)</w:t>
            </w:r>
          </w:p>
        </w:tc>
        <w:tc>
          <w:tcPr>
            <w:tcW w:w="6379" w:type="dxa"/>
            <w:gridSpan w:val="2"/>
            <w:shd w:val="clear" w:color="auto" w:fill="auto"/>
            <w:tcMar>
              <w:top w:w="100" w:type="dxa"/>
              <w:left w:w="100" w:type="dxa"/>
              <w:bottom w:w="100" w:type="dxa"/>
              <w:right w:w="100" w:type="dxa"/>
            </w:tcMar>
          </w:tcPr>
          <w:p w:rsidR="008E5FF6" w:rsidRPr="0057417F" w:rsidRDefault="0057417F" w:rsidP="006226AC">
            <w:pPr>
              <w:widowControl w:val="0"/>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додатку</w:t>
            </w:r>
            <w:proofErr w:type="spellEnd"/>
            <w:r>
              <w:rPr>
                <w:rFonts w:ascii="Times New Roman" w:eastAsia="Times New Roman" w:hAnsi="Times New Roman" w:cs="Times New Roman"/>
                <w:sz w:val="24"/>
                <w:szCs w:val="24"/>
                <w:lang w:val="ru-RU"/>
              </w:rPr>
              <w:t xml:space="preserve"> №1</w:t>
            </w:r>
          </w:p>
        </w:tc>
      </w:tr>
      <w:tr w:rsidR="008E5FF6" w:rsidRPr="00F849C5" w:rsidTr="006226AC">
        <w:trPr>
          <w:trHeight w:val="731"/>
        </w:trPr>
        <w:tc>
          <w:tcPr>
            <w:tcW w:w="645" w:type="dxa"/>
            <w:shd w:val="clear" w:color="auto" w:fill="auto"/>
            <w:tcMar>
              <w:top w:w="100" w:type="dxa"/>
              <w:left w:w="100" w:type="dxa"/>
              <w:bottom w:w="100" w:type="dxa"/>
              <w:right w:w="100" w:type="dxa"/>
            </w:tcMar>
          </w:tcPr>
          <w:p w:rsidR="008E5FF6" w:rsidRPr="00B62FFE" w:rsidRDefault="008E5FF6" w:rsidP="006226A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highlight w:val="white"/>
              </w:rPr>
              <w:t>Строк поставки товарів (надання послуг, виконання робіт)</w:t>
            </w:r>
          </w:p>
        </w:tc>
        <w:tc>
          <w:tcPr>
            <w:tcW w:w="6379" w:type="dxa"/>
            <w:gridSpan w:val="2"/>
            <w:shd w:val="clear" w:color="auto" w:fill="auto"/>
            <w:tcMar>
              <w:top w:w="100" w:type="dxa"/>
              <w:left w:w="100" w:type="dxa"/>
              <w:bottom w:w="100" w:type="dxa"/>
              <w:right w:w="100" w:type="dxa"/>
            </w:tcMar>
          </w:tcPr>
          <w:p w:rsidR="008E5FF6" w:rsidRPr="00CE480C" w:rsidRDefault="0057417F" w:rsidP="0057417F">
            <w:pPr>
              <w:widowControl w:val="0"/>
              <w:spacing w:line="240"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З моменту </w:t>
            </w:r>
            <w:proofErr w:type="spellStart"/>
            <w:r>
              <w:rPr>
                <w:rFonts w:ascii="Times New Roman" w:hAnsi="Times New Roman" w:cs="Times New Roman"/>
                <w:sz w:val="24"/>
                <w:szCs w:val="24"/>
                <w:lang w:val="ru-RU"/>
              </w:rPr>
              <w:t>підписання</w:t>
            </w:r>
            <w:proofErr w:type="spellEnd"/>
            <w:r>
              <w:rPr>
                <w:rFonts w:ascii="Times New Roman" w:hAnsi="Times New Roman" w:cs="Times New Roman"/>
                <w:sz w:val="24"/>
                <w:szCs w:val="24"/>
                <w:lang w:val="ru-RU"/>
              </w:rPr>
              <w:t xml:space="preserve"> договору та до</w:t>
            </w:r>
            <w:r w:rsidR="008E5FF6">
              <w:rPr>
                <w:rFonts w:ascii="Times New Roman" w:hAnsi="Times New Roman" w:cs="Times New Roman"/>
                <w:sz w:val="24"/>
                <w:szCs w:val="24"/>
                <w:lang w:val="ru-RU"/>
              </w:rPr>
              <w:t xml:space="preserve"> 31.12.202</w:t>
            </w:r>
            <w:r>
              <w:rPr>
                <w:rFonts w:ascii="Times New Roman" w:hAnsi="Times New Roman" w:cs="Times New Roman"/>
                <w:sz w:val="24"/>
                <w:szCs w:val="24"/>
                <w:lang w:val="ru-RU"/>
              </w:rPr>
              <w:t>2</w:t>
            </w:r>
            <w:r w:rsidR="008E5FF6">
              <w:rPr>
                <w:rFonts w:ascii="Times New Roman" w:hAnsi="Times New Roman" w:cs="Times New Roman"/>
                <w:sz w:val="24"/>
                <w:szCs w:val="24"/>
                <w:lang w:val="ru-RU"/>
              </w:rPr>
              <w:t xml:space="preserve"> </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4.6</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highlight w:val="white"/>
              </w:rPr>
            </w:pPr>
            <w:r w:rsidRPr="00F849C5">
              <w:rPr>
                <w:rFonts w:ascii="Times New Roman" w:eastAsia="Times New Roman" w:hAnsi="Times New Roman" w:cs="Times New Roman"/>
                <w:sz w:val="24"/>
                <w:szCs w:val="24"/>
                <w:highlight w:val="white"/>
              </w:rPr>
              <w:t>Умови оплати</w:t>
            </w:r>
          </w:p>
        </w:tc>
        <w:tc>
          <w:tcPr>
            <w:tcW w:w="6379" w:type="dxa"/>
            <w:gridSpan w:val="2"/>
            <w:shd w:val="clear" w:color="auto" w:fill="auto"/>
            <w:tcMar>
              <w:top w:w="100" w:type="dxa"/>
              <w:left w:w="100" w:type="dxa"/>
              <w:bottom w:w="100" w:type="dxa"/>
              <w:right w:w="100" w:type="dxa"/>
            </w:tcMar>
          </w:tcPr>
          <w:p w:rsidR="008E5FF6" w:rsidRPr="00F849C5" w:rsidRDefault="0057417F" w:rsidP="006226AC">
            <w:pPr>
              <w:widowControl w:val="0"/>
              <w:spacing w:line="240" w:lineRule="auto"/>
              <w:rPr>
                <w:rFonts w:ascii="Times New Roman" w:eastAsia="Times New Roman" w:hAnsi="Times New Roman" w:cs="Times New Roman"/>
                <w:sz w:val="24"/>
                <w:szCs w:val="24"/>
              </w:rPr>
            </w:pPr>
            <w:r>
              <w:rPr>
                <w:rFonts w:ascii="Times New Roman" w:eastAsia="Arial" w:hAnsi="Times New Roman"/>
                <w:color w:val="000000"/>
                <w:sz w:val="24"/>
                <w:szCs w:val="24"/>
                <w:lang w:eastAsia="ru-RU"/>
              </w:rPr>
              <w:t>Замовник здійснює розрахунок за отриманий Товар протягом десяти календарних днів після надання Постачальником накладної та рахунку на оплату Товару</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5</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highlight w:val="white"/>
              </w:rPr>
              <w:t>Недискримінація учасників</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8E5FF6" w:rsidRPr="00F849C5" w:rsidTr="006226AC">
        <w:trPr>
          <w:trHeight w:val="1718"/>
        </w:trPr>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6</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hAnsi="Times New Roman" w:cs="Times New Roman"/>
                <w:b/>
                <w:sz w:val="24"/>
                <w:szCs w:val="24"/>
              </w:rPr>
            </w:pPr>
            <w:r w:rsidRPr="00F849C5">
              <w:rPr>
                <w:rFonts w:ascii="Times New Roman" w:eastAsia="Times New Roman" w:hAnsi="Times New Roman" w:cs="Times New Roman"/>
                <w:sz w:val="24"/>
                <w:szCs w:val="24"/>
              </w:rPr>
              <w:t>Національна валюта України - гривня</w:t>
            </w:r>
          </w:p>
        </w:tc>
      </w:tr>
      <w:tr w:rsidR="008E5FF6" w:rsidRPr="00F849C5" w:rsidTr="006226AC">
        <w:tc>
          <w:tcPr>
            <w:tcW w:w="645"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7</w:t>
            </w:r>
          </w:p>
        </w:tc>
        <w:tc>
          <w:tcPr>
            <w:tcW w:w="2757" w:type="dxa"/>
            <w:shd w:val="clear" w:color="auto" w:fill="auto"/>
            <w:tcMar>
              <w:top w:w="100" w:type="dxa"/>
              <w:left w:w="100" w:type="dxa"/>
              <w:bottom w:w="100" w:type="dxa"/>
              <w:right w:w="100" w:type="dxa"/>
            </w:tcMar>
          </w:tcPr>
          <w:p w:rsidR="008E5FF6" w:rsidRPr="00F849C5" w:rsidRDefault="008E5FF6" w:rsidP="006226AC">
            <w:pPr>
              <w:widowControl w:val="0"/>
              <w:spacing w:line="240" w:lineRule="auto"/>
              <w:rPr>
                <w:rFonts w:ascii="Times New Roman" w:eastAsia="Times New Roman" w:hAnsi="Times New Roman" w:cs="Times New Roman"/>
                <w:b/>
                <w:sz w:val="24"/>
                <w:szCs w:val="24"/>
              </w:rPr>
            </w:pPr>
            <w:r w:rsidRPr="00F849C5">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6379" w:type="dxa"/>
            <w:gridSpan w:val="2"/>
            <w:shd w:val="clear" w:color="auto" w:fill="auto"/>
            <w:tcMar>
              <w:top w:w="100" w:type="dxa"/>
              <w:left w:w="100" w:type="dxa"/>
              <w:bottom w:w="100" w:type="dxa"/>
              <w:right w:w="100" w:type="dxa"/>
            </w:tcMar>
          </w:tcPr>
          <w:p w:rsidR="008E5FF6" w:rsidRPr="00F849C5" w:rsidRDefault="008E5FF6" w:rsidP="006226AC">
            <w:pPr>
              <w:widowControl w:val="0"/>
              <w:spacing w:line="240" w:lineRule="auto"/>
              <w:jc w:val="both"/>
              <w:rPr>
                <w:rFonts w:ascii="Times New Roman" w:eastAsia="Times New Roman" w:hAnsi="Times New Roman" w:cs="Times New Roman"/>
                <w:sz w:val="24"/>
                <w:szCs w:val="24"/>
              </w:rPr>
            </w:pPr>
            <w:r w:rsidRPr="00F849C5">
              <w:rPr>
                <w:rFonts w:ascii="Times New Roman" w:eastAsia="Times New Roman" w:hAnsi="Times New Roman" w:cs="Times New Roman"/>
                <w:sz w:val="24"/>
                <w:szCs w:val="24"/>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8E5FF6" w:rsidRPr="00F4756C" w:rsidTr="006226AC">
        <w:trPr>
          <w:trHeight w:val="426"/>
        </w:trPr>
        <w:tc>
          <w:tcPr>
            <w:tcW w:w="9781" w:type="dxa"/>
            <w:gridSpan w:val="4"/>
            <w:shd w:val="clear" w:color="auto" w:fill="FFFFFF" w:themeFill="background1"/>
            <w:tcMar>
              <w:top w:w="100" w:type="dxa"/>
              <w:left w:w="100" w:type="dxa"/>
              <w:bottom w:w="100" w:type="dxa"/>
              <w:right w:w="100" w:type="dxa"/>
            </w:tcMar>
          </w:tcPr>
          <w:p w:rsidR="008E5FF6" w:rsidRPr="00F4756C" w:rsidRDefault="008E5FF6" w:rsidP="006226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в</w:t>
            </w:r>
            <w:r w:rsidRPr="00F4756C">
              <w:rPr>
                <w:rFonts w:ascii="Times New Roman" w:eastAsia="Times New Roman" w:hAnsi="Times New Roman" w:cs="Times New Roman"/>
                <w:b/>
                <w:sz w:val="24"/>
                <w:szCs w:val="24"/>
              </w:rPr>
              <w:t>несення змін та надання роз’яснень до документації</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1</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Процедура надання роз’яснень щодо документації</w:t>
            </w:r>
          </w:p>
        </w:tc>
        <w:tc>
          <w:tcPr>
            <w:tcW w:w="5812" w:type="dxa"/>
            <w:shd w:val="clear" w:color="auto" w:fill="auto"/>
            <w:tcMar>
              <w:top w:w="100" w:type="dxa"/>
              <w:left w:w="100" w:type="dxa"/>
              <w:bottom w:w="100" w:type="dxa"/>
              <w:right w:w="100" w:type="dxa"/>
            </w:tcMar>
          </w:tcPr>
          <w:p w:rsidR="008E5FF6" w:rsidRDefault="008E5FF6" w:rsidP="006226AC">
            <w:pPr>
              <w:pStyle w:val="21"/>
              <w:spacing w:after="0" w:line="240" w:lineRule="auto"/>
              <w:jc w:val="both"/>
              <w:rPr>
                <w:rFonts w:ascii="Times New Roman" w:hAnsi="Times New Roman" w:cs="Times New Roman"/>
                <w:b/>
                <w:sz w:val="24"/>
                <w:szCs w:val="24"/>
              </w:rPr>
            </w:pPr>
            <w:r w:rsidRPr="00DF45EE">
              <w:rPr>
                <w:rFonts w:ascii="Times New Roman" w:hAnsi="Times New Roman" w:cs="Times New Roman"/>
                <w:b/>
                <w:color w:val="000000"/>
                <w:sz w:val="24"/>
                <w:szCs w:val="24"/>
              </w:rPr>
              <w:t xml:space="preserve">Період уточнення інформації про закупівлю </w:t>
            </w:r>
            <w:r w:rsidRPr="00DF45EE">
              <w:rPr>
                <w:rFonts w:ascii="Times New Roman" w:hAnsi="Times New Roman" w:cs="Times New Roman"/>
                <w:b/>
                <w:sz w:val="24"/>
                <w:szCs w:val="24"/>
              </w:rPr>
              <w:t xml:space="preserve">(не менше трьох робочих днів): </w:t>
            </w:r>
            <w:r>
              <w:rPr>
                <w:rFonts w:ascii="Times New Roman" w:hAnsi="Times New Roman" w:cs="Times New Roman"/>
                <w:b/>
                <w:sz w:val="24"/>
                <w:szCs w:val="24"/>
              </w:rPr>
              <w:t>зазначено в ЕСЗ</w:t>
            </w:r>
          </w:p>
          <w:p w:rsidR="008E5FF6" w:rsidRPr="00CE480C" w:rsidRDefault="008E5FF6" w:rsidP="006226AC">
            <w:pPr>
              <w:pStyle w:val="21"/>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До </w:t>
            </w:r>
            <w:r w:rsidR="0057417F">
              <w:rPr>
                <w:rFonts w:ascii="Times New Roman" w:hAnsi="Times New Roman" w:cs="Times New Roman"/>
                <w:b/>
                <w:sz w:val="24"/>
                <w:szCs w:val="24"/>
                <w:lang w:val="ru-RU"/>
              </w:rPr>
              <w:t>2</w:t>
            </w:r>
            <w:r w:rsidR="006226AC">
              <w:rPr>
                <w:rFonts w:ascii="Times New Roman" w:hAnsi="Times New Roman" w:cs="Times New Roman"/>
                <w:b/>
                <w:sz w:val="24"/>
                <w:szCs w:val="24"/>
                <w:lang w:val="ru-RU"/>
              </w:rPr>
              <w:t>6</w:t>
            </w:r>
            <w:r>
              <w:rPr>
                <w:rFonts w:ascii="Times New Roman" w:hAnsi="Times New Roman" w:cs="Times New Roman"/>
                <w:b/>
                <w:sz w:val="24"/>
                <w:szCs w:val="24"/>
                <w:lang w:val="ru-RU"/>
              </w:rPr>
              <w:t>.</w:t>
            </w:r>
            <w:r w:rsidR="006226AC">
              <w:rPr>
                <w:rFonts w:ascii="Times New Roman" w:hAnsi="Times New Roman" w:cs="Times New Roman"/>
                <w:b/>
                <w:sz w:val="24"/>
                <w:szCs w:val="24"/>
                <w:lang w:val="ru-RU"/>
              </w:rPr>
              <w:t>08</w:t>
            </w:r>
            <w:r>
              <w:rPr>
                <w:rFonts w:ascii="Times New Roman" w:hAnsi="Times New Roman" w:cs="Times New Roman"/>
                <w:b/>
                <w:sz w:val="24"/>
                <w:szCs w:val="24"/>
                <w:lang w:val="ru-RU"/>
              </w:rPr>
              <w:t>.202</w:t>
            </w:r>
            <w:r w:rsidR="006226AC">
              <w:rPr>
                <w:rFonts w:ascii="Times New Roman" w:hAnsi="Times New Roman" w:cs="Times New Roman"/>
                <w:b/>
                <w:sz w:val="24"/>
                <w:szCs w:val="24"/>
                <w:lang w:val="ru-RU"/>
              </w:rPr>
              <w:t>2</w:t>
            </w:r>
          </w:p>
          <w:p w:rsidR="008E5FF6" w:rsidRPr="00A665FD"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 xml:space="preserve">У період уточнення учасники </w:t>
            </w:r>
            <w:r>
              <w:rPr>
                <w:rFonts w:ascii="Times New Roman" w:eastAsia="Times New Roman" w:hAnsi="Times New Roman" w:cs="Times New Roman"/>
                <w:sz w:val="24"/>
                <w:szCs w:val="24"/>
              </w:rPr>
              <w:t xml:space="preserve">спрощеної закупівлі </w:t>
            </w:r>
            <w:r w:rsidRPr="00F4756C">
              <w:rPr>
                <w:rFonts w:ascii="Times New Roman" w:eastAsia="Times New Roman" w:hAnsi="Times New Roman" w:cs="Times New Roman"/>
                <w:sz w:val="24"/>
                <w:szCs w:val="24"/>
              </w:rPr>
              <w:t xml:space="preserve">мають </w:t>
            </w:r>
            <w:r>
              <w:rPr>
                <w:rFonts w:ascii="Times New Roman" w:eastAsia="Times New Roman" w:hAnsi="Times New Roman" w:cs="Times New Roman"/>
                <w:sz w:val="24"/>
                <w:szCs w:val="24"/>
              </w:rPr>
              <w:t>право</w:t>
            </w:r>
            <w:r w:rsidRPr="00F4756C">
              <w:rPr>
                <w:rFonts w:ascii="Times New Roman" w:eastAsia="Times New Roman" w:hAnsi="Times New Roman" w:cs="Times New Roman"/>
                <w:sz w:val="24"/>
                <w:szCs w:val="24"/>
              </w:rPr>
              <w:t xml:space="preserve"> звернутися до замовника </w:t>
            </w:r>
            <w:r>
              <w:rPr>
                <w:rFonts w:ascii="Times New Roman" w:eastAsia="Times New Roman" w:hAnsi="Times New Roman" w:cs="Times New Roman"/>
                <w:sz w:val="24"/>
                <w:szCs w:val="24"/>
              </w:rPr>
              <w:t xml:space="preserve">через електронну систему закупівель за роз’ясненням щодо інформації , зазначеної в оголошенні про проведення </w:t>
            </w:r>
            <w:r>
              <w:rPr>
                <w:rFonts w:ascii="Times New Roman" w:eastAsia="Times New Roman" w:hAnsi="Times New Roman" w:cs="Times New Roman"/>
                <w:sz w:val="24"/>
                <w:szCs w:val="24"/>
              </w:rPr>
              <w:lastRenderedPageBreak/>
              <w:t>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E5FF6" w:rsidRPr="00F4756C" w:rsidRDefault="008E5FF6" w:rsidP="006226AC">
            <w:pPr>
              <w:pStyle w:val="rvps2"/>
              <w:shd w:val="clear" w:color="auto" w:fill="FFFFFF"/>
              <w:spacing w:before="0" w:beforeAutospacing="0" w:after="0" w:afterAutospacing="0"/>
              <w:jc w:val="both"/>
              <w:rPr>
                <w:color w:val="000000"/>
              </w:rPr>
            </w:pPr>
            <w:r w:rsidRPr="00F4756C">
              <w:rPr>
                <w:color w:val="00000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E5FF6" w:rsidRPr="00F4756C" w:rsidTr="006226AC">
        <w:trPr>
          <w:trHeight w:val="2055"/>
        </w:trPr>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lastRenderedPageBreak/>
              <w:t>2</w:t>
            </w:r>
          </w:p>
        </w:tc>
        <w:tc>
          <w:tcPr>
            <w:tcW w:w="33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Внесення змін до документації</w:t>
            </w:r>
          </w:p>
        </w:tc>
        <w:tc>
          <w:tcPr>
            <w:tcW w:w="5812" w:type="dxa"/>
            <w:shd w:val="clear" w:color="auto" w:fill="auto"/>
            <w:tcMar>
              <w:top w:w="100" w:type="dxa"/>
              <w:left w:w="100" w:type="dxa"/>
              <w:bottom w:w="100" w:type="dxa"/>
              <w:right w:w="100" w:type="dxa"/>
            </w:tcMar>
          </w:tcPr>
          <w:p w:rsidR="008E5FF6" w:rsidRPr="00F4756C" w:rsidRDefault="008E5FF6" w:rsidP="006226AC">
            <w:pPr>
              <w:pStyle w:val="rvps2"/>
              <w:shd w:val="clear" w:color="auto" w:fill="FFFFFF"/>
              <w:spacing w:before="0" w:beforeAutospacing="0" w:after="0" w:afterAutospacing="0"/>
              <w:jc w:val="both"/>
              <w:rPr>
                <w:color w:val="000000"/>
              </w:rPr>
            </w:pPr>
            <w:r w:rsidRPr="00F4756C">
              <w:rPr>
                <w:color w:val="00000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8E5FF6" w:rsidRPr="00F4756C" w:rsidRDefault="008E5FF6" w:rsidP="006226AC">
            <w:pPr>
              <w:pStyle w:val="rvps2"/>
              <w:shd w:val="clear" w:color="auto" w:fill="FFFFFF"/>
              <w:spacing w:before="0" w:beforeAutospacing="0" w:after="0" w:afterAutospacing="0"/>
              <w:jc w:val="both"/>
              <w:rPr>
                <w:color w:val="000000"/>
              </w:rPr>
            </w:pPr>
            <w:r w:rsidRPr="00F4756C">
              <w:rPr>
                <w:color w:val="00000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8E5FF6" w:rsidRPr="00F4756C" w:rsidTr="006226AC">
        <w:trPr>
          <w:trHeight w:val="306"/>
        </w:trPr>
        <w:tc>
          <w:tcPr>
            <w:tcW w:w="9781" w:type="dxa"/>
            <w:gridSpan w:val="4"/>
            <w:shd w:val="clear" w:color="auto" w:fill="FFFFFF" w:themeFill="background1"/>
            <w:tcMar>
              <w:top w:w="100" w:type="dxa"/>
              <w:left w:w="100" w:type="dxa"/>
              <w:bottom w:w="100" w:type="dxa"/>
              <w:right w:w="100" w:type="dxa"/>
            </w:tcMar>
          </w:tcPr>
          <w:p w:rsidR="008E5FF6" w:rsidRPr="00F4756C" w:rsidRDefault="008E5FF6" w:rsidP="006226AC">
            <w:pPr>
              <w:widowControl w:val="0"/>
              <w:spacing w:line="240" w:lineRule="auto"/>
              <w:jc w:val="center"/>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III Інструкція з підготовки пропозиції</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1</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highlight w:val="white"/>
              </w:rPr>
              <w:t>Зміст і спосіб подання пропозиції</w:t>
            </w:r>
          </w:p>
        </w:tc>
        <w:tc>
          <w:tcPr>
            <w:tcW w:w="5812" w:type="dxa"/>
            <w:shd w:val="clear" w:color="auto" w:fill="auto"/>
            <w:tcMar>
              <w:top w:w="100" w:type="dxa"/>
              <w:left w:w="100" w:type="dxa"/>
              <w:bottom w:w="100" w:type="dxa"/>
              <w:right w:w="100" w:type="dxa"/>
            </w:tcMar>
          </w:tcPr>
          <w:p w:rsidR="008E5FF6" w:rsidRDefault="008E5FF6" w:rsidP="006226AC">
            <w:pPr>
              <w:widowControl w:val="0"/>
              <w:spacing w:line="240" w:lineRule="auto"/>
              <w:jc w:val="both"/>
              <w:rPr>
                <w:rFonts w:ascii="Times New Roman" w:hAnsi="Times New Roman" w:cs="Times New Roman"/>
                <w:b/>
                <w:color w:val="000000"/>
                <w:sz w:val="24"/>
                <w:szCs w:val="24"/>
                <w:lang w:val="ru-RU"/>
              </w:rPr>
            </w:pPr>
            <w:proofErr w:type="spellStart"/>
            <w:r>
              <w:rPr>
                <w:rFonts w:ascii="Times New Roman" w:hAnsi="Times New Roman" w:cs="Times New Roman"/>
                <w:b/>
                <w:sz w:val="24"/>
                <w:szCs w:val="24"/>
                <w:lang w:val="ru-RU"/>
              </w:rPr>
              <w:t>К</w:t>
            </w:r>
            <w:r w:rsidRPr="007F6435">
              <w:rPr>
                <w:rFonts w:ascii="Times New Roman" w:hAnsi="Times New Roman" w:cs="Times New Roman"/>
                <w:b/>
                <w:sz w:val="24"/>
                <w:szCs w:val="24"/>
                <w:lang w:val="ru-RU"/>
              </w:rPr>
              <w:t>інцевий</w:t>
            </w:r>
            <w:proofErr w:type="spellEnd"/>
            <w:r w:rsidRPr="007F6435">
              <w:rPr>
                <w:rFonts w:ascii="Times New Roman" w:hAnsi="Times New Roman" w:cs="Times New Roman"/>
                <w:b/>
                <w:sz w:val="24"/>
                <w:szCs w:val="24"/>
                <w:lang w:val="ru-RU"/>
              </w:rPr>
              <w:t xml:space="preserve"> строк </w:t>
            </w:r>
            <w:proofErr w:type="spellStart"/>
            <w:r w:rsidRPr="007F6435">
              <w:rPr>
                <w:rFonts w:ascii="Times New Roman" w:hAnsi="Times New Roman" w:cs="Times New Roman"/>
                <w:b/>
                <w:sz w:val="24"/>
                <w:szCs w:val="24"/>
                <w:lang w:val="ru-RU"/>
              </w:rPr>
              <w:t>подання</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пропозицій</w:t>
            </w:r>
            <w:proofErr w:type="spellEnd"/>
            <w:r w:rsidRPr="007F6435">
              <w:rPr>
                <w:rFonts w:ascii="Times New Roman" w:hAnsi="Times New Roman" w:cs="Times New Roman"/>
                <w:b/>
                <w:sz w:val="24"/>
                <w:szCs w:val="24"/>
                <w:lang w:val="ru-RU"/>
              </w:rPr>
              <w:t xml:space="preserve"> (строк для </w:t>
            </w:r>
            <w:proofErr w:type="spellStart"/>
            <w:r w:rsidRPr="007F6435">
              <w:rPr>
                <w:rFonts w:ascii="Times New Roman" w:hAnsi="Times New Roman" w:cs="Times New Roman"/>
                <w:b/>
                <w:sz w:val="24"/>
                <w:szCs w:val="24"/>
                <w:lang w:val="ru-RU"/>
              </w:rPr>
              <w:t>подання</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пропозицій</w:t>
            </w:r>
            <w:proofErr w:type="spellEnd"/>
            <w:r w:rsidRPr="007F6435">
              <w:rPr>
                <w:rFonts w:ascii="Times New Roman" w:hAnsi="Times New Roman" w:cs="Times New Roman"/>
                <w:b/>
                <w:sz w:val="24"/>
                <w:szCs w:val="24"/>
                <w:lang w:val="ru-RU"/>
              </w:rPr>
              <w:t xml:space="preserve"> не </w:t>
            </w:r>
            <w:proofErr w:type="spellStart"/>
            <w:r w:rsidRPr="007F6435">
              <w:rPr>
                <w:rFonts w:ascii="Times New Roman" w:hAnsi="Times New Roman" w:cs="Times New Roman"/>
                <w:b/>
                <w:sz w:val="24"/>
                <w:szCs w:val="24"/>
                <w:lang w:val="ru-RU"/>
              </w:rPr>
              <w:t>може</w:t>
            </w:r>
            <w:proofErr w:type="spellEnd"/>
            <w:r w:rsidRPr="007F6435">
              <w:rPr>
                <w:rFonts w:ascii="Times New Roman" w:hAnsi="Times New Roman" w:cs="Times New Roman"/>
                <w:b/>
                <w:sz w:val="24"/>
                <w:szCs w:val="24"/>
                <w:lang w:val="ru-RU"/>
              </w:rPr>
              <w:t xml:space="preserve"> бути </w:t>
            </w:r>
            <w:proofErr w:type="spellStart"/>
            <w:r w:rsidRPr="007F6435">
              <w:rPr>
                <w:rFonts w:ascii="Times New Roman" w:hAnsi="Times New Roman" w:cs="Times New Roman"/>
                <w:b/>
                <w:sz w:val="24"/>
                <w:szCs w:val="24"/>
                <w:lang w:val="ru-RU"/>
              </w:rPr>
              <w:t>менше</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ніж</w:t>
            </w:r>
            <w:proofErr w:type="spellEnd"/>
            <w:r w:rsidRPr="007F6435">
              <w:rPr>
                <w:rFonts w:ascii="Times New Roman" w:hAnsi="Times New Roman" w:cs="Times New Roman"/>
                <w:b/>
                <w:sz w:val="24"/>
                <w:szCs w:val="24"/>
                <w:lang w:val="ru-RU"/>
              </w:rPr>
              <w:t xml:space="preserve"> два </w:t>
            </w:r>
            <w:proofErr w:type="spellStart"/>
            <w:r w:rsidRPr="007F6435">
              <w:rPr>
                <w:rFonts w:ascii="Times New Roman" w:hAnsi="Times New Roman" w:cs="Times New Roman"/>
                <w:b/>
                <w:sz w:val="24"/>
                <w:szCs w:val="24"/>
                <w:lang w:val="ru-RU"/>
              </w:rPr>
              <w:t>робочі</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дні</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з</w:t>
            </w:r>
            <w:proofErr w:type="spellEnd"/>
            <w:r w:rsidRPr="007F6435">
              <w:rPr>
                <w:rFonts w:ascii="Times New Roman" w:hAnsi="Times New Roman" w:cs="Times New Roman"/>
                <w:b/>
                <w:sz w:val="24"/>
                <w:szCs w:val="24"/>
                <w:lang w:val="ru-RU"/>
              </w:rPr>
              <w:t xml:space="preserve"> дня </w:t>
            </w:r>
            <w:proofErr w:type="spellStart"/>
            <w:r w:rsidRPr="007F6435">
              <w:rPr>
                <w:rFonts w:ascii="Times New Roman" w:hAnsi="Times New Roman" w:cs="Times New Roman"/>
                <w:b/>
                <w:sz w:val="24"/>
                <w:szCs w:val="24"/>
                <w:lang w:val="ru-RU"/>
              </w:rPr>
              <w:t>закінчення</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періоду</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уточнення</w:t>
            </w:r>
            <w:proofErr w:type="spellEnd"/>
            <w:r w:rsidRPr="007F6435">
              <w:rPr>
                <w:rFonts w:ascii="Times New Roman" w:hAnsi="Times New Roman" w:cs="Times New Roman"/>
                <w:b/>
                <w:sz w:val="24"/>
                <w:szCs w:val="24"/>
                <w:lang w:val="ru-RU"/>
              </w:rPr>
              <w:t xml:space="preserve"> </w:t>
            </w:r>
            <w:proofErr w:type="spellStart"/>
            <w:r w:rsidRPr="007F6435">
              <w:rPr>
                <w:rFonts w:ascii="Times New Roman" w:hAnsi="Times New Roman" w:cs="Times New Roman"/>
                <w:b/>
                <w:sz w:val="24"/>
                <w:szCs w:val="24"/>
                <w:lang w:val="ru-RU"/>
              </w:rPr>
              <w:t>інформації</w:t>
            </w:r>
            <w:proofErr w:type="spellEnd"/>
            <w:r w:rsidRPr="007F6435">
              <w:rPr>
                <w:rFonts w:ascii="Times New Roman" w:hAnsi="Times New Roman" w:cs="Times New Roman"/>
                <w:b/>
                <w:sz w:val="24"/>
                <w:szCs w:val="24"/>
                <w:lang w:val="ru-RU"/>
              </w:rPr>
              <w:t xml:space="preserve"> про </w:t>
            </w:r>
            <w:proofErr w:type="spellStart"/>
            <w:r w:rsidRPr="007F6435">
              <w:rPr>
                <w:rFonts w:ascii="Times New Roman" w:hAnsi="Times New Roman" w:cs="Times New Roman"/>
                <w:b/>
                <w:sz w:val="24"/>
                <w:szCs w:val="24"/>
                <w:lang w:val="ru-RU"/>
              </w:rPr>
              <w:t>закупівлю</w:t>
            </w:r>
            <w:proofErr w:type="spellEnd"/>
            <w:r w:rsidRPr="007F6435">
              <w:rPr>
                <w:rFonts w:ascii="Times New Roman" w:hAnsi="Times New Roman" w:cs="Times New Roman"/>
                <w:b/>
                <w:sz w:val="24"/>
                <w:szCs w:val="24"/>
                <w:lang w:val="ru-RU"/>
              </w:rPr>
              <w:t>)</w:t>
            </w:r>
          </w:p>
          <w:p w:rsidR="008E5FF6" w:rsidRPr="00DF45EE" w:rsidRDefault="008E5FF6" w:rsidP="006226AC">
            <w:pPr>
              <w:widowControl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ru-RU"/>
              </w:rPr>
              <w:t xml:space="preserve">До </w:t>
            </w:r>
            <w:r w:rsidR="006226AC">
              <w:rPr>
                <w:rFonts w:ascii="Times New Roman" w:hAnsi="Times New Roman" w:cs="Times New Roman"/>
                <w:b/>
                <w:color w:val="000000"/>
                <w:sz w:val="24"/>
                <w:szCs w:val="24"/>
                <w:lang w:val="ru-RU"/>
              </w:rPr>
              <w:t>31</w:t>
            </w:r>
            <w:r w:rsidR="0057417F">
              <w:rPr>
                <w:rFonts w:ascii="Times New Roman" w:hAnsi="Times New Roman" w:cs="Times New Roman"/>
                <w:b/>
                <w:color w:val="000000"/>
                <w:sz w:val="24"/>
                <w:szCs w:val="24"/>
                <w:lang w:val="ru-RU"/>
              </w:rPr>
              <w:t>.</w:t>
            </w:r>
            <w:r w:rsidR="006226AC">
              <w:rPr>
                <w:rFonts w:ascii="Times New Roman" w:hAnsi="Times New Roman" w:cs="Times New Roman"/>
                <w:b/>
                <w:color w:val="000000"/>
                <w:sz w:val="24"/>
                <w:szCs w:val="24"/>
                <w:lang w:val="ru-RU"/>
              </w:rPr>
              <w:t>08</w:t>
            </w:r>
            <w:r>
              <w:rPr>
                <w:rFonts w:ascii="Times New Roman" w:hAnsi="Times New Roman" w:cs="Times New Roman"/>
                <w:b/>
                <w:color w:val="000000"/>
                <w:sz w:val="24"/>
                <w:szCs w:val="24"/>
                <w:lang w:val="ru-RU"/>
              </w:rPr>
              <w:t>.202</w:t>
            </w:r>
            <w:r w:rsidR="006226AC">
              <w:rPr>
                <w:rFonts w:ascii="Times New Roman" w:hAnsi="Times New Roman" w:cs="Times New Roman"/>
                <w:b/>
                <w:color w:val="000000"/>
                <w:sz w:val="24"/>
                <w:szCs w:val="24"/>
                <w:lang w:val="ru-RU"/>
              </w:rPr>
              <w:t>2</w:t>
            </w:r>
          </w:p>
          <w:p w:rsidR="008E5FF6" w:rsidRPr="0035634B" w:rsidRDefault="008E5FF6" w:rsidP="006226AC">
            <w:pPr>
              <w:pStyle w:val="21"/>
              <w:spacing w:after="0" w:line="240" w:lineRule="auto"/>
              <w:jc w:val="both"/>
              <w:rPr>
                <w:rFonts w:ascii="Times New Roman" w:hAnsi="Times New Roman" w:cs="Times New Roman"/>
                <w:sz w:val="24"/>
                <w:szCs w:val="24"/>
              </w:rPr>
            </w:pPr>
            <w:r w:rsidRPr="00F4756C">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F4756C">
                <w:rPr>
                  <w:rFonts w:ascii="Times New Roman" w:hAnsi="Times New Roman" w:cs="Times New Roman"/>
                  <w:color w:val="000000"/>
                  <w:sz w:val="24"/>
                  <w:szCs w:val="24"/>
                </w:rPr>
                <w:t>"Про електронні документи та електронний документообіг"</w:t>
              </w:r>
            </w:hyperlink>
            <w:r w:rsidRPr="00F4756C">
              <w:rPr>
                <w:rFonts w:ascii="Times New Roman" w:hAnsi="Times New Roman" w:cs="Times New Roman"/>
                <w:color w:val="000000"/>
                <w:sz w:val="24"/>
                <w:szCs w:val="24"/>
              </w:rPr>
              <w:t xml:space="preserve"> та </w:t>
            </w:r>
            <w:hyperlink r:id="rId7">
              <w:r w:rsidRPr="00F4756C">
                <w:rPr>
                  <w:rFonts w:ascii="Times New Roman" w:hAnsi="Times New Roman" w:cs="Times New Roman"/>
                  <w:color w:val="000000"/>
                  <w:sz w:val="24"/>
                  <w:szCs w:val="24"/>
                </w:rPr>
                <w:t>"Про електронні довірчі послуги"</w:t>
              </w:r>
            </w:hyperlink>
            <w:r w:rsidRPr="00F4756C">
              <w:rPr>
                <w:rFonts w:ascii="Times New Roman" w:hAnsi="Times New Roman" w:cs="Times New Roman"/>
                <w:color w:val="000000"/>
                <w:sz w:val="24"/>
                <w:szCs w:val="24"/>
              </w:rPr>
              <w:t xml:space="preserve">. </w:t>
            </w:r>
            <w:r w:rsidRPr="00F4756C">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в електронну систему закупівель. Документи мають бути належного рівня зображення (чіткими та розбірливими для читання). </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2</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highlight w:val="white"/>
              </w:rPr>
              <w:t>Забезпечення пропозиції</w:t>
            </w:r>
          </w:p>
        </w:tc>
        <w:tc>
          <w:tcPr>
            <w:tcW w:w="5812"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hAnsi="Times New Roman" w:cs="Times New Roman"/>
                <w:b/>
                <w:sz w:val="24"/>
                <w:szCs w:val="24"/>
              </w:rPr>
            </w:pPr>
            <w:r w:rsidRPr="00F4756C">
              <w:rPr>
                <w:rFonts w:ascii="Times New Roman" w:eastAsia="Times New Roman" w:hAnsi="Times New Roman" w:cs="Times New Roman"/>
                <w:sz w:val="24"/>
                <w:szCs w:val="24"/>
                <w:lang w:val="ru-RU"/>
              </w:rPr>
              <w:t xml:space="preserve">Не </w:t>
            </w:r>
            <w:proofErr w:type="spellStart"/>
            <w:r w:rsidRPr="00F4756C">
              <w:rPr>
                <w:rFonts w:ascii="Times New Roman" w:eastAsia="Times New Roman" w:hAnsi="Times New Roman" w:cs="Times New Roman"/>
                <w:sz w:val="24"/>
                <w:szCs w:val="24"/>
                <w:lang w:val="ru-RU"/>
              </w:rPr>
              <w:t>вимага</w:t>
            </w:r>
            <w:r w:rsidRPr="00F4756C">
              <w:rPr>
                <w:rFonts w:ascii="Times New Roman" w:eastAsia="Times New Roman" w:hAnsi="Times New Roman" w:cs="Times New Roman"/>
                <w:sz w:val="24"/>
                <w:szCs w:val="24"/>
              </w:rPr>
              <w:t>ється</w:t>
            </w:r>
            <w:proofErr w:type="spellEnd"/>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3</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Умови повернення чи неповернення забезпечення пропозиції</w:t>
            </w:r>
          </w:p>
        </w:tc>
        <w:tc>
          <w:tcPr>
            <w:tcW w:w="5812"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hAnsi="Times New Roman" w:cs="Times New Roman"/>
                <w:b/>
                <w:sz w:val="24"/>
                <w:szCs w:val="24"/>
              </w:rPr>
            </w:pPr>
            <w:r w:rsidRPr="00F4756C">
              <w:rPr>
                <w:rFonts w:ascii="Times New Roman" w:eastAsia="Times New Roman" w:hAnsi="Times New Roman" w:cs="Times New Roman"/>
                <w:sz w:val="24"/>
                <w:szCs w:val="24"/>
                <w:lang w:val="ru-RU"/>
              </w:rPr>
              <w:t xml:space="preserve">Не </w:t>
            </w:r>
            <w:proofErr w:type="spellStart"/>
            <w:r w:rsidRPr="00F4756C">
              <w:rPr>
                <w:rFonts w:ascii="Times New Roman" w:eastAsia="Times New Roman" w:hAnsi="Times New Roman" w:cs="Times New Roman"/>
                <w:sz w:val="24"/>
                <w:szCs w:val="24"/>
                <w:lang w:val="ru-RU"/>
              </w:rPr>
              <w:t>вимага</w:t>
            </w:r>
            <w:r w:rsidRPr="00F4756C">
              <w:rPr>
                <w:rFonts w:ascii="Times New Roman" w:eastAsia="Times New Roman" w:hAnsi="Times New Roman" w:cs="Times New Roman"/>
                <w:sz w:val="24"/>
                <w:szCs w:val="24"/>
              </w:rPr>
              <w:t>ється</w:t>
            </w:r>
            <w:proofErr w:type="spellEnd"/>
          </w:p>
        </w:tc>
      </w:tr>
      <w:tr w:rsidR="008E5FF6" w:rsidRPr="00F4756C" w:rsidTr="006226AC">
        <w:trPr>
          <w:trHeight w:val="465"/>
        </w:trPr>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Розмір мінімального кроку пониження ціни під час електронного аукціону</w:t>
            </w:r>
            <w:r>
              <w:rPr>
                <w:rFonts w:ascii="Times New Roman" w:eastAsia="Times New Roman" w:hAnsi="Times New Roman" w:cs="Times New Roman"/>
                <w:b/>
                <w:sz w:val="24"/>
                <w:szCs w:val="24"/>
              </w:rPr>
              <w:t xml:space="preserve"> у відсотках або в грошових одиницях очікуваної вартості закупівлі</w:t>
            </w:r>
          </w:p>
        </w:tc>
        <w:tc>
          <w:tcPr>
            <w:tcW w:w="5812" w:type="dxa"/>
            <w:shd w:val="clear" w:color="auto" w:fill="auto"/>
            <w:tcMar>
              <w:top w:w="100" w:type="dxa"/>
              <w:left w:w="100" w:type="dxa"/>
              <w:bottom w:w="100" w:type="dxa"/>
              <w:right w:w="100" w:type="dxa"/>
            </w:tcMar>
          </w:tcPr>
          <w:p w:rsidR="008E5FF6" w:rsidRPr="00F4756C" w:rsidRDefault="0057417F" w:rsidP="006226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8E5FF6">
              <w:rPr>
                <w:rFonts w:ascii="Times New Roman" w:eastAsia="Times New Roman" w:hAnsi="Times New Roman" w:cs="Times New Roman"/>
                <w:sz w:val="24"/>
                <w:szCs w:val="24"/>
              </w:rPr>
              <w:t xml:space="preserve"> % - </w:t>
            </w:r>
            <w:r w:rsidR="006226AC">
              <w:rPr>
                <w:rFonts w:ascii="Times New Roman" w:eastAsia="Times New Roman" w:hAnsi="Times New Roman" w:cs="Times New Roman"/>
                <w:sz w:val="24"/>
                <w:szCs w:val="24"/>
                <w:lang w:val="ru-RU"/>
              </w:rPr>
              <w:t>1400</w:t>
            </w:r>
            <w:r w:rsidR="008E5FF6">
              <w:rPr>
                <w:rFonts w:ascii="Times New Roman" w:eastAsia="Times New Roman" w:hAnsi="Times New Roman" w:cs="Times New Roman"/>
                <w:sz w:val="24"/>
                <w:szCs w:val="24"/>
              </w:rPr>
              <w:t xml:space="preserve"> </w:t>
            </w:r>
            <w:proofErr w:type="spellStart"/>
            <w:r w:rsidR="008E5FF6">
              <w:rPr>
                <w:rFonts w:ascii="Times New Roman" w:eastAsia="Times New Roman" w:hAnsi="Times New Roman" w:cs="Times New Roman"/>
                <w:sz w:val="24"/>
                <w:szCs w:val="24"/>
              </w:rPr>
              <w:t>грн</w:t>
            </w:r>
            <w:proofErr w:type="spellEnd"/>
            <w:r w:rsidR="008E5FF6">
              <w:rPr>
                <w:rFonts w:ascii="Times New Roman" w:eastAsia="Times New Roman" w:hAnsi="Times New Roman" w:cs="Times New Roman"/>
                <w:sz w:val="24"/>
                <w:szCs w:val="24"/>
              </w:rPr>
              <w:t xml:space="preserve"> 00 коп.</w:t>
            </w:r>
          </w:p>
        </w:tc>
      </w:tr>
      <w:tr w:rsidR="008E5FF6" w:rsidRPr="00F4756C" w:rsidTr="006226AC">
        <w:trPr>
          <w:trHeight w:val="250"/>
        </w:trPr>
        <w:tc>
          <w:tcPr>
            <w:tcW w:w="9781" w:type="dxa"/>
            <w:gridSpan w:val="4"/>
            <w:shd w:val="clear" w:color="auto" w:fill="FFFFFF" w:themeFill="background1"/>
            <w:tcMar>
              <w:top w:w="100" w:type="dxa"/>
              <w:left w:w="100" w:type="dxa"/>
              <w:bottom w:w="100" w:type="dxa"/>
              <w:right w:w="100" w:type="dxa"/>
            </w:tcMar>
          </w:tcPr>
          <w:p w:rsidR="008E5FF6" w:rsidRPr="00F4756C" w:rsidRDefault="008E5FF6" w:rsidP="006226AC">
            <w:pPr>
              <w:widowControl w:val="0"/>
              <w:spacing w:line="240" w:lineRule="auto"/>
              <w:jc w:val="center"/>
              <w:rPr>
                <w:rFonts w:ascii="Times New Roman" w:hAnsi="Times New Roman" w:cs="Times New Roman"/>
                <w:b/>
                <w:sz w:val="24"/>
                <w:szCs w:val="24"/>
              </w:rPr>
            </w:pPr>
            <w:r w:rsidRPr="00F4756C">
              <w:rPr>
                <w:rFonts w:ascii="Times New Roman" w:eastAsia="Times New Roman" w:hAnsi="Times New Roman" w:cs="Times New Roman"/>
                <w:b/>
                <w:sz w:val="24"/>
                <w:szCs w:val="24"/>
              </w:rPr>
              <w:t>IV Оцінка пропозиції</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1</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5812" w:type="dxa"/>
            <w:shd w:val="clear" w:color="auto" w:fill="auto"/>
            <w:tcMar>
              <w:top w:w="100" w:type="dxa"/>
              <w:left w:w="100" w:type="dxa"/>
              <w:bottom w:w="100" w:type="dxa"/>
              <w:right w:w="100" w:type="dxa"/>
            </w:tcMar>
          </w:tcPr>
          <w:p w:rsidR="008E5FF6" w:rsidRPr="00555055" w:rsidRDefault="008E5FF6" w:rsidP="006226AC">
            <w:pPr>
              <w:jc w:val="both"/>
              <w:rPr>
                <w:rFonts w:ascii="Times New Roman" w:hAnsi="Times New Roman" w:cs="Times New Roman"/>
                <w:sz w:val="24"/>
                <w:szCs w:val="24"/>
              </w:rPr>
            </w:pPr>
            <w:r w:rsidRPr="00555055">
              <w:rPr>
                <w:rFonts w:ascii="Times New Roman" w:hAnsi="Times New Roman" w:cs="Times New Roman"/>
                <w:sz w:val="24"/>
                <w:szCs w:val="24"/>
                <w:lang w:eastAsia="uk-UA"/>
              </w:rPr>
              <w:t>Критерієм оцінки   пропозицій є – ціна. Питома вага цього критерію – 100%.</w:t>
            </w:r>
          </w:p>
          <w:p w:rsidR="008E5FF6" w:rsidRPr="00555055" w:rsidRDefault="008E5FF6" w:rsidP="006226AC">
            <w:pPr>
              <w:jc w:val="both"/>
              <w:rPr>
                <w:rFonts w:ascii="Times New Roman" w:hAnsi="Times New Roman" w:cs="Times New Roman"/>
                <w:sz w:val="24"/>
                <w:szCs w:val="24"/>
              </w:rPr>
            </w:pPr>
            <w:r w:rsidRPr="00555055">
              <w:rPr>
                <w:rFonts w:ascii="Times New Roman" w:hAnsi="Times New Roman" w:cs="Times New Roman"/>
                <w:sz w:val="24"/>
                <w:szCs w:val="24"/>
              </w:rPr>
              <w:t>Учасник повинен зазначити ціну тендерної пропозиції:</w:t>
            </w:r>
          </w:p>
          <w:p w:rsidR="008E5FF6" w:rsidRPr="00555055" w:rsidRDefault="008E5FF6" w:rsidP="006226AC">
            <w:pPr>
              <w:widowControl w:val="0"/>
              <w:contextualSpacing/>
              <w:jc w:val="both"/>
              <w:rPr>
                <w:rFonts w:ascii="Times New Roman" w:hAnsi="Times New Roman" w:cs="Times New Roman"/>
                <w:sz w:val="24"/>
                <w:szCs w:val="24"/>
              </w:rPr>
            </w:pPr>
            <w:r w:rsidRPr="00555055">
              <w:rPr>
                <w:rFonts w:ascii="Times New Roman" w:hAnsi="Times New Roman" w:cs="Times New Roman"/>
                <w:sz w:val="24"/>
                <w:szCs w:val="24"/>
              </w:rPr>
              <w:t>-з ПДВ: у разі, коли учасник є платником податку на додану вартість;</w:t>
            </w:r>
          </w:p>
          <w:p w:rsidR="008E5FF6" w:rsidRPr="00555055" w:rsidRDefault="008E5FF6" w:rsidP="006226AC">
            <w:pPr>
              <w:jc w:val="both"/>
              <w:rPr>
                <w:sz w:val="24"/>
                <w:szCs w:val="24"/>
                <w:lang w:eastAsia="uk-UA"/>
              </w:rPr>
            </w:pPr>
            <w:r w:rsidRPr="00555055">
              <w:rPr>
                <w:rFonts w:ascii="Times New Roman" w:hAnsi="Times New Roman" w:cs="Times New Roman"/>
                <w:sz w:val="24"/>
                <w:szCs w:val="24"/>
              </w:rPr>
              <w:t xml:space="preserve">-без ПДВ: у разі, коли учасник не є платником </w:t>
            </w:r>
            <w:proofErr w:type="spellStart"/>
            <w:r w:rsidRPr="00555055">
              <w:rPr>
                <w:rFonts w:ascii="Times New Roman" w:hAnsi="Times New Roman" w:cs="Times New Roman"/>
                <w:sz w:val="24"/>
                <w:szCs w:val="24"/>
              </w:rPr>
              <w:t>платником</w:t>
            </w:r>
            <w:proofErr w:type="spellEnd"/>
            <w:r w:rsidRPr="00555055">
              <w:rPr>
                <w:rFonts w:ascii="Times New Roman" w:hAnsi="Times New Roman" w:cs="Times New Roman"/>
                <w:sz w:val="24"/>
                <w:szCs w:val="24"/>
              </w:rPr>
              <w:t xml:space="preserve"> податку на додану вартість.</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 xml:space="preserve">Електронна система визначає найкращою пропозицію з найнижчою ціною/приведеною ціною. </w:t>
            </w:r>
          </w:p>
          <w:p w:rsidR="008E5FF6" w:rsidRPr="009766F8" w:rsidRDefault="008E5FF6" w:rsidP="006226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результатом електронного аукціону (у разі його проведення) визначена найбільш економічно вигідною.</w:t>
            </w:r>
          </w:p>
          <w:p w:rsidR="008E5FF6" w:rsidRPr="009766F8" w:rsidRDefault="008E5FF6" w:rsidP="006226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найбільш економічно вигідної пропозиції відповідно до ч.13 ст.14 замовник розглядає наступну пропозицію учасника,який за результатами оцінки надав наступну найбільш економічно вигідну пропозицію.</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Для проведення спрощеної закупівлі із застосуванням електронного аукціону має бути подано не менше двох пропозицій.</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За результатами оцінки та розгляду пропози</w:t>
            </w:r>
            <w:r>
              <w:rPr>
                <w:rFonts w:ascii="Times New Roman" w:eastAsia="Times New Roman" w:hAnsi="Times New Roman" w:cs="Times New Roman"/>
                <w:sz w:val="24"/>
                <w:szCs w:val="24"/>
              </w:rPr>
              <w:t xml:space="preserve">ції </w:t>
            </w:r>
            <w:r>
              <w:rPr>
                <w:rFonts w:ascii="Times New Roman" w:eastAsia="Times New Roman" w:hAnsi="Times New Roman" w:cs="Times New Roman"/>
                <w:sz w:val="24"/>
                <w:szCs w:val="24"/>
              </w:rPr>
              <w:lastRenderedPageBreak/>
              <w:t>замовник визначає переможця.</w:t>
            </w:r>
          </w:p>
        </w:tc>
      </w:tr>
      <w:tr w:rsidR="008E5FF6" w:rsidRPr="00F4756C" w:rsidTr="006226AC">
        <w:trPr>
          <w:trHeight w:val="495"/>
        </w:trPr>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lastRenderedPageBreak/>
              <w:t>3</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highlight w:val="white"/>
              </w:rPr>
              <w:t>Відхилення пропозицій</w:t>
            </w:r>
          </w:p>
        </w:tc>
        <w:tc>
          <w:tcPr>
            <w:tcW w:w="5812" w:type="dxa"/>
            <w:shd w:val="clear" w:color="auto" w:fill="auto"/>
            <w:tcMar>
              <w:top w:w="100" w:type="dxa"/>
              <w:left w:w="100" w:type="dxa"/>
              <w:bottom w:w="100" w:type="dxa"/>
              <w:right w:w="100" w:type="dxa"/>
            </w:tcMar>
          </w:tcPr>
          <w:p w:rsidR="008E5FF6" w:rsidRPr="009766F8"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 xml:space="preserve">Замовник відхиляє пропозицію </w:t>
            </w:r>
            <w:r>
              <w:rPr>
                <w:rFonts w:ascii="Times New Roman" w:eastAsia="Times New Roman" w:hAnsi="Times New Roman" w:cs="Times New Roman"/>
                <w:sz w:val="24"/>
                <w:szCs w:val="24"/>
              </w:rPr>
              <w:t>в разі, якщо:</w:t>
            </w:r>
          </w:p>
          <w:p w:rsidR="008E5FF6" w:rsidRPr="009766F8" w:rsidRDefault="008E5FF6" w:rsidP="008E5FF6">
            <w:pPr>
              <w:pStyle w:val="a9"/>
              <w:widowControl w:val="0"/>
              <w:numPr>
                <w:ilvl w:val="0"/>
                <w:numId w:val="8"/>
              </w:numPr>
              <w:spacing w:line="240" w:lineRule="auto"/>
              <w:jc w:val="both"/>
              <w:rPr>
                <w:rFonts w:ascii="Times New Roman" w:eastAsia="Times New Roman" w:hAnsi="Times New Roman" w:cs="Times New Roman"/>
                <w:sz w:val="24"/>
                <w:szCs w:val="24"/>
              </w:rPr>
            </w:pPr>
            <w:r w:rsidRPr="009766F8">
              <w:rPr>
                <w:rFonts w:ascii="Times New Roman" w:eastAsia="Times New Roman" w:hAnsi="Times New Roman" w:cs="Times New Roman"/>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rsidR="008E5FF6" w:rsidRPr="009766F8" w:rsidRDefault="008E5FF6" w:rsidP="008E5FF6">
            <w:pPr>
              <w:pStyle w:val="a9"/>
              <w:widowControl w:val="0"/>
              <w:numPr>
                <w:ilvl w:val="0"/>
                <w:numId w:val="8"/>
              </w:numPr>
              <w:spacing w:line="240" w:lineRule="auto"/>
              <w:jc w:val="both"/>
              <w:rPr>
                <w:rFonts w:ascii="Times New Roman" w:eastAsia="Times New Roman" w:hAnsi="Times New Roman" w:cs="Times New Roman"/>
                <w:sz w:val="24"/>
                <w:szCs w:val="24"/>
              </w:rPr>
            </w:pPr>
            <w:r w:rsidRPr="009766F8">
              <w:rPr>
                <w:rFonts w:ascii="Times New Roman" w:eastAsia="Times New Roman" w:hAnsi="Times New Roman" w:cs="Times New Roman"/>
                <w:sz w:val="24"/>
                <w:szCs w:val="24"/>
              </w:rPr>
              <w:t>учасник не надав забезпечення пропозиції, якщо таке забезпечення вимагалося замовником;</w:t>
            </w:r>
          </w:p>
          <w:p w:rsidR="008E5FF6" w:rsidRPr="009766F8" w:rsidRDefault="008E5FF6" w:rsidP="008E5FF6">
            <w:pPr>
              <w:pStyle w:val="a9"/>
              <w:widowControl w:val="0"/>
              <w:numPr>
                <w:ilvl w:val="0"/>
                <w:numId w:val="8"/>
              </w:numPr>
              <w:spacing w:line="240" w:lineRule="auto"/>
              <w:jc w:val="both"/>
              <w:rPr>
                <w:rFonts w:ascii="Times New Roman" w:eastAsia="Times New Roman" w:hAnsi="Times New Roman" w:cs="Times New Roman"/>
                <w:sz w:val="24"/>
                <w:szCs w:val="24"/>
              </w:rPr>
            </w:pPr>
            <w:r w:rsidRPr="009766F8">
              <w:rPr>
                <w:rFonts w:ascii="Times New Roman" w:eastAsia="Times New Roman" w:hAnsi="Times New Roman" w:cs="Times New Roman"/>
                <w:sz w:val="24"/>
                <w:szCs w:val="24"/>
              </w:rPr>
              <w:t>учасник, який визначений переможцем спрощеної закупівлі, відмовився від укладення договору про закупівлю;</w:t>
            </w:r>
          </w:p>
          <w:p w:rsidR="008E5FF6" w:rsidRPr="009766F8" w:rsidRDefault="008E5FF6" w:rsidP="008E5FF6">
            <w:pPr>
              <w:pStyle w:val="a9"/>
              <w:widowControl w:val="0"/>
              <w:numPr>
                <w:ilvl w:val="0"/>
                <w:numId w:val="8"/>
              </w:numPr>
              <w:spacing w:line="240" w:lineRule="auto"/>
              <w:jc w:val="both"/>
              <w:rPr>
                <w:rFonts w:ascii="Times New Roman" w:eastAsia="Times New Roman" w:hAnsi="Times New Roman" w:cs="Times New Roman"/>
                <w:sz w:val="24"/>
                <w:szCs w:val="24"/>
              </w:rPr>
            </w:pPr>
            <w:r w:rsidRPr="009766F8">
              <w:rPr>
                <w:rFonts w:ascii="Times New Roman" w:eastAsia="Times New Roman" w:hAnsi="Times New Roman" w:cs="Times New Roman"/>
                <w:sz w:val="24"/>
                <w:szCs w:val="24"/>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766F8">
              <w:rPr>
                <w:rFonts w:ascii="Times New Roman" w:eastAsia="Times New Roman" w:hAnsi="Times New Roman" w:cs="Times New Roman"/>
                <w:sz w:val="24"/>
                <w:szCs w:val="24"/>
              </w:rPr>
              <w:t>неукладення</w:t>
            </w:r>
            <w:proofErr w:type="spellEnd"/>
            <w:r w:rsidRPr="009766F8">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8E5FF6" w:rsidRPr="00F4756C" w:rsidTr="006226AC">
        <w:trPr>
          <w:trHeight w:val="245"/>
        </w:trPr>
        <w:tc>
          <w:tcPr>
            <w:tcW w:w="9781" w:type="dxa"/>
            <w:gridSpan w:val="4"/>
            <w:shd w:val="clear" w:color="auto" w:fill="FFFFFF" w:themeFill="background1"/>
            <w:tcMar>
              <w:top w:w="100" w:type="dxa"/>
              <w:left w:w="100" w:type="dxa"/>
              <w:bottom w:w="100" w:type="dxa"/>
              <w:right w:w="100" w:type="dxa"/>
            </w:tcMar>
          </w:tcPr>
          <w:p w:rsidR="008E5FF6" w:rsidRPr="00F4756C" w:rsidRDefault="008E5FF6" w:rsidP="006226AC">
            <w:pPr>
              <w:widowControl w:val="0"/>
              <w:spacing w:line="240" w:lineRule="auto"/>
              <w:jc w:val="center"/>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 xml:space="preserve">V Результати </w:t>
            </w:r>
            <w:r>
              <w:rPr>
                <w:rFonts w:ascii="Times New Roman" w:eastAsia="Times New Roman" w:hAnsi="Times New Roman" w:cs="Times New Roman"/>
                <w:b/>
                <w:sz w:val="24"/>
                <w:szCs w:val="24"/>
              </w:rPr>
              <w:t>спрощеної закупівлі</w:t>
            </w:r>
            <w:r w:rsidRPr="00F4756C">
              <w:rPr>
                <w:rFonts w:ascii="Times New Roman" w:eastAsia="Times New Roman" w:hAnsi="Times New Roman" w:cs="Times New Roman"/>
                <w:b/>
                <w:sz w:val="24"/>
                <w:szCs w:val="24"/>
              </w:rPr>
              <w:t xml:space="preserve"> та укладання договору про закупівлю</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1</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highlight w:val="white"/>
              </w:rPr>
              <w:t xml:space="preserve">Відміна замовником </w:t>
            </w:r>
            <w:r>
              <w:rPr>
                <w:rFonts w:ascii="Times New Roman" w:eastAsia="Times New Roman" w:hAnsi="Times New Roman" w:cs="Times New Roman"/>
                <w:b/>
                <w:sz w:val="24"/>
                <w:szCs w:val="24"/>
                <w:highlight w:val="white"/>
              </w:rPr>
              <w:t>спрощеної закупівлі чи визнання такою, що не відбула</w:t>
            </w:r>
            <w:r w:rsidRPr="00F4756C">
              <w:rPr>
                <w:rFonts w:ascii="Times New Roman" w:eastAsia="Times New Roman" w:hAnsi="Times New Roman" w:cs="Times New Roman"/>
                <w:b/>
                <w:sz w:val="24"/>
                <w:szCs w:val="24"/>
                <w:highlight w:val="white"/>
              </w:rPr>
              <w:t>ся</w:t>
            </w:r>
          </w:p>
        </w:tc>
        <w:tc>
          <w:tcPr>
            <w:tcW w:w="5812"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Замовник відміняє спрощену закупівлю в разі:</w:t>
            </w:r>
          </w:p>
          <w:p w:rsidR="008E5FF6" w:rsidRPr="00F4756C" w:rsidRDefault="008E5FF6" w:rsidP="008E5FF6">
            <w:pPr>
              <w:widowControl w:val="0"/>
              <w:numPr>
                <w:ilvl w:val="0"/>
                <w:numId w:val="5"/>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відсутності подальшої потреби в закупівлі товарів, робіт і послуг;</w:t>
            </w:r>
          </w:p>
          <w:p w:rsidR="008E5FF6" w:rsidRPr="00F4756C" w:rsidRDefault="008E5FF6" w:rsidP="008E5FF6">
            <w:pPr>
              <w:widowControl w:val="0"/>
              <w:numPr>
                <w:ilvl w:val="0"/>
                <w:numId w:val="5"/>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з питань публічних закупівель;</w:t>
            </w:r>
          </w:p>
          <w:p w:rsidR="008E5FF6" w:rsidRPr="00F4756C" w:rsidRDefault="008E5FF6" w:rsidP="008E5FF6">
            <w:pPr>
              <w:widowControl w:val="0"/>
              <w:numPr>
                <w:ilvl w:val="0"/>
                <w:numId w:val="5"/>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скорочення видатків на здійснення закупівлі товарів, робіт і послуг.</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8E5FF6" w:rsidRPr="00F4756C" w:rsidRDefault="008E5FF6" w:rsidP="008E5FF6">
            <w:pPr>
              <w:widowControl w:val="0"/>
              <w:numPr>
                <w:ilvl w:val="0"/>
                <w:numId w:val="6"/>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відхилення всіх пропозицій;</w:t>
            </w:r>
          </w:p>
          <w:p w:rsidR="008E5FF6" w:rsidRPr="00F4756C" w:rsidRDefault="008E5FF6" w:rsidP="008E5FF6">
            <w:pPr>
              <w:widowControl w:val="0"/>
              <w:numPr>
                <w:ilvl w:val="0"/>
                <w:numId w:val="6"/>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відсутності пропозицій учасників для участі в ній.</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Спрощена закупівля може бути відмінена частково (за лотом).</w:t>
            </w:r>
          </w:p>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8E5FF6" w:rsidRPr="00F4756C" w:rsidRDefault="008E5FF6" w:rsidP="008E5FF6">
            <w:pPr>
              <w:widowControl w:val="0"/>
              <w:numPr>
                <w:ilvl w:val="0"/>
                <w:numId w:val="7"/>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8E5FF6" w:rsidRPr="00F4756C" w:rsidRDefault="008E5FF6" w:rsidP="008E5FF6">
            <w:pPr>
              <w:widowControl w:val="0"/>
              <w:numPr>
                <w:ilvl w:val="0"/>
                <w:numId w:val="7"/>
              </w:numPr>
              <w:spacing w:after="0"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lastRenderedPageBreak/>
              <w:t>2</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Строк укладання договору</w:t>
            </w:r>
          </w:p>
        </w:tc>
        <w:tc>
          <w:tcPr>
            <w:tcW w:w="5812"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jc w:val="both"/>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спрощеної закупівлі, </w:t>
            </w:r>
            <w:r w:rsidRPr="00DF45EE">
              <w:rPr>
                <w:rFonts w:ascii="Times New Roman" w:eastAsia="Times New Roman" w:hAnsi="Times New Roman" w:cs="Times New Roman"/>
                <w:b/>
                <w:sz w:val="24"/>
                <w:szCs w:val="24"/>
              </w:rPr>
              <w:t>не пізніше ніж через 20 днів з дня прийняття рішення про намір укласти договір про закупівлю.</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3</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w:t>
            </w:r>
            <w:r w:rsidRPr="00F4756C">
              <w:rPr>
                <w:rFonts w:ascii="Times New Roman" w:eastAsia="Times New Roman" w:hAnsi="Times New Roman" w:cs="Times New Roman"/>
                <w:b/>
                <w:sz w:val="24"/>
                <w:szCs w:val="24"/>
              </w:rPr>
              <w:t>кт</w:t>
            </w:r>
            <w:proofErr w:type="spellEnd"/>
            <w:r w:rsidRPr="00F4756C">
              <w:rPr>
                <w:rFonts w:ascii="Times New Roman" w:eastAsia="Times New Roman" w:hAnsi="Times New Roman" w:cs="Times New Roman"/>
                <w:b/>
                <w:sz w:val="24"/>
                <w:szCs w:val="24"/>
              </w:rPr>
              <w:t xml:space="preserve"> договору про закупівлю</w:t>
            </w:r>
          </w:p>
        </w:tc>
        <w:tc>
          <w:tcPr>
            <w:tcW w:w="5812" w:type="dxa"/>
            <w:shd w:val="clear" w:color="auto" w:fill="auto"/>
            <w:tcMar>
              <w:top w:w="100" w:type="dxa"/>
              <w:left w:w="100" w:type="dxa"/>
              <w:bottom w:w="100" w:type="dxa"/>
              <w:right w:w="100" w:type="dxa"/>
            </w:tcMar>
          </w:tcPr>
          <w:p w:rsidR="008E5FF6" w:rsidRPr="00F4756C" w:rsidRDefault="008E5FF6" w:rsidP="006226AC">
            <w:pPr>
              <w:pStyle w:val="1"/>
              <w:widowControl w:val="0"/>
              <w:tabs>
                <w:tab w:val="left" w:pos="7671"/>
              </w:tabs>
              <w:spacing w:after="0" w:line="240" w:lineRule="auto"/>
              <w:jc w:val="both"/>
              <w:rPr>
                <w:rFonts w:ascii="Times New Roman" w:hAnsi="Times New Roman" w:cs="Times New Roman"/>
                <w:sz w:val="24"/>
                <w:szCs w:val="24"/>
              </w:rPr>
            </w:pPr>
            <w:proofErr w:type="spellStart"/>
            <w:r w:rsidRPr="00F4756C">
              <w:rPr>
                <w:rFonts w:ascii="Times New Roman" w:hAnsi="Times New Roman" w:cs="Times New Roman"/>
                <w:sz w:val="24"/>
                <w:szCs w:val="24"/>
              </w:rPr>
              <w:t>Про</w:t>
            </w:r>
            <w:r>
              <w:rPr>
                <w:rFonts w:ascii="Times New Roman" w:hAnsi="Times New Roman" w:cs="Times New Roman"/>
                <w:sz w:val="24"/>
                <w:szCs w:val="24"/>
              </w:rPr>
              <w:t>є</w:t>
            </w:r>
            <w:r w:rsidRPr="00F4756C">
              <w:rPr>
                <w:rFonts w:ascii="Times New Roman" w:hAnsi="Times New Roman" w:cs="Times New Roman"/>
                <w:sz w:val="24"/>
                <w:szCs w:val="24"/>
              </w:rPr>
              <w:t>кт</w:t>
            </w:r>
            <w:proofErr w:type="spellEnd"/>
            <w:r w:rsidRPr="00F4756C">
              <w:rPr>
                <w:rFonts w:ascii="Times New Roman" w:hAnsi="Times New Roman" w:cs="Times New Roman"/>
                <w:sz w:val="24"/>
                <w:szCs w:val="24"/>
              </w:rPr>
              <w:t xml:space="preserve"> договору наведено у </w:t>
            </w:r>
            <w:r w:rsidRPr="00F4756C">
              <w:rPr>
                <w:rFonts w:ascii="Times New Roman" w:hAnsi="Times New Roman" w:cs="Times New Roman"/>
                <w:b/>
                <w:sz w:val="24"/>
                <w:szCs w:val="24"/>
              </w:rPr>
              <w:t xml:space="preserve">Додатку № </w:t>
            </w:r>
            <w:r>
              <w:rPr>
                <w:rFonts w:ascii="Times New Roman" w:hAnsi="Times New Roman" w:cs="Times New Roman"/>
                <w:b/>
                <w:sz w:val="24"/>
                <w:szCs w:val="24"/>
              </w:rPr>
              <w:t>4</w:t>
            </w:r>
            <w:r w:rsidRPr="00F4756C">
              <w:rPr>
                <w:rFonts w:ascii="Times New Roman" w:hAnsi="Times New Roman" w:cs="Times New Roman"/>
                <w:sz w:val="24"/>
                <w:szCs w:val="24"/>
              </w:rPr>
              <w:t xml:space="preserve"> до оголошення.</w:t>
            </w:r>
          </w:p>
          <w:p w:rsidR="008E5FF6" w:rsidRPr="00F4756C" w:rsidRDefault="008E5FF6" w:rsidP="006226AC">
            <w:pPr>
              <w:pStyle w:val="1"/>
              <w:widowControl w:val="0"/>
              <w:tabs>
                <w:tab w:val="left" w:pos="76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визначені у </w:t>
            </w:r>
            <w:proofErr w:type="spellStart"/>
            <w:r>
              <w:rPr>
                <w:rFonts w:ascii="Times New Roman" w:hAnsi="Times New Roman" w:cs="Times New Roman"/>
                <w:sz w:val="24"/>
                <w:szCs w:val="24"/>
              </w:rPr>
              <w:t>проє</w:t>
            </w:r>
            <w:r w:rsidRPr="00F4756C">
              <w:rPr>
                <w:rFonts w:ascii="Times New Roman" w:hAnsi="Times New Roman" w:cs="Times New Roman"/>
                <w:sz w:val="24"/>
                <w:szCs w:val="24"/>
              </w:rPr>
              <w:t>кті</w:t>
            </w:r>
            <w:proofErr w:type="spellEnd"/>
            <w:r w:rsidRPr="00F4756C">
              <w:rPr>
                <w:rFonts w:ascii="Times New Roman" w:hAnsi="Times New Roman" w:cs="Times New Roman"/>
                <w:sz w:val="24"/>
                <w:szCs w:val="24"/>
              </w:rPr>
              <w:t xml:space="preserve"> Договору можуть бути конкретизовані (доповнені) при підписанні Договору з переможцем закупівлі. Під конкретизацією (доповненням) розуміються уточнення умов, що не змінюють змісту.</w:t>
            </w:r>
          </w:p>
          <w:p w:rsidR="008E5FF6" w:rsidRPr="00F4756C" w:rsidRDefault="008E5FF6" w:rsidP="006226AC">
            <w:pPr>
              <w:widowControl w:val="0"/>
              <w:spacing w:line="240" w:lineRule="auto"/>
              <w:rPr>
                <w:rFonts w:ascii="Times New Roman" w:eastAsia="Times New Roman" w:hAnsi="Times New Roman" w:cs="Times New Roman"/>
                <w:sz w:val="24"/>
                <w:szCs w:val="24"/>
              </w:rPr>
            </w:pPr>
            <w:r w:rsidRPr="00F4756C">
              <w:rPr>
                <w:rFonts w:ascii="Times New Roman" w:eastAsia="Times New Roman" w:hAnsi="Times New Roman" w:cs="Times New Roman"/>
                <w:sz w:val="24"/>
                <w:szCs w:val="24"/>
              </w:rPr>
              <w:t xml:space="preserve">Зміна умов договору про закупівлю здійснюється у порядку визначеному статтею 41 Закону та умовами цієї документації. </w:t>
            </w:r>
          </w:p>
        </w:tc>
      </w:tr>
      <w:tr w:rsidR="008E5FF6" w:rsidRPr="00F4756C" w:rsidTr="006226AC">
        <w:tc>
          <w:tcPr>
            <w:tcW w:w="645" w:type="dxa"/>
            <w:shd w:val="clear" w:color="auto" w:fill="auto"/>
            <w:tcMar>
              <w:top w:w="100" w:type="dxa"/>
              <w:left w:w="100" w:type="dxa"/>
              <w:bottom w:w="100" w:type="dxa"/>
              <w:right w:w="100" w:type="dxa"/>
            </w:tcMar>
          </w:tcPr>
          <w:p w:rsidR="008E5FF6" w:rsidRPr="00F4756C" w:rsidRDefault="008E5FF6" w:rsidP="006226AC">
            <w:pPr>
              <w:keepLines/>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5</w:t>
            </w:r>
          </w:p>
        </w:tc>
        <w:tc>
          <w:tcPr>
            <w:tcW w:w="3324" w:type="dxa"/>
            <w:gridSpan w:val="2"/>
            <w:shd w:val="clear" w:color="auto" w:fill="auto"/>
            <w:tcMar>
              <w:top w:w="100" w:type="dxa"/>
              <w:left w:w="100" w:type="dxa"/>
              <w:bottom w:w="100" w:type="dxa"/>
              <w:right w:w="100" w:type="dxa"/>
            </w:tcMar>
          </w:tcPr>
          <w:p w:rsidR="008E5FF6" w:rsidRPr="00F4756C" w:rsidRDefault="008E5FF6" w:rsidP="006226AC">
            <w:pPr>
              <w:keepLines/>
              <w:widowControl w:val="0"/>
              <w:spacing w:line="240" w:lineRule="auto"/>
              <w:rPr>
                <w:rFonts w:ascii="Times New Roman" w:eastAsia="Times New Roman" w:hAnsi="Times New Roman" w:cs="Times New Roman"/>
                <w:b/>
                <w:sz w:val="24"/>
                <w:szCs w:val="24"/>
              </w:rPr>
            </w:pPr>
            <w:r w:rsidRPr="00F4756C">
              <w:rPr>
                <w:rFonts w:ascii="Times New Roman" w:eastAsia="Times New Roman" w:hAnsi="Times New Roman" w:cs="Times New Roman"/>
                <w:b/>
                <w:sz w:val="24"/>
                <w:szCs w:val="24"/>
              </w:rPr>
              <w:t>Забезпечення виконання договору про закупівлю</w:t>
            </w:r>
          </w:p>
        </w:tc>
        <w:tc>
          <w:tcPr>
            <w:tcW w:w="5812" w:type="dxa"/>
            <w:shd w:val="clear" w:color="auto" w:fill="auto"/>
            <w:tcMar>
              <w:top w:w="100" w:type="dxa"/>
              <w:left w:w="100" w:type="dxa"/>
              <w:bottom w:w="100" w:type="dxa"/>
              <w:right w:w="100" w:type="dxa"/>
            </w:tcMar>
          </w:tcPr>
          <w:p w:rsidR="008E5FF6" w:rsidRPr="00F4756C" w:rsidRDefault="008E5FF6" w:rsidP="006226AC">
            <w:pPr>
              <w:widowControl w:val="0"/>
              <w:spacing w:line="240" w:lineRule="auto"/>
              <w:rPr>
                <w:rFonts w:ascii="Times New Roman" w:eastAsia="Times New Roman" w:hAnsi="Times New Roman" w:cs="Times New Roman"/>
                <w:i/>
                <w:sz w:val="24"/>
                <w:szCs w:val="24"/>
              </w:rPr>
            </w:pPr>
            <w:r w:rsidRPr="00F4756C">
              <w:rPr>
                <w:rFonts w:ascii="Times New Roman" w:eastAsia="Times New Roman" w:hAnsi="Times New Roman" w:cs="Times New Roman"/>
                <w:sz w:val="24"/>
                <w:szCs w:val="24"/>
              </w:rPr>
              <w:t>Не передбачається</w:t>
            </w:r>
          </w:p>
        </w:tc>
      </w:tr>
    </w:tbl>
    <w:p w:rsidR="009072BA" w:rsidRDefault="009072BA" w:rsidP="009072BA">
      <w:pPr>
        <w:spacing w:after="0" w:line="240" w:lineRule="auto"/>
        <w:jc w:val="both"/>
        <w:rPr>
          <w:rFonts w:ascii="Times New Roman" w:hAnsi="Times New Roman"/>
          <w:sz w:val="24"/>
          <w:szCs w:val="24"/>
          <w:lang w:eastAsia="uk-UA"/>
        </w:rPr>
      </w:pPr>
    </w:p>
    <w:p w:rsidR="009072BA" w:rsidRDefault="009072BA" w:rsidP="009072BA">
      <w:pPr>
        <w:tabs>
          <w:tab w:val="num" w:pos="-180"/>
          <w:tab w:val="left" w:pos="540"/>
        </w:tabs>
        <w:spacing w:after="0" w:line="240" w:lineRule="auto"/>
        <w:jc w:val="both"/>
        <w:rPr>
          <w:rFonts w:ascii="Times New Roman" w:eastAsia="Calibri" w:hAnsi="Times New Roman"/>
          <w:color w:val="000000"/>
          <w:sz w:val="24"/>
          <w:szCs w:val="24"/>
          <w:lang w:eastAsia="uk-UA"/>
        </w:rPr>
      </w:pPr>
      <w:r>
        <w:rPr>
          <w:rFonts w:ascii="Times New Roman" w:eastAsia="Calibri" w:hAnsi="Times New Roman"/>
          <w:color w:val="000000"/>
          <w:sz w:val="24"/>
          <w:szCs w:val="24"/>
          <w:lang w:eastAsia="uk-UA"/>
        </w:rPr>
        <w:t>Додатки до оголошення:</w:t>
      </w:r>
    </w:p>
    <w:p w:rsidR="009072BA" w:rsidRDefault="009072BA" w:rsidP="009072BA">
      <w:pPr>
        <w:widowControl w:val="0"/>
        <w:spacing w:after="0" w:line="240" w:lineRule="auto"/>
        <w:rPr>
          <w:rFonts w:ascii="Times New Roman" w:eastAsia="Arial" w:hAnsi="Times New Roman"/>
          <w:color w:val="000000"/>
          <w:lang w:eastAsia="ru-RU"/>
        </w:rPr>
      </w:pPr>
      <w:r>
        <w:rPr>
          <w:rFonts w:ascii="Times New Roman" w:eastAsia="Calibri" w:hAnsi="Times New Roman"/>
          <w:b/>
          <w:i/>
          <w:color w:val="000000"/>
          <w:sz w:val="24"/>
          <w:szCs w:val="24"/>
          <w:lang w:eastAsia="uk-UA"/>
        </w:rPr>
        <w:t>Додаток  1</w:t>
      </w:r>
      <w:r>
        <w:rPr>
          <w:rFonts w:ascii="Times New Roman" w:eastAsia="Calibri" w:hAnsi="Times New Roman"/>
          <w:color w:val="000000"/>
          <w:sz w:val="24"/>
          <w:szCs w:val="24"/>
          <w:lang w:eastAsia="uk-UA"/>
        </w:rPr>
        <w:t xml:space="preserve">. – </w:t>
      </w:r>
      <w:r>
        <w:rPr>
          <w:rFonts w:ascii="Times New Roman" w:eastAsia="Arial" w:hAnsi="Times New Roman"/>
          <w:color w:val="000000"/>
          <w:lang w:eastAsia="ru-RU"/>
        </w:rPr>
        <w:t>Інформація про необхідні технічні, якісні та кількісні</w:t>
      </w:r>
    </w:p>
    <w:p w:rsidR="009072BA" w:rsidRPr="0057417F" w:rsidRDefault="009072BA" w:rsidP="009072BA">
      <w:pPr>
        <w:widowControl w:val="0"/>
        <w:spacing w:after="0" w:line="240" w:lineRule="auto"/>
        <w:outlineLvl w:val="0"/>
        <w:rPr>
          <w:rFonts w:ascii="Times New Roman" w:eastAsia="Arial" w:hAnsi="Times New Roman"/>
          <w:color w:val="000000"/>
          <w:lang w:val="ru-RU" w:eastAsia="ru-RU"/>
        </w:rPr>
      </w:pPr>
      <w:r>
        <w:rPr>
          <w:rFonts w:ascii="Times New Roman" w:eastAsia="Arial" w:hAnsi="Times New Roman"/>
          <w:color w:val="000000"/>
          <w:lang w:eastAsia="ru-RU"/>
        </w:rPr>
        <w:t xml:space="preserve">                           характеристики предмета закупівлі</w:t>
      </w:r>
      <w:r w:rsidR="0057417F">
        <w:rPr>
          <w:rFonts w:ascii="Times New Roman" w:eastAsia="Arial" w:hAnsi="Times New Roman"/>
          <w:color w:val="000000"/>
          <w:lang w:val="ru-RU" w:eastAsia="ru-RU"/>
        </w:rPr>
        <w:t xml:space="preserve"> та </w:t>
      </w:r>
      <w:proofErr w:type="spellStart"/>
      <w:r w:rsidR="0057417F">
        <w:rPr>
          <w:rFonts w:ascii="Times New Roman" w:eastAsia="Arial" w:hAnsi="Times New Roman"/>
          <w:color w:val="000000"/>
          <w:lang w:val="ru-RU" w:eastAsia="ru-RU"/>
        </w:rPr>
        <w:t>місце</w:t>
      </w:r>
      <w:proofErr w:type="spellEnd"/>
      <w:r w:rsidR="0057417F">
        <w:rPr>
          <w:rFonts w:ascii="Times New Roman" w:eastAsia="Arial" w:hAnsi="Times New Roman"/>
          <w:color w:val="000000"/>
          <w:lang w:val="ru-RU" w:eastAsia="ru-RU"/>
        </w:rPr>
        <w:t xml:space="preserve"> поставки товару</w:t>
      </w:r>
    </w:p>
    <w:p w:rsidR="009072BA" w:rsidRDefault="009072BA" w:rsidP="009072BA">
      <w:pPr>
        <w:tabs>
          <w:tab w:val="num" w:pos="-180"/>
          <w:tab w:val="left" w:pos="540"/>
        </w:tabs>
        <w:spacing w:after="0" w:line="240" w:lineRule="auto"/>
        <w:rPr>
          <w:rFonts w:ascii="Times New Roman" w:eastAsia="Calibri" w:hAnsi="Times New Roman"/>
          <w:color w:val="000000"/>
          <w:sz w:val="24"/>
          <w:szCs w:val="24"/>
          <w:lang w:eastAsia="uk-UA"/>
        </w:rPr>
      </w:pPr>
      <w:r>
        <w:rPr>
          <w:rFonts w:ascii="Times New Roman" w:eastAsia="Calibri" w:hAnsi="Times New Roman"/>
          <w:color w:val="000000"/>
          <w:sz w:val="24"/>
          <w:szCs w:val="24"/>
          <w:lang w:eastAsia="uk-UA"/>
        </w:rPr>
        <w:t>.</w:t>
      </w:r>
      <w:r>
        <w:rPr>
          <w:rFonts w:ascii="Times New Roman" w:eastAsia="Calibri" w:hAnsi="Times New Roman"/>
          <w:b/>
          <w:i/>
          <w:color w:val="000000"/>
          <w:sz w:val="24"/>
          <w:szCs w:val="24"/>
          <w:lang w:eastAsia="uk-UA"/>
        </w:rPr>
        <w:t>Додаток  2</w:t>
      </w:r>
      <w:r>
        <w:rPr>
          <w:rFonts w:ascii="Times New Roman" w:eastAsia="Calibri" w:hAnsi="Times New Roman"/>
          <w:color w:val="000000"/>
          <w:sz w:val="24"/>
          <w:szCs w:val="24"/>
          <w:lang w:eastAsia="uk-UA"/>
        </w:rPr>
        <w:t>. – Вимоги до кваліфікації учасників.</w:t>
      </w:r>
    </w:p>
    <w:p w:rsidR="009072BA" w:rsidRDefault="009072BA" w:rsidP="009072BA">
      <w:pPr>
        <w:tabs>
          <w:tab w:val="num" w:pos="-180"/>
          <w:tab w:val="left" w:pos="540"/>
        </w:tabs>
        <w:spacing w:after="0" w:line="240" w:lineRule="auto"/>
        <w:jc w:val="both"/>
        <w:rPr>
          <w:rFonts w:ascii="Times New Roman" w:eastAsia="Calibri" w:hAnsi="Times New Roman"/>
          <w:color w:val="000000"/>
          <w:sz w:val="24"/>
          <w:szCs w:val="24"/>
          <w:lang w:eastAsia="uk-UA"/>
        </w:rPr>
      </w:pPr>
      <w:r>
        <w:rPr>
          <w:rFonts w:ascii="Times New Roman" w:eastAsia="Calibri" w:hAnsi="Times New Roman"/>
          <w:b/>
          <w:i/>
          <w:color w:val="000000"/>
          <w:sz w:val="24"/>
          <w:szCs w:val="24"/>
          <w:lang w:eastAsia="uk-UA"/>
        </w:rPr>
        <w:t>Додаток  3.</w:t>
      </w:r>
      <w:r>
        <w:rPr>
          <w:rFonts w:ascii="Times New Roman" w:eastAsia="Calibri" w:hAnsi="Times New Roman"/>
          <w:color w:val="000000"/>
          <w:sz w:val="24"/>
          <w:szCs w:val="24"/>
          <w:lang w:eastAsia="uk-UA"/>
        </w:rPr>
        <w:t xml:space="preserve"> – Цінова  пропозиція.</w:t>
      </w:r>
    </w:p>
    <w:p w:rsidR="009072BA" w:rsidRDefault="009072BA" w:rsidP="009072BA">
      <w:pPr>
        <w:spacing w:after="0" w:line="240" w:lineRule="auto"/>
        <w:rPr>
          <w:rFonts w:ascii="Times New Roman" w:hAnsi="Times New Roman"/>
          <w:color w:val="000000"/>
          <w:sz w:val="24"/>
          <w:szCs w:val="24"/>
          <w:lang w:eastAsia="uk-UA"/>
        </w:rPr>
      </w:pPr>
      <w:r>
        <w:rPr>
          <w:rFonts w:ascii="Times New Roman" w:hAnsi="Times New Roman"/>
          <w:b/>
          <w:i/>
          <w:color w:val="000000"/>
          <w:sz w:val="24"/>
          <w:szCs w:val="24"/>
          <w:lang w:eastAsia="uk-UA"/>
        </w:rPr>
        <w:t>Додаток  4</w:t>
      </w:r>
      <w:r>
        <w:rPr>
          <w:rFonts w:ascii="Times New Roman" w:hAnsi="Times New Roman"/>
          <w:color w:val="000000"/>
          <w:sz w:val="24"/>
          <w:szCs w:val="24"/>
          <w:lang w:eastAsia="uk-UA"/>
        </w:rPr>
        <w:t>. – Про</w:t>
      </w:r>
      <w:proofErr w:type="spellStart"/>
      <w:r w:rsidR="0057417F">
        <w:rPr>
          <w:rFonts w:ascii="Times New Roman" w:hAnsi="Times New Roman"/>
          <w:color w:val="000000"/>
          <w:sz w:val="24"/>
          <w:szCs w:val="24"/>
          <w:lang w:val="ru-RU" w:eastAsia="uk-UA"/>
        </w:rPr>
        <w:t>є</w:t>
      </w:r>
      <w:r>
        <w:rPr>
          <w:rFonts w:ascii="Times New Roman" w:hAnsi="Times New Roman"/>
          <w:color w:val="000000"/>
          <w:sz w:val="24"/>
          <w:szCs w:val="24"/>
          <w:lang w:eastAsia="uk-UA"/>
        </w:rPr>
        <w:t>кт</w:t>
      </w:r>
      <w:proofErr w:type="spellEnd"/>
      <w:r>
        <w:rPr>
          <w:rFonts w:ascii="Times New Roman" w:hAnsi="Times New Roman"/>
          <w:color w:val="000000"/>
          <w:sz w:val="24"/>
          <w:szCs w:val="24"/>
          <w:lang w:eastAsia="uk-UA"/>
        </w:rPr>
        <w:t xml:space="preserve"> договору по предмету закупівлі</w:t>
      </w:r>
    </w:p>
    <w:p w:rsidR="009072BA" w:rsidRDefault="009072BA" w:rsidP="009072BA">
      <w:pPr>
        <w:spacing w:after="0" w:line="240" w:lineRule="auto"/>
        <w:rPr>
          <w:rFonts w:ascii="Times New Roman" w:hAnsi="Times New Roman"/>
          <w:color w:val="000000"/>
          <w:sz w:val="24"/>
          <w:szCs w:val="24"/>
          <w:lang w:eastAsia="uk-UA"/>
        </w:rPr>
      </w:pPr>
    </w:p>
    <w:p w:rsidR="009072BA" w:rsidRDefault="009072BA" w:rsidP="009072BA">
      <w:pPr>
        <w:spacing w:after="0" w:line="240" w:lineRule="auto"/>
        <w:jc w:val="both"/>
        <w:rPr>
          <w:rFonts w:ascii="Times New Roman" w:hAnsi="Times New Roman"/>
          <w:color w:val="000000"/>
          <w:sz w:val="24"/>
          <w:szCs w:val="24"/>
          <w:lang w:eastAsia="uk-UA"/>
        </w:rPr>
      </w:pPr>
    </w:p>
    <w:p w:rsidR="009072BA" w:rsidRDefault="009072BA" w:rsidP="009072BA">
      <w:pPr>
        <w:spacing w:after="0" w:line="240" w:lineRule="auto"/>
        <w:jc w:val="both"/>
        <w:rPr>
          <w:rFonts w:ascii="Times New Roman" w:hAnsi="Times New Roman"/>
          <w:color w:val="000000"/>
          <w:sz w:val="24"/>
          <w:szCs w:val="24"/>
          <w:lang w:eastAsia="uk-UA"/>
        </w:rPr>
      </w:pPr>
    </w:p>
    <w:p w:rsidR="009072BA" w:rsidRPr="00153F9A" w:rsidRDefault="009072BA" w:rsidP="009072BA">
      <w:pPr>
        <w:spacing w:after="0" w:line="240" w:lineRule="auto"/>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Уповноважена особа                                                      </w:t>
      </w:r>
      <w:proofErr w:type="spellStart"/>
      <w:r w:rsidR="00153F9A">
        <w:rPr>
          <w:rFonts w:ascii="Times New Roman" w:hAnsi="Times New Roman"/>
          <w:color w:val="000000"/>
          <w:sz w:val="24"/>
          <w:szCs w:val="24"/>
          <w:lang w:val="ru-RU" w:eastAsia="uk-UA"/>
        </w:rPr>
        <w:t>Заскоцький</w:t>
      </w:r>
      <w:proofErr w:type="spellEnd"/>
      <w:r w:rsidR="00153F9A">
        <w:rPr>
          <w:rFonts w:ascii="Times New Roman" w:hAnsi="Times New Roman"/>
          <w:color w:val="000000"/>
          <w:sz w:val="24"/>
          <w:szCs w:val="24"/>
          <w:lang w:val="ru-RU" w:eastAsia="uk-UA"/>
        </w:rPr>
        <w:t xml:space="preserve"> </w:t>
      </w:r>
      <w:proofErr w:type="spellStart"/>
      <w:r w:rsidR="00153F9A">
        <w:rPr>
          <w:rFonts w:ascii="Times New Roman" w:hAnsi="Times New Roman"/>
          <w:color w:val="000000"/>
          <w:sz w:val="24"/>
          <w:szCs w:val="24"/>
          <w:lang w:val="ru-RU" w:eastAsia="uk-UA"/>
        </w:rPr>
        <w:t>Ігор</w:t>
      </w:r>
      <w:proofErr w:type="spellEnd"/>
    </w:p>
    <w:p w:rsidR="009072BA" w:rsidRDefault="009072BA" w:rsidP="009072BA">
      <w:pPr>
        <w:spacing w:after="0" w:line="240" w:lineRule="auto"/>
        <w:jc w:val="both"/>
        <w:rPr>
          <w:rFonts w:ascii="Times New Roman" w:hAnsi="Times New Roman"/>
          <w:color w:val="000000"/>
          <w:sz w:val="24"/>
          <w:szCs w:val="24"/>
          <w:lang w:eastAsia="uk-UA"/>
        </w:rPr>
      </w:pPr>
    </w:p>
    <w:p w:rsidR="009072BA" w:rsidRDefault="009072BA" w:rsidP="009072BA">
      <w:pPr>
        <w:spacing w:after="0" w:line="240" w:lineRule="auto"/>
        <w:jc w:val="both"/>
        <w:rPr>
          <w:rFonts w:ascii="Times New Roman" w:hAnsi="Times New Roman"/>
          <w:color w:val="000000"/>
          <w:sz w:val="24"/>
          <w:szCs w:val="24"/>
          <w:lang w:eastAsia="uk-UA"/>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6226AC" w:rsidRDefault="006226AC" w:rsidP="009072BA">
      <w:pPr>
        <w:spacing w:after="0" w:line="240" w:lineRule="auto"/>
        <w:jc w:val="right"/>
        <w:rPr>
          <w:rFonts w:ascii="Times New Roman" w:hAnsi="Times New Roman" w:cs="Times New Roman"/>
          <w:b/>
          <w:color w:val="000000" w:themeColor="text1"/>
        </w:rPr>
      </w:pPr>
    </w:p>
    <w:p w:rsidR="006226AC" w:rsidRDefault="006226AC" w:rsidP="009072BA">
      <w:pPr>
        <w:spacing w:after="0" w:line="240" w:lineRule="auto"/>
        <w:jc w:val="right"/>
        <w:rPr>
          <w:rFonts w:ascii="Times New Roman" w:hAnsi="Times New Roman" w:cs="Times New Roman"/>
          <w:b/>
          <w:color w:val="000000" w:themeColor="text1"/>
        </w:rPr>
      </w:pPr>
    </w:p>
    <w:p w:rsidR="006226AC" w:rsidRDefault="006226AC" w:rsidP="009072BA">
      <w:pPr>
        <w:spacing w:after="0" w:line="240" w:lineRule="auto"/>
        <w:jc w:val="right"/>
        <w:rPr>
          <w:rFonts w:ascii="Times New Roman" w:hAnsi="Times New Roman" w:cs="Times New Roman"/>
          <w:b/>
          <w:color w:val="000000" w:themeColor="text1"/>
        </w:rPr>
      </w:pPr>
    </w:p>
    <w:p w:rsidR="006226AC" w:rsidRDefault="006226AC" w:rsidP="009072BA">
      <w:pPr>
        <w:spacing w:after="0" w:line="240" w:lineRule="auto"/>
        <w:jc w:val="right"/>
        <w:rPr>
          <w:rFonts w:ascii="Times New Roman" w:hAnsi="Times New Roman" w:cs="Times New Roman"/>
          <w:b/>
          <w:color w:val="000000" w:themeColor="text1"/>
        </w:rPr>
      </w:pPr>
    </w:p>
    <w:p w:rsidR="006226AC" w:rsidRDefault="006226AC" w:rsidP="009072BA">
      <w:pPr>
        <w:spacing w:after="0" w:line="240" w:lineRule="auto"/>
        <w:jc w:val="right"/>
        <w:rPr>
          <w:rFonts w:ascii="Times New Roman" w:hAnsi="Times New Roman" w:cs="Times New Roman"/>
          <w:b/>
          <w:color w:val="000000" w:themeColor="text1"/>
        </w:rPr>
      </w:pPr>
    </w:p>
    <w:p w:rsidR="002202AC" w:rsidRDefault="002202AC"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jc w:val="right"/>
        <w:rPr>
          <w:rFonts w:ascii="Times New Roman" w:hAnsi="Times New Roman" w:cs="Times New Roman"/>
          <w:b/>
          <w:color w:val="000000" w:themeColor="text1"/>
        </w:rPr>
      </w:pPr>
    </w:p>
    <w:p w:rsidR="009072BA" w:rsidRDefault="009072BA" w:rsidP="009072BA">
      <w:pPr>
        <w:spacing w:after="0" w:line="240" w:lineRule="auto"/>
        <w:rPr>
          <w:rFonts w:ascii="Times New Roman" w:hAnsi="Times New Roman" w:cs="Times New Roman"/>
          <w:b/>
          <w:color w:val="000000" w:themeColor="text1"/>
        </w:rPr>
      </w:pPr>
    </w:p>
    <w:p w:rsidR="009072BA" w:rsidRDefault="009072BA" w:rsidP="009072BA">
      <w:pPr>
        <w:spacing w:after="0" w:line="240" w:lineRule="auto"/>
        <w:rPr>
          <w:rFonts w:ascii="Times New Roman" w:hAnsi="Times New Roman" w:cs="Times New Roman"/>
          <w:b/>
          <w:color w:val="000000" w:themeColor="text1"/>
          <w:sz w:val="24"/>
          <w:szCs w:val="24"/>
        </w:rPr>
      </w:pPr>
    </w:p>
    <w:p w:rsidR="009072BA" w:rsidRDefault="009072BA" w:rsidP="009072BA">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Додаток 1</w:t>
      </w:r>
    </w:p>
    <w:p w:rsidR="009072BA" w:rsidRDefault="009072BA" w:rsidP="009072BA">
      <w:pPr>
        <w:pStyle w:val="a4"/>
        <w:ind w:left="0" w:firstLine="567"/>
        <w:jc w:val="center"/>
        <w:rPr>
          <w:color w:val="000000" w:themeColor="text1"/>
          <w:lang w:val="uk-UA"/>
        </w:rPr>
      </w:pPr>
      <w:r>
        <w:rPr>
          <w:color w:val="000000" w:themeColor="text1"/>
          <w:lang w:val="uk-UA"/>
        </w:rPr>
        <w:t>Інформація</w:t>
      </w:r>
    </w:p>
    <w:p w:rsidR="009072BA" w:rsidRDefault="009072BA" w:rsidP="009072BA">
      <w:pPr>
        <w:pStyle w:val="a4"/>
        <w:ind w:left="0" w:firstLine="567"/>
        <w:jc w:val="center"/>
        <w:rPr>
          <w:color w:val="000000"/>
          <w:lang w:val="uk-UA" w:eastAsia="uk-UA"/>
        </w:rPr>
      </w:pPr>
      <w:r>
        <w:rPr>
          <w:color w:val="000000"/>
          <w:lang w:val="uk-UA" w:eastAsia="uk-UA"/>
        </w:rPr>
        <w:t>про необхідні технічні, якісні та кількісні характеристики предмета закупівлі</w:t>
      </w:r>
      <w:r w:rsidR="008E5FF6">
        <w:rPr>
          <w:color w:val="000000"/>
          <w:lang w:val="uk-UA" w:eastAsia="uk-UA"/>
        </w:rPr>
        <w:t xml:space="preserve"> та місце поставки товару</w:t>
      </w:r>
    </w:p>
    <w:p w:rsidR="009072BA" w:rsidRDefault="009072BA" w:rsidP="009072BA">
      <w:pPr>
        <w:pStyle w:val="a4"/>
        <w:ind w:left="0" w:firstLine="567"/>
        <w:jc w:val="center"/>
        <w:rPr>
          <w:b/>
          <w:color w:val="000000" w:themeColor="text1"/>
          <w:lang w:val="uk-UA"/>
        </w:rPr>
      </w:pPr>
    </w:p>
    <w:p w:rsidR="009072BA" w:rsidRDefault="006006B9" w:rsidP="009072BA">
      <w:pPr>
        <w:tabs>
          <w:tab w:val="left" w:pos="360"/>
        </w:tabs>
        <w:autoSpaceDN w:val="0"/>
        <w:spacing w:after="0" w:line="240" w:lineRule="auto"/>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ДК 021:2015 0322</w:t>
      </w:r>
      <w:r w:rsidR="009072BA">
        <w:rPr>
          <w:rFonts w:ascii="Times New Roman" w:eastAsiaTheme="majorEastAsia" w:hAnsi="Times New Roman" w:cs="Times New Roman"/>
          <w:b/>
          <w:bCs/>
          <w:color w:val="000000" w:themeColor="text1"/>
          <w:sz w:val="24"/>
          <w:szCs w:val="24"/>
        </w:rPr>
        <w:t>0000-9 – «</w:t>
      </w:r>
      <w:r>
        <w:rPr>
          <w:rFonts w:ascii="Times New Roman" w:eastAsiaTheme="majorEastAsia" w:hAnsi="Times New Roman" w:cs="Times New Roman"/>
          <w:b/>
          <w:bCs/>
          <w:color w:val="000000" w:themeColor="text1"/>
          <w:sz w:val="24"/>
          <w:szCs w:val="24"/>
        </w:rPr>
        <w:t>Овочі, фрукти та горіхи</w:t>
      </w:r>
      <w:r w:rsidR="009072BA">
        <w:rPr>
          <w:rFonts w:ascii="Times New Roman" w:eastAsiaTheme="majorEastAsia" w:hAnsi="Times New Roman" w:cs="Times New Roman"/>
          <w:b/>
          <w:bCs/>
          <w:color w:val="000000" w:themeColor="text1"/>
          <w:sz w:val="24"/>
          <w:szCs w:val="24"/>
        </w:rPr>
        <w:t>»</w:t>
      </w:r>
    </w:p>
    <w:p w:rsidR="009072BA" w:rsidRDefault="009072BA" w:rsidP="009072BA">
      <w:pPr>
        <w:widowControl w:val="0"/>
        <w:spacing w:after="0" w:line="240" w:lineRule="auto"/>
        <w:ind w:firstLine="540"/>
        <w:jc w:val="both"/>
        <w:rPr>
          <w:rFonts w:ascii="Times New Roman" w:eastAsia="Calibri" w:hAnsi="Times New Roman"/>
          <w:color w:val="000000"/>
          <w:sz w:val="24"/>
          <w:szCs w:val="24"/>
        </w:rPr>
      </w:pPr>
      <w:r>
        <w:rPr>
          <w:rFonts w:ascii="Times New Roman" w:eastAsia="Calibri" w:hAnsi="Times New Roman"/>
          <w:color w:val="000000"/>
          <w:sz w:val="24"/>
          <w:szCs w:val="24"/>
        </w:rPr>
        <w:t>1. Опис предмета закупівлі.</w:t>
      </w:r>
    </w:p>
    <w:p w:rsidR="009072BA" w:rsidRDefault="009072BA" w:rsidP="009072BA">
      <w:pPr>
        <w:spacing w:after="0" w:line="240" w:lineRule="auto"/>
        <w:jc w:val="right"/>
        <w:rPr>
          <w:rFonts w:ascii="Times New Roman" w:hAnsi="Times New Roman" w:cs="Times New Roman"/>
          <w:b/>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417"/>
        <w:gridCol w:w="3686"/>
      </w:tblGrid>
      <w:tr w:rsidR="009072BA" w:rsidTr="00AC7498">
        <w:trPr>
          <w:trHeight w:val="748"/>
        </w:trPr>
        <w:tc>
          <w:tcPr>
            <w:tcW w:w="567" w:type="dxa"/>
            <w:tcBorders>
              <w:top w:val="single" w:sz="4" w:space="0" w:color="auto"/>
              <w:left w:val="single" w:sz="4" w:space="0" w:color="auto"/>
              <w:bottom w:val="single" w:sz="4" w:space="0" w:color="auto"/>
              <w:right w:val="single" w:sz="4" w:space="0" w:color="auto"/>
            </w:tcBorders>
            <w:hideMark/>
          </w:tcPr>
          <w:p w:rsidR="009072BA" w:rsidRDefault="009072BA" w:rsidP="009848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Pr>
                <w:rFonts w:ascii="Times New Roman" w:eastAsia="Courier New" w:hAnsi="Times New Roman" w:cs="Times New Roman"/>
                <w:color w:val="000000" w:themeColor="text1"/>
                <w:sz w:val="24"/>
                <w:szCs w:val="24"/>
              </w:rPr>
              <w:t>№ з/п</w:t>
            </w:r>
          </w:p>
        </w:tc>
        <w:tc>
          <w:tcPr>
            <w:tcW w:w="2552" w:type="dxa"/>
            <w:tcBorders>
              <w:top w:val="single" w:sz="4" w:space="0" w:color="auto"/>
              <w:left w:val="single" w:sz="4" w:space="0" w:color="auto"/>
              <w:bottom w:val="single" w:sz="4" w:space="0" w:color="auto"/>
              <w:right w:val="single" w:sz="4" w:space="0" w:color="auto"/>
            </w:tcBorders>
            <w:hideMark/>
          </w:tcPr>
          <w:p w:rsidR="009072BA" w:rsidRDefault="0090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Pr>
                <w:rFonts w:ascii="Times New Roman" w:eastAsia="Courier New" w:hAnsi="Times New Roman" w:cs="Times New Roman"/>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9072BA" w:rsidRDefault="0090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rPr>
            </w:pPr>
            <w:r>
              <w:rPr>
                <w:rFonts w:ascii="Times New Roman" w:eastAsia="Courier New" w:hAnsi="Times New Roman" w:cs="Times New Roman"/>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9072BA" w:rsidRDefault="0090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rPr>
            </w:pPr>
            <w:r>
              <w:rPr>
                <w:rFonts w:ascii="Times New Roman" w:eastAsia="Courier New" w:hAnsi="Times New Roman" w:cs="Times New Roman"/>
                <w:color w:val="000000" w:themeColor="text1"/>
              </w:rPr>
              <w:t xml:space="preserve">Кількість </w:t>
            </w:r>
          </w:p>
        </w:tc>
        <w:tc>
          <w:tcPr>
            <w:tcW w:w="3686" w:type="dxa"/>
            <w:tcBorders>
              <w:top w:val="single" w:sz="4" w:space="0" w:color="auto"/>
              <w:left w:val="single" w:sz="4" w:space="0" w:color="auto"/>
              <w:bottom w:val="single" w:sz="4" w:space="0" w:color="auto"/>
              <w:right w:val="single" w:sz="4" w:space="0" w:color="auto"/>
            </w:tcBorders>
            <w:hideMark/>
          </w:tcPr>
          <w:p w:rsidR="009072BA" w:rsidRDefault="0090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4"/>
              <w:jc w:val="center"/>
              <w:rPr>
                <w:rFonts w:ascii="Times New Roman" w:eastAsia="Courier New" w:hAnsi="Times New Roman" w:cs="Times New Roman"/>
                <w:color w:val="000000" w:themeColor="text1"/>
                <w:sz w:val="24"/>
                <w:szCs w:val="24"/>
              </w:rPr>
            </w:pPr>
            <w:r>
              <w:rPr>
                <w:rFonts w:ascii="Times New Roman" w:eastAsia="Courier New" w:hAnsi="Times New Roman" w:cs="Times New Roman"/>
                <w:color w:val="000000" w:themeColor="text1"/>
                <w:sz w:val="24"/>
                <w:szCs w:val="24"/>
              </w:rPr>
              <w:t>Технічна характеристика</w:t>
            </w:r>
          </w:p>
        </w:tc>
      </w:tr>
      <w:tr w:rsidR="005B40D3" w:rsidTr="00153F9A">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Яблука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880</w:t>
            </w:r>
          </w:p>
        </w:tc>
        <w:tc>
          <w:tcPr>
            <w:tcW w:w="3686" w:type="dxa"/>
            <w:vMerge w:val="restart"/>
            <w:tcBorders>
              <w:top w:val="single" w:sz="4" w:space="0" w:color="auto"/>
              <w:left w:val="single" w:sz="4" w:space="0" w:color="auto"/>
              <w:right w:val="single" w:sz="4" w:space="0" w:color="auto"/>
            </w:tcBorders>
            <w:vAlign w:val="center"/>
            <w:hideMark/>
          </w:tcPr>
          <w:p w:rsidR="005B40D3" w:rsidRDefault="005B40D3" w:rsidP="0057417F">
            <w:pPr>
              <w:spacing w:after="0" w:line="240" w:lineRule="auto"/>
              <w:rPr>
                <w:rFonts w:ascii="Times New Roman" w:eastAsia="Calibri"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Овочі та фрукти повинні</w:t>
            </w:r>
            <w:r>
              <w:rPr>
                <w:rFonts w:ascii="Times New Roman" w:eastAsia="Calibri" w:hAnsi="Times New Roman" w:cs="Times New Roman"/>
                <w:color w:val="000000" w:themeColor="text1"/>
                <w:sz w:val="24"/>
                <w:szCs w:val="24"/>
                <w:lang w:eastAsia="uk-UA"/>
              </w:rPr>
              <w:t xml:space="preserve"> не містити ГМО. </w:t>
            </w:r>
          </w:p>
          <w:p w:rsidR="005B40D3" w:rsidRDefault="005B40D3" w:rsidP="0057417F">
            <w:pPr>
              <w:spacing w:after="0" w:line="240" w:lineRule="auto"/>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Якість  повинна відповідати нормам діючих державних стандартам України.</w:t>
            </w:r>
          </w:p>
          <w:p w:rsidR="005B40D3" w:rsidRDefault="005B40D3" w:rsidP="0057417F">
            <w:pPr>
              <w:spacing w:after="0" w:line="240" w:lineRule="auto"/>
              <w:rPr>
                <w:rFonts w:ascii="Times New Roman" w:eastAsia="Calibri" w:hAnsi="Times New Roman" w:cs="Times New Roman"/>
                <w:color w:val="000000" w:themeColor="text1"/>
                <w:sz w:val="24"/>
                <w:szCs w:val="24"/>
                <w:lang w:val="ru-RU" w:eastAsia="uk-UA"/>
              </w:rPr>
            </w:pPr>
            <w:r>
              <w:rPr>
                <w:rFonts w:ascii="Times New Roman" w:eastAsia="Calibri" w:hAnsi="Times New Roman" w:cs="Times New Roman"/>
                <w:color w:val="000000" w:themeColor="text1"/>
                <w:sz w:val="24"/>
                <w:szCs w:val="24"/>
                <w:lang w:eastAsia="uk-UA"/>
              </w:rPr>
              <w:t>Не допускається пошкоджена продукція та з ознаками гнилизни.</w:t>
            </w:r>
          </w:p>
        </w:tc>
      </w:tr>
      <w:tr w:rsidR="005B40D3" w:rsidTr="006226AC">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Банани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hAnsi="Times New Roman" w:cs="Times New Roman"/>
                <w:color w:val="000000" w:themeColor="text1"/>
                <w:sz w:val="24"/>
                <w:szCs w:val="24"/>
                <w:lang w:eastAsia="uk-UA"/>
              </w:rPr>
            </w:pPr>
          </w:p>
        </w:tc>
      </w:tr>
      <w:tr w:rsidR="005B40D3" w:rsidTr="006226AC">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Мандарини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hAnsi="Times New Roman" w:cs="Times New Roman"/>
                <w:color w:val="000000" w:themeColor="text1"/>
                <w:sz w:val="24"/>
                <w:szCs w:val="24"/>
                <w:lang w:eastAsia="uk-UA"/>
              </w:rPr>
            </w:pPr>
          </w:p>
        </w:tc>
      </w:tr>
      <w:tr w:rsidR="005B40D3"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Сухофрукти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64</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hAnsi="Times New Roman" w:cs="Times New Roman"/>
                <w:color w:val="000000" w:themeColor="text1"/>
                <w:sz w:val="24"/>
                <w:szCs w:val="24"/>
                <w:lang w:eastAsia="uk-UA"/>
              </w:rPr>
            </w:pPr>
          </w:p>
        </w:tc>
      </w:tr>
      <w:tr w:rsidR="005B40D3" w:rsidTr="006226A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Капуста</w:t>
            </w:r>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834</w:t>
            </w:r>
          </w:p>
        </w:tc>
        <w:tc>
          <w:tcPr>
            <w:tcW w:w="3686" w:type="dxa"/>
            <w:vMerge/>
            <w:tcBorders>
              <w:left w:val="single" w:sz="4" w:space="0" w:color="auto"/>
              <w:right w:val="single" w:sz="4" w:space="0" w:color="auto"/>
            </w:tcBorders>
            <w:vAlign w:val="center"/>
            <w:hideMark/>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Морква</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272</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Цибуля</w:t>
            </w:r>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98</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Часник</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4</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Буряк</w:t>
            </w:r>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198</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299"/>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Огірки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3686" w:type="dxa"/>
            <w:vMerge/>
            <w:tcBorders>
              <w:left w:val="single" w:sz="4" w:space="0" w:color="auto"/>
              <w:right w:val="single" w:sz="4" w:space="0" w:color="auto"/>
            </w:tcBorders>
            <w:vAlign w:val="center"/>
            <w:hideMark/>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r w:rsidR="005B40D3" w:rsidTr="006226AC">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5B620B">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Помідори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3686" w:type="dxa"/>
            <w:vMerge/>
            <w:tcBorders>
              <w:left w:val="single" w:sz="4" w:space="0" w:color="auto"/>
              <w:right w:val="single" w:sz="4" w:space="0" w:color="auto"/>
            </w:tcBorders>
            <w:vAlign w:val="center"/>
          </w:tcPr>
          <w:p w:rsidR="005B40D3" w:rsidRDefault="005B40D3" w:rsidP="00153F9A">
            <w:pPr>
              <w:spacing w:after="0" w:line="240" w:lineRule="auto"/>
              <w:rPr>
                <w:rFonts w:ascii="Times New Roman" w:eastAsia="Calibri" w:hAnsi="Times New Roman" w:cs="Times New Roman"/>
                <w:color w:val="000000" w:themeColor="text1"/>
                <w:sz w:val="24"/>
                <w:szCs w:val="24"/>
                <w:lang w:val="ru-RU" w:eastAsia="uk-UA"/>
              </w:rPr>
            </w:pPr>
          </w:p>
        </w:tc>
      </w:tr>
    </w:tbl>
    <w:p w:rsidR="00CC57CC" w:rsidRDefault="00A53956" w:rsidP="00CC57CC">
      <w:pPr>
        <w:ind w:right="1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121"/>
        <w:gridCol w:w="4394"/>
        <w:gridCol w:w="2670"/>
      </w:tblGrid>
      <w:tr w:rsidR="00A53956" w:rsidRPr="0078425F" w:rsidTr="005B620B">
        <w:trPr>
          <w:jc w:val="center"/>
        </w:trPr>
        <w:tc>
          <w:tcPr>
            <w:tcW w:w="9724" w:type="dxa"/>
            <w:gridSpan w:val="4"/>
            <w:shd w:val="clear" w:color="auto" w:fill="D9D9D9"/>
          </w:tcPr>
          <w:p w:rsidR="00A53956" w:rsidRPr="009260C4" w:rsidRDefault="00A53956" w:rsidP="005B620B">
            <w:pPr>
              <w:jc w:val="center"/>
              <w:rPr>
                <w:rFonts w:ascii="Times New Roman" w:hAnsi="Times New Roman" w:cs="Times New Roman"/>
                <w:b/>
                <w:i/>
                <w:sz w:val="24"/>
                <w:szCs w:val="24"/>
              </w:rPr>
            </w:pPr>
            <w:r w:rsidRPr="009260C4">
              <w:rPr>
                <w:rFonts w:ascii="Times New Roman" w:hAnsi="Times New Roman" w:cs="Times New Roman"/>
                <w:b/>
                <w:i/>
                <w:sz w:val="24"/>
                <w:szCs w:val="24"/>
              </w:rPr>
              <w:t>ІІ. Інші обов’язкові вимоги до предмета закупівлі</w:t>
            </w:r>
          </w:p>
        </w:tc>
      </w:tr>
      <w:tr w:rsidR="00A53956" w:rsidRPr="0078425F" w:rsidTr="005B620B">
        <w:trPr>
          <w:jc w:val="center"/>
        </w:trPr>
        <w:tc>
          <w:tcPr>
            <w:tcW w:w="539" w:type="dxa"/>
            <w:shd w:val="clear" w:color="auto" w:fill="auto"/>
          </w:tcPr>
          <w:p w:rsidR="00A53956" w:rsidRPr="0078425F" w:rsidRDefault="00A53956" w:rsidP="005B620B">
            <w:pPr>
              <w:jc w:val="center"/>
              <w:rPr>
                <w:b/>
              </w:rPr>
            </w:pPr>
            <w:r w:rsidRPr="0078425F">
              <w:rPr>
                <w:b/>
              </w:rPr>
              <w:t>№</w:t>
            </w:r>
          </w:p>
        </w:tc>
        <w:tc>
          <w:tcPr>
            <w:tcW w:w="2121" w:type="dxa"/>
            <w:shd w:val="clear" w:color="auto" w:fill="auto"/>
          </w:tcPr>
          <w:p w:rsidR="00A53956" w:rsidRPr="0078425F" w:rsidRDefault="00A53956" w:rsidP="005B620B">
            <w:pPr>
              <w:jc w:val="center"/>
              <w:rPr>
                <w:b/>
              </w:rPr>
            </w:pPr>
            <w:r w:rsidRPr="0078425F">
              <w:rPr>
                <w:b/>
              </w:rPr>
              <w:t>Вимога</w:t>
            </w:r>
          </w:p>
        </w:tc>
        <w:tc>
          <w:tcPr>
            <w:tcW w:w="4394" w:type="dxa"/>
            <w:shd w:val="clear" w:color="auto" w:fill="auto"/>
          </w:tcPr>
          <w:p w:rsidR="00A53956" w:rsidRPr="0078425F" w:rsidRDefault="00A53956" w:rsidP="005B620B">
            <w:pPr>
              <w:ind w:firstLine="3"/>
              <w:jc w:val="center"/>
              <w:rPr>
                <w:b/>
              </w:rPr>
            </w:pPr>
            <w:r w:rsidRPr="0078425F">
              <w:rPr>
                <w:b/>
              </w:rPr>
              <w:t>Зміст вимоги</w:t>
            </w:r>
          </w:p>
        </w:tc>
        <w:tc>
          <w:tcPr>
            <w:tcW w:w="2670" w:type="dxa"/>
            <w:shd w:val="clear" w:color="auto" w:fill="auto"/>
          </w:tcPr>
          <w:p w:rsidR="00A53956" w:rsidRPr="0078425F" w:rsidRDefault="00A53956" w:rsidP="005B620B">
            <w:pPr>
              <w:jc w:val="center"/>
              <w:rPr>
                <w:b/>
              </w:rPr>
            </w:pPr>
            <w:r w:rsidRPr="0078425F">
              <w:rPr>
                <w:b/>
              </w:rPr>
              <w:t>Примітка</w:t>
            </w:r>
          </w:p>
        </w:tc>
      </w:tr>
      <w:tr w:rsidR="00A53956" w:rsidRPr="00BB60D3"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t>1</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Умови постачання товару</w:t>
            </w:r>
          </w:p>
        </w:tc>
        <w:tc>
          <w:tcPr>
            <w:tcW w:w="4394" w:type="dxa"/>
            <w:shd w:val="clear" w:color="auto" w:fill="auto"/>
          </w:tcPr>
          <w:p w:rsidR="00A53956" w:rsidRPr="00B17E97" w:rsidRDefault="00A53956" w:rsidP="005B620B">
            <w:pPr>
              <w:spacing w:after="0" w:line="240" w:lineRule="auto"/>
              <w:ind w:firstLine="323"/>
              <w:jc w:val="both"/>
              <w:rPr>
                <w:rFonts w:ascii="Times New Roman" w:hAnsi="Times New Roman" w:cs="Times New Roman"/>
                <w:sz w:val="24"/>
                <w:szCs w:val="24"/>
              </w:rPr>
            </w:pPr>
            <w:r w:rsidRPr="00B17E97">
              <w:rPr>
                <w:rFonts w:ascii="Times New Roman" w:hAnsi="Times New Roman" w:cs="Times New Roman"/>
                <w:sz w:val="24"/>
                <w:szCs w:val="24"/>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p w:rsidR="00A53956" w:rsidRPr="00B17E97" w:rsidRDefault="00A53956" w:rsidP="005B620B">
            <w:pPr>
              <w:spacing w:after="0" w:line="240" w:lineRule="auto"/>
              <w:jc w:val="both"/>
              <w:rPr>
                <w:rFonts w:ascii="Times New Roman" w:hAnsi="Times New Roman" w:cs="Times New Roman"/>
                <w:sz w:val="24"/>
                <w:szCs w:val="24"/>
              </w:rPr>
            </w:pPr>
            <w:r w:rsidRPr="00B17E97">
              <w:rPr>
                <w:rFonts w:ascii="Times New Roman" w:hAnsi="Times New Roman" w:cs="Times New Roman"/>
                <w:color w:val="000000"/>
                <w:sz w:val="24"/>
                <w:szCs w:val="24"/>
                <w:lang w:eastAsia="uk-UA"/>
              </w:rPr>
              <w:t xml:space="preserve">     </w:t>
            </w:r>
            <w:r w:rsidRPr="00B17E97">
              <w:rPr>
                <w:rFonts w:ascii="Times New Roman" w:hAnsi="Times New Roman" w:cs="Times New Roman"/>
                <w:color w:val="000000"/>
                <w:sz w:val="24"/>
                <w:szCs w:val="24"/>
                <w:lang w:eastAsia="ar-SA"/>
              </w:rPr>
              <w:t xml:space="preserve"> </w:t>
            </w:r>
            <w:r>
              <w:rPr>
                <w:rFonts w:ascii="Times New Roman" w:eastAsia="Calibri" w:hAnsi="Times New Roman"/>
                <w:color w:val="000000"/>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p>
        </w:tc>
        <w:tc>
          <w:tcPr>
            <w:tcW w:w="2670" w:type="dxa"/>
            <w:shd w:val="clear" w:color="auto" w:fill="auto"/>
          </w:tcPr>
          <w:p w:rsidR="00A53956" w:rsidRPr="00BB60D3" w:rsidRDefault="00A53956" w:rsidP="005B620B">
            <w:pPr>
              <w:ind w:firstLine="323"/>
              <w:jc w:val="both"/>
              <w:rPr>
                <w:rFonts w:ascii="Times New Roman" w:hAnsi="Times New Roman" w:cs="Times New Roman"/>
                <w:sz w:val="24"/>
                <w:szCs w:val="24"/>
              </w:rPr>
            </w:pPr>
            <w:r w:rsidRPr="00BB60D3">
              <w:rPr>
                <w:rFonts w:ascii="Times New Roman" w:hAnsi="Times New Roman" w:cs="Times New Roman"/>
                <w:sz w:val="24"/>
                <w:szCs w:val="24"/>
              </w:rPr>
              <w:t>Вказати чисельність водіїв, експедиторів або водіїв-експедиторів Учасника, які здійснюватимуть поставку товару Замовнику</w:t>
            </w:r>
            <w:r>
              <w:rPr>
                <w:rFonts w:ascii="Times New Roman" w:hAnsi="Times New Roman" w:cs="Times New Roman"/>
                <w:sz w:val="24"/>
                <w:szCs w:val="24"/>
              </w:rPr>
              <w:t xml:space="preserve"> (Довідка в довільній формі та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копіії</w:t>
            </w:r>
            <w:proofErr w:type="spellEnd"/>
            <w:r>
              <w:rPr>
                <w:rFonts w:ascii="Times New Roman" w:hAnsi="Times New Roman" w:cs="Times New Roman"/>
                <w:sz w:val="24"/>
                <w:szCs w:val="24"/>
              </w:rPr>
              <w:t xml:space="preserve"> медичних книжок з результатами проходження мед. оглядів)</w:t>
            </w:r>
          </w:p>
        </w:tc>
      </w:tr>
      <w:tr w:rsidR="00A53956" w:rsidRPr="00B17E97"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t>2</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 xml:space="preserve">Вимоги до періодичності поставки та </w:t>
            </w:r>
            <w:r w:rsidRPr="00B17E97">
              <w:rPr>
                <w:rFonts w:ascii="Times New Roman" w:hAnsi="Times New Roman" w:cs="Times New Roman"/>
                <w:b/>
                <w:i/>
                <w:sz w:val="24"/>
                <w:szCs w:val="24"/>
              </w:rPr>
              <w:lastRenderedPageBreak/>
              <w:t>обсягів поставки партії  товару</w:t>
            </w:r>
          </w:p>
        </w:tc>
        <w:tc>
          <w:tcPr>
            <w:tcW w:w="4394" w:type="dxa"/>
            <w:shd w:val="clear" w:color="auto" w:fill="auto"/>
          </w:tcPr>
          <w:p w:rsidR="00A53956" w:rsidRDefault="00A53956" w:rsidP="005B620B">
            <w:pPr>
              <w:spacing w:after="0" w:line="240" w:lineRule="auto"/>
              <w:ind w:firstLine="323"/>
              <w:jc w:val="both"/>
              <w:rPr>
                <w:rFonts w:ascii="Times New Roman" w:eastAsia="Times New Roman" w:hAnsi="Times New Roman" w:cs="Times New Roman"/>
                <w:sz w:val="24"/>
                <w:szCs w:val="24"/>
                <w:lang w:eastAsia="ar-SA"/>
              </w:rPr>
            </w:pPr>
            <w:r w:rsidRPr="00344FAD">
              <w:rPr>
                <w:rFonts w:ascii="Times New Roman" w:hAnsi="Times New Roman" w:cs="Times New Roman"/>
                <w:b/>
                <w:sz w:val="24"/>
                <w:szCs w:val="24"/>
              </w:rPr>
              <w:lastRenderedPageBreak/>
              <w:t>Поставка товару повинна здійснюватися</w:t>
            </w:r>
            <w:r>
              <w:rPr>
                <w:rFonts w:ascii="Times New Roman" w:hAnsi="Times New Roman" w:cs="Times New Roman"/>
                <w:b/>
                <w:sz w:val="24"/>
                <w:szCs w:val="24"/>
              </w:rPr>
              <w:t xml:space="preserve"> окремими партіями</w:t>
            </w:r>
            <w:r w:rsidRPr="00344FAD">
              <w:rPr>
                <w:rFonts w:ascii="Times New Roman" w:hAnsi="Times New Roman" w:cs="Times New Roman"/>
                <w:b/>
                <w:sz w:val="24"/>
                <w:szCs w:val="24"/>
              </w:rPr>
              <w:t xml:space="preserve"> не рідше, ніж </w:t>
            </w:r>
            <w:r>
              <w:rPr>
                <w:rFonts w:ascii="Times New Roman" w:hAnsi="Times New Roman" w:cs="Times New Roman"/>
                <w:b/>
                <w:sz w:val="24"/>
                <w:szCs w:val="24"/>
              </w:rPr>
              <w:t>один</w:t>
            </w:r>
            <w:r w:rsidRPr="00344FAD">
              <w:rPr>
                <w:rFonts w:ascii="Times New Roman" w:hAnsi="Times New Roman" w:cs="Times New Roman"/>
                <w:b/>
                <w:sz w:val="24"/>
                <w:szCs w:val="24"/>
              </w:rPr>
              <w:t xml:space="preserve"> раз на тиждень</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lastRenderedPageBreak/>
              <w:t xml:space="preserve">протязі </w:t>
            </w:r>
            <w:r w:rsidRPr="00C41740">
              <w:rPr>
                <w:rFonts w:ascii="Times New Roman" w:eastAsia="Times New Roman" w:hAnsi="Times New Roman" w:cs="Times New Roman"/>
                <w:sz w:val="24"/>
                <w:szCs w:val="24"/>
                <w:lang w:eastAsia="ar-SA"/>
              </w:rPr>
              <w:t>3 робоч</w:t>
            </w:r>
            <w:r>
              <w:rPr>
                <w:rFonts w:ascii="Times New Roman" w:eastAsia="Times New Roman" w:hAnsi="Times New Roman" w:cs="Times New Roman"/>
                <w:sz w:val="24"/>
                <w:szCs w:val="24"/>
                <w:lang w:eastAsia="ar-SA"/>
              </w:rPr>
              <w:t>их</w:t>
            </w:r>
            <w:r w:rsidRPr="00C41740">
              <w:rPr>
                <w:rFonts w:ascii="Times New Roman" w:eastAsia="Times New Roman" w:hAnsi="Times New Roman" w:cs="Times New Roman"/>
                <w:sz w:val="24"/>
                <w:szCs w:val="24"/>
                <w:lang w:eastAsia="ar-SA"/>
              </w:rPr>
              <w:t xml:space="preserve"> дні</w:t>
            </w:r>
            <w:r>
              <w:rPr>
                <w:rFonts w:ascii="Times New Roman" w:eastAsia="Times New Roman" w:hAnsi="Times New Roman" w:cs="Times New Roman"/>
                <w:sz w:val="24"/>
                <w:szCs w:val="24"/>
                <w:lang w:eastAsia="ar-SA"/>
              </w:rPr>
              <w:t>в, що слідують за днем подання представником Замовника з</w:t>
            </w:r>
            <w:r w:rsidRPr="00C41740">
              <w:rPr>
                <w:rFonts w:ascii="Times New Roman" w:eastAsia="Times New Roman" w:hAnsi="Times New Roman" w:cs="Times New Roman"/>
                <w:sz w:val="24"/>
                <w:szCs w:val="24"/>
                <w:lang w:eastAsia="ar-SA"/>
              </w:rPr>
              <w:t>аявк</w:t>
            </w:r>
            <w:r>
              <w:rPr>
                <w:rFonts w:ascii="Times New Roman" w:eastAsia="Times New Roman" w:hAnsi="Times New Roman" w:cs="Times New Roman"/>
                <w:sz w:val="24"/>
                <w:szCs w:val="24"/>
                <w:lang w:eastAsia="ar-SA"/>
              </w:rPr>
              <w:t>и</w:t>
            </w:r>
            <w:r w:rsidRPr="00C41740">
              <w:rPr>
                <w:rFonts w:ascii="Times New Roman" w:eastAsia="Times New Roman" w:hAnsi="Times New Roman" w:cs="Times New Roman"/>
                <w:sz w:val="24"/>
                <w:szCs w:val="24"/>
                <w:lang w:eastAsia="ar-SA"/>
              </w:rPr>
              <w:t xml:space="preserve">. </w:t>
            </w:r>
          </w:p>
          <w:p w:rsidR="00A53956" w:rsidRPr="00B17E97" w:rsidRDefault="00A53956" w:rsidP="005B620B">
            <w:pPr>
              <w:spacing w:after="0" w:line="240" w:lineRule="auto"/>
              <w:ind w:firstLine="323"/>
              <w:jc w:val="both"/>
              <w:rPr>
                <w:rFonts w:ascii="Times New Roman" w:hAnsi="Times New Roman" w:cs="Times New Roman"/>
                <w:sz w:val="24"/>
                <w:szCs w:val="24"/>
              </w:rPr>
            </w:pPr>
            <w:r w:rsidRPr="00B17E97">
              <w:rPr>
                <w:rFonts w:ascii="Times New Roman" w:hAnsi="Times New Roman" w:cs="Times New Roman"/>
                <w:sz w:val="24"/>
                <w:szCs w:val="24"/>
              </w:rPr>
              <w:t xml:space="preserve">Замовник подає учаснику заявку для наступної партії товару у зручній для Учасника формі (усно по телефону, </w:t>
            </w:r>
            <w:r>
              <w:rPr>
                <w:rFonts w:ascii="Times New Roman" w:hAnsi="Times New Roman" w:cs="Times New Roman"/>
                <w:sz w:val="24"/>
                <w:szCs w:val="24"/>
              </w:rPr>
              <w:t>лист</w:t>
            </w:r>
            <w:r w:rsidRPr="00B17E97">
              <w:rPr>
                <w:rFonts w:ascii="Times New Roman" w:hAnsi="Times New Roman" w:cs="Times New Roman"/>
                <w:sz w:val="24"/>
                <w:szCs w:val="24"/>
              </w:rPr>
              <w:t xml:space="preserve"> через електронну пошту, </w:t>
            </w:r>
            <w:proofErr w:type="spellStart"/>
            <w:r w:rsidRPr="00B17E97">
              <w:rPr>
                <w:rFonts w:ascii="Times New Roman" w:hAnsi="Times New Roman" w:cs="Times New Roman"/>
                <w:sz w:val="24"/>
                <w:szCs w:val="24"/>
              </w:rPr>
              <w:t>месенджерами</w:t>
            </w:r>
            <w:proofErr w:type="spellEnd"/>
            <w:r w:rsidRPr="00B17E97">
              <w:rPr>
                <w:rFonts w:ascii="Times New Roman" w:hAnsi="Times New Roman" w:cs="Times New Roman"/>
                <w:sz w:val="24"/>
                <w:szCs w:val="24"/>
              </w:rPr>
              <w:t xml:space="preserve"> тощо).</w:t>
            </w:r>
          </w:p>
        </w:tc>
        <w:tc>
          <w:tcPr>
            <w:tcW w:w="2670" w:type="dxa"/>
            <w:shd w:val="clear" w:color="auto" w:fill="auto"/>
          </w:tcPr>
          <w:p w:rsidR="00A53956" w:rsidRPr="00BB60D3" w:rsidRDefault="00A53956" w:rsidP="005B620B">
            <w:pPr>
              <w:ind w:firstLine="323"/>
              <w:jc w:val="both"/>
              <w:rPr>
                <w:rFonts w:ascii="Times New Roman" w:hAnsi="Times New Roman" w:cs="Times New Roman"/>
                <w:sz w:val="24"/>
                <w:szCs w:val="24"/>
              </w:rPr>
            </w:pPr>
          </w:p>
        </w:tc>
      </w:tr>
      <w:tr w:rsidR="00A53956" w:rsidRPr="00B17E97"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lastRenderedPageBreak/>
              <w:t>3</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Умови заміни неякісного товару або до поставки товару</w:t>
            </w:r>
          </w:p>
        </w:tc>
        <w:tc>
          <w:tcPr>
            <w:tcW w:w="4394" w:type="dxa"/>
            <w:shd w:val="clear" w:color="auto" w:fill="auto"/>
          </w:tcPr>
          <w:p w:rsidR="00A53956" w:rsidRPr="00B17E97" w:rsidRDefault="00A53956" w:rsidP="005B620B">
            <w:pPr>
              <w:ind w:firstLine="323"/>
              <w:jc w:val="both"/>
              <w:rPr>
                <w:rFonts w:ascii="Times New Roman" w:hAnsi="Times New Roman" w:cs="Times New Roman"/>
                <w:sz w:val="24"/>
                <w:szCs w:val="24"/>
              </w:rPr>
            </w:pPr>
            <w:r w:rsidRPr="00B17E97">
              <w:rPr>
                <w:rFonts w:ascii="Times New Roman" w:hAnsi="Times New Roman" w:cs="Times New Roman"/>
                <w:sz w:val="24"/>
                <w:szCs w:val="24"/>
              </w:rPr>
              <w:t xml:space="preserve">У разі виникнення непередбачуваних обставин (непередбачуваного збільшення обсягу поставки товару) або у разі поставки неякісного товару, </w:t>
            </w:r>
            <w:r w:rsidRPr="00B17E97">
              <w:rPr>
                <w:rFonts w:ascii="Times New Roman" w:hAnsi="Times New Roman" w:cs="Times New Roman"/>
                <w:sz w:val="24"/>
                <w:szCs w:val="24"/>
                <w:lang w:eastAsia="uk-UA"/>
              </w:rPr>
              <w:t>ураховуючи   можливі  перебої  у  постачанні  продуктів харчування, продовольчої сировини</w:t>
            </w:r>
            <w:r w:rsidRPr="00B17E97">
              <w:rPr>
                <w:rFonts w:ascii="Times New Roman" w:hAnsi="Times New Roman" w:cs="Times New Roman"/>
                <w:sz w:val="24"/>
                <w:szCs w:val="24"/>
              </w:rPr>
              <w:t xml:space="preserve"> учасник – переможець закупівлі зобов’язаний забезпечити зберігання тижневого запасу продукції на складі та протягом </w:t>
            </w:r>
            <w:r>
              <w:rPr>
                <w:rFonts w:ascii="Times New Roman" w:hAnsi="Times New Roman" w:cs="Times New Roman"/>
                <w:sz w:val="24"/>
                <w:szCs w:val="24"/>
              </w:rPr>
              <w:t xml:space="preserve"> </w:t>
            </w:r>
            <w:r w:rsidRPr="00B17E97">
              <w:rPr>
                <w:rFonts w:ascii="Times New Roman" w:hAnsi="Times New Roman" w:cs="Times New Roman"/>
                <w:sz w:val="24"/>
                <w:szCs w:val="24"/>
              </w:rPr>
              <w:t xml:space="preserve">3 </w:t>
            </w:r>
            <w:r>
              <w:rPr>
                <w:rFonts w:ascii="Times New Roman" w:hAnsi="Times New Roman" w:cs="Times New Roman"/>
                <w:sz w:val="24"/>
                <w:szCs w:val="24"/>
              </w:rPr>
              <w:t xml:space="preserve">днів </w:t>
            </w:r>
            <w:r w:rsidRPr="00B17E97">
              <w:rPr>
                <w:rFonts w:ascii="Times New Roman" w:hAnsi="Times New Roman" w:cs="Times New Roman"/>
                <w:sz w:val="24"/>
                <w:szCs w:val="24"/>
              </w:rPr>
              <w:t xml:space="preserve">замінити або </w:t>
            </w:r>
            <w:proofErr w:type="spellStart"/>
            <w:r w:rsidRPr="00B17E97">
              <w:rPr>
                <w:rFonts w:ascii="Times New Roman" w:hAnsi="Times New Roman" w:cs="Times New Roman"/>
                <w:sz w:val="24"/>
                <w:szCs w:val="24"/>
              </w:rPr>
              <w:t>допоставити</w:t>
            </w:r>
            <w:proofErr w:type="spellEnd"/>
            <w:r w:rsidRPr="00B17E97">
              <w:rPr>
                <w:rFonts w:ascii="Times New Roman" w:hAnsi="Times New Roman" w:cs="Times New Roman"/>
                <w:sz w:val="24"/>
                <w:szCs w:val="24"/>
              </w:rPr>
              <w:t xml:space="preserve"> необхідний товару замовнику </w:t>
            </w:r>
          </w:p>
        </w:tc>
        <w:tc>
          <w:tcPr>
            <w:tcW w:w="2670" w:type="dxa"/>
            <w:shd w:val="clear" w:color="auto" w:fill="auto"/>
          </w:tcPr>
          <w:p w:rsidR="00A53956" w:rsidRPr="00B17E97" w:rsidRDefault="00A53956" w:rsidP="005B620B">
            <w:pPr>
              <w:ind w:firstLine="323"/>
              <w:jc w:val="both"/>
              <w:rPr>
                <w:rFonts w:ascii="Times New Roman" w:hAnsi="Times New Roman" w:cs="Times New Roman"/>
                <w:sz w:val="24"/>
                <w:szCs w:val="24"/>
              </w:rPr>
            </w:pPr>
            <w:r w:rsidRPr="00B17E97">
              <w:rPr>
                <w:rFonts w:ascii="Times New Roman" w:hAnsi="Times New Roman" w:cs="Times New Roman"/>
                <w:sz w:val="24"/>
                <w:szCs w:val="24"/>
              </w:rPr>
              <w:t>Учасник у складі пропозиції надає гарантійний лист</w:t>
            </w:r>
            <w:r w:rsidRPr="00B17E97">
              <w:rPr>
                <w:rFonts w:ascii="Times New Roman" w:hAnsi="Times New Roman" w:cs="Times New Roman"/>
                <w:sz w:val="24"/>
                <w:szCs w:val="24"/>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A53956" w:rsidRPr="00B17E97"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t>4</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Залишковий  термін зберігання товару на момент його поставки</w:t>
            </w:r>
          </w:p>
        </w:tc>
        <w:tc>
          <w:tcPr>
            <w:tcW w:w="4394" w:type="dxa"/>
            <w:shd w:val="clear" w:color="auto" w:fill="auto"/>
          </w:tcPr>
          <w:p w:rsidR="00A53956" w:rsidRPr="00B17E97" w:rsidRDefault="00A53956" w:rsidP="005B620B">
            <w:pPr>
              <w:spacing w:after="0" w:line="240" w:lineRule="auto"/>
              <w:ind w:firstLine="323"/>
              <w:jc w:val="both"/>
              <w:rPr>
                <w:rFonts w:ascii="Times New Roman" w:hAnsi="Times New Roman" w:cs="Times New Roman"/>
                <w:sz w:val="24"/>
                <w:szCs w:val="24"/>
              </w:rPr>
            </w:pPr>
            <w:r w:rsidRPr="00B17E97">
              <w:rPr>
                <w:rFonts w:ascii="Times New Roman" w:hAnsi="Times New Roman" w:cs="Times New Roman"/>
                <w:bCs/>
                <w:sz w:val="24"/>
                <w:szCs w:val="24"/>
              </w:rPr>
              <w:t>Строк придатності товарів на день поставки повинен становити не менш 80% від загального строку зберігання</w:t>
            </w:r>
          </w:p>
        </w:tc>
        <w:tc>
          <w:tcPr>
            <w:tcW w:w="2670" w:type="dxa"/>
            <w:shd w:val="clear" w:color="auto" w:fill="auto"/>
          </w:tcPr>
          <w:p w:rsidR="00A53956" w:rsidRPr="00B17E97" w:rsidRDefault="00A53956" w:rsidP="005B620B">
            <w:pPr>
              <w:ind w:firstLine="323"/>
              <w:jc w:val="both"/>
              <w:rPr>
                <w:rFonts w:ascii="Times New Roman" w:hAnsi="Times New Roman" w:cs="Times New Roman"/>
                <w:sz w:val="24"/>
                <w:szCs w:val="24"/>
              </w:rPr>
            </w:pPr>
            <w:r w:rsidRPr="00B17E97">
              <w:rPr>
                <w:rFonts w:ascii="Times New Roman" w:hAnsi="Times New Roman" w:cs="Times New Roman"/>
                <w:sz w:val="24"/>
                <w:szCs w:val="24"/>
              </w:rPr>
              <w:t>Учасник у складі пропозиції надає гарантійний лист</w:t>
            </w:r>
            <w:r w:rsidRPr="00B17E97">
              <w:rPr>
                <w:rFonts w:ascii="Times New Roman" w:hAnsi="Times New Roman" w:cs="Times New Roman"/>
                <w:sz w:val="24"/>
                <w:szCs w:val="24"/>
                <w:shd w:val="clear" w:color="auto" w:fill="FFFFFF"/>
              </w:rPr>
              <w:t xml:space="preserve"> відповідного змісту</w:t>
            </w:r>
          </w:p>
        </w:tc>
      </w:tr>
      <w:tr w:rsidR="00A53956" w:rsidRPr="00B17E97"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t>5</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Упаковка товару, споживче та транспортне пакування</w:t>
            </w:r>
          </w:p>
        </w:tc>
        <w:tc>
          <w:tcPr>
            <w:tcW w:w="4394" w:type="dxa"/>
            <w:shd w:val="clear" w:color="auto" w:fill="auto"/>
          </w:tcPr>
          <w:p w:rsidR="00A53956" w:rsidRPr="00B17E97" w:rsidRDefault="00A53956" w:rsidP="005B620B">
            <w:pPr>
              <w:spacing w:after="0" w:line="240" w:lineRule="auto"/>
              <w:ind w:firstLine="323"/>
              <w:jc w:val="both"/>
              <w:rPr>
                <w:rFonts w:ascii="Times New Roman" w:hAnsi="Times New Roman" w:cs="Times New Roman"/>
                <w:sz w:val="24"/>
                <w:szCs w:val="24"/>
              </w:rPr>
            </w:pPr>
            <w:proofErr w:type="spellStart"/>
            <w:r w:rsidRPr="00B17E97">
              <w:rPr>
                <w:rFonts w:ascii="Times New Roman" w:hAnsi="Times New Roman" w:cs="Times New Roman"/>
                <w:sz w:val="24"/>
                <w:szCs w:val="24"/>
              </w:rPr>
              <w:t>Спожиткове</w:t>
            </w:r>
            <w:proofErr w:type="spellEnd"/>
            <w:r w:rsidRPr="00B17E97">
              <w:rPr>
                <w:rFonts w:ascii="Times New Roman" w:hAnsi="Times New Roman" w:cs="Times New Roman"/>
                <w:sz w:val="24"/>
                <w:szCs w:val="24"/>
              </w:rPr>
              <w:t xml:space="preserve"> та транспортне пакування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B17E97">
              <w:rPr>
                <w:rFonts w:ascii="Times New Roman" w:hAnsi="Times New Roman" w:cs="Times New Roman"/>
                <w:sz w:val="24"/>
                <w:szCs w:val="24"/>
              </w:rPr>
              <w:t>Спожиткове</w:t>
            </w:r>
            <w:proofErr w:type="spellEnd"/>
            <w:r w:rsidRPr="00B17E97">
              <w:rPr>
                <w:rFonts w:ascii="Times New Roman" w:hAnsi="Times New Roman" w:cs="Times New Roman"/>
                <w:sz w:val="24"/>
                <w:szCs w:val="24"/>
              </w:rPr>
              <w:t xml:space="preserve"> пакування використовують одноразово. Транспортне пакування може використовуватися повторно за умови його обробки </w:t>
            </w:r>
            <w:proofErr w:type="spellStart"/>
            <w:r w:rsidRPr="00B17E97">
              <w:rPr>
                <w:rFonts w:ascii="Times New Roman" w:hAnsi="Times New Roman" w:cs="Times New Roman"/>
                <w:sz w:val="24"/>
                <w:szCs w:val="24"/>
              </w:rPr>
              <w:t>дезінфікувальними</w:t>
            </w:r>
            <w:proofErr w:type="spellEnd"/>
            <w:r w:rsidRPr="00B17E97">
              <w:rPr>
                <w:rFonts w:ascii="Times New Roman" w:hAnsi="Times New Roman" w:cs="Times New Roman"/>
                <w:sz w:val="24"/>
                <w:szCs w:val="24"/>
              </w:rPr>
              <w:t xml:space="preserve"> засобами відповідно до ветеринарно-санітарних правил.</w:t>
            </w:r>
          </w:p>
          <w:p w:rsidR="00A53956" w:rsidRPr="00B17E97" w:rsidRDefault="00A53956" w:rsidP="005B620B">
            <w:pPr>
              <w:spacing w:after="0" w:line="240" w:lineRule="auto"/>
              <w:ind w:firstLine="323"/>
              <w:jc w:val="both"/>
              <w:rPr>
                <w:rFonts w:ascii="Times New Roman" w:hAnsi="Times New Roman" w:cs="Times New Roman"/>
                <w:sz w:val="24"/>
                <w:szCs w:val="24"/>
              </w:rPr>
            </w:pPr>
            <w:proofErr w:type="spellStart"/>
            <w:r w:rsidRPr="00B17E97">
              <w:rPr>
                <w:rFonts w:ascii="Times New Roman" w:hAnsi="Times New Roman" w:cs="Times New Roman"/>
                <w:sz w:val="24"/>
                <w:szCs w:val="24"/>
              </w:rPr>
              <w:t>Спожиткове</w:t>
            </w:r>
            <w:proofErr w:type="spellEnd"/>
            <w:r w:rsidRPr="00B17E97">
              <w:rPr>
                <w:rFonts w:ascii="Times New Roman" w:hAnsi="Times New Roman" w:cs="Times New Roman"/>
                <w:sz w:val="24"/>
                <w:szCs w:val="24"/>
              </w:rPr>
              <w:t xml:space="preserve"> та транспортне пакування повинні бути виготовлені з матеріалів, дозволених до контакту з харчовими продуктами. </w:t>
            </w:r>
          </w:p>
        </w:tc>
        <w:tc>
          <w:tcPr>
            <w:tcW w:w="2670" w:type="dxa"/>
            <w:shd w:val="clear" w:color="auto" w:fill="auto"/>
          </w:tcPr>
          <w:p w:rsidR="00A53956" w:rsidRPr="00B17E97" w:rsidRDefault="00A53956" w:rsidP="005B620B">
            <w:pPr>
              <w:ind w:firstLine="323"/>
              <w:jc w:val="both"/>
              <w:rPr>
                <w:rFonts w:ascii="Times New Roman" w:hAnsi="Times New Roman" w:cs="Times New Roman"/>
                <w:sz w:val="24"/>
                <w:szCs w:val="24"/>
              </w:rPr>
            </w:pPr>
            <w:r w:rsidRPr="00B17E97">
              <w:rPr>
                <w:rFonts w:ascii="Times New Roman" w:hAnsi="Times New Roman" w:cs="Times New Roman"/>
                <w:sz w:val="24"/>
                <w:szCs w:val="24"/>
              </w:rPr>
              <w:t>Учасник у складі пропозиції надає гарантійний лист відповідного змісту</w:t>
            </w:r>
          </w:p>
        </w:tc>
      </w:tr>
      <w:tr w:rsidR="00A53956" w:rsidRPr="00B17E97" w:rsidTr="005B620B">
        <w:trPr>
          <w:trHeight w:val="701"/>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t>6</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Вимоги до виробництва товару</w:t>
            </w:r>
          </w:p>
        </w:tc>
        <w:tc>
          <w:tcPr>
            <w:tcW w:w="4394" w:type="dxa"/>
            <w:shd w:val="clear" w:color="auto" w:fill="auto"/>
          </w:tcPr>
          <w:p w:rsidR="00A53956" w:rsidRPr="00B17E97" w:rsidRDefault="00A53956" w:rsidP="005B620B">
            <w:pPr>
              <w:spacing w:after="0"/>
              <w:ind w:firstLine="323"/>
              <w:jc w:val="both"/>
              <w:rPr>
                <w:rFonts w:ascii="Times New Roman" w:hAnsi="Times New Roman" w:cs="Times New Roman"/>
                <w:sz w:val="24"/>
                <w:szCs w:val="24"/>
                <w:lang w:eastAsia="ru-RU"/>
              </w:rPr>
            </w:pPr>
            <w:r w:rsidRPr="00B17E97">
              <w:rPr>
                <w:rFonts w:ascii="Times New Roman" w:hAnsi="Times New Roman" w:cs="Times New Roman"/>
                <w:sz w:val="24"/>
                <w:szCs w:val="24"/>
                <w:lang w:eastAsia="ru-RU"/>
              </w:rPr>
              <w:t>В</w:t>
            </w:r>
            <w:r w:rsidRPr="00B17E97">
              <w:rPr>
                <w:rFonts w:ascii="Times New Roman" w:hAnsi="Times New Roman" w:cs="Times New Roman"/>
                <w:sz w:val="24"/>
                <w:szCs w:val="24"/>
                <w:shd w:val="clear" w:color="auto" w:fill="FFFFFF"/>
              </w:rPr>
              <w:t xml:space="preserve">міст токсичних елементів, </w:t>
            </w:r>
            <w:proofErr w:type="spellStart"/>
            <w:r w:rsidRPr="00B17E97">
              <w:rPr>
                <w:rFonts w:ascii="Times New Roman" w:hAnsi="Times New Roman" w:cs="Times New Roman"/>
                <w:sz w:val="24"/>
                <w:szCs w:val="24"/>
                <w:shd w:val="clear" w:color="auto" w:fill="FFFFFF"/>
              </w:rPr>
              <w:t>мікотоксинів</w:t>
            </w:r>
            <w:proofErr w:type="spellEnd"/>
            <w:r w:rsidRPr="00B17E97">
              <w:rPr>
                <w:rFonts w:ascii="Times New Roman" w:hAnsi="Times New Roman" w:cs="Times New Roman"/>
                <w:sz w:val="24"/>
                <w:szCs w:val="24"/>
                <w:shd w:val="clear" w:color="auto" w:fill="FFFFFF"/>
              </w:rPr>
              <w:t xml:space="preserve">,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w:t>
            </w:r>
            <w:r w:rsidRPr="00B17E97">
              <w:rPr>
                <w:rFonts w:ascii="Times New Roman" w:hAnsi="Times New Roman" w:cs="Times New Roman"/>
                <w:sz w:val="24"/>
                <w:szCs w:val="24"/>
                <w:shd w:val="clear" w:color="auto" w:fill="FFFFFF"/>
              </w:rPr>
              <w:lastRenderedPageBreak/>
              <w:t>чинними стандартами у цій галузі; п</w:t>
            </w:r>
            <w:r w:rsidRPr="00B17E97">
              <w:rPr>
                <w:rFonts w:ascii="Times New Roman" w:hAnsi="Times New Roman" w:cs="Times New Roman"/>
                <w:sz w:val="24"/>
                <w:szCs w:val="24"/>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rsidR="00A53956" w:rsidRPr="00B17E97" w:rsidRDefault="00A53956" w:rsidP="005B620B">
            <w:pPr>
              <w:spacing w:after="0" w:line="240" w:lineRule="auto"/>
              <w:ind w:firstLine="323"/>
              <w:jc w:val="both"/>
              <w:rPr>
                <w:rFonts w:ascii="Times New Roman" w:hAnsi="Times New Roman" w:cs="Times New Roman"/>
                <w:sz w:val="24"/>
                <w:szCs w:val="24"/>
              </w:rPr>
            </w:pPr>
            <w:r w:rsidRPr="00B17E97">
              <w:rPr>
                <w:rFonts w:ascii="Times New Roman" w:hAnsi="Times New Roman" w:cs="Times New Roman"/>
                <w:bCs/>
                <w:sz w:val="24"/>
                <w:szCs w:val="24"/>
              </w:rPr>
              <w:t xml:space="preserve">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r w:rsidRPr="00B17E97">
              <w:rPr>
                <w:rFonts w:ascii="Times New Roman" w:hAnsi="Times New Roman" w:cs="Times New Roman"/>
                <w:sz w:val="24"/>
                <w:szCs w:val="24"/>
              </w:rPr>
              <w:t xml:space="preserve">Маркування товару повинно відповідати вимогам Закону України «Про інформацію для споживачів щодо харчових продуктів" та ст.38 ЗУ "Про </w:t>
            </w:r>
            <w:r>
              <w:rPr>
                <w:rFonts w:ascii="Times New Roman" w:hAnsi="Times New Roman" w:cs="Times New Roman"/>
                <w:sz w:val="24"/>
                <w:szCs w:val="24"/>
              </w:rPr>
              <w:t>основні принципи та вимоги до бе</w:t>
            </w:r>
            <w:r w:rsidRPr="00B17E97">
              <w:rPr>
                <w:rFonts w:ascii="Times New Roman" w:hAnsi="Times New Roman" w:cs="Times New Roman"/>
                <w:sz w:val="24"/>
                <w:szCs w:val="24"/>
              </w:rPr>
              <w:t>зпечн</w:t>
            </w:r>
            <w:r>
              <w:rPr>
                <w:rFonts w:ascii="Times New Roman" w:hAnsi="Times New Roman" w:cs="Times New Roman"/>
                <w:sz w:val="24"/>
                <w:szCs w:val="24"/>
              </w:rPr>
              <w:t xml:space="preserve">ості </w:t>
            </w:r>
            <w:r w:rsidRPr="00B17E97">
              <w:rPr>
                <w:rFonts w:ascii="Times New Roman" w:hAnsi="Times New Roman" w:cs="Times New Roman"/>
                <w:sz w:val="24"/>
                <w:szCs w:val="24"/>
              </w:rPr>
              <w:t>та як</w:t>
            </w:r>
            <w:r>
              <w:rPr>
                <w:rFonts w:ascii="Times New Roman" w:hAnsi="Times New Roman" w:cs="Times New Roman"/>
                <w:sz w:val="24"/>
                <w:szCs w:val="24"/>
              </w:rPr>
              <w:t>ості</w:t>
            </w:r>
            <w:r w:rsidRPr="00B17E97">
              <w:rPr>
                <w:rFonts w:ascii="Times New Roman" w:hAnsi="Times New Roman" w:cs="Times New Roman"/>
                <w:sz w:val="24"/>
                <w:szCs w:val="24"/>
              </w:rPr>
              <w:t xml:space="preserve"> харчових продуктів".</w:t>
            </w:r>
          </w:p>
          <w:p w:rsidR="00A53956" w:rsidRPr="00B17E97" w:rsidRDefault="00A53956" w:rsidP="005B620B">
            <w:pPr>
              <w:spacing w:after="0" w:line="240" w:lineRule="auto"/>
              <w:ind w:firstLine="323"/>
              <w:jc w:val="both"/>
              <w:rPr>
                <w:rFonts w:ascii="Times New Roman" w:hAnsi="Times New Roman" w:cs="Times New Roman"/>
                <w:sz w:val="24"/>
                <w:szCs w:val="24"/>
              </w:rPr>
            </w:pPr>
          </w:p>
        </w:tc>
        <w:tc>
          <w:tcPr>
            <w:tcW w:w="2670" w:type="dxa"/>
            <w:shd w:val="clear" w:color="auto" w:fill="auto"/>
          </w:tcPr>
          <w:p w:rsidR="00A53956" w:rsidRPr="00B17E97" w:rsidRDefault="00A53956" w:rsidP="005B620B">
            <w:pPr>
              <w:spacing w:after="0" w:line="240" w:lineRule="auto"/>
              <w:ind w:firstLine="323"/>
              <w:jc w:val="both"/>
              <w:rPr>
                <w:rFonts w:ascii="Times New Roman" w:hAnsi="Times New Roman" w:cs="Times New Roman"/>
                <w:sz w:val="24"/>
                <w:szCs w:val="24"/>
              </w:rPr>
            </w:pPr>
            <w:r w:rsidRPr="00B17E97">
              <w:rPr>
                <w:rFonts w:ascii="Times New Roman" w:hAnsi="Times New Roman" w:cs="Times New Roman"/>
                <w:sz w:val="24"/>
                <w:szCs w:val="24"/>
              </w:rPr>
              <w:lastRenderedPageBreak/>
              <w:t xml:space="preserve">У складі пропозиції учасник надає документи, </w:t>
            </w:r>
            <w:r w:rsidRPr="00B17E97">
              <w:rPr>
                <w:rFonts w:ascii="Times New Roman" w:hAnsi="Times New Roman" w:cs="Times New Roman"/>
                <w:color w:val="000000"/>
                <w:sz w:val="24"/>
                <w:szCs w:val="24"/>
                <w:lang w:eastAsia="uk-UA"/>
              </w:rPr>
              <w:t xml:space="preserve">що підтверджують  походження товару, безпечність та якість, відповідність чинним державним стандартам </w:t>
            </w:r>
            <w:r w:rsidRPr="00B17E97">
              <w:rPr>
                <w:rFonts w:ascii="Times New Roman" w:hAnsi="Times New Roman" w:cs="Times New Roman"/>
                <w:color w:val="000000"/>
                <w:sz w:val="24"/>
                <w:szCs w:val="24"/>
                <w:lang w:eastAsia="uk-UA"/>
              </w:rPr>
              <w:lastRenderedPageBreak/>
              <w:t>України та нормам санітарного законодавства (</w:t>
            </w:r>
            <w:r w:rsidRPr="00B17E97">
              <w:rPr>
                <w:rFonts w:ascii="Times New Roman" w:hAnsi="Times New Roman" w:cs="Times New Roman"/>
                <w:sz w:val="24"/>
                <w:szCs w:val="24"/>
              </w:rPr>
              <w:t xml:space="preserve">декларацію виробника, паспорт якості/посвідчення про якість продукції, що ним пропонується, </w:t>
            </w:r>
            <w:r w:rsidRPr="00B17E97">
              <w:rPr>
                <w:rFonts w:ascii="Times New Roman" w:hAnsi="Times New Roman" w:cs="Times New Roman"/>
                <w:color w:val="000000"/>
                <w:sz w:val="24"/>
                <w:szCs w:val="24"/>
                <w:lang w:eastAsia="uk-UA"/>
              </w:rPr>
              <w:t xml:space="preserve">висновок державної санітарно-епідеміологічної експертизи, </w:t>
            </w:r>
            <w:r w:rsidRPr="00B17E97">
              <w:rPr>
                <w:rFonts w:ascii="Times New Roman" w:hAnsi="Times New Roman" w:cs="Times New Roman"/>
                <w:sz w:val="24"/>
                <w:szCs w:val="24"/>
              </w:rPr>
              <w:t xml:space="preserve">експертний висновок </w:t>
            </w:r>
            <w:r w:rsidRPr="00B17E97">
              <w:rPr>
                <w:rFonts w:ascii="Times New Roman" w:hAnsi="Times New Roman" w:cs="Times New Roman"/>
                <w:b/>
                <w:sz w:val="24"/>
                <w:szCs w:val="24"/>
              </w:rPr>
              <w:t xml:space="preserve">або протокол випробувань </w:t>
            </w:r>
            <w:r>
              <w:rPr>
                <w:rFonts w:ascii="Times New Roman" w:hAnsi="Times New Roman" w:cs="Times New Roman"/>
                <w:b/>
                <w:sz w:val="24"/>
                <w:szCs w:val="24"/>
              </w:rPr>
              <w:t>(</w:t>
            </w:r>
            <w:r w:rsidRPr="00B17E97">
              <w:rPr>
                <w:rFonts w:ascii="Times New Roman" w:hAnsi="Times New Roman" w:cs="Times New Roman"/>
                <w:b/>
                <w:sz w:val="24"/>
                <w:szCs w:val="24"/>
              </w:rPr>
              <w:t>досліджень)</w:t>
            </w:r>
            <w:r w:rsidRPr="00B17E97">
              <w:rPr>
                <w:rFonts w:ascii="Times New Roman" w:hAnsi="Times New Roman" w:cs="Times New Roman"/>
                <w:sz w:val="24"/>
                <w:szCs w:val="24"/>
              </w:rPr>
              <w:t xml:space="preserve">, яким засвідчується,  що вміст антибіотиків, </w:t>
            </w:r>
            <w:proofErr w:type="spellStart"/>
            <w:r w:rsidRPr="00B17E97">
              <w:rPr>
                <w:rFonts w:ascii="Times New Roman" w:hAnsi="Times New Roman" w:cs="Times New Roman"/>
                <w:sz w:val="24"/>
                <w:szCs w:val="24"/>
              </w:rPr>
              <w:t>мікотоксинів</w:t>
            </w:r>
            <w:proofErr w:type="spellEnd"/>
            <w:r w:rsidRPr="00B17E97">
              <w:rPr>
                <w:rFonts w:ascii="Times New Roman" w:hAnsi="Times New Roman" w:cs="Times New Roman"/>
                <w:sz w:val="24"/>
                <w:szCs w:val="24"/>
              </w:rPr>
              <w:t xml:space="preserve">,  радіонуклідів, токсичних елементів в партії продукції виробника відповідає вимогам законодавства. </w:t>
            </w:r>
          </w:p>
          <w:p w:rsidR="00A53956" w:rsidRPr="00B17E97" w:rsidRDefault="00A53956" w:rsidP="005B620B">
            <w:pPr>
              <w:spacing w:after="0" w:line="240" w:lineRule="auto"/>
              <w:ind w:right="30"/>
              <w:jc w:val="both"/>
              <w:rPr>
                <w:rFonts w:ascii="Times New Roman" w:hAnsi="Times New Roman" w:cs="Times New Roman"/>
                <w:sz w:val="24"/>
                <w:szCs w:val="24"/>
              </w:rPr>
            </w:pPr>
            <w:r w:rsidRPr="00B17E97">
              <w:rPr>
                <w:rFonts w:ascii="Times New Roman" w:hAnsi="Times New Roman" w:cs="Times New Roman"/>
                <w:color w:val="000000"/>
                <w:sz w:val="24"/>
                <w:szCs w:val="24"/>
                <w:lang w:eastAsia="uk-UA"/>
              </w:rPr>
              <w:t xml:space="preserve">       У разі встановлення невідповідності поставленого  товару заданим параметрам Замовник залишає за собою право на розірвання договору про закупівлю.   </w:t>
            </w:r>
          </w:p>
        </w:tc>
      </w:tr>
      <w:tr w:rsidR="00A53956" w:rsidRPr="00B17E97"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lastRenderedPageBreak/>
              <w:t>7</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Вимоги до транспортних засобів для постачання товару</w:t>
            </w:r>
          </w:p>
        </w:tc>
        <w:tc>
          <w:tcPr>
            <w:tcW w:w="4394" w:type="dxa"/>
            <w:shd w:val="clear" w:color="auto" w:fill="auto"/>
          </w:tcPr>
          <w:p w:rsidR="00A53956" w:rsidRPr="00B17E97" w:rsidRDefault="00A53956" w:rsidP="005B620B">
            <w:pPr>
              <w:spacing w:after="0" w:line="240" w:lineRule="auto"/>
              <w:ind w:firstLine="323"/>
              <w:jc w:val="both"/>
              <w:rPr>
                <w:rFonts w:ascii="Times New Roman" w:hAnsi="Times New Roman" w:cs="Times New Roman"/>
                <w:color w:val="000000"/>
                <w:sz w:val="24"/>
                <w:szCs w:val="24"/>
                <w:lang w:eastAsia="ar-SA"/>
              </w:rPr>
            </w:pPr>
            <w:r w:rsidRPr="00B17E97">
              <w:rPr>
                <w:rFonts w:ascii="Times New Roman" w:hAnsi="Times New Roman" w:cs="Times New Roman"/>
                <w:sz w:val="24"/>
                <w:szCs w:val="24"/>
              </w:rPr>
              <w:t xml:space="preserve">Поставка товару має здійснюватися автотранспортними засобами, що призначені для перевезення харчових </w:t>
            </w:r>
            <w:r w:rsidRPr="00B17E97">
              <w:rPr>
                <w:rFonts w:ascii="Times New Roman" w:hAnsi="Times New Roman" w:cs="Times New Roman"/>
                <w:sz w:val="24"/>
                <w:szCs w:val="24"/>
                <w:lang w:eastAsia="ru-RU"/>
              </w:rPr>
              <w:t>продуктів, що потребують дотримання температурного режиму для їх транспортування</w:t>
            </w:r>
            <w:r w:rsidRPr="00B17E97">
              <w:rPr>
                <w:rFonts w:ascii="Times New Roman" w:hAnsi="Times New Roman" w:cs="Times New Roman"/>
                <w:sz w:val="24"/>
                <w:szCs w:val="24"/>
                <w:shd w:val="clear" w:color="auto" w:fill="FFFFFF"/>
              </w:rPr>
              <w:t xml:space="preserve"> (ізотермічний фургон, авторефрижератор, або фургон із встановленим холодильним обладнанням). </w:t>
            </w:r>
          </w:p>
          <w:p w:rsidR="00A53956" w:rsidRPr="00B17E97" w:rsidRDefault="00A53956" w:rsidP="005B620B">
            <w:pPr>
              <w:spacing w:after="0" w:line="240" w:lineRule="auto"/>
              <w:jc w:val="both"/>
              <w:rPr>
                <w:rFonts w:ascii="Times New Roman" w:hAnsi="Times New Roman" w:cs="Times New Roman"/>
                <w:sz w:val="24"/>
                <w:szCs w:val="24"/>
                <w:shd w:val="clear" w:color="auto" w:fill="FFFFFF"/>
              </w:rPr>
            </w:pPr>
            <w:r w:rsidRPr="00B17E97">
              <w:rPr>
                <w:rFonts w:ascii="Times New Roman" w:hAnsi="Times New Roman" w:cs="Times New Roman"/>
                <w:color w:val="000000"/>
                <w:sz w:val="24"/>
                <w:szCs w:val="24"/>
                <w:lang w:eastAsia="ar-SA"/>
              </w:rPr>
              <w:t xml:space="preserve">Постачання товару здійснюється автотранспортом Учасника, що повинен мати оригінал дійсного на момент поставки товару </w:t>
            </w:r>
            <w:r w:rsidRPr="00B17E97">
              <w:rPr>
                <w:rFonts w:ascii="Times New Roman" w:hAnsi="Times New Roman" w:cs="Times New Roman"/>
                <w:color w:val="000000"/>
                <w:sz w:val="24"/>
                <w:szCs w:val="24"/>
                <w:lang w:eastAsia="uk-UA"/>
              </w:rPr>
              <w:t xml:space="preserve">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w:t>
            </w:r>
            <w:r w:rsidRPr="00B17E97">
              <w:rPr>
                <w:rFonts w:ascii="Times New Roman" w:hAnsi="Times New Roman" w:cs="Times New Roman"/>
                <w:color w:val="000000"/>
                <w:sz w:val="24"/>
                <w:szCs w:val="24"/>
                <w:lang w:eastAsia="uk-UA"/>
              </w:rPr>
              <w:lastRenderedPageBreak/>
              <w:t>харчового продукту</w:t>
            </w:r>
            <w:r>
              <w:rPr>
                <w:rFonts w:ascii="Times New Roman" w:hAnsi="Times New Roman" w:cs="Times New Roman"/>
                <w:color w:val="000000"/>
                <w:sz w:val="24"/>
                <w:szCs w:val="24"/>
                <w:lang w:eastAsia="uk-UA"/>
              </w:rPr>
              <w:t>.</w:t>
            </w:r>
            <w:r w:rsidRPr="00B17E97">
              <w:rPr>
                <w:rFonts w:ascii="Times New Roman" w:hAnsi="Times New Roman" w:cs="Times New Roman"/>
                <w:color w:val="000000"/>
                <w:sz w:val="24"/>
                <w:szCs w:val="24"/>
                <w:lang w:eastAsia="uk-UA"/>
              </w:rPr>
              <w:t xml:space="preserve"> </w:t>
            </w:r>
          </w:p>
        </w:tc>
        <w:tc>
          <w:tcPr>
            <w:tcW w:w="2670"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lastRenderedPageBreak/>
              <w:t>Учасник у складі пропозиції надає гарантійний лист відповідного змісту</w:t>
            </w:r>
          </w:p>
        </w:tc>
      </w:tr>
      <w:tr w:rsidR="00A53956" w:rsidRPr="00BB60D3" w:rsidTr="005B620B">
        <w:trPr>
          <w:jc w:val="center"/>
        </w:trPr>
        <w:tc>
          <w:tcPr>
            <w:tcW w:w="539" w:type="dxa"/>
            <w:shd w:val="clear" w:color="auto" w:fill="auto"/>
          </w:tcPr>
          <w:p w:rsidR="00A53956" w:rsidRPr="00B17E97" w:rsidRDefault="00A53956" w:rsidP="005B620B">
            <w:pPr>
              <w:jc w:val="both"/>
              <w:rPr>
                <w:rFonts w:ascii="Times New Roman" w:hAnsi="Times New Roman" w:cs="Times New Roman"/>
                <w:sz w:val="24"/>
                <w:szCs w:val="24"/>
              </w:rPr>
            </w:pPr>
            <w:r w:rsidRPr="00B17E97">
              <w:rPr>
                <w:rFonts w:ascii="Times New Roman" w:hAnsi="Times New Roman" w:cs="Times New Roman"/>
                <w:sz w:val="24"/>
                <w:szCs w:val="24"/>
              </w:rPr>
              <w:lastRenderedPageBreak/>
              <w:t>8</w:t>
            </w:r>
          </w:p>
        </w:tc>
        <w:tc>
          <w:tcPr>
            <w:tcW w:w="2121" w:type="dxa"/>
            <w:shd w:val="clear" w:color="auto" w:fill="auto"/>
          </w:tcPr>
          <w:p w:rsidR="00A53956" w:rsidRPr="00B17E97" w:rsidRDefault="00A53956" w:rsidP="005B620B">
            <w:pPr>
              <w:rPr>
                <w:rFonts w:ascii="Times New Roman" w:hAnsi="Times New Roman" w:cs="Times New Roman"/>
                <w:b/>
                <w:i/>
                <w:sz w:val="24"/>
                <w:szCs w:val="24"/>
              </w:rPr>
            </w:pPr>
            <w:r w:rsidRPr="00B17E97">
              <w:rPr>
                <w:rFonts w:ascii="Times New Roman" w:hAnsi="Times New Roman" w:cs="Times New Roman"/>
                <w:b/>
                <w:i/>
                <w:sz w:val="24"/>
                <w:szCs w:val="24"/>
              </w:rPr>
              <w:t>Відповідальність за безпеку і якість товарів, що є предметом цієї закупівлі</w:t>
            </w:r>
          </w:p>
        </w:tc>
        <w:tc>
          <w:tcPr>
            <w:tcW w:w="4394" w:type="dxa"/>
            <w:shd w:val="clear" w:color="auto" w:fill="auto"/>
          </w:tcPr>
          <w:p w:rsidR="00A53956" w:rsidRPr="00B17E97" w:rsidRDefault="00A53956" w:rsidP="005B620B">
            <w:pPr>
              <w:pStyle w:val="TableParagraph"/>
              <w:tabs>
                <w:tab w:val="left" w:pos="348"/>
              </w:tabs>
              <w:ind w:left="0" w:firstLine="253"/>
              <w:jc w:val="both"/>
              <w:rPr>
                <w:sz w:val="24"/>
                <w:szCs w:val="24"/>
                <w:lang w:val="uk-UA" w:eastAsia="uk-UA"/>
              </w:rPr>
            </w:pPr>
            <w:r w:rsidRPr="00B17E97">
              <w:rPr>
                <w:sz w:val="24"/>
                <w:szCs w:val="24"/>
                <w:lang w:val="uk-UA" w:eastAsia="uk-UA"/>
              </w:rPr>
              <w:t>Відповідальність за безпе</w:t>
            </w:r>
            <w:r>
              <w:rPr>
                <w:sz w:val="24"/>
                <w:szCs w:val="24"/>
                <w:lang w:val="uk-UA" w:eastAsia="uk-UA"/>
              </w:rPr>
              <w:t xml:space="preserve">чність і якість </w:t>
            </w:r>
            <w:r w:rsidRPr="00B17E97">
              <w:rPr>
                <w:sz w:val="24"/>
                <w:szCs w:val="24"/>
                <w:lang w:val="uk-UA" w:eastAsia="uk-UA"/>
              </w:rPr>
              <w:t>продуктів харчування покладається  на постачальника</w:t>
            </w:r>
            <w:r>
              <w:rPr>
                <w:sz w:val="24"/>
                <w:szCs w:val="24"/>
                <w:lang w:val="uk-UA" w:eastAsia="uk-UA"/>
              </w:rPr>
              <w:t xml:space="preserve"> харчових продуктів</w:t>
            </w:r>
            <w:r w:rsidRPr="00B17E97">
              <w:rPr>
                <w:sz w:val="24"/>
                <w:szCs w:val="24"/>
                <w:lang w:val="uk-UA" w:eastAsia="uk-UA"/>
              </w:rPr>
              <w:t xml:space="preserve"> (п. 1</w:t>
            </w:r>
            <w:r>
              <w:rPr>
                <w:sz w:val="24"/>
                <w:szCs w:val="24"/>
                <w:lang w:val="uk-UA" w:eastAsia="uk-UA"/>
              </w:rPr>
              <w:t>1</w:t>
            </w:r>
            <w:r w:rsidRPr="00B17E97">
              <w:rPr>
                <w:sz w:val="24"/>
                <w:szCs w:val="24"/>
                <w:lang w:val="uk-UA" w:eastAsia="uk-UA"/>
              </w:rPr>
              <w:t xml:space="preserve"> Порядку</w:t>
            </w:r>
            <w:r w:rsidRPr="00344FAD">
              <w:rPr>
                <w:bCs/>
                <w:color w:val="333333"/>
                <w:sz w:val="24"/>
                <w:szCs w:val="24"/>
                <w:shd w:val="clear" w:color="auto" w:fill="FFFFFF"/>
                <w:lang w:val="uk-UA"/>
              </w:rPr>
              <w:t xml:space="preserve">  організації харчування у закладах освіти та дитячих закладах оздоровлення та відпочинку</w:t>
            </w:r>
            <w:r>
              <w:rPr>
                <w:bCs/>
                <w:color w:val="333333"/>
                <w:sz w:val="24"/>
                <w:szCs w:val="24"/>
                <w:shd w:val="clear" w:color="auto" w:fill="FFFFFF"/>
                <w:lang w:val="uk-UA"/>
              </w:rPr>
              <w:t xml:space="preserve">, затвердженого </w:t>
            </w:r>
            <w:r w:rsidRPr="00344FAD">
              <w:rPr>
                <w:sz w:val="24"/>
                <w:szCs w:val="24"/>
                <w:lang w:val="uk-UA"/>
              </w:rPr>
              <w:t>постанов</w:t>
            </w:r>
            <w:r>
              <w:rPr>
                <w:sz w:val="24"/>
                <w:szCs w:val="24"/>
                <w:lang w:val="uk-UA"/>
              </w:rPr>
              <w:t>ою</w:t>
            </w:r>
            <w:r w:rsidRPr="00344FAD">
              <w:rPr>
                <w:sz w:val="24"/>
                <w:szCs w:val="24"/>
                <w:lang w:val="uk-UA"/>
              </w:rPr>
              <w:t xml:space="preserve"> Кабінету Міністрів України від 24.03.2021 № 305</w:t>
            </w:r>
            <w:r w:rsidRPr="00B17E97">
              <w:rPr>
                <w:sz w:val="24"/>
                <w:szCs w:val="24"/>
                <w:lang w:val="uk-UA" w:eastAsia="uk-UA"/>
              </w:rPr>
              <w:t>).</w:t>
            </w:r>
          </w:p>
          <w:p w:rsidR="00A53956" w:rsidRPr="00B17E97" w:rsidRDefault="00A53956" w:rsidP="005B6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17E9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Харчові продукти п</w:t>
            </w:r>
            <w:r w:rsidRPr="00B17E97">
              <w:rPr>
                <w:rFonts w:ascii="Times New Roman" w:hAnsi="Times New Roman" w:cs="Times New Roman"/>
                <w:sz w:val="24"/>
                <w:szCs w:val="24"/>
                <w:lang w:eastAsia="uk-UA"/>
              </w:rPr>
              <w:t xml:space="preserve">овинні </w:t>
            </w:r>
            <w:r>
              <w:rPr>
                <w:rFonts w:ascii="Times New Roman" w:hAnsi="Times New Roman" w:cs="Times New Roman"/>
                <w:sz w:val="24"/>
                <w:szCs w:val="24"/>
                <w:lang w:eastAsia="uk-UA"/>
              </w:rPr>
              <w:t xml:space="preserve">супроводжуватись </w:t>
            </w:r>
            <w:r w:rsidRPr="00B17E97">
              <w:rPr>
                <w:rFonts w:ascii="Times New Roman" w:hAnsi="Times New Roman" w:cs="Times New Roman"/>
                <w:sz w:val="24"/>
                <w:szCs w:val="24"/>
                <w:lang w:eastAsia="uk-UA"/>
              </w:rPr>
              <w:t xml:space="preserve">документами, </w:t>
            </w:r>
            <w:r>
              <w:rPr>
                <w:rFonts w:ascii="Times New Roman" w:hAnsi="Times New Roman" w:cs="Times New Roman"/>
                <w:sz w:val="24"/>
                <w:szCs w:val="24"/>
                <w:lang w:eastAsia="uk-UA"/>
              </w:rPr>
              <w:t xml:space="preserve">що передбачені законодавством про безпечність та окремі показники </w:t>
            </w:r>
            <w:proofErr w:type="spellStart"/>
            <w:r>
              <w:rPr>
                <w:rFonts w:ascii="Times New Roman" w:hAnsi="Times New Roman" w:cs="Times New Roman"/>
                <w:sz w:val="24"/>
                <w:szCs w:val="24"/>
                <w:lang w:eastAsia="uk-UA"/>
              </w:rPr>
              <w:t>яксоті</w:t>
            </w:r>
            <w:proofErr w:type="spellEnd"/>
            <w:r>
              <w:rPr>
                <w:rFonts w:ascii="Times New Roman" w:hAnsi="Times New Roman" w:cs="Times New Roman"/>
                <w:sz w:val="24"/>
                <w:szCs w:val="24"/>
                <w:lang w:eastAsia="uk-UA"/>
              </w:rPr>
              <w:t xml:space="preserve"> харчових продуктів </w:t>
            </w:r>
            <w:r w:rsidRPr="00B17E97">
              <w:rPr>
                <w:rFonts w:ascii="Times New Roman" w:hAnsi="Times New Roman" w:cs="Times New Roman"/>
                <w:sz w:val="24"/>
                <w:szCs w:val="24"/>
                <w:lang w:eastAsia="uk-UA"/>
              </w:rPr>
              <w:t xml:space="preserve">(п. </w:t>
            </w:r>
            <w:r>
              <w:rPr>
                <w:rFonts w:ascii="Times New Roman" w:hAnsi="Times New Roman" w:cs="Times New Roman"/>
                <w:sz w:val="24"/>
                <w:szCs w:val="24"/>
                <w:lang w:eastAsia="uk-UA"/>
              </w:rPr>
              <w:t>23</w:t>
            </w:r>
            <w:r w:rsidRPr="00B17E97">
              <w:rPr>
                <w:rFonts w:ascii="Times New Roman" w:hAnsi="Times New Roman" w:cs="Times New Roman"/>
                <w:sz w:val="24"/>
                <w:szCs w:val="24"/>
                <w:lang w:eastAsia="uk-UA"/>
              </w:rPr>
              <w:t xml:space="preserve"> Порядку). </w:t>
            </w:r>
          </w:p>
        </w:tc>
        <w:tc>
          <w:tcPr>
            <w:tcW w:w="2670" w:type="dxa"/>
            <w:shd w:val="clear" w:color="auto" w:fill="auto"/>
          </w:tcPr>
          <w:p w:rsidR="00A53956" w:rsidRPr="00B17E97" w:rsidRDefault="00A53956" w:rsidP="005B620B">
            <w:pPr>
              <w:ind w:firstLine="323"/>
              <w:jc w:val="both"/>
              <w:rPr>
                <w:rFonts w:ascii="Times New Roman" w:hAnsi="Times New Roman" w:cs="Times New Roman"/>
                <w:sz w:val="24"/>
                <w:szCs w:val="24"/>
              </w:rPr>
            </w:pPr>
            <w:r w:rsidRPr="00B17E97">
              <w:rPr>
                <w:rFonts w:ascii="Times New Roman" w:hAnsi="Times New Roman" w:cs="Times New Roman"/>
                <w:sz w:val="24"/>
                <w:szCs w:val="24"/>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rsidR="00A53956" w:rsidRPr="00380BCA" w:rsidRDefault="00A53956" w:rsidP="00A53956">
      <w:pPr>
        <w:pStyle w:val="a9"/>
        <w:widowControl w:val="0"/>
        <w:spacing w:line="240" w:lineRule="auto"/>
        <w:ind w:left="1353"/>
        <w:jc w:val="both"/>
        <w:rPr>
          <w:rFonts w:ascii="Times New Roman" w:eastAsia="Calibri" w:hAnsi="Times New Roman"/>
          <w:color w:val="000000"/>
          <w:sz w:val="24"/>
          <w:szCs w:val="24"/>
        </w:rPr>
      </w:pPr>
    </w:p>
    <w:p w:rsidR="00A53956" w:rsidRDefault="00A53956" w:rsidP="00A53956">
      <w:pPr>
        <w:ind w:right="180"/>
        <w:jc w:val="both"/>
        <w:rPr>
          <w:rFonts w:ascii="Times New Roman" w:hAnsi="Times New Roman" w:cs="Times New Roman"/>
          <w:sz w:val="24"/>
          <w:szCs w:val="24"/>
        </w:rPr>
      </w:pPr>
      <w:r w:rsidRPr="00CC57CC">
        <w:rPr>
          <w:rFonts w:ascii="Times New Roman" w:hAnsi="Times New Roman" w:cs="Times New Roman"/>
          <w:sz w:val="24"/>
          <w:szCs w:val="24"/>
        </w:rPr>
        <w:t xml:space="preserve">        3.Товар повинен відповідати </w:t>
      </w:r>
      <w:r>
        <w:rPr>
          <w:rFonts w:ascii="Times New Roman" w:hAnsi="Times New Roman" w:cs="Times New Roman"/>
          <w:sz w:val="24"/>
          <w:szCs w:val="24"/>
        </w:rPr>
        <w:t>нормам  системи НАССР.</w:t>
      </w:r>
    </w:p>
    <w:p w:rsidR="00A53956" w:rsidRDefault="00A53956" w:rsidP="00A53956">
      <w:pPr>
        <w:ind w:right="18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4. Строк поставки: </w:t>
      </w:r>
      <w:r>
        <w:rPr>
          <w:rFonts w:ascii="Times New Roman" w:eastAsia="Arial" w:hAnsi="Times New Roman" w:cs="Arial"/>
          <w:bCs/>
          <w:color w:val="000000"/>
          <w:sz w:val="24"/>
          <w:szCs w:val="24"/>
          <w:bdr w:val="none" w:sz="0" w:space="0" w:color="auto" w:frame="1"/>
          <w:lang w:eastAsia="ru-RU"/>
        </w:rPr>
        <w:t>з дня укладення договору  по 31.12.2022 р.</w:t>
      </w:r>
    </w:p>
    <w:p w:rsidR="009072BA" w:rsidRDefault="00CC57CC" w:rsidP="00135E74">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5</w:t>
      </w:r>
      <w:r w:rsidR="009072BA">
        <w:rPr>
          <w:rFonts w:ascii="Times New Roman" w:eastAsia="Arial" w:hAnsi="Times New Roman"/>
          <w:color w:val="000000"/>
          <w:sz w:val="24"/>
          <w:szCs w:val="24"/>
          <w:lang w:eastAsia="ru-RU"/>
        </w:rPr>
        <w:t>. Місце поставки товару –</w:t>
      </w:r>
      <w:r w:rsidR="00153F9A" w:rsidRP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Заклади</w:t>
      </w:r>
      <w:proofErr w:type="spellEnd"/>
      <w:r w:rsid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освіти</w:t>
      </w:r>
      <w:proofErr w:type="spellEnd"/>
      <w:r w:rsid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підпорядковані</w:t>
      </w:r>
      <w:proofErr w:type="spellEnd"/>
      <w:r w:rsid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УОКМіС</w:t>
      </w:r>
      <w:proofErr w:type="spellEnd"/>
      <w:r w:rsid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Товстенської</w:t>
      </w:r>
      <w:proofErr w:type="spellEnd"/>
      <w:r w:rsidR="00153F9A">
        <w:rPr>
          <w:rFonts w:ascii="Times New Roman" w:hAnsi="Times New Roman"/>
          <w:b/>
          <w:i/>
          <w:sz w:val="24"/>
          <w:szCs w:val="24"/>
          <w:lang w:val="ru-RU" w:eastAsia="uk-UA"/>
        </w:rPr>
        <w:t xml:space="preserve"> </w:t>
      </w:r>
      <w:proofErr w:type="spellStart"/>
      <w:r w:rsidR="00153F9A">
        <w:rPr>
          <w:rFonts w:ascii="Times New Roman" w:hAnsi="Times New Roman"/>
          <w:b/>
          <w:i/>
          <w:sz w:val="24"/>
          <w:szCs w:val="24"/>
          <w:lang w:val="ru-RU" w:eastAsia="uk-UA"/>
        </w:rPr>
        <w:t>селищної</w:t>
      </w:r>
      <w:proofErr w:type="spellEnd"/>
      <w:r w:rsidR="00153F9A">
        <w:rPr>
          <w:rFonts w:ascii="Times New Roman" w:hAnsi="Times New Roman"/>
          <w:b/>
          <w:i/>
          <w:sz w:val="24"/>
          <w:szCs w:val="24"/>
          <w:lang w:val="ru-RU" w:eastAsia="uk-UA"/>
        </w:rPr>
        <w:t xml:space="preserve"> ради</w:t>
      </w:r>
      <w:r w:rsidR="00153F9A">
        <w:rPr>
          <w:rFonts w:ascii="Times New Roman" w:hAnsi="Times New Roman"/>
          <w:b/>
          <w:i/>
          <w:sz w:val="24"/>
          <w:szCs w:val="24"/>
        </w:rPr>
        <w:t xml:space="preserve"> згідно </w:t>
      </w:r>
    </w:p>
    <w:p w:rsidR="00153F9A" w:rsidRDefault="009072BA" w:rsidP="00153F9A">
      <w:pPr>
        <w:tabs>
          <w:tab w:val="left" w:pos="142"/>
          <w:tab w:val="left" w:pos="360"/>
        </w:tabs>
        <w:spacing w:after="0" w:line="240" w:lineRule="auto"/>
        <w:jc w:val="both"/>
        <w:rPr>
          <w:rFonts w:ascii="Times New Roman" w:hAnsi="Times New Roman"/>
          <w:b/>
          <w:sz w:val="24"/>
          <w:szCs w:val="24"/>
        </w:rPr>
      </w:pPr>
      <w:r>
        <w:rPr>
          <w:rFonts w:ascii="Times New Roman" w:hAnsi="Times New Roman"/>
          <w:sz w:val="24"/>
          <w:szCs w:val="24"/>
        </w:rPr>
        <w:t>Перелік та адреси закладів</w:t>
      </w:r>
      <w:r>
        <w:rPr>
          <w:rFonts w:ascii="Times New Roman" w:hAnsi="Times New Roman"/>
          <w:b/>
          <w:sz w:val="24"/>
          <w:szCs w:val="24"/>
        </w:rPr>
        <w:t>:</w:t>
      </w:r>
    </w:p>
    <w:p w:rsidR="00153F9A" w:rsidRPr="00BB4769" w:rsidRDefault="00153F9A" w:rsidP="00153F9A">
      <w:pPr>
        <w:jc w:val="center"/>
        <w:rPr>
          <w:b/>
        </w:rPr>
      </w:pPr>
      <w:r w:rsidRPr="00BB4769">
        <w:rPr>
          <w:b/>
        </w:rPr>
        <w:t>Перелік закладів освіти</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Назви закладів дошкільної освіти</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КУ ЗДО «Дзвіночок» с. </w:t>
      </w:r>
      <w:proofErr w:type="spellStart"/>
      <w:r w:rsidR="00153F9A" w:rsidRPr="00153F9A">
        <w:rPr>
          <w:rFonts w:ascii="Times New Roman" w:hAnsi="Times New Roman" w:cs="Times New Roman"/>
          <w:sz w:val="24"/>
          <w:szCs w:val="24"/>
        </w:rPr>
        <w:t>Нагоряни</w:t>
      </w:r>
      <w:proofErr w:type="spellEnd"/>
      <w:r w:rsidR="00153F9A" w:rsidRPr="00153F9A">
        <w:rPr>
          <w:rFonts w:ascii="Times New Roman" w:hAnsi="Times New Roman" w:cs="Times New Roman"/>
          <w:sz w:val="24"/>
          <w:szCs w:val="24"/>
        </w:rPr>
        <w:t>, вул. Шевченка 33</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КУ ЗДО «Барвінок» с. </w:t>
      </w:r>
      <w:proofErr w:type="spellStart"/>
      <w:r w:rsidR="00153F9A" w:rsidRPr="00153F9A">
        <w:rPr>
          <w:rFonts w:ascii="Times New Roman" w:hAnsi="Times New Roman" w:cs="Times New Roman"/>
          <w:sz w:val="24"/>
          <w:szCs w:val="24"/>
        </w:rPr>
        <w:t>Кошилівці</w:t>
      </w:r>
      <w:proofErr w:type="spellEnd"/>
      <w:r w:rsidR="00153F9A" w:rsidRPr="00153F9A">
        <w:rPr>
          <w:rFonts w:ascii="Times New Roman" w:hAnsi="Times New Roman" w:cs="Times New Roman"/>
          <w:sz w:val="24"/>
          <w:szCs w:val="24"/>
        </w:rPr>
        <w:t>, вул. Незалежності 70</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КУ ЗДО «Казка-1» с. </w:t>
      </w:r>
      <w:proofErr w:type="spellStart"/>
      <w:r w:rsidR="00153F9A" w:rsidRPr="00153F9A">
        <w:rPr>
          <w:rFonts w:ascii="Times New Roman" w:hAnsi="Times New Roman" w:cs="Times New Roman"/>
          <w:sz w:val="24"/>
          <w:szCs w:val="24"/>
        </w:rPr>
        <w:t>Лисівці</w:t>
      </w:r>
      <w:proofErr w:type="spellEnd"/>
      <w:r w:rsidR="00153F9A" w:rsidRPr="00153F9A">
        <w:rPr>
          <w:rFonts w:ascii="Times New Roman" w:hAnsi="Times New Roman" w:cs="Times New Roman"/>
          <w:sz w:val="24"/>
          <w:szCs w:val="24"/>
        </w:rPr>
        <w:t xml:space="preserve">, </w:t>
      </w:r>
      <w:proofErr w:type="spellStart"/>
      <w:r w:rsidR="00153F9A" w:rsidRPr="00153F9A">
        <w:rPr>
          <w:rFonts w:ascii="Times New Roman" w:hAnsi="Times New Roman" w:cs="Times New Roman"/>
          <w:sz w:val="24"/>
          <w:szCs w:val="24"/>
        </w:rPr>
        <w:t>вул.Церковна</w:t>
      </w:r>
      <w:proofErr w:type="spellEnd"/>
      <w:r w:rsidR="00153F9A" w:rsidRPr="00153F9A">
        <w:rPr>
          <w:rFonts w:ascii="Times New Roman" w:hAnsi="Times New Roman" w:cs="Times New Roman"/>
          <w:sz w:val="24"/>
          <w:szCs w:val="24"/>
        </w:rPr>
        <w:t xml:space="preserve"> 1-А</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53F9A" w:rsidRPr="00153F9A">
        <w:rPr>
          <w:rFonts w:ascii="Times New Roman" w:hAnsi="Times New Roman" w:cs="Times New Roman"/>
          <w:sz w:val="24"/>
          <w:szCs w:val="24"/>
        </w:rPr>
        <w:tab/>
        <w:t>КУ ЗДО «Подоляночка» с. Поділля, вул. Зелена 138 – А</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r>
      <w:proofErr w:type="spellStart"/>
      <w:r w:rsidR="00153F9A" w:rsidRPr="00153F9A">
        <w:rPr>
          <w:rFonts w:ascii="Times New Roman" w:hAnsi="Times New Roman" w:cs="Times New Roman"/>
          <w:sz w:val="24"/>
          <w:szCs w:val="24"/>
        </w:rPr>
        <w:t>КУ</w:t>
      </w:r>
      <w:proofErr w:type="spellEnd"/>
      <w:r w:rsidR="00153F9A" w:rsidRPr="00153F9A">
        <w:rPr>
          <w:rFonts w:ascii="Times New Roman" w:hAnsi="Times New Roman" w:cs="Times New Roman"/>
          <w:sz w:val="24"/>
          <w:szCs w:val="24"/>
        </w:rPr>
        <w:t xml:space="preserve"> ДНЗ «</w:t>
      </w:r>
      <w:proofErr w:type="spellStart"/>
      <w:r w:rsidR="00153F9A" w:rsidRPr="00153F9A">
        <w:rPr>
          <w:rFonts w:ascii="Times New Roman" w:hAnsi="Times New Roman" w:cs="Times New Roman"/>
          <w:sz w:val="24"/>
          <w:szCs w:val="24"/>
        </w:rPr>
        <w:t>Наддністряночка</w:t>
      </w:r>
      <w:proofErr w:type="spellEnd"/>
      <w:r w:rsidR="00153F9A" w:rsidRPr="00153F9A">
        <w:rPr>
          <w:rFonts w:ascii="Times New Roman" w:hAnsi="Times New Roman" w:cs="Times New Roman"/>
          <w:sz w:val="24"/>
          <w:szCs w:val="24"/>
        </w:rPr>
        <w:t xml:space="preserve">» с. </w:t>
      </w:r>
      <w:proofErr w:type="spellStart"/>
      <w:r w:rsidR="00153F9A" w:rsidRPr="00153F9A">
        <w:rPr>
          <w:rFonts w:ascii="Times New Roman" w:hAnsi="Times New Roman" w:cs="Times New Roman"/>
          <w:sz w:val="24"/>
          <w:szCs w:val="24"/>
        </w:rPr>
        <w:t>Литячі</w:t>
      </w:r>
      <w:proofErr w:type="spellEnd"/>
      <w:r w:rsidR="00153F9A" w:rsidRPr="00153F9A">
        <w:rPr>
          <w:rFonts w:ascii="Times New Roman" w:hAnsi="Times New Roman" w:cs="Times New Roman"/>
          <w:sz w:val="24"/>
          <w:szCs w:val="24"/>
        </w:rPr>
        <w:t>, вул. Шкільна 3</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КУ ДНЗ «Пролісок» с. </w:t>
      </w:r>
      <w:proofErr w:type="spellStart"/>
      <w:r w:rsidR="00153F9A" w:rsidRPr="00153F9A">
        <w:rPr>
          <w:rFonts w:ascii="Times New Roman" w:hAnsi="Times New Roman" w:cs="Times New Roman"/>
          <w:sz w:val="24"/>
          <w:szCs w:val="24"/>
        </w:rPr>
        <w:t>Дорогичівка</w:t>
      </w:r>
      <w:proofErr w:type="spellEnd"/>
      <w:r w:rsidR="00153F9A" w:rsidRPr="00153F9A">
        <w:rPr>
          <w:rFonts w:ascii="Times New Roman" w:hAnsi="Times New Roman" w:cs="Times New Roman"/>
          <w:sz w:val="24"/>
          <w:szCs w:val="24"/>
        </w:rPr>
        <w:t>, вул.. Горішня 1</w:t>
      </w:r>
      <w:r w:rsidR="00393F4B">
        <w:rPr>
          <w:rFonts w:ascii="Times New Roman" w:hAnsi="Times New Roman" w:cs="Times New Roman"/>
          <w:sz w:val="24"/>
          <w:szCs w:val="24"/>
        </w:rPr>
        <w:t xml:space="preserve"> </w:t>
      </w: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Назви  шкіл</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w:t>
      </w:r>
      <w:r w:rsidRPr="00153F9A">
        <w:rPr>
          <w:rFonts w:ascii="Times New Roman" w:hAnsi="Times New Roman" w:cs="Times New Roman"/>
          <w:sz w:val="24"/>
          <w:szCs w:val="24"/>
        </w:rPr>
        <w:tab/>
        <w:t>ЗОШ І -  ІІІ ступенів смт. Товсте, вул. Шкільна 2</w:t>
      </w:r>
      <w:r w:rsidR="00393F4B">
        <w:rPr>
          <w:rFonts w:ascii="Times New Roman" w:hAnsi="Times New Roman" w:cs="Times New Roman"/>
          <w:sz w:val="24"/>
          <w:szCs w:val="24"/>
        </w:rPr>
        <w:t xml:space="preserve"> </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2.</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Ворвулинці</w:t>
      </w:r>
      <w:proofErr w:type="spellEnd"/>
      <w:r w:rsidRPr="00153F9A">
        <w:rPr>
          <w:rFonts w:ascii="Times New Roman" w:hAnsi="Times New Roman" w:cs="Times New Roman"/>
          <w:sz w:val="24"/>
          <w:szCs w:val="24"/>
        </w:rPr>
        <w:t>, вул. Івана Франка 70-А</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53F9A" w:rsidRPr="00153F9A">
        <w:rPr>
          <w:rFonts w:ascii="Times New Roman" w:hAnsi="Times New Roman" w:cs="Times New Roman"/>
          <w:sz w:val="24"/>
          <w:szCs w:val="24"/>
        </w:rPr>
        <w:tab/>
        <w:t xml:space="preserve">ЗОШ І – ІІІ ступенів с. </w:t>
      </w:r>
      <w:proofErr w:type="spellStart"/>
      <w:r w:rsidR="00153F9A" w:rsidRPr="00153F9A">
        <w:rPr>
          <w:rFonts w:ascii="Times New Roman" w:hAnsi="Times New Roman" w:cs="Times New Roman"/>
          <w:sz w:val="24"/>
          <w:szCs w:val="24"/>
        </w:rPr>
        <w:t>Кошилівці</w:t>
      </w:r>
      <w:proofErr w:type="spellEnd"/>
      <w:r w:rsidR="00153F9A" w:rsidRPr="00153F9A">
        <w:rPr>
          <w:rFonts w:ascii="Times New Roman" w:hAnsi="Times New Roman" w:cs="Times New Roman"/>
          <w:sz w:val="24"/>
          <w:szCs w:val="24"/>
        </w:rPr>
        <w:t>, вул. Незалежності 70</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ЗОШ І – ІІІ ступенів с. </w:t>
      </w:r>
      <w:proofErr w:type="spellStart"/>
      <w:r w:rsidR="00153F9A" w:rsidRPr="00153F9A">
        <w:rPr>
          <w:rFonts w:ascii="Times New Roman" w:hAnsi="Times New Roman" w:cs="Times New Roman"/>
          <w:sz w:val="24"/>
          <w:szCs w:val="24"/>
        </w:rPr>
        <w:t>Лисівці</w:t>
      </w:r>
      <w:proofErr w:type="spellEnd"/>
      <w:r w:rsidR="00153F9A" w:rsidRPr="00153F9A">
        <w:rPr>
          <w:rFonts w:ascii="Times New Roman" w:hAnsi="Times New Roman" w:cs="Times New Roman"/>
          <w:sz w:val="24"/>
          <w:szCs w:val="24"/>
        </w:rPr>
        <w:t>, вул. Центральна 43</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ЗОШ І – ІІІ ступенів с. Поділля, вул. Зелена</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ЗОШ І – ІІ ступенів с. </w:t>
      </w:r>
      <w:proofErr w:type="spellStart"/>
      <w:r w:rsidR="00153F9A" w:rsidRPr="00153F9A">
        <w:rPr>
          <w:rFonts w:ascii="Times New Roman" w:hAnsi="Times New Roman" w:cs="Times New Roman"/>
          <w:sz w:val="24"/>
          <w:szCs w:val="24"/>
        </w:rPr>
        <w:t>Буряківка</w:t>
      </w:r>
      <w:proofErr w:type="spellEnd"/>
      <w:r w:rsidR="00153F9A" w:rsidRPr="00153F9A">
        <w:rPr>
          <w:rFonts w:ascii="Times New Roman" w:hAnsi="Times New Roman" w:cs="Times New Roman"/>
          <w:sz w:val="24"/>
          <w:szCs w:val="24"/>
        </w:rPr>
        <w:t>, вул. Шкільна 16</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ЗОШ І – ІІ ступенів с. </w:t>
      </w:r>
      <w:proofErr w:type="spellStart"/>
      <w:r w:rsidR="00153F9A" w:rsidRPr="00153F9A">
        <w:rPr>
          <w:rFonts w:ascii="Times New Roman" w:hAnsi="Times New Roman" w:cs="Times New Roman"/>
          <w:sz w:val="24"/>
          <w:szCs w:val="24"/>
        </w:rPr>
        <w:t>Литячі</w:t>
      </w:r>
      <w:proofErr w:type="spellEnd"/>
      <w:r w:rsidR="00393F4B">
        <w:rPr>
          <w:rFonts w:ascii="Times New Roman" w:hAnsi="Times New Roman" w:cs="Times New Roman"/>
          <w:sz w:val="24"/>
          <w:szCs w:val="24"/>
        </w:rPr>
        <w:t xml:space="preserve">  вул.. Шкільна 1</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53F9A" w:rsidRPr="00153F9A">
        <w:rPr>
          <w:rFonts w:ascii="Times New Roman" w:hAnsi="Times New Roman" w:cs="Times New Roman"/>
          <w:sz w:val="24"/>
          <w:szCs w:val="24"/>
        </w:rPr>
        <w:t>.</w:t>
      </w:r>
      <w:r w:rsidR="00153F9A" w:rsidRPr="00153F9A">
        <w:rPr>
          <w:rFonts w:ascii="Times New Roman" w:hAnsi="Times New Roman" w:cs="Times New Roman"/>
          <w:sz w:val="24"/>
          <w:szCs w:val="24"/>
        </w:rPr>
        <w:tab/>
        <w:t xml:space="preserve">ЗОШ І – ІІІ ступенів с. </w:t>
      </w:r>
      <w:proofErr w:type="spellStart"/>
      <w:r w:rsidR="00153F9A" w:rsidRPr="00153F9A">
        <w:rPr>
          <w:rFonts w:ascii="Times New Roman" w:hAnsi="Times New Roman" w:cs="Times New Roman"/>
          <w:sz w:val="24"/>
          <w:szCs w:val="24"/>
        </w:rPr>
        <w:t>Дорогичівка</w:t>
      </w:r>
      <w:proofErr w:type="spellEnd"/>
      <w:r w:rsidR="00153F9A" w:rsidRPr="00153F9A">
        <w:rPr>
          <w:rFonts w:ascii="Times New Roman" w:hAnsi="Times New Roman" w:cs="Times New Roman"/>
          <w:sz w:val="24"/>
          <w:szCs w:val="24"/>
        </w:rPr>
        <w:t>, вул. Шкільна 1</w:t>
      </w:r>
      <w:r w:rsidR="00393F4B">
        <w:rPr>
          <w:rFonts w:ascii="Times New Roman" w:hAnsi="Times New Roman" w:cs="Times New Roman"/>
          <w:sz w:val="24"/>
          <w:szCs w:val="24"/>
        </w:rPr>
        <w:t xml:space="preserve"> </w:t>
      </w:r>
    </w:p>
    <w:p w:rsidR="00153F9A" w:rsidRPr="00153F9A" w:rsidRDefault="002202AC" w:rsidP="00153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53F9A" w:rsidRPr="00153F9A">
        <w:rPr>
          <w:rFonts w:ascii="Times New Roman" w:hAnsi="Times New Roman" w:cs="Times New Roman"/>
          <w:sz w:val="24"/>
          <w:szCs w:val="24"/>
        </w:rPr>
        <w:tab/>
        <w:t xml:space="preserve">ЗОШ І ступеня с. </w:t>
      </w:r>
      <w:proofErr w:type="spellStart"/>
      <w:r w:rsidR="00153F9A" w:rsidRPr="00153F9A">
        <w:rPr>
          <w:rFonts w:ascii="Times New Roman" w:hAnsi="Times New Roman" w:cs="Times New Roman"/>
          <w:sz w:val="24"/>
          <w:szCs w:val="24"/>
        </w:rPr>
        <w:t>Нагоряни</w:t>
      </w:r>
      <w:proofErr w:type="spellEnd"/>
      <w:r w:rsidR="00153F9A" w:rsidRPr="00153F9A">
        <w:rPr>
          <w:rFonts w:ascii="Times New Roman" w:hAnsi="Times New Roman" w:cs="Times New Roman"/>
          <w:sz w:val="24"/>
          <w:szCs w:val="24"/>
        </w:rPr>
        <w:t>, вул. Шевченка</w:t>
      </w:r>
      <w:r w:rsidR="00393F4B">
        <w:rPr>
          <w:rFonts w:ascii="Times New Roman" w:hAnsi="Times New Roman" w:cs="Times New Roman"/>
          <w:sz w:val="24"/>
          <w:szCs w:val="24"/>
        </w:rPr>
        <w:t xml:space="preserve"> </w:t>
      </w:r>
    </w:p>
    <w:p w:rsidR="009072BA" w:rsidRDefault="009072BA" w:rsidP="009072BA">
      <w:pPr>
        <w:spacing w:after="0" w:line="240" w:lineRule="auto"/>
        <w:jc w:val="both"/>
        <w:rPr>
          <w:rFonts w:ascii="Times New Roman" w:eastAsia="Calibri" w:hAnsi="Times New Roman"/>
          <w:color w:val="000000"/>
        </w:rPr>
      </w:pP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З інформацією ознайомлений (ознайомлена, ознайомлені).</w:t>
      </w: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Дата – «____» ____________ 202</w:t>
      </w:r>
      <w:r w:rsidR="00393F4B">
        <w:rPr>
          <w:rFonts w:ascii="Times New Roman" w:eastAsia="Arial" w:hAnsi="Times New Roman"/>
          <w:color w:val="000000"/>
          <w:sz w:val="24"/>
          <w:szCs w:val="24"/>
          <w:lang w:eastAsia="ru-RU"/>
        </w:rPr>
        <w:t>2</w:t>
      </w:r>
      <w:r>
        <w:rPr>
          <w:rFonts w:ascii="Times New Roman" w:eastAsia="Arial" w:hAnsi="Times New Roman"/>
          <w:color w:val="000000"/>
          <w:sz w:val="24"/>
          <w:szCs w:val="24"/>
          <w:lang w:eastAsia="ru-RU"/>
        </w:rPr>
        <w:t xml:space="preserve"> р.</w:t>
      </w: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p>
    <w:p w:rsidR="009072BA" w:rsidRDefault="009072BA" w:rsidP="009072BA">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Уповноважена особа учасника </w:t>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t xml:space="preserve">підпис </w:t>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t>прізвище, ініціали</w:t>
      </w:r>
    </w:p>
    <w:p w:rsidR="009072BA" w:rsidRDefault="0057417F" w:rsidP="00A53956">
      <w:pPr>
        <w:widowControl w:val="0"/>
        <w:spacing w:after="0" w:line="240" w:lineRule="auto"/>
        <w:jc w:val="both"/>
        <w:rPr>
          <w:rFonts w:ascii="Times New Roman" w:hAnsi="Times New Roman" w:cs="Times New Roman"/>
          <w:b/>
          <w:color w:val="000000" w:themeColor="text1"/>
        </w:rPr>
      </w:pPr>
      <w:r>
        <w:rPr>
          <w:rFonts w:ascii="Times New Roman" w:eastAsia="Arial" w:hAnsi="Times New Roman"/>
          <w:color w:val="000000"/>
          <w:sz w:val="24"/>
          <w:szCs w:val="24"/>
          <w:lang w:eastAsia="ru-RU"/>
        </w:rPr>
        <w:lastRenderedPageBreak/>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r>
        <w:rPr>
          <w:rFonts w:ascii="Times New Roman" w:eastAsia="Arial" w:hAnsi="Times New Roman"/>
          <w:color w:val="000000"/>
          <w:sz w:val="24"/>
          <w:szCs w:val="24"/>
          <w:lang w:eastAsia="ru-RU"/>
        </w:rPr>
        <w:tab/>
      </w:r>
    </w:p>
    <w:p w:rsidR="009072BA" w:rsidRDefault="009072BA" w:rsidP="009072BA">
      <w:pPr>
        <w:widowControl w:val="0"/>
        <w:tabs>
          <w:tab w:val="left" w:pos="0"/>
          <w:tab w:val="left" w:pos="284"/>
          <w:tab w:val="left" w:pos="851"/>
        </w:tabs>
        <w:spacing w:after="0" w:line="240" w:lineRule="auto"/>
        <w:ind w:left="-11"/>
        <w:jc w:val="right"/>
        <w:rPr>
          <w:rFonts w:ascii="Times New Roman" w:eastAsia="Arial" w:hAnsi="Times New Roman" w:cs="Arial"/>
          <w:i/>
          <w:color w:val="000000"/>
          <w:sz w:val="24"/>
          <w:szCs w:val="24"/>
          <w:lang w:eastAsia="ar-SA"/>
        </w:rPr>
      </w:pPr>
      <w:r>
        <w:rPr>
          <w:rFonts w:ascii="Times New Roman" w:eastAsia="Arial" w:hAnsi="Times New Roman" w:cs="Arial"/>
          <w:i/>
          <w:color w:val="000000"/>
          <w:sz w:val="24"/>
          <w:szCs w:val="24"/>
          <w:lang w:eastAsia="ar-SA"/>
        </w:rPr>
        <w:t>Додаток 2.</w:t>
      </w:r>
    </w:p>
    <w:p w:rsidR="009072BA" w:rsidRDefault="009072BA" w:rsidP="009072BA">
      <w:pPr>
        <w:widowControl w:val="0"/>
        <w:tabs>
          <w:tab w:val="left" w:pos="0"/>
          <w:tab w:val="left" w:pos="284"/>
          <w:tab w:val="left" w:pos="851"/>
        </w:tabs>
        <w:spacing w:after="0" w:line="240" w:lineRule="auto"/>
        <w:ind w:left="720"/>
        <w:jc w:val="center"/>
        <w:rPr>
          <w:rFonts w:ascii="Times New Roman" w:eastAsia="Arial" w:hAnsi="Times New Roman" w:cs="Arial"/>
          <w:color w:val="000000"/>
          <w:sz w:val="24"/>
          <w:szCs w:val="24"/>
          <w:lang w:eastAsia="uk-UA"/>
        </w:rPr>
      </w:pPr>
      <w:r>
        <w:rPr>
          <w:rFonts w:ascii="Times New Roman" w:eastAsia="Arial" w:hAnsi="Times New Roman" w:cs="Arial"/>
          <w:color w:val="000000"/>
          <w:sz w:val="24"/>
          <w:szCs w:val="24"/>
          <w:lang w:eastAsia="uk-UA"/>
        </w:rPr>
        <w:t>Вимоги до кваліфікації учасників та спосіб їх підтвердження.</w:t>
      </w:r>
    </w:p>
    <w:p w:rsidR="009072BA" w:rsidRDefault="009072BA" w:rsidP="009072BA">
      <w:pPr>
        <w:widowControl w:val="0"/>
        <w:spacing w:after="0" w:line="240" w:lineRule="auto"/>
        <w:jc w:val="center"/>
        <w:rPr>
          <w:rFonts w:ascii="Times New Roman" w:eastAsia="Arial" w:hAnsi="Times New Roman"/>
          <w:b/>
          <w:color w:val="000000"/>
          <w:lang w:eastAsia="ru-RU"/>
        </w:rPr>
      </w:pPr>
    </w:p>
    <w:tbl>
      <w:tblPr>
        <w:tblW w:w="104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8360"/>
      </w:tblGrid>
      <w:tr w:rsidR="009072BA" w:rsidTr="009072BA">
        <w:trPr>
          <w:trHeight w:val="20"/>
          <w:jc w:val="right"/>
        </w:trPr>
        <w:tc>
          <w:tcPr>
            <w:tcW w:w="2126" w:type="dxa"/>
            <w:tcBorders>
              <w:top w:val="single" w:sz="4" w:space="0" w:color="auto"/>
              <w:left w:val="single" w:sz="4" w:space="0" w:color="auto"/>
              <w:bottom w:val="single" w:sz="4" w:space="0" w:color="auto"/>
              <w:right w:val="single" w:sz="4" w:space="0" w:color="auto"/>
            </w:tcBorders>
            <w:vAlign w:val="center"/>
          </w:tcPr>
          <w:p w:rsidR="009072BA" w:rsidRDefault="009072BA">
            <w:pPr>
              <w:widowControl w:val="0"/>
              <w:spacing w:after="0" w:line="240" w:lineRule="auto"/>
              <w:jc w:val="center"/>
              <w:rPr>
                <w:rFonts w:ascii="Times New Roman" w:eastAsia="Arial" w:hAnsi="Times New Roman"/>
                <w:b/>
                <w:bCs/>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9072BA" w:rsidRDefault="009072BA">
            <w:pPr>
              <w:widowControl w:val="0"/>
              <w:spacing w:after="0" w:line="240" w:lineRule="auto"/>
              <w:jc w:val="center"/>
              <w:rPr>
                <w:rFonts w:ascii="Times New Roman" w:eastAsia="Arial" w:hAnsi="Times New Roman"/>
                <w:bCs/>
                <w:color w:val="000000"/>
                <w:sz w:val="24"/>
                <w:szCs w:val="24"/>
                <w:lang w:eastAsia="ru-RU"/>
              </w:rPr>
            </w:pPr>
            <w:r>
              <w:rPr>
                <w:rFonts w:ascii="Times New Roman" w:eastAsia="Arial" w:hAnsi="Times New Roman"/>
                <w:bCs/>
                <w:color w:val="000000"/>
                <w:sz w:val="24"/>
                <w:szCs w:val="24"/>
                <w:lang w:eastAsia="ru-RU"/>
              </w:rPr>
              <w:t>Форма та спосіб підтвердження</w:t>
            </w:r>
          </w:p>
          <w:p w:rsidR="009072BA" w:rsidRDefault="009072BA">
            <w:pPr>
              <w:widowControl w:val="0"/>
              <w:spacing w:after="0" w:line="240" w:lineRule="auto"/>
              <w:jc w:val="center"/>
              <w:rPr>
                <w:rFonts w:ascii="Times New Roman" w:eastAsia="Arial" w:hAnsi="Times New Roman"/>
                <w:color w:val="000000"/>
                <w:sz w:val="24"/>
                <w:szCs w:val="24"/>
                <w:lang w:eastAsia="ru-RU"/>
              </w:rPr>
            </w:pPr>
            <w:r>
              <w:rPr>
                <w:rFonts w:ascii="Times New Roman" w:eastAsia="Arial" w:hAnsi="Times New Roman"/>
                <w:bCs/>
                <w:color w:val="000000"/>
                <w:sz w:val="24"/>
                <w:szCs w:val="24"/>
                <w:lang w:eastAsia="ru-RU"/>
              </w:rPr>
              <w:t>(перелік документів, що вимагаються від учасника)</w:t>
            </w:r>
          </w:p>
        </w:tc>
      </w:tr>
      <w:tr w:rsidR="009072BA" w:rsidTr="009072BA">
        <w:trPr>
          <w:trHeight w:val="1212"/>
          <w:jc w:val="right"/>
        </w:trPr>
        <w:tc>
          <w:tcPr>
            <w:tcW w:w="2126" w:type="dxa"/>
            <w:tcBorders>
              <w:top w:val="single" w:sz="4" w:space="0" w:color="auto"/>
              <w:left w:val="single" w:sz="4" w:space="0" w:color="auto"/>
              <w:bottom w:val="single" w:sz="4" w:space="0" w:color="auto"/>
              <w:right w:val="single" w:sz="4" w:space="0" w:color="auto"/>
            </w:tcBorders>
            <w:vAlign w:val="center"/>
            <w:hideMark/>
          </w:tcPr>
          <w:p w:rsidR="009072BA" w:rsidRDefault="009072BA">
            <w:pPr>
              <w:widowControl w:val="0"/>
              <w:spacing w:after="0" w:line="240" w:lineRule="auto"/>
              <w:rPr>
                <w:rFonts w:ascii="Times New Roman" w:eastAsia="Arial" w:hAnsi="Times New Roman"/>
                <w:b/>
                <w:bCs/>
                <w:color w:val="000000"/>
                <w:sz w:val="24"/>
                <w:szCs w:val="24"/>
                <w:lang w:eastAsia="ru-RU"/>
              </w:rPr>
            </w:pPr>
            <w:r>
              <w:rPr>
                <w:rFonts w:ascii="Times New Roman" w:eastAsia="Arial" w:hAnsi="Times New Roman"/>
                <w:color w:val="000000"/>
                <w:sz w:val="24"/>
                <w:szCs w:val="24"/>
                <w:lang w:eastAsia="ru-RU"/>
              </w:rPr>
              <w:t>1. Наявність обладнання, матеріально-технічної бази та технологій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9072BA" w:rsidRDefault="009072BA">
            <w:pPr>
              <w:widowControl w:val="0"/>
              <w:autoSpaceDE w:val="0"/>
              <w:autoSpaceDN w:val="0"/>
              <w:adjustRightInd w:val="0"/>
              <w:spacing w:after="0" w:line="240" w:lineRule="auto"/>
              <w:ind w:firstLine="25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Для підтвердження наявності обладнання, матеріально-технічної бази та технологій учасник надає наступні документи:</w:t>
            </w:r>
          </w:p>
          <w:p w:rsidR="009072BA" w:rsidRDefault="009072BA">
            <w:pPr>
              <w:widowControl w:val="0"/>
              <w:spacing w:after="0" w:line="240" w:lineRule="auto"/>
              <w:ind w:firstLine="25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1.1. Довідка, складена в довільній формі, про наявність обладнання, матеріально-технічної бази та технологій, необхідних для постачання товару, що є предметом закупівлі, із зазначенням інформації про наявність спеціального транспорту (не менше одного), його (їх) найменування (марка/модель), технічного стану, кількості.</w:t>
            </w:r>
          </w:p>
          <w:p w:rsidR="009072BA" w:rsidRDefault="009072BA">
            <w:pPr>
              <w:widowControl w:val="0"/>
              <w:spacing w:after="0" w:line="240" w:lineRule="auto"/>
              <w:ind w:firstLine="25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1.2. Відповідний документ, який підтверджує наявність транспорту, вказаного у довідці (свідоцтво про реєстрацію транспортного засобу, договір оренди, перевезення тощо).</w:t>
            </w:r>
          </w:p>
        </w:tc>
      </w:tr>
      <w:tr w:rsidR="009072BA" w:rsidTr="009072BA">
        <w:trPr>
          <w:trHeight w:val="889"/>
          <w:jc w:val="right"/>
        </w:trPr>
        <w:tc>
          <w:tcPr>
            <w:tcW w:w="2126" w:type="dxa"/>
            <w:tcBorders>
              <w:top w:val="single" w:sz="4" w:space="0" w:color="auto"/>
              <w:left w:val="single" w:sz="4" w:space="0" w:color="auto"/>
              <w:bottom w:val="single" w:sz="4" w:space="0" w:color="auto"/>
              <w:right w:val="single" w:sz="4" w:space="0" w:color="auto"/>
            </w:tcBorders>
            <w:vAlign w:val="center"/>
            <w:hideMark/>
          </w:tcPr>
          <w:p w:rsidR="009072BA" w:rsidRDefault="009072BA">
            <w:pPr>
              <w:widowControl w:val="0"/>
              <w:spacing w:after="0" w:line="240" w:lineRule="auto"/>
              <w:ind w:firstLine="17"/>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 Наявність документально підтвердженого досвіду виконання аналогічних договорів</w:t>
            </w:r>
          </w:p>
        </w:tc>
        <w:tc>
          <w:tcPr>
            <w:tcW w:w="8363" w:type="dxa"/>
            <w:tcBorders>
              <w:top w:val="single" w:sz="4" w:space="0" w:color="auto"/>
              <w:left w:val="single" w:sz="4" w:space="0" w:color="auto"/>
              <w:bottom w:val="single" w:sz="4" w:space="0" w:color="auto"/>
              <w:right w:val="single" w:sz="4" w:space="0" w:color="auto"/>
            </w:tcBorders>
            <w:vAlign w:val="center"/>
          </w:tcPr>
          <w:p w:rsidR="009072BA" w:rsidRDefault="009072BA">
            <w:pPr>
              <w:widowControl w:val="0"/>
              <w:autoSpaceDE w:val="0"/>
              <w:autoSpaceDN w:val="0"/>
              <w:adjustRightInd w:val="0"/>
              <w:spacing w:after="0" w:line="240" w:lineRule="auto"/>
              <w:ind w:firstLine="25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Для підтвердження наявності документально підтвердженого досвіду виконання аналогічних договорів учасник надає наступні документи:</w:t>
            </w:r>
          </w:p>
          <w:p w:rsidR="009072BA" w:rsidRDefault="009072BA">
            <w:pPr>
              <w:widowControl w:val="0"/>
              <w:autoSpaceDE w:val="0"/>
              <w:autoSpaceDN w:val="0"/>
              <w:adjustRightInd w:val="0"/>
              <w:spacing w:after="0" w:line="240" w:lineRule="auto"/>
              <w:ind w:firstLine="252"/>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1.1. Довідка, складена в довільній формі, про наявність документально підтвердженого досвіду виконання двох або більше аналогічних договорів (відповідно до предмету, який входить до відповідного класу згідно з Єдиним закупівельним словником ДК 021:2015, відповідно до якого визначено предмет цієї закупівлі), що містить:</w:t>
            </w:r>
          </w:p>
          <w:p w:rsidR="009072BA" w:rsidRDefault="009072BA">
            <w:pPr>
              <w:widowControl w:val="0"/>
              <w:autoSpaceDE w:val="0"/>
              <w:autoSpaceDN w:val="0"/>
              <w:adjustRightInd w:val="0"/>
              <w:spacing w:after="0" w:line="240" w:lineRule="auto"/>
              <w:ind w:firstLine="252"/>
              <w:jc w:val="both"/>
              <w:rPr>
                <w:rFonts w:ascii="Times New Roman" w:eastAsia="Arial" w:hAnsi="Times New Roman" w:cs="Arial"/>
                <w:color w:val="000000"/>
                <w:sz w:val="24"/>
                <w:szCs w:val="24"/>
              </w:rPr>
            </w:pPr>
            <w:r>
              <w:rPr>
                <w:rFonts w:ascii="Times New Roman" w:eastAsia="Arial" w:hAnsi="Times New Roman" w:cs="Arial"/>
                <w:color w:val="000000"/>
                <w:sz w:val="24"/>
                <w:szCs w:val="24"/>
                <w:lang w:eastAsia="ru-RU"/>
              </w:rPr>
              <w:t>Інформація може бути надана як про повністю виконані договори, так і про договори, які ще виконуються.</w:t>
            </w:r>
          </w:p>
          <w:p w:rsidR="009072BA" w:rsidRDefault="009072BA">
            <w:pPr>
              <w:widowControl w:val="0"/>
              <w:autoSpaceDE w:val="0"/>
              <w:autoSpaceDN w:val="0"/>
              <w:adjustRightInd w:val="0"/>
              <w:spacing w:after="0" w:line="240" w:lineRule="auto"/>
              <w:ind w:firstLine="252"/>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1.2. Аналогічні договори, вказані у довідці, з усіма додатками та додатковими угодами до них.</w:t>
            </w:r>
          </w:p>
          <w:p w:rsidR="009072BA" w:rsidRDefault="009072BA">
            <w:pPr>
              <w:widowControl w:val="0"/>
              <w:autoSpaceDE w:val="0"/>
              <w:autoSpaceDN w:val="0"/>
              <w:adjustRightInd w:val="0"/>
              <w:spacing w:after="0" w:line="240" w:lineRule="auto"/>
              <w:ind w:firstLine="252"/>
              <w:jc w:val="both"/>
              <w:rPr>
                <w:rFonts w:ascii="Times New Roman" w:eastAsia="Arial" w:hAnsi="Times New Roman"/>
                <w:color w:val="000000"/>
                <w:sz w:val="24"/>
                <w:szCs w:val="24"/>
                <w:lang w:eastAsia="ru-RU"/>
              </w:rPr>
            </w:pPr>
          </w:p>
        </w:tc>
      </w:tr>
    </w:tbl>
    <w:p w:rsidR="009072BA" w:rsidRDefault="009072BA"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5B40D3" w:rsidRDefault="005B40D3"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153F9A" w:rsidRDefault="00153F9A" w:rsidP="009072BA">
      <w:pPr>
        <w:spacing w:after="0" w:line="240" w:lineRule="atLeast"/>
        <w:rPr>
          <w:rFonts w:ascii="Times New Roman" w:hAnsi="Times New Roman"/>
          <w:b/>
          <w:sz w:val="24"/>
          <w:szCs w:val="24"/>
          <w:u w:val="single"/>
        </w:rPr>
      </w:pPr>
    </w:p>
    <w:p w:rsidR="00153F9A" w:rsidRPr="00142E6C" w:rsidRDefault="00153F9A" w:rsidP="00153F9A">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ПЕРЕЛІК</w:t>
      </w:r>
      <w:r w:rsidRPr="00142E6C">
        <w:rPr>
          <w:rFonts w:ascii="Times New Roman" w:hAnsi="Times New Roman" w:cs="Times New Roman"/>
          <w:b/>
          <w:sz w:val="24"/>
          <w:szCs w:val="24"/>
        </w:rPr>
        <w:t xml:space="preserve"> ДОКУМЕНТІВ НА ПІДТВЕРДЖЕННЯ ВІДПОВІДНОСТІ УЧАСНИКА КВАЛІФІКАЦІЙНИМ КРИТЕРІЯМ ТА ПРОПОЗИЦІЇ УЧАСНИКА УМОВАМ ДОКУМЕНТАЦІЇ </w:t>
      </w:r>
    </w:p>
    <w:p w:rsidR="00153F9A" w:rsidRPr="00142E6C" w:rsidRDefault="00153F9A" w:rsidP="00153F9A">
      <w:pPr>
        <w:jc w:val="center"/>
        <w:rPr>
          <w:rFonts w:ascii="Times New Roman" w:hAnsi="Times New Roman" w:cs="Times New Roman"/>
          <w:sz w:val="24"/>
          <w:szCs w:val="24"/>
        </w:rPr>
      </w:pPr>
      <w:r w:rsidRPr="00142E6C">
        <w:rPr>
          <w:rFonts w:ascii="Times New Roman" w:hAnsi="Times New Roman" w:cs="Times New Roman"/>
          <w:i/>
          <w:iCs/>
          <w:color w:val="000000"/>
          <w:sz w:val="24"/>
          <w:szCs w:val="24"/>
        </w:rPr>
        <w:t xml:space="preserve">(документи, зазначені в цьому Додатку </w:t>
      </w:r>
      <w:r>
        <w:rPr>
          <w:rFonts w:ascii="Times New Roman" w:hAnsi="Times New Roman" w:cs="Times New Roman"/>
          <w:i/>
          <w:iCs/>
          <w:color w:val="000000"/>
          <w:sz w:val="24"/>
          <w:szCs w:val="24"/>
        </w:rPr>
        <w:t>3</w:t>
      </w:r>
      <w:r w:rsidRPr="00142E6C">
        <w:rPr>
          <w:rFonts w:ascii="Times New Roman" w:hAnsi="Times New Roman" w:cs="Times New Roman"/>
          <w:i/>
          <w:iCs/>
          <w:color w:val="000000"/>
          <w:sz w:val="24"/>
          <w:szCs w:val="24"/>
        </w:rPr>
        <w:t xml:space="preserve">, </w:t>
      </w:r>
      <w:r w:rsidRPr="00142E6C">
        <w:rPr>
          <w:rFonts w:ascii="Times New Roman" w:hAnsi="Times New Roman" w:cs="Times New Roman"/>
          <w:i/>
          <w:iCs/>
          <w:color w:val="000000"/>
          <w:sz w:val="24"/>
          <w:szCs w:val="24"/>
          <w:u w:val="single"/>
        </w:rPr>
        <w:t xml:space="preserve">повинні бути завантажені в </w:t>
      </w:r>
      <w:r>
        <w:rPr>
          <w:rFonts w:ascii="Times New Roman" w:hAnsi="Times New Roman" w:cs="Times New Roman"/>
          <w:i/>
          <w:iCs/>
          <w:color w:val="000000"/>
          <w:sz w:val="24"/>
          <w:szCs w:val="24"/>
          <w:u w:val="single"/>
        </w:rPr>
        <w:t>електронну с</w:t>
      </w:r>
      <w:r w:rsidRPr="00142E6C">
        <w:rPr>
          <w:rFonts w:ascii="Times New Roman" w:hAnsi="Times New Roman" w:cs="Times New Roman"/>
          <w:i/>
          <w:iCs/>
          <w:color w:val="000000"/>
          <w:sz w:val="24"/>
          <w:szCs w:val="24"/>
          <w:u w:val="single"/>
        </w:rPr>
        <w:t>истему у вигляді сканованих копій</w:t>
      </w:r>
      <w:r>
        <w:rPr>
          <w:rFonts w:ascii="Times New Roman" w:hAnsi="Times New Roman" w:cs="Times New Roman"/>
          <w:i/>
          <w:iCs/>
          <w:color w:val="000000"/>
          <w:sz w:val="24"/>
          <w:szCs w:val="24"/>
          <w:u w:val="single"/>
        </w:rPr>
        <w:t xml:space="preserve"> </w:t>
      </w:r>
      <w:r>
        <w:rPr>
          <w:rFonts w:ascii="Times New Roman" w:hAnsi="Times New Roman" w:cs="Times New Roman"/>
          <w:b/>
          <w:i/>
          <w:sz w:val="24"/>
          <w:szCs w:val="24"/>
          <w:u w:val="single"/>
        </w:rPr>
        <w:t>із дотримання вимог чинного законодавства України</w:t>
      </w:r>
      <w:r w:rsidRPr="00142E6C">
        <w:rPr>
          <w:rFonts w:ascii="Times New Roman" w:hAnsi="Times New Roman" w:cs="Times New Roman"/>
          <w:i/>
          <w:sz w:val="24"/>
          <w:szCs w:val="24"/>
          <w:u w:val="single"/>
        </w:rPr>
        <w:t>,</w:t>
      </w:r>
      <w:r w:rsidRPr="00142E6C">
        <w:rPr>
          <w:rFonts w:ascii="Times New Roman" w:hAnsi="Times New Roman" w:cs="Times New Roman"/>
          <w:b/>
          <w:i/>
          <w:iCs/>
          <w:color w:val="000000"/>
          <w:sz w:val="24"/>
          <w:szCs w:val="24"/>
        </w:rPr>
        <w:t>до кінцевого строку подання пропозицій</w:t>
      </w:r>
      <w:r w:rsidRPr="00142E6C">
        <w:rPr>
          <w:rFonts w:ascii="Times New Roman" w:hAnsi="Times New Roman" w:cs="Times New Roman"/>
          <w:i/>
          <w:iCs/>
          <w:color w:val="000000"/>
          <w:sz w:val="24"/>
          <w:szCs w:val="24"/>
        </w:rPr>
        <w:t xml:space="preserve">. </w:t>
      </w:r>
    </w:p>
    <w:tbl>
      <w:tblPr>
        <w:tblW w:w="0" w:type="auto"/>
        <w:tblInd w:w="108" w:type="dxa"/>
        <w:tblLayout w:type="fixed"/>
        <w:tblLook w:val="0000"/>
      </w:tblPr>
      <w:tblGrid>
        <w:gridCol w:w="8707"/>
      </w:tblGrid>
      <w:tr w:rsidR="00153F9A" w:rsidRPr="00142E6C" w:rsidTr="006226A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153F9A" w:rsidRPr="00142E6C" w:rsidRDefault="00153F9A" w:rsidP="006226AC">
            <w:pPr>
              <w:snapToGrid w:val="0"/>
              <w:ind w:firstLine="709"/>
              <w:jc w:val="center"/>
              <w:rPr>
                <w:rFonts w:ascii="Times New Roman" w:hAnsi="Times New Roman" w:cs="Times New Roman"/>
                <w:b/>
                <w:sz w:val="24"/>
                <w:szCs w:val="24"/>
              </w:rPr>
            </w:pPr>
            <w:r w:rsidRPr="00142E6C">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153F9A" w:rsidRPr="00142E6C" w:rsidTr="006226AC">
        <w:trPr>
          <w:trHeight w:val="4810"/>
        </w:trPr>
        <w:tc>
          <w:tcPr>
            <w:tcW w:w="8707" w:type="dxa"/>
            <w:tcBorders>
              <w:top w:val="single" w:sz="4" w:space="0" w:color="000000"/>
              <w:left w:val="single" w:sz="4" w:space="0" w:color="000000"/>
              <w:bottom w:val="single" w:sz="4" w:space="0" w:color="auto"/>
              <w:right w:val="single" w:sz="4" w:space="0" w:color="000000"/>
            </w:tcBorders>
            <w:shd w:val="clear" w:color="auto" w:fill="auto"/>
          </w:tcPr>
          <w:p w:rsidR="00153F9A" w:rsidRPr="00142E6C" w:rsidRDefault="00153F9A" w:rsidP="006226AC">
            <w:pPr>
              <w:tabs>
                <w:tab w:val="left" w:pos="1080"/>
              </w:tabs>
              <w:jc w:val="both"/>
              <w:rPr>
                <w:rFonts w:ascii="Times New Roman" w:hAnsi="Times New Roman" w:cs="Times New Roman"/>
                <w:b/>
                <w:color w:val="000000"/>
                <w:sz w:val="24"/>
                <w:szCs w:val="24"/>
              </w:rPr>
            </w:pPr>
            <w:r w:rsidRPr="00142E6C">
              <w:rPr>
                <w:rFonts w:ascii="Times New Roman" w:hAnsi="Times New Roman" w:cs="Times New Roman"/>
                <w:sz w:val="24"/>
                <w:szCs w:val="24"/>
              </w:rPr>
              <w:t>Для документального підтвердження</w:t>
            </w:r>
            <w:r>
              <w:rPr>
                <w:rFonts w:ascii="Times New Roman" w:hAnsi="Times New Roman" w:cs="Times New Roman"/>
                <w:sz w:val="24"/>
                <w:szCs w:val="24"/>
              </w:rPr>
              <w:t xml:space="preserve"> </w:t>
            </w:r>
            <w:r w:rsidRPr="00142E6C">
              <w:rPr>
                <w:rFonts w:ascii="Times New Roman" w:hAnsi="Times New Roman" w:cs="Times New Roman"/>
                <w:b/>
                <w:color w:val="000000"/>
                <w:sz w:val="24"/>
                <w:szCs w:val="24"/>
              </w:rPr>
              <w:t>Інформації про відповідність кваліфікаційним критеріям,</w:t>
            </w:r>
            <w:r w:rsidRPr="00142E6C">
              <w:rPr>
                <w:rFonts w:ascii="Times New Roman" w:hAnsi="Times New Roman" w:cs="Times New Roman"/>
                <w:color w:val="000000"/>
                <w:sz w:val="24"/>
                <w:szCs w:val="24"/>
              </w:rPr>
              <w:t xml:space="preserve"> У</w:t>
            </w:r>
            <w:r w:rsidRPr="00142E6C">
              <w:rPr>
                <w:rFonts w:ascii="Times New Roman" w:hAnsi="Times New Roman" w:cs="Times New Roman"/>
                <w:sz w:val="24"/>
                <w:szCs w:val="24"/>
              </w:rPr>
              <w:t>часник у складі своєї пропозиції повинен надати наступні документи</w:t>
            </w:r>
            <w:r w:rsidRPr="00142E6C">
              <w:rPr>
                <w:rFonts w:ascii="Times New Roman" w:hAnsi="Times New Roman" w:cs="Times New Roman"/>
                <w:color w:val="000000"/>
                <w:sz w:val="24"/>
                <w:szCs w:val="24"/>
              </w:rPr>
              <w:t xml:space="preserve"> за підписом уповноваженої особи Учасника та завірені печаткою*</w:t>
            </w:r>
          </w:p>
          <w:p w:rsidR="00153F9A" w:rsidRPr="00142E6C" w:rsidRDefault="00153F9A" w:rsidP="006226AC">
            <w:pPr>
              <w:tabs>
                <w:tab w:val="left" w:pos="317"/>
              </w:tabs>
              <w:jc w:val="both"/>
              <w:rPr>
                <w:rFonts w:ascii="Times New Roman" w:hAnsi="Times New Roman" w:cs="Times New Roman"/>
                <w:sz w:val="24"/>
                <w:szCs w:val="24"/>
              </w:rPr>
            </w:pPr>
            <w:r w:rsidRPr="00142E6C">
              <w:rPr>
                <w:rFonts w:ascii="Times New Roman" w:hAnsi="Times New Roman" w:cs="Times New Roman"/>
                <w:sz w:val="24"/>
                <w:szCs w:val="24"/>
              </w:rPr>
              <w:t xml:space="preserve">1.Довідка в довільній формі, яка містить інформацію про досвід виконання учасником аналогічного договору, з аналогічним предметом закупівлі, зазначеним у документації, із зазначенням: предмета закупівлі, назви, адреси контрагента та контакті номери телефонів. </w:t>
            </w:r>
          </w:p>
          <w:p w:rsidR="00153F9A" w:rsidRPr="00142E6C" w:rsidRDefault="00153F9A" w:rsidP="006226AC">
            <w:pPr>
              <w:tabs>
                <w:tab w:val="left" w:pos="317"/>
              </w:tabs>
              <w:jc w:val="both"/>
              <w:rPr>
                <w:rFonts w:ascii="Times New Roman" w:hAnsi="Times New Roman" w:cs="Times New Roman"/>
                <w:sz w:val="24"/>
                <w:szCs w:val="24"/>
              </w:rPr>
            </w:pPr>
            <w:r w:rsidRPr="00142E6C">
              <w:rPr>
                <w:rFonts w:ascii="Times New Roman" w:hAnsi="Times New Roman" w:cs="Times New Roman"/>
                <w:color w:val="000000"/>
                <w:sz w:val="24"/>
                <w:szCs w:val="24"/>
              </w:rPr>
              <w:t>На підтвердження виконання аналогічного договору надаються:</w:t>
            </w:r>
          </w:p>
          <w:p w:rsidR="00153F9A" w:rsidRPr="00142E6C" w:rsidRDefault="00153F9A" w:rsidP="00153F9A">
            <w:pPr>
              <w:numPr>
                <w:ilvl w:val="0"/>
                <w:numId w:val="4"/>
              </w:numPr>
              <w:suppressAutoHyphens/>
              <w:spacing w:after="0" w:line="276" w:lineRule="auto"/>
              <w:jc w:val="both"/>
              <w:rPr>
                <w:rFonts w:ascii="Times New Roman" w:hAnsi="Times New Roman" w:cs="Times New Roman"/>
                <w:color w:val="000000"/>
                <w:sz w:val="24"/>
                <w:szCs w:val="24"/>
              </w:rPr>
            </w:pPr>
            <w:r w:rsidRPr="00142E6C">
              <w:rPr>
                <w:rFonts w:ascii="Times New Roman" w:hAnsi="Times New Roman" w:cs="Times New Roman"/>
                <w:color w:val="000000"/>
                <w:sz w:val="24"/>
                <w:szCs w:val="24"/>
              </w:rPr>
              <w:t>сканована копія договору;</w:t>
            </w:r>
          </w:p>
          <w:p w:rsidR="00153F9A" w:rsidRPr="00B86BD8" w:rsidRDefault="00153F9A" w:rsidP="00153F9A">
            <w:pPr>
              <w:pStyle w:val="a9"/>
              <w:numPr>
                <w:ilvl w:val="0"/>
                <w:numId w:val="4"/>
              </w:numPr>
              <w:tabs>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iCs/>
                <w:color w:val="000000"/>
                <w:sz w:val="24"/>
                <w:szCs w:val="24"/>
              </w:rPr>
            </w:pPr>
            <w:r w:rsidRPr="00B86BD8">
              <w:rPr>
                <w:rFonts w:ascii="Times New Roman" w:hAnsi="Times New Roman" w:cs="Times New Roman"/>
                <w:color w:val="000000"/>
                <w:sz w:val="24"/>
                <w:szCs w:val="24"/>
              </w:rPr>
              <w:t>накладна, що свідчить про виконання договору.</w:t>
            </w:r>
          </w:p>
          <w:p w:rsidR="00153F9A" w:rsidRPr="00142E6C" w:rsidRDefault="00153F9A" w:rsidP="006226AC">
            <w:pPr>
              <w:tabs>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rPr>
            </w:pPr>
            <w:r w:rsidRPr="00142E6C">
              <w:rPr>
                <w:rFonts w:ascii="Times New Roman" w:hAnsi="Times New Roman" w:cs="Times New Roman"/>
                <w:iCs/>
                <w:color w:val="000000"/>
                <w:sz w:val="24"/>
                <w:szCs w:val="24"/>
              </w:rPr>
              <w:t>2. К</w:t>
            </w:r>
            <w:r w:rsidRPr="00142E6C">
              <w:rPr>
                <w:rFonts w:ascii="Times New Roman" w:hAnsi="Times New Roman" w:cs="Times New Roman"/>
                <w:spacing w:val="-2"/>
                <w:sz w:val="24"/>
                <w:szCs w:val="24"/>
              </w:rPr>
              <w:t xml:space="preserve">опія Статуту (у останній редакції) або іншого установчого документу </w:t>
            </w:r>
            <w:r w:rsidRPr="00142E6C">
              <w:rPr>
                <w:rFonts w:ascii="Times New Roman" w:hAnsi="Times New Roman" w:cs="Times New Roman"/>
                <w:b/>
                <w:spacing w:val="-2"/>
                <w:sz w:val="24"/>
                <w:szCs w:val="24"/>
              </w:rPr>
              <w:t>(для юридичних осіб)</w:t>
            </w:r>
            <w:r w:rsidRPr="00142E6C">
              <w:rPr>
                <w:rFonts w:ascii="Times New Roman" w:hAnsi="Times New Roman" w:cs="Times New Roman"/>
                <w:spacing w:val="-2"/>
                <w:sz w:val="24"/>
                <w:szCs w:val="24"/>
              </w:rPr>
              <w:t>.</w:t>
            </w:r>
          </w:p>
          <w:p w:rsidR="00153F9A" w:rsidRPr="00142E6C" w:rsidRDefault="00153F9A" w:rsidP="006226AC">
            <w:pPr>
              <w:shd w:val="clear" w:color="auto" w:fill="FFFFFF"/>
              <w:tabs>
                <w:tab w:val="left" w:pos="1080"/>
              </w:tabs>
              <w:ind w:right="23"/>
              <w:jc w:val="both"/>
              <w:rPr>
                <w:rFonts w:ascii="Times New Roman" w:hAnsi="Times New Roman" w:cs="Times New Roman"/>
                <w:sz w:val="24"/>
                <w:szCs w:val="24"/>
              </w:rPr>
            </w:pPr>
            <w:r w:rsidRPr="00142E6C">
              <w:rPr>
                <w:rFonts w:ascii="Times New Roman" w:hAnsi="Times New Roman" w:cs="Times New Roman"/>
                <w:iCs/>
                <w:color w:val="000000"/>
                <w:sz w:val="24"/>
                <w:szCs w:val="24"/>
              </w:rPr>
              <w:t>3</w:t>
            </w:r>
            <w:r w:rsidRPr="00142E6C">
              <w:rPr>
                <w:rFonts w:ascii="Times New Roman" w:hAnsi="Times New Roman" w:cs="Times New Roman"/>
                <w:sz w:val="24"/>
                <w:szCs w:val="24"/>
              </w:rPr>
              <w:t>. Інформація про реквізити Вашого банку.</w:t>
            </w:r>
          </w:p>
          <w:p w:rsidR="00153F9A" w:rsidRPr="00142E6C" w:rsidRDefault="00153F9A" w:rsidP="006226AC">
            <w:pPr>
              <w:jc w:val="both"/>
              <w:rPr>
                <w:rFonts w:ascii="Times New Roman" w:hAnsi="Times New Roman" w:cs="Times New Roman"/>
                <w:sz w:val="24"/>
                <w:szCs w:val="24"/>
              </w:rPr>
            </w:pPr>
            <w:r w:rsidRPr="00142E6C">
              <w:rPr>
                <w:rFonts w:ascii="Times New Roman" w:hAnsi="Times New Roman" w:cs="Times New Roman"/>
                <w:sz w:val="24"/>
                <w:szCs w:val="24"/>
              </w:rPr>
              <w:t xml:space="preserve">4. </w:t>
            </w:r>
            <w:r w:rsidRPr="00142E6C">
              <w:rPr>
                <w:rFonts w:ascii="Times New Roman" w:hAnsi="Times New Roman" w:cs="Times New Roman"/>
                <w:iCs/>
                <w:color w:val="000000"/>
                <w:sz w:val="24"/>
                <w:szCs w:val="24"/>
              </w:rPr>
              <w:t>К</w:t>
            </w:r>
            <w:r w:rsidRPr="00142E6C">
              <w:rPr>
                <w:rFonts w:ascii="Times New Roman" w:eastAsia="Courier New" w:hAnsi="Times New Roman" w:cs="Times New Roman"/>
                <w:spacing w:val="-2"/>
                <w:sz w:val="24"/>
                <w:szCs w:val="24"/>
              </w:rPr>
              <w:t>опія</w:t>
            </w:r>
            <w:r w:rsidRPr="00142E6C">
              <w:rPr>
                <w:rFonts w:ascii="Times New Roman" w:hAnsi="Times New Roman" w:cs="Times New Roman"/>
                <w:sz w:val="24"/>
                <w:szCs w:val="24"/>
              </w:rPr>
              <w:t xml:space="preserve"> витягу з реєстру платників ПДВ або свідоцтво про реєстрацію платника ПДВ, у разі, якщо учасник є платником цього податку;</w:t>
            </w:r>
          </w:p>
          <w:p w:rsidR="00153F9A" w:rsidRDefault="00153F9A" w:rsidP="006226AC">
            <w:pPr>
              <w:jc w:val="both"/>
              <w:rPr>
                <w:rFonts w:ascii="Times New Roman" w:hAnsi="Times New Roman" w:cs="Times New Roman"/>
                <w:sz w:val="24"/>
                <w:szCs w:val="24"/>
              </w:rPr>
            </w:pPr>
            <w:r w:rsidRPr="00142E6C">
              <w:rPr>
                <w:rFonts w:ascii="Times New Roman" w:hAnsi="Times New Roman" w:cs="Times New Roman"/>
                <w:sz w:val="24"/>
                <w:szCs w:val="24"/>
              </w:rPr>
              <w:t>5. Копія витягу з реєстру платників єдиного податку або свідоцтво про реєстрацію платника єдиного податку, у разі, якщо учасник є платником цього податку;</w:t>
            </w:r>
          </w:p>
          <w:p w:rsidR="00153F9A" w:rsidRPr="00280C40" w:rsidRDefault="00153F9A" w:rsidP="006226AC">
            <w:pPr>
              <w:jc w:val="both"/>
              <w:rPr>
                <w:rFonts w:ascii="Times New Roman" w:hAnsi="Times New Roman" w:cs="Times New Roman"/>
                <w:sz w:val="24"/>
                <w:szCs w:val="24"/>
              </w:rPr>
            </w:pPr>
            <w:r>
              <w:rPr>
                <w:rFonts w:ascii="Times New Roman" w:hAnsi="Times New Roman" w:cs="Times New Roman"/>
                <w:sz w:val="24"/>
                <w:szCs w:val="24"/>
              </w:rPr>
              <w:t xml:space="preserve">6. </w:t>
            </w:r>
            <w:r w:rsidRPr="00280C40">
              <w:rPr>
                <w:rFonts w:ascii="Times New Roman" w:hAnsi="Times New Roman" w:cs="Times New Roman"/>
              </w:rPr>
              <w:t>Завірена копія Витягу/Виписки з ЄДРПОУ</w:t>
            </w:r>
          </w:p>
          <w:p w:rsidR="00153F9A" w:rsidRPr="00280C40" w:rsidRDefault="00153F9A" w:rsidP="006226AC">
            <w:pPr>
              <w:tabs>
                <w:tab w:val="num" w:pos="1080"/>
                <w:tab w:val="left" w:pos="10381"/>
              </w:tabs>
              <w:jc w:val="both"/>
              <w:rPr>
                <w:rFonts w:ascii="Times New Roman" w:hAnsi="Times New Roman" w:cs="Times New Roman"/>
                <w:sz w:val="24"/>
                <w:szCs w:val="24"/>
              </w:rPr>
            </w:pPr>
            <w:r>
              <w:rPr>
                <w:rFonts w:ascii="Times New Roman" w:hAnsi="Times New Roman" w:cs="Times New Roman"/>
                <w:sz w:val="24"/>
                <w:szCs w:val="24"/>
              </w:rPr>
              <w:t>7</w:t>
            </w:r>
            <w:r w:rsidRPr="00280C40">
              <w:rPr>
                <w:rFonts w:ascii="Times New Roman" w:hAnsi="Times New Roman" w:cs="Times New Roman"/>
                <w:sz w:val="24"/>
                <w:szCs w:val="24"/>
              </w:rPr>
              <w:t xml:space="preserve">. </w:t>
            </w:r>
            <w:r w:rsidRPr="00280C40">
              <w:rPr>
                <w:rFonts w:ascii="Times New Roman" w:hAnsi="Times New Roman" w:cs="Times New Roman"/>
                <w:b/>
                <w:sz w:val="24"/>
                <w:szCs w:val="24"/>
              </w:rPr>
              <w:t xml:space="preserve">Копію ліцензії </w:t>
            </w:r>
            <w:r w:rsidRPr="00280C40">
              <w:rPr>
                <w:rFonts w:ascii="Times New Roman" w:hAnsi="Times New Roman" w:cs="Times New Roman"/>
                <w:sz w:val="24"/>
                <w:szCs w:val="24"/>
              </w:rPr>
              <w:t xml:space="preserve">на впровадження певного виду господарської діяльності, якщо отримання такої ліцензії на провадження такого виду діяльності передбачено законодавством (у разі відсутності ліцензії  </w:t>
            </w:r>
            <w:r w:rsidRPr="00280C40">
              <w:rPr>
                <w:rFonts w:ascii="Times New Roman" w:hAnsi="Times New Roman" w:cs="Times New Roman"/>
                <w:b/>
                <w:sz w:val="24"/>
                <w:szCs w:val="24"/>
              </w:rPr>
              <w:t>надається довідка в довільній формі (обов’язково)</w:t>
            </w:r>
            <w:r w:rsidRPr="00280C40">
              <w:rPr>
                <w:rFonts w:ascii="Times New Roman" w:hAnsi="Times New Roman" w:cs="Times New Roman"/>
                <w:sz w:val="24"/>
                <w:szCs w:val="24"/>
              </w:rPr>
              <w:t xml:space="preserve"> про те що наявність ліцензії не передбачена законодавством або інше).</w:t>
            </w:r>
          </w:p>
          <w:p w:rsidR="00153F9A" w:rsidRPr="00142E6C" w:rsidRDefault="00153F9A" w:rsidP="006226AC">
            <w:pPr>
              <w:tabs>
                <w:tab w:val="num" w:pos="1080"/>
                <w:tab w:val="left" w:pos="10381"/>
              </w:tabs>
              <w:jc w:val="both"/>
              <w:rPr>
                <w:rFonts w:ascii="Times New Roman" w:hAnsi="Times New Roman" w:cs="Times New Roman"/>
                <w:sz w:val="24"/>
                <w:szCs w:val="24"/>
              </w:rPr>
            </w:pPr>
            <w:r>
              <w:rPr>
                <w:rFonts w:ascii="Times New Roman" w:hAnsi="Times New Roman" w:cs="Times New Roman"/>
                <w:sz w:val="24"/>
                <w:szCs w:val="24"/>
              </w:rPr>
              <w:t>8</w:t>
            </w:r>
            <w:r w:rsidRPr="00142E6C">
              <w:rPr>
                <w:rFonts w:ascii="Times New Roman" w:hAnsi="Times New Roman" w:cs="Times New Roman"/>
                <w:sz w:val="24"/>
                <w:szCs w:val="24"/>
              </w:rPr>
              <w:t>.Довідка в довільній формі</w:t>
            </w:r>
            <w:r>
              <w:rPr>
                <w:rFonts w:ascii="Times New Roman" w:hAnsi="Times New Roman" w:cs="Times New Roman"/>
                <w:sz w:val="24"/>
                <w:szCs w:val="24"/>
              </w:rPr>
              <w:t xml:space="preserve"> </w:t>
            </w:r>
            <w:r w:rsidRPr="00142E6C">
              <w:rPr>
                <w:rFonts w:ascii="Times New Roman" w:hAnsi="Times New Roman" w:cs="Times New Roman"/>
                <w:sz w:val="24"/>
                <w:szCs w:val="24"/>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53F9A" w:rsidRPr="00142E6C" w:rsidRDefault="00153F9A" w:rsidP="006226AC">
            <w:pPr>
              <w:tabs>
                <w:tab w:val="num" w:pos="1080"/>
                <w:tab w:val="left" w:pos="10381"/>
              </w:tabs>
              <w:jc w:val="both"/>
              <w:rPr>
                <w:rFonts w:ascii="Times New Roman" w:hAnsi="Times New Roman" w:cs="Times New Roman"/>
                <w:sz w:val="24"/>
                <w:szCs w:val="24"/>
              </w:rPr>
            </w:pPr>
            <w:r>
              <w:rPr>
                <w:rFonts w:ascii="Times New Roman" w:hAnsi="Times New Roman" w:cs="Times New Roman"/>
                <w:sz w:val="24"/>
                <w:szCs w:val="24"/>
              </w:rPr>
              <w:t>9</w:t>
            </w:r>
            <w:r w:rsidRPr="00142E6C">
              <w:rPr>
                <w:rFonts w:ascii="Times New Roman" w:hAnsi="Times New Roman" w:cs="Times New Roman"/>
                <w:sz w:val="24"/>
                <w:szCs w:val="24"/>
              </w:rPr>
              <w:t>. Надати копії документів, що засвідчують якість товару - копія декларації про відповідність, сертифікату якості</w:t>
            </w:r>
            <w:r>
              <w:rPr>
                <w:rFonts w:ascii="Times New Roman" w:hAnsi="Times New Roman" w:cs="Times New Roman"/>
                <w:sz w:val="24"/>
                <w:szCs w:val="24"/>
              </w:rPr>
              <w:t>, гарантійну документацію,</w:t>
            </w:r>
            <w:r w:rsidRPr="00142E6C">
              <w:rPr>
                <w:rFonts w:ascii="Times New Roman" w:hAnsi="Times New Roman" w:cs="Times New Roman"/>
                <w:sz w:val="24"/>
                <w:szCs w:val="24"/>
              </w:rPr>
              <w:t xml:space="preserve"> тощо.</w:t>
            </w:r>
          </w:p>
          <w:p w:rsidR="00153F9A" w:rsidRPr="00142E6C" w:rsidRDefault="00153F9A" w:rsidP="006226AC">
            <w:pPr>
              <w:tabs>
                <w:tab w:val="num" w:pos="1080"/>
                <w:tab w:val="left" w:pos="10381"/>
              </w:tabs>
              <w:jc w:val="both"/>
              <w:rPr>
                <w:rFonts w:ascii="Times New Roman" w:hAnsi="Times New Roman" w:cs="Times New Roman"/>
                <w:color w:val="000000"/>
                <w:sz w:val="24"/>
                <w:szCs w:val="24"/>
              </w:rPr>
            </w:pPr>
            <w:r>
              <w:rPr>
                <w:rFonts w:ascii="Times New Roman" w:hAnsi="Times New Roman" w:cs="Times New Roman"/>
                <w:bCs/>
                <w:color w:val="000000"/>
                <w:sz w:val="24"/>
                <w:szCs w:val="24"/>
              </w:rPr>
              <w:t>10</w:t>
            </w:r>
            <w:r w:rsidRPr="00142E6C">
              <w:rPr>
                <w:rFonts w:ascii="Times New Roman" w:hAnsi="Times New Roman" w:cs="Times New Roman"/>
                <w:bCs/>
                <w:color w:val="000000"/>
                <w:sz w:val="24"/>
                <w:szCs w:val="24"/>
              </w:rPr>
              <w:t>.</w:t>
            </w:r>
            <w:r w:rsidRPr="00142E6C">
              <w:rPr>
                <w:rFonts w:ascii="Times New Roman" w:hAnsi="Times New Roman" w:cs="Times New Roman"/>
                <w:color w:val="000000"/>
                <w:sz w:val="24"/>
                <w:szCs w:val="24"/>
              </w:rPr>
              <w:t xml:space="preserve">Документ на підтвердження повноваження посадової особи на </w:t>
            </w:r>
            <w:r w:rsidRPr="00142E6C">
              <w:rPr>
                <w:rFonts w:ascii="Times New Roman" w:hAnsi="Times New Roman" w:cs="Times New Roman"/>
                <w:bCs/>
                <w:color w:val="000000"/>
                <w:sz w:val="24"/>
                <w:szCs w:val="24"/>
              </w:rPr>
              <w:t>укладення договору про закупівлю</w:t>
            </w:r>
            <w:r w:rsidRPr="00142E6C">
              <w:rPr>
                <w:rFonts w:ascii="Times New Roman" w:hAnsi="Times New Roman" w:cs="Times New Roman"/>
                <w:color w:val="000000"/>
                <w:sz w:val="24"/>
                <w:szCs w:val="24"/>
              </w:rPr>
              <w:t xml:space="preserve">; у разі наявності в установчих документах певних </w:t>
            </w:r>
            <w:r w:rsidRPr="00142E6C">
              <w:rPr>
                <w:rFonts w:ascii="Times New Roman" w:hAnsi="Times New Roman" w:cs="Times New Roman"/>
                <w:color w:val="000000"/>
                <w:sz w:val="24"/>
                <w:szCs w:val="24"/>
              </w:rPr>
              <w:lastRenderedPageBreak/>
              <w:t>обмежень (за строком, сумою тощо) – надати документ (рішення, протокол, дозвіл тощо), який надає право укласти такий договір).</w:t>
            </w:r>
          </w:p>
          <w:p w:rsidR="00153F9A" w:rsidRPr="00142E6C" w:rsidRDefault="00153F9A" w:rsidP="006226AC">
            <w:pPr>
              <w:tabs>
                <w:tab w:val="num" w:pos="1080"/>
                <w:tab w:val="left" w:pos="10381"/>
              </w:tabs>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142E6C">
              <w:rPr>
                <w:rFonts w:ascii="Times New Roman" w:hAnsi="Times New Roman" w:cs="Times New Roman"/>
                <w:color w:val="000000"/>
                <w:sz w:val="24"/>
                <w:szCs w:val="24"/>
              </w:rPr>
              <w:t>.Лист-гарантія про те, що учасник зобов’язується поставити товар в установлений замовником строк (строк постачання товару вказаний в оголошенні спрощеної закупівлі)та в повній кількості.</w:t>
            </w:r>
          </w:p>
          <w:p w:rsidR="00153F9A" w:rsidRPr="00142E6C" w:rsidRDefault="00153F9A" w:rsidP="006226AC">
            <w:pPr>
              <w:pStyle w:val="20"/>
              <w:shd w:val="clear" w:color="auto" w:fill="auto"/>
              <w:tabs>
                <w:tab w:val="left" w:pos="352"/>
              </w:tabs>
              <w:spacing w:after="0" w:line="276" w:lineRule="auto"/>
              <w:ind w:right="680" w:firstLine="0"/>
              <w:rPr>
                <w:sz w:val="24"/>
                <w:szCs w:val="24"/>
              </w:rPr>
            </w:pPr>
            <w:r>
              <w:rPr>
                <w:sz w:val="24"/>
                <w:szCs w:val="24"/>
              </w:rPr>
              <w:t>12</w:t>
            </w:r>
            <w:r w:rsidRPr="00142E6C">
              <w:rPr>
                <w:sz w:val="24"/>
                <w:szCs w:val="24"/>
              </w:rPr>
              <w:t>.</w:t>
            </w:r>
            <w:r w:rsidRPr="00142E6C">
              <w:rPr>
                <w:b/>
                <w:i/>
                <w:sz w:val="24"/>
                <w:szCs w:val="24"/>
              </w:rPr>
              <w:t xml:space="preserve">Переможець </w:t>
            </w:r>
            <w:proofErr w:type="spellStart"/>
            <w:r w:rsidRPr="00142E6C">
              <w:rPr>
                <w:b/>
                <w:i/>
                <w:sz w:val="24"/>
                <w:szCs w:val="24"/>
              </w:rPr>
              <w:t>спрощеної</w:t>
            </w:r>
            <w:proofErr w:type="spellEnd"/>
            <w:r w:rsidRPr="00142E6C">
              <w:rPr>
                <w:b/>
                <w:i/>
                <w:sz w:val="24"/>
                <w:szCs w:val="24"/>
              </w:rPr>
              <w:t xml:space="preserve"> </w:t>
            </w:r>
            <w:proofErr w:type="spellStart"/>
            <w:r w:rsidRPr="00142E6C">
              <w:rPr>
                <w:b/>
                <w:i/>
                <w:sz w:val="24"/>
                <w:szCs w:val="24"/>
              </w:rPr>
              <w:t>закупі</w:t>
            </w:r>
            <w:proofErr w:type="gramStart"/>
            <w:r w:rsidRPr="00142E6C">
              <w:rPr>
                <w:b/>
                <w:i/>
                <w:sz w:val="24"/>
                <w:szCs w:val="24"/>
              </w:rPr>
              <w:t>вл</w:t>
            </w:r>
            <w:proofErr w:type="gramEnd"/>
            <w:r w:rsidRPr="00142E6C">
              <w:rPr>
                <w:b/>
                <w:i/>
                <w:sz w:val="24"/>
                <w:szCs w:val="24"/>
              </w:rPr>
              <w:t>і</w:t>
            </w:r>
            <w:proofErr w:type="spellEnd"/>
            <w:r w:rsidRPr="00142E6C">
              <w:rPr>
                <w:b/>
                <w:i/>
                <w:sz w:val="24"/>
                <w:szCs w:val="24"/>
              </w:rPr>
              <w:t xml:space="preserve"> </w:t>
            </w:r>
            <w:proofErr w:type="spellStart"/>
            <w:r w:rsidRPr="00142E6C">
              <w:rPr>
                <w:b/>
                <w:i/>
                <w:sz w:val="24"/>
                <w:szCs w:val="24"/>
              </w:rPr>
              <w:t>під</w:t>
            </w:r>
            <w:proofErr w:type="spellEnd"/>
            <w:r w:rsidRPr="00142E6C">
              <w:rPr>
                <w:b/>
                <w:i/>
                <w:sz w:val="24"/>
                <w:szCs w:val="24"/>
              </w:rPr>
              <w:t xml:space="preserve"> час </w:t>
            </w:r>
            <w:proofErr w:type="spellStart"/>
            <w:r w:rsidRPr="00142E6C">
              <w:rPr>
                <w:b/>
                <w:i/>
                <w:sz w:val="24"/>
                <w:szCs w:val="24"/>
              </w:rPr>
              <w:t>укладення</w:t>
            </w:r>
            <w:proofErr w:type="spellEnd"/>
            <w:r w:rsidRPr="00142E6C">
              <w:rPr>
                <w:b/>
                <w:i/>
                <w:sz w:val="24"/>
                <w:szCs w:val="24"/>
              </w:rPr>
              <w:t xml:space="preserve"> договору про </w:t>
            </w:r>
            <w:proofErr w:type="spellStart"/>
            <w:r w:rsidRPr="00142E6C">
              <w:rPr>
                <w:b/>
                <w:i/>
                <w:sz w:val="24"/>
                <w:szCs w:val="24"/>
              </w:rPr>
              <w:t>закупівлю</w:t>
            </w:r>
            <w:proofErr w:type="spellEnd"/>
            <w:r w:rsidRPr="00142E6C">
              <w:rPr>
                <w:b/>
                <w:i/>
                <w:sz w:val="24"/>
                <w:szCs w:val="24"/>
              </w:rPr>
              <w:t xml:space="preserve"> повинен </w:t>
            </w:r>
            <w:proofErr w:type="spellStart"/>
            <w:r w:rsidRPr="00142E6C">
              <w:rPr>
                <w:b/>
                <w:i/>
                <w:sz w:val="24"/>
                <w:szCs w:val="24"/>
              </w:rPr>
              <w:t>надати</w:t>
            </w:r>
            <w:proofErr w:type="spellEnd"/>
            <w:r w:rsidRPr="00142E6C">
              <w:rPr>
                <w:b/>
                <w:i/>
                <w:sz w:val="24"/>
                <w:szCs w:val="24"/>
              </w:rPr>
              <w:t xml:space="preserve"> ( у </w:t>
            </w:r>
            <w:proofErr w:type="spellStart"/>
            <w:r w:rsidRPr="00142E6C">
              <w:rPr>
                <w:b/>
                <w:i/>
                <w:sz w:val="24"/>
                <w:szCs w:val="24"/>
              </w:rPr>
              <w:t>паперовому</w:t>
            </w:r>
            <w:proofErr w:type="spellEnd"/>
            <w:r w:rsidRPr="00142E6C">
              <w:rPr>
                <w:b/>
                <w:i/>
                <w:sz w:val="24"/>
                <w:szCs w:val="24"/>
              </w:rPr>
              <w:t xml:space="preserve"> </w:t>
            </w:r>
            <w:proofErr w:type="spellStart"/>
            <w:r w:rsidRPr="00142E6C">
              <w:rPr>
                <w:b/>
                <w:i/>
                <w:sz w:val="24"/>
                <w:szCs w:val="24"/>
              </w:rPr>
              <w:t>вигляді</w:t>
            </w:r>
            <w:proofErr w:type="spellEnd"/>
            <w:r w:rsidRPr="00142E6C">
              <w:rPr>
                <w:b/>
                <w:i/>
                <w:sz w:val="24"/>
                <w:szCs w:val="24"/>
              </w:rPr>
              <w:t>):</w:t>
            </w:r>
          </w:p>
          <w:p w:rsidR="00153F9A" w:rsidRPr="00142E6C" w:rsidRDefault="00153F9A" w:rsidP="006226AC">
            <w:pPr>
              <w:tabs>
                <w:tab w:val="num" w:pos="1080"/>
                <w:tab w:val="left" w:pos="10381"/>
              </w:tabs>
              <w:jc w:val="both"/>
              <w:rPr>
                <w:rFonts w:ascii="Times New Roman" w:hAnsi="Times New Roman" w:cs="Times New Roman"/>
                <w:b/>
                <w:i/>
                <w:sz w:val="24"/>
                <w:szCs w:val="24"/>
              </w:rPr>
            </w:pPr>
            <w:r w:rsidRPr="00142E6C">
              <w:rPr>
                <w:rFonts w:ascii="Times New Roman" w:hAnsi="Times New Roman" w:cs="Times New Roman"/>
                <w:b/>
                <w:i/>
                <w:sz w:val="24"/>
                <w:szCs w:val="24"/>
              </w:rPr>
              <w:t>1)відповідну інформацію про право підписання договору про закупівлю;</w:t>
            </w:r>
          </w:p>
          <w:p w:rsidR="00153F9A" w:rsidRDefault="00153F9A" w:rsidP="006226AC">
            <w:pPr>
              <w:tabs>
                <w:tab w:val="num" w:pos="1080"/>
                <w:tab w:val="left" w:pos="10381"/>
              </w:tabs>
              <w:jc w:val="both"/>
              <w:rPr>
                <w:rFonts w:ascii="Times New Roman" w:hAnsi="Times New Roman" w:cs="Times New Roman"/>
                <w:b/>
                <w:i/>
                <w:sz w:val="24"/>
                <w:szCs w:val="24"/>
              </w:rPr>
            </w:pPr>
            <w:r w:rsidRPr="00142E6C">
              <w:rPr>
                <w:rFonts w:ascii="Times New Roman" w:hAnsi="Times New Roman" w:cs="Times New Roman"/>
                <w:b/>
                <w:i/>
                <w:sz w:val="24"/>
                <w:szCs w:val="24"/>
              </w:rPr>
              <w:t>2)копії ліцензії або документ дозвільного характеру ( у разі їх наявності) на впровадження певного виду господарської діяльності, якщо отримання дозволу або ліцензії на впровадження такого виду діяльності передбачено законом та у разі, якщо про це було зазначено у оголошенні про</w:t>
            </w:r>
            <w:r>
              <w:rPr>
                <w:rFonts w:ascii="Times New Roman" w:hAnsi="Times New Roman" w:cs="Times New Roman"/>
                <w:b/>
                <w:i/>
                <w:sz w:val="24"/>
                <w:szCs w:val="24"/>
              </w:rPr>
              <w:t xml:space="preserve"> проведення спрощеної закупівлі.</w:t>
            </w:r>
          </w:p>
          <w:p w:rsidR="00153F9A" w:rsidRPr="004820E9" w:rsidRDefault="00153F9A" w:rsidP="006226AC">
            <w:pPr>
              <w:tabs>
                <w:tab w:val="num" w:pos="1080"/>
                <w:tab w:val="left" w:pos="10381"/>
              </w:tabs>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4820E9">
              <w:rPr>
                <w:rFonts w:ascii="Times New Roman" w:hAnsi="Times New Roman" w:cs="Times New Roman"/>
                <w:b/>
                <w:i/>
                <w:sz w:val="24"/>
                <w:szCs w:val="24"/>
              </w:rPr>
              <w:t>Інформація про реквізити Вашого банку</w:t>
            </w:r>
            <w:r>
              <w:rPr>
                <w:rFonts w:ascii="Times New Roman" w:hAnsi="Times New Roman" w:cs="Times New Roman"/>
                <w:b/>
                <w:i/>
                <w:sz w:val="24"/>
                <w:szCs w:val="24"/>
              </w:rPr>
              <w:t>.</w:t>
            </w:r>
          </w:p>
        </w:tc>
      </w:tr>
    </w:tbl>
    <w:p w:rsidR="00153F9A" w:rsidRPr="00142E6C" w:rsidRDefault="00153F9A" w:rsidP="00153F9A">
      <w:pPr>
        <w:jc w:val="both"/>
        <w:rPr>
          <w:rFonts w:ascii="Times New Roman" w:hAnsi="Times New Roman" w:cs="Times New Roman"/>
          <w:i/>
          <w:color w:val="000000"/>
          <w:sz w:val="24"/>
          <w:szCs w:val="24"/>
        </w:rPr>
      </w:pPr>
    </w:p>
    <w:p w:rsidR="00153F9A" w:rsidRDefault="00153F9A" w:rsidP="00153F9A">
      <w:pPr>
        <w:jc w:val="both"/>
        <w:rPr>
          <w:rFonts w:ascii="Times New Roman" w:hAnsi="Times New Roman" w:cs="Times New Roman"/>
          <w:i/>
          <w:color w:val="000000"/>
          <w:sz w:val="24"/>
          <w:szCs w:val="24"/>
        </w:rPr>
      </w:pPr>
      <w:r w:rsidRPr="00142E6C">
        <w:rPr>
          <w:rFonts w:ascii="Times New Roman" w:hAnsi="Times New Roman" w:cs="Times New Roman"/>
          <w:i/>
          <w:color w:val="000000"/>
          <w:sz w:val="24"/>
          <w:szCs w:val="24"/>
        </w:rPr>
        <w:t>-</w:t>
      </w:r>
      <w:r w:rsidRPr="0038355C">
        <w:rPr>
          <w:rFonts w:ascii="Times New Roman" w:hAnsi="Times New Roman" w:cs="Times New Roman"/>
          <w:i/>
          <w:color w:val="000000"/>
          <w:sz w:val="24"/>
          <w:szCs w:val="24"/>
        </w:rPr>
        <w:t>*не стосується Учасників, які здійснюють свою діяльність без використання печатки, згідно законодавст</w:t>
      </w:r>
      <w:r>
        <w:rPr>
          <w:rFonts w:ascii="Times New Roman" w:hAnsi="Times New Roman" w:cs="Times New Roman"/>
          <w:i/>
          <w:color w:val="000000"/>
          <w:sz w:val="24"/>
          <w:szCs w:val="24"/>
        </w:rPr>
        <w:t>в</w:t>
      </w:r>
      <w:r w:rsidRPr="0038355C">
        <w:rPr>
          <w:rFonts w:ascii="Times New Roman" w:hAnsi="Times New Roman" w:cs="Times New Roman"/>
          <w:i/>
          <w:color w:val="000000"/>
          <w:sz w:val="24"/>
          <w:szCs w:val="24"/>
        </w:rPr>
        <w:t xml:space="preserve">а </w:t>
      </w: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r w:rsidRPr="00142E6C">
        <w:rPr>
          <w:rFonts w:ascii="Times New Roman" w:hAnsi="Times New Roman" w:cs="Times New Roman"/>
          <w:i/>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sidRPr="00142E6C">
        <w:rPr>
          <w:rFonts w:ascii="Times New Roman" w:hAnsi="Times New Roman" w:cs="Times New Roman"/>
          <w:b/>
          <w:i/>
          <w:color w:val="000000"/>
          <w:sz w:val="24"/>
          <w:szCs w:val="24"/>
        </w:rPr>
        <w:t>не подаються ними у складі пропозиції</w:t>
      </w:r>
      <w:r w:rsidRPr="00142E6C">
        <w:rPr>
          <w:rFonts w:ascii="Times New Roman" w:hAnsi="Times New Roman" w:cs="Times New Roman"/>
          <w:i/>
          <w:color w:val="000000"/>
          <w:sz w:val="24"/>
          <w:szCs w:val="24"/>
        </w:rPr>
        <w:t xml:space="preserve">.  -У випадку неподання документів, Учасником надаються довідки </w:t>
      </w:r>
      <w:r w:rsidRPr="00142E6C">
        <w:rPr>
          <w:rFonts w:ascii="Times New Roman" w:hAnsi="Times New Roman" w:cs="Times New Roman"/>
          <w:b/>
          <w:i/>
          <w:color w:val="000000"/>
          <w:sz w:val="24"/>
          <w:szCs w:val="24"/>
        </w:rPr>
        <w:t xml:space="preserve">в довільній формі із </w:t>
      </w:r>
      <w:r w:rsidRPr="00142E6C">
        <w:rPr>
          <w:rFonts w:ascii="Times New Roman" w:hAnsi="Times New Roman" w:cs="Times New Roman"/>
          <w:i/>
          <w:color w:val="000000"/>
          <w:sz w:val="24"/>
          <w:szCs w:val="24"/>
        </w:rPr>
        <w:t xml:space="preserve">зазначенням законодавчих підстав ненадання кожного з таких документів </w:t>
      </w:r>
      <w:r w:rsidRPr="00142E6C">
        <w:rPr>
          <w:rFonts w:ascii="Times New Roman" w:hAnsi="Times New Roman" w:cs="Times New Roman"/>
          <w:i/>
          <w:color w:val="000000"/>
          <w:sz w:val="24"/>
          <w:szCs w:val="24"/>
          <w:u w:val="single"/>
        </w:rPr>
        <w:t>(Не стосується кваліфікаційної вимоги «наявність документально підтвердженого досвіду виконання аналогічного договору</w:t>
      </w:r>
      <w:r w:rsidRPr="00142E6C">
        <w:rPr>
          <w:rFonts w:ascii="Times New Roman" w:hAnsi="Times New Roman" w:cs="Times New Roman"/>
          <w:i/>
          <w:color w:val="000000"/>
          <w:sz w:val="24"/>
          <w:szCs w:val="24"/>
        </w:rPr>
        <w:t>).</w:t>
      </w: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153F9A" w:rsidRDefault="00153F9A" w:rsidP="00153F9A">
      <w:pPr>
        <w:widowControl w:val="0"/>
        <w:tabs>
          <w:tab w:val="left" w:pos="0"/>
          <w:tab w:val="left" w:pos="284"/>
          <w:tab w:val="left" w:pos="851"/>
        </w:tabs>
        <w:spacing w:after="0" w:line="240" w:lineRule="auto"/>
        <w:ind w:left="-11"/>
        <w:jc w:val="right"/>
        <w:rPr>
          <w:rFonts w:ascii="Times New Roman" w:hAnsi="Times New Roman" w:cs="Times New Roman"/>
          <w:i/>
          <w:color w:val="000000"/>
          <w:sz w:val="24"/>
          <w:szCs w:val="24"/>
        </w:rPr>
      </w:pPr>
    </w:p>
    <w:p w:rsidR="009072BA" w:rsidRDefault="009072BA" w:rsidP="00153F9A">
      <w:pPr>
        <w:widowControl w:val="0"/>
        <w:tabs>
          <w:tab w:val="left" w:pos="0"/>
          <w:tab w:val="left" w:pos="284"/>
          <w:tab w:val="left" w:pos="851"/>
        </w:tabs>
        <w:spacing w:after="0" w:line="240" w:lineRule="auto"/>
        <w:ind w:left="-11"/>
        <w:jc w:val="right"/>
        <w:rPr>
          <w:rFonts w:ascii="Times New Roman" w:eastAsia="Arial" w:hAnsi="Times New Roman" w:cs="Arial"/>
          <w:i/>
          <w:color w:val="000000"/>
          <w:sz w:val="24"/>
          <w:szCs w:val="24"/>
          <w:lang w:eastAsia="ar-SA"/>
        </w:rPr>
      </w:pPr>
      <w:r>
        <w:rPr>
          <w:rFonts w:ascii="Times New Roman" w:eastAsia="Arial" w:hAnsi="Times New Roman" w:cs="Arial"/>
          <w:i/>
          <w:color w:val="000000"/>
          <w:sz w:val="24"/>
          <w:szCs w:val="24"/>
          <w:lang w:eastAsia="ar-SA"/>
        </w:rPr>
        <w:lastRenderedPageBreak/>
        <w:t>Додаток 3.</w:t>
      </w:r>
    </w:p>
    <w:p w:rsidR="009072BA" w:rsidRDefault="009072BA" w:rsidP="009072BA">
      <w:pPr>
        <w:widowControl w:val="0"/>
        <w:tabs>
          <w:tab w:val="left" w:pos="0"/>
          <w:tab w:val="left" w:pos="284"/>
          <w:tab w:val="left" w:pos="851"/>
        </w:tabs>
        <w:spacing w:after="0" w:line="240" w:lineRule="auto"/>
        <w:ind w:left="-11"/>
        <w:jc w:val="right"/>
        <w:rPr>
          <w:rFonts w:ascii="Times New Roman" w:eastAsia="Arial" w:hAnsi="Times New Roman" w:cs="Arial"/>
          <w:i/>
          <w:color w:val="000000"/>
          <w:sz w:val="20"/>
          <w:szCs w:val="20"/>
          <w:lang w:val="ru-RU" w:eastAsia="ar-SA"/>
        </w:rPr>
      </w:pPr>
      <w:r>
        <w:rPr>
          <w:rFonts w:ascii="Times New Roman" w:eastAsia="Arial" w:hAnsi="Times New Roman" w:cs="Arial"/>
          <w:i/>
          <w:color w:val="000000"/>
          <w:sz w:val="20"/>
          <w:szCs w:val="20"/>
          <w:lang w:val="ru-RU" w:eastAsia="ar-SA"/>
        </w:rPr>
        <w:t xml:space="preserve">                                                                                                                                                               </w:t>
      </w:r>
    </w:p>
    <w:p w:rsidR="00153F9A" w:rsidRDefault="00153F9A" w:rsidP="00153F9A">
      <w:pPr>
        <w:spacing w:after="0" w:line="240" w:lineRule="auto"/>
        <w:ind w:left="220" w:right="322"/>
        <w:rPr>
          <w:rFonts w:ascii="Times New Roman" w:eastAsia="Arial" w:hAnsi="Times New Roman" w:cs="Arial"/>
          <w:i/>
          <w:color w:val="000000"/>
          <w:sz w:val="20"/>
          <w:szCs w:val="20"/>
          <w:lang w:val="ru-RU" w:eastAsia="ar-SA"/>
        </w:rPr>
      </w:pPr>
    </w:p>
    <w:p w:rsidR="00153F9A" w:rsidRDefault="00153F9A" w:rsidP="009072BA">
      <w:pPr>
        <w:spacing w:after="0" w:line="240" w:lineRule="auto"/>
        <w:ind w:left="220" w:right="322"/>
        <w:jc w:val="center"/>
        <w:rPr>
          <w:rFonts w:ascii="Times New Roman" w:eastAsia="Arial" w:hAnsi="Times New Roman" w:cs="Arial"/>
          <w:i/>
          <w:color w:val="000000"/>
          <w:sz w:val="20"/>
          <w:szCs w:val="20"/>
          <w:lang w:val="ru-RU" w:eastAsia="ar-SA"/>
        </w:rPr>
      </w:pPr>
    </w:p>
    <w:p w:rsidR="00153F9A" w:rsidRDefault="00153F9A" w:rsidP="009072BA">
      <w:pPr>
        <w:spacing w:after="0" w:line="240" w:lineRule="auto"/>
        <w:ind w:left="220" w:right="322"/>
        <w:jc w:val="center"/>
        <w:rPr>
          <w:rFonts w:ascii="Times New Roman" w:eastAsia="Arial" w:hAnsi="Times New Roman" w:cs="Arial"/>
          <w:i/>
          <w:color w:val="000000"/>
          <w:sz w:val="20"/>
          <w:szCs w:val="20"/>
          <w:lang w:val="ru-RU" w:eastAsia="ar-SA"/>
        </w:rPr>
      </w:pPr>
    </w:p>
    <w:p w:rsidR="00153F9A" w:rsidRDefault="00153F9A" w:rsidP="009072BA">
      <w:pPr>
        <w:spacing w:after="0" w:line="240" w:lineRule="auto"/>
        <w:ind w:left="220" w:right="322"/>
        <w:jc w:val="center"/>
        <w:rPr>
          <w:rFonts w:ascii="Times New Roman" w:eastAsia="Arial" w:hAnsi="Times New Roman" w:cs="Arial"/>
          <w:i/>
          <w:color w:val="000000"/>
          <w:sz w:val="20"/>
          <w:szCs w:val="20"/>
          <w:lang w:val="ru-RU" w:eastAsia="ar-SA"/>
        </w:rPr>
      </w:pPr>
    </w:p>
    <w:p w:rsidR="00153F9A" w:rsidRDefault="00153F9A" w:rsidP="009072BA">
      <w:pPr>
        <w:spacing w:after="0" w:line="240" w:lineRule="auto"/>
        <w:ind w:left="220" w:right="322"/>
        <w:jc w:val="center"/>
        <w:rPr>
          <w:rFonts w:ascii="Times New Roman" w:eastAsia="Arial" w:hAnsi="Times New Roman" w:cs="Arial"/>
          <w:i/>
          <w:color w:val="000000"/>
          <w:sz w:val="20"/>
          <w:szCs w:val="20"/>
          <w:lang w:val="ru-RU" w:eastAsia="ar-SA"/>
        </w:rPr>
      </w:pPr>
    </w:p>
    <w:p w:rsidR="009072BA" w:rsidRDefault="009072BA" w:rsidP="009072BA">
      <w:pPr>
        <w:spacing w:after="0" w:line="240" w:lineRule="auto"/>
        <w:ind w:left="220" w:right="322"/>
        <w:jc w:val="center"/>
        <w:rPr>
          <w:rFonts w:ascii="Times New Roman" w:eastAsia="Arial" w:hAnsi="Times New Roman" w:cs="Arial"/>
          <w:i/>
          <w:color w:val="000000"/>
          <w:sz w:val="20"/>
          <w:szCs w:val="20"/>
          <w:lang w:val="ru-RU" w:eastAsia="ar-SA"/>
        </w:rPr>
      </w:pPr>
      <w:r>
        <w:rPr>
          <w:rFonts w:ascii="Times New Roman" w:eastAsia="Arial" w:hAnsi="Times New Roman" w:cs="Arial"/>
          <w:i/>
          <w:color w:val="000000"/>
          <w:sz w:val="20"/>
          <w:szCs w:val="20"/>
          <w:lang w:val="ru-RU" w:eastAsia="ar-SA"/>
        </w:rPr>
        <w:t xml:space="preserve">Форма </w:t>
      </w:r>
      <w:proofErr w:type="spellStart"/>
      <w:r>
        <w:rPr>
          <w:rFonts w:ascii="Times New Roman" w:eastAsia="Arial" w:hAnsi="Times New Roman" w:cs="Arial"/>
          <w:i/>
          <w:color w:val="000000"/>
          <w:sz w:val="20"/>
          <w:szCs w:val="20"/>
          <w:lang w:val="ru-RU" w:eastAsia="ar-SA"/>
        </w:rPr>
        <w:t>пропозиції</w:t>
      </w:r>
      <w:proofErr w:type="spellEnd"/>
      <w:r>
        <w:rPr>
          <w:rFonts w:ascii="Times New Roman" w:eastAsia="Arial" w:hAnsi="Times New Roman" w:cs="Arial"/>
          <w:i/>
          <w:color w:val="000000"/>
          <w:sz w:val="20"/>
          <w:szCs w:val="20"/>
          <w:lang w:val="ru-RU" w:eastAsia="ar-SA"/>
        </w:rPr>
        <w:t xml:space="preserve">, яка </w:t>
      </w:r>
      <w:proofErr w:type="spellStart"/>
      <w:r>
        <w:rPr>
          <w:rFonts w:ascii="Times New Roman" w:eastAsia="Arial" w:hAnsi="Times New Roman" w:cs="Arial"/>
          <w:i/>
          <w:color w:val="000000"/>
          <w:sz w:val="20"/>
          <w:szCs w:val="20"/>
          <w:lang w:val="ru-RU" w:eastAsia="ar-SA"/>
        </w:rPr>
        <w:t>подається</w:t>
      </w:r>
      <w:proofErr w:type="spellEnd"/>
      <w:r>
        <w:rPr>
          <w:rFonts w:ascii="Times New Roman" w:eastAsia="Arial" w:hAnsi="Times New Roman" w:cs="Arial"/>
          <w:i/>
          <w:color w:val="000000"/>
          <w:sz w:val="20"/>
          <w:szCs w:val="20"/>
          <w:lang w:val="ru-RU" w:eastAsia="ar-SA"/>
        </w:rPr>
        <w:t xml:space="preserve"> </w:t>
      </w:r>
      <w:proofErr w:type="spellStart"/>
      <w:r>
        <w:rPr>
          <w:rFonts w:ascii="Times New Roman" w:eastAsia="Arial" w:hAnsi="Times New Roman" w:cs="Arial"/>
          <w:i/>
          <w:color w:val="000000"/>
          <w:sz w:val="20"/>
          <w:szCs w:val="20"/>
          <w:lang w:val="ru-RU" w:eastAsia="ar-SA"/>
        </w:rPr>
        <w:t>Учасником</w:t>
      </w:r>
      <w:proofErr w:type="spellEnd"/>
      <w:r>
        <w:rPr>
          <w:rFonts w:ascii="Times New Roman" w:eastAsia="Arial" w:hAnsi="Times New Roman" w:cs="Arial"/>
          <w:i/>
          <w:color w:val="000000"/>
          <w:sz w:val="20"/>
          <w:szCs w:val="20"/>
          <w:lang w:val="ru-RU" w:eastAsia="ar-SA"/>
        </w:rPr>
        <w:t xml:space="preserve"> на </w:t>
      </w:r>
      <w:proofErr w:type="spellStart"/>
      <w:r>
        <w:rPr>
          <w:rFonts w:ascii="Times New Roman" w:eastAsia="Arial" w:hAnsi="Times New Roman" w:cs="Arial"/>
          <w:i/>
          <w:color w:val="000000"/>
          <w:sz w:val="20"/>
          <w:szCs w:val="20"/>
          <w:lang w:val="ru-RU" w:eastAsia="ar-SA"/>
        </w:rPr>
        <w:t>фірмовому</w:t>
      </w:r>
      <w:proofErr w:type="spellEnd"/>
      <w:r>
        <w:rPr>
          <w:rFonts w:ascii="Times New Roman" w:eastAsia="Arial" w:hAnsi="Times New Roman" w:cs="Arial"/>
          <w:i/>
          <w:color w:val="000000"/>
          <w:sz w:val="20"/>
          <w:szCs w:val="20"/>
          <w:lang w:val="ru-RU" w:eastAsia="ar-SA"/>
        </w:rPr>
        <w:t xml:space="preserve"> бланку.</w:t>
      </w:r>
    </w:p>
    <w:p w:rsidR="009072BA" w:rsidRDefault="009072BA" w:rsidP="009072BA">
      <w:pPr>
        <w:spacing w:after="0" w:line="240" w:lineRule="auto"/>
        <w:ind w:left="220" w:right="322"/>
        <w:jc w:val="center"/>
        <w:rPr>
          <w:rFonts w:ascii="Times New Roman" w:eastAsia="Arial" w:hAnsi="Times New Roman" w:cs="Arial"/>
          <w:i/>
          <w:iCs/>
          <w:color w:val="000000"/>
          <w:sz w:val="20"/>
          <w:szCs w:val="20"/>
          <w:lang w:val="ru-RU" w:eastAsia="ar-SA"/>
        </w:rPr>
      </w:pPr>
    </w:p>
    <w:p w:rsidR="009072BA" w:rsidRDefault="009072BA" w:rsidP="009072BA">
      <w:pPr>
        <w:spacing w:after="0" w:line="240" w:lineRule="auto"/>
        <w:ind w:left="220" w:right="322"/>
        <w:jc w:val="center"/>
        <w:rPr>
          <w:rFonts w:ascii="Times New Roman" w:eastAsia="Arial" w:hAnsi="Times New Roman" w:cs="Arial"/>
          <w:color w:val="000000"/>
          <w:sz w:val="20"/>
          <w:szCs w:val="20"/>
          <w:lang w:val="ru-RU" w:eastAsia="ar-SA"/>
        </w:rPr>
      </w:pPr>
      <w:proofErr w:type="spellStart"/>
      <w:r>
        <w:rPr>
          <w:rFonts w:ascii="Times New Roman" w:eastAsia="Arial" w:hAnsi="Times New Roman" w:cs="Arial"/>
          <w:i/>
          <w:iCs/>
          <w:color w:val="000000"/>
          <w:sz w:val="20"/>
          <w:szCs w:val="20"/>
          <w:lang w:val="ru-RU" w:eastAsia="ar-SA"/>
        </w:rPr>
        <w:t>Учасник</w:t>
      </w:r>
      <w:proofErr w:type="spellEnd"/>
      <w:r>
        <w:rPr>
          <w:rFonts w:ascii="Times New Roman" w:eastAsia="Arial" w:hAnsi="Times New Roman" w:cs="Arial"/>
          <w:i/>
          <w:iCs/>
          <w:color w:val="000000"/>
          <w:sz w:val="20"/>
          <w:szCs w:val="20"/>
          <w:lang w:val="ru-RU" w:eastAsia="ar-SA"/>
        </w:rPr>
        <w:t xml:space="preserve"> не повинен </w:t>
      </w:r>
      <w:proofErr w:type="spellStart"/>
      <w:r>
        <w:rPr>
          <w:rFonts w:ascii="Times New Roman" w:eastAsia="Arial" w:hAnsi="Times New Roman" w:cs="Arial"/>
          <w:i/>
          <w:iCs/>
          <w:color w:val="000000"/>
          <w:sz w:val="20"/>
          <w:szCs w:val="20"/>
          <w:lang w:val="ru-RU" w:eastAsia="ar-SA"/>
        </w:rPr>
        <w:t>відступати</w:t>
      </w:r>
      <w:proofErr w:type="spellEnd"/>
      <w:r>
        <w:rPr>
          <w:rFonts w:ascii="Times New Roman" w:eastAsia="Arial" w:hAnsi="Times New Roman" w:cs="Arial"/>
          <w:i/>
          <w:iCs/>
          <w:color w:val="000000"/>
          <w:sz w:val="20"/>
          <w:szCs w:val="20"/>
          <w:lang w:val="ru-RU" w:eastAsia="ar-SA"/>
        </w:rPr>
        <w:t xml:space="preserve"> </w:t>
      </w:r>
      <w:proofErr w:type="spellStart"/>
      <w:r>
        <w:rPr>
          <w:rFonts w:ascii="Times New Roman" w:eastAsia="Arial" w:hAnsi="Times New Roman" w:cs="Arial"/>
          <w:i/>
          <w:iCs/>
          <w:color w:val="000000"/>
          <w:sz w:val="20"/>
          <w:szCs w:val="20"/>
          <w:lang w:val="ru-RU" w:eastAsia="ar-SA"/>
        </w:rPr>
        <w:t>від</w:t>
      </w:r>
      <w:proofErr w:type="spellEnd"/>
      <w:r>
        <w:rPr>
          <w:rFonts w:ascii="Times New Roman" w:eastAsia="Arial" w:hAnsi="Times New Roman" w:cs="Arial"/>
          <w:i/>
          <w:iCs/>
          <w:color w:val="000000"/>
          <w:sz w:val="20"/>
          <w:szCs w:val="20"/>
          <w:lang w:val="ru-RU" w:eastAsia="ar-SA"/>
        </w:rPr>
        <w:t xml:space="preserve"> </w:t>
      </w:r>
      <w:proofErr w:type="spellStart"/>
      <w:r>
        <w:rPr>
          <w:rFonts w:ascii="Times New Roman" w:eastAsia="Arial" w:hAnsi="Times New Roman" w:cs="Arial"/>
          <w:i/>
          <w:iCs/>
          <w:color w:val="000000"/>
          <w:sz w:val="20"/>
          <w:szCs w:val="20"/>
          <w:lang w:val="ru-RU" w:eastAsia="ar-SA"/>
        </w:rPr>
        <w:t>змісту</w:t>
      </w:r>
      <w:proofErr w:type="spellEnd"/>
      <w:r>
        <w:rPr>
          <w:rFonts w:ascii="Times New Roman" w:eastAsia="Arial" w:hAnsi="Times New Roman" w:cs="Arial"/>
          <w:i/>
          <w:iCs/>
          <w:color w:val="000000"/>
          <w:sz w:val="20"/>
          <w:szCs w:val="20"/>
          <w:lang w:val="ru-RU" w:eastAsia="ar-SA"/>
        </w:rPr>
        <w:t xml:space="preserve"> </w:t>
      </w:r>
      <w:proofErr w:type="spellStart"/>
      <w:r>
        <w:rPr>
          <w:rFonts w:ascii="Times New Roman" w:eastAsia="Arial" w:hAnsi="Times New Roman" w:cs="Arial"/>
          <w:i/>
          <w:iCs/>
          <w:color w:val="000000"/>
          <w:sz w:val="20"/>
          <w:szCs w:val="20"/>
          <w:lang w:val="ru-RU" w:eastAsia="ar-SA"/>
        </w:rPr>
        <w:t>даної</w:t>
      </w:r>
      <w:proofErr w:type="spellEnd"/>
      <w:r>
        <w:rPr>
          <w:rFonts w:ascii="Times New Roman" w:eastAsia="Arial" w:hAnsi="Times New Roman" w:cs="Arial"/>
          <w:i/>
          <w:iCs/>
          <w:color w:val="000000"/>
          <w:sz w:val="20"/>
          <w:szCs w:val="20"/>
          <w:lang w:val="ru-RU" w:eastAsia="ar-SA"/>
        </w:rPr>
        <w:t xml:space="preserve"> </w:t>
      </w:r>
      <w:proofErr w:type="spellStart"/>
      <w:r>
        <w:rPr>
          <w:rFonts w:ascii="Times New Roman" w:eastAsia="Arial" w:hAnsi="Times New Roman" w:cs="Arial"/>
          <w:i/>
          <w:iCs/>
          <w:color w:val="000000"/>
          <w:sz w:val="20"/>
          <w:szCs w:val="20"/>
          <w:lang w:val="ru-RU" w:eastAsia="ar-SA"/>
        </w:rPr>
        <w:t>форми</w:t>
      </w:r>
      <w:proofErr w:type="spellEnd"/>
      <w:r>
        <w:rPr>
          <w:rFonts w:ascii="Times New Roman" w:eastAsia="Arial" w:hAnsi="Times New Roman" w:cs="Arial"/>
          <w:i/>
          <w:iCs/>
          <w:color w:val="000000"/>
          <w:sz w:val="20"/>
          <w:szCs w:val="20"/>
          <w:lang w:val="ru-RU" w:eastAsia="ar-SA"/>
        </w:rPr>
        <w:t>.</w:t>
      </w:r>
    </w:p>
    <w:p w:rsidR="009072BA" w:rsidRDefault="009072BA" w:rsidP="009072BA">
      <w:pPr>
        <w:keepNext/>
        <w:tabs>
          <w:tab w:val="num" w:pos="0"/>
        </w:tabs>
        <w:spacing w:before="240" w:after="60" w:line="240" w:lineRule="auto"/>
        <w:ind w:left="220" w:right="322"/>
        <w:jc w:val="center"/>
        <w:outlineLvl w:val="0"/>
        <w:rPr>
          <w:rFonts w:ascii="Times New Roman" w:eastAsia="Arial" w:hAnsi="Times New Roman" w:cs="Arial"/>
          <w:b/>
          <w:bCs/>
          <w:caps/>
          <w:color w:val="000000"/>
          <w:kern w:val="2"/>
          <w:sz w:val="24"/>
          <w:szCs w:val="24"/>
          <w:lang w:val="ru-RU" w:eastAsia="ar-SA"/>
        </w:rPr>
      </w:pPr>
      <w:r>
        <w:rPr>
          <w:rFonts w:ascii="Times New Roman" w:eastAsia="Arial" w:hAnsi="Times New Roman" w:cs="Arial"/>
          <w:b/>
          <w:bCs/>
          <w:color w:val="000000"/>
          <w:kern w:val="2"/>
          <w:sz w:val="24"/>
          <w:szCs w:val="24"/>
          <w:lang w:val="ru-RU" w:eastAsia="ar-SA"/>
        </w:rPr>
        <w:t>Ф</w:t>
      </w:r>
      <w:r>
        <w:rPr>
          <w:rFonts w:ascii="Times New Roman" w:eastAsia="Arial" w:hAnsi="Times New Roman" w:cs="Arial"/>
          <w:b/>
          <w:bCs/>
          <w:caps/>
          <w:color w:val="000000"/>
          <w:kern w:val="2"/>
          <w:sz w:val="24"/>
          <w:szCs w:val="24"/>
          <w:lang w:val="ru-RU" w:eastAsia="ar-SA"/>
        </w:rPr>
        <w:t>орма пропозиції на закупівлю</w:t>
      </w:r>
    </w:p>
    <w:p w:rsidR="009072BA" w:rsidRPr="009848C6" w:rsidRDefault="009848C6" w:rsidP="009848C6">
      <w:pPr>
        <w:tabs>
          <w:tab w:val="left" w:pos="360"/>
        </w:tabs>
        <w:autoSpaceDN w:val="0"/>
        <w:spacing w:after="0" w:line="240" w:lineRule="auto"/>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ДК 021:2015 03220000-9 – «Овочі, фрукти та горіхи»</w:t>
      </w:r>
    </w:p>
    <w:p w:rsidR="009072BA" w:rsidRDefault="009072BA" w:rsidP="009072BA">
      <w:pPr>
        <w:widowControl w:val="0"/>
        <w:spacing w:after="0" w:line="240" w:lineRule="auto"/>
        <w:jc w:val="center"/>
        <w:rPr>
          <w:rFonts w:ascii="Times New Roman" w:eastAsia="Arial" w:hAnsi="Times New Roman"/>
          <w:b/>
          <w:bCs/>
          <w:color w:val="000000"/>
          <w:lang w:eastAsia="ru-RU"/>
        </w:rPr>
      </w:pPr>
    </w:p>
    <w:p w:rsidR="009072BA" w:rsidRDefault="009072BA" w:rsidP="009072BA">
      <w:pPr>
        <w:tabs>
          <w:tab w:val="num" w:pos="0"/>
        </w:tabs>
        <w:spacing w:after="0" w:line="240" w:lineRule="auto"/>
        <w:ind w:left="220" w:right="322"/>
        <w:outlineLvl w:val="2"/>
        <w:rPr>
          <w:rFonts w:ascii="Times New Roman" w:eastAsia="Arial" w:hAnsi="Times New Roman" w:cs="Arial"/>
          <w:bCs/>
          <w:color w:val="000000"/>
          <w:sz w:val="24"/>
          <w:szCs w:val="24"/>
          <w:lang w:val="ru-RU" w:eastAsia="ar-SA"/>
        </w:rPr>
      </w:pPr>
      <w:proofErr w:type="spellStart"/>
      <w:r>
        <w:rPr>
          <w:rFonts w:ascii="Times New Roman" w:eastAsia="Arial" w:hAnsi="Times New Roman" w:cs="Arial"/>
          <w:bCs/>
          <w:color w:val="000000"/>
          <w:sz w:val="24"/>
          <w:szCs w:val="24"/>
          <w:lang w:val="ru-RU" w:eastAsia="ar-SA"/>
        </w:rPr>
        <w:t>Повна</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назва</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Учасника</w:t>
      </w:r>
      <w:proofErr w:type="spellEnd"/>
      <w:r>
        <w:rPr>
          <w:rFonts w:ascii="Times New Roman" w:eastAsia="Arial" w:hAnsi="Times New Roman" w:cs="Arial"/>
          <w:bCs/>
          <w:color w:val="000000"/>
          <w:sz w:val="24"/>
          <w:szCs w:val="24"/>
          <w:lang w:val="ru-RU" w:eastAsia="ar-SA"/>
        </w:rPr>
        <w:t xml:space="preserve"> _______________________________________________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roofErr w:type="spellStart"/>
      <w:r>
        <w:rPr>
          <w:rFonts w:ascii="Times New Roman" w:eastAsia="Arial" w:hAnsi="Times New Roman" w:cs="Arial"/>
          <w:color w:val="000000"/>
          <w:sz w:val="24"/>
          <w:szCs w:val="24"/>
          <w:lang w:val="ru-RU" w:eastAsia="ar-SA"/>
        </w:rPr>
        <w:t>Юридична</w:t>
      </w:r>
      <w:proofErr w:type="spellEnd"/>
      <w:r>
        <w:rPr>
          <w:rFonts w:ascii="Times New Roman" w:eastAsia="Arial" w:hAnsi="Times New Roman" w:cs="Arial"/>
          <w:color w:val="000000"/>
          <w:sz w:val="24"/>
          <w:szCs w:val="24"/>
          <w:lang w:val="ru-RU" w:eastAsia="ar-SA"/>
        </w:rPr>
        <w:t xml:space="preserve"> адреса ___________________________________________________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roofErr w:type="spellStart"/>
      <w:r>
        <w:rPr>
          <w:rFonts w:ascii="Times New Roman" w:eastAsia="Arial" w:hAnsi="Times New Roman" w:cs="Arial"/>
          <w:color w:val="000000"/>
          <w:sz w:val="24"/>
          <w:szCs w:val="24"/>
          <w:lang w:val="ru-RU" w:eastAsia="ar-SA"/>
        </w:rPr>
        <w:t>Фактична</w:t>
      </w:r>
      <w:proofErr w:type="spellEnd"/>
      <w:r>
        <w:rPr>
          <w:rFonts w:ascii="Times New Roman" w:eastAsia="Arial" w:hAnsi="Times New Roman" w:cs="Arial"/>
          <w:color w:val="000000"/>
          <w:sz w:val="24"/>
          <w:szCs w:val="24"/>
          <w:lang w:val="ru-RU" w:eastAsia="ar-SA"/>
        </w:rPr>
        <w:t xml:space="preserve"> адреса ____________________________________________________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Код ЄДРПОУ ___________________________________________________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roofErr w:type="spellStart"/>
      <w:r>
        <w:rPr>
          <w:rFonts w:ascii="Times New Roman" w:eastAsia="Arial" w:hAnsi="Times New Roman" w:cs="Arial"/>
          <w:color w:val="000000"/>
          <w:sz w:val="24"/>
          <w:szCs w:val="24"/>
          <w:lang w:val="ru-RU" w:eastAsia="ar-SA"/>
        </w:rPr>
        <w:t>Банківські</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реквізити</w:t>
      </w:r>
      <w:proofErr w:type="spellEnd"/>
      <w:r>
        <w:rPr>
          <w:rFonts w:ascii="Times New Roman" w:eastAsia="Arial" w:hAnsi="Times New Roman" w:cs="Arial"/>
          <w:color w:val="000000"/>
          <w:sz w:val="24"/>
          <w:szCs w:val="24"/>
          <w:lang w:val="ru-RU" w:eastAsia="ar-SA"/>
        </w:rPr>
        <w:t xml:space="preserve"> __________________________________________________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П.І.Б. </w:t>
      </w:r>
      <w:proofErr w:type="spellStart"/>
      <w:r>
        <w:rPr>
          <w:rFonts w:ascii="Times New Roman" w:eastAsia="Arial" w:hAnsi="Times New Roman" w:cs="Arial"/>
          <w:color w:val="000000"/>
          <w:sz w:val="24"/>
          <w:szCs w:val="24"/>
          <w:lang w:val="ru-RU" w:eastAsia="ar-SA"/>
        </w:rPr>
        <w:t>керівника</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або</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представника</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згідно</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з</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довіреністю</w:t>
      </w:r>
      <w:proofErr w:type="spellEnd"/>
      <w:r>
        <w:rPr>
          <w:rFonts w:ascii="Times New Roman" w:eastAsia="Arial" w:hAnsi="Times New Roman" w:cs="Arial"/>
          <w:color w:val="000000"/>
          <w:sz w:val="24"/>
          <w:szCs w:val="24"/>
          <w:lang w:val="ru-RU" w:eastAsia="ar-SA"/>
        </w:rPr>
        <w:t xml:space="preserve"> 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Телефон, факс, </w:t>
      </w:r>
      <w:proofErr w:type="spellStart"/>
      <w:r>
        <w:rPr>
          <w:rFonts w:ascii="Times New Roman" w:eastAsia="Arial" w:hAnsi="Times New Roman" w:cs="Arial"/>
          <w:color w:val="000000"/>
          <w:sz w:val="24"/>
          <w:szCs w:val="24"/>
          <w:lang w:val="ru-RU" w:eastAsia="ar-SA"/>
        </w:rPr>
        <w:t>e-mail</w:t>
      </w:r>
      <w:proofErr w:type="spellEnd"/>
      <w:r>
        <w:rPr>
          <w:rFonts w:ascii="Times New Roman" w:eastAsia="Arial" w:hAnsi="Times New Roman" w:cs="Arial"/>
          <w:color w:val="000000"/>
          <w:sz w:val="24"/>
          <w:szCs w:val="24"/>
          <w:lang w:val="ru-RU" w:eastAsia="ar-SA"/>
        </w:rPr>
        <w:t xml:space="preserve"> __________________________________________________________</w:t>
      </w:r>
    </w:p>
    <w:p w:rsidR="009072BA" w:rsidRDefault="009072BA"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val="ru-RU" w:eastAsia="ar-SA"/>
        </w:rPr>
      </w:pPr>
      <w:proofErr w:type="spellStart"/>
      <w:r>
        <w:rPr>
          <w:rFonts w:ascii="Times New Roman" w:eastAsia="Arial" w:hAnsi="Times New Roman" w:cs="Arial"/>
          <w:bCs/>
          <w:color w:val="000000"/>
          <w:sz w:val="24"/>
          <w:szCs w:val="24"/>
          <w:lang w:val="ru-RU" w:eastAsia="ar-SA"/>
        </w:rPr>
        <w:t>Повністю</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ознайомившись</w:t>
      </w:r>
      <w:proofErr w:type="spellEnd"/>
      <w:r>
        <w:rPr>
          <w:rFonts w:ascii="Times New Roman" w:eastAsia="Arial" w:hAnsi="Times New Roman" w:cs="Arial"/>
          <w:bCs/>
          <w:color w:val="000000"/>
          <w:sz w:val="24"/>
          <w:szCs w:val="24"/>
          <w:lang w:val="ru-RU" w:eastAsia="ar-SA"/>
        </w:rPr>
        <w:t xml:space="preserve"> та </w:t>
      </w:r>
      <w:proofErr w:type="spellStart"/>
      <w:r>
        <w:rPr>
          <w:rFonts w:ascii="Times New Roman" w:eastAsia="Arial" w:hAnsi="Times New Roman" w:cs="Arial"/>
          <w:bCs/>
          <w:color w:val="000000"/>
          <w:sz w:val="24"/>
          <w:szCs w:val="24"/>
          <w:lang w:val="ru-RU" w:eastAsia="ar-SA"/>
        </w:rPr>
        <w:t>погоджуючись</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з</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умовами</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торгів</w:t>
      </w:r>
      <w:proofErr w:type="spellEnd"/>
      <w:r>
        <w:rPr>
          <w:rFonts w:ascii="Times New Roman" w:eastAsia="Arial" w:hAnsi="Times New Roman" w:cs="Arial"/>
          <w:bCs/>
          <w:color w:val="000000"/>
          <w:sz w:val="24"/>
          <w:szCs w:val="24"/>
          <w:lang w:val="ru-RU" w:eastAsia="ar-SA"/>
        </w:rPr>
        <w:t xml:space="preserve"> та </w:t>
      </w:r>
      <w:proofErr w:type="spellStart"/>
      <w:r>
        <w:rPr>
          <w:rFonts w:ascii="Times New Roman" w:eastAsia="Arial" w:hAnsi="Times New Roman" w:cs="Arial"/>
          <w:bCs/>
          <w:color w:val="000000"/>
          <w:sz w:val="24"/>
          <w:szCs w:val="24"/>
          <w:lang w:val="ru-RU" w:eastAsia="ar-SA"/>
        </w:rPr>
        <w:t>документацією</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торгів</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надаємо</w:t>
      </w:r>
      <w:proofErr w:type="spellEnd"/>
      <w:r>
        <w:rPr>
          <w:rFonts w:ascii="Times New Roman" w:eastAsia="Arial" w:hAnsi="Times New Roman" w:cs="Arial"/>
          <w:bCs/>
          <w:color w:val="000000"/>
          <w:sz w:val="24"/>
          <w:szCs w:val="24"/>
          <w:lang w:val="ru-RU" w:eastAsia="ar-SA"/>
        </w:rPr>
        <w:t xml:space="preserve"> свою </w:t>
      </w:r>
      <w:proofErr w:type="spellStart"/>
      <w:r>
        <w:rPr>
          <w:rFonts w:ascii="Times New Roman" w:eastAsia="Arial" w:hAnsi="Times New Roman" w:cs="Arial"/>
          <w:bCs/>
          <w:color w:val="000000"/>
          <w:sz w:val="24"/>
          <w:szCs w:val="24"/>
          <w:lang w:val="ru-RU" w:eastAsia="ar-SA"/>
        </w:rPr>
        <w:t>пропозицію</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згідно</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технічного</w:t>
      </w:r>
      <w:proofErr w:type="spellEnd"/>
      <w:r>
        <w:rPr>
          <w:rFonts w:ascii="Times New Roman" w:eastAsia="Arial" w:hAnsi="Times New Roman" w:cs="Arial"/>
          <w:bCs/>
          <w:color w:val="000000"/>
          <w:sz w:val="24"/>
          <w:szCs w:val="24"/>
          <w:lang w:val="ru-RU" w:eastAsia="ar-SA"/>
        </w:rPr>
        <w:t xml:space="preserve"> </w:t>
      </w:r>
      <w:proofErr w:type="spellStart"/>
      <w:r>
        <w:rPr>
          <w:rFonts w:ascii="Times New Roman" w:eastAsia="Arial" w:hAnsi="Times New Roman" w:cs="Arial"/>
          <w:bCs/>
          <w:color w:val="000000"/>
          <w:sz w:val="24"/>
          <w:szCs w:val="24"/>
          <w:lang w:val="ru-RU" w:eastAsia="ar-SA"/>
        </w:rPr>
        <w:t>завдання</w:t>
      </w:r>
      <w:proofErr w:type="spellEnd"/>
      <w:r>
        <w:rPr>
          <w:rFonts w:ascii="Times New Roman" w:eastAsia="Arial" w:hAnsi="Times New Roman" w:cs="Arial"/>
          <w:bCs/>
          <w:color w:val="000000"/>
          <w:sz w:val="24"/>
          <w:szCs w:val="24"/>
          <w:lang w:val="ru-RU" w:eastAsia="ar-SA"/>
        </w:rPr>
        <w:t>) на суму: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417"/>
        <w:gridCol w:w="1985"/>
        <w:gridCol w:w="1701"/>
      </w:tblGrid>
      <w:tr w:rsidR="00D5338D" w:rsidTr="00D5338D">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5338D" w:rsidRPr="00D5338D" w:rsidRDefault="00D5338D" w:rsidP="009848C6">
            <w:pPr>
              <w:spacing w:after="0" w:line="240" w:lineRule="auto"/>
              <w:jc w:val="center"/>
              <w:rPr>
                <w:rFonts w:ascii="Times New Roman" w:eastAsia="Calibri" w:hAnsi="Times New Roman" w:cs="Times New Roman"/>
                <w:bCs/>
                <w:color w:val="000000" w:themeColor="text1"/>
              </w:rPr>
            </w:pPr>
            <w:r w:rsidRPr="00D5338D">
              <w:rPr>
                <w:rFonts w:ascii="Times New Roman" w:eastAsia="Calibri" w:hAnsi="Times New Roman" w:cs="Times New Roman"/>
                <w:bCs/>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tcPr>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Вартість за одиницю, грн.</w:t>
            </w:r>
          </w:p>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з (без) ПДВ</w:t>
            </w:r>
          </w:p>
        </w:tc>
        <w:tc>
          <w:tcPr>
            <w:tcW w:w="1701" w:type="dxa"/>
            <w:tcBorders>
              <w:top w:val="single" w:sz="4" w:space="0" w:color="auto"/>
              <w:left w:val="single" w:sz="4" w:space="0" w:color="auto"/>
              <w:bottom w:val="single" w:sz="4" w:space="0" w:color="auto"/>
              <w:right w:val="single" w:sz="4" w:space="0" w:color="auto"/>
            </w:tcBorders>
          </w:tcPr>
          <w:p w:rsidR="00D5338D" w:rsidRDefault="00D5338D" w:rsidP="009848C6">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Загальна вартість, грн. з (без) ПДВ</w:t>
            </w:r>
          </w:p>
        </w:tc>
      </w:tr>
      <w:tr w:rsidR="005B40D3" w:rsidTr="00D5338D">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Яблука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880</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Банани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Мандарини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Сухофрукти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64</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Капуста</w:t>
            </w:r>
          </w:p>
        </w:tc>
        <w:tc>
          <w:tcPr>
            <w:tcW w:w="1134" w:type="dxa"/>
            <w:tcBorders>
              <w:top w:val="single" w:sz="4" w:space="0" w:color="auto"/>
              <w:left w:val="single" w:sz="4" w:space="0" w:color="auto"/>
              <w:bottom w:val="single" w:sz="4" w:space="0" w:color="auto"/>
              <w:right w:val="single" w:sz="4" w:space="0" w:color="auto"/>
            </w:tcBorders>
            <w:hideMark/>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834</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Морква</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272</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Цибуля</w:t>
            </w:r>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98</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Часник</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4</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Буряк</w:t>
            </w:r>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198</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299"/>
        </w:trPr>
        <w:tc>
          <w:tcPr>
            <w:tcW w:w="567" w:type="dxa"/>
            <w:tcBorders>
              <w:top w:val="single" w:sz="4" w:space="0" w:color="auto"/>
              <w:left w:val="single" w:sz="4" w:space="0" w:color="auto"/>
              <w:bottom w:val="single" w:sz="4" w:space="0" w:color="auto"/>
              <w:right w:val="single" w:sz="4" w:space="0" w:color="auto"/>
            </w:tcBorders>
            <w:vAlign w:val="center"/>
            <w:hideMark/>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Огірки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r w:rsidR="005B40D3" w:rsidTr="006226AC">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Помідори</w:t>
            </w:r>
            <w:proofErr w:type="spellEnd"/>
          </w:p>
        </w:tc>
        <w:tc>
          <w:tcPr>
            <w:tcW w:w="1134" w:type="dxa"/>
            <w:tcBorders>
              <w:top w:val="single" w:sz="4" w:space="0" w:color="auto"/>
              <w:left w:val="single" w:sz="4" w:space="0" w:color="auto"/>
              <w:bottom w:val="single" w:sz="4" w:space="0" w:color="auto"/>
              <w:right w:val="single" w:sz="4" w:space="0" w:color="auto"/>
            </w:tcBorders>
          </w:tcPr>
          <w:p w:rsidR="005B40D3" w:rsidRDefault="005B40D3" w:rsidP="005B620B">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5B40D3" w:rsidRPr="00153F9A" w:rsidRDefault="005B40D3"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1985"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40D3" w:rsidRDefault="005B40D3" w:rsidP="00153F9A">
            <w:pPr>
              <w:spacing w:after="0" w:line="240" w:lineRule="auto"/>
              <w:jc w:val="center"/>
              <w:rPr>
                <w:rFonts w:ascii="Times New Roman" w:eastAsia="Calibri" w:hAnsi="Times New Roman" w:cs="Times New Roman"/>
                <w:bCs/>
                <w:color w:val="000000" w:themeColor="text1"/>
                <w:sz w:val="24"/>
                <w:szCs w:val="24"/>
              </w:rPr>
            </w:pPr>
          </w:p>
        </w:tc>
      </w:tr>
    </w:tbl>
    <w:p w:rsidR="009072BA" w:rsidRDefault="009072BA" w:rsidP="009072BA">
      <w:pPr>
        <w:widowControl w:val="0"/>
        <w:spacing w:after="0" w:line="240" w:lineRule="auto"/>
        <w:jc w:val="both"/>
        <w:rPr>
          <w:rFonts w:ascii="Times New Roman" w:eastAsia="Arial" w:hAnsi="Times New Roman"/>
          <w:color w:val="000000"/>
          <w:lang w:eastAsia="ru-RU"/>
        </w:rPr>
      </w:pPr>
    </w:p>
    <w:p w:rsidR="009072BA" w:rsidRDefault="009072BA" w:rsidP="009072BA">
      <w:pPr>
        <w:widowControl w:val="0"/>
        <w:spacing w:after="0" w:line="240" w:lineRule="auto"/>
        <w:jc w:val="both"/>
        <w:rPr>
          <w:rFonts w:ascii="Times New Roman" w:eastAsia="Arial" w:hAnsi="Times New Roman"/>
          <w:color w:val="000000"/>
          <w:lang w:eastAsia="ru-RU"/>
        </w:rPr>
      </w:pPr>
    </w:p>
    <w:p w:rsidR="009072BA" w:rsidRDefault="009072BA" w:rsidP="009072BA">
      <w:pPr>
        <w:widowControl w:val="0"/>
        <w:spacing w:after="0" w:line="240" w:lineRule="auto"/>
        <w:ind w:firstLine="540"/>
        <w:jc w:val="both"/>
        <w:rPr>
          <w:rFonts w:ascii="Times New Roman" w:eastAsia="Arial" w:hAnsi="Times New Roman"/>
          <w:b/>
          <w:color w:val="000000"/>
          <w:lang w:eastAsia="ru-RU"/>
        </w:rPr>
      </w:pPr>
      <w:r>
        <w:rPr>
          <w:rFonts w:ascii="Times New Roman" w:eastAsia="Arial" w:hAnsi="Times New Roman"/>
          <w:b/>
          <w:color w:val="000000"/>
          <w:lang w:eastAsia="ru-RU"/>
        </w:rPr>
        <w:t xml:space="preserve">Загальна вартість пропозиції  – ____ грн. (числом та прописом) з </w:t>
      </w:r>
      <w:r w:rsidR="00F33347">
        <w:rPr>
          <w:rFonts w:ascii="Times New Roman" w:eastAsia="Arial" w:hAnsi="Times New Roman"/>
          <w:b/>
          <w:color w:val="000000"/>
          <w:lang w:eastAsia="ru-RU"/>
        </w:rPr>
        <w:t xml:space="preserve">(без) </w:t>
      </w:r>
      <w:r>
        <w:rPr>
          <w:rFonts w:ascii="Times New Roman" w:eastAsia="Arial" w:hAnsi="Times New Roman"/>
          <w:b/>
          <w:color w:val="000000"/>
          <w:lang w:eastAsia="ru-RU"/>
        </w:rPr>
        <w:t>ПДВ</w:t>
      </w:r>
      <w:r>
        <w:rPr>
          <w:rFonts w:ascii="Times New Roman" w:eastAsia="Arial" w:hAnsi="Times New Roman"/>
          <w:b/>
          <w:color w:val="000000"/>
          <w:vertAlign w:val="superscript"/>
          <w:lang w:eastAsia="ru-RU"/>
        </w:rPr>
        <w:t>1</w:t>
      </w:r>
      <w:r>
        <w:rPr>
          <w:rFonts w:ascii="Times New Roman" w:eastAsia="Arial" w:hAnsi="Times New Roman"/>
          <w:b/>
          <w:color w:val="000000"/>
          <w:lang w:eastAsia="ru-RU"/>
        </w:rPr>
        <w:t>.</w:t>
      </w:r>
    </w:p>
    <w:p w:rsidR="009072BA" w:rsidRDefault="009072BA"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eastAsia="ar-SA"/>
        </w:rPr>
      </w:pPr>
    </w:p>
    <w:p w:rsidR="005B40D3" w:rsidRDefault="005B40D3"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eastAsia="ar-SA"/>
        </w:rPr>
      </w:pPr>
    </w:p>
    <w:p w:rsidR="005B40D3" w:rsidRDefault="005B40D3"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eastAsia="ar-SA"/>
        </w:rPr>
      </w:pPr>
    </w:p>
    <w:p w:rsidR="005B40D3" w:rsidRDefault="005B40D3"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eastAsia="ar-SA"/>
        </w:rPr>
      </w:pPr>
    </w:p>
    <w:p w:rsidR="005B40D3" w:rsidRDefault="005B40D3" w:rsidP="009072BA">
      <w:pPr>
        <w:tabs>
          <w:tab w:val="num" w:pos="0"/>
          <w:tab w:val="left" w:pos="10670"/>
        </w:tabs>
        <w:spacing w:after="0" w:line="240" w:lineRule="auto"/>
        <w:ind w:left="220" w:right="322"/>
        <w:jc w:val="both"/>
        <w:outlineLvl w:val="2"/>
        <w:rPr>
          <w:rFonts w:ascii="Times New Roman" w:eastAsia="Arial" w:hAnsi="Times New Roman" w:cs="Arial"/>
          <w:b/>
          <w:bCs/>
          <w:color w:val="000000"/>
          <w:sz w:val="24"/>
          <w:szCs w:val="24"/>
          <w:lang w:eastAsia="ar-SA"/>
        </w:rPr>
      </w:pPr>
    </w:p>
    <w:p w:rsidR="009072BA" w:rsidRDefault="009072BA" w:rsidP="009072BA">
      <w:pPr>
        <w:tabs>
          <w:tab w:val="left" w:pos="10670"/>
        </w:tabs>
        <w:spacing w:after="0"/>
        <w:ind w:left="220" w:right="322"/>
        <w:jc w:val="both"/>
        <w:rPr>
          <w:rFonts w:ascii="Times New Roman" w:eastAsia="Arial" w:hAnsi="Times New Roman" w:cs="Arial"/>
          <w:color w:val="000000"/>
          <w:sz w:val="24"/>
          <w:szCs w:val="24"/>
          <w:lang w:eastAsia="ar-SA"/>
        </w:rPr>
      </w:pPr>
      <w:r>
        <w:rPr>
          <w:rFonts w:ascii="Times New Roman" w:eastAsia="Arial" w:hAnsi="Times New Roman" w:cs="Arial"/>
          <w:color w:val="000000"/>
          <w:sz w:val="24"/>
          <w:szCs w:val="24"/>
          <w:lang w:eastAsia="ar-SA"/>
        </w:rPr>
        <w:lastRenderedPageBreak/>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072BA" w:rsidRDefault="009072BA" w:rsidP="009072BA">
      <w:pPr>
        <w:spacing w:after="0"/>
        <w:ind w:left="220" w:right="322"/>
        <w:jc w:val="both"/>
        <w:rPr>
          <w:rFonts w:ascii="Times New Roman" w:eastAsia="Arial" w:hAnsi="Times New Roman" w:cs="Arial"/>
          <w:color w:val="000000"/>
          <w:sz w:val="24"/>
          <w:szCs w:val="24"/>
          <w:lang w:eastAsia="ar-SA"/>
        </w:rPr>
      </w:pPr>
      <w:r>
        <w:rPr>
          <w:rFonts w:ascii="Times New Roman" w:eastAsia="Arial" w:hAnsi="Times New Roman" w:cs="Arial"/>
          <w:color w:val="000000"/>
          <w:sz w:val="24"/>
          <w:szCs w:val="24"/>
          <w:lang w:eastAsia="ar-SA"/>
        </w:rPr>
        <w:t>2. Озн</w:t>
      </w:r>
      <w:r w:rsidR="00F33347">
        <w:rPr>
          <w:rFonts w:ascii="Times New Roman" w:eastAsia="Arial" w:hAnsi="Times New Roman" w:cs="Arial"/>
          <w:color w:val="000000"/>
          <w:sz w:val="24"/>
          <w:szCs w:val="24"/>
          <w:lang w:eastAsia="ar-SA"/>
        </w:rPr>
        <w:t>айомившись з інформацією про предмет закупівлі</w:t>
      </w:r>
      <w:r>
        <w:rPr>
          <w:rFonts w:ascii="Times New Roman" w:eastAsia="Arial" w:hAnsi="Times New Roman" w:cs="Arial"/>
          <w:color w:val="000000"/>
          <w:sz w:val="24"/>
          <w:szCs w:val="24"/>
          <w:lang w:eastAsia="ar-SA"/>
        </w:rPr>
        <w:t>, вимогами щодо о</w:t>
      </w:r>
      <w:r w:rsidR="00F33347">
        <w:rPr>
          <w:rFonts w:ascii="Times New Roman" w:eastAsia="Arial" w:hAnsi="Times New Roman" w:cs="Arial"/>
          <w:color w:val="000000"/>
          <w:sz w:val="24"/>
          <w:szCs w:val="24"/>
          <w:lang w:eastAsia="ar-SA"/>
        </w:rPr>
        <w:t>бсягу та термінів поставки товару</w:t>
      </w:r>
      <w:r>
        <w:rPr>
          <w:rFonts w:ascii="Times New Roman" w:eastAsia="Arial" w:hAnsi="Times New Roman" w:cs="Arial"/>
          <w:color w:val="000000"/>
          <w:sz w:val="24"/>
          <w:szCs w:val="24"/>
          <w:lang w:eastAsia="ar-SA"/>
        </w:rPr>
        <w:t>, що закуповуються, ми маємо можливість та пог</w:t>
      </w:r>
      <w:r w:rsidR="00F33347">
        <w:rPr>
          <w:rFonts w:ascii="Times New Roman" w:eastAsia="Arial" w:hAnsi="Times New Roman" w:cs="Arial"/>
          <w:color w:val="000000"/>
          <w:sz w:val="24"/>
          <w:szCs w:val="24"/>
          <w:lang w:eastAsia="ar-SA"/>
        </w:rPr>
        <w:t>оджуємось поставити товар</w:t>
      </w:r>
      <w:r>
        <w:rPr>
          <w:rFonts w:ascii="Times New Roman" w:eastAsia="Arial" w:hAnsi="Times New Roman" w:cs="Arial"/>
          <w:color w:val="000000"/>
          <w:sz w:val="24"/>
          <w:szCs w:val="24"/>
          <w:lang w:eastAsia="ar-SA"/>
        </w:rPr>
        <w:t xml:space="preserve"> відповідної якості, в необхідному обсязі та в установлені замовником строки.</w:t>
      </w:r>
    </w:p>
    <w:p w:rsidR="009072BA" w:rsidRDefault="009072BA" w:rsidP="009072BA">
      <w:pPr>
        <w:spacing w:after="0"/>
        <w:ind w:left="220" w:right="322"/>
        <w:jc w:val="both"/>
        <w:rPr>
          <w:rFonts w:ascii="Times New Roman" w:eastAsia="Arial" w:hAnsi="Times New Roman" w:cs="Arial"/>
          <w:b/>
          <w:color w:val="000000"/>
          <w:sz w:val="24"/>
          <w:szCs w:val="24"/>
          <w:lang w:val="ru-RU" w:eastAsia="ar-SA"/>
        </w:rPr>
      </w:pPr>
      <w:r>
        <w:rPr>
          <w:rFonts w:ascii="Times New Roman" w:eastAsia="Arial" w:hAnsi="Times New Roman" w:cs="Arial"/>
          <w:color w:val="000000"/>
          <w:sz w:val="24"/>
          <w:szCs w:val="24"/>
          <w:lang w:val="ru-RU" w:eastAsia="ar-SA"/>
        </w:rPr>
        <w:t xml:space="preserve">3. </w:t>
      </w:r>
      <w:r>
        <w:rPr>
          <w:rFonts w:ascii="Times New Roman" w:eastAsia="Arial" w:hAnsi="Times New Roman" w:cs="Arial"/>
          <w:color w:val="000000"/>
          <w:sz w:val="24"/>
          <w:szCs w:val="24"/>
          <w:lang w:val="ru-RU" w:eastAsia="uk-UA"/>
        </w:rPr>
        <w:t xml:space="preserve">Строк </w:t>
      </w:r>
      <w:proofErr w:type="spellStart"/>
      <w:r>
        <w:rPr>
          <w:rFonts w:ascii="Times New Roman" w:eastAsia="Arial" w:hAnsi="Times New Roman" w:cs="Arial"/>
          <w:color w:val="000000"/>
          <w:sz w:val="24"/>
          <w:szCs w:val="24"/>
          <w:lang w:val="ru-RU" w:eastAsia="uk-UA"/>
        </w:rPr>
        <w:t>постачання</w:t>
      </w:r>
      <w:proofErr w:type="spellEnd"/>
      <w:r>
        <w:rPr>
          <w:rFonts w:ascii="Times New Roman" w:eastAsia="Arial" w:hAnsi="Times New Roman" w:cs="Arial"/>
          <w:color w:val="000000"/>
          <w:sz w:val="24"/>
          <w:szCs w:val="24"/>
          <w:lang w:val="ru-RU" w:eastAsia="uk-UA"/>
        </w:rPr>
        <w:t xml:space="preserve"> товару </w:t>
      </w:r>
      <w:r>
        <w:rPr>
          <w:rFonts w:ascii="Times New Roman" w:eastAsia="Arial" w:hAnsi="Times New Roman" w:cs="Arial"/>
          <w:b/>
          <w:color w:val="000000"/>
          <w:sz w:val="24"/>
          <w:szCs w:val="24"/>
          <w:lang w:val="ru-RU" w:eastAsia="uk-UA"/>
        </w:rPr>
        <w:t>до 31.</w:t>
      </w:r>
      <w:r>
        <w:rPr>
          <w:rFonts w:ascii="Times New Roman" w:eastAsia="Arial" w:hAnsi="Times New Roman" w:cs="Arial"/>
          <w:b/>
          <w:color w:val="000000"/>
          <w:sz w:val="24"/>
          <w:szCs w:val="24"/>
          <w:lang w:eastAsia="uk-UA"/>
        </w:rPr>
        <w:t>12.2022 р.</w:t>
      </w:r>
      <w:r>
        <w:rPr>
          <w:rFonts w:ascii="Times New Roman" w:eastAsia="Arial" w:hAnsi="Times New Roman" w:cs="Arial"/>
          <w:b/>
          <w:color w:val="000000"/>
          <w:sz w:val="24"/>
          <w:szCs w:val="24"/>
          <w:lang w:val="ru-RU" w:eastAsia="uk-UA"/>
        </w:rPr>
        <w:t xml:space="preserve"> </w:t>
      </w:r>
      <w:proofErr w:type="spellStart"/>
      <w:r>
        <w:rPr>
          <w:rFonts w:ascii="Times New Roman" w:eastAsia="Arial" w:hAnsi="Times New Roman" w:cs="Arial"/>
          <w:b/>
          <w:color w:val="000000"/>
          <w:sz w:val="24"/>
          <w:szCs w:val="24"/>
          <w:lang w:val="ru-RU" w:eastAsia="uk-UA"/>
        </w:rPr>
        <w:t>з</w:t>
      </w:r>
      <w:proofErr w:type="spellEnd"/>
      <w:r>
        <w:rPr>
          <w:rFonts w:ascii="Times New Roman" w:eastAsia="Arial" w:hAnsi="Times New Roman" w:cs="Arial"/>
          <w:b/>
          <w:color w:val="000000"/>
          <w:sz w:val="24"/>
          <w:szCs w:val="24"/>
          <w:lang w:val="ru-RU" w:eastAsia="uk-UA"/>
        </w:rPr>
        <w:t xml:space="preserve"> </w:t>
      </w:r>
      <w:proofErr w:type="spellStart"/>
      <w:r>
        <w:rPr>
          <w:rFonts w:ascii="Times New Roman" w:eastAsia="Arial" w:hAnsi="Times New Roman" w:cs="Arial"/>
          <w:b/>
          <w:color w:val="000000"/>
          <w:sz w:val="24"/>
          <w:szCs w:val="24"/>
          <w:lang w:val="ru-RU" w:eastAsia="uk-UA"/>
        </w:rPr>
        <w:t>дати</w:t>
      </w:r>
      <w:proofErr w:type="spellEnd"/>
      <w:r>
        <w:rPr>
          <w:rFonts w:ascii="Times New Roman" w:eastAsia="Arial" w:hAnsi="Times New Roman" w:cs="Arial"/>
          <w:b/>
          <w:color w:val="000000"/>
          <w:sz w:val="24"/>
          <w:szCs w:val="24"/>
          <w:lang w:val="ru-RU" w:eastAsia="uk-UA"/>
        </w:rPr>
        <w:t xml:space="preserve"> </w:t>
      </w:r>
      <w:proofErr w:type="spellStart"/>
      <w:r>
        <w:rPr>
          <w:rFonts w:ascii="Times New Roman" w:eastAsia="Arial" w:hAnsi="Times New Roman" w:cs="Arial"/>
          <w:b/>
          <w:color w:val="000000"/>
          <w:sz w:val="24"/>
          <w:szCs w:val="24"/>
          <w:lang w:val="ru-RU" w:eastAsia="uk-UA"/>
        </w:rPr>
        <w:t>підписання</w:t>
      </w:r>
      <w:proofErr w:type="spellEnd"/>
      <w:r>
        <w:rPr>
          <w:rFonts w:ascii="Times New Roman" w:eastAsia="Arial" w:hAnsi="Times New Roman" w:cs="Arial"/>
          <w:b/>
          <w:color w:val="000000"/>
          <w:sz w:val="24"/>
          <w:szCs w:val="24"/>
          <w:lang w:val="ru-RU" w:eastAsia="uk-UA"/>
        </w:rPr>
        <w:t xml:space="preserve"> договору.</w:t>
      </w:r>
      <w:r>
        <w:rPr>
          <w:rFonts w:ascii="Times New Roman" w:eastAsia="Arial" w:hAnsi="Times New Roman" w:cs="Arial"/>
          <w:color w:val="000000"/>
          <w:sz w:val="24"/>
          <w:szCs w:val="24"/>
          <w:lang w:val="ru-RU" w:eastAsia="uk-UA"/>
        </w:rPr>
        <w:t xml:space="preserve"> </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4. Разом </w:t>
      </w:r>
      <w:proofErr w:type="spellStart"/>
      <w:r>
        <w:rPr>
          <w:rFonts w:ascii="Times New Roman" w:eastAsia="Arial" w:hAnsi="Times New Roman" w:cs="Arial"/>
          <w:color w:val="000000"/>
          <w:sz w:val="24"/>
          <w:szCs w:val="24"/>
          <w:lang w:val="ru-RU" w:eastAsia="ar-SA"/>
        </w:rPr>
        <w:t>з</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ціновою</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пропозицією</w:t>
      </w:r>
      <w:proofErr w:type="spellEnd"/>
      <w:r>
        <w:rPr>
          <w:rFonts w:ascii="Times New Roman" w:eastAsia="Arial" w:hAnsi="Times New Roman" w:cs="Arial"/>
          <w:color w:val="000000"/>
          <w:sz w:val="24"/>
          <w:szCs w:val="24"/>
          <w:lang w:val="ru-RU" w:eastAsia="ar-SA"/>
        </w:rPr>
        <w:t xml:space="preserve"> ми </w:t>
      </w:r>
      <w:proofErr w:type="spellStart"/>
      <w:r>
        <w:rPr>
          <w:rFonts w:ascii="Times New Roman" w:eastAsia="Arial" w:hAnsi="Times New Roman" w:cs="Arial"/>
          <w:color w:val="000000"/>
          <w:sz w:val="24"/>
          <w:szCs w:val="24"/>
          <w:lang w:val="ru-RU" w:eastAsia="ar-SA"/>
        </w:rPr>
        <w:t>погоджуємося</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з</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усіма</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вимогами</w:t>
      </w:r>
      <w:proofErr w:type="spellEnd"/>
      <w:r>
        <w:rPr>
          <w:rFonts w:ascii="Times New Roman" w:eastAsia="Arial" w:hAnsi="Times New Roman" w:cs="Arial"/>
          <w:color w:val="000000"/>
          <w:sz w:val="24"/>
          <w:szCs w:val="24"/>
          <w:lang w:val="ru-RU" w:eastAsia="ar-SA"/>
        </w:rPr>
        <w:t xml:space="preserve"> до </w:t>
      </w:r>
      <w:proofErr w:type="spellStart"/>
      <w:r>
        <w:rPr>
          <w:rFonts w:ascii="Times New Roman" w:eastAsia="Arial" w:hAnsi="Times New Roman" w:cs="Arial"/>
          <w:color w:val="000000"/>
          <w:sz w:val="24"/>
          <w:szCs w:val="24"/>
          <w:lang w:val="ru-RU" w:eastAsia="ar-SA"/>
        </w:rPr>
        <w:t>учасника</w:t>
      </w:r>
      <w:proofErr w:type="spellEnd"/>
      <w:r>
        <w:rPr>
          <w:rFonts w:ascii="Times New Roman" w:eastAsia="Arial" w:hAnsi="Times New Roman" w:cs="Arial"/>
          <w:color w:val="000000"/>
          <w:sz w:val="24"/>
          <w:szCs w:val="24"/>
          <w:lang w:val="ru-RU" w:eastAsia="ar-SA"/>
        </w:rPr>
        <w:t xml:space="preserve"> та </w:t>
      </w:r>
      <w:proofErr w:type="spellStart"/>
      <w:r>
        <w:rPr>
          <w:rFonts w:ascii="Times New Roman" w:eastAsia="Arial" w:hAnsi="Times New Roman" w:cs="Arial"/>
          <w:color w:val="000000"/>
          <w:sz w:val="24"/>
          <w:szCs w:val="24"/>
          <w:lang w:val="ru-RU" w:eastAsia="ar-SA"/>
        </w:rPr>
        <w:t>надаємо</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документи</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скановані</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копії</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передбачені</w:t>
      </w:r>
      <w:proofErr w:type="spellEnd"/>
      <w:r>
        <w:rPr>
          <w:rFonts w:ascii="Times New Roman" w:eastAsia="Arial" w:hAnsi="Times New Roman" w:cs="Arial"/>
          <w:color w:val="000000"/>
          <w:sz w:val="24"/>
          <w:szCs w:val="24"/>
          <w:lang w:val="ru-RU" w:eastAsia="ar-SA"/>
        </w:rPr>
        <w:t xml:space="preserve"> в </w:t>
      </w:r>
      <w:proofErr w:type="spellStart"/>
      <w:r>
        <w:rPr>
          <w:rFonts w:ascii="Times New Roman" w:eastAsia="Arial" w:hAnsi="Times New Roman" w:cs="Arial"/>
          <w:color w:val="000000"/>
          <w:sz w:val="24"/>
          <w:szCs w:val="24"/>
          <w:lang w:val="ru-RU" w:eastAsia="ar-SA"/>
        </w:rPr>
        <w:t>вимогах</w:t>
      </w:r>
      <w:proofErr w:type="spellEnd"/>
      <w:r>
        <w:rPr>
          <w:rFonts w:ascii="Times New Roman" w:eastAsia="Arial" w:hAnsi="Times New Roman" w:cs="Arial"/>
          <w:color w:val="000000"/>
          <w:sz w:val="24"/>
          <w:szCs w:val="24"/>
          <w:lang w:val="ru-RU" w:eastAsia="ar-SA"/>
        </w:rPr>
        <w:t>.</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Посада, </w:t>
      </w:r>
      <w:proofErr w:type="spellStart"/>
      <w:r>
        <w:rPr>
          <w:rFonts w:ascii="Times New Roman" w:eastAsia="Arial" w:hAnsi="Times New Roman" w:cs="Arial"/>
          <w:color w:val="000000"/>
          <w:sz w:val="24"/>
          <w:szCs w:val="24"/>
          <w:lang w:val="ru-RU" w:eastAsia="ar-SA"/>
        </w:rPr>
        <w:t>прізвище</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ініціали</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підпис</w:t>
      </w:r>
      <w:proofErr w:type="spellEnd"/>
      <w:r>
        <w:rPr>
          <w:rFonts w:ascii="Times New Roman" w:eastAsia="Arial" w:hAnsi="Times New Roman" w:cs="Arial"/>
          <w:color w:val="000000"/>
          <w:sz w:val="24"/>
          <w:szCs w:val="24"/>
          <w:lang w:val="ru-RU" w:eastAsia="ar-SA"/>
        </w:rPr>
        <w:t xml:space="preserve"> </w:t>
      </w:r>
      <w:proofErr w:type="spellStart"/>
      <w:r>
        <w:rPr>
          <w:rFonts w:ascii="Times New Roman" w:eastAsia="Arial" w:hAnsi="Times New Roman" w:cs="Arial"/>
          <w:color w:val="000000"/>
          <w:sz w:val="24"/>
          <w:szCs w:val="24"/>
          <w:lang w:val="ru-RU" w:eastAsia="ar-SA"/>
        </w:rPr>
        <w:t>уповноваженої</w:t>
      </w:r>
      <w:proofErr w:type="spellEnd"/>
      <w:r>
        <w:rPr>
          <w:rFonts w:ascii="Times New Roman" w:eastAsia="Arial" w:hAnsi="Times New Roman" w:cs="Arial"/>
          <w:color w:val="000000"/>
          <w:sz w:val="24"/>
          <w:szCs w:val="24"/>
          <w:lang w:val="ru-RU" w:eastAsia="ar-SA"/>
        </w:rPr>
        <w:t xml:space="preserve"> особи </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roofErr w:type="spellStart"/>
      <w:r>
        <w:rPr>
          <w:rFonts w:ascii="Times New Roman" w:eastAsia="Arial" w:hAnsi="Times New Roman" w:cs="Arial"/>
          <w:color w:val="000000"/>
          <w:sz w:val="24"/>
          <w:szCs w:val="24"/>
          <w:lang w:val="ru-RU" w:eastAsia="ar-SA"/>
        </w:rPr>
        <w:t>підприємства</w:t>
      </w:r>
      <w:proofErr w:type="spellEnd"/>
      <w:r>
        <w:rPr>
          <w:rFonts w:ascii="Times New Roman" w:eastAsia="Arial" w:hAnsi="Times New Roman" w:cs="Arial"/>
          <w:color w:val="000000"/>
          <w:sz w:val="24"/>
          <w:szCs w:val="24"/>
          <w:lang w:val="ru-RU" w:eastAsia="ar-SA"/>
        </w:rPr>
        <w:t>/</w:t>
      </w:r>
      <w:proofErr w:type="spellStart"/>
      <w:r>
        <w:rPr>
          <w:rFonts w:ascii="Times New Roman" w:eastAsia="Arial" w:hAnsi="Times New Roman" w:cs="Arial"/>
          <w:color w:val="000000"/>
          <w:sz w:val="24"/>
          <w:szCs w:val="24"/>
          <w:lang w:val="ru-RU" w:eastAsia="ar-SA"/>
        </w:rPr>
        <w:t>фізичної</w:t>
      </w:r>
      <w:proofErr w:type="spellEnd"/>
      <w:r>
        <w:rPr>
          <w:rFonts w:ascii="Times New Roman" w:eastAsia="Arial" w:hAnsi="Times New Roman" w:cs="Arial"/>
          <w:color w:val="000000"/>
          <w:sz w:val="24"/>
          <w:szCs w:val="24"/>
          <w:lang w:val="ru-RU" w:eastAsia="ar-SA"/>
        </w:rPr>
        <w:t xml:space="preserve"> особи, </w:t>
      </w:r>
      <w:proofErr w:type="spellStart"/>
      <w:r>
        <w:rPr>
          <w:rFonts w:ascii="Times New Roman" w:eastAsia="Arial" w:hAnsi="Times New Roman" w:cs="Arial"/>
          <w:color w:val="000000"/>
          <w:sz w:val="24"/>
          <w:szCs w:val="24"/>
          <w:lang w:val="ru-RU" w:eastAsia="ar-SA"/>
        </w:rPr>
        <w:t>завірені</w:t>
      </w:r>
      <w:proofErr w:type="spellEnd"/>
      <w:r>
        <w:rPr>
          <w:rFonts w:ascii="Times New Roman" w:eastAsia="Arial" w:hAnsi="Times New Roman" w:cs="Arial"/>
          <w:color w:val="000000"/>
          <w:sz w:val="24"/>
          <w:szCs w:val="24"/>
          <w:lang w:val="ru-RU" w:eastAsia="ar-SA"/>
        </w:rPr>
        <w:t xml:space="preserve"> печаткою  </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                                                                                                   _______________(___________)</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 xml:space="preserve">                                                                           </w:t>
      </w:r>
      <w:r>
        <w:rPr>
          <w:rFonts w:ascii="Times New Roman" w:eastAsia="Arial" w:hAnsi="Times New Roman" w:cs="Arial"/>
          <w:color w:val="000000"/>
          <w:sz w:val="24"/>
          <w:szCs w:val="24"/>
          <w:lang w:val="ru-RU" w:eastAsia="ar-SA"/>
        </w:rPr>
        <w:tab/>
      </w:r>
      <w:r>
        <w:rPr>
          <w:rFonts w:ascii="Times New Roman" w:eastAsia="Arial" w:hAnsi="Times New Roman" w:cs="Arial"/>
          <w:color w:val="000000"/>
          <w:sz w:val="24"/>
          <w:szCs w:val="24"/>
          <w:lang w:val="ru-RU" w:eastAsia="ar-SA"/>
        </w:rPr>
        <w:tab/>
        <w:t xml:space="preserve">                        </w:t>
      </w: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F33347" w:rsidRDefault="00E314E2" w:rsidP="00E314E2">
      <w:pPr>
        <w:spacing w:after="0"/>
        <w:ind w:right="322"/>
        <w:jc w:val="both"/>
        <w:rPr>
          <w:rFonts w:ascii="Times New Roman" w:eastAsia="Arial" w:hAnsi="Times New Roman" w:cs="Arial"/>
          <w:color w:val="000000"/>
          <w:sz w:val="24"/>
          <w:szCs w:val="24"/>
          <w:lang w:val="ru-RU" w:eastAsia="ar-SA"/>
        </w:rPr>
      </w:pPr>
      <w:r>
        <w:rPr>
          <w:rFonts w:ascii="Times New Roman" w:eastAsia="Arial" w:hAnsi="Times New Roman" w:cs="Arial"/>
          <w:color w:val="000000"/>
          <w:sz w:val="24"/>
          <w:szCs w:val="24"/>
          <w:lang w:val="ru-RU" w:eastAsia="ar-SA"/>
        </w:rPr>
        <w:t>\</w:t>
      </w:r>
    </w:p>
    <w:p w:rsidR="00E314E2" w:rsidRDefault="00E314E2" w:rsidP="00E314E2">
      <w:pPr>
        <w:spacing w:after="0"/>
        <w:ind w:right="322"/>
        <w:jc w:val="both"/>
        <w:rPr>
          <w:rFonts w:ascii="Times New Roman" w:eastAsia="Arial" w:hAnsi="Times New Roman" w:cs="Arial"/>
          <w:color w:val="000000"/>
          <w:sz w:val="24"/>
          <w:szCs w:val="24"/>
          <w:lang w:val="ru-RU" w:eastAsia="ar-SA"/>
        </w:rPr>
      </w:pPr>
    </w:p>
    <w:p w:rsidR="00F33347" w:rsidRDefault="00F33347" w:rsidP="009072BA">
      <w:pPr>
        <w:spacing w:after="0"/>
        <w:ind w:left="220" w:right="322"/>
        <w:jc w:val="both"/>
        <w:rPr>
          <w:rFonts w:ascii="Times New Roman" w:eastAsia="Arial" w:hAnsi="Times New Roman" w:cs="Arial"/>
          <w:color w:val="000000"/>
          <w:sz w:val="24"/>
          <w:szCs w:val="24"/>
          <w:lang w:val="ru-RU" w:eastAsia="ar-SA"/>
        </w:rPr>
      </w:pPr>
    </w:p>
    <w:p w:rsidR="005B40D3" w:rsidRDefault="005B40D3" w:rsidP="009072BA">
      <w:pPr>
        <w:spacing w:after="0"/>
        <w:ind w:left="220" w:right="322"/>
        <w:jc w:val="both"/>
        <w:rPr>
          <w:rFonts w:ascii="Times New Roman" w:eastAsia="Arial" w:hAnsi="Times New Roman" w:cs="Arial"/>
          <w:color w:val="000000"/>
          <w:sz w:val="24"/>
          <w:szCs w:val="24"/>
          <w:lang w:val="ru-RU" w:eastAsia="ar-SA"/>
        </w:rPr>
      </w:pPr>
    </w:p>
    <w:p w:rsidR="005B40D3" w:rsidRDefault="005B40D3" w:rsidP="009072BA">
      <w:pPr>
        <w:spacing w:after="0"/>
        <w:ind w:left="220" w:right="322"/>
        <w:jc w:val="both"/>
        <w:rPr>
          <w:rFonts w:ascii="Times New Roman" w:eastAsia="Arial" w:hAnsi="Times New Roman" w:cs="Arial"/>
          <w:color w:val="000000"/>
          <w:sz w:val="24"/>
          <w:szCs w:val="24"/>
          <w:lang w:val="ru-RU" w:eastAsia="ar-SA"/>
        </w:rPr>
      </w:pPr>
    </w:p>
    <w:p w:rsidR="005B40D3" w:rsidRDefault="005B40D3" w:rsidP="009072BA">
      <w:pPr>
        <w:spacing w:after="0"/>
        <w:ind w:left="220" w:right="322"/>
        <w:jc w:val="both"/>
        <w:rPr>
          <w:rFonts w:ascii="Times New Roman" w:eastAsia="Arial" w:hAnsi="Times New Roman" w:cs="Arial"/>
          <w:color w:val="000000"/>
          <w:sz w:val="24"/>
          <w:szCs w:val="24"/>
          <w:lang w:val="ru-RU" w:eastAsia="ar-SA"/>
        </w:rPr>
      </w:pPr>
    </w:p>
    <w:p w:rsidR="005B40D3" w:rsidRDefault="005B40D3"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both"/>
        <w:rPr>
          <w:rFonts w:ascii="Times New Roman" w:eastAsia="Arial" w:hAnsi="Times New Roman" w:cs="Arial"/>
          <w:color w:val="000000"/>
          <w:sz w:val="24"/>
          <w:szCs w:val="24"/>
          <w:lang w:val="ru-RU" w:eastAsia="ar-SA"/>
        </w:rPr>
      </w:pPr>
    </w:p>
    <w:p w:rsidR="009072BA" w:rsidRDefault="009072BA" w:rsidP="009072BA">
      <w:pPr>
        <w:spacing w:after="0"/>
        <w:ind w:right="322"/>
        <w:jc w:val="both"/>
        <w:rPr>
          <w:rFonts w:ascii="Times New Roman" w:eastAsia="Arial" w:hAnsi="Times New Roman" w:cs="Arial"/>
          <w:color w:val="000000"/>
          <w:sz w:val="24"/>
          <w:szCs w:val="24"/>
          <w:lang w:val="ru-RU" w:eastAsia="ar-SA"/>
        </w:rPr>
      </w:pPr>
    </w:p>
    <w:p w:rsidR="009072BA" w:rsidRDefault="009072BA" w:rsidP="009072BA">
      <w:pPr>
        <w:spacing w:after="0"/>
        <w:ind w:left="220" w:right="322"/>
        <w:jc w:val="right"/>
        <w:rPr>
          <w:rFonts w:ascii="Times New Roman" w:eastAsia="Arial" w:hAnsi="Times New Roman" w:cs="Arial"/>
          <w:b/>
          <w:i/>
          <w:color w:val="000000"/>
          <w:sz w:val="24"/>
          <w:szCs w:val="24"/>
          <w:lang w:val="ru-RU" w:eastAsia="ar-SA"/>
        </w:rPr>
      </w:pPr>
      <w:proofErr w:type="spellStart"/>
      <w:r>
        <w:rPr>
          <w:rFonts w:ascii="Times New Roman" w:eastAsia="Arial" w:hAnsi="Times New Roman" w:cs="Arial"/>
          <w:b/>
          <w:i/>
          <w:color w:val="000000"/>
          <w:sz w:val="24"/>
          <w:szCs w:val="24"/>
          <w:lang w:val="ru-RU" w:eastAsia="ar-SA"/>
        </w:rPr>
        <w:lastRenderedPageBreak/>
        <w:t>Додаток</w:t>
      </w:r>
      <w:proofErr w:type="spellEnd"/>
      <w:r>
        <w:rPr>
          <w:rFonts w:ascii="Times New Roman" w:eastAsia="Arial" w:hAnsi="Times New Roman" w:cs="Arial"/>
          <w:b/>
          <w:i/>
          <w:color w:val="000000"/>
          <w:sz w:val="24"/>
          <w:szCs w:val="24"/>
          <w:lang w:val="ru-RU" w:eastAsia="ar-SA"/>
        </w:rPr>
        <w:t xml:space="preserve"> 4.</w:t>
      </w:r>
      <w:r>
        <w:rPr>
          <w:rFonts w:ascii="Times New Roman" w:eastAsia="Arial" w:hAnsi="Times New Roman" w:cs="Arial"/>
          <w:i/>
          <w:color w:val="000000"/>
          <w:sz w:val="20"/>
          <w:szCs w:val="20"/>
          <w:lang w:val="ru-RU" w:eastAsia="ar-SA"/>
        </w:rPr>
        <w:t xml:space="preserve">                                                                                                                                                                              </w:t>
      </w:r>
    </w:p>
    <w:p w:rsidR="009072BA" w:rsidRDefault="009072BA" w:rsidP="009072BA">
      <w:pPr>
        <w:spacing w:after="0"/>
        <w:ind w:right="322"/>
        <w:jc w:val="center"/>
        <w:rPr>
          <w:rFonts w:ascii="Times New Roman" w:eastAsia="Arial" w:hAnsi="Times New Roman" w:cs="Arial"/>
          <w:i/>
          <w:color w:val="000000"/>
          <w:sz w:val="24"/>
          <w:szCs w:val="24"/>
          <w:lang w:val="ru-RU" w:eastAsia="ar-SA"/>
        </w:rPr>
      </w:pPr>
      <w:r>
        <w:rPr>
          <w:rFonts w:ascii="Times New Roman" w:eastAsia="Arial" w:hAnsi="Times New Roman" w:cs="Arial"/>
          <w:i/>
          <w:color w:val="000000"/>
          <w:sz w:val="24"/>
          <w:szCs w:val="24"/>
          <w:lang w:val="ru-RU" w:eastAsia="ar-SA"/>
        </w:rPr>
        <w:t>(ПРОЕКТ)</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Договір поставки № _____</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6E6288" w:rsidP="009072BA">
      <w:pPr>
        <w:widowControl w:val="0"/>
        <w:spacing w:after="0" w:line="240" w:lineRule="auto"/>
        <w:jc w:val="center"/>
        <w:rPr>
          <w:rFonts w:ascii="Times New Roman" w:eastAsia="Arial" w:hAnsi="Times New Roman"/>
          <w:b/>
          <w:color w:val="000000"/>
          <w:sz w:val="24"/>
          <w:szCs w:val="24"/>
          <w:lang w:eastAsia="ru-RU"/>
        </w:rPr>
      </w:pPr>
      <w:proofErr w:type="spellStart"/>
      <w:r>
        <w:rPr>
          <w:rFonts w:ascii="Times New Roman" w:eastAsia="Arial" w:hAnsi="Times New Roman"/>
          <w:b/>
          <w:color w:val="000000"/>
          <w:sz w:val="24"/>
          <w:szCs w:val="24"/>
          <w:lang w:eastAsia="ru-RU"/>
        </w:rPr>
        <w:t>смт</w:t>
      </w:r>
      <w:proofErr w:type="spellEnd"/>
      <w:r>
        <w:rPr>
          <w:rFonts w:ascii="Times New Roman" w:eastAsia="Arial" w:hAnsi="Times New Roman"/>
          <w:b/>
          <w:color w:val="000000"/>
          <w:sz w:val="24"/>
          <w:szCs w:val="24"/>
          <w:lang w:eastAsia="ru-RU"/>
        </w:rPr>
        <w:t>. Товсте</w:t>
      </w:r>
      <w:r w:rsidR="009072BA">
        <w:rPr>
          <w:rFonts w:ascii="Times New Roman" w:eastAsia="Arial" w:hAnsi="Times New Roman"/>
          <w:b/>
          <w:color w:val="000000"/>
          <w:sz w:val="24"/>
          <w:szCs w:val="24"/>
          <w:lang w:eastAsia="ru-RU"/>
        </w:rPr>
        <w:tab/>
      </w:r>
      <w:r w:rsidR="009072BA">
        <w:rPr>
          <w:rFonts w:ascii="Times New Roman" w:eastAsia="Arial" w:hAnsi="Times New Roman"/>
          <w:b/>
          <w:color w:val="000000"/>
          <w:sz w:val="24"/>
          <w:szCs w:val="24"/>
          <w:lang w:eastAsia="ru-RU"/>
        </w:rPr>
        <w:tab/>
      </w:r>
      <w:r w:rsidR="009072BA">
        <w:rPr>
          <w:rFonts w:ascii="Times New Roman" w:eastAsia="Arial" w:hAnsi="Times New Roman"/>
          <w:b/>
          <w:color w:val="000000"/>
          <w:sz w:val="24"/>
          <w:szCs w:val="24"/>
          <w:lang w:eastAsia="ru-RU"/>
        </w:rPr>
        <w:tab/>
      </w:r>
      <w:r w:rsidR="009072BA">
        <w:rPr>
          <w:rFonts w:ascii="Times New Roman" w:eastAsia="Arial" w:hAnsi="Times New Roman"/>
          <w:b/>
          <w:color w:val="000000"/>
          <w:sz w:val="24"/>
          <w:szCs w:val="24"/>
          <w:lang w:eastAsia="ru-RU"/>
        </w:rPr>
        <w:tab/>
      </w:r>
      <w:r w:rsidR="009072BA">
        <w:rPr>
          <w:rFonts w:ascii="Times New Roman" w:eastAsia="Arial" w:hAnsi="Times New Roman"/>
          <w:b/>
          <w:color w:val="000000"/>
          <w:sz w:val="24"/>
          <w:szCs w:val="24"/>
          <w:lang w:eastAsia="ru-RU"/>
        </w:rPr>
        <w:tab/>
      </w:r>
      <w:r w:rsidR="009072BA">
        <w:rPr>
          <w:rFonts w:ascii="Times New Roman" w:eastAsia="Arial" w:hAnsi="Times New Roman"/>
          <w:b/>
          <w:color w:val="000000"/>
          <w:sz w:val="24"/>
          <w:szCs w:val="24"/>
          <w:lang w:eastAsia="ru-RU"/>
        </w:rPr>
        <w:tab/>
        <w:t>«_____» ____________ 2022 року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p>
    <w:p w:rsidR="009072BA" w:rsidRDefault="0057417F" w:rsidP="009072BA">
      <w:pPr>
        <w:widowControl w:val="0"/>
        <w:spacing w:after="0" w:line="240" w:lineRule="auto"/>
        <w:ind w:firstLine="510"/>
        <w:jc w:val="both"/>
        <w:rPr>
          <w:rFonts w:ascii="Times New Roman" w:eastAsia="Arial" w:hAnsi="Times New Roman"/>
          <w:color w:val="000000"/>
          <w:sz w:val="24"/>
          <w:szCs w:val="24"/>
          <w:lang w:eastAsia="ru-RU"/>
        </w:rPr>
      </w:pPr>
      <w:r w:rsidRPr="00ED19EA">
        <w:rPr>
          <w:rFonts w:ascii="Times New Roman" w:hAnsi="Times New Roman" w:cs="Times New Roman"/>
          <w:b/>
          <w:sz w:val="24"/>
          <w:szCs w:val="24"/>
        </w:rPr>
        <w:t xml:space="preserve">Управління освіти, культури, молоді і спорту </w:t>
      </w:r>
      <w:proofErr w:type="spellStart"/>
      <w:r w:rsidRPr="00ED19EA">
        <w:rPr>
          <w:rFonts w:ascii="Times New Roman" w:hAnsi="Times New Roman" w:cs="Times New Roman"/>
          <w:b/>
          <w:sz w:val="24"/>
          <w:szCs w:val="24"/>
        </w:rPr>
        <w:t>Товстенської</w:t>
      </w:r>
      <w:proofErr w:type="spellEnd"/>
      <w:r w:rsidRPr="00ED19EA">
        <w:rPr>
          <w:rFonts w:ascii="Times New Roman" w:hAnsi="Times New Roman" w:cs="Times New Roman"/>
          <w:b/>
          <w:sz w:val="24"/>
          <w:szCs w:val="24"/>
        </w:rPr>
        <w:t xml:space="preserve"> селищної ради</w:t>
      </w:r>
      <w:r w:rsidRPr="00ED19EA">
        <w:rPr>
          <w:rFonts w:ascii="Times New Roman" w:hAnsi="Times New Roman" w:cs="Times New Roman"/>
          <w:sz w:val="24"/>
          <w:szCs w:val="24"/>
        </w:rPr>
        <w:t xml:space="preserve">, в особі </w:t>
      </w:r>
      <w:r w:rsidR="00393F4B">
        <w:rPr>
          <w:rFonts w:ascii="Times New Roman" w:hAnsi="Times New Roman" w:cs="Times New Roman"/>
          <w:sz w:val="24"/>
          <w:szCs w:val="24"/>
        </w:rPr>
        <w:t xml:space="preserve">заступника </w:t>
      </w:r>
      <w:r w:rsidRPr="00ED19EA">
        <w:rPr>
          <w:rFonts w:ascii="Times New Roman" w:hAnsi="Times New Roman" w:cs="Times New Roman"/>
          <w:sz w:val="24"/>
          <w:szCs w:val="24"/>
        </w:rPr>
        <w:t xml:space="preserve">начальника управління </w:t>
      </w:r>
      <w:r w:rsidR="00393F4B">
        <w:rPr>
          <w:rFonts w:ascii="Times New Roman" w:hAnsi="Times New Roman" w:cs="Times New Roman"/>
          <w:sz w:val="24"/>
          <w:szCs w:val="24"/>
        </w:rPr>
        <w:t>Золотої Марії Дмитрівни</w:t>
      </w:r>
      <w:r w:rsidRPr="00ED19EA">
        <w:rPr>
          <w:rFonts w:ascii="Times New Roman" w:hAnsi="Times New Roman" w:cs="Times New Roman"/>
          <w:sz w:val="24"/>
          <w:szCs w:val="24"/>
        </w:rPr>
        <w:t xml:space="preserve">, що діє на підставі </w:t>
      </w:r>
      <w:r w:rsidR="00393F4B">
        <w:rPr>
          <w:rFonts w:ascii="Times New Roman" w:hAnsi="Times New Roman" w:cs="Times New Roman"/>
          <w:sz w:val="24"/>
          <w:szCs w:val="24"/>
        </w:rPr>
        <w:t>Розпорядження №180 від 26.07.2022</w:t>
      </w:r>
      <w:r w:rsidR="009072BA">
        <w:rPr>
          <w:rFonts w:ascii="Times New Roman" w:eastAsia="Arial" w:hAnsi="Times New Roman"/>
          <w:color w:val="000000"/>
          <w:sz w:val="24"/>
          <w:szCs w:val="24"/>
          <w:lang w:eastAsia="ru-RU"/>
        </w:rPr>
        <w:t xml:space="preserve"> (далі – Замовник), з однієї сторони</w:t>
      </w:r>
      <w:r w:rsidR="009072BA">
        <w:rPr>
          <w:rFonts w:ascii="Times New Roman" w:eastAsia="Arial" w:hAnsi="Times New Roman"/>
          <w:b/>
          <w:color w:val="000000"/>
          <w:sz w:val="24"/>
          <w:szCs w:val="24"/>
          <w:lang w:eastAsia="ru-RU"/>
        </w:rPr>
        <w:t xml:space="preserve">, </w:t>
      </w:r>
      <w:r w:rsidR="009072BA">
        <w:rPr>
          <w:rFonts w:ascii="Times New Roman" w:eastAsia="Arial" w:hAnsi="Times New Roman"/>
          <w:color w:val="000000"/>
          <w:sz w:val="24"/>
          <w:szCs w:val="24"/>
          <w:lang w:eastAsia="ru-RU"/>
        </w:rPr>
        <w:t>та ___________________________ що діє на підставі свідоцтва (далі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Договір про наступне:</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І. ПРЕДМЕТ ДОГОВОРУ</w:t>
      </w:r>
    </w:p>
    <w:p w:rsidR="00F66F41" w:rsidRDefault="00F66F41" w:rsidP="00F66F41">
      <w:pPr>
        <w:tabs>
          <w:tab w:val="left" w:pos="360"/>
        </w:tabs>
        <w:autoSpaceDN w:val="0"/>
        <w:spacing w:after="0" w:line="240" w:lineRule="auto"/>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9072BA">
        <w:rPr>
          <w:rFonts w:ascii="Times New Roman" w:eastAsia="Arial" w:hAnsi="Times New Roman"/>
          <w:color w:val="000000"/>
          <w:sz w:val="24"/>
          <w:szCs w:val="24"/>
          <w:lang w:eastAsia="ru-RU"/>
        </w:rPr>
        <w:t xml:space="preserve">1.1. Постачальник зобов’язується постачати Замовнику </w:t>
      </w:r>
      <w:r w:rsidR="009072BA">
        <w:rPr>
          <w:rFonts w:ascii="Times New Roman" w:eastAsia="Arial" w:hAnsi="Times New Roman"/>
          <w:b/>
          <w:bCs/>
          <w:color w:val="000000"/>
          <w:sz w:val="24"/>
          <w:szCs w:val="24"/>
          <w:lang w:eastAsia="ru-RU"/>
        </w:rPr>
        <w:t xml:space="preserve"> </w:t>
      </w:r>
      <w:r w:rsidR="005D544B">
        <w:rPr>
          <w:rFonts w:ascii="Times New Roman" w:eastAsia="Arial" w:hAnsi="Times New Roman"/>
          <w:b/>
          <w:bCs/>
          <w:color w:val="000000"/>
          <w:sz w:val="24"/>
          <w:szCs w:val="24"/>
          <w:lang w:eastAsia="ru-RU"/>
        </w:rPr>
        <w:t>овочі та фрукти</w:t>
      </w:r>
      <w:r w:rsidR="009072BA">
        <w:rPr>
          <w:rFonts w:ascii="Times New Roman" w:eastAsia="Arial" w:hAnsi="Times New Roman"/>
          <w:b/>
          <w:color w:val="000000"/>
          <w:sz w:val="24"/>
          <w:szCs w:val="24"/>
          <w:lang w:eastAsia="ru-RU"/>
        </w:rPr>
        <w:t xml:space="preserve"> </w:t>
      </w:r>
      <w:r w:rsidR="009072BA">
        <w:rPr>
          <w:rFonts w:ascii="Times New Roman" w:eastAsia="Arial" w:hAnsi="Times New Roman"/>
          <w:color w:val="000000"/>
          <w:sz w:val="24"/>
          <w:szCs w:val="24"/>
          <w:lang w:eastAsia="ru-RU"/>
        </w:rPr>
        <w:t xml:space="preserve"> </w:t>
      </w:r>
    </w:p>
    <w:p w:rsidR="009072BA" w:rsidRPr="005D544B" w:rsidRDefault="00F33347" w:rsidP="005D544B">
      <w:pPr>
        <w:tabs>
          <w:tab w:val="left" w:pos="360"/>
        </w:tabs>
        <w:autoSpaceDN w:val="0"/>
        <w:spacing w:after="0" w:line="24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ДК 021:2015 03220000-9 – «Овочі, фрукти та горіхи»</w:t>
      </w:r>
      <w:r w:rsidR="005D544B">
        <w:rPr>
          <w:rFonts w:ascii="Times New Roman" w:eastAsiaTheme="majorEastAsia" w:hAnsi="Times New Roman" w:cs="Times New Roman"/>
          <w:b/>
          <w:bCs/>
          <w:color w:val="000000" w:themeColor="text1"/>
          <w:sz w:val="24"/>
          <w:szCs w:val="24"/>
        </w:rPr>
        <w:t xml:space="preserve">, </w:t>
      </w:r>
      <w:r w:rsidR="005D544B">
        <w:rPr>
          <w:rFonts w:ascii="Times New Roman" w:eastAsiaTheme="majorEastAsia" w:hAnsi="Times New Roman" w:cs="Times New Roman"/>
          <w:bCs/>
          <w:color w:val="000000" w:themeColor="text1"/>
          <w:sz w:val="24"/>
          <w:szCs w:val="24"/>
        </w:rPr>
        <w:t xml:space="preserve">(далі – Товар) </w:t>
      </w:r>
      <w:r w:rsidR="009072BA">
        <w:rPr>
          <w:rFonts w:ascii="Times New Roman" w:eastAsia="Arial" w:hAnsi="Times New Roman"/>
          <w:color w:val="000000"/>
          <w:sz w:val="24"/>
          <w:szCs w:val="24"/>
          <w:lang w:eastAsia="ru-RU"/>
        </w:rPr>
        <w:t>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1.2. Найменування, кількість та якісні характеристики Товару зазначені у специфікації (Додаток № 1 до цього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1.3. Закупівля Товару здійснюється в межах обсягів кошторисних призначень та відповідних асигнувань на 2022 рік.</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2022 рік.</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ІІ. ЯКІСТЬ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2.3. Термін придатності Товару з обмеженим строком зберігання на момент поставки повинен складати не менше, ніж 80% від визначеного виробником даного Товару.</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ІІІ. ЦІНА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3.1. </w:t>
      </w:r>
      <w:r w:rsidR="0057417F" w:rsidRPr="00B82F21">
        <w:rPr>
          <w:rFonts w:ascii="Times New Roman" w:hAnsi="Times New Roman" w:cs="Times New Roman"/>
          <w:sz w:val="24"/>
          <w:szCs w:val="24"/>
        </w:rPr>
        <w:t>Ціна договору складає ________________ грн. _______ коп</w:t>
      </w:r>
      <w:r w:rsidR="0057417F" w:rsidRPr="00B82F21">
        <w:rPr>
          <w:rFonts w:ascii="Times New Roman" w:hAnsi="Times New Roman" w:cs="Times New Roman"/>
          <w:b/>
          <w:sz w:val="24"/>
          <w:szCs w:val="24"/>
        </w:rPr>
        <w:t>.</w:t>
      </w:r>
      <w:r w:rsidR="0057417F" w:rsidRPr="00B82F21">
        <w:rPr>
          <w:rFonts w:ascii="Times New Roman" w:hAnsi="Times New Roman" w:cs="Times New Roman"/>
          <w:sz w:val="24"/>
          <w:szCs w:val="24"/>
        </w:rPr>
        <w:t xml:space="preserve"> (вказати прописом)</w:t>
      </w:r>
      <w:r w:rsidR="0057417F" w:rsidRPr="00B82F21">
        <w:rPr>
          <w:rFonts w:ascii="Times New Roman" w:hAnsi="Times New Roman" w:cs="Times New Roman"/>
          <w:b/>
          <w:sz w:val="24"/>
          <w:szCs w:val="24"/>
        </w:rPr>
        <w:t xml:space="preserve">з ПДВ/без ПДВ, </w:t>
      </w:r>
      <w:r w:rsidR="0057417F" w:rsidRPr="00B82F21">
        <w:rPr>
          <w:rFonts w:ascii="Times New Roman" w:hAnsi="Times New Roman" w:cs="Times New Roman"/>
          <w:sz w:val="24"/>
          <w:szCs w:val="24"/>
        </w:rPr>
        <w:t>у тому числі</w:t>
      </w:r>
      <w:r w:rsidR="0057417F" w:rsidRPr="00B82F21">
        <w:rPr>
          <w:rFonts w:ascii="Times New Roman" w:hAnsi="Times New Roman" w:cs="Times New Roman"/>
          <w:b/>
          <w:sz w:val="24"/>
          <w:szCs w:val="24"/>
        </w:rPr>
        <w:t xml:space="preserve"> з ПДВ </w:t>
      </w:r>
      <w:r w:rsidR="0057417F" w:rsidRPr="00B82F21">
        <w:rPr>
          <w:rFonts w:ascii="Times New Roman" w:hAnsi="Times New Roman" w:cs="Times New Roman"/>
          <w:sz w:val="24"/>
          <w:szCs w:val="24"/>
        </w:rPr>
        <w:t>складає________________ грн. _______ коп</w:t>
      </w:r>
      <w:r w:rsidR="0057417F" w:rsidRPr="00B82F21">
        <w:rPr>
          <w:rFonts w:ascii="Times New Roman" w:hAnsi="Times New Roman" w:cs="Times New Roman"/>
          <w:b/>
          <w:sz w:val="24"/>
          <w:szCs w:val="24"/>
        </w:rPr>
        <w:t>.</w:t>
      </w:r>
      <w:r w:rsidR="0057417F" w:rsidRPr="00B82F21">
        <w:rPr>
          <w:rFonts w:ascii="Times New Roman" w:hAnsi="Times New Roman" w:cs="Times New Roman"/>
          <w:sz w:val="24"/>
          <w:szCs w:val="24"/>
        </w:rPr>
        <w:t xml:space="preserve"> (вказати прописом).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3.2. Ціна цього Договору може бути зменшена у зв’язку зі зміною реального фінансування видатків Замовника за взаємною згодою сторін.</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3.3. Ціна на Товар </w:t>
      </w:r>
      <w:r>
        <w:rPr>
          <w:rFonts w:ascii="Times New Roman" w:eastAsia="Arial" w:hAnsi="Times New Roman" w:cs="Arial"/>
          <w:color w:val="000000"/>
          <w:sz w:val="24"/>
          <w:szCs w:val="24"/>
          <w:lang w:eastAsia="ru-RU"/>
        </w:rPr>
        <w:t xml:space="preserve">включає всі витрати Постачальника, </w:t>
      </w:r>
      <w:r>
        <w:rPr>
          <w:rFonts w:ascii="Times New Roman" w:eastAsia="Arial" w:hAnsi="Times New Roman" w:cs="Arial"/>
          <w:iCs/>
          <w:color w:val="000000"/>
          <w:sz w:val="24"/>
          <w:szCs w:val="24"/>
          <w:lang w:eastAsia="ru-RU"/>
        </w:rPr>
        <w:t>що сплачуються чи мають бути сплачені</w:t>
      </w:r>
      <w:r>
        <w:rPr>
          <w:rFonts w:ascii="Times New Roman" w:eastAsia="Arial" w:hAnsi="Times New Roman" w:cs="Arial"/>
          <w:color w:val="000000"/>
          <w:sz w:val="24"/>
          <w:szCs w:val="24"/>
          <w:lang w:eastAsia="ru-RU"/>
        </w:rPr>
        <w:t xml:space="preserve"> (транспортування, навантаження, розвантаження, податки та збори тощо)</w:t>
      </w:r>
      <w:r>
        <w:rPr>
          <w:rFonts w:ascii="Times New Roman" w:eastAsia="Arial" w:hAnsi="Times New Roman"/>
          <w:color w:val="000000"/>
          <w:sz w:val="24"/>
          <w:szCs w:val="24"/>
          <w:lang w:eastAsia="ru-RU"/>
        </w:rPr>
        <w:t>.</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IV. ПОРЯДОК ЗДІЙСНЕННЯ ОПЛАТИ</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4.1. Замовник здійснює розрахунок за отриманий Товар протягом десяти календарних днів після надання Постачальником накладної та рахунку на оплату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4.2. Форма оплати – безготівковий розрахунок.</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4.3. Датою оплати Товару вважається дата перерахування коштів Замовника на поточний рахунок Постачальника.</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4.4. У разі затримки бюджетного фінансування розрахунок за Товар здійснюється </w:t>
      </w:r>
      <w:r>
        <w:rPr>
          <w:rFonts w:ascii="Times New Roman" w:eastAsia="Arial" w:hAnsi="Times New Roman"/>
          <w:color w:val="000000"/>
          <w:sz w:val="24"/>
          <w:szCs w:val="24"/>
          <w:lang w:eastAsia="ru-RU"/>
        </w:rPr>
        <w:lastRenderedPageBreak/>
        <w:t>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V. ПОСТАВКА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5.1. Навантаження, доставка, розвантаження Товару здійснюється власними силами та засобами Постачальника.</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5.2. Постачальник гарантує якість та своєчасність поставки Товару за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5.3. Строк поставки Товару: з</w:t>
      </w:r>
      <w:r w:rsidR="0057417F">
        <w:rPr>
          <w:rFonts w:ascii="Times New Roman" w:eastAsia="Arial" w:hAnsi="Times New Roman" w:cs="Arial"/>
          <w:color w:val="000000"/>
          <w:sz w:val="24"/>
          <w:szCs w:val="24"/>
          <w:lang w:val="ru-RU" w:eastAsia="ru-RU"/>
        </w:rPr>
        <w:t xml:space="preserve"> </w:t>
      </w:r>
      <w:proofErr w:type="spellStart"/>
      <w:r w:rsidR="0057417F">
        <w:rPr>
          <w:rFonts w:ascii="Times New Roman" w:eastAsia="Arial" w:hAnsi="Times New Roman" w:cs="Arial"/>
          <w:color w:val="000000"/>
          <w:sz w:val="24"/>
          <w:szCs w:val="24"/>
          <w:lang w:val="ru-RU" w:eastAsia="ru-RU"/>
        </w:rPr>
        <w:t>дати</w:t>
      </w:r>
      <w:proofErr w:type="spellEnd"/>
      <w:r w:rsidR="0057417F">
        <w:rPr>
          <w:rFonts w:ascii="Times New Roman" w:eastAsia="Arial" w:hAnsi="Times New Roman" w:cs="Arial"/>
          <w:color w:val="000000"/>
          <w:sz w:val="24"/>
          <w:szCs w:val="24"/>
          <w:lang w:val="ru-RU" w:eastAsia="ru-RU"/>
        </w:rPr>
        <w:t xml:space="preserve"> </w:t>
      </w:r>
      <w:proofErr w:type="spellStart"/>
      <w:r w:rsidR="0057417F">
        <w:rPr>
          <w:rFonts w:ascii="Times New Roman" w:eastAsia="Arial" w:hAnsi="Times New Roman" w:cs="Arial"/>
          <w:color w:val="000000"/>
          <w:sz w:val="24"/>
          <w:szCs w:val="24"/>
          <w:lang w:val="ru-RU" w:eastAsia="ru-RU"/>
        </w:rPr>
        <w:t>підписання</w:t>
      </w:r>
      <w:proofErr w:type="spellEnd"/>
      <w:r w:rsidR="0057417F">
        <w:rPr>
          <w:rFonts w:ascii="Times New Roman" w:eastAsia="Arial" w:hAnsi="Times New Roman" w:cs="Arial"/>
          <w:color w:val="000000"/>
          <w:sz w:val="24"/>
          <w:szCs w:val="24"/>
          <w:lang w:val="ru-RU" w:eastAsia="ru-RU"/>
        </w:rPr>
        <w:t xml:space="preserve"> до</w:t>
      </w:r>
      <w:r>
        <w:rPr>
          <w:rFonts w:ascii="Times New Roman" w:eastAsia="Arial" w:hAnsi="Times New Roman" w:cs="Arial"/>
          <w:color w:val="000000"/>
          <w:sz w:val="24"/>
          <w:szCs w:val="24"/>
          <w:lang w:eastAsia="ru-RU"/>
        </w:rPr>
        <w:t xml:space="preserve"> 31.12.2022.</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5.4. Місце поставки Товару: заклади освіти </w:t>
      </w:r>
      <w:proofErr w:type="spellStart"/>
      <w:r w:rsidR="00CC57CC">
        <w:rPr>
          <w:rFonts w:ascii="Times New Roman" w:eastAsia="Arial" w:hAnsi="Times New Roman"/>
          <w:color w:val="000000"/>
          <w:sz w:val="24"/>
          <w:szCs w:val="24"/>
          <w:lang w:val="ru-RU" w:eastAsia="ru-RU"/>
        </w:rPr>
        <w:t>підпорядковані</w:t>
      </w:r>
      <w:proofErr w:type="spellEnd"/>
      <w:r w:rsidR="00CC57CC">
        <w:rPr>
          <w:rFonts w:ascii="Times New Roman" w:eastAsia="Arial" w:hAnsi="Times New Roman"/>
          <w:color w:val="000000"/>
          <w:sz w:val="24"/>
          <w:szCs w:val="24"/>
          <w:lang w:val="ru-RU" w:eastAsia="ru-RU"/>
        </w:rPr>
        <w:t xml:space="preserve"> </w:t>
      </w:r>
      <w:proofErr w:type="spellStart"/>
      <w:r w:rsidR="00CC57CC">
        <w:rPr>
          <w:rFonts w:ascii="Times New Roman" w:eastAsia="Arial" w:hAnsi="Times New Roman"/>
          <w:color w:val="000000"/>
          <w:sz w:val="24"/>
          <w:szCs w:val="24"/>
          <w:lang w:val="ru-RU" w:eastAsia="ru-RU"/>
        </w:rPr>
        <w:t>УОКМіС</w:t>
      </w:r>
      <w:proofErr w:type="spellEnd"/>
      <w:r w:rsidR="00CC57CC">
        <w:rPr>
          <w:rFonts w:ascii="Times New Roman" w:eastAsia="Arial" w:hAnsi="Times New Roman"/>
          <w:color w:val="000000"/>
          <w:sz w:val="24"/>
          <w:szCs w:val="24"/>
          <w:lang w:val="ru-RU" w:eastAsia="ru-RU"/>
        </w:rPr>
        <w:t xml:space="preserve"> </w:t>
      </w:r>
      <w:proofErr w:type="spellStart"/>
      <w:r w:rsidR="00CC57CC">
        <w:rPr>
          <w:rFonts w:ascii="Times New Roman" w:eastAsia="Arial" w:hAnsi="Times New Roman"/>
          <w:color w:val="000000"/>
          <w:sz w:val="24"/>
          <w:szCs w:val="24"/>
          <w:lang w:val="ru-RU" w:eastAsia="ru-RU"/>
        </w:rPr>
        <w:t>Товстенської</w:t>
      </w:r>
      <w:proofErr w:type="spellEnd"/>
      <w:r w:rsidR="00CC57CC">
        <w:rPr>
          <w:rFonts w:ascii="Times New Roman" w:eastAsia="Arial" w:hAnsi="Times New Roman"/>
          <w:color w:val="000000"/>
          <w:sz w:val="24"/>
          <w:szCs w:val="24"/>
          <w:lang w:val="ru-RU" w:eastAsia="ru-RU"/>
        </w:rPr>
        <w:t xml:space="preserve"> </w:t>
      </w:r>
      <w:proofErr w:type="spellStart"/>
      <w:r w:rsidR="00CC57CC">
        <w:rPr>
          <w:rFonts w:ascii="Times New Roman" w:eastAsia="Arial" w:hAnsi="Times New Roman"/>
          <w:color w:val="000000"/>
          <w:sz w:val="24"/>
          <w:szCs w:val="24"/>
          <w:lang w:val="ru-RU" w:eastAsia="ru-RU"/>
        </w:rPr>
        <w:t>селищної</w:t>
      </w:r>
      <w:proofErr w:type="spellEnd"/>
      <w:r w:rsidR="00CC57CC">
        <w:rPr>
          <w:rFonts w:ascii="Times New Roman" w:eastAsia="Arial" w:hAnsi="Times New Roman"/>
          <w:color w:val="000000"/>
          <w:sz w:val="24"/>
          <w:szCs w:val="24"/>
          <w:lang w:val="ru-RU" w:eastAsia="ru-RU"/>
        </w:rPr>
        <w:t xml:space="preserve"> ради</w:t>
      </w:r>
      <w:r>
        <w:rPr>
          <w:rFonts w:ascii="Times New Roman" w:eastAsia="Arial" w:hAnsi="Times New Roman"/>
          <w:color w:val="000000"/>
          <w:sz w:val="24"/>
          <w:szCs w:val="24"/>
          <w:lang w:eastAsia="ru-RU"/>
        </w:rPr>
        <w:t xml:space="preserve"> (згідно Додатку №1). </w:t>
      </w:r>
      <w:r>
        <w:rPr>
          <w:rFonts w:ascii="Times New Roman" w:eastAsia="Arial" w:hAnsi="Times New Roman" w:cs="Arial"/>
          <w:b/>
          <w:color w:val="000000"/>
          <w:sz w:val="24"/>
          <w:szCs w:val="24"/>
          <w:lang w:eastAsia="ru-RU"/>
        </w:rPr>
        <w:t xml:space="preserve">  </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5.5. Постачальник здійснює поставку Товару відповідно до замовлення згідно з умовами, встановленими пунктом 5.6., підпунктами 5.6.1., 5.6.2. цього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5.6. Замовлення Товару здійснюється уповноваженими особами Замовника (працівниками закладів освіти).</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5.6.1. Замовлення може бути здійснено:</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в усній формі (по телефону);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шляхом надсилання заявки про поставку Товару з електронної адреси Замовника на електронну адресу Постачальника.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у письмовій формі.</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Замовник не може встановлювати строк для поставки Товару менше одного робочого дня, якщо замовлення здійснено до 12:00 включно, та двох робочих днів, якщо замовлення здійснено після 12:00.</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5.8. Поставка Товару здійснюється окремими партіями.</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5.9. Приймання-передача Товару згідно з специфікацією по кількості та якості проводиться відповідно до товаросупровідних документів.</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VI. ПРАВА ТА ОБОВ’ЯЗКИ СТОРІН</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6.1. Замовник зобов’язаний:</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6.1.1. Своєчасно та в повному обсязі оплачувати поставлений Товар.</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6.1.2. Прийняти поставлений Товар, якщо він відповідає умовам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6.2. Замовник має право:</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6.2.1. Достроково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повідомивши його про це у строк десять календарних днів.</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lastRenderedPageBreak/>
        <w:t>6.2.2. Зменшувати обсяг закупівлі Товару та загальну вартість цього Договору в залежності від реального фінансування видатків.</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6.2.4. Вимагати від Постачальника поставки Товару належної якості та контролювати поставку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6.2.5. Вимагати від Постачальника поставки Товару у строки, встановлені цим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 Постачальник зобов’язаний:</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6.3.1. Забезпечити поставку Товару у строки відповідно до умов пункту 5.6., підпунктів 5.6.1., 5.6.2.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6.3.2. Забезпечити поставку Товару, якість якого відповідає характеристикам, встановленим додатком № 1 до Договору.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6.3.3. Забезпечити поставку Товару у кількості та асортименті відповідно до замовлень.</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6.3.4. Постачати Товар за рахунок власних сил та засобів на умовах, визначених даним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6.3.5. Усувати недоліки Товару у випадку пред’явлення обґрунтованої претензії Замовником.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6.4. Постачальник має право:</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6.4.1. Своєчасно та в повному обсязі отримувати плату за поставлений товар у терміни та розмірах, визначених цим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6.4.2. На дострокову поставку Товару за письмовим погодженням Замовника.</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6.4.3. У разі невиконання або неналежного виконання зобов’язань Замовником достроково розірвати цей Договір, повідомивши про це Замовника у строк десять календарних днів.</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VII. ВІДПОВІДАЛЬНІСТЬ СТОРІН</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7.2. За порушення строків поставки Товару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 У випадку порушення строків оплати, встановлених умовами цього Договору, стягується пеня у розмірі подвійної облікової ставки НБУ від вартості несвоєчасно оплаченого Товару за кожний день прострочення.</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7.5. Сплата штрафних санкцій не звільняє винну сторону від виконання покладених на неї зобов’язань.</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 Сторонами погоджено, що у випадку порушення Постачальником зобов’язань, визначених підпунктом 6.3.1. та/або підпунктом 6.3.2. та/або підпунктом 6.3.3. цього Договору, Замовник має право застосувати до Постачальника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7.6.1. Рішення про застосування до Постачальника оперативно-господарської санкції приймається Замовником самостійно.</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7.6.2. У разі прийняття Замовником рішення про застосування оперативно-</w:t>
      </w:r>
      <w:r>
        <w:rPr>
          <w:rFonts w:ascii="Times New Roman" w:eastAsia="Arial" w:hAnsi="Times New Roman"/>
          <w:iCs/>
          <w:color w:val="000000"/>
          <w:sz w:val="24"/>
          <w:szCs w:val="24"/>
        </w:rPr>
        <w:lastRenderedPageBreak/>
        <w:t>господарської санкції, Замовник письмово повідомляє Постачальника про її застосування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7.6.3. Строк, на який застосовується оперативно-господарська санкція, становить 24 (двадцять чотири) календарних місяці від дати направлення листа Постачальнику про її застосування в порядку, визначеному підпунктом 7.6.2. цього Договору.</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7.6.4. Сторони визнають, що оперативно-господарська санкція застосовується Замовником у позасудовому порядку та без попереднього пред’явлення претензії Постачальнику.</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7.6.5. Оперативно-господарська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9072BA" w:rsidRDefault="009072BA" w:rsidP="009072BA">
      <w:pPr>
        <w:widowControl w:val="0"/>
        <w:spacing w:after="0" w:line="240" w:lineRule="auto"/>
        <w:ind w:firstLine="540"/>
        <w:jc w:val="both"/>
        <w:rPr>
          <w:rFonts w:ascii="Times New Roman" w:eastAsia="Arial" w:hAnsi="Times New Roman"/>
          <w:iCs/>
          <w:color w:val="000000"/>
          <w:sz w:val="24"/>
          <w:szCs w:val="24"/>
        </w:rPr>
      </w:pPr>
      <w:r>
        <w:rPr>
          <w:rFonts w:ascii="Times New Roman" w:eastAsia="Arial" w:hAnsi="Times New Roman"/>
          <w:iCs/>
          <w:color w:val="000000"/>
          <w:sz w:val="24"/>
          <w:szCs w:val="24"/>
        </w:rPr>
        <w:t>7.6.6. Застосування оперативно-господарської санкції може бути оскаржено Постачальником в судовому порядку.</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iCs/>
          <w:color w:val="000000"/>
          <w:sz w:val="24"/>
          <w:szCs w:val="24"/>
        </w:rPr>
        <w:t>7.7. Сплата штрафних санкцій (пені) та/або застосування до Постачальника оперативно-господарської санкції не звільняє Сторони від виконання своїх договірних зобов’язань.</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7.8.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VIII. ОБСТАВИНИ НЕПЕРЕБОРНОЇ СИЛИ</w:t>
      </w:r>
    </w:p>
    <w:p w:rsidR="009072BA" w:rsidRDefault="009072BA" w:rsidP="009072BA">
      <w:pPr>
        <w:widowControl w:val="0"/>
        <w:spacing w:after="0" w:line="240" w:lineRule="auto"/>
        <w:ind w:firstLine="54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8.5. У разі коли строк дії обставин непереборної сили продовжується більше ніж </w:t>
      </w:r>
      <w:r>
        <w:rPr>
          <w:rFonts w:ascii="Times New Roman" w:eastAsia="Arial" w:hAnsi="Times New Roman"/>
          <w:color w:val="000000"/>
          <w:sz w:val="24"/>
          <w:szCs w:val="24"/>
          <w:lang w:eastAsia="ru-RU"/>
        </w:rPr>
        <w:lastRenderedPageBreak/>
        <w:t>тридцять календарних днів, кожна із Сторін в установленому порядку має право розірвати цей Договір.</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IX. ВИРІШЕННЯ СПОРІВ</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9.1. У випадку виникнення спорів або розбіжностей Сторони домовилися вирішувати їх шляхом взаємних переговорів та консультацій.</w:t>
      </w:r>
    </w:p>
    <w:p w:rsidR="009072BA" w:rsidRDefault="009072BA" w:rsidP="009072BA">
      <w:pPr>
        <w:widowControl w:val="0"/>
        <w:spacing w:after="0" w:line="240" w:lineRule="auto"/>
        <w:ind w:firstLine="51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9.2. У разі недосягнення Сторонами згоди спори (розбіжності) вирішуються в судовому порядку відповідно до чинного законодавства України.</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X. СТРОК ДІЇ ДОГОВОРУ</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10.1. Даний Договір набирає чинності з моменту його підписання та скріплення печатками Сторонами і діє в частині постачання Товару  по 31.12.2022 р., а в частині проведення розрахунків – до повного їх завершення.</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10.2. Дія Договору про закупівлю може продовжуватися на строк, достатній для проведення процедури закупівлі на початку 2023 року, в обсязі, що не перевищує двадцять відсотків суми, визначеної у п. 3.1. цього Договору.</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10.3.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XI. ІНШІ УМОВИ</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11.1. Взаємовідносини Сторін, не врегульовані цим Договором, регулюються чинним законодавством України.</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11.3. Зміни та доповнення, що пропонуються внести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 та доповнень покладається на Сторону, яка входить з такою пропозицією.</w:t>
      </w:r>
    </w:p>
    <w:p w:rsidR="009072BA" w:rsidRDefault="009072BA" w:rsidP="009072BA">
      <w:pPr>
        <w:widowControl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11.4. Істотні умови Договору не можуть змінюватися після його підписання до виконання зобов’язань сторонами в повному обсязі, крім випадків:</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bookmarkStart w:id="0" w:name="n580"/>
      <w:bookmarkEnd w:id="0"/>
      <w:r>
        <w:rPr>
          <w:rFonts w:ascii="Times New Roman" w:eastAsia="Arial" w:hAnsi="Times New Roman"/>
          <w:color w:val="000000"/>
          <w:sz w:val="24"/>
          <w:szCs w:val="24"/>
          <w:lang w:eastAsia="ru-RU"/>
        </w:rPr>
        <w:t>1) зменшення обсягів закупівлі, зокрема з урахуванням фактичного обсягу видатків Замовника;</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 збільшення ціни за одиницю товару до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072BA" w:rsidRDefault="009072BA" w:rsidP="009072BA">
      <w:pPr>
        <w:widowControl w:val="0"/>
        <w:spacing w:after="0" w:line="240" w:lineRule="auto"/>
        <w:ind w:firstLine="53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7) зміни встановленого згідно із законодавством органами державної статистики </w:t>
      </w:r>
      <w:r>
        <w:rPr>
          <w:rFonts w:ascii="Times New Roman" w:eastAsia="Arial" w:hAnsi="Times New Roman"/>
          <w:color w:val="000000"/>
          <w:sz w:val="24"/>
          <w:szCs w:val="24"/>
          <w:lang w:eastAsia="ru-RU"/>
        </w:rPr>
        <w:lastRenderedPageBreak/>
        <w:t xml:space="preserve">індексу споживчих цін, зміни курсу іноземної валюти, зміни біржових котирувань або показників </w:t>
      </w:r>
      <w:proofErr w:type="spellStart"/>
      <w:r>
        <w:rPr>
          <w:rFonts w:ascii="Times New Roman" w:eastAsia="Arial" w:hAnsi="Times New Roman"/>
          <w:color w:val="000000"/>
          <w:sz w:val="24"/>
          <w:szCs w:val="24"/>
          <w:lang w:eastAsia="ru-RU"/>
        </w:rPr>
        <w:t>Platts</w:t>
      </w:r>
      <w:proofErr w:type="spellEnd"/>
      <w:r>
        <w:rPr>
          <w:rFonts w:ascii="Times New Roman" w:eastAsia="Arial" w:hAnsi="Times New Roman"/>
          <w:color w:val="000000"/>
          <w:sz w:val="24"/>
          <w:szCs w:val="24"/>
          <w:lang w:eastAsia="ru-RU"/>
        </w:rPr>
        <w:t>, ARGUS регульованих цін (тарифів) і нормативів, що застосовуються в Договорі, у разі встановлення в Договорі порядку зміни ціни;</w:t>
      </w:r>
    </w:p>
    <w:p w:rsidR="009072BA" w:rsidRDefault="009072BA" w:rsidP="009072BA">
      <w:pPr>
        <w:widowControl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8) зміни умов у зв’язку із застосуванням положень частини 6 статті 41 Закону України «Про публічні закупівлі».</w:t>
      </w:r>
    </w:p>
    <w:p w:rsidR="009072BA" w:rsidRDefault="009072BA" w:rsidP="009072BA">
      <w:pPr>
        <w:widowControl w:val="0"/>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11.5. Додаток № 1 до цього Договору – специфікація, є невід’ємною частиною цього Договору.</w:t>
      </w: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XІI. ЮРИДИЧНІ АДРЕСИ ТА БАНКІВСЬКІ РЕКВІЗИТИ СТОРІН</w:t>
      </w:r>
    </w:p>
    <w:tbl>
      <w:tblPr>
        <w:tblW w:w="9782" w:type="dxa"/>
        <w:tblInd w:w="-318" w:type="dxa"/>
        <w:tblLayout w:type="fixed"/>
        <w:tblLook w:val="0000"/>
      </w:tblPr>
      <w:tblGrid>
        <w:gridCol w:w="9782"/>
      </w:tblGrid>
      <w:tr w:rsidR="00E314E2" w:rsidRPr="00006388" w:rsidTr="006226AC">
        <w:tc>
          <w:tcPr>
            <w:tcW w:w="4961" w:type="dxa"/>
            <w:shd w:val="clear" w:color="auto" w:fill="auto"/>
            <w:vAlign w:val="center"/>
          </w:tcPr>
          <w:p w:rsidR="00E314E2" w:rsidRPr="00006388" w:rsidRDefault="00E314E2" w:rsidP="00E314E2">
            <w:pPr>
              <w:autoSpaceDE w:val="0"/>
              <w:ind w:right="5427"/>
              <w:jc w:val="both"/>
              <w:rPr>
                <w:rFonts w:ascii="Times New Roman" w:hAnsi="Times New Roman" w:cs="Times New Roman"/>
              </w:rPr>
            </w:pPr>
            <w:r>
              <w:rPr>
                <w:rFonts w:ascii="Times New Roman" w:hAnsi="Times New Roman"/>
                <w:b/>
                <w:sz w:val="24"/>
                <w:szCs w:val="24"/>
              </w:rPr>
              <w:t xml:space="preserve">Управління освіти, культури, молоді і спорту </w:t>
            </w:r>
            <w:proofErr w:type="spellStart"/>
            <w:r>
              <w:rPr>
                <w:rFonts w:ascii="Times New Roman" w:hAnsi="Times New Roman"/>
                <w:b/>
                <w:sz w:val="24"/>
                <w:szCs w:val="24"/>
              </w:rPr>
              <w:t>Товстенської</w:t>
            </w:r>
            <w:proofErr w:type="spellEnd"/>
            <w:r>
              <w:rPr>
                <w:rFonts w:ascii="Times New Roman" w:hAnsi="Times New Roman"/>
                <w:b/>
                <w:sz w:val="24"/>
                <w:szCs w:val="24"/>
              </w:rPr>
              <w:t xml:space="preserve"> селищної ради</w:t>
            </w:r>
          </w:p>
        </w:tc>
      </w:tr>
      <w:tr w:rsidR="00E314E2" w:rsidRPr="00F9487B" w:rsidTr="006226AC">
        <w:tc>
          <w:tcPr>
            <w:tcW w:w="4961" w:type="dxa"/>
            <w:shd w:val="clear" w:color="auto" w:fill="auto"/>
            <w:vAlign w:val="center"/>
          </w:tcPr>
          <w:p w:rsidR="00E314E2" w:rsidRDefault="00E314E2" w:rsidP="00E314E2">
            <w:pPr>
              <w:pStyle w:val="aa"/>
              <w:ind w:right="5427"/>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8630</w:t>
            </w:r>
            <w:r>
              <w:rPr>
                <w:rFonts w:ascii="Times New Roman" w:hAnsi="Times New Roman"/>
                <w:sz w:val="24"/>
                <w:szCs w:val="24"/>
              </w:rPr>
              <w:t xml:space="preserve">, </w:t>
            </w:r>
            <w:r>
              <w:rPr>
                <w:rFonts w:ascii="Times New Roman" w:hAnsi="Times New Roman"/>
                <w:sz w:val="24"/>
                <w:szCs w:val="24"/>
                <w:lang w:val="uk-UA"/>
              </w:rPr>
              <w:t>Тернопільська</w:t>
            </w:r>
            <w:r>
              <w:rPr>
                <w:rFonts w:ascii="Times New Roman" w:hAnsi="Times New Roman"/>
                <w:sz w:val="24"/>
                <w:szCs w:val="24"/>
              </w:rPr>
              <w:t xml:space="preserve"> область, </w:t>
            </w:r>
            <w:r w:rsidRPr="00507E16">
              <w:rPr>
                <w:rFonts w:ascii="Times New Roman" w:hAnsi="Times New Roman"/>
                <w:sz w:val="24"/>
                <w:szCs w:val="24"/>
              </w:rPr>
              <w:t xml:space="preserve"> </w:t>
            </w:r>
            <w:proofErr w:type="spellStart"/>
            <w:r>
              <w:rPr>
                <w:rFonts w:ascii="Times New Roman" w:hAnsi="Times New Roman"/>
                <w:sz w:val="24"/>
                <w:szCs w:val="24"/>
                <w:lang w:val="uk-UA"/>
              </w:rPr>
              <w:t>Чортківський</w:t>
            </w:r>
            <w:proofErr w:type="spellEnd"/>
            <w:r>
              <w:rPr>
                <w:rFonts w:ascii="Times New Roman" w:hAnsi="Times New Roman"/>
                <w:sz w:val="24"/>
                <w:szCs w:val="24"/>
                <w:lang w:val="uk-UA"/>
              </w:rPr>
              <w:t xml:space="preserve"> район</w:t>
            </w:r>
            <w:r w:rsidRPr="00507E16">
              <w:rPr>
                <w:rFonts w:ascii="Times New Roman" w:hAnsi="Times New Roman"/>
                <w:sz w:val="24"/>
                <w:szCs w:val="24"/>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смт</w:t>
            </w:r>
            <w:proofErr w:type="gramStart"/>
            <w:r>
              <w:rPr>
                <w:rFonts w:ascii="Times New Roman" w:hAnsi="Times New Roman"/>
                <w:sz w:val="24"/>
                <w:szCs w:val="24"/>
                <w:lang w:val="uk-UA"/>
              </w:rPr>
              <w:t>.Т</w:t>
            </w:r>
            <w:proofErr w:type="gramEnd"/>
            <w:r>
              <w:rPr>
                <w:rFonts w:ascii="Times New Roman" w:hAnsi="Times New Roman"/>
                <w:sz w:val="24"/>
                <w:szCs w:val="24"/>
                <w:lang w:val="uk-UA"/>
              </w:rPr>
              <w:t>овсте</w:t>
            </w:r>
            <w:proofErr w:type="spellEnd"/>
            <w:r>
              <w:rPr>
                <w:rFonts w:ascii="Times New Roman" w:hAnsi="Times New Roman"/>
                <w:sz w:val="24"/>
                <w:szCs w:val="24"/>
                <w:lang w:val="uk-UA"/>
              </w:rPr>
              <w:t>,</w:t>
            </w:r>
            <w:proofErr w:type="spellStart"/>
            <w:r>
              <w:rPr>
                <w:rFonts w:ascii="Times New Roman" w:hAnsi="Times New Roman"/>
                <w:sz w:val="24"/>
                <w:szCs w:val="24"/>
              </w:rPr>
              <w:t>вул</w:t>
            </w:r>
            <w:proofErr w:type="spellEnd"/>
            <w:r>
              <w:rPr>
                <w:rFonts w:ascii="Times New Roman" w:hAnsi="Times New Roman"/>
                <w:sz w:val="24"/>
                <w:szCs w:val="24"/>
              </w:rPr>
              <w:t xml:space="preserve">. </w:t>
            </w:r>
            <w:r>
              <w:rPr>
                <w:rFonts w:ascii="Times New Roman" w:hAnsi="Times New Roman"/>
                <w:sz w:val="24"/>
                <w:szCs w:val="24"/>
                <w:lang w:val="uk-UA"/>
              </w:rPr>
              <w:t>Українська</w:t>
            </w:r>
            <w:r w:rsidRPr="00507E16">
              <w:rPr>
                <w:rFonts w:ascii="Times New Roman" w:hAnsi="Times New Roman"/>
                <w:sz w:val="24"/>
                <w:szCs w:val="24"/>
              </w:rPr>
              <w:t>,</w:t>
            </w:r>
            <w:r>
              <w:rPr>
                <w:rFonts w:ascii="Times New Roman" w:hAnsi="Times New Roman"/>
                <w:sz w:val="24"/>
                <w:szCs w:val="24"/>
                <w:lang w:val="uk-UA"/>
              </w:rPr>
              <w:t xml:space="preserve"> буд. 84</w:t>
            </w:r>
          </w:p>
          <w:p w:rsidR="00E314E2" w:rsidRDefault="00E314E2" w:rsidP="00E314E2">
            <w:pPr>
              <w:pStyle w:val="aa"/>
              <w:ind w:right="5427"/>
              <w:rPr>
                <w:rFonts w:ascii="Times New Roman" w:hAnsi="Times New Roman"/>
                <w:b/>
                <w:sz w:val="24"/>
                <w:szCs w:val="24"/>
                <w:lang w:val="uk-UA"/>
              </w:rPr>
            </w:pPr>
            <w:r>
              <w:rPr>
                <w:rFonts w:ascii="Times New Roman" w:hAnsi="Times New Roman"/>
                <w:sz w:val="24"/>
                <w:szCs w:val="24"/>
                <w:lang w:val="uk-UA"/>
              </w:rPr>
              <w:t xml:space="preserve">р/р UA </w:t>
            </w:r>
            <w:r>
              <w:rPr>
                <w:rFonts w:ascii="Times New Roman" w:hAnsi="Times New Roman"/>
                <w:b/>
                <w:sz w:val="24"/>
                <w:szCs w:val="24"/>
                <w:lang w:val="uk-UA"/>
              </w:rPr>
              <w:t>218201720344250003000184943</w:t>
            </w:r>
          </w:p>
          <w:p w:rsidR="00E314E2" w:rsidRDefault="00E314E2" w:rsidP="00E314E2">
            <w:pPr>
              <w:pStyle w:val="aa"/>
              <w:ind w:right="5427"/>
              <w:rPr>
                <w:rFonts w:ascii="Times New Roman" w:hAnsi="Times New Roman"/>
                <w:b/>
                <w:sz w:val="24"/>
                <w:szCs w:val="24"/>
                <w:lang w:val="uk-UA"/>
              </w:rPr>
            </w:pPr>
            <w:r>
              <w:rPr>
                <w:rFonts w:ascii="Times New Roman" w:hAnsi="Times New Roman"/>
                <w:sz w:val="24"/>
                <w:szCs w:val="24"/>
                <w:lang w:val="uk-UA"/>
              </w:rPr>
              <w:t xml:space="preserve">р/р UA </w:t>
            </w:r>
            <w:r>
              <w:rPr>
                <w:rFonts w:ascii="Times New Roman" w:hAnsi="Times New Roman"/>
                <w:b/>
                <w:sz w:val="24"/>
                <w:szCs w:val="24"/>
                <w:lang w:val="uk-UA"/>
              </w:rPr>
              <w:t>158201720344280002000184943</w:t>
            </w:r>
          </w:p>
          <w:p w:rsidR="00E314E2" w:rsidRPr="006E6288" w:rsidRDefault="00E314E2" w:rsidP="00E314E2">
            <w:pPr>
              <w:pStyle w:val="aa"/>
              <w:ind w:right="5427"/>
              <w:rPr>
                <w:rFonts w:ascii="Times New Roman" w:hAnsi="Times New Roman"/>
                <w:b/>
                <w:sz w:val="24"/>
                <w:szCs w:val="24"/>
              </w:rPr>
            </w:pPr>
            <w:r>
              <w:rPr>
                <w:rFonts w:ascii="Times New Roman" w:hAnsi="Times New Roman"/>
                <w:b/>
                <w:sz w:val="24"/>
                <w:szCs w:val="24"/>
                <w:lang w:val="uk-UA"/>
              </w:rPr>
              <w:t xml:space="preserve">р/р </w:t>
            </w:r>
            <w:r>
              <w:rPr>
                <w:rFonts w:ascii="Times New Roman" w:hAnsi="Times New Roman"/>
                <w:b/>
                <w:sz w:val="24"/>
                <w:szCs w:val="24"/>
                <w:lang w:val="en-US"/>
              </w:rPr>
              <w:t>UA</w:t>
            </w:r>
            <w:r w:rsidRPr="006E6288">
              <w:rPr>
                <w:rFonts w:ascii="Times New Roman" w:hAnsi="Times New Roman"/>
                <w:b/>
                <w:sz w:val="24"/>
                <w:szCs w:val="24"/>
              </w:rPr>
              <w:t xml:space="preserve"> 318201720344271002200184943</w:t>
            </w:r>
          </w:p>
          <w:p w:rsidR="00E314E2" w:rsidRDefault="00E314E2" w:rsidP="00E314E2">
            <w:pPr>
              <w:pStyle w:val="aa"/>
              <w:ind w:right="5427"/>
              <w:rPr>
                <w:rFonts w:ascii="Times New Roman" w:hAnsi="Times New Roman"/>
                <w:sz w:val="24"/>
                <w:szCs w:val="24"/>
                <w:lang w:val="uk-UA"/>
              </w:rPr>
            </w:pPr>
            <w:r>
              <w:rPr>
                <w:rFonts w:ascii="Times New Roman" w:hAnsi="Times New Roman"/>
                <w:sz w:val="24"/>
                <w:szCs w:val="24"/>
                <w:lang w:val="uk-UA"/>
              </w:rPr>
              <w:t>в Державній казначейській службі України</w:t>
            </w:r>
          </w:p>
          <w:p w:rsidR="00E314E2" w:rsidRDefault="00E314E2" w:rsidP="00E314E2">
            <w:pPr>
              <w:pStyle w:val="aa"/>
              <w:ind w:right="5427"/>
              <w:rPr>
                <w:rFonts w:ascii="Times New Roman" w:hAnsi="Times New Roman"/>
                <w:sz w:val="24"/>
                <w:szCs w:val="24"/>
                <w:lang w:val="uk-UA"/>
              </w:rPr>
            </w:pPr>
            <w:r>
              <w:rPr>
                <w:rFonts w:ascii="Times New Roman" w:hAnsi="Times New Roman"/>
                <w:sz w:val="24"/>
                <w:szCs w:val="24"/>
                <w:lang w:val="uk-UA"/>
              </w:rPr>
              <w:t>м. Києва</w:t>
            </w:r>
          </w:p>
          <w:p w:rsidR="00E314E2" w:rsidRPr="00F9487B" w:rsidRDefault="00E314E2" w:rsidP="00E314E2">
            <w:pPr>
              <w:pStyle w:val="aa"/>
              <w:ind w:right="5427"/>
              <w:rPr>
                <w:rFonts w:ascii="Times New Roman" w:hAnsi="Times New Roman"/>
                <w:sz w:val="24"/>
                <w:szCs w:val="24"/>
                <w:lang w:val="uk-UA"/>
              </w:rPr>
            </w:pPr>
            <w:r>
              <w:rPr>
                <w:rFonts w:ascii="Times New Roman" w:hAnsi="Times New Roman"/>
                <w:sz w:val="24"/>
                <w:szCs w:val="24"/>
                <w:lang w:val="uk-UA"/>
              </w:rPr>
              <w:t xml:space="preserve">Код </w:t>
            </w:r>
            <w:r w:rsidRPr="00F9487B">
              <w:rPr>
                <w:rFonts w:ascii="Times New Roman" w:hAnsi="Times New Roman"/>
                <w:sz w:val="24"/>
                <w:szCs w:val="24"/>
                <w:lang w:val="uk-UA"/>
              </w:rPr>
              <w:t xml:space="preserve">ЄДРПОУ </w:t>
            </w:r>
            <w:r>
              <w:rPr>
                <w:rFonts w:ascii="Times New Roman" w:hAnsi="Times New Roman"/>
                <w:sz w:val="24"/>
                <w:szCs w:val="24"/>
                <w:lang w:val="uk-UA"/>
              </w:rPr>
              <w:t>44283650</w:t>
            </w:r>
          </w:p>
        </w:tc>
      </w:tr>
      <w:tr w:rsidR="00E314E2" w:rsidRPr="00F9487B" w:rsidTr="006226AC">
        <w:tc>
          <w:tcPr>
            <w:tcW w:w="4961" w:type="dxa"/>
            <w:shd w:val="clear" w:color="auto" w:fill="auto"/>
            <w:vAlign w:val="center"/>
          </w:tcPr>
          <w:p w:rsidR="00E314E2" w:rsidRPr="00F9487B" w:rsidRDefault="00E314E2" w:rsidP="00E314E2">
            <w:pPr>
              <w:pStyle w:val="aa"/>
              <w:ind w:right="5427"/>
              <w:rPr>
                <w:rFonts w:ascii="Times New Roman" w:hAnsi="Times New Roman"/>
                <w:sz w:val="24"/>
                <w:szCs w:val="24"/>
                <w:lang w:val="uk-UA"/>
              </w:rPr>
            </w:pPr>
            <w:r w:rsidRPr="00F9487B">
              <w:rPr>
                <w:rFonts w:ascii="Times New Roman" w:hAnsi="Times New Roman"/>
                <w:sz w:val="24"/>
                <w:szCs w:val="24"/>
                <w:lang w:val="uk-UA"/>
              </w:rPr>
              <w:t>МФО 820172</w:t>
            </w:r>
          </w:p>
          <w:p w:rsidR="00E314E2" w:rsidRDefault="00E314E2" w:rsidP="00E314E2">
            <w:pPr>
              <w:pStyle w:val="aa"/>
              <w:ind w:right="5427"/>
              <w:rPr>
                <w:rFonts w:ascii="Times New Roman" w:hAnsi="Times New Roman"/>
                <w:sz w:val="24"/>
                <w:szCs w:val="24"/>
                <w:lang w:val="uk-UA"/>
              </w:rPr>
            </w:pPr>
          </w:p>
          <w:p w:rsidR="00E314E2" w:rsidRPr="00F9487B" w:rsidRDefault="00E314E2" w:rsidP="00E314E2">
            <w:pPr>
              <w:pStyle w:val="aa"/>
              <w:ind w:right="5427"/>
              <w:rPr>
                <w:rFonts w:ascii="Times New Roman" w:hAnsi="Times New Roman"/>
                <w:sz w:val="24"/>
                <w:szCs w:val="24"/>
                <w:lang w:val="uk-UA"/>
              </w:rPr>
            </w:pPr>
          </w:p>
        </w:tc>
      </w:tr>
      <w:tr w:rsidR="00E314E2" w:rsidRPr="00507E16" w:rsidTr="006226AC">
        <w:tc>
          <w:tcPr>
            <w:tcW w:w="4961" w:type="dxa"/>
            <w:shd w:val="clear" w:color="auto" w:fill="auto"/>
            <w:vAlign w:val="center"/>
          </w:tcPr>
          <w:p w:rsidR="00E314E2" w:rsidRDefault="00393F4B" w:rsidP="00E314E2">
            <w:pPr>
              <w:ind w:right="5427"/>
              <w:rPr>
                <w:rFonts w:ascii="Times New Roman" w:hAnsi="Times New Roman"/>
                <w:b/>
                <w:sz w:val="24"/>
                <w:szCs w:val="24"/>
              </w:rPr>
            </w:pPr>
            <w:r>
              <w:rPr>
                <w:rFonts w:ascii="Times New Roman" w:hAnsi="Times New Roman"/>
                <w:b/>
                <w:sz w:val="24"/>
                <w:szCs w:val="24"/>
              </w:rPr>
              <w:t>Заступник н</w:t>
            </w:r>
            <w:r w:rsidR="00E314E2">
              <w:rPr>
                <w:rFonts w:ascii="Times New Roman" w:hAnsi="Times New Roman"/>
                <w:b/>
                <w:sz w:val="24"/>
                <w:szCs w:val="24"/>
              </w:rPr>
              <w:t>ачальник</w:t>
            </w:r>
            <w:r>
              <w:rPr>
                <w:rFonts w:ascii="Times New Roman" w:hAnsi="Times New Roman"/>
                <w:b/>
                <w:sz w:val="24"/>
                <w:szCs w:val="24"/>
              </w:rPr>
              <w:t>а</w:t>
            </w:r>
            <w:r w:rsidR="00E314E2">
              <w:rPr>
                <w:rFonts w:ascii="Times New Roman" w:hAnsi="Times New Roman"/>
                <w:b/>
                <w:sz w:val="24"/>
                <w:szCs w:val="24"/>
              </w:rPr>
              <w:t xml:space="preserve"> управління</w:t>
            </w:r>
          </w:p>
          <w:p w:rsidR="00E314E2" w:rsidRPr="00507E16" w:rsidRDefault="00E314E2" w:rsidP="00E314E2">
            <w:pPr>
              <w:ind w:right="5427"/>
              <w:rPr>
                <w:rFonts w:ascii="Times New Roman" w:hAnsi="Times New Roman"/>
                <w:sz w:val="24"/>
                <w:szCs w:val="24"/>
              </w:rPr>
            </w:pPr>
          </w:p>
        </w:tc>
      </w:tr>
      <w:tr w:rsidR="00E314E2" w:rsidRPr="00507E16" w:rsidTr="006226AC">
        <w:tc>
          <w:tcPr>
            <w:tcW w:w="4961" w:type="dxa"/>
            <w:shd w:val="clear" w:color="auto" w:fill="auto"/>
            <w:vAlign w:val="center"/>
          </w:tcPr>
          <w:p w:rsidR="00E314E2" w:rsidRPr="00507E16" w:rsidRDefault="00E314E2" w:rsidP="00393F4B">
            <w:pPr>
              <w:ind w:right="5427"/>
              <w:rPr>
                <w:rFonts w:ascii="Times New Roman" w:hAnsi="Times New Roman"/>
                <w:b/>
                <w:sz w:val="24"/>
                <w:szCs w:val="24"/>
              </w:rPr>
            </w:pPr>
            <w:r>
              <w:rPr>
                <w:rFonts w:ascii="Times New Roman" w:hAnsi="Times New Roman"/>
                <w:b/>
                <w:sz w:val="24"/>
                <w:szCs w:val="24"/>
              </w:rPr>
              <w:t xml:space="preserve">________________ </w:t>
            </w:r>
            <w:r w:rsidR="00393F4B">
              <w:rPr>
                <w:rFonts w:ascii="Times New Roman" w:hAnsi="Times New Roman"/>
                <w:b/>
                <w:sz w:val="24"/>
                <w:szCs w:val="24"/>
              </w:rPr>
              <w:t>Марія ЗОЛОТА</w:t>
            </w:r>
          </w:p>
        </w:tc>
      </w:tr>
    </w:tbl>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b/>
          <w:color w:val="000000"/>
          <w:sz w:val="24"/>
          <w:szCs w:val="24"/>
          <w:lang w:eastAsia="ru-RU"/>
        </w:rPr>
      </w:pPr>
    </w:p>
    <w:p w:rsidR="009072BA" w:rsidRDefault="009072BA" w:rsidP="009072BA"/>
    <w:p w:rsidR="00E314E2" w:rsidRDefault="00E314E2" w:rsidP="009072BA"/>
    <w:p w:rsidR="009072BA" w:rsidRDefault="009072BA" w:rsidP="009072BA"/>
    <w:p w:rsidR="009072BA" w:rsidRDefault="009072BA" w:rsidP="009072BA"/>
    <w:p w:rsidR="009072BA" w:rsidRDefault="009072BA" w:rsidP="00F66F41">
      <w:pPr>
        <w:widowControl w:val="0"/>
        <w:spacing w:after="0" w:line="240" w:lineRule="auto"/>
        <w:rPr>
          <w:rFonts w:ascii="Times New Roman" w:eastAsia="Arial" w:hAnsi="Times New Roman" w:cs="Times New Roman"/>
          <w:b/>
          <w:color w:val="000000"/>
          <w:sz w:val="24"/>
          <w:szCs w:val="24"/>
          <w:lang w:eastAsia="ru-RU"/>
        </w:rPr>
      </w:pPr>
    </w:p>
    <w:p w:rsidR="00E314E2" w:rsidRDefault="00E314E2" w:rsidP="009072BA">
      <w:pPr>
        <w:widowControl w:val="0"/>
        <w:spacing w:after="0" w:line="240" w:lineRule="auto"/>
        <w:ind w:left="5400"/>
        <w:rPr>
          <w:rFonts w:ascii="Times New Roman" w:eastAsia="Arial" w:hAnsi="Times New Roman" w:cs="Times New Roman"/>
          <w:color w:val="000000"/>
          <w:sz w:val="24"/>
          <w:szCs w:val="24"/>
          <w:lang w:eastAsia="ru-RU"/>
        </w:rPr>
      </w:pPr>
    </w:p>
    <w:p w:rsidR="00E314E2" w:rsidRDefault="00E314E2" w:rsidP="009072BA">
      <w:pPr>
        <w:widowControl w:val="0"/>
        <w:spacing w:after="0" w:line="240" w:lineRule="auto"/>
        <w:ind w:left="5400"/>
        <w:rPr>
          <w:rFonts w:ascii="Times New Roman" w:eastAsia="Arial" w:hAnsi="Times New Roman" w:cs="Times New Roman"/>
          <w:color w:val="000000"/>
          <w:sz w:val="24"/>
          <w:szCs w:val="24"/>
          <w:lang w:eastAsia="ru-RU"/>
        </w:rPr>
      </w:pPr>
    </w:p>
    <w:p w:rsidR="00E314E2" w:rsidRDefault="00E314E2" w:rsidP="009072BA">
      <w:pPr>
        <w:widowControl w:val="0"/>
        <w:spacing w:after="0" w:line="240" w:lineRule="auto"/>
        <w:ind w:left="5400"/>
        <w:rPr>
          <w:rFonts w:ascii="Times New Roman" w:eastAsia="Arial" w:hAnsi="Times New Roman" w:cs="Times New Roman"/>
          <w:color w:val="000000"/>
          <w:sz w:val="24"/>
          <w:szCs w:val="24"/>
          <w:lang w:eastAsia="ru-RU"/>
        </w:rPr>
      </w:pPr>
    </w:p>
    <w:p w:rsidR="00E314E2" w:rsidRDefault="00E314E2" w:rsidP="009072BA">
      <w:pPr>
        <w:widowControl w:val="0"/>
        <w:spacing w:after="0" w:line="240" w:lineRule="auto"/>
        <w:ind w:left="5400"/>
        <w:rPr>
          <w:rFonts w:ascii="Times New Roman" w:eastAsia="Arial" w:hAnsi="Times New Roman" w:cs="Times New Roman"/>
          <w:color w:val="000000"/>
          <w:sz w:val="24"/>
          <w:szCs w:val="24"/>
          <w:lang w:eastAsia="ru-RU"/>
        </w:rPr>
      </w:pPr>
    </w:p>
    <w:p w:rsidR="00E314E2" w:rsidRDefault="00E314E2" w:rsidP="00393F4B">
      <w:pPr>
        <w:widowControl w:val="0"/>
        <w:spacing w:after="0" w:line="240" w:lineRule="auto"/>
        <w:rPr>
          <w:rFonts w:ascii="Times New Roman" w:eastAsia="Arial" w:hAnsi="Times New Roman" w:cs="Times New Roman"/>
          <w:color w:val="000000"/>
          <w:sz w:val="24"/>
          <w:szCs w:val="24"/>
          <w:lang w:eastAsia="ru-RU"/>
        </w:rPr>
      </w:pPr>
    </w:p>
    <w:p w:rsidR="00E87D27" w:rsidRDefault="00E87D27" w:rsidP="009072BA">
      <w:pPr>
        <w:widowControl w:val="0"/>
        <w:spacing w:after="0" w:line="240" w:lineRule="auto"/>
        <w:ind w:left="5400"/>
        <w:rPr>
          <w:rFonts w:ascii="Times New Roman" w:eastAsia="Arial" w:hAnsi="Times New Roman" w:cs="Times New Roman"/>
          <w:color w:val="000000"/>
          <w:sz w:val="24"/>
          <w:szCs w:val="24"/>
          <w:lang w:eastAsia="ru-RU"/>
        </w:rPr>
      </w:pPr>
    </w:p>
    <w:p w:rsidR="009072BA" w:rsidRDefault="009072BA" w:rsidP="009072BA">
      <w:pPr>
        <w:widowControl w:val="0"/>
        <w:spacing w:after="0" w:line="240" w:lineRule="auto"/>
        <w:ind w:left="5400"/>
        <w:rPr>
          <w:rFonts w:ascii="Times New Roman" w:eastAsia="Arial" w:hAnsi="Times New Roman" w:cs="Times New Roman"/>
          <w:color w:val="000000"/>
          <w:sz w:val="24"/>
          <w:szCs w:val="24"/>
          <w:lang w:eastAsia="ru-RU"/>
        </w:rPr>
      </w:pPr>
      <w:bookmarkStart w:id="1" w:name="_GoBack"/>
      <w:bookmarkEnd w:id="1"/>
      <w:r>
        <w:rPr>
          <w:rFonts w:ascii="Times New Roman" w:eastAsia="Arial" w:hAnsi="Times New Roman" w:cs="Times New Roman"/>
          <w:color w:val="000000"/>
          <w:sz w:val="24"/>
          <w:szCs w:val="24"/>
          <w:lang w:eastAsia="ru-RU"/>
        </w:rPr>
        <w:t xml:space="preserve">Додаток </w:t>
      </w:r>
      <w:r w:rsidR="00F66F41">
        <w:rPr>
          <w:rFonts w:ascii="Times New Roman" w:eastAsia="Arial" w:hAnsi="Times New Roman" w:cs="Times New Roman"/>
          <w:color w:val="000000"/>
          <w:sz w:val="24"/>
          <w:szCs w:val="24"/>
          <w:lang w:eastAsia="ru-RU"/>
        </w:rPr>
        <w:t xml:space="preserve">1. </w:t>
      </w:r>
      <w:r>
        <w:rPr>
          <w:rFonts w:ascii="Times New Roman" w:eastAsia="Arial" w:hAnsi="Times New Roman" w:cs="Times New Roman"/>
          <w:color w:val="000000"/>
          <w:sz w:val="24"/>
          <w:szCs w:val="24"/>
          <w:lang w:eastAsia="ru-RU"/>
        </w:rPr>
        <w:t>до договору № ______</w:t>
      </w:r>
    </w:p>
    <w:p w:rsidR="005B40D3" w:rsidRDefault="009072BA" w:rsidP="005B40D3">
      <w:pPr>
        <w:widowControl w:val="0"/>
        <w:spacing w:after="0" w:line="240" w:lineRule="auto"/>
        <w:ind w:left="540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lastRenderedPageBreak/>
        <w:t>від «____» ______________ 2022 року</w:t>
      </w:r>
    </w:p>
    <w:p w:rsidR="009072BA" w:rsidRDefault="009072BA" w:rsidP="009072BA">
      <w:pPr>
        <w:widowControl w:val="0"/>
        <w:spacing w:after="0" w:line="240" w:lineRule="auto"/>
        <w:ind w:left="5400"/>
        <w:rPr>
          <w:rFonts w:ascii="Times New Roman" w:eastAsia="Arial" w:hAnsi="Times New Roman" w:cs="Times New Roman"/>
          <w:color w:val="000000"/>
          <w:sz w:val="24"/>
          <w:szCs w:val="24"/>
          <w:lang w:eastAsia="ru-RU"/>
        </w:rPr>
      </w:pPr>
    </w:p>
    <w:p w:rsidR="009072BA" w:rsidRDefault="009072BA" w:rsidP="009072BA">
      <w:pPr>
        <w:widowControl w:val="0"/>
        <w:spacing w:after="0" w:line="240" w:lineRule="auto"/>
        <w:jc w:val="center"/>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СПЕЦИФІКАЦІЯ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417"/>
        <w:gridCol w:w="1985"/>
        <w:gridCol w:w="1701"/>
      </w:tblGrid>
      <w:tr w:rsidR="00F66F41" w:rsidTr="00364037">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F66F41" w:rsidRPr="00D5338D" w:rsidRDefault="00F66F41" w:rsidP="00364037">
            <w:pPr>
              <w:spacing w:after="0" w:line="240" w:lineRule="auto"/>
              <w:jc w:val="center"/>
              <w:rPr>
                <w:rFonts w:ascii="Times New Roman" w:eastAsia="Calibri" w:hAnsi="Times New Roman" w:cs="Times New Roman"/>
                <w:bCs/>
                <w:color w:val="000000" w:themeColor="text1"/>
              </w:rPr>
            </w:pPr>
            <w:r w:rsidRPr="00D5338D">
              <w:rPr>
                <w:rFonts w:ascii="Times New Roman" w:eastAsia="Calibri" w:hAnsi="Times New Roman" w:cs="Times New Roman"/>
                <w:bCs/>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Вартість за одиницю, грн.</w:t>
            </w:r>
          </w:p>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з (без) ПДВ</w:t>
            </w:r>
          </w:p>
        </w:tc>
        <w:tc>
          <w:tcPr>
            <w:tcW w:w="1701" w:type="dxa"/>
            <w:tcBorders>
              <w:top w:val="single" w:sz="4" w:space="0" w:color="auto"/>
              <w:left w:val="single" w:sz="4" w:space="0" w:color="auto"/>
              <w:bottom w:val="single" w:sz="4" w:space="0" w:color="auto"/>
              <w:right w:val="single" w:sz="4" w:space="0" w:color="auto"/>
            </w:tcBorders>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Загальна вартість, грн. з (без) ПДВ</w:t>
            </w:r>
          </w:p>
        </w:tc>
      </w:tr>
      <w:tr w:rsidR="00BF488F" w:rsidTr="00364037">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Яблука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153F9A">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880</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Банани</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proofErr w:type="spellStart"/>
            <w:r>
              <w:rPr>
                <w:rFonts w:ascii="Times New Roman" w:eastAsia="Calibri" w:hAnsi="Times New Roman" w:cs="Times New Roman"/>
                <w:bCs/>
                <w:color w:val="000000" w:themeColor="text1"/>
                <w:sz w:val="24"/>
                <w:szCs w:val="24"/>
                <w:lang w:val="ru-RU"/>
              </w:rPr>
              <w:t>Мандарини</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610</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Сухофрукти</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64</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Капуста</w:t>
            </w:r>
          </w:p>
        </w:tc>
        <w:tc>
          <w:tcPr>
            <w:tcW w:w="1134" w:type="dxa"/>
            <w:tcBorders>
              <w:top w:val="single" w:sz="4" w:space="0" w:color="auto"/>
              <w:left w:val="single" w:sz="4" w:space="0" w:color="auto"/>
              <w:bottom w:val="single" w:sz="4" w:space="0" w:color="auto"/>
              <w:right w:val="single" w:sz="4" w:space="0" w:color="auto"/>
            </w:tcBorders>
            <w:hideMark/>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834</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Морква</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272</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Цибуля</w:t>
            </w:r>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98</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Часник</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4</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Буряк</w:t>
            </w:r>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198</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299"/>
        </w:trPr>
        <w:tc>
          <w:tcPr>
            <w:tcW w:w="567" w:type="dxa"/>
            <w:tcBorders>
              <w:top w:val="single" w:sz="4" w:space="0" w:color="auto"/>
              <w:left w:val="single" w:sz="4" w:space="0" w:color="auto"/>
              <w:bottom w:val="single" w:sz="4" w:space="0" w:color="auto"/>
              <w:right w:val="single" w:sz="4" w:space="0" w:color="auto"/>
            </w:tcBorders>
            <w:vAlign w:val="center"/>
            <w:hideMark/>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Огірки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BF488F" w:rsidTr="006226AC">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Arial" w:hAnsi="Times New Roman"/>
                <w:color w:val="000000"/>
                <w:sz w:val="24"/>
                <w:szCs w:val="24"/>
                <w:lang w:val="ru-RU" w:eastAsia="ru-RU"/>
              </w:rPr>
            </w:pPr>
            <w:proofErr w:type="spellStart"/>
            <w:r>
              <w:rPr>
                <w:rFonts w:ascii="Times New Roman" w:eastAsia="Arial" w:hAnsi="Times New Roman"/>
                <w:color w:val="000000"/>
                <w:sz w:val="24"/>
                <w:szCs w:val="24"/>
                <w:lang w:val="ru-RU" w:eastAsia="ru-RU"/>
              </w:rPr>
              <w:t>Помідори</w:t>
            </w:r>
            <w:proofErr w:type="spellEnd"/>
          </w:p>
        </w:tc>
        <w:tc>
          <w:tcPr>
            <w:tcW w:w="1134" w:type="dxa"/>
            <w:tcBorders>
              <w:top w:val="single" w:sz="4" w:space="0" w:color="auto"/>
              <w:left w:val="single" w:sz="4" w:space="0" w:color="auto"/>
              <w:bottom w:val="single" w:sz="4" w:space="0" w:color="auto"/>
              <w:right w:val="single" w:sz="4" w:space="0" w:color="auto"/>
            </w:tcBorders>
          </w:tcPr>
          <w:p w:rsidR="00BF488F" w:rsidRDefault="00BF488F" w:rsidP="00153F9A">
            <w:pPr>
              <w:jc w:val="center"/>
            </w:pPr>
            <w:r w:rsidRPr="00801238">
              <w:rPr>
                <w:rFonts w:ascii="Times New Roman" w:eastAsia="Calibri"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BF488F" w:rsidRPr="00153F9A" w:rsidRDefault="00BF488F" w:rsidP="005B620B">
            <w:pPr>
              <w:spacing w:after="0" w:line="240" w:lineRule="auto"/>
              <w:jc w:val="center"/>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ru-RU"/>
              </w:rPr>
              <w:t>80</w:t>
            </w:r>
          </w:p>
        </w:tc>
        <w:tc>
          <w:tcPr>
            <w:tcW w:w="1985"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88F" w:rsidRDefault="00BF488F" w:rsidP="00153F9A">
            <w:pPr>
              <w:spacing w:after="0" w:line="240" w:lineRule="auto"/>
              <w:jc w:val="center"/>
              <w:rPr>
                <w:rFonts w:ascii="Times New Roman" w:eastAsia="Calibri" w:hAnsi="Times New Roman" w:cs="Times New Roman"/>
                <w:bCs/>
                <w:color w:val="000000" w:themeColor="text1"/>
                <w:sz w:val="24"/>
                <w:szCs w:val="24"/>
              </w:rPr>
            </w:pPr>
          </w:p>
        </w:tc>
      </w:tr>
      <w:tr w:rsidR="00F66F41" w:rsidTr="00364037">
        <w:trPr>
          <w:trHeight w:val="270"/>
        </w:trPr>
        <w:tc>
          <w:tcPr>
            <w:tcW w:w="7655" w:type="dxa"/>
            <w:gridSpan w:val="5"/>
            <w:tcBorders>
              <w:top w:val="single" w:sz="4" w:space="0" w:color="auto"/>
              <w:left w:val="single" w:sz="4" w:space="0" w:color="auto"/>
              <w:bottom w:val="single" w:sz="4" w:space="0" w:color="auto"/>
              <w:right w:val="single" w:sz="4" w:space="0" w:color="auto"/>
            </w:tcBorders>
            <w:vAlign w:val="center"/>
          </w:tcPr>
          <w:p w:rsidR="00F66F41" w:rsidRPr="00F66F41" w:rsidRDefault="00F66F41" w:rsidP="00F66F41">
            <w:pPr>
              <w:spacing w:after="0" w:line="240" w:lineRule="auto"/>
              <w:jc w:val="right"/>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Всього, грн. з (без) ПДВ</w:t>
            </w:r>
          </w:p>
        </w:tc>
        <w:tc>
          <w:tcPr>
            <w:tcW w:w="1701" w:type="dxa"/>
            <w:tcBorders>
              <w:top w:val="single" w:sz="4" w:space="0" w:color="auto"/>
              <w:left w:val="single" w:sz="4" w:space="0" w:color="auto"/>
              <w:bottom w:val="single" w:sz="4" w:space="0" w:color="auto"/>
              <w:right w:val="single" w:sz="4" w:space="0" w:color="auto"/>
            </w:tcBorders>
          </w:tcPr>
          <w:p w:rsidR="00F66F41" w:rsidRDefault="00F66F41" w:rsidP="00364037">
            <w:pPr>
              <w:spacing w:after="0" w:line="240" w:lineRule="auto"/>
              <w:jc w:val="center"/>
              <w:rPr>
                <w:rFonts w:ascii="Times New Roman" w:eastAsia="Calibri" w:hAnsi="Times New Roman" w:cs="Times New Roman"/>
                <w:bCs/>
                <w:color w:val="000000" w:themeColor="text1"/>
                <w:sz w:val="24"/>
                <w:szCs w:val="24"/>
              </w:rPr>
            </w:pPr>
          </w:p>
        </w:tc>
      </w:tr>
    </w:tbl>
    <w:p w:rsidR="00F66F41" w:rsidRDefault="00F66F41" w:rsidP="009072BA">
      <w:pPr>
        <w:widowControl w:val="0"/>
        <w:spacing w:after="0" w:line="240" w:lineRule="auto"/>
        <w:jc w:val="center"/>
        <w:rPr>
          <w:rFonts w:ascii="Times New Roman" w:eastAsia="Arial" w:hAnsi="Times New Roman" w:cs="Times New Roman"/>
          <w:color w:val="000000"/>
          <w:sz w:val="24"/>
          <w:szCs w:val="24"/>
          <w:lang w:eastAsia="ru-RU"/>
        </w:rPr>
      </w:pPr>
    </w:p>
    <w:p w:rsidR="00153F9A" w:rsidRPr="00BB4769" w:rsidRDefault="00153F9A" w:rsidP="00153F9A">
      <w:pPr>
        <w:jc w:val="center"/>
        <w:rPr>
          <w:b/>
        </w:rPr>
      </w:pPr>
      <w:r w:rsidRPr="00BB4769">
        <w:rPr>
          <w:b/>
        </w:rPr>
        <w:t>Перелік закладів освіти</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Назви закладів дошкільної освіти</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w:t>
      </w:r>
      <w:r w:rsidRPr="00153F9A">
        <w:rPr>
          <w:rFonts w:ascii="Times New Roman" w:hAnsi="Times New Roman" w:cs="Times New Roman"/>
          <w:sz w:val="24"/>
          <w:szCs w:val="24"/>
        </w:rPr>
        <w:tab/>
      </w:r>
      <w:proofErr w:type="spellStart"/>
      <w:r w:rsidRPr="00153F9A">
        <w:rPr>
          <w:rFonts w:ascii="Times New Roman" w:hAnsi="Times New Roman" w:cs="Times New Roman"/>
          <w:sz w:val="24"/>
          <w:szCs w:val="24"/>
        </w:rPr>
        <w:t>КУ</w:t>
      </w:r>
      <w:proofErr w:type="spellEnd"/>
      <w:r w:rsidRPr="00153F9A">
        <w:rPr>
          <w:rFonts w:ascii="Times New Roman" w:hAnsi="Times New Roman" w:cs="Times New Roman"/>
          <w:sz w:val="24"/>
          <w:szCs w:val="24"/>
        </w:rPr>
        <w:t xml:space="preserve"> ЗДО «</w:t>
      </w:r>
      <w:proofErr w:type="spellStart"/>
      <w:r w:rsidRPr="00153F9A">
        <w:rPr>
          <w:rFonts w:ascii="Times New Roman" w:hAnsi="Times New Roman" w:cs="Times New Roman"/>
          <w:sz w:val="24"/>
          <w:szCs w:val="24"/>
        </w:rPr>
        <w:t>Горобинка</w:t>
      </w:r>
      <w:proofErr w:type="spellEnd"/>
      <w:r w:rsidRPr="00153F9A">
        <w:rPr>
          <w:rFonts w:ascii="Times New Roman" w:hAnsi="Times New Roman" w:cs="Times New Roman"/>
          <w:sz w:val="24"/>
          <w:szCs w:val="24"/>
        </w:rPr>
        <w:t xml:space="preserve">» </w:t>
      </w:r>
      <w:proofErr w:type="spellStart"/>
      <w:r w:rsidRPr="00153F9A">
        <w:rPr>
          <w:rFonts w:ascii="Times New Roman" w:hAnsi="Times New Roman" w:cs="Times New Roman"/>
          <w:sz w:val="24"/>
          <w:szCs w:val="24"/>
        </w:rPr>
        <w:t>смт</w:t>
      </w:r>
      <w:proofErr w:type="spellEnd"/>
      <w:r w:rsidRPr="00153F9A">
        <w:rPr>
          <w:rFonts w:ascii="Times New Roman" w:hAnsi="Times New Roman" w:cs="Times New Roman"/>
          <w:sz w:val="24"/>
          <w:szCs w:val="24"/>
        </w:rPr>
        <w:t>. Товсте, вул. Зелена 2</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2.</w:t>
      </w:r>
      <w:r w:rsidRPr="00153F9A">
        <w:rPr>
          <w:rFonts w:ascii="Times New Roman" w:hAnsi="Times New Roman" w:cs="Times New Roman"/>
          <w:sz w:val="24"/>
          <w:szCs w:val="24"/>
        </w:rPr>
        <w:tab/>
        <w:t>КУ ЗДО «Пролісок» с. Садки, вул. Лесі Українки 43</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3.</w:t>
      </w:r>
      <w:r w:rsidRPr="00153F9A">
        <w:rPr>
          <w:rFonts w:ascii="Times New Roman" w:hAnsi="Times New Roman" w:cs="Times New Roman"/>
          <w:sz w:val="24"/>
          <w:szCs w:val="24"/>
        </w:rPr>
        <w:tab/>
        <w:t>КУ ЗДО «Сонечко» с. Слобідка, вул. Центральна 5</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4.</w:t>
      </w:r>
      <w:r w:rsidRPr="00153F9A">
        <w:rPr>
          <w:rFonts w:ascii="Times New Roman" w:hAnsi="Times New Roman" w:cs="Times New Roman"/>
          <w:sz w:val="24"/>
          <w:szCs w:val="24"/>
        </w:rPr>
        <w:tab/>
        <w:t xml:space="preserve">КУ ЗДО «Дзвіночок» с. </w:t>
      </w:r>
      <w:proofErr w:type="spellStart"/>
      <w:r w:rsidRPr="00153F9A">
        <w:rPr>
          <w:rFonts w:ascii="Times New Roman" w:hAnsi="Times New Roman" w:cs="Times New Roman"/>
          <w:sz w:val="24"/>
          <w:szCs w:val="24"/>
        </w:rPr>
        <w:t>Нагоряни</w:t>
      </w:r>
      <w:proofErr w:type="spellEnd"/>
      <w:r w:rsidRPr="00153F9A">
        <w:rPr>
          <w:rFonts w:ascii="Times New Roman" w:hAnsi="Times New Roman" w:cs="Times New Roman"/>
          <w:sz w:val="24"/>
          <w:szCs w:val="24"/>
        </w:rPr>
        <w:t>, вул. Шевченка 33</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5.</w:t>
      </w:r>
      <w:r w:rsidRPr="00153F9A">
        <w:rPr>
          <w:rFonts w:ascii="Times New Roman" w:hAnsi="Times New Roman" w:cs="Times New Roman"/>
          <w:sz w:val="24"/>
          <w:szCs w:val="24"/>
        </w:rPr>
        <w:tab/>
        <w:t>КУ ЗДО «Сонечко» с. Нирків, вул. Шевченка 24</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6.</w:t>
      </w:r>
      <w:r w:rsidRPr="00153F9A">
        <w:rPr>
          <w:rFonts w:ascii="Times New Roman" w:hAnsi="Times New Roman" w:cs="Times New Roman"/>
          <w:sz w:val="24"/>
          <w:szCs w:val="24"/>
        </w:rPr>
        <w:tab/>
        <w:t xml:space="preserve">КУ ЗДО «Сонечко» с. </w:t>
      </w:r>
      <w:proofErr w:type="spellStart"/>
      <w:r w:rsidRPr="00153F9A">
        <w:rPr>
          <w:rFonts w:ascii="Times New Roman" w:hAnsi="Times New Roman" w:cs="Times New Roman"/>
          <w:sz w:val="24"/>
          <w:szCs w:val="24"/>
        </w:rPr>
        <w:t>Устечко</w:t>
      </w:r>
      <w:proofErr w:type="spellEnd"/>
      <w:r w:rsidRPr="00153F9A">
        <w:rPr>
          <w:rFonts w:ascii="Times New Roman" w:hAnsi="Times New Roman" w:cs="Times New Roman"/>
          <w:sz w:val="24"/>
          <w:szCs w:val="24"/>
        </w:rPr>
        <w:t>, вул. Галицька 78</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7.</w:t>
      </w:r>
      <w:r w:rsidRPr="00153F9A">
        <w:rPr>
          <w:rFonts w:ascii="Times New Roman" w:hAnsi="Times New Roman" w:cs="Times New Roman"/>
          <w:sz w:val="24"/>
          <w:szCs w:val="24"/>
        </w:rPr>
        <w:tab/>
        <w:t xml:space="preserve">КУ ЗДО «Барвінок» с. </w:t>
      </w:r>
      <w:proofErr w:type="spellStart"/>
      <w:r w:rsidRPr="00153F9A">
        <w:rPr>
          <w:rFonts w:ascii="Times New Roman" w:hAnsi="Times New Roman" w:cs="Times New Roman"/>
          <w:sz w:val="24"/>
          <w:szCs w:val="24"/>
        </w:rPr>
        <w:t>Кошилівці</w:t>
      </w:r>
      <w:proofErr w:type="spellEnd"/>
      <w:r w:rsidRPr="00153F9A">
        <w:rPr>
          <w:rFonts w:ascii="Times New Roman" w:hAnsi="Times New Roman" w:cs="Times New Roman"/>
          <w:sz w:val="24"/>
          <w:szCs w:val="24"/>
        </w:rPr>
        <w:t>, вул. Незалежності 70</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8.</w:t>
      </w:r>
      <w:r w:rsidRPr="00153F9A">
        <w:rPr>
          <w:rFonts w:ascii="Times New Roman" w:hAnsi="Times New Roman" w:cs="Times New Roman"/>
          <w:sz w:val="24"/>
          <w:szCs w:val="24"/>
        </w:rPr>
        <w:tab/>
        <w:t xml:space="preserve">КУ ЗДО «Казка-1» с. </w:t>
      </w:r>
      <w:proofErr w:type="spellStart"/>
      <w:r w:rsidRPr="00153F9A">
        <w:rPr>
          <w:rFonts w:ascii="Times New Roman" w:hAnsi="Times New Roman" w:cs="Times New Roman"/>
          <w:sz w:val="24"/>
          <w:szCs w:val="24"/>
        </w:rPr>
        <w:t>Лисівці</w:t>
      </w:r>
      <w:proofErr w:type="spellEnd"/>
      <w:r w:rsidRPr="00153F9A">
        <w:rPr>
          <w:rFonts w:ascii="Times New Roman" w:hAnsi="Times New Roman" w:cs="Times New Roman"/>
          <w:sz w:val="24"/>
          <w:szCs w:val="24"/>
        </w:rPr>
        <w:t xml:space="preserve">, </w:t>
      </w:r>
      <w:proofErr w:type="spellStart"/>
      <w:r w:rsidRPr="00153F9A">
        <w:rPr>
          <w:rFonts w:ascii="Times New Roman" w:hAnsi="Times New Roman" w:cs="Times New Roman"/>
          <w:sz w:val="24"/>
          <w:szCs w:val="24"/>
        </w:rPr>
        <w:t>вул.Церковна</w:t>
      </w:r>
      <w:proofErr w:type="spellEnd"/>
      <w:r w:rsidRPr="00153F9A">
        <w:rPr>
          <w:rFonts w:ascii="Times New Roman" w:hAnsi="Times New Roman" w:cs="Times New Roman"/>
          <w:sz w:val="24"/>
          <w:szCs w:val="24"/>
        </w:rPr>
        <w:t xml:space="preserve"> 1-А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9.</w:t>
      </w:r>
      <w:r w:rsidRPr="00153F9A">
        <w:rPr>
          <w:rFonts w:ascii="Times New Roman" w:hAnsi="Times New Roman" w:cs="Times New Roman"/>
          <w:sz w:val="24"/>
          <w:szCs w:val="24"/>
        </w:rPr>
        <w:tab/>
        <w:t>КУ ЗДО «Подоляночка» с. Поділля, вул. Зелена 138 – 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10.</w:t>
      </w:r>
      <w:r w:rsidRPr="00153F9A">
        <w:rPr>
          <w:rFonts w:ascii="Times New Roman" w:hAnsi="Times New Roman" w:cs="Times New Roman"/>
          <w:sz w:val="24"/>
          <w:szCs w:val="24"/>
        </w:rPr>
        <w:tab/>
        <w:t xml:space="preserve">КУ ЗДО «Калинонька» с. </w:t>
      </w:r>
      <w:proofErr w:type="spellStart"/>
      <w:r w:rsidRPr="00153F9A">
        <w:rPr>
          <w:rFonts w:ascii="Times New Roman" w:hAnsi="Times New Roman" w:cs="Times New Roman"/>
          <w:sz w:val="24"/>
          <w:szCs w:val="24"/>
        </w:rPr>
        <w:t>Шипівці</w:t>
      </w:r>
      <w:proofErr w:type="spellEnd"/>
      <w:r w:rsidRPr="00153F9A">
        <w:rPr>
          <w:rFonts w:ascii="Times New Roman" w:hAnsi="Times New Roman" w:cs="Times New Roman"/>
          <w:sz w:val="24"/>
          <w:szCs w:val="24"/>
        </w:rPr>
        <w:t>, вул. Шевченка 31</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11.</w:t>
      </w:r>
      <w:r w:rsidRPr="00153F9A">
        <w:rPr>
          <w:rFonts w:ascii="Times New Roman" w:hAnsi="Times New Roman" w:cs="Times New Roman"/>
          <w:sz w:val="24"/>
          <w:szCs w:val="24"/>
        </w:rPr>
        <w:tab/>
      </w:r>
      <w:proofErr w:type="spellStart"/>
      <w:r w:rsidRPr="00153F9A">
        <w:rPr>
          <w:rFonts w:ascii="Times New Roman" w:hAnsi="Times New Roman" w:cs="Times New Roman"/>
          <w:sz w:val="24"/>
          <w:szCs w:val="24"/>
        </w:rPr>
        <w:t>КУ</w:t>
      </w:r>
      <w:proofErr w:type="spellEnd"/>
      <w:r w:rsidRPr="00153F9A">
        <w:rPr>
          <w:rFonts w:ascii="Times New Roman" w:hAnsi="Times New Roman" w:cs="Times New Roman"/>
          <w:sz w:val="24"/>
          <w:szCs w:val="24"/>
        </w:rPr>
        <w:t xml:space="preserve"> ДНЗ «</w:t>
      </w:r>
      <w:proofErr w:type="spellStart"/>
      <w:r w:rsidRPr="00153F9A">
        <w:rPr>
          <w:rFonts w:ascii="Times New Roman" w:hAnsi="Times New Roman" w:cs="Times New Roman"/>
          <w:sz w:val="24"/>
          <w:szCs w:val="24"/>
        </w:rPr>
        <w:t>Наддністряночка</w:t>
      </w:r>
      <w:proofErr w:type="spellEnd"/>
      <w:r w:rsidRPr="00153F9A">
        <w:rPr>
          <w:rFonts w:ascii="Times New Roman" w:hAnsi="Times New Roman" w:cs="Times New Roman"/>
          <w:sz w:val="24"/>
          <w:szCs w:val="24"/>
        </w:rPr>
        <w:t xml:space="preserve">» с. </w:t>
      </w:r>
      <w:proofErr w:type="spellStart"/>
      <w:r w:rsidRPr="00153F9A">
        <w:rPr>
          <w:rFonts w:ascii="Times New Roman" w:hAnsi="Times New Roman" w:cs="Times New Roman"/>
          <w:sz w:val="24"/>
          <w:szCs w:val="24"/>
        </w:rPr>
        <w:t>Литячі</w:t>
      </w:r>
      <w:proofErr w:type="spellEnd"/>
      <w:r w:rsidRPr="00153F9A">
        <w:rPr>
          <w:rFonts w:ascii="Times New Roman" w:hAnsi="Times New Roman" w:cs="Times New Roman"/>
          <w:sz w:val="24"/>
          <w:szCs w:val="24"/>
        </w:rPr>
        <w:t>, вул. Шкільна 3</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12.</w:t>
      </w:r>
      <w:r w:rsidRPr="00153F9A">
        <w:rPr>
          <w:rFonts w:ascii="Times New Roman" w:hAnsi="Times New Roman" w:cs="Times New Roman"/>
          <w:sz w:val="24"/>
          <w:szCs w:val="24"/>
        </w:rPr>
        <w:tab/>
        <w:t xml:space="preserve">КУ ДНЗ «Пролісок» с. </w:t>
      </w:r>
      <w:proofErr w:type="spellStart"/>
      <w:r w:rsidRPr="00153F9A">
        <w:rPr>
          <w:rFonts w:ascii="Times New Roman" w:hAnsi="Times New Roman" w:cs="Times New Roman"/>
          <w:sz w:val="24"/>
          <w:szCs w:val="24"/>
        </w:rPr>
        <w:t>Дорогичівка</w:t>
      </w:r>
      <w:proofErr w:type="spellEnd"/>
      <w:r w:rsidRPr="00153F9A">
        <w:rPr>
          <w:rFonts w:ascii="Times New Roman" w:hAnsi="Times New Roman" w:cs="Times New Roman"/>
          <w:sz w:val="24"/>
          <w:szCs w:val="24"/>
        </w:rPr>
        <w:t>, вул.. Горішня 1</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13.</w:t>
      </w:r>
      <w:r w:rsidRPr="00153F9A">
        <w:rPr>
          <w:rFonts w:ascii="Times New Roman" w:hAnsi="Times New Roman" w:cs="Times New Roman"/>
          <w:sz w:val="24"/>
          <w:szCs w:val="24"/>
        </w:rPr>
        <w:tab/>
        <w:t xml:space="preserve">КУ ДНЗ «Пролісок» с. </w:t>
      </w:r>
      <w:proofErr w:type="spellStart"/>
      <w:r w:rsidRPr="00153F9A">
        <w:rPr>
          <w:rFonts w:ascii="Times New Roman" w:hAnsi="Times New Roman" w:cs="Times New Roman"/>
          <w:sz w:val="24"/>
          <w:szCs w:val="24"/>
        </w:rPr>
        <w:t>Шутроминці</w:t>
      </w:r>
      <w:proofErr w:type="spellEnd"/>
      <w:r w:rsidRPr="00153F9A">
        <w:rPr>
          <w:rFonts w:ascii="Times New Roman" w:hAnsi="Times New Roman" w:cs="Times New Roman"/>
          <w:sz w:val="24"/>
          <w:szCs w:val="24"/>
        </w:rPr>
        <w:t>, вул. Лесі Українки 16</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14.</w:t>
      </w:r>
      <w:r w:rsidRPr="00153F9A">
        <w:rPr>
          <w:rFonts w:ascii="Times New Roman" w:hAnsi="Times New Roman" w:cs="Times New Roman"/>
          <w:sz w:val="24"/>
          <w:szCs w:val="24"/>
        </w:rPr>
        <w:tab/>
        <w:t xml:space="preserve">КУ ЗДО «Малятко» с. </w:t>
      </w:r>
      <w:proofErr w:type="spellStart"/>
      <w:r w:rsidRPr="00153F9A">
        <w:rPr>
          <w:rFonts w:ascii="Times New Roman" w:hAnsi="Times New Roman" w:cs="Times New Roman"/>
          <w:sz w:val="24"/>
          <w:szCs w:val="24"/>
        </w:rPr>
        <w:t>Головчинці</w:t>
      </w:r>
      <w:proofErr w:type="spellEnd"/>
      <w:r w:rsidRPr="00153F9A">
        <w:rPr>
          <w:rFonts w:ascii="Times New Roman" w:hAnsi="Times New Roman" w:cs="Times New Roman"/>
          <w:sz w:val="24"/>
          <w:szCs w:val="24"/>
        </w:rPr>
        <w:t>, вул. Головна 137</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15.</w:t>
      </w:r>
      <w:r w:rsidRPr="00153F9A">
        <w:rPr>
          <w:rFonts w:ascii="Times New Roman" w:hAnsi="Times New Roman" w:cs="Times New Roman"/>
          <w:sz w:val="24"/>
          <w:szCs w:val="24"/>
        </w:rPr>
        <w:tab/>
        <w:t xml:space="preserve">КУ ЗДО «Усмішка» с. </w:t>
      </w:r>
      <w:proofErr w:type="spellStart"/>
      <w:r w:rsidRPr="00153F9A">
        <w:rPr>
          <w:rFonts w:ascii="Times New Roman" w:hAnsi="Times New Roman" w:cs="Times New Roman"/>
          <w:sz w:val="24"/>
          <w:szCs w:val="24"/>
        </w:rPr>
        <w:t>Рожанівка</w:t>
      </w:r>
      <w:proofErr w:type="spellEnd"/>
      <w:r w:rsidRPr="00153F9A">
        <w:rPr>
          <w:rFonts w:ascii="Times New Roman" w:hAnsi="Times New Roman" w:cs="Times New Roman"/>
          <w:sz w:val="24"/>
          <w:szCs w:val="24"/>
        </w:rPr>
        <w:t xml:space="preserve">, </w:t>
      </w:r>
      <w:proofErr w:type="spellStart"/>
      <w:r w:rsidRPr="00153F9A">
        <w:rPr>
          <w:rFonts w:ascii="Times New Roman" w:hAnsi="Times New Roman" w:cs="Times New Roman"/>
          <w:sz w:val="24"/>
          <w:szCs w:val="24"/>
        </w:rPr>
        <w:t>провул</w:t>
      </w:r>
      <w:proofErr w:type="spellEnd"/>
      <w:r w:rsidRPr="00153F9A">
        <w:rPr>
          <w:rFonts w:ascii="Times New Roman" w:hAnsi="Times New Roman" w:cs="Times New Roman"/>
          <w:sz w:val="24"/>
          <w:szCs w:val="24"/>
        </w:rPr>
        <w:t>. Колгоспний 20</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16.</w:t>
      </w:r>
      <w:r w:rsidRPr="00153F9A">
        <w:rPr>
          <w:rFonts w:ascii="Times New Roman" w:hAnsi="Times New Roman" w:cs="Times New Roman"/>
          <w:sz w:val="24"/>
          <w:szCs w:val="24"/>
        </w:rPr>
        <w:tab/>
      </w:r>
      <w:proofErr w:type="spellStart"/>
      <w:r w:rsidRPr="00153F9A">
        <w:rPr>
          <w:rFonts w:ascii="Times New Roman" w:hAnsi="Times New Roman" w:cs="Times New Roman"/>
          <w:sz w:val="24"/>
          <w:szCs w:val="24"/>
        </w:rPr>
        <w:t>КУ</w:t>
      </w:r>
      <w:proofErr w:type="spellEnd"/>
      <w:r w:rsidRPr="00153F9A">
        <w:rPr>
          <w:rFonts w:ascii="Times New Roman" w:hAnsi="Times New Roman" w:cs="Times New Roman"/>
          <w:sz w:val="24"/>
          <w:szCs w:val="24"/>
        </w:rPr>
        <w:t xml:space="preserve"> ЗДО «</w:t>
      </w:r>
      <w:proofErr w:type="spellStart"/>
      <w:r w:rsidRPr="00153F9A">
        <w:rPr>
          <w:rFonts w:ascii="Times New Roman" w:hAnsi="Times New Roman" w:cs="Times New Roman"/>
          <w:sz w:val="24"/>
          <w:szCs w:val="24"/>
        </w:rPr>
        <w:t>Чомучки</w:t>
      </w:r>
      <w:proofErr w:type="spellEnd"/>
      <w:r w:rsidRPr="00153F9A">
        <w:rPr>
          <w:rFonts w:ascii="Times New Roman" w:hAnsi="Times New Roman" w:cs="Times New Roman"/>
          <w:sz w:val="24"/>
          <w:szCs w:val="24"/>
        </w:rPr>
        <w:t>» с. Солоне, вул. Зелена 14</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17.</w:t>
      </w:r>
      <w:r w:rsidRPr="00153F9A">
        <w:rPr>
          <w:rFonts w:ascii="Times New Roman" w:hAnsi="Times New Roman" w:cs="Times New Roman"/>
          <w:sz w:val="24"/>
          <w:szCs w:val="24"/>
        </w:rPr>
        <w:tab/>
        <w:t xml:space="preserve">ДНЗ «Сонечко» с. </w:t>
      </w:r>
      <w:proofErr w:type="spellStart"/>
      <w:r w:rsidRPr="00153F9A">
        <w:rPr>
          <w:rFonts w:ascii="Times New Roman" w:hAnsi="Times New Roman" w:cs="Times New Roman"/>
          <w:sz w:val="24"/>
          <w:szCs w:val="24"/>
        </w:rPr>
        <w:t>Свидова</w:t>
      </w:r>
      <w:proofErr w:type="spellEnd"/>
      <w:r w:rsidRPr="00153F9A">
        <w:rPr>
          <w:rFonts w:ascii="Times New Roman" w:hAnsi="Times New Roman" w:cs="Times New Roman"/>
          <w:sz w:val="24"/>
          <w:szCs w:val="24"/>
        </w:rPr>
        <w:t xml:space="preserve"> , вул. </w:t>
      </w:r>
      <w:proofErr w:type="spellStart"/>
      <w:r w:rsidRPr="00153F9A">
        <w:rPr>
          <w:rFonts w:ascii="Times New Roman" w:hAnsi="Times New Roman" w:cs="Times New Roman"/>
          <w:sz w:val="24"/>
          <w:szCs w:val="24"/>
        </w:rPr>
        <w:t>Дмітрієва</w:t>
      </w:r>
      <w:proofErr w:type="spellEnd"/>
      <w:r w:rsidRPr="00153F9A">
        <w:rPr>
          <w:rFonts w:ascii="Times New Roman" w:hAnsi="Times New Roman" w:cs="Times New Roman"/>
          <w:sz w:val="24"/>
          <w:szCs w:val="24"/>
        </w:rPr>
        <w:t xml:space="preserve">  51</w:t>
      </w: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Назви  шкіл</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w:t>
      </w:r>
      <w:r w:rsidRPr="00153F9A">
        <w:rPr>
          <w:rFonts w:ascii="Times New Roman" w:hAnsi="Times New Roman" w:cs="Times New Roman"/>
          <w:sz w:val="24"/>
          <w:szCs w:val="24"/>
        </w:rPr>
        <w:tab/>
        <w:t>ЗОШ І -  ІІІ ступенів смт. Товсте, вул. Шкільна 2</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2.</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Ворвулинці</w:t>
      </w:r>
      <w:proofErr w:type="spellEnd"/>
      <w:r w:rsidRPr="00153F9A">
        <w:rPr>
          <w:rFonts w:ascii="Times New Roman" w:hAnsi="Times New Roman" w:cs="Times New Roman"/>
          <w:sz w:val="24"/>
          <w:szCs w:val="24"/>
        </w:rPr>
        <w:t>, вул. Івана Франка 70-А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3.</w:t>
      </w:r>
      <w:r w:rsidRPr="00153F9A">
        <w:rPr>
          <w:rFonts w:ascii="Times New Roman" w:hAnsi="Times New Roman" w:cs="Times New Roman"/>
          <w:sz w:val="24"/>
          <w:szCs w:val="24"/>
        </w:rPr>
        <w:tab/>
        <w:t>ЗОШ І – ІІ ступенів с. Солоне, вул. Зелена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lastRenderedPageBreak/>
        <w:t>4.</w:t>
      </w:r>
      <w:r w:rsidRPr="00153F9A">
        <w:rPr>
          <w:rFonts w:ascii="Times New Roman" w:hAnsi="Times New Roman" w:cs="Times New Roman"/>
          <w:sz w:val="24"/>
          <w:szCs w:val="24"/>
        </w:rPr>
        <w:tab/>
        <w:t xml:space="preserve">ЗОШ І – ІІІ ступенів с. </w:t>
      </w:r>
      <w:proofErr w:type="spellStart"/>
      <w:r w:rsidRPr="00153F9A">
        <w:rPr>
          <w:rFonts w:ascii="Times New Roman" w:hAnsi="Times New Roman" w:cs="Times New Roman"/>
          <w:sz w:val="24"/>
          <w:szCs w:val="24"/>
        </w:rPr>
        <w:t>Кошилівці</w:t>
      </w:r>
      <w:proofErr w:type="spellEnd"/>
      <w:r w:rsidRPr="00153F9A">
        <w:rPr>
          <w:rFonts w:ascii="Times New Roman" w:hAnsi="Times New Roman" w:cs="Times New Roman"/>
          <w:sz w:val="24"/>
          <w:szCs w:val="24"/>
        </w:rPr>
        <w:t>, вул. Незалежності 70</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5.</w:t>
      </w:r>
      <w:r w:rsidRPr="00153F9A">
        <w:rPr>
          <w:rFonts w:ascii="Times New Roman" w:hAnsi="Times New Roman" w:cs="Times New Roman"/>
          <w:sz w:val="24"/>
          <w:szCs w:val="24"/>
        </w:rPr>
        <w:tab/>
        <w:t xml:space="preserve">ЗОШ І – ІІІ ступенів с. </w:t>
      </w:r>
      <w:proofErr w:type="spellStart"/>
      <w:r w:rsidRPr="00153F9A">
        <w:rPr>
          <w:rFonts w:ascii="Times New Roman" w:hAnsi="Times New Roman" w:cs="Times New Roman"/>
          <w:sz w:val="24"/>
          <w:szCs w:val="24"/>
        </w:rPr>
        <w:t>Лисівці</w:t>
      </w:r>
      <w:proofErr w:type="spellEnd"/>
      <w:r w:rsidRPr="00153F9A">
        <w:rPr>
          <w:rFonts w:ascii="Times New Roman" w:hAnsi="Times New Roman" w:cs="Times New Roman"/>
          <w:sz w:val="24"/>
          <w:szCs w:val="24"/>
        </w:rPr>
        <w:t>, вул. Центральна 43</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6.</w:t>
      </w:r>
      <w:r w:rsidRPr="00153F9A">
        <w:rPr>
          <w:rFonts w:ascii="Times New Roman" w:hAnsi="Times New Roman" w:cs="Times New Roman"/>
          <w:sz w:val="24"/>
          <w:szCs w:val="24"/>
        </w:rPr>
        <w:tab/>
        <w:t>ЗОШ І – ІІІ ступенів с. Поділля, вул. Зелена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7.</w:t>
      </w:r>
      <w:r w:rsidRPr="00153F9A">
        <w:rPr>
          <w:rFonts w:ascii="Times New Roman" w:hAnsi="Times New Roman" w:cs="Times New Roman"/>
          <w:sz w:val="24"/>
          <w:szCs w:val="24"/>
        </w:rPr>
        <w:tab/>
        <w:t>ЗОШ І – ІІІ ступенів с. Нирків, вул. Шевченка 10</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8.</w:t>
      </w:r>
      <w:r w:rsidRPr="00153F9A">
        <w:rPr>
          <w:rFonts w:ascii="Times New Roman" w:hAnsi="Times New Roman" w:cs="Times New Roman"/>
          <w:sz w:val="24"/>
          <w:szCs w:val="24"/>
        </w:rPr>
        <w:tab/>
        <w:t>ЗОШ І – ІІІ ступенів с. Садки, вул. Шкільна 3</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9.</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Устечко</w:t>
      </w:r>
      <w:proofErr w:type="spellEnd"/>
      <w:r w:rsidRPr="00153F9A">
        <w:rPr>
          <w:rFonts w:ascii="Times New Roman" w:hAnsi="Times New Roman" w:cs="Times New Roman"/>
          <w:sz w:val="24"/>
          <w:szCs w:val="24"/>
        </w:rPr>
        <w:t>, вул. Шевченка 2</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10.</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Буряківка</w:t>
      </w:r>
      <w:proofErr w:type="spellEnd"/>
      <w:r w:rsidRPr="00153F9A">
        <w:rPr>
          <w:rFonts w:ascii="Times New Roman" w:hAnsi="Times New Roman" w:cs="Times New Roman"/>
          <w:sz w:val="24"/>
          <w:szCs w:val="24"/>
        </w:rPr>
        <w:t>, вул. Шкільна 16</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11.</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Шипівці</w:t>
      </w:r>
      <w:proofErr w:type="spellEnd"/>
      <w:r w:rsidRPr="00153F9A">
        <w:rPr>
          <w:rFonts w:ascii="Times New Roman" w:hAnsi="Times New Roman" w:cs="Times New Roman"/>
          <w:sz w:val="24"/>
          <w:szCs w:val="24"/>
        </w:rPr>
        <w:t>, вул. Шевченка 31</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12.</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Литячі</w:t>
      </w:r>
      <w:proofErr w:type="spellEnd"/>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13.</w:t>
      </w:r>
      <w:r w:rsidRPr="00153F9A">
        <w:rPr>
          <w:rFonts w:ascii="Times New Roman" w:hAnsi="Times New Roman" w:cs="Times New Roman"/>
          <w:sz w:val="24"/>
          <w:szCs w:val="24"/>
        </w:rPr>
        <w:tab/>
        <w:t xml:space="preserve">ЗОШ І – ІІІ ступенів с. </w:t>
      </w:r>
      <w:proofErr w:type="spellStart"/>
      <w:r w:rsidRPr="00153F9A">
        <w:rPr>
          <w:rFonts w:ascii="Times New Roman" w:hAnsi="Times New Roman" w:cs="Times New Roman"/>
          <w:sz w:val="24"/>
          <w:szCs w:val="24"/>
        </w:rPr>
        <w:t>Дорогичівка</w:t>
      </w:r>
      <w:proofErr w:type="spellEnd"/>
      <w:r w:rsidRPr="00153F9A">
        <w:rPr>
          <w:rFonts w:ascii="Times New Roman" w:hAnsi="Times New Roman" w:cs="Times New Roman"/>
          <w:sz w:val="24"/>
          <w:szCs w:val="24"/>
        </w:rPr>
        <w:t>, вул. Шкільна 1</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14.</w:t>
      </w:r>
      <w:r w:rsidRPr="00153F9A">
        <w:rPr>
          <w:rFonts w:ascii="Times New Roman" w:hAnsi="Times New Roman" w:cs="Times New Roman"/>
          <w:sz w:val="24"/>
          <w:szCs w:val="24"/>
        </w:rPr>
        <w:tab/>
        <w:t>ЗОШ І – ІІ ступенів с. Хмелева</w:t>
      </w:r>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15.</w:t>
      </w:r>
      <w:r w:rsidRPr="00153F9A">
        <w:rPr>
          <w:rFonts w:ascii="Times New Roman" w:hAnsi="Times New Roman" w:cs="Times New Roman"/>
          <w:sz w:val="24"/>
          <w:szCs w:val="24"/>
        </w:rPr>
        <w:tab/>
        <w:t xml:space="preserve">ЗОШ І ступеня с. </w:t>
      </w:r>
      <w:proofErr w:type="spellStart"/>
      <w:r w:rsidRPr="00153F9A">
        <w:rPr>
          <w:rFonts w:ascii="Times New Roman" w:hAnsi="Times New Roman" w:cs="Times New Roman"/>
          <w:sz w:val="24"/>
          <w:szCs w:val="24"/>
        </w:rPr>
        <w:t>Шутроминці</w:t>
      </w:r>
      <w:proofErr w:type="spellEnd"/>
    </w:p>
    <w:p w:rsidR="00153F9A" w:rsidRPr="00153F9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16.</w:t>
      </w:r>
      <w:r w:rsidRPr="00153F9A">
        <w:rPr>
          <w:rFonts w:ascii="Times New Roman" w:hAnsi="Times New Roman" w:cs="Times New Roman"/>
          <w:sz w:val="24"/>
          <w:szCs w:val="24"/>
        </w:rPr>
        <w:tab/>
        <w:t xml:space="preserve">ЗОШ І ступеня с. </w:t>
      </w:r>
      <w:proofErr w:type="spellStart"/>
      <w:r w:rsidRPr="00153F9A">
        <w:rPr>
          <w:rFonts w:ascii="Times New Roman" w:hAnsi="Times New Roman" w:cs="Times New Roman"/>
          <w:sz w:val="24"/>
          <w:szCs w:val="24"/>
        </w:rPr>
        <w:t>Нагоряни</w:t>
      </w:r>
      <w:proofErr w:type="spellEnd"/>
      <w:r w:rsidRPr="00153F9A">
        <w:rPr>
          <w:rFonts w:ascii="Times New Roman" w:hAnsi="Times New Roman" w:cs="Times New Roman"/>
          <w:sz w:val="24"/>
          <w:szCs w:val="24"/>
        </w:rPr>
        <w:t>, вул. Шевченка</w:t>
      </w:r>
    </w:p>
    <w:p w:rsidR="009072BA" w:rsidRDefault="00153F9A" w:rsidP="00153F9A">
      <w:pPr>
        <w:spacing w:after="0" w:line="240" w:lineRule="auto"/>
        <w:jc w:val="both"/>
        <w:rPr>
          <w:rFonts w:ascii="Times New Roman" w:hAnsi="Times New Roman" w:cs="Times New Roman"/>
          <w:sz w:val="24"/>
          <w:szCs w:val="24"/>
        </w:rPr>
      </w:pPr>
      <w:r w:rsidRPr="00153F9A">
        <w:rPr>
          <w:rFonts w:ascii="Times New Roman" w:hAnsi="Times New Roman" w:cs="Times New Roman"/>
          <w:sz w:val="24"/>
          <w:szCs w:val="24"/>
        </w:rPr>
        <w:t>17.</w:t>
      </w:r>
      <w:r w:rsidRPr="00153F9A">
        <w:rPr>
          <w:rFonts w:ascii="Times New Roman" w:hAnsi="Times New Roman" w:cs="Times New Roman"/>
          <w:sz w:val="24"/>
          <w:szCs w:val="24"/>
        </w:rPr>
        <w:tab/>
        <w:t xml:space="preserve">ЗОШ І – ІІ ступенів с. </w:t>
      </w:r>
      <w:proofErr w:type="spellStart"/>
      <w:r w:rsidRPr="00153F9A">
        <w:rPr>
          <w:rFonts w:ascii="Times New Roman" w:hAnsi="Times New Roman" w:cs="Times New Roman"/>
          <w:sz w:val="24"/>
          <w:szCs w:val="24"/>
        </w:rPr>
        <w:t>Свидова</w:t>
      </w:r>
      <w:proofErr w:type="spellEnd"/>
      <w:r w:rsidRPr="00153F9A">
        <w:rPr>
          <w:rFonts w:ascii="Times New Roman" w:hAnsi="Times New Roman" w:cs="Times New Roman"/>
          <w:sz w:val="24"/>
          <w:szCs w:val="24"/>
        </w:rPr>
        <w:t>, вул.. С. Бандери 72</w:t>
      </w:r>
    </w:p>
    <w:p w:rsidR="00153F9A" w:rsidRPr="00E314E2" w:rsidRDefault="00153F9A" w:rsidP="00153F9A">
      <w:pPr>
        <w:spacing w:after="0" w:line="240" w:lineRule="auto"/>
        <w:jc w:val="both"/>
        <w:rPr>
          <w:rFonts w:ascii="Times New Roman" w:hAnsi="Times New Roman" w:cs="Times New Roman"/>
          <w:b/>
          <w:sz w:val="24"/>
          <w:szCs w:val="24"/>
        </w:rPr>
      </w:pPr>
    </w:p>
    <w:p w:rsidR="00153F9A" w:rsidRPr="00E314E2" w:rsidRDefault="00E314E2" w:rsidP="00153F9A">
      <w:pPr>
        <w:spacing w:after="0" w:line="240" w:lineRule="auto"/>
        <w:jc w:val="both"/>
        <w:rPr>
          <w:rFonts w:ascii="Times New Roman" w:hAnsi="Times New Roman" w:cs="Times New Roman"/>
          <w:b/>
          <w:sz w:val="24"/>
          <w:szCs w:val="24"/>
          <w:lang w:val="ru-RU"/>
        </w:rPr>
      </w:pPr>
      <w:r w:rsidRPr="00E314E2">
        <w:rPr>
          <w:rFonts w:ascii="Times New Roman" w:hAnsi="Times New Roman" w:cs="Times New Roman"/>
          <w:b/>
          <w:sz w:val="24"/>
          <w:szCs w:val="24"/>
          <w:lang w:val="ru-RU"/>
        </w:rPr>
        <w:t xml:space="preserve">ЗАМОВНИК                                                                     </w:t>
      </w:r>
      <w:r>
        <w:rPr>
          <w:rFonts w:ascii="Times New Roman" w:hAnsi="Times New Roman" w:cs="Times New Roman"/>
          <w:b/>
          <w:sz w:val="24"/>
          <w:szCs w:val="24"/>
          <w:lang w:val="ru-RU"/>
        </w:rPr>
        <w:t xml:space="preserve">         ПОСТАЧАЛЬНИК</w:t>
      </w:r>
    </w:p>
    <w:p w:rsidR="00153F9A" w:rsidRPr="00E314E2" w:rsidRDefault="00E314E2" w:rsidP="00153F9A">
      <w:pPr>
        <w:spacing w:after="0" w:line="240" w:lineRule="auto"/>
        <w:jc w:val="both"/>
        <w:rPr>
          <w:rFonts w:ascii="Times New Roman" w:eastAsia="Calibri" w:hAnsi="Times New Roman" w:cs="Times New Roman"/>
          <w:color w:val="000000"/>
          <w:sz w:val="24"/>
          <w:szCs w:val="24"/>
          <w:lang w:val="ru-RU"/>
        </w:rPr>
      </w:pPr>
      <w:r w:rsidRPr="00E314E2">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color w:val="000000"/>
          <w:sz w:val="24"/>
          <w:szCs w:val="24"/>
          <w:lang w:val="ru-RU"/>
        </w:rPr>
        <w:t xml:space="preserve">  </w:t>
      </w:r>
    </w:p>
    <w:tbl>
      <w:tblPr>
        <w:tblW w:w="9782" w:type="dxa"/>
        <w:tblInd w:w="-318" w:type="dxa"/>
        <w:tblLayout w:type="fixed"/>
        <w:tblLook w:val="0000"/>
      </w:tblPr>
      <w:tblGrid>
        <w:gridCol w:w="9782"/>
      </w:tblGrid>
      <w:tr w:rsidR="00E314E2" w:rsidRPr="00006388" w:rsidTr="00393F4B">
        <w:tc>
          <w:tcPr>
            <w:tcW w:w="9782" w:type="dxa"/>
            <w:shd w:val="clear" w:color="auto" w:fill="auto"/>
            <w:vAlign w:val="center"/>
          </w:tcPr>
          <w:p w:rsidR="00E314E2" w:rsidRPr="00006388" w:rsidRDefault="00E314E2" w:rsidP="006226AC">
            <w:pPr>
              <w:autoSpaceDE w:val="0"/>
              <w:ind w:right="5427"/>
              <w:jc w:val="both"/>
              <w:rPr>
                <w:rFonts w:ascii="Times New Roman" w:hAnsi="Times New Roman" w:cs="Times New Roman"/>
              </w:rPr>
            </w:pPr>
            <w:r>
              <w:rPr>
                <w:rFonts w:ascii="Times New Roman" w:hAnsi="Times New Roman"/>
                <w:b/>
                <w:sz w:val="24"/>
                <w:szCs w:val="24"/>
              </w:rPr>
              <w:t xml:space="preserve">Управління освіти, культури, молоді і спорту </w:t>
            </w:r>
            <w:proofErr w:type="spellStart"/>
            <w:r>
              <w:rPr>
                <w:rFonts w:ascii="Times New Roman" w:hAnsi="Times New Roman"/>
                <w:b/>
                <w:sz w:val="24"/>
                <w:szCs w:val="24"/>
              </w:rPr>
              <w:t>Товстенської</w:t>
            </w:r>
            <w:proofErr w:type="spellEnd"/>
            <w:r>
              <w:rPr>
                <w:rFonts w:ascii="Times New Roman" w:hAnsi="Times New Roman"/>
                <w:b/>
                <w:sz w:val="24"/>
                <w:szCs w:val="24"/>
              </w:rPr>
              <w:t xml:space="preserve"> селищної ради</w:t>
            </w:r>
          </w:p>
        </w:tc>
      </w:tr>
      <w:tr w:rsidR="00E314E2" w:rsidRPr="00F9487B" w:rsidTr="00393F4B">
        <w:tc>
          <w:tcPr>
            <w:tcW w:w="9782" w:type="dxa"/>
            <w:shd w:val="clear" w:color="auto" w:fill="auto"/>
            <w:vAlign w:val="center"/>
          </w:tcPr>
          <w:p w:rsidR="00E314E2" w:rsidRDefault="00E314E2" w:rsidP="006226AC">
            <w:pPr>
              <w:pStyle w:val="aa"/>
              <w:ind w:right="5427"/>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8630</w:t>
            </w:r>
            <w:r>
              <w:rPr>
                <w:rFonts w:ascii="Times New Roman" w:hAnsi="Times New Roman"/>
                <w:sz w:val="24"/>
                <w:szCs w:val="24"/>
              </w:rPr>
              <w:t xml:space="preserve">, </w:t>
            </w:r>
            <w:r>
              <w:rPr>
                <w:rFonts w:ascii="Times New Roman" w:hAnsi="Times New Roman"/>
                <w:sz w:val="24"/>
                <w:szCs w:val="24"/>
                <w:lang w:val="uk-UA"/>
              </w:rPr>
              <w:t>Тернопільська</w:t>
            </w:r>
            <w:r>
              <w:rPr>
                <w:rFonts w:ascii="Times New Roman" w:hAnsi="Times New Roman"/>
                <w:sz w:val="24"/>
                <w:szCs w:val="24"/>
              </w:rPr>
              <w:t xml:space="preserve"> область, </w:t>
            </w:r>
            <w:r w:rsidRPr="00507E16">
              <w:rPr>
                <w:rFonts w:ascii="Times New Roman" w:hAnsi="Times New Roman"/>
                <w:sz w:val="24"/>
                <w:szCs w:val="24"/>
              </w:rPr>
              <w:t xml:space="preserve"> </w:t>
            </w:r>
            <w:proofErr w:type="spellStart"/>
            <w:r>
              <w:rPr>
                <w:rFonts w:ascii="Times New Roman" w:hAnsi="Times New Roman"/>
                <w:sz w:val="24"/>
                <w:szCs w:val="24"/>
                <w:lang w:val="uk-UA"/>
              </w:rPr>
              <w:t>Чортківський</w:t>
            </w:r>
            <w:proofErr w:type="spellEnd"/>
            <w:r>
              <w:rPr>
                <w:rFonts w:ascii="Times New Roman" w:hAnsi="Times New Roman"/>
                <w:sz w:val="24"/>
                <w:szCs w:val="24"/>
                <w:lang w:val="uk-UA"/>
              </w:rPr>
              <w:t xml:space="preserve"> район</w:t>
            </w:r>
            <w:r w:rsidRPr="00507E16">
              <w:rPr>
                <w:rFonts w:ascii="Times New Roman" w:hAnsi="Times New Roman"/>
                <w:sz w:val="24"/>
                <w:szCs w:val="24"/>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смт</w:t>
            </w:r>
            <w:proofErr w:type="gramStart"/>
            <w:r>
              <w:rPr>
                <w:rFonts w:ascii="Times New Roman" w:hAnsi="Times New Roman"/>
                <w:sz w:val="24"/>
                <w:szCs w:val="24"/>
                <w:lang w:val="uk-UA"/>
              </w:rPr>
              <w:t>.Т</w:t>
            </w:r>
            <w:proofErr w:type="gramEnd"/>
            <w:r>
              <w:rPr>
                <w:rFonts w:ascii="Times New Roman" w:hAnsi="Times New Roman"/>
                <w:sz w:val="24"/>
                <w:szCs w:val="24"/>
                <w:lang w:val="uk-UA"/>
              </w:rPr>
              <w:t>овсте</w:t>
            </w:r>
            <w:proofErr w:type="spellEnd"/>
            <w:r>
              <w:rPr>
                <w:rFonts w:ascii="Times New Roman" w:hAnsi="Times New Roman"/>
                <w:sz w:val="24"/>
                <w:szCs w:val="24"/>
                <w:lang w:val="uk-UA"/>
              </w:rPr>
              <w:t>,</w:t>
            </w:r>
            <w:proofErr w:type="spellStart"/>
            <w:r>
              <w:rPr>
                <w:rFonts w:ascii="Times New Roman" w:hAnsi="Times New Roman"/>
                <w:sz w:val="24"/>
                <w:szCs w:val="24"/>
              </w:rPr>
              <w:t>вул</w:t>
            </w:r>
            <w:proofErr w:type="spellEnd"/>
            <w:r>
              <w:rPr>
                <w:rFonts w:ascii="Times New Roman" w:hAnsi="Times New Roman"/>
                <w:sz w:val="24"/>
                <w:szCs w:val="24"/>
              </w:rPr>
              <w:t xml:space="preserve">. </w:t>
            </w:r>
            <w:r>
              <w:rPr>
                <w:rFonts w:ascii="Times New Roman" w:hAnsi="Times New Roman"/>
                <w:sz w:val="24"/>
                <w:szCs w:val="24"/>
                <w:lang w:val="uk-UA"/>
              </w:rPr>
              <w:t>Українська</w:t>
            </w:r>
            <w:r w:rsidRPr="00507E16">
              <w:rPr>
                <w:rFonts w:ascii="Times New Roman" w:hAnsi="Times New Roman"/>
                <w:sz w:val="24"/>
                <w:szCs w:val="24"/>
              </w:rPr>
              <w:t>,</w:t>
            </w:r>
            <w:r>
              <w:rPr>
                <w:rFonts w:ascii="Times New Roman" w:hAnsi="Times New Roman"/>
                <w:sz w:val="24"/>
                <w:szCs w:val="24"/>
                <w:lang w:val="uk-UA"/>
              </w:rPr>
              <w:t xml:space="preserve"> буд. 84</w:t>
            </w:r>
          </w:p>
          <w:p w:rsidR="00E314E2" w:rsidRDefault="00E314E2" w:rsidP="006226AC">
            <w:pPr>
              <w:pStyle w:val="aa"/>
              <w:ind w:right="5427"/>
              <w:rPr>
                <w:rFonts w:ascii="Times New Roman" w:hAnsi="Times New Roman"/>
                <w:b/>
                <w:sz w:val="24"/>
                <w:szCs w:val="24"/>
                <w:lang w:val="uk-UA"/>
              </w:rPr>
            </w:pPr>
            <w:r>
              <w:rPr>
                <w:rFonts w:ascii="Times New Roman" w:hAnsi="Times New Roman"/>
                <w:sz w:val="24"/>
                <w:szCs w:val="24"/>
                <w:lang w:val="uk-UA"/>
              </w:rPr>
              <w:t xml:space="preserve">р/р UA </w:t>
            </w:r>
            <w:r>
              <w:rPr>
                <w:rFonts w:ascii="Times New Roman" w:hAnsi="Times New Roman"/>
                <w:b/>
                <w:sz w:val="24"/>
                <w:szCs w:val="24"/>
                <w:lang w:val="uk-UA"/>
              </w:rPr>
              <w:t>218201720344250003000184943</w:t>
            </w:r>
          </w:p>
          <w:p w:rsidR="00E314E2" w:rsidRDefault="00E314E2" w:rsidP="006226AC">
            <w:pPr>
              <w:pStyle w:val="aa"/>
              <w:ind w:right="5427"/>
              <w:rPr>
                <w:rFonts w:ascii="Times New Roman" w:hAnsi="Times New Roman"/>
                <w:b/>
                <w:sz w:val="24"/>
                <w:szCs w:val="24"/>
                <w:lang w:val="uk-UA"/>
              </w:rPr>
            </w:pPr>
            <w:r>
              <w:rPr>
                <w:rFonts w:ascii="Times New Roman" w:hAnsi="Times New Roman"/>
                <w:sz w:val="24"/>
                <w:szCs w:val="24"/>
                <w:lang w:val="uk-UA"/>
              </w:rPr>
              <w:t xml:space="preserve">р/р UA </w:t>
            </w:r>
            <w:r>
              <w:rPr>
                <w:rFonts w:ascii="Times New Roman" w:hAnsi="Times New Roman"/>
                <w:b/>
                <w:sz w:val="24"/>
                <w:szCs w:val="24"/>
                <w:lang w:val="uk-UA"/>
              </w:rPr>
              <w:t>158201720344280002000184943</w:t>
            </w:r>
          </w:p>
          <w:p w:rsidR="00E314E2" w:rsidRPr="00E314E2" w:rsidRDefault="00E314E2" w:rsidP="006226AC">
            <w:pPr>
              <w:pStyle w:val="aa"/>
              <w:ind w:right="5427"/>
              <w:rPr>
                <w:rFonts w:ascii="Times New Roman" w:hAnsi="Times New Roman"/>
                <w:b/>
                <w:sz w:val="24"/>
                <w:szCs w:val="24"/>
              </w:rPr>
            </w:pPr>
            <w:r>
              <w:rPr>
                <w:rFonts w:ascii="Times New Roman" w:hAnsi="Times New Roman"/>
                <w:b/>
                <w:sz w:val="24"/>
                <w:szCs w:val="24"/>
                <w:lang w:val="uk-UA"/>
              </w:rPr>
              <w:t xml:space="preserve">р/р </w:t>
            </w:r>
            <w:r>
              <w:rPr>
                <w:rFonts w:ascii="Times New Roman" w:hAnsi="Times New Roman"/>
                <w:b/>
                <w:sz w:val="24"/>
                <w:szCs w:val="24"/>
                <w:lang w:val="en-US"/>
              </w:rPr>
              <w:t>UA</w:t>
            </w:r>
            <w:r w:rsidRPr="00E314E2">
              <w:rPr>
                <w:rFonts w:ascii="Times New Roman" w:hAnsi="Times New Roman"/>
                <w:b/>
                <w:sz w:val="24"/>
                <w:szCs w:val="24"/>
              </w:rPr>
              <w:t xml:space="preserve"> 318201720344271002200184943</w:t>
            </w:r>
          </w:p>
          <w:p w:rsidR="00E314E2" w:rsidRDefault="00E314E2" w:rsidP="006226AC">
            <w:pPr>
              <w:pStyle w:val="aa"/>
              <w:ind w:right="5427"/>
              <w:rPr>
                <w:rFonts w:ascii="Times New Roman" w:hAnsi="Times New Roman"/>
                <w:sz w:val="24"/>
                <w:szCs w:val="24"/>
                <w:lang w:val="uk-UA"/>
              </w:rPr>
            </w:pPr>
            <w:r>
              <w:rPr>
                <w:rFonts w:ascii="Times New Roman" w:hAnsi="Times New Roman"/>
                <w:sz w:val="24"/>
                <w:szCs w:val="24"/>
                <w:lang w:val="uk-UA"/>
              </w:rPr>
              <w:t>в Державній казначейській службі України</w:t>
            </w:r>
          </w:p>
          <w:p w:rsidR="00E314E2" w:rsidRDefault="00E314E2" w:rsidP="006226AC">
            <w:pPr>
              <w:pStyle w:val="aa"/>
              <w:ind w:right="5427"/>
              <w:rPr>
                <w:rFonts w:ascii="Times New Roman" w:hAnsi="Times New Roman"/>
                <w:sz w:val="24"/>
                <w:szCs w:val="24"/>
                <w:lang w:val="uk-UA"/>
              </w:rPr>
            </w:pPr>
            <w:r>
              <w:rPr>
                <w:rFonts w:ascii="Times New Roman" w:hAnsi="Times New Roman"/>
                <w:sz w:val="24"/>
                <w:szCs w:val="24"/>
                <w:lang w:val="uk-UA"/>
              </w:rPr>
              <w:t>м. Києва</w:t>
            </w:r>
          </w:p>
          <w:p w:rsidR="00E314E2" w:rsidRPr="00F9487B" w:rsidRDefault="00E314E2" w:rsidP="006226AC">
            <w:pPr>
              <w:pStyle w:val="aa"/>
              <w:ind w:right="5427"/>
              <w:rPr>
                <w:rFonts w:ascii="Times New Roman" w:hAnsi="Times New Roman"/>
                <w:sz w:val="24"/>
                <w:szCs w:val="24"/>
                <w:lang w:val="uk-UA"/>
              </w:rPr>
            </w:pPr>
            <w:r>
              <w:rPr>
                <w:rFonts w:ascii="Times New Roman" w:hAnsi="Times New Roman"/>
                <w:sz w:val="24"/>
                <w:szCs w:val="24"/>
                <w:lang w:val="uk-UA"/>
              </w:rPr>
              <w:t xml:space="preserve">Код </w:t>
            </w:r>
            <w:r w:rsidRPr="00F9487B">
              <w:rPr>
                <w:rFonts w:ascii="Times New Roman" w:hAnsi="Times New Roman"/>
                <w:sz w:val="24"/>
                <w:szCs w:val="24"/>
                <w:lang w:val="uk-UA"/>
              </w:rPr>
              <w:t xml:space="preserve">ЄДРПОУ </w:t>
            </w:r>
            <w:r>
              <w:rPr>
                <w:rFonts w:ascii="Times New Roman" w:hAnsi="Times New Roman"/>
                <w:sz w:val="24"/>
                <w:szCs w:val="24"/>
                <w:lang w:val="uk-UA"/>
              </w:rPr>
              <w:t>44283650</w:t>
            </w:r>
          </w:p>
        </w:tc>
      </w:tr>
      <w:tr w:rsidR="00E314E2" w:rsidRPr="00F9487B" w:rsidTr="00393F4B">
        <w:tc>
          <w:tcPr>
            <w:tcW w:w="9782" w:type="dxa"/>
            <w:shd w:val="clear" w:color="auto" w:fill="auto"/>
            <w:vAlign w:val="center"/>
          </w:tcPr>
          <w:p w:rsidR="00E314E2" w:rsidRPr="00F9487B" w:rsidRDefault="00E314E2" w:rsidP="006226AC">
            <w:pPr>
              <w:pStyle w:val="aa"/>
              <w:ind w:right="5427"/>
              <w:rPr>
                <w:rFonts w:ascii="Times New Roman" w:hAnsi="Times New Roman"/>
                <w:sz w:val="24"/>
                <w:szCs w:val="24"/>
                <w:lang w:val="uk-UA"/>
              </w:rPr>
            </w:pPr>
            <w:r w:rsidRPr="00F9487B">
              <w:rPr>
                <w:rFonts w:ascii="Times New Roman" w:hAnsi="Times New Roman"/>
                <w:sz w:val="24"/>
                <w:szCs w:val="24"/>
                <w:lang w:val="uk-UA"/>
              </w:rPr>
              <w:t>МФО 820172</w:t>
            </w:r>
          </w:p>
          <w:p w:rsidR="00E314E2" w:rsidRDefault="00E314E2" w:rsidP="006226AC">
            <w:pPr>
              <w:pStyle w:val="aa"/>
              <w:ind w:right="5427"/>
              <w:rPr>
                <w:rFonts w:ascii="Times New Roman" w:hAnsi="Times New Roman"/>
                <w:sz w:val="24"/>
                <w:szCs w:val="24"/>
                <w:lang w:val="uk-UA"/>
              </w:rPr>
            </w:pPr>
          </w:p>
          <w:p w:rsidR="00E314E2" w:rsidRPr="00F9487B" w:rsidRDefault="00E314E2" w:rsidP="006226AC">
            <w:pPr>
              <w:pStyle w:val="aa"/>
              <w:ind w:right="5427"/>
              <w:rPr>
                <w:rFonts w:ascii="Times New Roman" w:hAnsi="Times New Roman"/>
                <w:sz w:val="24"/>
                <w:szCs w:val="24"/>
                <w:lang w:val="uk-UA"/>
              </w:rPr>
            </w:pPr>
          </w:p>
        </w:tc>
      </w:tr>
      <w:tr w:rsidR="00393F4B" w:rsidRPr="00507E16" w:rsidTr="00393F4B">
        <w:tc>
          <w:tcPr>
            <w:tcW w:w="9782" w:type="dxa"/>
            <w:shd w:val="clear" w:color="auto" w:fill="auto"/>
            <w:vAlign w:val="center"/>
          </w:tcPr>
          <w:p w:rsidR="00393F4B" w:rsidRDefault="00393F4B" w:rsidP="005B620B">
            <w:pPr>
              <w:ind w:right="5427"/>
              <w:rPr>
                <w:rFonts w:ascii="Times New Roman" w:hAnsi="Times New Roman"/>
                <w:b/>
                <w:sz w:val="24"/>
                <w:szCs w:val="24"/>
              </w:rPr>
            </w:pPr>
            <w:r>
              <w:rPr>
                <w:rFonts w:ascii="Times New Roman" w:hAnsi="Times New Roman"/>
                <w:b/>
                <w:sz w:val="24"/>
                <w:szCs w:val="24"/>
              </w:rPr>
              <w:t>Заступник начальника управління</w:t>
            </w:r>
          </w:p>
          <w:p w:rsidR="00393F4B" w:rsidRPr="00507E16" w:rsidRDefault="00393F4B" w:rsidP="005B620B">
            <w:pPr>
              <w:ind w:right="5427"/>
              <w:rPr>
                <w:rFonts w:ascii="Times New Roman" w:hAnsi="Times New Roman"/>
                <w:sz w:val="24"/>
                <w:szCs w:val="24"/>
              </w:rPr>
            </w:pPr>
          </w:p>
        </w:tc>
      </w:tr>
      <w:tr w:rsidR="00393F4B" w:rsidRPr="00507E16" w:rsidTr="00393F4B">
        <w:tc>
          <w:tcPr>
            <w:tcW w:w="9782" w:type="dxa"/>
            <w:shd w:val="clear" w:color="auto" w:fill="auto"/>
            <w:vAlign w:val="center"/>
          </w:tcPr>
          <w:p w:rsidR="00393F4B" w:rsidRPr="00507E16" w:rsidRDefault="00393F4B" w:rsidP="005B620B">
            <w:pPr>
              <w:ind w:right="5427"/>
              <w:rPr>
                <w:rFonts w:ascii="Times New Roman" w:hAnsi="Times New Roman"/>
                <w:b/>
                <w:sz w:val="24"/>
                <w:szCs w:val="24"/>
              </w:rPr>
            </w:pPr>
            <w:r>
              <w:rPr>
                <w:rFonts w:ascii="Times New Roman" w:hAnsi="Times New Roman"/>
                <w:b/>
                <w:sz w:val="24"/>
                <w:szCs w:val="24"/>
              </w:rPr>
              <w:t>________________ Марія ЗОЛОТА</w:t>
            </w:r>
          </w:p>
        </w:tc>
      </w:tr>
    </w:tbl>
    <w:p w:rsidR="00807730" w:rsidRDefault="00807730"/>
    <w:sectPr w:rsidR="00807730" w:rsidSect="00C35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BC7"/>
    <w:multiLevelType w:val="hybridMultilevel"/>
    <w:tmpl w:val="BCFE0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802759"/>
    <w:multiLevelType w:val="hybridMultilevel"/>
    <w:tmpl w:val="7AAEE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68C4BC7"/>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72BA"/>
    <w:rsid w:val="00135E74"/>
    <w:rsid w:val="00153F9A"/>
    <w:rsid w:val="002202AC"/>
    <w:rsid w:val="00364037"/>
    <w:rsid w:val="00393F4B"/>
    <w:rsid w:val="0057417F"/>
    <w:rsid w:val="005B40D3"/>
    <w:rsid w:val="005D544B"/>
    <w:rsid w:val="006006B9"/>
    <w:rsid w:val="006226AC"/>
    <w:rsid w:val="006C7A39"/>
    <w:rsid w:val="006E6288"/>
    <w:rsid w:val="00807730"/>
    <w:rsid w:val="008B5E6B"/>
    <w:rsid w:val="008E5FF6"/>
    <w:rsid w:val="009072BA"/>
    <w:rsid w:val="009848C6"/>
    <w:rsid w:val="00A10967"/>
    <w:rsid w:val="00A53956"/>
    <w:rsid w:val="00AC7498"/>
    <w:rsid w:val="00BF488F"/>
    <w:rsid w:val="00C35BDB"/>
    <w:rsid w:val="00CC57CC"/>
    <w:rsid w:val="00D5338D"/>
    <w:rsid w:val="00E314E2"/>
    <w:rsid w:val="00E87D27"/>
    <w:rsid w:val="00F33347"/>
    <w:rsid w:val="00F6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BA"/>
    <w:pPr>
      <w:spacing w:after="160" w:line="252"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72BA"/>
    <w:rPr>
      <w:color w:val="0000FF"/>
      <w:u w:val="single"/>
    </w:rPr>
  </w:style>
  <w:style w:type="paragraph" w:styleId="a4">
    <w:name w:val="Body Text"/>
    <w:basedOn w:val="a"/>
    <w:link w:val="a5"/>
    <w:uiPriority w:val="1"/>
    <w:semiHidden/>
    <w:unhideWhenUsed/>
    <w:qFormat/>
    <w:rsid w:val="009072BA"/>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semiHidden/>
    <w:rsid w:val="009072BA"/>
    <w:rPr>
      <w:rFonts w:ascii="Times New Roman" w:eastAsia="Times New Roman" w:hAnsi="Times New Roman" w:cs="Times New Roman"/>
      <w:sz w:val="24"/>
      <w:szCs w:val="24"/>
      <w:lang w:val="en-US"/>
    </w:rPr>
  </w:style>
  <w:style w:type="table" w:styleId="a6">
    <w:name w:val="Table Grid"/>
    <w:basedOn w:val="a1"/>
    <w:uiPriority w:val="59"/>
    <w:rsid w:val="009072BA"/>
    <w:pPr>
      <w:spacing w:after="0" w:line="240" w:lineRule="auto"/>
    </w:pPr>
    <w:rPr>
      <w:rFonts w:ascii="Arial" w:eastAsia="Arial" w:hAnsi="Arial" w:cs="Arial"/>
      <w:color w:val="00000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Знак17"/>
    <w:basedOn w:val="a"/>
    <w:link w:val="a8"/>
    <w:qFormat/>
    <w:rsid w:val="003640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Знак17 Знак"/>
    <w:link w:val="a7"/>
    <w:uiPriority w:val="99"/>
    <w:locked/>
    <w:rsid w:val="00364037"/>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153F9A"/>
    <w:pPr>
      <w:spacing w:after="0" w:line="276" w:lineRule="auto"/>
      <w:ind w:left="720"/>
      <w:contextualSpacing/>
    </w:pPr>
    <w:rPr>
      <w:rFonts w:ascii="Arial" w:eastAsia="Arial" w:hAnsi="Arial" w:cs="Arial"/>
      <w:lang w:eastAsia="ru-RU"/>
    </w:rPr>
  </w:style>
  <w:style w:type="character" w:customStyle="1" w:styleId="2">
    <w:name w:val="Основной текст (2)_"/>
    <w:basedOn w:val="a0"/>
    <w:link w:val="20"/>
    <w:rsid w:val="00153F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153F9A"/>
    <w:pPr>
      <w:widowControl w:val="0"/>
      <w:shd w:val="clear" w:color="auto" w:fill="FFFFFF"/>
      <w:spacing w:after="240" w:line="298" w:lineRule="exact"/>
      <w:ind w:hanging="420"/>
    </w:pPr>
    <w:rPr>
      <w:rFonts w:ascii="Times New Roman" w:eastAsia="Times New Roman" w:hAnsi="Times New Roman" w:cs="Times New Roman"/>
      <w:lang w:val="ru-RU"/>
    </w:rPr>
  </w:style>
  <w:style w:type="paragraph" w:customStyle="1" w:styleId="1">
    <w:name w:val="Обычный1"/>
    <w:rsid w:val="008E5FF6"/>
    <w:rPr>
      <w:rFonts w:ascii="Calibri" w:eastAsia="Times New Roman" w:hAnsi="Calibri" w:cs="Calibri"/>
      <w:lang w:val="uk-UA" w:eastAsia="ru-RU"/>
    </w:rPr>
  </w:style>
  <w:style w:type="paragraph" w:customStyle="1" w:styleId="21">
    <w:name w:val="Обычный2"/>
    <w:rsid w:val="008E5FF6"/>
    <w:rPr>
      <w:rFonts w:ascii="Calibri" w:eastAsia="Times New Roman" w:hAnsi="Calibri" w:cs="Calibri"/>
      <w:lang w:val="uk-UA" w:eastAsia="ru-RU"/>
    </w:rPr>
  </w:style>
  <w:style w:type="paragraph" w:customStyle="1" w:styleId="rvps2">
    <w:name w:val="rvps2"/>
    <w:basedOn w:val="a"/>
    <w:rsid w:val="008E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uitypography-root">
    <w:name w:val="muitypography-root"/>
    <w:basedOn w:val="a0"/>
    <w:rsid w:val="008E5FF6"/>
  </w:style>
  <w:style w:type="paragraph" w:customStyle="1" w:styleId="muitypography-root1">
    <w:name w:val="muitypography-root1"/>
    <w:basedOn w:val="a"/>
    <w:rsid w:val="008E5F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No Spacing"/>
    <w:link w:val="ab"/>
    <w:uiPriority w:val="1"/>
    <w:qFormat/>
    <w:rsid w:val="00E314E2"/>
    <w:pPr>
      <w:spacing w:after="0" w:line="240" w:lineRule="auto"/>
    </w:pPr>
  </w:style>
  <w:style w:type="character" w:customStyle="1" w:styleId="ab">
    <w:name w:val="Без интервала Знак"/>
    <w:link w:val="aa"/>
    <w:uiPriority w:val="1"/>
    <w:rsid w:val="00E314E2"/>
  </w:style>
  <w:style w:type="paragraph" w:customStyle="1" w:styleId="TableParagraph">
    <w:name w:val="Table Paragraph"/>
    <w:basedOn w:val="a"/>
    <w:uiPriority w:val="1"/>
    <w:qFormat/>
    <w:rsid w:val="00A53956"/>
    <w:pPr>
      <w:widowControl w:val="0"/>
      <w:autoSpaceDE w:val="0"/>
      <w:autoSpaceDN w:val="0"/>
      <w:spacing w:after="0" w:line="240" w:lineRule="auto"/>
      <w:ind w:left="102"/>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57200203">
      <w:bodyDiv w:val="1"/>
      <w:marLeft w:val="0"/>
      <w:marRight w:val="0"/>
      <w:marTop w:val="0"/>
      <w:marBottom w:val="0"/>
      <w:divBdr>
        <w:top w:val="none" w:sz="0" w:space="0" w:color="auto"/>
        <w:left w:val="none" w:sz="0" w:space="0" w:color="auto"/>
        <w:bottom w:val="none" w:sz="0" w:space="0" w:color="auto"/>
        <w:right w:val="none" w:sz="0" w:space="0" w:color="auto"/>
      </w:divBdr>
    </w:div>
    <w:div w:id="456023203">
      <w:bodyDiv w:val="1"/>
      <w:marLeft w:val="0"/>
      <w:marRight w:val="0"/>
      <w:marTop w:val="0"/>
      <w:marBottom w:val="0"/>
      <w:divBdr>
        <w:top w:val="none" w:sz="0" w:space="0" w:color="auto"/>
        <w:left w:val="none" w:sz="0" w:space="0" w:color="auto"/>
        <w:bottom w:val="none" w:sz="0" w:space="0" w:color="auto"/>
        <w:right w:val="none" w:sz="0" w:space="0" w:color="auto"/>
      </w:divBdr>
    </w:div>
    <w:div w:id="19145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igor-1701@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28717</Words>
  <Characters>16370</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6</cp:revision>
  <dcterms:created xsi:type="dcterms:W3CDTF">2021-12-20T19:56:00Z</dcterms:created>
  <dcterms:modified xsi:type="dcterms:W3CDTF">2022-08-22T09:07:00Z</dcterms:modified>
</cp:coreProperties>
</file>