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6E" w:rsidRDefault="00034D6E" w:rsidP="00034D6E">
      <w:pPr>
        <w:widowControl w:val="0"/>
        <w:shd w:val="clear" w:color="auto" w:fill="FFFFFF"/>
        <w:spacing w:line="300" w:lineRule="atLeast"/>
        <w:ind w:firstLine="708"/>
        <w:jc w:val="center"/>
        <w:rPr>
          <w:b/>
          <w:sz w:val="28"/>
          <w:szCs w:val="28"/>
          <w:lang w:val="uk-UA"/>
        </w:rPr>
      </w:pPr>
      <w:r w:rsidRPr="00DA596C">
        <w:rPr>
          <w:b/>
          <w:sz w:val="28"/>
          <w:szCs w:val="28"/>
          <w:lang w:val="uk-UA"/>
        </w:rPr>
        <w:t xml:space="preserve">ПЕРЕЛІК ЗМІН ДО ТЕНДЕРНОЇ ДОКУМЕНТАЦІЇ </w:t>
      </w:r>
    </w:p>
    <w:p w:rsidR="00034D6E" w:rsidRPr="00DA596C" w:rsidRDefault="00034D6E" w:rsidP="00034D6E">
      <w:pPr>
        <w:widowControl w:val="0"/>
        <w:shd w:val="clear" w:color="auto" w:fill="FFFFFF"/>
        <w:spacing w:line="300" w:lineRule="atLeast"/>
        <w:ind w:firstLine="708"/>
        <w:jc w:val="center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DA596C">
        <w:rPr>
          <w:b/>
          <w:sz w:val="28"/>
          <w:szCs w:val="28"/>
          <w:lang w:val="uk-UA"/>
        </w:rPr>
        <w:t xml:space="preserve">щодо закупівлі </w:t>
      </w:r>
      <w:proofErr w:type="spellStart"/>
      <w:r w:rsidRPr="00DA596C">
        <w:rPr>
          <w:b/>
          <w:color w:val="000000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021-2015 (</w:t>
      </w: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CPV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) 09310000-5 - Е</w:t>
      </w:r>
      <w:r w:rsidRPr="00DA596C">
        <w:rPr>
          <w:b/>
          <w:color w:val="000000"/>
          <w:sz w:val="28"/>
          <w:szCs w:val="28"/>
          <w:bdr w:val="none" w:sz="0" w:space="0" w:color="auto" w:frame="1"/>
          <w:lang w:val="uk-UA"/>
        </w:rPr>
        <w:t>лектрична енергія (електрична енергія з розподілом)</w:t>
      </w:r>
    </w:p>
    <w:p w:rsidR="00034D6E" w:rsidRPr="00332D17" w:rsidRDefault="00034D6E" w:rsidP="00034D6E">
      <w:pPr>
        <w:widowControl w:val="0"/>
        <w:shd w:val="clear" w:color="auto" w:fill="FFFFFF"/>
        <w:spacing w:line="300" w:lineRule="atLeast"/>
        <w:ind w:firstLine="708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034D6E" w:rsidRPr="001E62ED" w:rsidRDefault="00034D6E" w:rsidP="00034D6E">
      <w:pPr>
        <w:widowControl w:val="0"/>
        <w:shd w:val="clear" w:color="auto" w:fill="FFFFFF"/>
        <w:spacing w:line="300" w:lineRule="atLeast"/>
        <w:ind w:firstLine="708"/>
        <w:jc w:val="both"/>
        <w:rPr>
          <w:b/>
          <w:sz w:val="28"/>
          <w:szCs w:val="28"/>
          <w:lang w:val="uk-UA"/>
        </w:rPr>
      </w:pPr>
      <w:r w:rsidRPr="001E62ED">
        <w:rPr>
          <w:b/>
          <w:color w:val="000000"/>
          <w:sz w:val="28"/>
          <w:szCs w:val="28"/>
          <w:bdr w:val="none" w:sz="0" w:space="0" w:color="auto" w:frame="1"/>
          <w:lang w:val="uk-UA"/>
        </w:rPr>
        <w:t>Закупівля зареєстрована</w:t>
      </w:r>
      <w:r w:rsidRPr="001E62ED">
        <w:rPr>
          <w:b/>
          <w:bCs/>
          <w:sz w:val="28"/>
          <w:szCs w:val="28"/>
          <w:lang w:val="uk-UA"/>
        </w:rPr>
        <w:t xml:space="preserve"> </w:t>
      </w:r>
      <w:r w:rsidRPr="001E62ED">
        <w:rPr>
          <w:b/>
          <w:sz w:val="28"/>
          <w:szCs w:val="28"/>
          <w:lang w:val="uk-UA"/>
        </w:rPr>
        <w:t xml:space="preserve">за ідентифікатором: </w:t>
      </w:r>
      <w:hyperlink r:id="rId5" w:tgtFrame="_blank" w:tooltip="Оголошення на порталі Уповноваженого органу" w:history="1">
        <w:r w:rsidRPr="001E62ED">
          <w:rPr>
            <w:b/>
            <w:sz w:val="28"/>
            <w:szCs w:val="28"/>
            <w:lang w:val="uk-UA"/>
          </w:rPr>
          <w:t>UA-2024-02-08-013859-a</w:t>
        </w:r>
      </w:hyperlink>
    </w:p>
    <w:p w:rsidR="00034D6E" w:rsidRPr="001E62ED" w:rsidRDefault="00034D6E" w:rsidP="00034D6E">
      <w:pPr>
        <w:widowControl w:val="0"/>
        <w:shd w:val="clear" w:color="auto" w:fill="FFFFFF"/>
        <w:spacing w:line="300" w:lineRule="atLeast"/>
        <w:jc w:val="both"/>
        <w:rPr>
          <w:sz w:val="28"/>
          <w:szCs w:val="28"/>
          <w:lang w:val="uk-UA"/>
        </w:rPr>
      </w:pPr>
    </w:p>
    <w:p w:rsidR="00034D6E" w:rsidRPr="001E62ED" w:rsidRDefault="00034D6E" w:rsidP="00034D6E">
      <w:pPr>
        <w:widowControl w:val="0"/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E62ED">
        <w:rPr>
          <w:bCs/>
          <w:sz w:val="28"/>
          <w:szCs w:val="28"/>
          <w:lang w:val="uk-UA"/>
        </w:rPr>
        <w:t xml:space="preserve">Згідно протокольного рішення уповноваженої особи Павлюк А.М. від 12.02.2024 року за № 8 внесено наступні зміни до тендерної документації </w:t>
      </w:r>
      <w:proofErr w:type="spellStart"/>
      <w:r w:rsidRPr="001E62ED">
        <w:rPr>
          <w:color w:val="000000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1E62E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021-2015 (CPV) 09310000-5 - Електрична енергія (електрична енергія з розподілом):</w:t>
      </w:r>
    </w:p>
    <w:p w:rsidR="00034D6E" w:rsidRPr="001E62ED" w:rsidRDefault="00034D6E" w:rsidP="00034D6E">
      <w:pPr>
        <w:pStyle w:val="a3"/>
        <w:numPr>
          <w:ilvl w:val="0"/>
          <w:numId w:val="1"/>
        </w:numPr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1E62ED">
        <w:rPr>
          <w:color w:val="000000" w:themeColor="text1"/>
          <w:sz w:val="28"/>
          <w:szCs w:val="28"/>
          <w:lang w:val="uk-UA"/>
        </w:rPr>
        <w:t>Виключено п. 2 Додатку 4 до тендерної документації (вимога стосовно д</w:t>
      </w:r>
      <w:r w:rsidRPr="001E62ED">
        <w:rPr>
          <w:color w:val="000000" w:themeColor="text1"/>
          <w:sz w:val="28"/>
          <w:szCs w:val="28"/>
          <w:shd w:val="clear" w:color="auto" w:fill="FDFEFD"/>
          <w:lang w:val="uk-UA"/>
        </w:rPr>
        <w:t xml:space="preserve">окументального підтвердження сертифікації уповноваженою організацією відповідності ДСТУ ISO 37001 </w:t>
      </w:r>
      <w:r w:rsidRPr="001E62ED">
        <w:rPr>
          <w:sz w:val="28"/>
          <w:szCs w:val="28"/>
          <w:lang w:val="uk-UA" w:eastAsia="uk-UA"/>
        </w:rPr>
        <w:t>з наданням відповідного сертифікату</w:t>
      </w:r>
      <w:r w:rsidRPr="001E62ED">
        <w:rPr>
          <w:color w:val="000000" w:themeColor="text1"/>
          <w:sz w:val="28"/>
          <w:szCs w:val="28"/>
          <w:shd w:val="clear" w:color="auto" w:fill="FDFEFD"/>
          <w:lang w:val="uk-UA"/>
        </w:rPr>
        <w:t>).</w:t>
      </w:r>
    </w:p>
    <w:p w:rsidR="00034D6E" w:rsidRPr="001E62ED" w:rsidRDefault="00034D6E" w:rsidP="00034D6E">
      <w:pPr>
        <w:pStyle w:val="a3"/>
        <w:numPr>
          <w:ilvl w:val="0"/>
          <w:numId w:val="1"/>
        </w:numPr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1E62ED">
        <w:rPr>
          <w:color w:val="000000" w:themeColor="text1"/>
          <w:sz w:val="28"/>
          <w:szCs w:val="28"/>
          <w:lang w:val="uk-UA"/>
        </w:rPr>
        <w:t xml:space="preserve">П. 1, </w:t>
      </w:r>
      <w:proofErr w:type="spellStart"/>
      <w:r w:rsidRPr="001E62ED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Pr="001E62ED">
        <w:rPr>
          <w:color w:val="000000" w:themeColor="text1"/>
          <w:sz w:val="28"/>
          <w:szCs w:val="28"/>
          <w:lang w:val="uk-UA"/>
        </w:rPr>
        <w:t>. 1 Розділу IV Тендерної документації (</w:t>
      </w:r>
      <w:r w:rsidRPr="001E62ED">
        <w:rPr>
          <w:sz w:val="28"/>
          <w:szCs w:val="28"/>
          <w:lang w:val="uk-UA"/>
        </w:rPr>
        <w:t>подання та розкриття тендерної пропозиції) в частині продовження кінцевого строку подання тендерних пропозицій до 17.02.2024 року 17 год. 00 хв.</w:t>
      </w:r>
    </w:p>
    <w:p w:rsidR="00034D6E" w:rsidRPr="001E62ED" w:rsidRDefault="00034D6E" w:rsidP="00034D6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1E62ED">
        <w:rPr>
          <w:color w:val="000000"/>
          <w:sz w:val="27"/>
          <w:szCs w:val="27"/>
          <w:lang w:val="uk-UA"/>
        </w:rPr>
        <w:t xml:space="preserve"> Інші розділи та додатки тендерної документації залишити без змін.</w:t>
      </w:r>
    </w:p>
    <w:p w:rsidR="00034D6E" w:rsidRDefault="00034D6E" w:rsidP="00034D6E">
      <w:pPr>
        <w:widowControl w:val="0"/>
        <w:shd w:val="clear" w:color="auto" w:fill="FFFFFF"/>
        <w:spacing w:line="300" w:lineRule="atLeast"/>
        <w:jc w:val="both"/>
        <w:rPr>
          <w:bCs/>
          <w:sz w:val="28"/>
          <w:szCs w:val="28"/>
          <w:lang w:val="uk-UA"/>
        </w:rPr>
      </w:pPr>
    </w:p>
    <w:p w:rsidR="00034D6E" w:rsidRDefault="00034D6E" w:rsidP="00034D6E">
      <w:pPr>
        <w:ind w:firstLine="426"/>
        <w:rPr>
          <w:b/>
          <w:sz w:val="28"/>
          <w:szCs w:val="28"/>
          <w:lang w:val="uk-UA"/>
        </w:rPr>
      </w:pPr>
    </w:p>
    <w:p w:rsidR="00034D6E" w:rsidRDefault="00034D6E" w:rsidP="00034D6E">
      <w:pPr>
        <w:ind w:firstLine="426"/>
        <w:rPr>
          <w:b/>
          <w:sz w:val="28"/>
          <w:szCs w:val="28"/>
          <w:lang w:val="uk-UA"/>
        </w:rPr>
      </w:pPr>
    </w:p>
    <w:p w:rsidR="00034D6E" w:rsidRDefault="00034D6E" w:rsidP="00034D6E">
      <w:pPr>
        <w:ind w:firstLine="426"/>
        <w:rPr>
          <w:b/>
          <w:sz w:val="28"/>
          <w:szCs w:val="28"/>
          <w:lang w:val="uk-UA"/>
        </w:rPr>
      </w:pPr>
      <w:r w:rsidRPr="009210BF">
        <w:rPr>
          <w:b/>
          <w:sz w:val="28"/>
          <w:szCs w:val="28"/>
          <w:lang w:val="uk-UA"/>
        </w:rPr>
        <w:t xml:space="preserve">Уповноважена особа                                               </w:t>
      </w:r>
      <w:r>
        <w:rPr>
          <w:b/>
          <w:sz w:val="28"/>
          <w:szCs w:val="28"/>
          <w:lang w:val="uk-UA"/>
        </w:rPr>
        <w:t>Артур ПАВЛЮК</w:t>
      </w:r>
    </w:p>
    <w:p w:rsidR="00034D6E" w:rsidRPr="00332D17" w:rsidRDefault="00034D6E" w:rsidP="00034D6E">
      <w:pPr>
        <w:widowControl w:val="0"/>
        <w:shd w:val="clear" w:color="auto" w:fill="FFFFFF"/>
        <w:spacing w:line="300" w:lineRule="atLeast"/>
        <w:jc w:val="both"/>
        <w:rPr>
          <w:bCs/>
          <w:sz w:val="28"/>
          <w:szCs w:val="28"/>
          <w:lang w:val="uk-UA"/>
        </w:rPr>
      </w:pPr>
    </w:p>
    <w:p w:rsidR="00C353FD" w:rsidRDefault="00C353FD"/>
    <w:sectPr w:rsidR="00C353FD" w:rsidSect="00E13A1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58C0"/>
    <w:multiLevelType w:val="hybridMultilevel"/>
    <w:tmpl w:val="DABAADC6"/>
    <w:lvl w:ilvl="0" w:tplc="0C9C0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C724"/>
  <w:defaultTabStop w:val="708"/>
  <w:hyphenationZone w:val="425"/>
  <w:characterSpacingControl w:val="doNotCompress"/>
  <w:compat/>
  <w:rsids>
    <w:rsidRoot w:val="00034D6E"/>
    <w:rsid w:val="00034D6E"/>
    <w:rsid w:val="007670EC"/>
    <w:rsid w:val="00A5055E"/>
    <w:rsid w:val="00B31D08"/>
    <w:rsid w:val="00C353FD"/>
    <w:rsid w:val="00EF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6E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08-01385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2024-02-12T13:08:00Z</dcterms:created>
  <dcterms:modified xsi:type="dcterms:W3CDTF">2024-02-12T13:09:00Z</dcterms:modified>
</cp:coreProperties>
</file>