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FC77A6">
        <w:rPr>
          <w:rStyle w:val="a3"/>
          <w:rFonts w:ascii="Times New Roman" w:eastAsia="Times New Roman" w:hAnsi="Times New Roman" w:cs="Times New Roman"/>
          <w:b/>
          <w:i w:val="0"/>
          <w:sz w:val="22"/>
          <w:szCs w:val="22"/>
          <w:lang w:val="uk-UA"/>
        </w:rPr>
        <w:t>Вікна, дв</w:t>
      </w:r>
      <w:r w:rsidR="003D626C">
        <w:rPr>
          <w:rStyle w:val="a3"/>
          <w:rFonts w:ascii="Times New Roman" w:eastAsia="Times New Roman" w:hAnsi="Times New Roman" w:cs="Times New Roman"/>
          <w:b/>
          <w:i w:val="0"/>
          <w:sz w:val="22"/>
          <w:szCs w:val="22"/>
          <w:lang w:val="uk-UA"/>
        </w:rPr>
        <w:t>ері, склопакети, підвіконники та відлив</w:t>
      </w:r>
      <w:r w:rsidR="00B864DA">
        <w:rPr>
          <w:rStyle w:val="a3"/>
          <w:rFonts w:ascii="Times New Roman" w:eastAsia="Times New Roman" w:hAnsi="Times New Roman" w:cs="Times New Roman"/>
          <w:b/>
          <w:i w:val="0"/>
          <w:sz w:val="22"/>
          <w:szCs w:val="22"/>
          <w:lang w:val="uk-UA"/>
        </w:rPr>
        <w:t>и</w:t>
      </w:r>
      <w:r w:rsidR="003D626C">
        <w:rPr>
          <w:rStyle w:val="a3"/>
          <w:rFonts w:ascii="Times New Roman" w:eastAsia="Times New Roman" w:hAnsi="Times New Roman" w:cs="Times New Roman"/>
          <w:b/>
          <w:i w:val="0"/>
          <w:sz w:val="22"/>
          <w:szCs w:val="22"/>
          <w:lang w:val="uk-UA"/>
        </w:rPr>
        <w:t xml:space="preserve"> </w:t>
      </w:r>
      <w:r w:rsidR="00FC77A6">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FC77A6" w:rsidRPr="00FC77A6">
        <w:rPr>
          <w:rFonts w:ascii="Times New Roman" w:eastAsia="Arial" w:hAnsi="Times New Roman" w:cs="Times New Roman"/>
          <w:b/>
          <w:sz w:val="22"/>
          <w:szCs w:val="22"/>
        </w:rPr>
        <w:t>44220000-8 «</w:t>
      </w:r>
      <w:r w:rsidR="00FC77A6" w:rsidRPr="00FC77A6">
        <w:rPr>
          <w:rFonts w:ascii="Times New Roman" w:eastAsia="Arial" w:hAnsi="Times New Roman" w:cs="Times New Roman"/>
          <w:b/>
          <w:sz w:val="22"/>
          <w:szCs w:val="22"/>
          <w:lang w:val="uk-UA"/>
        </w:rPr>
        <w:t>Столярні вироби»</w:t>
      </w:r>
      <w:r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FC77A6">
        <w:rPr>
          <w:rStyle w:val="a3"/>
          <w:rFonts w:ascii="Times New Roman" w:eastAsia="Times New Roman" w:hAnsi="Times New Roman" w:cs="Times New Roman"/>
          <w:i w:val="0"/>
          <w:sz w:val="22"/>
          <w:szCs w:val="22"/>
          <w:lang w:val="uk-UA"/>
        </w:rPr>
        <w:t>Технічній 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Додатку №1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w:t>
      </w:r>
      <w:r w:rsidR="00FC77A6">
        <w:rPr>
          <w:rStyle w:val="a3"/>
          <w:rFonts w:ascii="Times New Roman" w:eastAsia="Times New Roman" w:hAnsi="Times New Roman" w:cs="Times New Roman"/>
          <w:i w:val="0"/>
          <w:sz w:val="22"/>
          <w:szCs w:val="22"/>
          <w:lang w:val="uk-UA"/>
        </w:rPr>
        <w:t xml:space="preserve">та монтажем </w:t>
      </w:r>
      <w:r w:rsidR="00A16466" w:rsidRPr="003E4C46">
        <w:rPr>
          <w:rStyle w:val="a3"/>
          <w:rFonts w:ascii="Times New Roman" w:eastAsia="Times New Roman" w:hAnsi="Times New Roman" w:cs="Times New Roman"/>
          <w:i w:val="0"/>
          <w:sz w:val="22"/>
          <w:szCs w:val="22"/>
          <w:lang w:val="uk-UA"/>
        </w:rPr>
        <w:t xml:space="preserve">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i w:val="0"/>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та  монтажу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51364F">
        <w:rPr>
          <w:rStyle w:val="a3"/>
          <w:rFonts w:ascii="Times New Roman" w:eastAsia="Times New Roman" w:hAnsi="Times New Roman" w:cs="Times New Roman"/>
          <w:b/>
          <w:i w:val="0"/>
          <w:sz w:val="22"/>
          <w:szCs w:val="22"/>
          <w:lang w:val="uk-UA"/>
        </w:rPr>
        <w:t>2</w:t>
      </w:r>
      <w:r w:rsidR="003D626C">
        <w:rPr>
          <w:rStyle w:val="a3"/>
          <w:rFonts w:ascii="Times New Roman" w:eastAsia="Times New Roman" w:hAnsi="Times New Roman" w:cs="Times New Roman"/>
          <w:b/>
          <w:i w:val="0"/>
          <w:sz w:val="22"/>
          <w:szCs w:val="22"/>
          <w:lang w:val="uk-UA"/>
        </w:rPr>
        <w:t>5.12</w:t>
      </w:r>
      <w:r w:rsidR="00FC77A6">
        <w:rPr>
          <w:rStyle w:val="a3"/>
          <w:rFonts w:ascii="Times New Roman" w:eastAsia="Times New Roman" w:hAnsi="Times New Roman" w:cs="Times New Roman"/>
          <w:b/>
          <w:i w:val="0"/>
          <w:sz w:val="22"/>
          <w:szCs w:val="22"/>
          <w:lang w:val="uk-UA"/>
        </w:rPr>
        <w:t>.2023 року</w:t>
      </w:r>
      <w:r w:rsidR="00383AB8" w:rsidRPr="003E4C4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w:t>
      </w:r>
      <w:bookmarkStart w:id="0" w:name="_GoBack"/>
      <w:bookmarkEnd w:id="0"/>
      <w:r w:rsidRPr="003E4C46">
        <w:rPr>
          <w:rStyle w:val="a3"/>
          <w:rFonts w:ascii="Times New Roman" w:hAnsi="Times New Roman" w:cs="Times New Roman"/>
          <w:i w:val="0"/>
          <w:sz w:val="22"/>
          <w:szCs w:val="22"/>
          <w:lang w:val="uk-UA"/>
        </w:rPr>
        <w:t xml:space="preserve"> та тягне за собою сплату неустойки.</w:t>
      </w:r>
    </w:p>
    <w:p w:rsidR="003D626C"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w:t>
      </w:r>
      <w:r w:rsidR="003D626C">
        <w:rPr>
          <w:rStyle w:val="a3"/>
          <w:rFonts w:ascii="Times New Roman" w:eastAsia="Times New Roman" w:hAnsi="Times New Roman" w:cs="Times New Roman"/>
          <w:i w:val="0"/>
          <w:sz w:val="22"/>
          <w:szCs w:val="22"/>
          <w:lang w:val="uk-UA"/>
        </w:rPr>
        <w:t xml:space="preserve">та монтаж </w:t>
      </w:r>
      <w:r w:rsidRPr="003E4C46">
        <w:rPr>
          <w:rStyle w:val="a3"/>
          <w:rFonts w:ascii="Times New Roman" w:eastAsia="Times New Roman" w:hAnsi="Times New Roman" w:cs="Times New Roman"/>
          <w:i w:val="0"/>
          <w:sz w:val="22"/>
          <w:szCs w:val="22"/>
          <w:lang w:val="uk-UA"/>
        </w:rPr>
        <w:t>Товару здійснюється в робочі дні (з понеділка по п’ятницю) з</w:t>
      </w:r>
      <w:r w:rsidR="003D626C">
        <w:rPr>
          <w:rStyle w:val="a3"/>
          <w:rFonts w:ascii="Times New Roman" w:eastAsia="Times New Roman" w:hAnsi="Times New Roman" w:cs="Times New Roman"/>
          <w:i w:val="0"/>
          <w:sz w:val="22"/>
          <w:szCs w:val="22"/>
          <w:lang w:val="uk-UA"/>
        </w:rPr>
        <w:t xml:space="preserve"> 08:00 до 17:00 годин за адресами</w:t>
      </w:r>
      <w:r w:rsidRPr="003E4C46">
        <w:rPr>
          <w:rStyle w:val="a3"/>
          <w:rFonts w:ascii="Times New Roman" w:eastAsia="Times New Roman" w:hAnsi="Times New Roman" w:cs="Times New Roman"/>
          <w:i w:val="0"/>
          <w:sz w:val="22"/>
          <w:szCs w:val="22"/>
          <w:lang w:val="uk-UA"/>
        </w:rPr>
        <w:t xml:space="preserve">: </w:t>
      </w:r>
    </w:p>
    <w:p w:rsidR="003D626C" w:rsidRDefault="003D626C" w:rsidP="006D6FB4">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b/>
          <w:i w:val="0"/>
          <w:sz w:val="22"/>
          <w:szCs w:val="22"/>
          <w:lang w:val="uk-UA"/>
        </w:rPr>
        <w:t xml:space="preserve">1. Миколаївська область, м. Баштанка, </w:t>
      </w:r>
      <w:r w:rsidR="001B2EDE" w:rsidRPr="00874449">
        <w:rPr>
          <w:rStyle w:val="a3"/>
          <w:rFonts w:ascii="Times New Roman" w:eastAsia="Times New Roman" w:hAnsi="Times New Roman" w:cs="Times New Roman"/>
          <w:b/>
          <w:i w:val="0"/>
          <w:sz w:val="22"/>
          <w:szCs w:val="22"/>
          <w:lang w:val="uk-UA"/>
        </w:rPr>
        <w:t xml:space="preserve">вул. </w:t>
      </w:r>
      <w:r>
        <w:rPr>
          <w:rStyle w:val="a3"/>
          <w:rFonts w:ascii="Times New Roman" w:eastAsia="Times New Roman" w:hAnsi="Times New Roman" w:cs="Times New Roman"/>
          <w:b/>
          <w:i w:val="0"/>
          <w:sz w:val="22"/>
          <w:szCs w:val="22"/>
          <w:lang w:val="uk-UA"/>
        </w:rPr>
        <w:t>Героїв Небесної Сотні, 41 (адміністративне приміщення</w:t>
      </w:r>
      <w:r w:rsidR="008E432D">
        <w:rPr>
          <w:rStyle w:val="a3"/>
          <w:rFonts w:ascii="Times New Roman" w:eastAsia="Times New Roman" w:hAnsi="Times New Roman" w:cs="Times New Roman"/>
          <w:b/>
          <w:i w:val="0"/>
          <w:sz w:val="22"/>
          <w:szCs w:val="22"/>
          <w:lang w:val="uk-UA"/>
        </w:rPr>
        <w:t>)</w:t>
      </w:r>
      <w:r>
        <w:rPr>
          <w:rStyle w:val="a3"/>
          <w:rFonts w:ascii="Times New Roman" w:eastAsia="Times New Roman" w:hAnsi="Times New Roman" w:cs="Times New Roman"/>
          <w:b/>
          <w:i w:val="0"/>
          <w:sz w:val="22"/>
          <w:szCs w:val="22"/>
          <w:lang w:val="uk-UA"/>
        </w:rPr>
        <w:t>:</w:t>
      </w:r>
    </w:p>
    <w:p w:rsidR="003D626C" w:rsidRDefault="003D626C" w:rsidP="006D6FB4">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двері металеві (2050х1300мм) – 1шт.;</w:t>
      </w:r>
    </w:p>
    <w:p w:rsidR="003D626C" w:rsidRDefault="003D626C" w:rsidP="006D6FB4">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двері металеві (2050х900мм) – 1 шт.;</w:t>
      </w:r>
    </w:p>
    <w:p w:rsidR="003D626C" w:rsidRDefault="003D626C" w:rsidP="006D6FB4">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двері міжкімнатні з коробкою (2050х900мм) – 3шт.;</w:t>
      </w:r>
    </w:p>
    <w:p w:rsidR="003D626C" w:rsidRDefault="003D626C" w:rsidP="006D6FB4">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двері міжкімнатні з коробкою (2050х700мм) – 9шт.;</w:t>
      </w:r>
    </w:p>
    <w:p w:rsidR="003D626C" w:rsidRDefault="003D626C" w:rsidP="006D6FB4">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підвіконники пластикові білі (ширина 400мм) – 23м.;</w:t>
      </w:r>
    </w:p>
    <w:p w:rsidR="003D626C" w:rsidRDefault="003D626C" w:rsidP="003D626C">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підвіконники пластикові білі (ширина 600мм) – 2,3м</w:t>
      </w:r>
      <w:r w:rsidR="008E432D">
        <w:rPr>
          <w:rStyle w:val="a3"/>
          <w:rFonts w:ascii="Times New Roman" w:eastAsia="Times New Roman" w:hAnsi="Times New Roman" w:cs="Times New Roman"/>
          <w:i w:val="0"/>
          <w:sz w:val="22"/>
          <w:szCs w:val="22"/>
          <w:lang w:val="uk-UA"/>
        </w:rPr>
        <w:t>.</w:t>
      </w:r>
      <w:r>
        <w:rPr>
          <w:rStyle w:val="a3"/>
          <w:rFonts w:ascii="Times New Roman" w:eastAsia="Times New Roman" w:hAnsi="Times New Roman" w:cs="Times New Roman"/>
          <w:i w:val="0"/>
          <w:sz w:val="22"/>
          <w:szCs w:val="22"/>
          <w:lang w:val="uk-UA"/>
        </w:rPr>
        <w:t>;</w:t>
      </w:r>
    </w:p>
    <w:p w:rsidR="003D626C" w:rsidRDefault="003D626C" w:rsidP="003D626C">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підвіконники пластикові білі (ширина 450мм) – 2,8м</w:t>
      </w:r>
      <w:r w:rsidR="008E432D">
        <w:rPr>
          <w:rStyle w:val="a3"/>
          <w:rFonts w:ascii="Times New Roman" w:eastAsia="Times New Roman" w:hAnsi="Times New Roman" w:cs="Times New Roman"/>
          <w:i w:val="0"/>
          <w:sz w:val="22"/>
          <w:szCs w:val="22"/>
          <w:lang w:val="uk-UA"/>
        </w:rPr>
        <w:t>.</w:t>
      </w:r>
      <w:r>
        <w:rPr>
          <w:rStyle w:val="a3"/>
          <w:rFonts w:ascii="Times New Roman" w:eastAsia="Times New Roman" w:hAnsi="Times New Roman" w:cs="Times New Roman"/>
          <w:i w:val="0"/>
          <w:sz w:val="22"/>
          <w:szCs w:val="22"/>
          <w:lang w:val="uk-UA"/>
        </w:rPr>
        <w:t>;</w:t>
      </w:r>
    </w:p>
    <w:p w:rsidR="008E432D" w:rsidRDefault="003D626C" w:rsidP="003D626C">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xml:space="preserve">- відливи білі, металеві </w:t>
      </w:r>
      <w:r w:rsidR="008E432D">
        <w:rPr>
          <w:rStyle w:val="a3"/>
          <w:rFonts w:ascii="Times New Roman" w:eastAsia="Times New Roman" w:hAnsi="Times New Roman" w:cs="Times New Roman"/>
          <w:i w:val="0"/>
          <w:sz w:val="22"/>
          <w:szCs w:val="22"/>
          <w:lang w:val="uk-UA"/>
        </w:rPr>
        <w:t>(ширина 180мм) – 29м.</w:t>
      </w:r>
    </w:p>
    <w:p w:rsidR="008E432D" w:rsidRDefault="008E432D" w:rsidP="008E432D">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b/>
          <w:i w:val="0"/>
          <w:sz w:val="22"/>
          <w:szCs w:val="22"/>
          <w:lang w:val="uk-UA"/>
        </w:rPr>
        <w:lastRenderedPageBreak/>
        <w:t xml:space="preserve">2. Миколаївська область, </w:t>
      </w:r>
      <w:proofErr w:type="spellStart"/>
      <w:r>
        <w:rPr>
          <w:rStyle w:val="a3"/>
          <w:rFonts w:ascii="Times New Roman" w:eastAsia="Times New Roman" w:hAnsi="Times New Roman" w:cs="Times New Roman"/>
          <w:b/>
          <w:i w:val="0"/>
          <w:sz w:val="22"/>
          <w:szCs w:val="22"/>
          <w:lang w:val="uk-UA"/>
        </w:rPr>
        <w:t>Баштанський</w:t>
      </w:r>
      <w:proofErr w:type="spellEnd"/>
      <w:r>
        <w:rPr>
          <w:rStyle w:val="a3"/>
          <w:rFonts w:ascii="Times New Roman" w:eastAsia="Times New Roman" w:hAnsi="Times New Roman" w:cs="Times New Roman"/>
          <w:b/>
          <w:i w:val="0"/>
          <w:sz w:val="22"/>
          <w:szCs w:val="22"/>
          <w:lang w:val="uk-UA"/>
        </w:rPr>
        <w:t xml:space="preserve"> район, с. </w:t>
      </w:r>
      <w:proofErr w:type="spellStart"/>
      <w:r>
        <w:rPr>
          <w:rStyle w:val="a3"/>
          <w:rFonts w:ascii="Times New Roman" w:eastAsia="Times New Roman" w:hAnsi="Times New Roman" w:cs="Times New Roman"/>
          <w:b/>
          <w:i w:val="0"/>
          <w:sz w:val="22"/>
          <w:szCs w:val="22"/>
          <w:lang w:val="uk-UA"/>
        </w:rPr>
        <w:t>Христофорівка</w:t>
      </w:r>
      <w:proofErr w:type="spellEnd"/>
      <w:r>
        <w:rPr>
          <w:rStyle w:val="a3"/>
          <w:rFonts w:ascii="Times New Roman" w:eastAsia="Times New Roman" w:hAnsi="Times New Roman" w:cs="Times New Roman"/>
          <w:b/>
          <w:i w:val="0"/>
          <w:sz w:val="22"/>
          <w:szCs w:val="22"/>
          <w:lang w:val="uk-UA"/>
        </w:rPr>
        <w:t xml:space="preserve">, вул. </w:t>
      </w:r>
      <w:proofErr w:type="spellStart"/>
      <w:r>
        <w:rPr>
          <w:rStyle w:val="a3"/>
          <w:rFonts w:ascii="Times New Roman" w:eastAsia="Times New Roman" w:hAnsi="Times New Roman" w:cs="Times New Roman"/>
          <w:b/>
          <w:i w:val="0"/>
          <w:sz w:val="22"/>
          <w:szCs w:val="22"/>
          <w:lang w:val="uk-UA"/>
        </w:rPr>
        <w:t>Приінгульська</w:t>
      </w:r>
      <w:proofErr w:type="spellEnd"/>
      <w:r>
        <w:rPr>
          <w:rStyle w:val="a3"/>
          <w:rFonts w:ascii="Times New Roman" w:eastAsia="Times New Roman" w:hAnsi="Times New Roman" w:cs="Times New Roman"/>
          <w:b/>
          <w:i w:val="0"/>
          <w:sz w:val="22"/>
          <w:szCs w:val="22"/>
          <w:lang w:val="uk-UA"/>
        </w:rPr>
        <w:t>, 110 (адміністративне приміщення):</w:t>
      </w:r>
    </w:p>
    <w:p w:rsidR="003D626C" w:rsidRDefault="008E432D" w:rsidP="003D626C">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двері металеві (2050х1200мм) – 1шт.;</w:t>
      </w:r>
    </w:p>
    <w:p w:rsidR="008E432D" w:rsidRDefault="008E432D" w:rsidP="003D626C">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склопакет в металопластикове вікно (1150х680мм) – 1шт.</w:t>
      </w:r>
    </w:p>
    <w:p w:rsidR="008E432D" w:rsidRDefault="008E432D" w:rsidP="008E432D">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b/>
          <w:i w:val="0"/>
          <w:sz w:val="22"/>
          <w:szCs w:val="22"/>
          <w:lang w:val="uk-UA"/>
        </w:rPr>
        <w:t xml:space="preserve">3. Миколаївська область, </w:t>
      </w:r>
      <w:proofErr w:type="spellStart"/>
      <w:r>
        <w:rPr>
          <w:rStyle w:val="a3"/>
          <w:rFonts w:ascii="Times New Roman" w:eastAsia="Times New Roman" w:hAnsi="Times New Roman" w:cs="Times New Roman"/>
          <w:b/>
          <w:i w:val="0"/>
          <w:sz w:val="22"/>
          <w:szCs w:val="22"/>
          <w:lang w:val="uk-UA"/>
        </w:rPr>
        <w:t>Баштанський</w:t>
      </w:r>
      <w:proofErr w:type="spellEnd"/>
      <w:r>
        <w:rPr>
          <w:rStyle w:val="a3"/>
          <w:rFonts w:ascii="Times New Roman" w:eastAsia="Times New Roman" w:hAnsi="Times New Roman" w:cs="Times New Roman"/>
          <w:b/>
          <w:i w:val="0"/>
          <w:sz w:val="22"/>
          <w:szCs w:val="22"/>
          <w:lang w:val="uk-UA"/>
        </w:rPr>
        <w:t xml:space="preserve"> район, с. Піски, вул. Кобзаря, 19 (адміністративне приміщення):</w:t>
      </w:r>
    </w:p>
    <w:p w:rsidR="008E432D" w:rsidRDefault="008E432D" w:rsidP="008E432D">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металопластикове вікно, глухе (3730х1400мм) – 1шт.</w:t>
      </w:r>
    </w:p>
    <w:p w:rsidR="008E432D" w:rsidRDefault="008E432D" w:rsidP="008E432D">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b/>
          <w:i w:val="0"/>
          <w:sz w:val="22"/>
          <w:szCs w:val="22"/>
          <w:lang w:val="uk-UA"/>
        </w:rPr>
        <w:t xml:space="preserve">4. Миколаївська область, м. Баштанка, </w:t>
      </w:r>
      <w:r w:rsidRPr="00874449">
        <w:rPr>
          <w:rStyle w:val="a3"/>
          <w:rFonts w:ascii="Times New Roman" w:eastAsia="Times New Roman" w:hAnsi="Times New Roman" w:cs="Times New Roman"/>
          <w:b/>
          <w:i w:val="0"/>
          <w:sz w:val="22"/>
          <w:szCs w:val="22"/>
          <w:lang w:val="uk-UA"/>
        </w:rPr>
        <w:t xml:space="preserve">вул. </w:t>
      </w:r>
      <w:r>
        <w:rPr>
          <w:rStyle w:val="a3"/>
          <w:rFonts w:ascii="Times New Roman" w:eastAsia="Times New Roman" w:hAnsi="Times New Roman" w:cs="Times New Roman"/>
          <w:b/>
          <w:i w:val="0"/>
          <w:sz w:val="22"/>
          <w:szCs w:val="22"/>
          <w:lang w:val="uk-UA"/>
        </w:rPr>
        <w:t>Полтавська, 41 (адміністративне приміщення):</w:t>
      </w:r>
    </w:p>
    <w:p w:rsidR="008E432D" w:rsidRDefault="008E432D" w:rsidP="008E432D">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металопластикові двері (2600х900мм) – 1шт.;</w:t>
      </w:r>
    </w:p>
    <w:p w:rsidR="008E432D" w:rsidRDefault="008E432D" w:rsidP="008E432D">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металопластикові двері (2550х1420мм) – 1шт.;</w:t>
      </w:r>
    </w:p>
    <w:p w:rsidR="001B2EDE" w:rsidRPr="00E64460" w:rsidRDefault="008E432D" w:rsidP="00E64460">
      <w:pPr>
        <w:ind w:firstLine="708"/>
        <w:jc w:val="both"/>
        <w:rPr>
          <w:rStyle w:val="a3"/>
          <w:rFonts w:ascii="Times New Roman" w:eastAsia="Times New Roman" w:hAnsi="Times New Roman" w:cs="Times New Roman"/>
          <w:i w:val="0"/>
          <w:sz w:val="22"/>
          <w:szCs w:val="22"/>
          <w:lang w:val="uk-UA"/>
        </w:rPr>
      </w:pPr>
      <w:r>
        <w:rPr>
          <w:rStyle w:val="a3"/>
          <w:rFonts w:ascii="Times New Roman" w:eastAsia="Times New Roman" w:hAnsi="Times New Roman" w:cs="Times New Roman"/>
          <w:i w:val="0"/>
          <w:sz w:val="22"/>
          <w:szCs w:val="22"/>
          <w:lang w:val="uk-UA"/>
        </w:rPr>
        <w:t>- склопакет в металопластикове вікно (1650х950мм) – 1ш</w:t>
      </w:r>
      <w:r w:rsidR="00E64460">
        <w:rPr>
          <w:rStyle w:val="a3"/>
          <w:rFonts w:ascii="Times New Roman" w:eastAsia="Times New Roman" w:hAnsi="Times New Roman" w:cs="Times New Roman"/>
          <w:i w:val="0"/>
          <w:sz w:val="22"/>
          <w:szCs w:val="22"/>
          <w:lang w:val="uk-UA"/>
        </w:rPr>
        <w:t>т.</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xml:space="preserve">. Факт приймання </w:t>
      </w:r>
      <w:r w:rsidR="00E64460">
        <w:rPr>
          <w:rStyle w:val="a3"/>
          <w:rFonts w:ascii="Times New Roman" w:eastAsia="Times New Roman" w:hAnsi="Times New Roman" w:cs="Times New Roman"/>
          <w:i w:val="0"/>
          <w:sz w:val="22"/>
          <w:szCs w:val="22"/>
          <w:lang w:val="uk-UA"/>
        </w:rPr>
        <w:t xml:space="preserve">та монтажу </w:t>
      </w:r>
      <w:r w:rsidR="00E24B66" w:rsidRPr="003E4C46">
        <w:rPr>
          <w:rStyle w:val="a3"/>
          <w:rFonts w:ascii="Times New Roman" w:eastAsia="Times New Roman" w:hAnsi="Times New Roman" w:cs="Times New Roman"/>
          <w:i w:val="0"/>
          <w:sz w:val="22"/>
          <w:szCs w:val="22"/>
          <w:lang w:val="uk-UA"/>
        </w:rPr>
        <w:t>Товару</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 xml:space="preserve">Постачальник гарантує якість та надійність Товару </w:t>
      </w:r>
      <w:r w:rsidR="00E64460">
        <w:rPr>
          <w:rFonts w:ascii="Times New Roman" w:hAnsi="Times New Roman" w:cs="Times New Roman"/>
          <w:sz w:val="22"/>
          <w:szCs w:val="22"/>
          <w:lang w:val="uk-UA"/>
        </w:rPr>
        <w:t>і можливість його використання впродовж гарантійного строку</w:t>
      </w:r>
      <w:r w:rsidR="007770FC" w:rsidRPr="003E4C46">
        <w:rPr>
          <w:rFonts w:ascii="Times New Roman" w:hAnsi="Times New Roman" w:cs="Times New Roman"/>
          <w:sz w:val="22"/>
          <w:szCs w:val="22"/>
          <w:lang w:val="uk-UA"/>
        </w:rPr>
        <w:t xml:space="preserve"> </w:t>
      </w:r>
      <w:r w:rsidR="00E64460">
        <w:rPr>
          <w:rFonts w:ascii="Times New Roman" w:hAnsi="Times New Roman" w:cs="Times New Roman"/>
          <w:sz w:val="22"/>
          <w:szCs w:val="22"/>
          <w:lang w:val="uk-UA"/>
        </w:rPr>
        <w:t>- ___ (_______) років</w:t>
      </w:r>
      <w:r w:rsidR="007770FC" w:rsidRPr="003E4C46">
        <w:rPr>
          <w:rFonts w:ascii="Times New Roman" w:hAnsi="Times New Roman" w:cs="Times New Roman"/>
          <w:sz w:val="22"/>
          <w:szCs w:val="22"/>
          <w:lang w:val="uk-UA"/>
        </w:rPr>
        <w:t>.</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4</w:t>
      </w:r>
      <w:r w:rsidRPr="003E4C46">
        <w:rPr>
          <w:rFonts w:ascii="Times New Roman" w:hAnsi="Times New Roman" w:cs="Times New Roman"/>
          <w:sz w:val="22"/>
          <w:szCs w:val="22"/>
          <w:lang w:val="uk-UA"/>
        </w:rPr>
        <w:t>. Гарантія якості Товару</w:t>
      </w:r>
      <w:r w:rsidR="00805735" w:rsidRPr="003E4C46">
        <w:rPr>
          <w:rFonts w:ascii="Times New Roman" w:hAnsi="Times New Roman" w:cs="Times New Roman"/>
          <w:sz w:val="22"/>
          <w:szCs w:val="22"/>
          <w:lang w:val="uk-UA"/>
        </w:rPr>
        <w:t xml:space="preserve"> розповсюджує</w:t>
      </w:r>
      <w:r w:rsidRPr="003E4C46">
        <w:rPr>
          <w:rFonts w:ascii="Times New Roman" w:hAnsi="Times New Roman" w:cs="Times New Roman"/>
          <w:sz w:val="22"/>
          <w:szCs w:val="22"/>
          <w:lang w:val="uk-UA"/>
        </w:rPr>
        <w:t>ться також на всі комплектуючі Т</w:t>
      </w:r>
      <w:r w:rsidR="00805735" w:rsidRPr="003E4C46">
        <w:rPr>
          <w:rFonts w:ascii="Times New Roman" w:hAnsi="Times New Roman" w:cs="Times New Roman"/>
          <w:sz w:val="22"/>
          <w:szCs w:val="22"/>
          <w:lang w:val="uk-UA"/>
        </w:rPr>
        <w:t>овару.</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5</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7770FC" w:rsidRPr="003E4C46">
        <w:rPr>
          <w:rStyle w:val="a3"/>
          <w:i w:val="0"/>
          <w:sz w:val="22"/>
          <w:szCs w:val="22"/>
          <w:lang w:val="uk-UA"/>
        </w:rPr>
        <w:t xml:space="preserve">4.6.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7770FC" w:rsidRPr="003E4C46">
        <w:rPr>
          <w:rStyle w:val="a3"/>
          <w:rFonts w:ascii="Times New Roman" w:hAnsi="Times New Roman" w:cs="Times New Roman"/>
          <w:i w:val="0"/>
          <w:sz w:val="22"/>
          <w:szCs w:val="22"/>
          <w:lang w:val="uk-UA"/>
        </w:rPr>
        <w:t xml:space="preserve">4.7. Якщо Постачальник не з’явиться у строк, визначений п. 4.6.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B93F4A" w:rsidRPr="003E4C46">
        <w:rPr>
          <w:rStyle w:val="a3"/>
          <w:rFonts w:ascii="Times New Roman" w:hAnsi="Times New Roman" w:cs="Times New Roman"/>
          <w:i w:val="0"/>
          <w:sz w:val="22"/>
          <w:szCs w:val="22"/>
          <w:lang w:val="uk-UA"/>
        </w:rPr>
        <w:t xml:space="preserve">4.8.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BB5C73">
      <w:pPr>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Pr>
          <w:rFonts w:ascii="Times New Roman" w:hAnsi="Times New Roman" w:cs="Times New Roman"/>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6.1.1. Своєчасно здійснювати оплату (при наявності фінансування) за поставлений Товар, відповідно </w:t>
      </w:r>
      <w:r w:rsidRPr="003E4C46">
        <w:rPr>
          <w:rFonts w:ascii="Times New Roman" w:hAnsi="Times New Roman" w:cs="Times New Roman"/>
          <w:sz w:val="22"/>
          <w:szCs w:val="22"/>
          <w:lang w:val="uk-UA"/>
        </w:rPr>
        <w:lastRenderedPageBreak/>
        <w:t>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виявлені при прийманні-передачі </w:t>
      </w:r>
      <w:r w:rsidR="00E64460">
        <w:rPr>
          <w:rFonts w:ascii="Times New Roman" w:hAnsi="Times New Roman" w:cs="Times New Roman"/>
          <w:color w:val="auto"/>
          <w:lang w:val="uk-UA"/>
        </w:rPr>
        <w:t xml:space="preserve">та 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xml:space="preserve">, шляхом  укладення </w:t>
      </w:r>
      <w:r w:rsidR="00FE18C0" w:rsidRPr="003E4C46">
        <w:rPr>
          <w:color w:val="000000"/>
          <w:sz w:val="22"/>
          <w:szCs w:val="22"/>
          <w:lang w:val="uk-UA"/>
        </w:rPr>
        <w:lastRenderedPageBreak/>
        <w:t>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w:t>
      </w:r>
      <w:r w:rsidR="00157AC7">
        <w:rPr>
          <w:color w:val="000000"/>
          <w:sz w:val="22"/>
          <w:szCs w:val="22"/>
          <w:lang w:val="uk-UA"/>
        </w:rPr>
        <w:t xml:space="preserve"> Договір може бути розірвано в односторонньому порядку</w:t>
      </w:r>
      <w:r w:rsidR="0058036A">
        <w:rPr>
          <w:color w:val="000000"/>
          <w:sz w:val="22"/>
          <w:szCs w:val="22"/>
          <w:lang w:val="uk-UA"/>
        </w:rPr>
        <w:t xml:space="preserve">, відповідно до умов передбачених </w:t>
      </w:r>
      <w:r w:rsidR="00157AC7">
        <w:rPr>
          <w:color w:val="000000"/>
          <w:sz w:val="22"/>
          <w:szCs w:val="22"/>
          <w:lang w:val="uk-UA"/>
        </w:rPr>
        <w:t xml:space="preserve"> </w:t>
      </w:r>
      <w:r w:rsidR="0058036A">
        <w:rPr>
          <w:color w:val="000000"/>
          <w:sz w:val="22"/>
          <w:szCs w:val="22"/>
          <w:lang w:val="uk-UA"/>
        </w:rPr>
        <w:t>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lastRenderedPageBreak/>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8E068B" w:rsidRPr="00541369" w:rsidRDefault="008E068B" w:rsidP="00774B53">
      <w:pPr>
        <w:rPr>
          <w:rStyle w:val="a3"/>
          <w:rFonts w:ascii="Times New Roman" w:eastAsia="Times New Roman" w:hAnsi="Times New Roman" w:cs="Times New Roman"/>
          <w:i w:val="0"/>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B864DA">
        <w:rPr>
          <w:rStyle w:val="a3"/>
          <w:rFonts w:ascii="Times New Roman" w:hAnsi="Times New Roman" w:cs="Times New Roman"/>
          <w:i w:val="0"/>
          <w:sz w:val="22"/>
          <w:szCs w:val="22"/>
          <w:lang w:val="uk-UA"/>
        </w:rPr>
        <w:t>Технічна 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lastRenderedPageBreak/>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B864DA" w:rsidP="00AC19E7">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sidRPr="00B864DA">
              <w:rPr>
                <w:rFonts w:ascii="Times New Roman" w:eastAsia="Times New Roman" w:hAnsi="Times New Roman" w:cs="Times New Roman"/>
                <w:color w:val="auto"/>
                <w:sz w:val="22"/>
                <w:szCs w:val="22"/>
                <w:lang w:val="uk-UA"/>
              </w:rPr>
              <w:t>408201720344210005000021536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933EE9" w:rsidRDefault="00933EE9" w:rsidP="00BB5C73">
            <w:pPr>
              <w:autoSpaceDE w:val="0"/>
              <w:autoSpaceDN w:val="0"/>
              <w:adjustRightInd w:val="0"/>
              <w:rPr>
                <w:rStyle w:val="a3"/>
                <w:rFonts w:ascii="Times New Roman" w:hAnsi="Times New Roman" w:cs="Times New Roman"/>
                <w:i w:val="0"/>
                <w:sz w:val="22"/>
                <w:szCs w:val="22"/>
                <w:lang w:val="uk-UA"/>
              </w:rPr>
            </w:pPr>
          </w:p>
          <w:p w:rsidR="00BB5C73" w:rsidRPr="003E4C46" w:rsidRDefault="00BB5C73" w:rsidP="00BB5C73">
            <w:pPr>
              <w:autoSpaceDE w:val="0"/>
              <w:autoSpaceDN w:val="0"/>
              <w:adjustRightInd w:val="0"/>
              <w:rPr>
                <w:rStyle w:val="a3"/>
                <w:rFonts w:ascii="Times New Roman" w:hAnsi="Times New Roman" w:cs="Times New Roman"/>
                <w:i w:val="0"/>
                <w:sz w:val="22"/>
                <w:szCs w:val="22"/>
                <w:lang w:val="uk-UA"/>
              </w:rPr>
            </w:pPr>
          </w:p>
          <w:p w:rsidR="00083E38" w:rsidRDefault="00083E38"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B864DA" w:rsidRDefault="00B864DA" w:rsidP="003E4C46">
            <w:pPr>
              <w:autoSpaceDE w:val="0"/>
              <w:autoSpaceDN w:val="0"/>
              <w:adjustRightInd w:val="0"/>
              <w:rPr>
                <w:rStyle w:val="a3"/>
                <w:rFonts w:ascii="Times New Roman" w:hAnsi="Times New Roman" w:cs="Times New Roman"/>
                <w:i w:val="0"/>
                <w:sz w:val="22"/>
                <w:szCs w:val="22"/>
                <w:lang w:val="uk-UA"/>
              </w:rPr>
            </w:pP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Pr="003E4C46"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lastRenderedPageBreak/>
              <w:t xml:space="preserve"> </w:t>
            </w: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B864DA" w:rsidRDefault="00B864DA" w:rsidP="00B864DA">
      <w:pPr>
        <w:jc w:val="center"/>
        <w:rPr>
          <w:rFonts w:ascii="Times New Roman" w:eastAsia="Times New Roman" w:hAnsi="Times New Roman" w:cs="Times New Roman"/>
          <w:b/>
          <w:i/>
        </w:rPr>
      </w:pPr>
      <w:r w:rsidRPr="00367E02">
        <w:rPr>
          <w:rFonts w:ascii="Times New Roman" w:eastAsia="Times New Roman" w:hAnsi="Times New Roman" w:cs="Times New Roman"/>
          <w:b/>
          <w:i/>
          <w:highlight w:val="white"/>
        </w:rPr>
        <w:t>ТЕХНІЧНА СПЕЦИФІКАЦІЯ</w:t>
      </w:r>
    </w:p>
    <w:p w:rsidR="00B864DA" w:rsidRDefault="00B864DA" w:rsidP="00B864DA">
      <w:pPr>
        <w:jc w:val="center"/>
        <w:rPr>
          <w:rFonts w:ascii="Times New Roman" w:eastAsia="Times New Roman" w:hAnsi="Times New Roman" w:cs="Times New Roman"/>
          <w:b/>
          <w:i/>
          <w:highlight w:val="white"/>
          <w:lang w:val="uk-UA"/>
        </w:rPr>
      </w:pPr>
      <w:r w:rsidRPr="00540C78">
        <w:rPr>
          <w:rFonts w:ascii="Times New Roman" w:eastAsia="Times New Roman" w:hAnsi="Times New Roman" w:cs="Times New Roman"/>
          <w:b/>
          <w:i/>
          <w:highlight w:val="white"/>
          <w:lang w:val="uk-UA"/>
        </w:rPr>
        <w:t>Інформація</w:t>
      </w:r>
      <w:r>
        <w:rPr>
          <w:rFonts w:ascii="Times New Roman" w:eastAsia="Times New Roman" w:hAnsi="Times New Roman" w:cs="Times New Roman"/>
          <w:b/>
          <w:i/>
          <w:highlight w:val="white"/>
          <w:lang w:val="uk-UA"/>
        </w:rPr>
        <w:t xml:space="preserve"> про необхідні технічні та</w:t>
      </w:r>
      <w:r w:rsidRPr="00540C78">
        <w:rPr>
          <w:rFonts w:ascii="Times New Roman" w:eastAsia="Times New Roman" w:hAnsi="Times New Roman" w:cs="Times New Roman"/>
          <w:b/>
          <w:i/>
          <w:highlight w:val="white"/>
          <w:lang w:val="uk-UA"/>
        </w:rPr>
        <w:t xml:space="preserve"> кількісні характери</w:t>
      </w:r>
      <w:r>
        <w:rPr>
          <w:rFonts w:ascii="Times New Roman" w:eastAsia="Times New Roman" w:hAnsi="Times New Roman" w:cs="Times New Roman"/>
          <w:b/>
          <w:i/>
          <w:highlight w:val="white"/>
          <w:lang w:val="uk-UA"/>
        </w:rPr>
        <w:t>стики предмета закупівлі —</w:t>
      </w:r>
    </w:p>
    <w:p w:rsidR="00B864DA" w:rsidRPr="00540C78" w:rsidRDefault="00B864DA" w:rsidP="00B864DA">
      <w:pPr>
        <w:jc w:val="center"/>
        <w:rPr>
          <w:rFonts w:ascii="Times New Roman" w:eastAsia="Times New Roman" w:hAnsi="Times New Roman" w:cs="Times New Roman"/>
          <w:b/>
          <w:i/>
          <w:lang w:val="uk-UA"/>
        </w:rPr>
      </w:pPr>
      <w:r w:rsidRPr="00540C78">
        <w:rPr>
          <w:rFonts w:ascii="Times New Roman" w:eastAsia="Times New Roman" w:hAnsi="Times New Roman" w:cs="Times New Roman"/>
          <w:b/>
          <w:i/>
          <w:lang w:val="uk-UA"/>
        </w:rPr>
        <w:t xml:space="preserve"> ДК 021:2015 – 44220000-8 – Столярні вироби </w:t>
      </w:r>
      <w:r w:rsidRPr="00B864DA">
        <w:rPr>
          <w:rFonts w:ascii="Times New Roman" w:eastAsia="Times New Roman" w:hAnsi="Times New Roman" w:cs="Times New Roman"/>
          <w:b/>
          <w:lang w:val="uk-UA"/>
        </w:rPr>
        <w:t>(</w:t>
      </w:r>
      <w:r w:rsidRPr="00B864DA">
        <w:rPr>
          <w:rStyle w:val="a3"/>
          <w:rFonts w:ascii="Times New Roman" w:eastAsia="Times New Roman" w:hAnsi="Times New Roman" w:cs="Times New Roman"/>
          <w:b/>
          <w:sz w:val="22"/>
          <w:szCs w:val="22"/>
          <w:lang w:val="uk-UA"/>
        </w:rPr>
        <w:t>Вікна, двері, склопакети, підвіконники та відливи</w:t>
      </w:r>
      <w:r w:rsidRPr="00540C78">
        <w:rPr>
          <w:rFonts w:ascii="Times New Roman" w:eastAsia="Times New Roman" w:hAnsi="Times New Roman" w:cs="Times New Roman"/>
          <w:b/>
          <w:i/>
          <w:lang w:val="uk-UA"/>
        </w:rPr>
        <w:t>)</w:t>
      </w:r>
    </w:p>
    <w:p w:rsidR="00B864DA" w:rsidRPr="00540C78" w:rsidRDefault="00B864DA" w:rsidP="00B864DA">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B864DA" w:rsidTr="003E023E">
        <w:trPr>
          <w:gridAfter w:val="1"/>
          <w:wAfter w:w="1030" w:type="dxa"/>
          <w:trHeight w:val="349"/>
        </w:trPr>
        <w:tc>
          <w:tcPr>
            <w:tcW w:w="566"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B864DA" w:rsidTr="00B864DA">
        <w:tblPrEx>
          <w:tblLook w:val="04A0" w:firstRow="1" w:lastRow="0" w:firstColumn="1" w:lastColumn="0" w:noHBand="0" w:noVBand="1"/>
        </w:tblPrEx>
        <w:tc>
          <w:tcPr>
            <w:tcW w:w="566"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B864DA" w:rsidRPr="00ED1F3A" w:rsidRDefault="00B864DA" w:rsidP="003E023E">
            <w:pPr>
              <w:rPr>
                <w:rFonts w:ascii="Times New Roman" w:hAnsi="Times New Roman" w:cs="Times New Roman"/>
              </w:rPr>
            </w:pPr>
          </w:p>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559" w:type="dxa"/>
          </w:tcPr>
          <w:p w:rsidR="00B864DA" w:rsidRPr="00ED1F3A" w:rsidRDefault="00B864DA" w:rsidP="003E023E">
            <w:pPr>
              <w:jc w:val="center"/>
              <w:rPr>
                <w:rFonts w:ascii="Times New Roman" w:hAnsi="Times New Roman" w:cs="Times New Roman"/>
                <w:lang w:val="uk-UA"/>
              </w:rPr>
            </w:pP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r w:rsidR="00B864DA" w:rsidTr="009B1903">
        <w:tblPrEx>
          <w:tblLook w:val="04A0" w:firstRow="1" w:lastRow="0" w:firstColumn="1" w:lastColumn="0" w:noHBand="0" w:noVBand="1"/>
        </w:tblPrEx>
        <w:tc>
          <w:tcPr>
            <w:tcW w:w="9498"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B864DA" w:rsidRPr="00541369" w:rsidRDefault="00B864DA" w:rsidP="00B864DA">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Pr>
          <w:rStyle w:val="a3"/>
          <w:rFonts w:eastAsia="Arial Unicode MS"/>
          <w:b/>
          <w:i w:val="0"/>
          <w:color w:val="000000"/>
          <w:lang w:val="uk-UA"/>
        </w:rPr>
        <w:t>ЗАМОВНИК</w:t>
      </w:r>
      <w:r w:rsidRPr="00541369">
        <w:rPr>
          <w:rStyle w:val="a3"/>
          <w:rFonts w:eastAsia="Arial Unicode MS"/>
          <w:b/>
          <w:i w:val="0"/>
          <w:color w:val="000000"/>
          <w:lang w:val="uk-UA"/>
        </w:rPr>
        <w:t xml:space="preserve">:                                                                 </w:t>
      </w:r>
      <w:r>
        <w:rPr>
          <w:rStyle w:val="a3"/>
          <w:rFonts w:eastAsia="Arial Unicode MS"/>
          <w:b/>
          <w:i w:val="0"/>
          <w:color w:val="000000"/>
          <w:lang w:val="uk-UA"/>
        </w:rPr>
        <w:t>ПОСТАЧАЛЬНИК</w:t>
      </w:r>
      <w:r w:rsidRPr="00541369">
        <w:rPr>
          <w:rStyle w:val="a3"/>
          <w:rFonts w:eastAsia="Arial Unicode MS"/>
          <w:b/>
          <w:i w:val="0"/>
          <w:color w:val="000000"/>
          <w:lang w:val="uk-UA"/>
        </w:rPr>
        <w:t>:</w:t>
      </w:r>
    </w:p>
    <w:p w:rsidR="00B864DA" w:rsidRPr="00541369" w:rsidRDefault="00B864DA" w:rsidP="00B864D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B864DA" w:rsidRPr="00874449" w:rsidTr="003E023E">
        <w:tc>
          <w:tcPr>
            <w:tcW w:w="5211" w:type="dxa"/>
          </w:tcPr>
          <w:p w:rsidR="00B864DA" w:rsidRPr="003E4C46" w:rsidRDefault="00B864DA" w:rsidP="003E023E">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sidRPr="00B864DA">
              <w:rPr>
                <w:rFonts w:ascii="Times New Roman" w:eastAsia="Times New Roman" w:hAnsi="Times New Roman" w:cs="Times New Roman"/>
                <w:color w:val="auto"/>
                <w:sz w:val="22"/>
                <w:szCs w:val="22"/>
                <w:lang w:val="uk-UA"/>
              </w:rPr>
              <w:t>408201720344210005000021536</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64DA" w:rsidRPr="003E4C46" w:rsidRDefault="00B864DA" w:rsidP="003E023E">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B864DA" w:rsidRPr="003E4C46" w:rsidRDefault="00B864DA" w:rsidP="003E023E">
            <w:pPr>
              <w:pStyle w:val="a4"/>
              <w:autoSpaceDE w:val="0"/>
              <w:autoSpaceDN w:val="0"/>
              <w:adjustRightInd w:val="0"/>
              <w:ind w:left="181"/>
              <w:rPr>
                <w:rStyle w:val="a3"/>
                <w:rFonts w:ascii="Times New Roman" w:hAnsi="Times New Roman" w:cs="Times New Roman"/>
                <w:i w:val="0"/>
                <w:sz w:val="22"/>
                <w:szCs w:val="22"/>
                <w:lang w:val="uk-UA"/>
              </w:rPr>
            </w:pPr>
          </w:p>
          <w:p w:rsidR="00B864DA" w:rsidRPr="003E4C46" w:rsidRDefault="00B864DA" w:rsidP="003E023E">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B864DA" w:rsidRPr="003E4C46" w:rsidRDefault="00B864DA" w:rsidP="003E023E">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B864DA" w:rsidRPr="00874449" w:rsidRDefault="00B864DA" w:rsidP="003E023E">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B864DA" w:rsidRPr="00874449" w:rsidRDefault="00B864DA" w:rsidP="003E023E">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B864DA" w:rsidRPr="00874449" w:rsidRDefault="00B864DA" w:rsidP="003E023E">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B864DA" w:rsidRPr="00874449"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B864DA" w:rsidRPr="00874449"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B864DA" w:rsidRPr="003E4C46" w:rsidRDefault="00B864DA" w:rsidP="003E023E">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B864DA" w:rsidRPr="00874449"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B864DA" w:rsidRPr="00874449" w:rsidRDefault="00B864DA"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B864DA" w:rsidRPr="003E4C46" w:rsidRDefault="00B864DA" w:rsidP="003E023E">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B864DA" w:rsidRDefault="00B864DA" w:rsidP="003E023E">
            <w:pPr>
              <w:autoSpaceDE w:val="0"/>
              <w:autoSpaceDN w:val="0"/>
              <w:adjustRightInd w:val="0"/>
              <w:rPr>
                <w:rStyle w:val="a3"/>
                <w:rFonts w:ascii="Times New Roman" w:hAnsi="Times New Roman" w:cs="Times New Roman"/>
                <w:i w:val="0"/>
                <w:sz w:val="22"/>
                <w:szCs w:val="22"/>
                <w:lang w:val="uk-UA"/>
              </w:rPr>
            </w:pPr>
          </w:p>
          <w:p w:rsidR="00B864DA" w:rsidRPr="003E4C46" w:rsidRDefault="00B864DA" w:rsidP="003E023E">
            <w:pPr>
              <w:autoSpaceDE w:val="0"/>
              <w:autoSpaceDN w:val="0"/>
              <w:adjustRightInd w:val="0"/>
              <w:rPr>
                <w:rStyle w:val="a3"/>
                <w:rFonts w:ascii="Times New Roman" w:hAnsi="Times New Roman" w:cs="Times New Roman"/>
                <w:i w:val="0"/>
                <w:sz w:val="22"/>
                <w:szCs w:val="22"/>
                <w:lang w:val="uk-UA"/>
              </w:rPr>
            </w:pPr>
          </w:p>
          <w:p w:rsidR="00B864DA" w:rsidRDefault="00B864DA" w:rsidP="003E023E">
            <w:pPr>
              <w:autoSpaceDE w:val="0"/>
              <w:autoSpaceDN w:val="0"/>
              <w:adjustRightInd w:val="0"/>
              <w:rPr>
                <w:rStyle w:val="a3"/>
                <w:rFonts w:ascii="Times New Roman" w:hAnsi="Times New Roman" w:cs="Times New Roman"/>
                <w:i w:val="0"/>
                <w:sz w:val="22"/>
                <w:szCs w:val="22"/>
                <w:lang w:val="uk-UA"/>
              </w:rPr>
            </w:pPr>
          </w:p>
          <w:p w:rsidR="00B864DA" w:rsidRDefault="00B864DA" w:rsidP="003E023E">
            <w:pPr>
              <w:autoSpaceDE w:val="0"/>
              <w:autoSpaceDN w:val="0"/>
              <w:adjustRightInd w:val="0"/>
              <w:rPr>
                <w:rStyle w:val="a3"/>
                <w:rFonts w:ascii="Times New Roman" w:hAnsi="Times New Roman" w:cs="Times New Roman"/>
                <w:i w:val="0"/>
                <w:sz w:val="22"/>
                <w:szCs w:val="22"/>
                <w:lang w:val="uk-UA"/>
              </w:rPr>
            </w:pPr>
          </w:p>
          <w:p w:rsidR="00B864DA" w:rsidRPr="003E4C46" w:rsidRDefault="00B864DA" w:rsidP="003E023E">
            <w:pPr>
              <w:autoSpaceDE w:val="0"/>
              <w:autoSpaceDN w:val="0"/>
              <w:adjustRightInd w:val="0"/>
              <w:ind w:left="181"/>
              <w:rPr>
                <w:rStyle w:val="a3"/>
                <w:rFonts w:ascii="Times New Roman" w:hAnsi="Times New Roman" w:cs="Times New Roman"/>
                <w:i w:val="0"/>
                <w:sz w:val="22"/>
                <w:szCs w:val="22"/>
                <w:lang w:val="uk-UA"/>
              </w:rPr>
            </w:pP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Pr="00137AFF" w:rsidRDefault="000D4FC9" w:rsidP="000D4FC9">
      <w:pPr>
        <w:contextualSpacing/>
        <w:rPr>
          <w:rFonts w:ascii="Times New Roman" w:hAnsi="Times New Roman" w:cs="Times New Roman"/>
          <w:sz w:val="22"/>
          <w:szCs w:val="22"/>
          <w:lang w:val="uk-UA"/>
        </w:rPr>
      </w:pPr>
    </w:p>
    <w:p w:rsidR="000D4FC9" w:rsidRDefault="000D4FC9" w:rsidP="000D4FC9">
      <w:pPr>
        <w:contextualSpacing/>
        <w:rPr>
          <w:rFonts w:ascii="Times New Roman" w:hAnsi="Times New Roman" w:cs="Times New Roman"/>
          <w:sz w:val="28"/>
          <w:szCs w:val="28"/>
          <w:lang w:val="uk-UA"/>
        </w:rPr>
      </w:pPr>
    </w:p>
    <w:p w:rsidR="000D4FC9" w:rsidRDefault="000D4FC9" w:rsidP="000D4FC9">
      <w:pPr>
        <w:jc w:val="center"/>
        <w:rPr>
          <w:rFonts w:ascii="Times New Roman" w:eastAsia="Times New Roman" w:hAnsi="Times New Roman" w:cs="Times New Roman"/>
          <w:b/>
          <w:i/>
        </w:rPr>
      </w:pPr>
      <w:r w:rsidRPr="00367E02">
        <w:rPr>
          <w:rFonts w:ascii="Times New Roman" w:eastAsia="Times New Roman" w:hAnsi="Times New Roman" w:cs="Times New Roman"/>
          <w:b/>
          <w:i/>
          <w:highlight w:val="white"/>
        </w:rPr>
        <w:t>ТЕХНІЧНА СПЕЦИФІКАЦІЯ</w:t>
      </w:r>
    </w:p>
    <w:p w:rsidR="000D4FC9" w:rsidRDefault="000D4FC9" w:rsidP="000D4FC9">
      <w:pPr>
        <w:jc w:val="center"/>
        <w:rPr>
          <w:rFonts w:ascii="Times New Roman" w:eastAsia="Times New Roman" w:hAnsi="Times New Roman" w:cs="Times New Roman"/>
          <w:b/>
          <w:i/>
          <w:highlight w:val="white"/>
          <w:lang w:val="uk-UA"/>
        </w:rPr>
      </w:pPr>
      <w:r w:rsidRPr="00540C78">
        <w:rPr>
          <w:rFonts w:ascii="Times New Roman" w:eastAsia="Times New Roman" w:hAnsi="Times New Roman" w:cs="Times New Roman"/>
          <w:b/>
          <w:i/>
          <w:highlight w:val="white"/>
          <w:lang w:val="uk-UA"/>
        </w:rPr>
        <w:t>Інформація</w:t>
      </w:r>
      <w:r>
        <w:rPr>
          <w:rFonts w:ascii="Times New Roman" w:eastAsia="Times New Roman" w:hAnsi="Times New Roman" w:cs="Times New Roman"/>
          <w:b/>
          <w:i/>
          <w:highlight w:val="white"/>
          <w:lang w:val="uk-UA"/>
        </w:rPr>
        <w:t xml:space="preserve"> про необхідні технічні та</w:t>
      </w:r>
      <w:r w:rsidRPr="00540C78">
        <w:rPr>
          <w:rFonts w:ascii="Times New Roman" w:eastAsia="Times New Roman" w:hAnsi="Times New Roman" w:cs="Times New Roman"/>
          <w:b/>
          <w:i/>
          <w:highlight w:val="white"/>
          <w:lang w:val="uk-UA"/>
        </w:rPr>
        <w:t xml:space="preserve"> кількісні характери</w:t>
      </w:r>
      <w:r>
        <w:rPr>
          <w:rFonts w:ascii="Times New Roman" w:eastAsia="Times New Roman" w:hAnsi="Times New Roman" w:cs="Times New Roman"/>
          <w:b/>
          <w:i/>
          <w:highlight w:val="white"/>
          <w:lang w:val="uk-UA"/>
        </w:rPr>
        <w:t>стики предмета закупівлі —</w:t>
      </w:r>
    </w:p>
    <w:p w:rsidR="000D4FC9" w:rsidRPr="00540C78" w:rsidRDefault="000D4FC9" w:rsidP="000D4FC9">
      <w:pPr>
        <w:jc w:val="center"/>
        <w:rPr>
          <w:rFonts w:ascii="Times New Roman" w:eastAsia="Times New Roman" w:hAnsi="Times New Roman" w:cs="Times New Roman"/>
          <w:b/>
          <w:i/>
          <w:lang w:val="uk-UA"/>
        </w:rPr>
      </w:pPr>
      <w:r w:rsidRPr="00540C78">
        <w:rPr>
          <w:rFonts w:ascii="Times New Roman" w:eastAsia="Times New Roman" w:hAnsi="Times New Roman" w:cs="Times New Roman"/>
          <w:b/>
          <w:i/>
          <w:lang w:val="uk-UA"/>
        </w:rPr>
        <w:t xml:space="preserve"> ДК 021:2015 – 44220000-8 – Столярні вироби </w:t>
      </w:r>
      <w:r w:rsidRPr="00B864DA">
        <w:rPr>
          <w:rFonts w:ascii="Times New Roman" w:eastAsia="Times New Roman" w:hAnsi="Times New Roman" w:cs="Times New Roman"/>
          <w:b/>
          <w:lang w:val="uk-UA"/>
        </w:rPr>
        <w:t>(</w:t>
      </w:r>
      <w:r w:rsidRPr="00B864DA">
        <w:rPr>
          <w:rStyle w:val="a3"/>
          <w:rFonts w:ascii="Times New Roman" w:eastAsia="Times New Roman" w:hAnsi="Times New Roman" w:cs="Times New Roman"/>
          <w:b/>
          <w:sz w:val="22"/>
          <w:szCs w:val="22"/>
          <w:lang w:val="uk-UA"/>
        </w:rPr>
        <w:t>Вікна, двері, склопакети, підвіконники та відливи</w:t>
      </w:r>
      <w:r w:rsidRPr="00540C78">
        <w:rPr>
          <w:rFonts w:ascii="Times New Roman" w:eastAsia="Times New Roman" w:hAnsi="Times New Roman" w:cs="Times New Roman"/>
          <w:b/>
          <w:i/>
          <w:lang w:val="uk-UA"/>
        </w:rPr>
        <w:t>)</w:t>
      </w:r>
    </w:p>
    <w:p w:rsidR="000D4FC9" w:rsidRPr="00540C78" w:rsidRDefault="000D4FC9" w:rsidP="000D4FC9">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0D4FC9" w:rsidTr="003E023E">
        <w:trPr>
          <w:gridAfter w:val="1"/>
          <w:wAfter w:w="1030" w:type="dxa"/>
          <w:trHeight w:val="349"/>
        </w:trPr>
        <w:tc>
          <w:tcPr>
            <w:tcW w:w="566"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0D4FC9" w:rsidTr="003E023E">
        <w:tblPrEx>
          <w:tblLook w:val="04A0" w:firstRow="1" w:lastRow="0" w:firstColumn="1" w:lastColumn="0" w:noHBand="0" w:noVBand="1"/>
        </w:tblPrEx>
        <w:tc>
          <w:tcPr>
            <w:tcW w:w="566" w:type="dxa"/>
          </w:tcPr>
          <w:p w:rsidR="000D4FC9" w:rsidRPr="00ED1F3A" w:rsidRDefault="000D4FC9"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0D4FC9" w:rsidRPr="00ED1F3A" w:rsidRDefault="000D4FC9" w:rsidP="003E023E">
            <w:pPr>
              <w:rPr>
                <w:rFonts w:ascii="Times New Roman" w:hAnsi="Times New Roman" w:cs="Times New Roman"/>
              </w:rPr>
            </w:pPr>
          </w:p>
          <w:p w:rsidR="000D4FC9" w:rsidRPr="00464DF4" w:rsidRDefault="000D4FC9" w:rsidP="003E023E">
            <w:pPr>
              <w:rPr>
                <w:rFonts w:ascii="Times New Roman" w:hAnsi="Times New Roman" w:cs="Times New Roman"/>
              </w:rPr>
            </w:pPr>
          </w:p>
        </w:tc>
        <w:tc>
          <w:tcPr>
            <w:tcW w:w="1275" w:type="dxa"/>
          </w:tcPr>
          <w:p w:rsidR="000D4FC9" w:rsidRPr="00ED1F3A" w:rsidRDefault="000D4FC9" w:rsidP="000D4FC9">
            <w:pPr>
              <w:rPr>
                <w:rFonts w:ascii="Times New Roman" w:hAnsi="Times New Roman" w:cs="Times New Roman"/>
                <w:lang w:val="uk-UA"/>
              </w:rPr>
            </w:pPr>
          </w:p>
        </w:tc>
        <w:tc>
          <w:tcPr>
            <w:tcW w:w="1418" w:type="dxa"/>
          </w:tcPr>
          <w:p w:rsidR="000D4FC9" w:rsidRPr="00ED1F3A" w:rsidRDefault="000D4FC9" w:rsidP="003E023E">
            <w:pPr>
              <w:jc w:val="center"/>
              <w:rPr>
                <w:rFonts w:ascii="Times New Roman" w:hAnsi="Times New Roman" w:cs="Times New Roman"/>
                <w:lang w:val="uk-UA"/>
              </w:rPr>
            </w:pPr>
          </w:p>
        </w:tc>
        <w:tc>
          <w:tcPr>
            <w:tcW w:w="1559" w:type="dxa"/>
          </w:tcPr>
          <w:p w:rsidR="000D4FC9" w:rsidRPr="00ED1F3A" w:rsidRDefault="000D4FC9" w:rsidP="003E023E">
            <w:pPr>
              <w:jc w:val="center"/>
              <w:rPr>
                <w:rFonts w:ascii="Times New Roman" w:hAnsi="Times New Roman" w:cs="Times New Roman"/>
                <w:lang w:val="uk-UA"/>
              </w:rPr>
            </w:pP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ED1F3A" w:rsidRDefault="000D4FC9" w:rsidP="003E023E">
            <w:pPr>
              <w:rPr>
                <w:rFonts w:ascii="Times New Roman" w:hAnsi="Times New Roman" w:cs="Times New Roman"/>
                <w:lang w:val="uk-UA"/>
              </w:rPr>
            </w:pPr>
            <w:r w:rsidRPr="00137AFF">
              <w:rPr>
                <w:rFonts w:ascii="Times New Roman" w:hAnsi="Times New Roman" w:cs="Times New Roman"/>
                <w:b/>
                <w:sz w:val="22"/>
                <w:szCs w:val="22"/>
                <w:lang w:val="uk-UA"/>
              </w:rPr>
              <w:t>Разом без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bl>
    <w:p w:rsidR="000D4FC9" w:rsidRDefault="000D4FC9" w:rsidP="000D4FC9">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0D4FC9" w:rsidRPr="00541369" w:rsidRDefault="000D4FC9" w:rsidP="000D4FC9">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0D4FC9" w:rsidRPr="00541369" w:rsidRDefault="000D4FC9" w:rsidP="000D4FC9">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Pr>
          <w:rStyle w:val="a3"/>
          <w:rFonts w:eastAsia="Arial Unicode MS"/>
          <w:b/>
          <w:i w:val="0"/>
          <w:color w:val="000000"/>
          <w:lang w:val="uk-UA"/>
        </w:rPr>
        <w:t>ЗАМОВНИК</w:t>
      </w:r>
      <w:r w:rsidRPr="00541369">
        <w:rPr>
          <w:rStyle w:val="a3"/>
          <w:rFonts w:eastAsia="Arial Unicode MS"/>
          <w:b/>
          <w:i w:val="0"/>
          <w:color w:val="000000"/>
          <w:lang w:val="uk-UA"/>
        </w:rPr>
        <w:t xml:space="preserve">:                                                                 </w:t>
      </w:r>
      <w:r>
        <w:rPr>
          <w:rStyle w:val="a3"/>
          <w:rFonts w:eastAsia="Arial Unicode MS"/>
          <w:b/>
          <w:i w:val="0"/>
          <w:color w:val="000000"/>
          <w:lang w:val="uk-UA"/>
        </w:rPr>
        <w:t>ПОСТАЧАЛЬНИК</w:t>
      </w:r>
      <w:r w:rsidRPr="00541369">
        <w:rPr>
          <w:rStyle w:val="a3"/>
          <w:rFonts w:eastAsia="Arial Unicode MS"/>
          <w:b/>
          <w:i w:val="0"/>
          <w:color w:val="000000"/>
          <w:lang w:val="uk-UA"/>
        </w:rPr>
        <w:t>:</w:t>
      </w:r>
    </w:p>
    <w:p w:rsidR="000D4FC9" w:rsidRPr="00541369" w:rsidRDefault="000D4FC9" w:rsidP="000D4FC9">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D4FC9" w:rsidRPr="00874449" w:rsidTr="003E023E">
        <w:tc>
          <w:tcPr>
            <w:tcW w:w="5211" w:type="dxa"/>
          </w:tcPr>
          <w:p w:rsidR="000D4FC9" w:rsidRPr="003E4C46" w:rsidRDefault="000D4FC9" w:rsidP="003E023E">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sidRPr="00B864DA">
              <w:rPr>
                <w:rFonts w:ascii="Times New Roman" w:eastAsia="Times New Roman" w:hAnsi="Times New Roman" w:cs="Times New Roman"/>
                <w:color w:val="auto"/>
                <w:sz w:val="22"/>
                <w:szCs w:val="22"/>
                <w:lang w:val="uk-UA"/>
              </w:rPr>
              <w:t>408201720344210005000021536</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p>
          <w:p w:rsidR="000D4FC9" w:rsidRPr="003E4C46" w:rsidRDefault="000D4FC9" w:rsidP="003E023E">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D4FC9" w:rsidRPr="003E4C46" w:rsidRDefault="000D4FC9" w:rsidP="003E023E">
            <w:pPr>
              <w:pStyle w:val="a4"/>
              <w:autoSpaceDE w:val="0"/>
              <w:autoSpaceDN w:val="0"/>
              <w:adjustRightInd w:val="0"/>
              <w:ind w:left="181"/>
              <w:rPr>
                <w:rStyle w:val="a3"/>
                <w:rFonts w:ascii="Times New Roman" w:hAnsi="Times New Roman" w:cs="Times New Roman"/>
                <w:i w:val="0"/>
                <w:sz w:val="22"/>
                <w:szCs w:val="22"/>
                <w:lang w:val="uk-UA"/>
              </w:rPr>
            </w:pPr>
          </w:p>
          <w:p w:rsidR="000D4FC9" w:rsidRPr="003E4C46" w:rsidRDefault="000D4FC9" w:rsidP="003E023E">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D4FC9" w:rsidRPr="003E4C46" w:rsidRDefault="000D4FC9" w:rsidP="003E023E">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D4FC9" w:rsidRPr="00874449" w:rsidRDefault="000D4FC9" w:rsidP="003E023E">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D4FC9" w:rsidRPr="00874449" w:rsidRDefault="000D4FC9" w:rsidP="003E023E">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D4FC9" w:rsidRPr="00874449" w:rsidRDefault="000D4FC9" w:rsidP="003E023E">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D4FC9" w:rsidRPr="00874449"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D4FC9" w:rsidRPr="00874449"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D4FC9" w:rsidRPr="003E4C46" w:rsidRDefault="000D4FC9" w:rsidP="003E023E">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D4FC9" w:rsidRPr="00874449"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D4FC9" w:rsidRPr="00874449" w:rsidRDefault="000D4FC9" w:rsidP="003E023E">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D4FC9" w:rsidRPr="003E4C46" w:rsidRDefault="000D4FC9" w:rsidP="003E023E">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highlight w:val="yellow"/>
                <w:lang w:val="uk-UA"/>
              </w:rPr>
            </w:pP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D4FC9" w:rsidRDefault="000D4FC9" w:rsidP="003E023E">
            <w:pPr>
              <w:autoSpaceDE w:val="0"/>
              <w:autoSpaceDN w:val="0"/>
              <w:adjustRightInd w:val="0"/>
              <w:rPr>
                <w:rStyle w:val="a3"/>
                <w:rFonts w:ascii="Times New Roman" w:hAnsi="Times New Roman" w:cs="Times New Roman"/>
                <w:i w:val="0"/>
                <w:sz w:val="22"/>
                <w:szCs w:val="22"/>
                <w:lang w:val="uk-UA"/>
              </w:rPr>
            </w:pPr>
          </w:p>
          <w:p w:rsidR="000D4FC9" w:rsidRPr="003E4C46" w:rsidRDefault="000D4FC9" w:rsidP="003E023E">
            <w:pPr>
              <w:autoSpaceDE w:val="0"/>
              <w:autoSpaceDN w:val="0"/>
              <w:adjustRightInd w:val="0"/>
              <w:rPr>
                <w:rStyle w:val="a3"/>
                <w:rFonts w:ascii="Times New Roman" w:hAnsi="Times New Roman" w:cs="Times New Roman"/>
                <w:i w:val="0"/>
                <w:sz w:val="22"/>
                <w:szCs w:val="22"/>
                <w:lang w:val="uk-UA"/>
              </w:rPr>
            </w:pPr>
          </w:p>
          <w:p w:rsidR="000D4FC9" w:rsidRDefault="000D4FC9" w:rsidP="003E023E">
            <w:pPr>
              <w:autoSpaceDE w:val="0"/>
              <w:autoSpaceDN w:val="0"/>
              <w:adjustRightInd w:val="0"/>
              <w:rPr>
                <w:rStyle w:val="a3"/>
                <w:rFonts w:ascii="Times New Roman" w:hAnsi="Times New Roman" w:cs="Times New Roman"/>
                <w:i w:val="0"/>
                <w:sz w:val="22"/>
                <w:szCs w:val="22"/>
                <w:lang w:val="uk-UA"/>
              </w:rPr>
            </w:pPr>
          </w:p>
          <w:p w:rsidR="000D4FC9" w:rsidRDefault="000D4FC9" w:rsidP="003E023E">
            <w:pPr>
              <w:autoSpaceDE w:val="0"/>
              <w:autoSpaceDN w:val="0"/>
              <w:adjustRightInd w:val="0"/>
              <w:rPr>
                <w:rStyle w:val="a3"/>
                <w:rFonts w:ascii="Times New Roman" w:hAnsi="Times New Roman" w:cs="Times New Roman"/>
                <w:i w:val="0"/>
                <w:sz w:val="22"/>
                <w:szCs w:val="22"/>
                <w:lang w:val="uk-UA"/>
              </w:rPr>
            </w:pPr>
          </w:p>
          <w:p w:rsidR="000D4FC9" w:rsidRPr="003E4C46" w:rsidRDefault="000D4FC9" w:rsidP="003E023E">
            <w:pPr>
              <w:autoSpaceDE w:val="0"/>
              <w:autoSpaceDN w:val="0"/>
              <w:adjustRightInd w:val="0"/>
              <w:ind w:left="181"/>
              <w:rPr>
                <w:rStyle w:val="a3"/>
                <w:rFonts w:ascii="Times New Roman" w:hAnsi="Times New Roman" w:cs="Times New Roman"/>
                <w:i w:val="0"/>
                <w:sz w:val="22"/>
                <w:szCs w:val="22"/>
                <w:lang w:val="uk-UA"/>
              </w:rPr>
            </w:pPr>
          </w:p>
        </w:tc>
      </w:tr>
    </w:tbl>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Pr="000D4FC9" w:rsidRDefault="000D4FC9" w:rsidP="000D4FC9">
      <w:pPr>
        <w:jc w:val="center"/>
        <w:rPr>
          <w:rFonts w:ascii="Times New Roman" w:eastAsia="Times New Roman" w:hAnsi="Times New Roman" w:cs="Times New Roman"/>
          <w:iCs/>
          <w:lang w:val="uk-UA"/>
        </w:rPr>
      </w:pPr>
      <w:r w:rsidRPr="000D4FC9">
        <w:rPr>
          <w:rFonts w:ascii="Times New Roman" w:eastAsia="Times New Roman" w:hAnsi="Times New Roman" w:cs="Times New Roman"/>
          <w:iCs/>
          <w:lang w:val="uk-UA"/>
        </w:rPr>
        <w:lastRenderedPageBreak/>
        <w:t xml:space="preserve">Лист погодження </w:t>
      </w:r>
    </w:p>
    <w:p w:rsidR="000D4FC9" w:rsidRPr="000D4FC9" w:rsidRDefault="000D4FC9" w:rsidP="000D4FC9">
      <w:pPr>
        <w:tabs>
          <w:tab w:val="left" w:pos="2410"/>
        </w:tabs>
        <w:jc w:val="center"/>
        <w:rPr>
          <w:rFonts w:ascii="Times New Roman" w:eastAsia="Times New Roman" w:hAnsi="Times New Roman" w:cs="Times New Roman"/>
          <w:iCs/>
          <w:lang w:val="uk-UA"/>
        </w:rPr>
      </w:pPr>
      <w:r w:rsidRPr="000D4FC9">
        <w:rPr>
          <w:rFonts w:ascii="Times New Roman" w:eastAsia="Times New Roman" w:hAnsi="Times New Roman" w:cs="Times New Roman"/>
          <w:iCs/>
          <w:lang w:val="uk-UA"/>
        </w:rPr>
        <w:t>до проекту Договору</w:t>
      </w:r>
    </w:p>
    <w:p w:rsidR="000D4FC9" w:rsidRPr="000D4FC9" w:rsidRDefault="000D4FC9" w:rsidP="000D4FC9">
      <w:pPr>
        <w:jc w:val="center"/>
        <w:rPr>
          <w:rFonts w:ascii="Times New Roman" w:eastAsia="Times New Roman" w:hAnsi="Times New Roman" w:cs="Times New Roman"/>
          <w:iCs/>
          <w:lang w:val="uk-UA"/>
        </w:rPr>
      </w:pPr>
    </w:p>
    <w:p w:rsidR="000D4FC9" w:rsidRPr="000D4FC9" w:rsidRDefault="000D4FC9" w:rsidP="000D4FC9">
      <w:pPr>
        <w:pStyle w:val="a5"/>
        <w:numPr>
          <w:ilvl w:val="0"/>
          <w:numId w:val="2"/>
        </w:numPr>
        <w:spacing w:after="0" w:line="240" w:lineRule="auto"/>
        <w:rPr>
          <w:rFonts w:ascii="Times New Roman" w:eastAsia="Times New Roman" w:hAnsi="Times New Roman"/>
          <w:iCs/>
          <w:sz w:val="24"/>
          <w:szCs w:val="24"/>
          <w:lang w:val="uk-UA"/>
        </w:rPr>
      </w:pPr>
      <w:r w:rsidRPr="000D4FC9">
        <w:rPr>
          <w:rFonts w:ascii="Times New Roman" w:eastAsia="Times New Roman" w:hAnsi="Times New Roman"/>
          <w:iCs/>
          <w:sz w:val="24"/>
          <w:szCs w:val="24"/>
          <w:lang w:val="uk-UA"/>
        </w:rPr>
        <w:t xml:space="preserve">Предмет Договору: </w:t>
      </w:r>
      <w:r w:rsidRPr="000D4FC9">
        <w:rPr>
          <w:rStyle w:val="a3"/>
          <w:rFonts w:ascii="Times New Roman" w:eastAsia="Times New Roman" w:hAnsi="Times New Roman"/>
          <w:b/>
          <w:i w:val="0"/>
          <w:u w:val="single"/>
          <w:lang w:val="uk-UA"/>
        </w:rPr>
        <w:t>Вікна, двері, склопакети, підвіконники та відливи</w:t>
      </w:r>
      <w:r w:rsidRPr="000D4FC9">
        <w:rPr>
          <w:rFonts w:ascii="Times New Roman" w:eastAsia="Times New Roman" w:hAnsi="Times New Roman"/>
          <w:b/>
          <w:iCs/>
          <w:sz w:val="24"/>
          <w:szCs w:val="24"/>
          <w:u w:val="single"/>
          <w:lang w:val="uk-UA"/>
        </w:rPr>
        <w:t xml:space="preserve"> </w:t>
      </w:r>
    </w:p>
    <w:p w:rsidR="000D4FC9" w:rsidRPr="000D4FC9" w:rsidRDefault="000D4FC9" w:rsidP="000D4FC9">
      <w:pPr>
        <w:pStyle w:val="a5"/>
        <w:numPr>
          <w:ilvl w:val="0"/>
          <w:numId w:val="2"/>
        </w:numPr>
        <w:spacing w:after="0" w:line="240" w:lineRule="auto"/>
        <w:rPr>
          <w:rFonts w:ascii="Times New Roman" w:eastAsia="Times New Roman" w:hAnsi="Times New Roman"/>
          <w:iCs/>
          <w:sz w:val="24"/>
          <w:szCs w:val="24"/>
          <w:lang w:val="uk-UA"/>
        </w:rPr>
      </w:pPr>
      <w:r w:rsidRPr="000D4FC9">
        <w:rPr>
          <w:rFonts w:ascii="Times New Roman" w:eastAsia="Times New Roman" w:hAnsi="Times New Roman"/>
          <w:iCs/>
          <w:sz w:val="24"/>
          <w:szCs w:val="24"/>
          <w:lang w:val="uk-UA"/>
        </w:rPr>
        <w:t xml:space="preserve">Код класифікатора: </w:t>
      </w:r>
      <w:r w:rsidRPr="000D4FC9">
        <w:rPr>
          <w:rFonts w:ascii="Times New Roman" w:eastAsia="Times New Roman" w:hAnsi="Times New Roman"/>
          <w:b/>
          <w:u w:val="single"/>
          <w:lang w:val="uk-UA"/>
        </w:rPr>
        <w:t>ДК 021:2015 – 44220000-8 – Столярні вироби</w:t>
      </w:r>
    </w:p>
    <w:p w:rsidR="000D4FC9" w:rsidRPr="000D4FC9" w:rsidRDefault="000D4FC9" w:rsidP="000D4FC9">
      <w:pPr>
        <w:pStyle w:val="a5"/>
        <w:numPr>
          <w:ilvl w:val="0"/>
          <w:numId w:val="2"/>
        </w:numPr>
        <w:spacing w:after="0" w:line="240" w:lineRule="auto"/>
        <w:rPr>
          <w:rFonts w:ascii="Times New Roman" w:eastAsia="Times New Roman" w:hAnsi="Times New Roman"/>
          <w:iCs/>
          <w:sz w:val="24"/>
          <w:szCs w:val="24"/>
          <w:lang w:val="uk-UA"/>
        </w:rPr>
      </w:pPr>
      <w:r w:rsidRPr="000D4FC9">
        <w:rPr>
          <w:rFonts w:ascii="Times New Roman" w:eastAsia="Times New Roman" w:hAnsi="Times New Roman"/>
          <w:iCs/>
          <w:sz w:val="24"/>
          <w:szCs w:val="24"/>
          <w:lang w:val="uk-UA"/>
        </w:rPr>
        <w:t xml:space="preserve">Найменування контрагента: </w:t>
      </w:r>
      <w:r w:rsidRPr="000D4FC9">
        <w:rPr>
          <w:rFonts w:ascii="Times New Roman" w:eastAsia="Times New Roman" w:hAnsi="Times New Roman"/>
          <w:b/>
          <w:iCs/>
          <w:sz w:val="24"/>
          <w:szCs w:val="24"/>
          <w:u w:val="single"/>
          <w:lang w:val="uk-UA"/>
        </w:rPr>
        <w:t>______________________________________________</w:t>
      </w:r>
    </w:p>
    <w:p w:rsidR="000D4FC9" w:rsidRPr="000D4FC9" w:rsidRDefault="000D4FC9" w:rsidP="000D4FC9">
      <w:pPr>
        <w:pStyle w:val="a5"/>
        <w:numPr>
          <w:ilvl w:val="0"/>
          <w:numId w:val="2"/>
        </w:numPr>
        <w:spacing w:after="0" w:line="240" w:lineRule="auto"/>
        <w:rPr>
          <w:rFonts w:ascii="Times New Roman" w:eastAsia="Times New Roman" w:hAnsi="Times New Roman"/>
          <w:iCs/>
          <w:sz w:val="24"/>
          <w:szCs w:val="24"/>
          <w:lang w:val="uk-UA"/>
        </w:rPr>
      </w:pPr>
      <w:r w:rsidRPr="000D4FC9">
        <w:rPr>
          <w:rFonts w:ascii="Times New Roman" w:eastAsia="Times New Roman" w:hAnsi="Times New Roman"/>
          <w:iCs/>
          <w:sz w:val="24"/>
          <w:szCs w:val="24"/>
          <w:lang w:val="uk-UA"/>
        </w:rPr>
        <w:t xml:space="preserve">Сума Договору: </w:t>
      </w:r>
      <w:r w:rsidRPr="000D4FC9">
        <w:rPr>
          <w:rFonts w:ascii="Times New Roman" w:eastAsia="Times New Roman" w:hAnsi="Times New Roman"/>
          <w:b/>
          <w:iCs/>
          <w:sz w:val="24"/>
          <w:szCs w:val="24"/>
          <w:u w:val="single"/>
          <w:lang w:val="uk-UA"/>
        </w:rPr>
        <w:t>________________________________________________________</w:t>
      </w:r>
    </w:p>
    <w:p w:rsidR="000D4FC9" w:rsidRPr="000D4FC9" w:rsidRDefault="000D4FC9" w:rsidP="000D4FC9">
      <w:pPr>
        <w:jc w:val="center"/>
        <w:rPr>
          <w:rFonts w:ascii="Times New Roman" w:eastAsia="Times New Roman" w:hAnsi="Times New Roman" w:cs="Times New Roman"/>
          <w:iCs/>
          <w:lang w:val="uk-UA"/>
        </w:rPr>
      </w:pPr>
      <w:r w:rsidRPr="000D4FC9">
        <w:rPr>
          <w:rFonts w:ascii="Times New Roman" w:eastAsia="Times New Roman" w:hAnsi="Times New Roman" w:cs="Times New Roman"/>
          <w:iCs/>
          <w:lang w:val="uk-UA"/>
        </w:rPr>
        <w:t xml:space="preserve"> </w:t>
      </w:r>
    </w:p>
    <w:p w:rsidR="000D4FC9" w:rsidRPr="000D4FC9" w:rsidRDefault="000D4FC9" w:rsidP="000D4FC9">
      <w:pPr>
        <w:jc w:val="both"/>
        <w:rPr>
          <w:rFonts w:ascii="Times New Roman" w:eastAsia="Times New Roman" w:hAnsi="Times New Roman" w:cs="Times New Roman"/>
          <w:iCs/>
          <w:sz w:val="20"/>
          <w:szCs w:val="20"/>
          <w:lang w:val="uk-UA"/>
        </w:rPr>
      </w:pPr>
      <w:r w:rsidRPr="000D4FC9">
        <w:rPr>
          <w:rFonts w:ascii="Times New Roman" w:eastAsia="Times New Roman" w:hAnsi="Times New Roman" w:cs="Times New Roman"/>
          <w:iCs/>
          <w:sz w:val="20"/>
          <w:szCs w:val="20"/>
          <w:lang w:val="uk-UA"/>
        </w:rPr>
        <w:t>Заступник міського голови з питань</w:t>
      </w:r>
    </w:p>
    <w:p w:rsidR="000D4FC9" w:rsidRPr="000D4FC9" w:rsidRDefault="000D4FC9" w:rsidP="000D4FC9">
      <w:pPr>
        <w:jc w:val="both"/>
        <w:rPr>
          <w:rFonts w:ascii="Times New Roman" w:eastAsia="Times New Roman" w:hAnsi="Times New Roman" w:cs="Times New Roman"/>
          <w:iCs/>
          <w:sz w:val="20"/>
          <w:szCs w:val="20"/>
          <w:lang w:val="uk-UA"/>
        </w:rPr>
      </w:pPr>
      <w:r w:rsidRPr="000D4FC9">
        <w:rPr>
          <w:rFonts w:ascii="Times New Roman" w:eastAsia="Times New Roman" w:hAnsi="Times New Roman" w:cs="Times New Roman"/>
          <w:iCs/>
          <w:sz w:val="20"/>
          <w:szCs w:val="20"/>
          <w:lang w:val="uk-UA"/>
        </w:rPr>
        <w:t>діяльності виконавчих органів ради</w:t>
      </w:r>
      <w:r w:rsidRPr="000D4FC9">
        <w:rPr>
          <w:rFonts w:ascii="Times New Roman" w:eastAsia="Times New Roman" w:hAnsi="Times New Roman" w:cs="Times New Roman"/>
          <w:iCs/>
          <w:sz w:val="20"/>
          <w:szCs w:val="20"/>
          <w:lang w:val="uk-UA"/>
        </w:rPr>
        <w:tab/>
      </w:r>
      <w:r w:rsidRPr="000D4FC9">
        <w:rPr>
          <w:rFonts w:ascii="Times New Roman" w:eastAsia="Times New Roman" w:hAnsi="Times New Roman" w:cs="Times New Roman"/>
          <w:iCs/>
          <w:sz w:val="20"/>
          <w:szCs w:val="20"/>
          <w:lang w:val="uk-UA"/>
        </w:rPr>
        <w:tab/>
        <w:t xml:space="preserve">_______________ О.С. Васильєв </w:t>
      </w:r>
      <w:r w:rsidRPr="000D4FC9">
        <w:rPr>
          <w:rFonts w:ascii="Times New Roman" w:eastAsia="Times New Roman" w:hAnsi="Times New Roman" w:cs="Times New Roman"/>
          <w:iCs/>
          <w:sz w:val="20"/>
          <w:szCs w:val="20"/>
          <w:lang w:val="uk-UA"/>
        </w:rPr>
        <w:tab/>
      </w:r>
      <w:r w:rsidRPr="000D4FC9">
        <w:rPr>
          <w:rFonts w:ascii="Times New Roman" w:eastAsia="Times New Roman" w:hAnsi="Times New Roman" w:cs="Times New Roman"/>
          <w:iCs/>
          <w:sz w:val="20"/>
          <w:szCs w:val="20"/>
          <w:lang w:val="uk-UA"/>
        </w:rPr>
        <w:tab/>
        <w:t>____.____.2023р.</w:t>
      </w:r>
    </w:p>
    <w:p w:rsidR="000D4FC9" w:rsidRPr="000D4FC9" w:rsidRDefault="000D4FC9" w:rsidP="000D4FC9">
      <w:pPr>
        <w:jc w:val="both"/>
        <w:rPr>
          <w:rFonts w:ascii="Times New Roman" w:eastAsia="Times New Roman" w:hAnsi="Times New Roman" w:cs="Times New Roman"/>
          <w:iCs/>
          <w:sz w:val="20"/>
          <w:szCs w:val="20"/>
          <w:lang w:val="uk-UA"/>
        </w:rPr>
      </w:pPr>
    </w:p>
    <w:p w:rsidR="000D4FC9" w:rsidRPr="000D4FC9" w:rsidRDefault="000D4FC9" w:rsidP="000D4FC9">
      <w:pPr>
        <w:jc w:val="both"/>
        <w:rPr>
          <w:rFonts w:ascii="Times New Roman" w:eastAsia="Times New Roman" w:hAnsi="Times New Roman" w:cs="Times New Roman"/>
          <w:iCs/>
          <w:sz w:val="20"/>
          <w:szCs w:val="20"/>
          <w:lang w:val="uk-UA"/>
        </w:rPr>
      </w:pPr>
      <w:r w:rsidRPr="000D4FC9">
        <w:rPr>
          <w:rFonts w:ascii="Times New Roman" w:eastAsia="Times New Roman" w:hAnsi="Times New Roman" w:cs="Times New Roman"/>
          <w:iCs/>
          <w:sz w:val="20"/>
          <w:szCs w:val="20"/>
          <w:lang w:val="uk-UA"/>
        </w:rPr>
        <w:t>Відділ з питань житлово-комунального господарства,</w:t>
      </w:r>
    </w:p>
    <w:p w:rsidR="000D4FC9" w:rsidRPr="000D4FC9" w:rsidRDefault="000D4FC9" w:rsidP="000D4FC9">
      <w:pPr>
        <w:jc w:val="both"/>
        <w:rPr>
          <w:rFonts w:ascii="Times New Roman" w:eastAsia="Times New Roman" w:hAnsi="Times New Roman" w:cs="Times New Roman"/>
          <w:iCs/>
          <w:sz w:val="20"/>
          <w:szCs w:val="20"/>
          <w:lang w:val="uk-UA"/>
        </w:rPr>
      </w:pPr>
      <w:r w:rsidRPr="000D4FC9">
        <w:rPr>
          <w:rFonts w:ascii="Times New Roman" w:eastAsia="Times New Roman" w:hAnsi="Times New Roman" w:cs="Times New Roman"/>
          <w:iCs/>
          <w:sz w:val="20"/>
          <w:szCs w:val="20"/>
          <w:lang w:val="uk-UA"/>
        </w:rPr>
        <w:t xml:space="preserve">благоустрою, будівництва, розвитку інфраструктури та </w:t>
      </w:r>
    </w:p>
    <w:p w:rsidR="000D4FC9" w:rsidRPr="000D4FC9" w:rsidRDefault="000D4FC9" w:rsidP="000D4FC9">
      <w:pPr>
        <w:jc w:val="both"/>
        <w:rPr>
          <w:rFonts w:ascii="Times New Roman" w:eastAsia="Times New Roman" w:hAnsi="Times New Roman" w:cs="Times New Roman"/>
          <w:iCs/>
          <w:sz w:val="20"/>
          <w:szCs w:val="20"/>
          <w:lang w:val="uk-UA"/>
        </w:rPr>
      </w:pPr>
      <w:r w:rsidRPr="000D4FC9">
        <w:rPr>
          <w:rFonts w:ascii="Times New Roman" w:eastAsia="Times New Roman" w:hAnsi="Times New Roman" w:cs="Times New Roman"/>
          <w:iCs/>
          <w:sz w:val="20"/>
          <w:szCs w:val="20"/>
          <w:lang w:val="uk-UA"/>
        </w:rPr>
        <w:t>комунальної власності</w:t>
      </w:r>
      <w:r w:rsidRPr="000D4FC9">
        <w:rPr>
          <w:rFonts w:ascii="Times New Roman" w:eastAsia="Times New Roman" w:hAnsi="Times New Roman" w:cs="Times New Roman"/>
          <w:iCs/>
          <w:sz w:val="20"/>
          <w:szCs w:val="20"/>
          <w:lang w:val="uk-UA"/>
        </w:rPr>
        <w:tab/>
      </w:r>
      <w:r w:rsidRPr="000D4FC9">
        <w:rPr>
          <w:rFonts w:ascii="Times New Roman" w:eastAsia="Times New Roman" w:hAnsi="Times New Roman" w:cs="Times New Roman"/>
          <w:iCs/>
          <w:sz w:val="20"/>
          <w:szCs w:val="20"/>
          <w:lang w:val="uk-UA"/>
        </w:rPr>
        <w:tab/>
      </w:r>
      <w:r w:rsidRPr="000D4FC9">
        <w:rPr>
          <w:rFonts w:ascii="Times New Roman" w:eastAsia="Times New Roman" w:hAnsi="Times New Roman" w:cs="Times New Roman"/>
          <w:iCs/>
          <w:sz w:val="20"/>
          <w:szCs w:val="20"/>
          <w:lang w:val="uk-UA"/>
        </w:rPr>
        <w:tab/>
      </w:r>
      <w:r w:rsidRPr="000D4FC9">
        <w:rPr>
          <w:rFonts w:ascii="Times New Roman" w:eastAsia="Times New Roman" w:hAnsi="Times New Roman" w:cs="Times New Roman"/>
          <w:iCs/>
          <w:sz w:val="20"/>
          <w:szCs w:val="20"/>
          <w:lang w:val="uk-UA"/>
        </w:rPr>
        <w:tab/>
        <w:t xml:space="preserve">_______________ Р.В. </w:t>
      </w:r>
      <w:proofErr w:type="spellStart"/>
      <w:r w:rsidRPr="000D4FC9">
        <w:rPr>
          <w:rFonts w:ascii="Times New Roman" w:eastAsia="Times New Roman" w:hAnsi="Times New Roman" w:cs="Times New Roman"/>
          <w:iCs/>
          <w:sz w:val="20"/>
          <w:szCs w:val="20"/>
          <w:lang w:val="uk-UA"/>
        </w:rPr>
        <w:t>Славінський</w:t>
      </w:r>
      <w:proofErr w:type="spellEnd"/>
      <w:r w:rsidRPr="000D4FC9">
        <w:rPr>
          <w:rFonts w:ascii="Times New Roman" w:eastAsia="Times New Roman" w:hAnsi="Times New Roman" w:cs="Times New Roman"/>
          <w:iCs/>
          <w:sz w:val="20"/>
          <w:szCs w:val="20"/>
          <w:lang w:val="uk-UA"/>
        </w:rPr>
        <w:tab/>
        <w:t>____.____.2023р.</w:t>
      </w:r>
      <w:r w:rsidRPr="000D4FC9">
        <w:rPr>
          <w:rFonts w:ascii="Times New Roman" w:eastAsia="Times New Roman" w:hAnsi="Times New Roman" w:cs="Times New Roman"/>
          <w:sz w:val="20"/>
          <w:szCs w:val="20"/>
          <w:lang w:val="uk-UA"/>
        </w:rPr>
        <w:br/>
      </w:r>
    </w:p>
    <w:p w:rsidR="000D4FC9" w:rsidRPr="000D4FC9" w:rsidRDefault="000D4FC9" w:rsidP="000D4FC9">
      <w:pPr>
        <w:rPr>
          <w:rFonts w:ascii="Times New Roman" w:eastAsia="Times New Roman" w:hAnsi="Times New Roman" w:cs="Times New Roman"/>
          <w:sz w:val="20"/>
          <w:szCs w:val="20"/>
          <w:lang w:val="uk-UA"/>
        </w:rPr>
      </w:pPr>
      <w:r w:rsidRPr="000D4FC9">
        <w:rPr>
          <w:rFonts w:ascii="Times New Roman" w:eastAsia="Times New Roman" w:hAnsi="Times New Roman" w:cs="Times New Roman"/>
          <w:sz w:val="20"/>
          <w:szCs w:val="20"/>
          <w:lang w:val="uk-UA"/>
        </w:rPr>
        <w:t>Відділ економічного розвитку інвестицій</w:t>
      </w:r>
    </w:p>
    <w:p w:rsidR="000D4FC9" w:rsidRPr="000D4FC9" w:rsidRDefault="000D4FC9" w:rsidP="000D4FC9">
      <w:pPr>
        <w:rPr>
          <w:rFonts w:ascii="Times New Roman" w:eastAsia="Times New Roman" w:hAnsi="Times New Roman" w:cs="Times New Roman"/>
          <w:sz w:val="20"/>
          <w:szCs w:val="20"/>
          <w:lang w:val="uk-UA"/>
        </w:rPr>
      </w:pPr>
      <w:r w:rsidRPr="000D4FC9">
        <w:rPr>
          <w:rFonts w:ascii="Times New Roman" w:eastAsia="Times New Roman" w:hAnsi="Times New Roman" w:cs="Times New Roman"/>
          <w:sz w:val="20"/>
          <w:szCs w:val="20"/>
          <w:lang w:val="uk-UA"/>
        </w:rPr>
        <w:t>та торгівлі</w:t>
      </w:r>
      <w:r w:rsidRPr="000D4FC9">
        <w:rPr>
          <w:rFonts w:ascii="Times New Roman" w:eastAsia="Times New Roman" w:hAnsi="Times New Roman" w:cs="Times New Roman"/>
          <w:sz w:val="20"/>
          <w:szCs w:val="20"/>
          <w:lang w:val="uk-UA"/>
        </w:rPr>
        <w:tab/>
      </w:r>
      <w:r w:rsidRPr="000D4FC9">
        <w:rPr>
          <w:rFonts w:ascii="Times New Roman" w:eastAsia="Times New Roman" w:hAnsi="Times New Roman" w:cs="Times New Roman"/>
          <w:sz w:val="20"/>
          <w:szCs w:val="20"/>
          <w:lang w:val="uk-UA"/>
        </w:rPr>
        <w:tab/>
      </w:r>
      <w:r w:rsidRPr="000D4FC9">
        <w:rPr>
          <w:rFonts w:ascii="Times New Roman" w:eastAsia="Times New Roman" w:hAnsi="Times New Roman" w:cs="Times New Roman"/>
          <w:sz w:val="20"/>
          <w:szCs w:val="20"/>
          <w:lang w:val="uk-UA"/>
        </w:rPr>
        <w:tab/>
      </w:r>
      <w:r w:rsidRPr="000D4FC9">
        <w:rPr>
          <w:rFonts w:ascii="Times New Roman" w:eastAsia="Times New Roman" w:hAnsi="Times New Roman" w:cs="Times New Roman"/>
          <w:sz w:val="20"/>
          <w:szCs w:val="20"/>
          <w:lang w:val="uk-UA"/>
        </w:rPr>
        <w:tab/>
      </w:r>
      <w:r w:rsidRPr="000D4FC9">
        <w:rPr>
          <w:rFonts w:ascii="Times New Roman" w:eastAsia="Times New Roman" w:hAnsi="Times New Roman" w:cs="Times New Roman"/>
          <w:sz w:val="20"/>
          <w:szCs w:val="20"/>
          <w:lang w:val="uk-UA"/>
        </w:rPr>
        <w:tab/>
        <w:t xml:space="preserve">________________ О.А. </w:t>
      </w:r>
      <w:proofErr w:type="spellStart"/>
      <w:r w:rsidRPr="000D4FC9">
        <w:rPr>
          <w:rFonts w:ascii="Times New Roman" w:eastAsia="Times New Roman" w:hAnsi="Times New Roman" w:cs="Times New Roman"/>
          <w:sz w:val="20"/>
          <w:szCs w:val="20"/>
          <w:lang w:val="uk-UA"/>
        </w:rPr>
        <w:t>Гайчев</w:t>
      </w:r>
      <w:proofErr w:type="spellEnd"/>
      <w:r w:rsidRPr="000D4FC9">
        <w:rPr>
          <w:rFonts w:ascii="Times New Roman" w:eastAsia="Times New Roman" w:hAnsi="Times New Roman" w:cs="Times New Roman"/>
          <w:sz w:val="20"/>
          <w:szCs w:val="20"/>
          <w:lang w:val="uk-UA"/>
        </w:rPr>
        <w:tab/>
        <w:t xml:space="preserve"> </w:t>
      </w:r>
      <w:r w:rsidRPr="000D4FC9">
        <w:rPr>
          <w:rFonts w:ascii="Times New Roman" w:eastAsia="Times New Roman" w:hAnsi="Times New Roman" w:cs="Times New Roman"/>
          <w:sz w:val="20"/>
          <w:szCs w:val="20"/>
          <w:lang w:val="uk-UA"/>
        </w:rPr>
        <w:tab/>
        <w:t>____.____.2023р.</w:t>
      </w:r>
    </w:p>
    <w:p w:rsidR="000D4FC9" w:rsidRPr="000D4FC9" w:rsidRDefault="000D4FC9" w:rsidP="000D4FC9">
      <w:pPr>
        <w:rPr>
          <w:rFonts w:ascii="Times New Roman" w:eastAsia="Times New Roman" w:hAnsi="Times New Roman" w:cs="Times New Roman"/>
          <w:sz w:val="20"/>
          <w:szCs w:val="20"/>
          <w:lang w:val="uk-UA"/>
        </w:rPr>
      </w:pPr>
      <w:r w:rsidRPr="000D4FC9">
        <w:rPr>
          <w:rFonts w:ascii="Times New Roman" w:eastAsia="Times New Roman" w:hAnsi="Times New Roman" w:cs="Times New Roman"/>
          <w:sz w:val="20"/>
          <w:szCs w:val="20"/>
          <w:lang w:val="uk-UA"/>
        </w:rPr>
        <w:t>Юридичний відділ</w:t>
      </w:r>
      <w:r w:rsidRPr="000D4FC9">
        <w:rPr>
          <w:rFonts w:ascii="Times New Roman" w:eastAsia="Times New Roman" w:hAnsi="Times New Roman" w:cs="Times New Roman"/>
          <w:sz w:val="28"/>
          <w:lang w:val="uk-UA"/>
        </w:rPr>
        <w:tab/>
      </w:r>
      <w:r w:rsidRPr="000D4FC9">
        <w:rPr>
          <w:rFonts w:ascii="Times New Roman" w:eastAsia="Times New Roman" w:hAnsi="Times New Roman" w:cs="Times New Roman"/>
          <w:sz w:val="28"/>
          <w:lang w:val="uk-UA"/>
        </w:rPr>
        <w:tab/>
      </w:r>
      <w:r w:rsidRPr="000D4FC9">
        <w:rPr>
          <w:rFonts w:ascii="Times New Roman" w:eastAsia="Times New Roman" w:hAnsi="Times New Roman" w:cs="Times New Roman"/>
          <w:sz w:val="28"/>
          <w:lang w:val="uk-UA"/>
        </w:rPr>
        <w:tab/>
      </w:r>
      <w:r w:rsidRPr="000D4FC9">
        <w:rPr>
          <w:rFonts w:ascii="Times New Roman" w:eastAsia="Times New Roman" w:hAnsi="Times New Roman" w:cs="Times New Roman"/>
          <w:sz w:val="28"/>
          <w:lang w:val="uk-UA"/>
        </w:rPr>
        <w:tab/>
        <w:t xml:space="preserve">___________ </w:t>
      </w:r>
      <w:r w:rsidRPr="000D4FC9">
        <w:rPr>
          <w:rFonts w:ascii="Times New Roman" w:eastAsia="Times New Roman" w:hAnsi="Times New Roman" w:cs="Times New Roman"/>
          <w:sz w:val="20"/>
          <w:szCs w:val="20"/>
          <w:lang w:val="uk-UA"/>
        </w:rPr>
        <w:t xml:space="preserve">О.М. </w:t>
      </w:r>
      <w:proofErr w:type="spellStart"/>
      <w:r w:rsidRPr="000D4FC9">
        <w:rPr>
          <w:rFonts w:ascii="Times New Roman" w:eastAsia="Times New Roman" w:hAnsi="Times New Roman" w:cs="Times New Roman"/>
          <w:sz w:val="20"/>
          <w:szCs w:val="20"/>
          <w:lang w:val="uk-UA"/>
        </w:rPr>
        <w:t>Хайдаров</w:t>
      </w:r>
      <w:proofErr w:type="spellEnd"/>
      <w:r w:rsidRPr="000D4FC9">
        <w:rPr>
          <w:rFonts w:ascii="Times New Roman" w:eastAsia="Times New Roman" w:hAnsi="Times New Roman" w:cs="Times New Roman"/>
          <w:sz w:val="20"/>
          <w:szCs w:val="20"/>
          <w:lang w:val="uk-UA"/>
        </w:rPr>
        <w:t xml:space="preserve">  </w:t>
      </w:r>
      <w:r w:rsidRPr="000D4FC9">
        <w:rPr>
          <w:rFonts w:ascii="Times New Roman" w:eastAsia="Times New Roman" w:hAnsi="Times New Roman" w:cs="Times New Roman"/>
          <w:sz w:val="20"/>
          <w:szCs w:val="20"/>
          <w:lang w:val="uk-UA"/>
        </w:rPr>
        <w:tab/>
        <w:t>____.____.2023р.</w:t>
      </w:r>
    </w:p>
    <w:p w:rsidR="000D4FC9" w:rsidRPr="000D4FC9" w:rsidRDefault="000D4FC9" w:rsidP="000D4FC9">
      <w:pPr>
        <w:rPr>
          <w:rFonts w:ascii="Times New Roman" w:eastAsia="Times New Roman" w:hAnsi="Times New Roman" w:cs="Times New Roman"/>
          <w:sz w:val="20"/>
          <w:szCs w:val="20"/>
          <w:lang w:val="uk-UA"/>
        </w:rPr>
      </w:pPr>
    </w:p>
    <w:p w:rsidR="000D4FC9" w:rsidRPr="000D4FC9" w:rsidRDefault="000D4FC9" w:rsidP="000D4FC9">
      <w:pPr>
        <w:rPr>
          <w:sz w:val="20"/>
          <w:lang w:val="uk-UA"/>
        </w:rPr>
      </w:pPr>
      <w:r w:rsidRPr="000D4FC9">
        <w:rPr>
          <w:rFonts w:ascii="Times New Roman" w:eastAsia="Times New Roman" w:hAnsi="Times New Roman" w:cs="Times New Roman"/>
          <w:sz w:val="20"/>
          <w:szCs w:val="20"/>
          <w:lang w:val="uk-UA"/>
        </w:rPr>
        <w:t>Відділ бухгалтерського обліку</w:t>
      </w:r>
      <w:r w:rsidRPr="000D4FC9">
        <w:rPr>
          <w:sz w:val="20"/>
          <w:lang w:val="uk-UA"/>
        </w:rPr>
        <w:t xml:space="preserve"> </w:t>
      </w:r>
      <w:r w:rsidRPr="000D4FC9">
        <w:rPr>
          <w:rFonts w:ascii="Times New Roman" w:hAnsi="Times New Roman" w:cs="Times New Roman"/>
          <w:sz w:val="20"/>
          <w:lang w:val="uk-UA"/>
        </w:rPr>
        <w:t>та звітності</w:t>
      </w:r>
      <w:r w:rsidRPr="000D4FC9">
        <w:rPr>
          <w:sz w:val="20"/>
          <w:lang w:val="uk-UA"/>
        </w:rPr>
        <w:tab/>
      </w:r>
      <w:r w:rsidRPr="000D4FC9">
        <w:rPr>
          <w:rFonts w:ascii="Times New Roman" w:eastAsia="Times New Roman" w:hAnsi="Times New Roman" w:cs="Times New Roman"/>
          <w:sz w:val="20"/>
          <w:szCs w:val="20"/>
          <w:lang w:val="uk-UA"/>
        </w:rPr>
        <w:t xml:space="preserve">________________ О.С. </w:t>
      </w:r>
      <w:proofErr w:type="spellStart"/>
      <w:r w:rsidRPr="000D4FC9">
        <w:rPr>
          <w:rFonts w:ascii="Times New Roman" w:eastAsia="Times New Roman" w:hAnsi="Times New Roman" w:cs="Times New Roman"/>
          <w:sz w:val="20"/>
          <w:szCs w:val="20"/>
          <w:lang w:val="uk-UA"/>
        </w:rPr>
        <w:t>Стасюкевич</w:t>
      </w:r>
      <w:proofErr w:type="spellEnd"/>
      <w:r w:rsidRPr="000D4FC9">
        <w:rPr>
          <w:rFonts w:ascii="Times New Roman" w:eastAsia="Times New Roman" w:hAnsi="Times New Roman" w:cs="Times New Roman"/>
          <w:sz w:val="20"/>
          <w:szCs w:val="20"/>
          <w:lang w:val="uk-UA"/>
        </w:rPr>
        <w:t xml:space="preserve"> </w:t>
      </w:r>
      <w:r w:rsidRPr="000D4FC9">
        <w:rPr>
          <w:rFonts w:ascii="Times New Roman" w:eastAsia="Times New Roman" w:hAnsi="Times New Roman" w:cs="Times New Roman"/>
          <w:sz w:val="20"/>
          <w:szCs w:val="20"/>
          <w:lang w:val="uk-UA"/>
        </w:rPr>
        <w:tab/>
        <w:t>____.____.2023р.</w:t>
      </w:r>
    </w:p>
    <w:p w:rsidR="000D4FC9" w:rsidRPr="000D4FC9" w:rsidRDefault="000D4FC9" w:rsidP="000D4FC9">
      <w:pPr>
        <w:rPr>
          <w:lang w:val="uk-UA"/>
        </w:rPr>
      </w:pPr>
    </w:p>
    <w:p w:rsidR="000D4FC9" w:rsidRPr="0051364F" w:rsidRDefault="000D4FC9" w:rsidP="000D4FC9">
      <w:pPr>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6660E7" w:rsidRPr="005D3330" w:rsidRDefault="00137AFF" w:rsidP="000D4FC9">
      <w:pPr>
        <w:ind w:left="5664"/>
        <w:contextualSpacing/>
        <w:rPr>
          <w:lang w:val="uk-UA"/>
        </w:rPr>
      </w:pPr>
      <w:r w:rsidRPr="00541369">
        <w:rPr>
          <w:rStyle w:val="a3"/>
          <w:b/>
          <w:i w:val="0"/>
          <w:lang w:val="uk-UA"/>
        </w:rPr>
        <w:t xml:space="preserve"> </w:t>
      </w: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B2AB4"/>
    <w:rsid w:val="000B2C15"/>
    <w:rsid w:val="000D3D19"/>
    <w:rsid w:val="000D4FC9"/>
    <w:rsid w:val="001048CE"/>
    <w:rsid w:val="00123F74"/>
    <w:rsid w:val="00137AFF"/>
    <w:rsid w:val="00157AC7"/>
    <w:rsid w:val="001645EE"/>
    <w:rsid w:val="001762EF"/>
    <w:rsid w:val="001B0FA7"/>
    <w:rsid w:val="001B2886"/>
    <w:rsid w:val="001B2EDE"/>
    <w:rsid w:val="001C0C5C"/>
    <w:rsid w:val="001C239E"/>
    <w:rsid w:val="001C5862"/>
    <w:rsid w:val="001D63EB"/>
    <w:rsid w:val="001E5810"/>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66F"/>
    <w:rsid w:val="004D4B0E"/>
    <w:rsid w:val="0051364F"/>
    <w:rsid w:val="00517437"/>
    <w:rsid w:val="00522020"/>
    <w:rsid w:val="0053445C"/>
    <w:rsid w:val="00541369"/>
    <w:rsid w:val="00543117"/>
    <w:rsid w:val="0054440C"/>
    <w:rsid w:val="0058036A"/>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4A07"/>
    <w:rsid w:val="00874449"/>
    <w:rsid w:val="008B7EE5"/>
    <w:rsid w:val="008E068B"/>
    <w:rsid w:val="008E294E"/>
    <w:rsid w:val="008E432D"/>
    <w:rsid w:val="00901197"/>
    <w:rsid w:val="009035CD"/>
    <w:rsid w:val="00921B46"/>
    <w:rsid w:val="00933EE9"/>
    <w:rsid w:val="00976784"/>
    <w:rsid w:val="009A1D99"/>
    <w:rsid w:val="009A73FA"/>
    <w:rsid w:val="009B2088"/>
    <w:rsid w:val="009C7DD9"/>
    <w:rsid w:val="009D7471"/>
    <w:rsid w:val="00A16466"/>
    <w:rsid w:val="00A27DDF"/>
    <w:rsid w:val="00A40A5E"/>
    <w:rsid w:val="00A578B8"/>
    <w:rsid w:val="00A61B2B"/>
    <w:rsid w:val="00AA79E7"/>
    <w:rsid w:val="00AC19E7"/>
    <w:rsid w:val="00AC24F6"/>
    <w:rsid w:val="00AC35F0"/>
    <w:rsid w:val="00B13DAB"/>
    <w:rsid w:val="00B4316C"/>
    <w:rsid w:val="00B53442"/>
    <w:rsid w:val="00B81CD3"/>
    <w:rsid w:val="00B864DA"/>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D00C9"/>
    <w:rsid w:val="00DF7CAF"/>
    <w:rsid w:val="00E019E2"/>
    <w:rsid w:val="00E171BE"/>
    <w:rsid w:val="00E17847"/>
    <w:rsid w:val="00E22683"/>
    <w:rsid w:val="00E24B66"/>
    <w:rsid w:val="00E33B41"/>
    <w:rsid w:val="00E52D7F"/>
    <w:rsid w:val="00E61095"/>
    <w:rsid w:val="00E64460"/>
    <w:rsid w:val="00E934C0"/>
    <w:rsid w:val="00EA398E"/>
    <w:rsid w:val="00EA41A3"/>
    <w:rsid w:val="00EC26BF"/>
    <w:rsid w:val="00EC2814"/>
    <w:rsid w:val="00ED4C96"/>
    <w:rsid w:val="00EE29C1"/>
    <w:rsid w:val="00EE619A"/>
    <w:rsid w:val="00EF6679"/>
    <w:rsid w:val="00F07508"/>
    <w:rsid w:val="00F20CDF"/>
    <w:rsid w:val="00F579E0"/>
    <w:rsid w:val="00F74291"/>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2365-3289-4B56-A527-0AE1B05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22256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YUR-03</dc:creator>
  <cp:lastModifiedBy>Пользователь Windows</cp:lastModifiedBy>
  <cp:revision>3</cp:revision>
  <cp:lastPrinted>2023-04-19T11:01:00Z</cp:lastPrinted>
  <dcterms:created xsi:type="dcterms:W3CDTF">2023-10-18T13:10:00Z</dcterms:created>
  <dcterms:modified xsi:type="dcterms:W3CDTF">2023-11-07T08:45:00Z</dcterms:modified>
</cp:coreProperties>
</file>