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63"/>
        <w:tblW w:w="102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2"/>
        <w:gridCol w:w="424"/>
      </w:tblGrid>
      <w:tr w:rsidR="003D6A1D" w:rsidRPr="0000126E" w14:paraId="6FD74200" w14:textId="77777777" w:rsidTr="003D6A1D">
        <w:trPr>
          <w:trHeight w:val="80"/>
        </w:trPr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</w:tcPr>
          <w:p w14:paraId="2AA65C3C" w14:textId="77777777" w:rsidR="003D6A1D" w:rsidRDefault="003D6A1D" w:rsidP="003D6A1D"/>
          <w:p w14:paraId="53708BBD" w14:textId="556229FD" w:rsidR="003B6821" w:rsidRPr="003B6821" w:rsidRDefault="00FD0B6B" w:rsidP="00FD0B6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b/>
                <w:bCs/>
                <w:iCs/>
                <w:lang w:val="uk-UA"/>
              </w:rPr>
            </w:pPr>
            <w:r>
              <w:rPr>
                <w:rFonts w:ascii="Times New Roman CYR" w:hAnsi="Times New Roman CYR"/>
                <w:b/>
                <w:bCs/>
                <w:iCs/>
                <w:lang w:val="uk-UA"/>
              </w:rPr>
              <w:t xml:space="preserve">                                                                   </w:t>
            </w:r>
            <w:proofErr w:type="spellStart"/>
            <w:r w:rsidR="003B6821" w:rsidRPr="003B6821">
              <w:rPr>
                <w:rFonts w:ascii="Times New Roman CYR" w:hAnsi="Times New Roman CYR"/>
                <w:b/>
                <w:bCs/>
                <w:iCs/>
              </w:rPr>
              <w:t>Додаток</w:t>
            </w:r>
            <w:proofErr w:type="spellEnd"/>
            <w:r w:rsidR="003B6821" w:rsidRPr="003B6821">
              <w:rPr>
                <w:rFonts w:ascii="Times New Roman CYR" w:hAnsi="Times New Roman CYR"/>
                <w:b/>
                <w:bCs/>
                <w:iCs/>
              </w:rPr>
              <w:t xml:space="preserve"> </w:t>
            </w:r>
            <w:r w:rsidR="003B6821" w:rsidRPr="003B6821">
              <w:rPr>
                <w:rFonts w:ascii="Times New Roman CYR" w:hAnsi="Times New Roman CYR"/>
                <w:b/>
                <w:bCs/>
                <w:iCs/>
                <w:lang w:val="uk-UA"/>
              </w:rPr>
              <w:t>2</w:t>
            </w:r>
          </w:p>
          <w:p w14:paraId="004EC7C3" w14:textId="071C3B56" w:rsidR="00FD0B6B" w:rsidRDefault="004F4D7D" w:rsidP="004F4D7D">
            <w:pPr>
              <w:rPr>
                <w:b/>
                <w:sz w:val="32"/>
                <w:szCs w:val="32"/>
              </w:rPr>
            </w:pPr>
            <w:r>
              <w:rPr>
                <w:rFonts w:ascii="Times New Roman CYR" w:hAnsi="Times New Roman CYR"/>
                <w:b/>
                <w:bCs/>
                <w:iCs/>
                <w:lang w:val="uk-UA"/>
              </w:rPr>
              <w:t xml:space="preserve">                                                                                                         </w:t>
            </w:r>
            <w:r w:rsidRPr="004F4D7D">
              <w:rPr>
                <w:rFonts w:ascii="Times New Roman CYR" w:hAnsi="Times New Roman CYR"/>
                <w:b/>
                <w:bCs/>
                <w:iCs/>
              </w:rPr>
              <w:t xml:space="preserve">до </w:t>
            </w:r>
            <w:proofErr w:type="spellStart"/>
            <w:r w:rsidRPr="004F4D7D">
              <w:rPr>
                <w:rFonts w:ascii="Times New Roman CYR" w:hAnsi="Times New Roman CYR"/>
                <w:b/>
                <w:bCs/>
                <w:iCs/>
              </w:rPr>
              <w:t>тендерної</w:t>
            </w:r>
            <w:proofErr w:type="spellEnd"/>
            <w:r w:rsidRPr="004F4D7D">
              <w:rPr>
                <w:rFonts w:ascii="Times New Roman CYR" w:hAnsi="Times New Roman CYR"/>
                <w:b/>
                <w:bCs/>
                <w:iCs/>
              </w:rPr>
              <w:t xml:space="preserve"> </w:t>
            </w:r>
            <w:proofErr w:type="spellStart"/>
            <w:r w:rsidRPr="004F4D7D">
              <w:rPr>
                <w:rFonts w:ascii="Times New Roman CYR" w:hAnsi="Times New Roman CYR"/>
                <w:b/>
                <w:bCs/>
                <w:iCs/>
              </w:rPr>
              <w:t>документації</w:t>
            </w:r>
            <w:proofErr w:type="spellEnd"/>
            <w:r w:rsidRPr="004F4D7D">
              <w:rPr>
                <w:rFonts w:ascii="Times New Roman CYR" w:hAnsi="Times New Roman CYR"/>
                <w:b/>
                <w:bCs/>
                <w:iCs/>
              </w:rPr>
              <w:t xml:space="preserve"> </w:t>
            </w:r>
          </w:p>
          <w:p w14:paraId="33907D13" w14:textId="77777777" w:rsidR="004F4D7D" w:rsidRDefault="004F4D7D" w:rsidP="00FD0B6B">
            <w:pPr>
              <w:jc w:val="center"/>
              <w:rPr>
                <w:b/>
                <w:sz w:val="32"/>
                <w:szCs w:val="32"/>
              </w:rPr>
            </w:pPr>
          </w:p>
          <w:p w14:paraId="68A3217B" w14:textId="611D13E1" w:rsidR="00FD0B6B" w:rsidRDefault="003D6A1D" w:rsidP="00FD0B6B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2A009B">
              <w:rPr>
                <w:b/>
                <w:sz w:val="32"/>
                <w:szCs w:val="32"/>
              </w:rPr>
              <w:t>Технічний</w:t>
            </w:r>
            <w:proofErr w:type="spellEnd"/>
            <w:r w:rsidRPr="002A009B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2A009B">
              <w:rPr>
                <w:b/>
                <w:sz w:val="32"/>
                <w:szCs w:val="32"/>
              </w:rPr>
              <w:t>опис</w:t>
            </w:r>
            <w:proofErr w:type="spellEnd"/>
            <w:r w:rsidRPr="002A009B">
              <w:rPr>
                <w:b/>
                <w:sz w:val="32"/>
                <w:szCs w:val="32"/>
              </w:rPr>
              <w:t xml:space="preserve"> предмету </w:t>
            </w:r>
            <w:proofErr w:type="spellStart"/>
            <w:r w:rsidRPr="002A009B">
              <w:rPr>
                <w:b/>
                <w:sz w:val="32"/>
                <w:szCs w:val="32"/>
              </w:rPr>
              <w:t>закупівлі</w:t>
            </w:r>
            <w:proofErr w:type="spellEnd"/>
          </w:p>
          <w:p w14:paraId="3D170AA1" w14:textId="634A3F60" w:rsidR="003D6A1D" w:rsidRDefault="003D6A1D" w:rsidP="003D6A1D">
            <w:pPr>
              <w:jc w:val="center"/>
              <w:rPr>
                <w:sz w:val="22"/>
                <w:szCs w:val="22"/>
                <w:lang w:val="uk-UA"/>
              </w:rPr>
            </w:pPr>
            <w:r w:rsidRPr="00BE61CC">
              <w:rPr>
                <w:sz w:val="22"/>
                <w:szCs w:val="22"/>
              </w:rPr>
              <w:t>(</w:t>
            </w:r>
            <w:proofErr w:type="spellStart"/>
            <w:r w:rsidRPr="00BE61CC">
              <w:rPr>
                <w:sz w:val="22"/>
                <w:szCs w:val="22"/>
              </w:rPr>
              <w:t>Інформація</w:t>
            </w:r>
            <w:proofErr w:type="spellEnd"/>
            <w:r w:rsidRPr="00BE61CC">
              <w:rPr>
                <w:sz w:val="22"/>
                <w:szCs w:val="22"/>
              </w:rPr>
              <w:t xml:space="preserve"> про характер і </w:t>
            </w:r>
            <w:proofErr w:type="spellStart"/>
            <w:r w:rsidRPr="00BE61CC">
              <w:rPr>
                <w:sz w:val="22"/>
                <w:szCs w:val="22"/>
              </w:rPr>
              <w:t>необхідність</w:t>
            </w:r>
            <w:proofErr w:type="spellEnd"/>
            <w:r w:rsidRPr="00BE61CC">
              <w:rPr>
                <w:sz w:val="22"/>
                <w:szCs w:val="22"/>
              </w:rPr>
              <w:t xml:space="preserve"> </w:t>
            </w:r>
            <w:proofErr w:type="spellStart"/>
            <w:r w:rsidRPr="00BE61CC">
              <w:rPr>
                <w:sz w:val="22"/>
                <w:szCs w:val="22"/>
              </w:rPr>
              <w:t>технічних</w:t>
            </w:r>
            <w:proofErr w:type="spellEnd"/>
            <w:r w:rsidRPr="00BE61CC">
              <w:rPr>
                <w:sz w:val="22"/>
                <w:szCs w:val="22"/>
              </w:rPr>
              <w:t xml:space="preserve"> та </w:t>
            </w:r>
            <w:proofErr w:type="spellStart"/>
            <w:r w:rsidRPr="00BE61CC">
              <w:rPr>
                <w:sz w:val="22"/>
                <w:szCs w:val="22"/>
              </w:rPr>
              <w:t>якісних</w:t>
            </w:r>
            <w:proofErr w:type="spellEnd"/>
            <w:r w:rsidRPr="00BE61CC">
              <w:rPr>
                <w:sz w:val="22"/>
                <w:szCs w:val="22"/>
              </w:rPr>
              <w:t xml:space="preserve"> х</w:t>
            </w:r>
            <w:r>
              <w:rPr>
                <w:sz w:val="22"/>
                <w:szCs w:val="22"/>
              </w:rPr>
              <w:t xml:space="preserve">арактеристик предмета </w:t>
            </w:r>
            <w:proofErr w:type="spellStart"/>
            <w:r>
              <w:rPr>
                <w:sz w:val="22"/>
                <w:szCs w:val="22"/>
              </w:rPr>
              <w:t>закупівл</w:t>
            </w:r>
            <w:proofErr w:type="spellEnd"/>
            <w:r>
              <w:rPr>
                <w:sz w:val="22"/>
                <w:szCs w:val="22"/>
                <w:lang w:val="uk-UA"/>
              </w:rPr>
              <w:t>і)</w:t>
            </w:r>
          </w:p>
          <w:p w14:paraId="326E2449" w14:textId="4672D943" w:rsidR="00F3660B" w:rsidRDefault="00F3660B" w:rsidP="00F3660B">
            <w:pPr>
              <w:rPr>
                <w:sz w:val="22"/>
                <w:szCs w:val="22"/>
                <w:lang w:val="uk-UA"/>
              </w:rPr>
            </w:pPr>
          </w:p>
          <w:p w14:paraId="672E757B" w14:textId="2202BB79" w:rsidR="004C7C8B" w:rsidRPr="0056144D" w:rsidRDefault="004C7C8B" w:rsidP="004C7C8B">
            <w:pPr>
              <w:rPr>
                <w:sz w:val="22"/>
                <w:szCs w:val="22"/>
                <w:lang w:val="uk-UA"/>
              </w:rPr>
            </w:pPr>
            <w:r w:rsidRPr="0056144D">
              <w:rPr>
                <w:sz w:val="22"/>
                <w:szCs w:val="22"/>
                <w:lang w:val="uk-UA"/>
              </w:rPr>
              <w:t xml:space="preserve">1. </w:t>
            </w:r>
            <w:r w:rsidRPr="0056144D">
              <w:rPr>
                <w:sz w:val="22"/>
                <w:szCs w:val="22"/>
              </w:rPr>
              <w:t>IGBT</w:t>
            </w:r>
            <w:r w:rsidRPr="0056144D">
              <w:rPr>
                <w:sz w:val="22"/>
                <w:szCs w:val="22"/>
                <w:lang w:val="uk-UA"/>
              </w:rPr>
              <w:t xml:space="preserve"> модуль </w:t>
            </w:r>
            <w:r w:rsidRPr="0056144D">
              <w:rPr>
                <w:sz w:val="22"/>
                <w:szCs w:val="22"/>
                <w:lang w:val="en-US"/>
              </w:rPr>
              <w:t>FD</w:t>
            </w:r>
            <w:r w:rsidRPr="0056144D">
              <w:rPr>
                <w:sz w:val="22"/>
                <w:szCs w:val="22"/>
                <w:lang w:val="uk-UA"/>
              </w:rPr>
              <w:t>800</w:t>
            </w:r>
            <w:r w:rsidRPr="0056144D">
              <w:rPr>
                <w:sz w:val="22"/>
                <w:szCs w:val="22"/>
                <w:lang w:val="en-US"/>
              </w:rPr>
              <w:t>R</w:t>
            </w:r>
            <w:r w:rsidRPr="0056144D">
              <w:rPr>
                <w:sz w:val="22"/>
                <w:szCs w:val="22"/>
                <w:lang w:val="uk-UA"/>
              </w:rPr>
              <w:t>17</w:t>
            </w:r>
            <w:r w:rsidRPr="0056144D">
              <w:rPr>
                <w:sz w:val="22"/>
                <w:szCs w:val="22"/>
                <w:lang w:val="en-US"/>
              </w:rPr>
              <w:t>KF</w:t>
            </w:r>
            <w:r w:rsidRPr="0056144D">
              <w:rPr>
                <w:sz w:val="22"/>
                <w:szCs w:val="22"/>
                <w:lang w:val="uk-UA"/>
              </w:rPr>
              <w:t>6</w:t>
            </w:r>
            <w:r w:rsidRPr="0056144D">
              <w:rPr>
                <w:sz w:val="22"/>
                <w:szCs w:val="22"/>
                <w:lang w:val="en-US"/>
              </w:rPr>
              <w:t>C</w:t>
            </w:r>
            <w:r w:rsidRPr="0056144D">
              <w:rPr>
                <w:sz w:val="22"/>
                <w:szCs w:val="22"/>
                <w:lang w:val="uk-UA"/>
              </w:rPr>
              <w:t xml:space="preserve"> </w:t>
            </w:r>
            <w:r w:rsidRPr="0056144D">
              <w:rPr>
                <w:sz w:val="22"/>
                <w:szCs w:val="22"/>
                <w:lang w:val="en-US"/>
              </w:rPr>
              <w:t>B</w:t>
            </w:r>
            <w:r w:rsidRPr="0056144D">
              <w:rPr>
                <w:sz w:val="22"/>
                <w:szCs w:val="22"/>
                <w:lang w:val="uk-UA"/>
              </w:rPr>
              <w:t xml:space="preserve">2 - </w:t>
            </w:r>
            <w:r>
              <w:rPr>
                <w:sz w:val="22"/>
                <w:szCs w:val="22"/>
                <w:lang w:val="uk-UA"/>
              </w:rPr>
              <w:t>1</w:t>
            </w:r>
            <w:r w:rsidR="00FD0B6B">
              <w:rPr>
                <w:sz w:val="22"/>
                <w:szCs w:val="22"/>
                <w:lang w:val="uk-UA"/>
              </w:rPr>
              <w:t>0</w:t>
            </w:r>
            <w:r w:rsidRPr="0056144D">
              <w:rPr>
                <w:sz w:val="22"/>
                <w:szCs w:val="22"/>
                <w:lang w:val="uk-UA"/>
              </w:rPr>
              <w:t xml:space="preserve"> шт.</w:t>
            </w:r>
          </w:p>
          <w:p w14:paraId="39E2B37C" w14:textId="1EA7DD7B" w:rsidR="004C7C8B" w:rsidRDefault="00051C21" w:rsidP="004C7C8B">
            <w:pPr>
              <w:rPr>
                <w:sz w:val="22"/>
                <w:szCs w:val="22"/>
                <w:lang w:val="uk-UA"/>
              </w:rPr>
            </w:pPr>
            <w:r w:rsidRPr="00051C21">
              <w:rPr>
                <w:sz w:val="22"/>
                <w:szCs w:val="22"/>
                <w:lang w:val="uk-UA"/>
              </w:rPr>
              <w:t>2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.Субмодуль драйвера </w:t>
            </w:r>
            <w:r w:rsidR="004C7C8B" w:rsidRPr="0056144D">
              <w:rPr>
                <w:sz w:val="22"/>
                <w:szCs w:val="22"/>
              </w:rPr>
              <w:t>IGBT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 модуля </w:t>
            </w:r>
            <w:r w:rsidR="004C7C8B" w:rsidRPr="0056144D">
              <w:rPr>
                <w:sz w:val="22"/>
                <w:szCs w:val="22"/>
                <w:lang w:val="en-US"/>
              </w:rPr>
              <w:t>FD</w:t>
            </w:r>
            <w:r w:rsidR="004C7C8B" w:rsidRPr="0056144D">
              <w:rPr>
                <w:sz w:val="22"/>
                <w:szCs w:val="22"/>
                <w:lang w:val="uk-UA"/>
              </w:rPr>
              <w:t>800</w:t>
            </w:r>
            <w:r w:rsidR="004C7C8B" w:rsidRPr="0056144D">
              <w:rPr>
                <w:sz w:val="22"/>
                <w:szCs w:val="22"/>
                <w:lang w:val="en-US"/>
              </w:rPr>
              <w:t>R</w:t>
            </w:r>
            <w:r w:rsidR="004C7C8B" w:rsidRPr="0056144D">
              <w:rPr>
                <w:sz w:val="22"/>
                <w:szCs w:val="22"/>
                <w:lang w:val="uk-UA"/>
              </w:rPr>
              <w:t>17</w:t>
            </w:r>
            <w:r w:rsidR="004C7C8B" w:rsidRPr="0056144D">
              <w:rPr>
                <w:sz w:val="22"/>
                <w:szCs w:val="22"/>
                <w:lang w:val="en-US"/>
              </w:rPr>
              <w:t>KF</w:t>
            </w:r>
            <w:r w:rsidR="004C7C8B" w:rsidRPr="0056144D">
              <w:rPr>
                <w:sz w:val="22"/>
                <w:szCs w:val="22"/>
                <w:lang w:val="uk-UA"/>
              </w:rPr>
              <w:t>6</w:t>
            </w:r>
            <w:r w:rsidR="004C7C8B" w:rsidRPr="0056144D">
              <w:rPr>
                <w:sz w:val="22"/>
                <w:szCs w:val="22"/>
                <w:lang w:val="en-US"/>
              </w:rPr>
              <w:t>C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 </w:t>
            </w:r>
            <w:r w:rsidR="004C7C8B" w:rsidRPr="0056144D">
              <w:rPr>
                <w:sz w:val="22"/>
                <w:szCs w:val="22"/>
                <w:lang w:val="en-US"/>
              </w:rPr>
              <w:t>B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2- </w:t>
            </w:r>
            <w:r w:rsidRPr="00051C21">
              <w:rPr>
                <w:sz w:val="22"/>
                <w:szCs w:val="22"/>
                <w:lang w:val="uk-UA"/>
              </w:rPr>
              <w:t>8</w:t>
            </w:r>
            <w:r w:rsidR="004C7C8B" w:rsidRPr="0056144D">
              <w:rPr>
                <w:sz w:val="22"/>
                <w:szCs w:val="22"/>
                <w:lang w:val="uk-UA"/>
              </w:rPr>
              <w:t xml:space="preserve"> шт.</w:t>
            </w:r>
          </w:p>
          <w:p w14:paraId="28E88A55" w14:textId="46DA9FB8" w:rsidR="00051C21" w:rsidRDefault="00051C21" w:rsidP="004C7C8B">
            <w:pPr>
              <w:rPr>
                <w:sz w:val="22"/>
                <w:szCs w:val="22"/>
                <w:lang w:val="uk-UA"/>
              </w:rPr>
            </w:pPr>
            <w:r w:rsidRPr="003B6821">
              <w:rPr>
                <w:sz w:val="22"/>
                <w:szCs w:val="22"/>
                <w:lang w:val="uk-UA"/>
              </w:rPr>
              <w:t>3</w:t>
            </w:r>
            <w:r w:rsidRPr="00051C21">
              <w:rPr>
                <w:sz w:val="22"/>
                <w:szCs w:val="22"/>
                <w:lang w:val="uk-UA"/>
              </w:rPr>
              <w:t xml:space="preserve">.IGBT модуль FF900R12IP4 - </w:t>
            </w:r>
            <w:r w:rsidR="00FD0B6B">
              <w:rPr>
                <w:sz w:val="22"/>
                <w:szCs w:val="22"/>
                <w:lang w:val="uk-UA"/>
              </w:rPr>
              <w:t>6</w:t>
            </w:r>
            <w:r w:rsidRPr="00051C21">
              <w:rPr>
                <w:sz w:val="22"/>
                <w:szCs w:val="22"/>
                <w:lang w:val="uk-UA"/>
              </w:rPr>
              <w:t xml:space="preserve"> шт.</w:t>
            </w:r>
          </w:p>
          <w:p w14:paraId="745F06C8" w14:textId="238ED6BF" w:rsidR="00C14578" w:rsidRDefault="00C14578" w:rsidP="004C7C8B">
            <w:pPr>
              <w:rPr>
                <w:sz w:val="22"/>
                <w:szCs w:val="22"/>
                <w:lang w:val="uk-UA"/>
              </w:rPr>
            </w:pPr>
            <w:r w:rsidRPr="00C14578">
              <w:rPr>
                <w:sz w:val="22"/>
                <w:szCs w:val="22"/>
                <w:lang w:val="uk-UA"/>
              </w:rPr>
              <w:t>4.Драйвер IGBT модуля FF900R12IP4 (</w:t>
            </w:r>
            <w:r>
              <w:rPr>
                <w:sz w:val="22"/>
                <w:szCs w:val="22"/>
                <w:lang w:val="uk-UA"/>
              </w:rPr>
              <w:t>фазний</w:t>
            </w:r>
            <w:r w:rsidRPr="00C14578">
              <w:rPr>
                <w:sz w:val="22"/>
                <w:szCs w:val="22"/>
                <w:lang w:val="uk-UA"/>
              </w:rPr>
              <w:t xml:space="preserve">) - </w:t>
            </w:r>
            <w:r w:rsidR="00FD0B6B">
              <w:rPr>
                <w:sz w:val="22"/>
                <w:szCs w:val="22"/>
                <w:lang w:val="uk-UA"/>
              </w:rPr>
              <w:t>6</w:t>
            </w:r>
            <w:r w:rsidRPr="00C14578">
              <w:rPr>
                <w:sz w:val="22"/>
                <w:szCs w:val="22"/>
                <w:lang w:val="uk-UA"/>
              </w:rPr>
              <w:t xml:space="preserve"> шт.</w:t>
            </w:r>
          </w:p>
          <w:p w14:paraId="0EB6F846" w14:textId="28DC0DC8" w:rsidR="00C14578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C14578">
              <w:rPr>
                <w:sz w:val="22"/>
                <w:szCs w:val="22"/>
                <w:lang w:val="uk-UA"/>
              </w:rPr>
              <w:t>.Драйвер IGBT модуля FF900R12IP4 (</w:t>
            </w:r>
            <w:r>
              <w:rPr>
                <w:sz w:val="22"/>
                <w:szCs w:val="22"/>
                <w:lang w:val="uk-UA"/>
              </w:rPr>
              <w:t>верхній</w:t>
            </w:r>
            <w:r w:rsidRPr="00C14578">
              <w:rPr>
                <w:sz w:val="22"/>
                <w:szCs w:val="22"/>
                <w:lang w:val="uk-UA"/>
              </w:rPr>
              <w:t xml:space="preserve">) - </w:t>
            </w:r>
            <w:r w:rsidR="00FD0B6B">
              <w:rPr>
                <w:sz w:val="22"/>
                <w:szCs w:val="22"/>
                <w:lang w:val="uk-UA"/>
              </w:rPr>
              <w:t>5</w:t>
            </w:r>
            <w:r w:rsidRPr="00C14578">
              <w:rPr>
                <w:sz w:val="22"/>
                <w:szCs w:val="22"/>
                <w:lang w:val="uk-UA"/>
              </w:rPr>
              <w:t xml:space="preserve"> шт.</w:t>
            </w:r>
          </w:p>
          <w:p w14:paraId="6950E5B8" w14:textId="0E3FC698" w:rsidR="00C14578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  <w:r w:rsidRPr="00C14578">
              <w:rPr>
                <w:sz w:val="22"/>
                <w:szCs w:val="22"/>
                <w:lang w:val="uk-UA"/>
              </w:rPr>
              <w:t>.Драйвер IGBT модуля FF900R12IP4 (</w:t>
            </w:r>
            <w:r>
              <w:rPr>
                <w:sz w:val="22"/>
                <w:szCs w:val="22"/>
                <w:lang w:val="uk-UA"/>
              </w:rPr>
              <w:t>нижній</w:t>
            </w:r>
            <w:r w:rsidRPr="00C14578">
              <w:rPr>
                <w:sz w:val="22"/>
                <w:szCs w:val="22"/>
                <w:lang w:val="uk-UA"/>
              </w:rPr>
              <w:t xml:space="preserve">) - </w:t>
            </w:r>
            <w:r w:rsidR="00FD0B6B">
              <w:rPr>
                <w:sz w:val="22"/>
                <w:szCs w:val="22"/>
                <w:lang w:val="uk-UA"/>
              </w:rPr>
              <w:t>4</w:t>
            </w:r>
            <w:r w:rsidRPr="00C14578">
              <w:rPr>
                <w:sz w:val="22"/>
                <w:szCs w:val="22"/>
                <w:lang w:val="uk-UA"/>
              </w:rPr>
              <w:t xml:space="preserve"> шт.</w:t>
            </w:r>
          </w:p>
          <w:p w14:paraId="41815C19" w14:textId="68153312" w:rsidR="00051C21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</w:t>
            </w:r>
            <w:r w:rsidR="00051C21" w:rsidRPr="00051C21">
              <w:rPr>
                <w:sz w:val="22"/>
                <w:szCs w:val="22"/>
                <w:lang w:val="uk-UA"/>
              </w:rPr>
              <w:t>.Д</w:t>
            </w:r>
            <w:r w:rsidR="00CA435F">
              <w:rPr>
                <w:sz w:val="22"/>
                <w:szCs w:val="22"/>
                <w:lang w:val="uk-UA"/>
              </w:rPr>
              <w:t>і</w:t>
            </w:r>
            <w:r w:rsidR="00051C21" w:rsidRPr="00051C21">
              <w:rPr>
                <w:sz w:val="22"/>
                <w:szCs w:val="22"/>
                <w:lang w:val="uk-UA"/>
              </w:rPr>
              <w:t>одно - тиристорн</w:t>
            </w:r>
            <w:r>
              <w:rPr>
                <w:sz w:val="22"/>
                <w:szCs w:val="22"/>
                <w:lang w:val="uk-UA"/>
              </w:rPr>
              <w:t>и</w:t>
            </w:r>
            <w:r w:rsidR="00051C21" w:rsidRPr="00051C21">
              <w:rPr>
                <w:sz w:val="22"/>
                <w:szCs w:val="22"/>
                <w:lang w:val="uk-UA"/>
              </w:rPr>
              <w:t xml:space="preserve">й модуль MFC-400TG240 </w:t>
            </w:r>
            <w:r>
              <w:rPr>
                <w:sz w:val="22"/>
                <w:szCs w:val="22"/>
                <w:lang w:val="uk-UA"/>
              </w:rPr>
              <w:t>–</w:t>
            </w:r>
            <w:r w:rsidR="00051C21" w:rsidRPr="00051C21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6 </w:t>
            </w:r>
            <w:r w:rsidR="00051C21" w:rsidRPr="00051C21">
              <w:rPr>
                <w:sz w:val="22"/>
                <w:szCs w:val="22"/>
                <w:lang w:val="uk-UA"/>
              </w:rPr>
              <w:t>шт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27C76FED" w14:textId="3A7E454D" w:rsidR="00C14578" w:rsidRPr="003B6821" w:rsidRDefault="00C14578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C14578">
              <w:rPr>
                <w:sz w:val="22"/>
                <w:szCs w:val="22"/>
                <w:lang w:val="uk-UA"/>
              </w:rPr>
              <w:t>.IGBT модуль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PM</w:t>
            </w:r>
            <w:r w:rsidRPr="003B6821">
              <w:rPr>
                <w:sz w:val="22"/>
                <w:szCs w:val="22"/>
                <w:lang w:val="uk-UA"/>
              </w:rPr>
              <w:t>75</w:t>
            </w:r>
            <w:r>
              <w:rPr>
                <w:sz w:val="22"/>
                <w:szCs w:val="22"/>
                <w:lang w:val="en-US"/>
              </w:rPr>
              <w:t>RLA</w:t>
            </w:r>
            <w:r w:rsidRPr="003B6821">
              <w:rPr>
                <w:sz w:val="22"/>
                <w:szCs w:val="22"/>
                <w:lang w:val="uk-UA"/>
              </w:rPr>
              <w:t xml:space="preserve">120 - </w:t>
            </w:r>
            <w:r w:rsidR="00FD0B6B">
              <w:rPr>
                <w:sz w:val="22"/>
                <w:szCs w:val="22"/>
                <w:lang w:val="uk-UA"/>
              </w:rPr>
              <w:t>4</w:t>
            </w:r>
            <w:r w:rsidRPr="003B6821">
              <w:rPr>
                <w:sz w:val="22"/>
                <w:szCs w:val="22"/>
                <w:lang w:val="uk-UA"/>
              </w:rPr>
              <w:t xml:space="preserve"> шт.</w:t>
            </w:r>
          </w:p>
          <w:p w14:paraId="12C46AE9" w14:textId="266EF81F" w:rsidR="00C14578" w:rsidRDefault="00C3262A" w:rsidP="004C7C8B">
            <w:pPr>
              <w:rPr>
                <w:sz w:val="22"/>
                <w:szCs w:val="22"/>
                <w:lang w:val="uk-UA"/>
              </w:rPr>
            </w:pPr>
            <w:r w:rsidRPr="003B6821">
              <w:rPr>
                <w:sz w:val="22"/>
                <w:szCs w:val="22"/>
                <w:lang w:val="uk-UA"/>
              </w:rPr>
              <w:t>9</w:t>
            </w:r>
            <w:r w:rsidRPr="00C3262A">
              <w:rPr>
                <w:sz w:val="22"/>
                <w:szCs w:val="22"/>
                <w:lang w:val="uk-UA"/>
              </w:rPr>
              <w:t>.IGBT модуль 7MBR50SB120-50 - 4 шт.</w:t>
            </w:r>
          </w:p>
          <w:p w14:paraId="0A31783C" w14:textId="338CD8B3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 w:rsidRPr="00C3262A">
              <w:rPr>
                <w:sz w:val="22"/>
                <w:szCs w:val="22"/>
                <w:lang w:val="uk-UA"/>
              </w:rPr>
              <w:t>1</w:t>
            </w:r>
            <w:r w:rsidRPr="00C3262A">
              <w:rPr>
                <w:sz w:val="22"/>
                <w:szCs w:val="22"/>
              </w:rPr>
              <w:t>0</w:t>
            </w:r>
            <w:r w:rsidRPr="00C3262A">
              <w:rPr>
                <w:sz w:val="22"/>
                <w:szCs w:val="22"/>
                <w:lang w:val="uk-UA"/>
              </w:rPr>
              <w:t xml:space="preserve">.Модуль </w:t>
            </w:r>
            <w:r>
              <w:rPr>
                <w:sz w:val="22"/>
                <w:szCs w:val="22"/>
                <w:lang w:val="uk-UA"/>
              </w:rPr>
              <w:t>власних потреб</w:t>
            </w:r>
            <w:r w:rsidRPr="00C3262A">
              <w:rPr>
                <w:sz w:val="22"/>
                <w:szCs w:val="22"/>
                <w:lang w:val="uk-UA"/>
              </w:rPr>
              <w:t xml:space="preserve"> (МСН)  P-221_BSN_2003 -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C3262A">
              <w:rPr>
                <w:sz w:val="22"/>
                <w:szCs w:val="22"/>
                <w:lang w:val="uk-UA"/>
              </w:rPr>
              <w:t xml:space="preserve"> шт</w:t>
            </w:r>
            <w:r>
              <w:rPr>
                <w:sz w:val="22"/>
                <w:szCs w:val="22"/>
                <w:lang w:val="uk-UA"/>
              </w:rPr>
              <w:t>.</w:t>
            </w:r>
          </w:p>
          <w:p w14:paraId="6E21DC5B" w14:textId="7897B10B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11. </w:t>
            </w:r>
            <w:r w:rsidRPr="00C3262A">
              <w:rPr>
                <w:sz w:val="22"/>
                <w:szCs w:val="22"/>
                <w:lang w:val="uk-UA"/>
              </w:rPr>
              <w:t>Модуль блока живлення (МБП) P-83_PS-08MC V2.6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C3262A">
              <w:rPr>
                <w:sz w:val="22"/>
                <w:szCs w:val="22"/>
                <w:lang w:val="uk-UA"/>
              </w:rPr>
              <w:t xml:space="preserve"> шт.</w:t>
            </w:r>
          </w:p>
          <w:p w14:paraId="359CC114" w14:textId="555F1977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12. </w:t>
            </w:r>
            <w:r w:rsidRPr="00C3262A">
              <w:rPr>
                <w:sz w:val="22"/>
                <w:szCs w:val="22"/>
                <w:lang w:val="uk-UA"/>
              </w:rPr>
              <w:t>Модуль мікропроцесора (МП) Mpvn_M_17A_1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C3262A">
              <w:rPr>
                <w:sz w:val="22"/>
                <w:szCs w:val="22"/>
                <w:lang w:val="uk-UA"/>
              </w:rPr>
              <w:t xml:space="preserve"> шт.</w:t>
            </w:r>
          </w:p>
          <w:p w14:paraId="4E60155C" w14:textId="6AB2D127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13. </w:t>
            </w:r>
            <w:proofErr w:type="spellStart"/>
            <w:r w:rsidRPr="00C3262A">
              <w:rPr>
                <w:sz w:val="22"/>
                <w:szCs w:val="22"/>
                <w:lang w:val="uk-UA"/>
              </w:rPr>
              <w:t>Кросплата</w:t>
            </w:r>
            <w:proofErr w:type="spellEnd"/>
            <w:r w:rsidRPr="00C3262A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C3262A">
              <w:rPr>
                <w:sz w:val="22"/>
                <w:szCs w:val="22"/>
                <w:lang w:val="uk-UA"/>
              </w:rPr>
              <w:t>cross</w:t>
            </w:r>
            <w:proofErr w:type="spellEnd"/>
            <w:r w:rsidRPr="00C3262A">
              <w:rPr>
                <w:sz w:val="22"/>
                <w:szCs w:val="22"/>
                <w:lang w:val="uk-UA"/>
              </w:rPr>
              <w:t xml:space="preserve"> 2010.1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1</w:t>
            </w:r>
            <w:r w:rsidRPr="00C3262A">
              <w:rPr>
                <w:sz w:val="22"/>
                <w:szCs w:val="22"/>
                <w:lang w:val="uk-UA"/>
              </w:rPr>
              <w:t xml:space="preserve"> шт.</w:t>
            </w:r>
          </w:p>
          <w:p w14:paraId="645EB6BA" w14:textId="741BBD2F" w:rsidR="00C3262A" w:rsidRDefault="00C3262A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14. </w:t>
            </w:r>
            <w:r w:rsidRPr="00C3262A">
              <w:rPr>
                <w:sz w:val="22"/>
                <w:szCs w:val="22"/>
                <w:lang w:val="uk-UA"/>
              </w:rPr>
              <w:t xml:space="preserve">Перетворювач Аналог-код </w:t>
            </w:r>
            <w:proofErr w:type="spellStart"/>
            <w:r w:rsidRPr="00C3262A">
              <w:rPr>
                <w:sz w:val="22"/>
                <w:szCs w:val="22"/>
                <w:lang w:val="uk-UA"/>
              </w:rPr>
              <w:t>Грея</w:t>
            </w:r>
            <w:proofErr w:type="spellEnd"/>
            <w:r w:rsidRPr="00C3262A">
              <w:rPr>
                <w:sz w:val="22"/>
                <w:szCs w:val="22"/>
                <w:lang w:val="uk-UA"/>
              </w:rPr>
              <w:t xml:space="preserve"> V504-03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="00213B71" w:rsidRPr="00213B71">
              <w:rPr>
                <w:sz w:val="22"/>
                <w:szCs w:val="22"/>
                <w:lang w:val="uk-UA"/>
              </w:rPr>
              <w:t xml:space="preserve"> шт.</w:t>
            </w:r>
          </w:p>
          <w:p w14:paraId="33E946E6" w14:textId="11CD9F7E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15. </w:t>
            </w:r>
            <w:r w:rsidRPr="00213B71">
              <w:rPr>
                <w:sz w:val="22"/>
                <w:szCs w:val="22"/>
                <w:lang w:val="uk-UA"/>
              </w:rPr>
              <w:t>Плата драйвера БПН-215 HC5.035.225</w:t>
            </w:r>
            <w:r>
              <w:rPr>
                <w:sz w:val="22"/>
                <w:szCs w:val="22"/>
                <w:lang w:val="uk-UA"/>
              </w:rPr>
              <w:t xml:space="preserve"> -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 w:rsidRPr="00213B71">
              <w:rPr>
                <w:sz w:val="22"/>
                <w:szCs w:val="22"/>
                <w:lang w:val="uk-UA"/>
              </w:rPr>
              <w:t xml:space="preserve"> шт.</w:t>
            </w:r>
          </w:p>
          <w:p w14:paraId="7EAABB4C" w14:textId="03E856BE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16. </w:t>
            </w:r>
            <w:r w:rsidRPr="00213B71">
              <w:rPr>
                <w:sz w:val="22"/>
                <w:szCs w:val="22"/>
                <w:lang w:val="uk-UA"/>
              </w:rPr>
              <w:t>Плата керування БПН-215 HC5.084.214</w:t>
            </w:r>
            <w:r>
              <w:rPr>
                <w:sz w:val="22"/>
                <w:szCs w:val="22"/>
                <w:lang w:val="uk-UA"/>
              </w:rPr>
              <w:t xml:space="preserve"> – 2 шт.</w:t>
            </w:r>
          </w:p>
          <w:p w14:paraId="035469D4" w14:textId="027E0552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17. </w:t>
            </w:r>
            <w:proofErr w:type="spellStart"/>
            <w:r w:rsidRPr="00213B71">
              <w:rPr>
                <w:sz w:val="22"/>
                <w:szCs w:val="22"/>
                <w:lang w:val="uk-UA"/>
              </w:rPr>
              <w:t>Діодный</w:t>
            </w:r>
            <w:proofErr w:type="spellEnd"/>
            <w:r w:rsidRPr="00213B71">
              <w:rPr>
                <w:sz w:val="22"/>
                <w:szCs w:val="22"/>
                <w:lang w:val="uk-UA"/>
              </w:rPr>
              <w:t xml:space="preserve"> модуль MDC600TG240 (аналог SKKD 701/22 H4)</w:t>
            </w:r>
            <w:r>
              <w:rPr>
                <w:sz w:val="22"/>
                <w:szCs w:val="22"/>
                <w:lang w:val="uk-UA"/>
              </w:rPr>
              <w:t xml:space="preserve"> – 4 шт.</w:t>
            </w:r>
          </w:p>
          <w:p w14:paraId="379ED89B" w14:textId="7479C0AF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18. </w:t>
            </w:r>
            <w:r w:rsidRPr="00213B71">
              <w:rPr>
                <w:sz w:val="22"/>
                <w:szCs w:val="22"/>
                <w:lang w:val="uk-UA"/>
              </w:rPr>
              <w:t>Діод MDD400DG240</w:t>
            </w:r>
            <w:r>
              <w:rPr>
                <w:sz w:val="22"/>
                <w:szCs w:val="22"/>
                <w:lang w:val="uk-UA"/>
              </w:rPr>
              <w:t xml:space="preserve"> – 4 шт.</w:t>
            </w:r>
          </w:p>
          <w:p w14:paraId="7DE1DF06" w14:textId="1026398E" w:rsidR="00213B71" w:rsidRDefault="00213B71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19. </w:t>
            </w:r>
            <w:r w:rsidRPr="00213B71">
              <w:rPr>
                <w:sz w:val="22"/>
                <w:szCs w:val="22"/>
                <w:lang w:val="uk-UA"/>
              </w:rPr>
              <w:t>Датчик струму LT308-S7</w:t>
            </w:r>
            <w:r>
              <w:rPr>
                <w:sz w:val="22"/>
                <w:szCs w:val="22"/>
                <w:lang w:val="uk-UA"/>
              </w:rPr>
              <w:t xml:space="preserve"> – </w:t>
            </w:r>
            <w:r w:rsidR="00FD0B6B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 шт.</w:t>
            </w:r>
          </w:p>
          <w:p w14:paraId="39F3B658" w14:textId="608CAB45" w:rsidR="006C637B" w:rsidRDefault="006C637B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964BC">
              <w:rPr>
                <w:sz w:val="22"/>
                <w:szCs w:val="22"/>
                <w:lang w:val="uk-UA"/>
              </w:rPr>
              <w:t>0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proofErr w:type="spellStart"/>
            <w:r w:rsidRPr="006C637B">
              <w:rPr>
                <w:sz w:val="22"/>
                <w:szCs w:val="22"/>
                <w:lang w:val="uk-UA"/>
              </w:rPr>
              <w:t>Субмодуль</w:t>
            </w:r>
            <w:proofErr w:type="spellEnd"/>
            <w:r w:rsidRPr="006C637B">
              <w:rPr>
                <w:sz w:val="22"/>
                <w:szCs w:val="22"/>
                <w:lang w:val="uk-UA"/>
              </w:rPr>
              <w:t xml:space="preserve"> плати керування статичним перетворювачем DY044C1</w:t>
            </w:r>
            <w:r>
              <w:rPr>
                <w:sz w:val="22"/>
                <w:szCs w:val="22"/>
                <w:lang w:val="uk-UA"/>
              </w:rPr>
              <w:t xml:space="preserve"> – 10 шт.</w:t>
            </w:r>
          </w:p>
          <w:p w14:paraId="49487874" w14:textId="261BF307" w:rsidR="006C637B" w:rsidRDefault="006C637B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964BC">
              <w:rPr>
                <w:sz w:val="22"/>
                <w:szCs w:val="22"/>
                <w:lang w:val="uk-UA"/>
              </w:rPr>
              <w:t>1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6C637B">
              <w:rPr>
                <w:sz w:val="22"/>
                <w:szCs w:val="22"/>
                <w:lang w:val="uk-UA"/>
              </w:rPr>
              <w:t>Діод ZP400A/1600V</w:t>
            </w:r>
            <w:r>
              <w:rPr>
                <w:sz w:val="22"/>
                <w:szCs w:val="22"/>
                <w:lang w:val="uk-UA"/>
              </w:rPr>
              <w:t xml:space="preserve"> – 4 шт.</w:t>
            </w:r>
          </w:p>
          <w:p w14:paraId="33899D5A" w14:textId="5601AFAF" w:rsidR="006C637B" w:rsidRDefault="006C637B" w:rsidP="004C7C8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="001964BC">
              <w:rPr>
                <w:sz w:val="22"/>
                <w:szCs w:val="22"/>
                <w:lang w:val="uk-UA"/>
              </w:rPr>
              <w:t>2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6C637B">
              <w:rPr>
                <w:sz w:val="22"/>
                <w:szCs w:val="22"/>
                <w:lang w:val="uk-UA"/>
              </w:rPr>
              <w:t>Монітор WOP-</w:t>
            </w:r>
            <w:proofErr w:type="spellStart"/>
            <w:r w:rsidRPr="006C637B">
              <w:rPr>
                <w:sz w:val="22"/>
                <w:szCs w:val="22"/>
                <w:lang w:val="uk-UA"/>
              </w:rPr>
              <w:t>iT</w:t>
            </w:r>
            <w:proofErr w:type="spellEnd"/>
            <w:r w:rsidRPr="006C637B">
              <w:rPr>
                <w:sz w:val="22"/>
                <w:szCs w:val="22"/>
                <w:lang w:val="uk-UA"/>
              </w:rPr>
              <w:t xml:space="preserve"> 840</w:t>
            </w:r>
            <w:r>
              <w:rPr>
                <w:sz w:val="22"/>
                <w:szCs w:val="22"/>
                <w:lang w:val="uk-UA"/>
              </w:rPr>
              <w:t xml:space="preserve"> – 1 шт.</w:t>
            </w:r>
          </w:p>
          <w:p w14:paraId="3D6B75AF" w14:textId="1E006875" w:rsidR="00435876" w:rsidRDefault="00435876" w:rsidP="004C7C8B">
            <w:pPr>
              <w:rPr>
                <w:sz w:val="22"/>
                <w:szCs w:val="22"/>
                <w:lang w:val="uk-UA"/>
              </w:rPr>
            </w:pPr>
          </w:p>
          <w:p w14:paraId="10B41BE3" w14:textId="689E7C99" w:rsidR="0000126E" w:rsidRDefault="0000126E" w:rsidP="004C7C8B">
            <w:pPr>
              <w:rPr>
                <w:sz w:val="22"/>
                <w:szCs w:val="22"/>
                <w:lang w:val="uk-UA"/>
              </w:rPr>
            </w:pPr>
          </w:p>
          <w:p w14:paraId="6749AADD" w14:textId="77777777" w:rsidR="0000126E" w:rsidRPr="0000126E" w:rsidRDefault="0000126E" w:rsidP="0000126E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00126E">
              <w:rPr>
                <w:b/>
                <w:bCs/>
                <w:sz w:val="22"/>
                <w:szCs w:val="22"/>
              </w:rPr>
              <w:t>Обґрунтування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необхідності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закупівлі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даного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виду </w:t>
            </w:r>
            <w:proofErr w:type="gramStart"/>
            <w:r w:rsidRPr="0000126E">
              <w:rPr>
                <w:b/>
                <w:bCs/>
                <w:sz w:val="22"/>
                <w:szCs w:val="22"/>
              </w:rPr>
              <w:t>товару :</w:t>
            </w:r>
            <w:proofErr w:type="gramEnd"/>
          </w:p>
          <w:p w14:paraId="102CC5BE" w14:textId="77777777" w:rsidR="0000126E" w:rsidRPr="0000126E" w:rsidRDefault="0000126E" w:rsidP="0000126E">
            <w:pPr>
              <w:rPr>
                <w:sz w:val="22"/>
                <w:szCs w:val="22"/>
              </w:rPr>
            </w:pPr>
            <w:proofErr w:type="spellStart"/>
            <w:r w:rsidRPr="0000126E">
              <w:rPr>
                <w:b/>
                <w:bCs/>
                <w:sz w:val="22"/>
                <w:szCs w:val="22"/>
              </w:rPr>
              <w:t>Замовник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здійснює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закупівлю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даного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виду товару,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оскільки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він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за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своїми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якісними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та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технічними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характеристиками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найбільше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відповідатиме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вимогам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 xml:space="preserve"> та потребам </w:t>
            </w:r>
            <w:proofErr w:type="spellStart"/>
            <w:r w:rsidRPr="0000126E">
              <w:rPr>
                <w:b/>
                <w:bCs/>
                <w:sz w:val="22"/>
                <w:szCs w:val="22"/>
              </w:rPr>
              <w:t>замовника</w:t>
            </w:r>
            <w:proofErr w:type="spellEnd"/>
            <w:r w:rsidRPr="0000126E">
              <w:rPr>
                <w:b/>
                <w:bCs/>
                <w:sz w:val="22"/>
                <w:szCs w:val="22"/>
              </w:rPr>
              <w:t>.</w:t>
            </w:r>
          </w:p>
          <w:p w14:paraId="37FFA3BF" w14:textId="1426C625" w:rsidR="003D6A1D" w:rsidRPr="004C7C8B" w:rsidRDefault="003D6A1D" w:rsidP="004C7C8B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6539A762" w14:textId="77777777" w:rsidR="003D6A1D" w:rsidRPr="00213B71" w:rsidRDefault="003D6A1D" w:rsidP="003D6A1D">
            <w:pPr>
              <w:keepLines/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213B71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</w:p>
        </w:tc>
      </w:tr>
    </w:tbl>
    <w:p w14:paraId="3D64C5D4" w14:textId="285C6714" w:rsidR="00893B2F" w:rsidRDefault="00893B2F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14:paraId="09676B17" w14:textId="77777777" w:rsidR="00395C43" w:rsidRPr="00D252EB" w:rsidRDefault="00395C43" w:rsidP="00395C43">
      <w:pPr>
        <w:pStyle w:val="a6"/>
        <w:tabs>
          <w:tab w:val="left" w:pos="284"/>
        </w:tabs>
        <w:spacing w:line="276" w:lineRule="auto"/>
        <w:jc w:val="both"/>
        <w:rPr>
          <w:b/>
          <w:bCs/>
          <w:color w:val="000000"/>
        </w:rPr>
      </w:pPr>
      <w:r w:rsidRPr="00D252EB">
        <w:rPr>
          <w:b/>
          <w:bCs/>
          <w:color w:val="000000"/>
        </w:rPr>
        <w:t>Вимоги щодо якості товару:</w:t>
      </w:r>
    </w:p>
    <w:p w14:paraId="5F840EB8" w14:textId="596B418F" w:rsidR="00395C43" w:rsidRPr="004F4D7D" w:rsidRDefault="00395C43" w:rsidP="004F4D7D">
      <w:pPr>
        <w:pStyle w:val="a6"/>
        <w:numPr>
          <w:ilvl w:val="0"/>
          <w:numId w:val="18"/>
        </w:numPr>
      </w:pPr>
      <w:r w:rsidRPr="004F4D7D">
        <w:rPr>
          <w:bCs/>
        </w:rPr>
        <w:t xml:space="preserve">Товар повинен бути новим, таким що не був у вжитку, </w:t>
      </w:r>
      <w:proofErr w:type="spellStart"/>
      <w:r w:rsidRPr="004F4D7D">
        <w:rPr>
          <w:snapToGrid w:val="0"/>
          <w:szCs w:val="20"/>
          <w:lang w:eastAsia="uk-UA"/>
        </w:rPr>
        <w:t>затарений</w:t>
      </w:r>
      <w:proofErr w:type="spellEnd"/>
      <w:r w:rsidRPr="004F4D7D">
        <w:rPr>
          <w:snapToGrid w:val="0"/>
          <w:szCs w:val="20"/>
          <w:lang w:eastAsia="uk-UA"/>
        </w:rPr>
        <w:t xml:space="preserve"> та запакований в оригінальну упаковку виробника</w:t>
      </w:r>
      <w:r w:rsidRPr="004F4D7D">
        <w:rPr>
          <w:bCs/>
        </w:rPr>
        <w:t xml:space="preserve">, якість товару повинна відповідати вимогам відповідних чинних нормативних документів (ГОСТ, ДСТУ, ТУ тощо). Для підтвердження учасник має надати довідку </w:t>
      </w:r>
      <w:r w:rsidRPr="004F4D7D">
        <w:t xml:space="preserve">на фірмовому бланку (у разі наявності таких бланків) в довільній формі за підписом керівника або уповноваженої особи учасника </w:t>
      </w:r>
      <w:r w:rsidRPr="004F4D7D">
        <w:rPr>
          <w:bCs/>
        </w:rPr>
        <w:t>з  відбитком печатки</w:t>
      </w:r>
      <w:r w:rsidRPr="004F4D7D">
        <w:rPr>
          <w:b/>
          <w:bCs/>
        </w:rPr>
        <w:t xml:space="preserve"> </w:t>
      </w:r>
      <w:r w:rsidRPr="004F4D7D">
        <w:rPr>
          <w:bCs/>
        </w:rPr>
        <w:t>(</w:t>
      </w:r>
      <w:r w:rsidRPr="004F4D7D">
        <w:t>подається без відбитку печатки, у разі якщо учасник,  здійснює діяльність без печатки згідно з чинним законодавством).</w:t>
      </w:r>
    </w:p>
    <w:p w14:paraId="57A7BF85" w14:textId="456A93A5" w:rsidR="004F4D7D" w:rsidRPr="004F4D7D" w:rsidRDefault="004F4D7D" w:rsidP="004F4D7D">
      <w:pPr>
        <w:pStyle w:val="a6"/>
        <w:numPr>
          <w:ilvl w:val="0"/>
          <w:numId w:val="18"/>
        </w:numPr>
      </w:pPr>
      <w:r w:rsidRPr="004F4D7D">
        <w:t>У разі, якщо у тендерної документації містяться посилання на торговельну марку чи фірму, конструкцію або тип предмета закупівлі, джерело походження товарів або виробника то вважається, що технічні вимоги містять вираз «або еквівалент».</w:t>
      </w:r>
    </w:p>
    <w:p w14:paraId="01B24808" w14:textId="0241EE4E" w:rsidR="0000126E" w:rsidRPr="004F4D7D" w:rsidRDefault="0000126E" w:rsidP="004F4D7D">
      <w:pPr>
        <w:pStyle w:val="a6"/>
        <w:numPr>
          <w:ilvl w:val="0"/>
          <w:numId w:val="18"/>
        </w:numPr>
        <w:rPr>
          <w:bCs/>
        </w:rPr>
      </w:pPr>
      <w:r w:rsidRPr="004F4D7D">
        <w:rPr>
          <w:bCs/>
        </w:rPr>
        <w:t>У разі надання еквіваленту (товару з аналогічними технічними та якісними характеристиками) учасник у складі пропозиції надає документ (лист) з детальними технічними характеристиками запропонованого еквіваленту.</w:t>
      </w:r>
    </w:p>
    <w:p w14:paraId="7BEB3544" w14:textId="77777777" w:rsidR="00395C43" w:rsidRPr="00C54D2E" w:rsidRDefault="00395C43" w:rsidP="00893B2F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sectPr w:rsidR="00395C43" w:rsidRPr="00C54D2E" w:rsidSect="00144C2D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232E"/>
    <w:multiLevelType w:val="hybridMultilevel"/>
    <w:tmpl w:val="471C6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43AD3"/>
    <w:multiLevelType w:val="hybridMultilevel"/>
    <w:tmpl w:val="FF7A92CA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0B085E0D"/>
    <w:multiLevelType w:val="hybridMultilevel"/>
    <w:tmpl w:val="414EE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637CF"/>
    <w:multiLevelType w:val="hybridMultilevel"/>
    <w:tmpl w:val="5BC289DA"/>
    <w:lvl w:ilvl="0" w:tplc="9A2626D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1FC"/>
    <w:multiLevelType w:val="hybridMultilevel"/>
    <w:tmpl w:val="BE32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D5DDD"/>
    <w:multiLevelType w:val="hybridMultilevel"/>
    <w:tmpl w:val="81F06980"/>
    <w:lvl w:ilvl="0" w:tplc="D8526628">
      <w:start w:val="1"/>
      <w:numFmt w:val="decimal"/>
      <w:lvlText w:val="%1."/>
      <w:lvlJc w:val="left"/>
      <w:pPr>
        <w:ind w:left="7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 w15:restartNumberingAfterBreak="0">
    <w:nsid w:val="1F791090"/>
    <w:multiLevelType w:val="hybridMultilevel"/>
    <w:tmpl w:val="541AFCC4"/>
    <w:lvl w:ilvl="0" w:tplc="9F16B5C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024A"/>
    <w:multiLevelType w:val="hybridMultilevel"/>
    <w:tmpl w:val="84288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A128D"/>
    <w:multiLevelType w:val="hybridMultilevel"/>
    <w:tmpl w:val="BD0CF420"/>
    <w:lvl w:ilvl="0" w:tplc="D2386024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6B61938"/>
    <w:multiLevelType w:val="hybridMultilevel"/>
    <w:tmpl w:val="F6C4868C"/>
    <w:lvl w:ilvl="0" w:tplc="A86A68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021BD"/>
    <w:multiLevelType w:val="hybridMultilevel"/>
    <w:tmpl w:val="B64AC99E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255E1D"/>
    <w:multiLevelType w:val="hybridMultilevel"/>
    <w:tmpl w:val="0C206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77FBD"/>
    <w:multiLevelType w:val="hybridMultilevel"/>
    <w:tmpl w:val="5AC6E300"/>
    <w:lvl w:ilvl="0" w:tplc="3C4CB71C">
      <w:start w:val="8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D65BC6"/>
    <w:multiLevelType w:val="hybridMultilevel"/>
    <w:tmpl w:val="CDCA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191B49"/>
    <w:multiLevelType w:val="hybridMultilevel"/>
    <w:tmpl w:val="9D38FCBA"/>
    <w:lvl w:ilvl="0" w:tplc="DBBA05E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5" w15:restartNumberingAfterBreak="0">
    <w:nsid w:val="6D9D6C93"/>
    <w:multiLevelType w:val="hybridMultilevel"/>
    <w:tmpl w:val="5DA4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4B4108"/>
    <w:multiLevelType w:val="hybridMultilevel"/>
    <w:tmpl w:val="163E8D80"/>
    <w:lvl w:ilvl="0" w:tplc="F534798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E3643"/>
    <w:multiLevelType w:val="hybridMultilevel"/>
    <w:tmpl w:val="FB7A0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9838932">
    <w:abstractNumId w:val="3"/>
  </w:num>
  <w:num w:numId="2" w16cid:durableId="1795906691">
    <w:abstractNumId w:val="10"/>
  </w:num>
  <w:num w:numId="3" w16cid:durableId="910385839">
    <w:abstractNumId w:val="1"/>
  </w:num>
  <w:num w:numId="4" w16cid:durableId="199560150">
    <w:abstractNumId w:val="13"/>
  </w:num>
  <w:num w:numId="5" w16cid:durableId="1689520170">
    <w:abstractNumId w:val="7"/>
  </w:num>
  <w:num w:numId="6" w16cid:durableId="1920291103">
    <w:abstractNumId w:val="0"/>
  </w:num>
  <w:num w:numId="7" w16cid:durableId="528104576">
    <w:abstractNumId w:val="9"/>
  </w:num>
  <w:num w:numId="8" w16cid:durableId="1201673676">
    <w:abstractNumId w:val="16"/>
  </w:num>
  <w:num w:numId="9" w16cid:durableId="1169754667">
    <w:abstractNumId w:val="17"/>
  </w:num>
  <w:num w:numId="10" w16cid:durableId="1879590041">
    <w:abstractNumId w:val="5"/>
  </w:num>
  <w:num w:numId="11" w16cid:durableId="1514030680">
    <w:abstractNumId w:val="4"/>
  </w:num>
  <w:num w:numId="12" w16cid:durableId="120854447">
    <w:abstractNumId w:val="2"/>
  </w:num>
  <w:num w:numId="13" w16cid:durableId="1036732567">
    <w:abstractNumId w:val="6"/>
  </w:num>
  <w:num w:numId="14" w16cid:durableId="719475100">
    <w:abstractNumId w:val="15"/>
  </w:num>
  <w:num w:numId="15" w16cid:durableId="1698190192">
    <w:abstractNumId w:val="11"/>
  </w:num>
  <w:num w:numId="16" w16cid:durableId="608196482">
    <w:abstractNumId w:val="8"/>
  </w:num>
  <w:num w:numId="17" w16cid:durableId="117457756">
    <w:abstractNumId w:val="12"/>
  </w:num>
  <w:num w:numId="18" w16cid:durableId="15169218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239B"/>
    <w:rsid w:val="0000126E"/>
    <w:rsid w:val="00051C21"/>
    <w:rsid w:val="000A10F0"/>
    <w:rsid w:val="000E0F30"/>
    <w:rsid w:val="001003F4"/>
    <w:rsid w:val="00144C2D"/>
    <w:rsid w:val="00161940"/>
    <w:rsid w:val="00180EB5"/>
    <w:rsid w:val="00185C43"/>
    <w:rsid w:val="001964BC"/>
    <w:rsid w:val="001B13B2"/>
    <w:rsid w:val="001E3A89"/>
    <w:rsid w:val="001F71E6"/>
    <w:rsid w:val="00213B71"/>
    <w:rsid w:val="002909F4"/>
    <w:rsid w:val="002A4C73"/>
    <w:rsid w:val="002D2F29"/>
    <w:rsid w:val="00364827"/>
    <w:rsid w:val="00370E8E"/>
    <w:rsid w:val="00372B93"/>
    <w:rsid w:val="00395C43"/>
    <w:rsid w:val="003A7E52"/>
    <w:rsid w:val="003B6821"/>
    <w:rsid w:val="003D6A1D"/>
    <w:rsid w:val="0040291D"/>
    <w:rsid w:val="00410209"/>
    <w:rsid w:val="00435876"/>
    <w:rsid w:val="004C0B50"/>
    <w:rsid w:val="004C285B"/>
    <w:rsid w:val="004C7C8B"/>
    <w:rsid w:val="004F0AC7"/>
    <w:rsid w:val="004F4D7D"/>
    <w:rsid w:val="00523620"/>
    <w:rsid w:val="0053444A"/>
    <w:rsid w:val="00543C10"/>
    <w:rsid w:val="00573776"/>
    <w:rsid w:val="005A68AA"/>
    <w:rsid w:val="005C5933"/>
    <w:rsid w:val="005E3662"/>
    <w:rsid w:val="005F09D0"/>
    <w:rsid w:val="005F6315"/>
    <w:rsid w:val="006349A4"/>
    <w:rsid w:val="006817E7"/>
    <w:rsid w:val="00686E2E"/>
    <w:rsid w:val="006C637B"/>
    <w:rsid w:val="006D59A3"/>
    <w:rsid w:val="006F092F"/>
    <w:rsid w:val="00746A2D"/>
    <w:rsid w:val="007D1EC2"/>
    <w:rsid w:val="00824AA5"/>
    <w:rsid w:val="00893B2F"/>
    <w:rsid w:val="008A239B"/>
    <w:rsid w:val="008A6B0B"/>
    <w:rsid w:val="008F16C8"/>
    <w:rsid w:val="008F7891"/>
    <w:rsid w:val="00933321"/>
    <w:rsid w:val="009362AA"/>
    <w:rsid w:val="00990DD6"/>
    <w:rsid w:val="009A1145"/>
    <w:rsid w:val="009B4B3C"/>
    <w:rsid w:val="009D63DE"/>
    <w:rsid w:val="009F56D2"/>
    <w:rsid w:val="00A121A3"/>
    <w:rsid w:val="00A26568"/>
    <w:rsid w:val="00A81DC0"/>
    <w:rsid w:val="00AD204A"/>
    <w:rsid w:val="00AD6ACB"/>
    <w:rsid w:val="00B57B66"/>
    <w:rsid w:val="00B83A96"/>
    <w:rsid w:val="00C14578"/>
    <w:rsid w:val="00C3262A"/>
    <w:rsid w:val="00C462C0"/>
    <w:rsid w:val="00C5353B"/>
    <w:rsid w:val="00C54D2E"/>
    <w:rsid w:val="00C67A69"/>
    <w:rsid w:val="00C907C7"/>
    <w:rsid w:val="00CA435F"/>
    <w:rsid w:val="00D52B0E"/>
    <w:rsid w:val="00D85235"/>
    <w:rsid w:val="00E27A5D"/>
    <w:rsid w:val="00E5360F"/>
    <w:rsid w:val="00E9628B"/>
    <w:rsid w:val="00E97AE4"/>
    <w:rsid w:val="00E97B29"/>
    <w:rsid w:val="00ED07EF"/>
    <w:rsid w:val="00EE56A3"/>
    <w:rsid w:val="00F044C5"/>
    <w:rsid w:val="00F14996"/>
    <w:rsid w:val="00F17AC3"/>
    <w:rsid w:val="00F21C8F"/>
    <w:rsid w:val="00F3660B"/>
    <w:rsid w:val="00F41BD2"/>
    <w:rsid w:val="00F47504"/>
    <w:rsid w:val="00F608BC"/>
    <w:rsid w:val="00F623AA"/>
    <w:rsid w:val="00FA45ED"/>
    <w:rsid w:val="00FB621A"/>
    <w:rsid w:val="00FC03A5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E0C0F"/>
  <w15:docId w15:val="{52BB8F15-30CC-4A73-B40F-BF277ABE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2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C535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36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 Знак,Знак5 Знак Знак,Знак5 Знак2,Обычный (Web) Знак,Знак5 Знак1 Знак"/>
    <w:link w:val="a4"/>
    <w:rsid w:val="008A239B"/>
    <w:rPr>
      <w:sz w:val="16"/>
      <w:szCs w:val="16"/>
      <w:lang w:val="ru-RU" w:eastAsia="ru-RU"/>
    </w:rPr>
  </w:style>
  <w:style w:type="paragraph" w:styleId="a4">
    <w:name w:val="Normal (Web)"/>
    <w:aliases w:val="Обычный (веб) Знак,Знак5 Знак,Знак5,Обычный (Web),Знак5 Знак1"/>
    <w:basedOn w:val="a"/>
    <w:link w:val="a3"/>
    <w:uiPriority w:val="99"/>
    <w:rsid w:val="008A239B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xfm32309211">
    <w:name w:val="xfm_32309211"/>
    <w:basedOn w:val="a0"/>
    <w:rsid w:val="008A239B"/>
  </w:style>
  <w:style w:type="character" w:styleId="a5">
    <w:name w:val="Strong"/>
    <w:qFormat/>
    <w:rsid w:val="008A239B"/>
    <w:rPr>
      <w:b/>
      <w:bCs/>
    </w:rPr>
  </w:style>
  <w:style w:type="paragraph" w:styleId="a6">
    <w:name w:val="List Paragraph"/>
    <w:basedOn w:val="a"/>
    <w:uiPriority w:val="34"/>
    <w:qFormat/>
    <w:rsid w:val="008A239B"/>
    <w:pPr>
      <w:ind w:left="720"/>
      <w:contextualSpacing/>
    </w:pPr>
    <w:rPr>
      <w:lang w:val="uk-UA"/>
    </w:rPr>
  </w:style>
  <w:style w:type="character" w:customStyle="1" w:styleId="10">
    <w:name w:val="Заголовок 1 Знак"/>
    <w:basedOn w:val="a0"/>
    <w:link w:val="1"/>
    <w:rsid w:val="00C5353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ru-RU" w:eastAsia="ru-RU"/>
    </w:rPr>
  </w:style>
  <w:style w:type="table" w:styleId="a7">
    <w:name w:val="Table Grid"/>
    <w:basedOn w:val="a1"/>
    <w:rsid w:val="00C5353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E5360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ru-RU" w:eastAsia="ru-RU"/>
    </w:rPr>
  </w:style>
  <w:style w:type="paragraph" w:styleId="a8">
    <w:name w:val="No Spacing"/>
    <w:link w:val="a9"/>
    <w:uiPriority w:val="99"/>
    <w:qFormat/>
    <w:rsid w:val="00161940"/>
    <w:pPr>
      <w:spacing w:after="0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a9">
    <w:name w:val="Без интервала Знак"/>
    <w:link w:val="a8"/>
    <w:uiPriority w:val="99"/>
    <w:locked/>
    <w:rsid w:val="00161940"/>
    <w:rPr>
      <w:rFonts w:ascii="Calibri" w:eastAsia="Times New Roman" w:hAnsi="Calibri" w:cs="Calibri"/>
      <w:sz w:val="24"/>
      <w:szCs w:val="24"/>
      <w:lang w:val="ru-RU" w:eastAsia="ru-RU"/>
    </w:rPr>
  </w:style>
  <w:style w:type="character" w:styleId="aa">
    <w:name w:val="Emphasis"/>
    <w:basedOn w:val="a0"/>
    <w:uiPriority w:val="20"/>
    <w:qFormat/>
    <w:rsid w:val="00EE56A3"/>
    <w:rPr>
      <w:i/>
      <w:iCs/>
    </w:rPr>
  </w:style>
  <w:style w:type="character" w:customStyle="1" w:styleId="shorttext">
    <w:name w:val="short_text"/>
    <w:uiPriority w:val="99"/>
    <w:rsid w:val="00936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B6134-AD37-4E83-9581-B1E025F5B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82</cp:revision>
  <cp:lastPrinted>2020-11-18T10:27:00Z</cp:lastPrinted>
  <dcterms:created xsi:type="dcterms:W3CDTF">2020-05-28T08:20:00Z</dcterms:created>
  <dcterms:modified xsi:type="dcterms:W3CDTF">2024-01-18T11:28:00Z</dcterms:modified>
</cp:coreProperties>
</file>