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508" w:rsidRPr="00BD5943" w:rsidRDefault="00BE3508" w:rsidP="00BE3508">
      <w:pPr>
        <w:spacing w:after="0" w:line="240" w:lineRule="auto"/>
        <w:jc w:val="right"/>
        <w:rPr>
          <w:rFonts w:ascii="Times New Roman" w:eastAsia="Times New Roman" w:hAnsi="Times New Roman"/>
          <w:i/>
          <w:iCs/>
          <w:color w:val="000000"/>
          <w:sz w:val="24"/>
          <w:szCs w:val="24"/>
          <w:lang w:eastAsia="ru-RU"/>
        </w:rPr>
      </w:pPr>
      <w:r w:rsidRPr="00BD5943">
        <w:rPr>
          <w:rFonts w:ascii="Times New Roman" w:hAnsi="Times New Roman"/>
          <w:b/>
          <w:bCs/>
          <w:color w:val="000000"/>
          <w:sz w:val="24"/>
          <w:szCs w:val="24"/>
          <w:lang w:eastAsia="ru-RU"/>
        </w:rPr>
        <w:t>ДОДАТОК 3</w:t>
      </w:r>
    </w:p>
    <w:p w:rsidR="00BE3508" w:rsidRPr="00BD5943" w:rsidRDefault="00BE3508" w:rsidP="00BE3508">
      <w:pPr>
        <w:spacing w:after="0" w:line="240" w:lineRule="auto"/>
        <w:jc w:val="right"/>
        <w:rPr>
          <w:rFonts w:ascii="Times New Roman" w:eastAsia="Times New Roman" w:hAnsi="Times New Roman"/>
          <w:i/>
          <w:iCs/>
          <w:color w:val="000000"/>
          <w:sz w:val="24"/>
          <w:szCs w:val="24"/>
          <w:lang w:eastAsia="ru-RU"/>
        </w:rPr>
      </w:pPr>
      <w:r w:rsidRPr="00BD5943">
        <w:rPr>
          <w:rFonts w:ascii="Times New Roman" w:eastAsia="Times New Roman" w:hAnsi="Times New Roman"/>
          <w:i/>
          <w:iCs/>
          <w:color w:val="000000"/>
          <w:sz w:val="24"/>
          <w:szCs w:val="24"/>
          <w:lang w:eastAsia="ru-RU"/>
        </w:rPr>
        <w:t>до тендерної документації </w:t>
      </w:r>
    </w:p>
    <w:p w:rsidR="00BE3508" w:rsidRPr="00BD5943" w:rsidRDefault="00BE3508" w:rsidP="00BE3508">
      <w:pPr>
        <w:spacing w:after="0" w:line="240" w:lineRule="auto"/>
        <w:jc w:val="right"/>
        <w:rPr>
          <w:rFonts w:ascii="Times New Roman" w:eastAsia="Times New Roman" w:hAnsi="Times New Roman"/>
          <w:i/>
          <w:iCs/>
          <w:color w:val="000000"/>
          <w:sz w:val="24"/>
          <w:szCs w:val="24"/>
          <w:lang w:eastAsia="ru-RU"/>
        </w:rPr>
      </w:pPr>
    </w:p>
    <w:p w:rsidR="00BE3508" w:rsidRPr="00BD5943" w:rsidRDefault="00BE3508" w:rsidP="00BE3508">
      <w:pPr>
        <w:spacing w:after="0" w:line="240" w:lineRule="auto"/>
        <w:jc w:val="right"/>
        <w:rPr>
          <w:rFonts w:ascii="Times New Roman" w:eastAsia="Times New Roman" w:hAnsi="Times New Roman"/>
          <w:sz w:val="24"/>
          <w:szCs w:val="24"/>
          <w:lang w:eastAsia="ru-RU"/>
        </w:rPr>
      </w:pPr>
    </w:p>
    <w:p w:rsidR="00BE3508" w:rsidRPr="00BD5943" w:rsidRDefault="00BE3508" w:rsidP="00BE3508">
      <w:pPr>
        <w:spacing w:after="0" w:line="240" w:lineRule="auto"/>
        <w:jc w:val="center"/>
        <w:rPr>
          <w:rFonts w:ascii="Times New Roman" w:eastAsia="Times New Roman" w:hAnsi="Times New Roman"/>
          <w:b/>
          <w:bCs/>
          <w:i/>
          <w:iCs/>
          <w:color w:val="000000"/>
          <w:sz w:val="24"/>
          <w:szCs w:val="24"/>
          <w:lang w:eastAsia="ru-RU"/>
        </w:rPr>
      </w:pPr>
      <w:r w:rsidRPr="00BD5943">
        <w:rPr>
          <w:rFonts w:ascii="Times New Roman" w:eastAsia="Times New Roman" w:hAnsi="Times New Roman"/>
          <w:b/>
          <w:bCs/>
          <w:i/>
          <w:iCs/>
          <w:color w:val="000000"/>
          <w:sz w:val="24"/>
          <w:szCs w:val="24"/>
          <w:lang w:eastAsia="ru-RU"/>
        </w:rPr>
        <w:t>Проект договору про закупівлю</w:t>
      </w:r>
    </w:p>
    <w:p w:rsidR="00BE3508" w:rsidRPr="006A54FA" w:rsidRDefault="00BE3508" w:rsidP="00BE3508">
      <w:pPr>
        <w:spacing w:after="0" w:line="240" w:lineRule="auto"/>
        <w:ind w:firstLine="567"/>
        <w:jc w:val="center"/>
        <w:rPr>
          <w:rFonts w:ascii="Times New Roman" w:hAnsi="Times New Roman"/>
          <w:sz w:val="24"/>
          <w:szCs w:val="24"/>
        </w:rPr>
      </w:pPr>
      <w:r w:rsidRPr="006A54FA">
        <w:rPr>
          <w:rFonts w:ascii="Times New Roman" w:hAnsi="Times New Roman"/>
          <w:sz w:val="24"/>
          <w:szCs w:val="24"/>
        </w:rPr>
        <w:t>ДОГОВІР № ___</w:t>
      </w:r>
    </w:p>
    <w:p w:rsidR="00BE3508" w:rsidRPr="006A54FA" w:rsidRDefault="00BE3508" w:rsidP="00BE3508">
      <w:pPr>
        <w:spacing w:after="0" w:line="240" w:lineRule="auto"/>
        <w:ind w:firstLine="567"/>
        <w:jc w:val="center"/>
        <w:rPr>
          <w:rFonts w:ascii="Times New Roman" w:hAnsi="Times New Roman"/>
          <w:sz w:val="24"/>
          <w:szCs w:val="24"/>
        </w:rPr>
      </w:pPr>
      <w:r w:rsidRPr="006A54FA">
        <w:rPr>
          <w:rFonts w:ascii="Times New Roman" w:hAnsi="Times New Roman"/>
          <w:sz w:val="24"/>
          <w:szCs w:val="24"/>
        </w:rPr>
        <w:t>про закупівлю товару код ЄЗС ДК 021:2015 _________ - ____________ (____________)</w:t>
      </w:r>
    </w:p>
    <w:p w:rsidR="00BE3508" w:rsidRPr="006A54FA" w:rsidRDefault="00BE3508" w:rsidP="00BE3508">
      <w:pPr>
        <w:widowControl w:val="0"/>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6A54FA">
        <w:rPr>
          <w:rFonts w:ascii="Times New Roman" w:hAnsi="Times New Roman"/>
          <w:sz w:val="24"/>
          <w:szCs w:val="24"/>
        </w:rPr>
        <w:t>м. Київ</w:t>
      </w:r>
      <w:r w:rsidRPr="006A54FA">
        <w:rPr>
          <w:rFonts w:ascii="Times New Roman" w:hAnsi="Times New Roman"/>
          <w:sz w:val="24"/>
          <w:szCs w:val="24"/>
        </w:rPr>
        <w:tab/>
      </w:r>
      <w:r w:rsidRPr="006A54FA">
        <w:rPr>
          <w:rFonts w:ascii="Times New Roman" w:hAnsi="Times New Roman"/>
          <w:sz w:val="24"/>
          <w:szCs w:val="24"/>
        </w:rPr>
        <w:tab/>
      </w:r>
      <w:r w:rsidRPr="006A54FA">
        <w:rPr>
          <w:rFonts w:ascii="Times New Roman" w:hAnsi="Times New Roman"/>
          <w:sz w:val="24"/>
          <w:szCs w:val="24"/>
        </w:rPr>
        <w:tab/>
      </w:r>
      <w:r w:rsidRPr="006A54FA">
        <w:rPr>
          <w:rFonts w:ascii="Times New Roman" w:hAnsi="Times New Roman"/>
          <w:sz w:val="24"/>
          <w:szCs w:val="24"/>
        </w:rPr>
        <w:tab/>
      </w:r>
      <w:r w:rsidRPr="006A54FA">
        <w:rPr>
          <w:rFonts w:ascii="Times New Roman" w:hAnsi="Times New Roman"/>
          <w:sz w:val="24"/>
          <w:szCs w:val="24"/>
        </w:rPr>
        <w:tab/>
      </w:r>
      <w:r w:rsidRPr="006A54FA">
        <w:rPr>
          <w:rFonts w:ascii="Times New Roman" w:hAnsi="Times New Roman"/>
          <w:sz w:val="24"/>
          <w:szCs w:val="24"/>
        </w:rPr>
        <w:tab/>
      </w:r>
      <w:r w:rsidRPr="006A54FA">
        <w:rPr>
          <w:rFonts w:ascii="Times New Roman" w:hAnsi="Times New Roman"/>
          <w:sz w:val="24"/>
          <w:szCs w:val="24"/>
        </w:rPr>
        <w:tab/>
      </w:r>
      <w:r w:rsidRPr="006A54FA">
        <w:rPr>
          <w:rFonts w:ascii="Times New Roman" w:hAnsi="Times New Roman"/>
          <w:sz w:val="24"/>
          <w:szCs w:val="24"/>
        </w:rPr>
        <w:tab/>
        <w:t xml:space="preserve">            “ ___” _________</w:t>
      </w:r>
      <w:r w:rsidRPr="006A54FA">
        <w:rPr>
          <w:rFonts w:ascii="Times New Roman" w:hAnsi="Times New Roman"/>
          <w:color w:val="000000"/>
          <w:sz w:val="24"/>
          <w:szCs w:val="24"/>
        </w:rPr>
        <w:t xml:space="preserve"> </w:t>
      </w:r>
      <w:r>
        <w:rPr>
          <w:rFonts w:ascii="Times New Roman" w:hAnsi="Times New Roman"/>
          <w:color w:val="000000"/>
          <w:sz w:val="24"/>
          <w:szCs w:val="24"/>
        </w:rPr>
        <w:t>2024</w:t>
      </w:r>
      <w:r w:rsidRPr="006A54FA">
        <w:rPr>
          <w:rFonts w:ascii="Times New Roman" w:hAnsi="Times New Roman"/>
          <w:color w:val="000000"/>
          <w:sz w:val="24"/>
          <w:szCs w:val="24"/>
        </w:rPr>
        <w:t xml:space="preserve"> р.</w:t>
      </w:r>
    </w:p>
    <w:p w:rsidR="00BE3508" w:rsidRPr="006A54FA" w:rsidRDefault="00BE3508" w:rsidP="00BE3508">
      <w:pPr>
        <w:widowControl w:val="0"/>
        <w:pBdr>
          <w:top w:val="nil"/>
          <w:left w:val="nil"/>
          <w:bottom w:val="nil"/>
          <w:right w:val="nil"/>
          <w:between w:val="nil"/>
        </w:pBdr>
        <w:spacing w:after="0" w:line="240" w:lineRule="auto"/>
        <w:ind w:firstLine="567"/>
        <w:jc w:val="both"/>
        <w:rPr>
          <w:rFonts w:ascii="Times New Roman" w:hAnsi="Times New Roman"/>
          <w:color w:val="000000"/>
          <w:sz w:val="24"/>
          <w:szCs w:val="24"/>
        </w:rPr>
      </w:pP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iCs/>
          <w:spacing w:val="-4"/>
          <w:sz w:val="24"/>
          <w:szCs w:val="24"/>
        </w:rPr>
        <w:t>Військовий інститут Київського національного університету імені Тараса Шевченка (далі – Замовник), в особі начальника Військового інституту _____________, що діє на підставі Положення про Військовий інститут Київського національного університету імені Тараса Шевченка з однієї сторони</w:t>
      </w:r>
      <w:r w:rsidRPr="006A54FA">
        <w:rPr>
          <w:rFonts w:ascii="Times New Roman" w:hAnsi="Times New Roman"/>
          <w:sz w:val="24"/>
          <w:szCs w:val="24"/>
        </w:rPr>
        <w:t xml:space="preserve"> і __________ (далі – Постачальник), що діє на підставі ___________ з іншої сторони, разом "Сторони", а окремо “Сторона”, уклали цей Договір про таке:</w:t>
      </w:r>
    </w:p>
    <w:p w:rsidR="00BE3508" w:rsidRPr="006A54FA" w:rsidRDefault="00BE3508" w:rsidP="00BE3508">
      <w:pPr>
        <w:widowControl w:val="0"/>
        <w:pBdr>
          <w:top w:val="nil"/>
          <w:left w:val="nil"/>
          <w:bottom w:val="nil"/>
          <w:right w:val="nil"/>
          <w:between w:val="nil"/>
        </w:pBdr>
        <w:spacing w:after="0" w:line="240" w:lineRule="auto"/>
        <w:ind w:firstLine="567"/>
        <w:jc w:val="center"/>
        <w:rPr>
          <w:rFonts w:ascii="Times New Roman" w:hAnsi="Times New Roman"/>
          <w:color w:val="000000"/>
          <w:sz w:val="24"/>
          <w:szCs w:val="24"/>
        </w:rPr>
      </w:pPr>
      <w:r w:rsidRPr="006A54FA">
        <w:rPr>
          <w:rFonts w:ascii="Times New Roman" w:hAnsi="Times New Roman"/>
          <w:color w:val="000000"/>
          <w:sz w:val="24"/>
          <w:szCs w:val="24"/>
        </w:rPr>
        <w:t>І. Предмет Договору</w:t>
      </w:r>
    </w:p>
    <w:p w:rsidR="00BE3508" w:rsidRPr="006A54FA" w:rsidRDefault="00BE3508" w:rsidP="00BE3508">
      <w:pPr>
        <w:pBdr>
          <w:top w:val="nil"/>
          <w:left w:val="nil"/>
          <w:bottom w:val="nil"/>
          <w:right w:val="nil"/>
          <w:between w:val="nil"/>
        </w:pBdr>
        <w:tabs>
          <w:tab w:val="left" w:pos="709"/>
        </w:tabs>
        <w:spacing w:after="0" w:line="240" w:lineRule="auto"/>
        <w:ind w:firstLine="567"/>
        <w:jc w:val="both"/>
        <w:rPr>
          <w:rFonts w:ascii="Times New Roman" w:hAnsi="Times New Roman"/>
          <w:color w:val="000000"/>
          <w:sz w:val="24"/>
          <w:szCs w:val="24"/>
        </w:rPr>
      </w:pPr>
      <w:r w:rsidRPr="006A54FA">
        <w:rPr>
          <w:rFonts w:ascii="Times New Roman" w:hAnsi="Times New Roman"/>
          <w:color w:val="000000"/>
          <w:sz w:val="24"/>
          <w:szCs w:val="24"/>
        </w:rPr>
        <w:t xml:space="preserve">1.1. Постачальник зобов’язується у </w:t>
      </w:r>
      <w:r>
        <w:rPr>
          <w:rFonts w:ascii="Times New Roman" w:hAnsi="Times New Roman"/>
          <w:color w:val="000000"/>
          <w:sz w:val="24"/>
          <w:szCs w:val="24"/>
        </w:rPr>
        <w:t>2024</w:t>
      </w:r>
      <w:r w:rsidRPr="006A54FA">
        <w:rPr>
          <w:rFonts w:ascii="Times New Roman" w:hAnsi="Times New Roman"/>
          <w:color w:val="000000"/>
          <w:sz w:val="24"/>
          <w:szCs w:val="24"/>
        </w:rPr>
        <w:t xml:space="preserve"> році поставити Замовникові ___________ (далі – Товар), згідно специфікації (Додаток № 1 до Договору, який є невід’ємною частиною Договору), а Замовник прийняти та оплатити Товар в кількості, у строки і виключно за цінами згідно з положеннями цього Договору. </w:t>
      </w: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 xml:space="preserve">1.2. Предметом Договору є Товар </w:t>
      </w:r>
      <w:r w:rsidRPr="006A54FA">
        <w:rPr>
          <w:rFonts w:ascii="Times New Roman" w:hAnsi="Times New Roman"/>
          <w:iCs/>
          <w:spacing w:val="-4"/>
          <w:sz w:val="24"/>
          <w:szCs w:val="24"/>
        </w:rPr>
        <w:t xml:space="preserve"> код згідно ЄЗС ДК </w:t>
      </w:r>
      <w:r w:rsidRPr="006A54FA">
        <w:rPr>
          <w:rFonts w:ascii="Times New Roman" w:hAnsi="Times New Roman"/>
          <w:sz w:val="24"/>
          <w:szCs w:val="24"/>
        </w:rPr>
        <w:t xml:space="preserve">021:2015 </w:t>
      </w:r>
      <w:r w:rsidRPr="006A54FA">
        <w:rPr>
          <w:rFonts w:ascii="Times New Roman" w:hAnsi="Times New Roman"/>
          <w:iCs/>
          <w:spacing w:val="-4"/>
          <w:sz w:val="24"/>
          <w:szCs w:val="24"/>
        </w:rPr>
        <w:t>________</w:t>
      </w:r>
      <w:r w:rsidRPr="006A54FA">
        <w:rPr>
          <w:rFonts w:ascii="Times New Roman" w:hAnsi="Times New Roman"/>
          <w:sz w:val="24"/>
          <w:szCs w:val="24"/>
        </w:rPr>
        <w:t>, його кількість та ціна визначаються специфікацією (Додаток № 1 до Договору, який є невід’ємною частиною Договору), комплектом поставки (Додаток № 2 до Договору, який є невід’ємною частиною Договору), які є невід’ємними його частинами.</w:t>
      </w: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1.3. Обсяги закупівлі Товару, що є предметом Договору, можуть бути зменшені в  залежності  від реального фінансування видатків та потреб Замовника.</w:t>
      </w:r>
    </w:p>
    <w:p w:rsidR="00BE3508" w:rsidRPr="006A54FA" w:rsidRDefault="00BE3508" w:rsidP="00BE3508">
      <w:pPr>
        <w:pBdr>
          <w:top w:val="nil"/>
          <w:left w:val="nil"/>
          <w:bottom w:val="nil"/>
          <w:right w:val="nil"/>
          <w:between w:val="nil"/>
        </w:pBdr>
        <w:spacing w:after="0" w:line="240" w:lineRule="auto"/>
        <w:ind w:firstLine="567"/>
        <w:jc w:val="center"/>
        <w:rPr>
          <w:rFonts w:ascii="Times New Roman" w:hAnsi="Times New Roman"/>
          <w:color w:val="000000"/>
          <w:sz w:val="24"/>
          <w:szCs w:val="24"/>
        </w:rPr>
      </w:pPr>
      <w:r w:rsidRPr="006A54FA">
        <w:rPr>
          <w:rFonts w:ascii="Times New Roman" w:hAnsi="Times New Roman"/>
          <w:color w:val="000000"/>
          <w:sz w:val="24"/>
          <w:szCs w:val="24"/>
        </w:rPr>
        <w:t>ІІ. Якість товарів</w:t>
      </w:r>
    </w:p>
    <w:p w:rsidR="00BE3508" w:rsidRPr="006A54FA" w:rsidRDefault="00BE3508" w:rsidP="00BE350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6A54FA">
        <w:rPr>
          <w:rFonts w:ascii="Times New Roman" w:hAnsi="Times New Roman"/>
          <w:color w:val="000000"/>
          <w:sz w:val="24"/>
          <w:szCs w:val="24"/>
        </w:rPr>
        <w:t>2.1. Постачальник зобов’язується забезпечити належну якість Товарів, які поставляються за цим Договором.</w:t>
      </w:r>
    </w:p>
    <w:p w:rsidR="00BE3508" w:rsidRPr="006A54FA" w:rsidRDefault="00BE3508" w:rsidP="00BE350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6A54FA">
        <w:rPr>
          <w:rFonts w:ascii="Times New Roman" w:hAnsi="Times New Roman"/>
          <w:color w:val="000000"/>
          <w:sz w:val="24"/>
          <w:szCs w:val="24"/>
        </w:rPr>
        <w:t xml:space="preserve">2.2. При виявленні Замовником невідповідності якості Товару, який приймається, Постачальник за свій рахунок </w:t>
      </w:r>
      <w:r w:rsidRPr="006A54FA">
        <w:rPr>
          <w:rFonts w:ascii="Times New Roman" w:hAnsi="Times New Roman"/>
          <w:sz w:val="24"/>
          <w:szCs w:val="24"/>
        </w:rPr>
        <w:t>протягом 3 (трьох) робочих днів</w:t>
      </w:r>
      <w:r w:rsidRPr="006A54FA">
        <w:rPr>
          <w:rFonts w:ascii="Times New Roman" w:hAnsi="Times New Roman"/>
          <w:color w:val="000000"/>
          <w:sz w:val="24"/>
          <w:szCs w:val="24"/>
        </w:rPr>
        <w:t xml:space="preserve"> здійснює допоставку Товару належної кількості та якості.</w:t>
      </w:r>
    </w:p>
    <w:p w:rsidR="00BE3508" w:rsidRPr="006A54FA" w:rsidRDefault="00BE3508" w:rsidP="00BE3508">
      <w:pPr>
        <w:spacing w:after="0" w:line="240" w:lineRule="auto"/>
        <w:ind w:left="142" w:right="141" w:firstLine="390"/>
        <w:jc w:val="both"/>
        <w:rPr>
          <w:rFonts w:ascii="Times New Roman" w:hAnsi="Times New Roman"/>
          <w:sz w:val="24"/>
          <w:szCs w:val="24"/>
        </w:rPr>
      </w:pPr>
      <w:r w:rsidRPr="006A54FA">
        <w:rPr>
          <w:rFonts w:ascii="Times New Roman" w:hAnsi="Times New Roman"/>
          <w:sz w:val="24"/>
          <w:szCs w:val="24"/>
        </w:rPr>
        <w:t>2.3 Товар повинен бути новим, та таким, що не був в експлуатації.</w:t>
      </w:r>
    </w:p>
    <w:p w:rsidR="00BE3508" w:rsidRPr="006A54FA" w:rsidRDefault="00BE3508" w:rsidP="00BE3508">
      <w:pPr>
        <w:spacing w:after="0" w:line="240" w:lineRule="auto"/>
        <w:ind w:left="142" w:right="141" w:firstLine="390"/>
        <w:jc w:val="both"/>
        <w:rPr>
          <w:rFonts w:ascii="Times New Roman" w:hAnsi="Times New Roman"/>
          <w:sz w:val="24"/>
          <w:szCs w:val="24"/>
        </w:rPr>
      </w:pPr>
      <w:r w:rsidRPr="006A54FA">
        <w:rPr>
          <w:rFonts w:ascii="Times New Roman" w:hAnsi="Times New Roman"/>
          <w:sz w:val="24"/>
          <w:szCs w:val="24"/>
        </w:rPr>
        <w:t>Поставлений Товар повинен мати маркування відповідно до облікових документів.</w:t>
      </w:r>
    </w:p>
    <w:p w:rsidR="00BE3508" w:rsidRPr="006A54FA" w:rsidRDefault="00BE3508" w:rsidP="00BE350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6A54FA">
        <w:rPr>
          <w:rFonts w:ascii="Times New Roman" w:hAnsi="Times New Roman"/>
          <w:color w:val="000000"/>
          <w:sz w:val="24"/>
          <w:szCs w:val="24"/>
        </w:rPr>
        <w:t>2.4. Гарантії виконання зобов’язань, зазначених у цьому договорі забезпечуються відповідно до чинного законодавства.</w:t>
      </w:r>
    </w:p>
    <w:p w:rsidR="00BE3508" w:rsidRPr="006A54FA" w:rsidRDefault="00BE3508" w:rsidP="00BE3508">
      <w:pPr>
        <w:pBdr>
          <w:top w:val="nil"/>
          <w:left w:val="nil"/>
          <w:bottom w:val="nil"/>
          <w:right w:val="nil"/>
          <w:between w:val="nil"/>
        </w:pBdr>
        <w:spacing w:after="0" w:line="240" w:lineRule="auto"/>
        <w:ind w:firstLine="567"/>
        <w:jc w:val="center"/>
        <w:rPr>
          <w:rFonts w:ascii="Times New Roman" w:hAnsi="Times New Roman"/>
          <w:color w:val="000000"/>
          <w:sz w:val="24"/>
          <w:szCs w:val="24"/>
        </w:rPr>
      </w:pPr>
      <w:r w:rsidRPr="006A54FA">
        <w:rPr>
          <w:rFonts w:ascii="Times New Roman" w:hAnsi="Times New Roman"/>
          <w:color w:val="000000"/>
          <w:sz w:val="24"/>
          <w:szCs w:val="24"/>
        </w:rPr>
        <w:t>ІІІ. Ціна договору</w:t>
      </w:r>
    </w:p>
    <w:p w:rsidR="00BE3508" w:rsidRPr="006A54FA" w:rsidRDefault="00BE3508" w:rsidP="00BE3508">
      <w:pPr>
        <w:pBdr>
          <w:top w:val="nil"/>
          <w:left w:val="nil"/>
          <w:bottom w:val="nil"/>
          <w:right w:val="nil"/>
          <w:between w:val="nil"/>
        </w:pBdr>
        <w:tabs>
          <w:tab w:val="left" w:pos="900"/>
        </w:tabs>
        <w:spacing w:after="0" w:line="240" w:lineRule="auto"/>
        <w:ind w:firstLine="567"/>
        <w:jc w:val="both"/>
        <w:rPr>
          <w:rFonts w:ascii="Times New Roman" w:hAnsi="Times New Roman"/>
          <w:color w:val="000000"/>
          <w:sz w:val="24"/>
          <w:szCs w:val="24"/>
        </w:rPr>
      </w:pPr>
      <w:r w:rsidRPr="006A54FA">
        <w:rPr>
          <w:rFonts w:ascii="Times New Roman" w:hAnsi="Times New Roman"/>
          <w:color w:val="000000"/>
          <w:sz w:val="24"/>
          <w:szCs w:val="24"/>
        </w:rPr>
        <w:t>3.1. Ціна Договору, що підлягає оплаті становить: ________ (________) гривень __ копійок, в тому числі податок на додану вартість _ (___) гривень __ копійок.</w:t>
      </w:r>
    </w:p>
    <w:p w:rsidR="00BE3508" w:rsidRPr="006A54FA" w:rsidRDefault="00BE3508" w:rsidP="00BE3508">
      <w:pPr>
        <w:pBdr>
          <w:top w:val="nil"/>
          <w:left w:val="nil"/>
          <w:bottom w:val="nil"/>
          <w:right w:val="nil"/>
          <w:between w:val="nil"/>
        </w:pBdr>
        <w:spacing w:after="0" w:line="240" w:lineRule="auto"/>
        <w:ind w:firstLine="567"/>
        <w:rPr>
          <w:rFonts w:ascii="Times New Roman" w:hAnsi="Times New Roman"/>
          <w:color w:val="000000"/>
          <w:sz w:val="24"/>
          <w:szCs w:val="24"/>
        </w:rPr>
      </w:pPr>
      <w:r w:rsidRPr="006A54FA">
        <w:rPr>
          <w:rFonts w:ascii="Times New Roman" w:hAnsi="Times New Roman"/>
          <w:color w:val="000000"/>
          <w:sz w:val="24"/>
          <w:szCs w:val="24"/>
        </w:rPr>
        <w:t xml:space="preserve">3.2. Усі розрахунки за Договором здійснюються в національній валюті України - гривні. </w:t>
      </w:r>
    </w:p>
    <w:p w:rsidR="00BE3508" w:rsidRPr="006A54FA" w:rsidRDefault="00BE3508" w:rsidP="00BE3508">
      <w:pPr>
        <w:pBdr>
          <w:top w:val="nil"/>
          <w:left w:val="nil"/>
          <w:bottom w:val="nil"/>
          <w:right w:val="nil"/>
          <w:between w:val="nil"/>
        </w:pBdr>
        <w:spacing w:after="0" w:line="240" w:lineRule="auto"/>
        <w:ind w:firstLine="567"/>
        <w:rPr>
          <w:rFonts w:ascii="Times New Roman" w:hAnsi="Times New Roman"/>
          <w:color w:val="000000"/>
          <w:sz w:val="24"/>
          <w:szCs w:val="24"/>
        </w:rPr>
      </w:pPr>
      <w:r w:rsidRPr="006A54FA">
        <w:rPr>
          <w:rFonts w:ascii="Times New Roman" w:hAnsi="Times New Roman"/>
          <w:color w:val="000000"/>
          <w:sz w:val="24"/>
          <w:szCs w:val="24"/>
        </w:rPr>
        <w:t>3.3. Ціна  Договору  може  бути  зменшена  за  взаємною  згодою Сторін.</w:t>
      </w:r>
    </w:p>
    <w:p w:rsidR="00BE3508" w:rsidRPr="006A54FA" w:rsidRDefault="00BE3508" w:rsidP="00BE3508">
      <w:pPr>
        <w:spacing w:after="0" w:line="240" w:lineRule="auto"/>
        <w:ind w:firstLine="567"/>
        <w:jc w:val="center"/>
        <w:rPr>
          <w:rFonts w:ascii="Times New Roman" w:hAnsi="Times New Roman"/>
          <w:sz w:val="24"/>
          <w:szCs w:val="24"/>
        </w:rPr>
      </w:pPr>
      <w:r w:rsidRPr="006A54FA">
        <w:rPr>
          <w:rFonts w:ascii="Times New Roman" w:hAnsi="Times New Roman"/>
          <w:sz w:val="24"/>
          <w:szCs w:val="24"/>
        </w:rPr>
        <w:t>ІV. Порядок здійснення оплати</w:t>
      </w: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4.1 Розрахунки за фактично поставлені та належним чином прийняті Товари проводяться у безготівковій формі  шляхом оплати Замовником на розрахунковий рахунок Постачальника, на підставі даного Договору, накладної на Товар протягом 20 (двадцяти) робочих днів з дати отримання Товару Замовником (за умови надходження бюджетних коштів на рахунок Замовника за даним кодом видатків).</w:t>
      </w: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4.2. Накладна оформляється на кількість Товару, яка зазначається у специфікації, що додається до цього Договору у Додатку № 1 і є його невід’ємною частиною.</w:t>
      </w: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4.3. Замовник має право відмовитися повністю, або частково від оплати товару у випадках передбачених чинним законодавством.</w:t>
      </w:r>
    </w:p>
    <w:p w:rsidR="00BE3508" w:rsidRPr="006A54FA" w:rsidRDefault="00BE3508" w:rsidP="00BE3508">
      <w:pPr>
        <w:spacing w:after="0" w:line="240" w:lineRule="auto"/>
        <w:ind w:firstLine="567"/>
        <w:jc w:val="both"/>
        <w:rPr>
          <w:rFonts w:ascii="Times New Roman" w:hAnsi="Times New Roman"/>
          <w:sz w:val="24"/>
          <w:szCs w:val="24"/>
        </w:rPr>
      </w:pPr>
    </w:p>
    <w:p w:rsidR="00BE3508" w:rsidRPr="006A54FA" w:rsidRDefault="00BE3508" w:rsidP="00BE3508">
      <w:pPr>
        <w:spacing w:after="0" w:line="240" w:lineRule="auto"/>
        <w:ind w:firstLine="567"/>
        <w:jc w:val="center"/>
        <w:rPr>
          <w:rFonts w:ascii="Times New Roman" w:hAnsi="Times New Roman"/>
          <w:sz w:val="24"/>
          <w:szCs w:val="24"/>
        </w:rPr>
      </w:pPr>
      <w:r w:rsidRPr="006A54FA">
        <w:rPr>
          <w:rFonts w:ascii="Times New Roman" w:hAnsi="Times New Roman"/>
          <w:sz w:val="24"/>
          <w:szCs w:val="24"/>
        </w:rPr>
        <w:t>V. Поставка товарів</w:t>
      </w: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lastRenderedPageBreak/>
        <w:t xml:space="preserve">5.1. Термін поставки Товару - протягом </w:t>
      </w:r>
      <w:r>
        <w:rPr>
          <w:rFonts w:ascii="Times New Roman" w:hAnsi="Times New Roman"/>
          <w:sz w:val="24"/>
          <w:szCs w:val="24"/>
        </w:rPr>
        <w:t>6</w:t>
      </w:r>
      <w:r>
        <w:rPr>
          <w:rFonts w:ascii="Times New Roman" w:hAnsi="Times New Roman"/>
          <w:sz w:val="24"/>
          <w:szCs w:val="24"/>
          <w:lang w:val="en-US"/>
        </w:rPr>
        <w:t>5</w:t>
      </w:r>
      <w:r w:rsidRPr="006A54FA">
        <w:rPr>
          <w:rFonts w:ascii="Times New Roman" w:hAnsi="Times New Roman"/>
          <w:sz w:val="24"/>
          <w:szCs w:val="24"/>
        </w:rPr>
        <w:t xml:space="preserve"> (</w:t>
      </w:r>
      <w:r>
        <w:rPr>
          <w:rFonts w:ascii="Times New Roman" w:hAnsi="Times New Roman"/>
          <w:sz w:val="24"/>
          <w:szCs w:val="24"/>
        </w:rPr>
        <w:t xml:space="preserve">шістдесят </w:t>
      </w:r>
      <w:proofErr w:type="spellStart"/>
      <w:r>
        <w:rPr>
          <w:rFonts w:ascii="Times New Roman" w:hAnsi="Times New Roman"/>
          <w:sz w:val="24"/>
          <w:szCs w:val="24"/>
        </w:rPr>
        <w:t>пять</w:t>
      </w:r>
      <w:proofErr w:type="spellEnd"/>
      <w:r w:rsidRPr="006A54FA">
        <w:rPr>
          <w:rFonts w:ascii="Times New Roman" w:hAnsi="Times New Roman"/>
          <w:sz w:val="24"/>
          <w:szCs w:val="24"/>
        </w:rPr>
        <w:t xml:space="preserve">) </w:t>
      </w:r>
      <w:r>
        <w:rPr>
          <w:rFonts w:ascii="Times New Roman" w:hAnsi="Times New Roman"/>
          <w:sz w:val="24"/>
          <w:szCs w:val="24"/>
        </w:rPr>
        <w:t>робочих</w:t>
      </w:r>
      <w:r w:rsidRPr="006A54FA">
        <w:rPr>
          <w:rFonts w:ascii="Times New Roman" w:hAnsi="Times New Roman"/>
          <w:sz w:val="24"/>
          <w:szCs w:val="24"/>
        </w:rPr>
        <w:t xml:space="preserve"> днів від дати підписання Договору про закупівлю, за окремою вимогою-заявкою (на певний товар) Замовника протягом 2 днів з дати підписання цього Договору обома Сторонами.</w:t>
      </w: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Право власності на Товар переходить до Замовника в момент передачі Товару  Постачальником.</w:t>
      </w: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5.2. В разі поставки неякісного Товару Постачальник зобов’язується за власний рахунок замінити його на продукцію належної якості протягом 3 (трьох) робочих днів.</w:t>
      </w: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5.3. Транспортування, монтаж, введення в експлуатацію виконується Постачальником за його рахунок. Місце поставки Товарів: 03189, м. Київ, вул. Юлії Здановської, 81.</w:t>
      </w:r>
    </w:p>
    <w:p w:rsidR="00BE3508" w:rsidRPr="006A54FA" w:rsidRDefault="00BE3508" w:rsidP="00BE3508">
      <w:pPr>
        <w:spacing w:after="0" w:line="240" w:lineRule="auto"/>
        <w:ind w:firstLine="567"/>
        <w:jc w:val="both"/>
        <w:rPr>
          <w:rFonts w:ascii="Times New Roman" w:hAnsi="Times New Roman"/>
          <w:sz w:val="24"/>
          <w:szCs w:val="24"/>
        </w:rPr>
      </w:pPr>
    </w:p>
    <w:p w:rsidR="00BE3508" w:rsidRPr="006A54FA" w:rsidRDefault="00BE3508" w:rsidP="00BE3508">
      <w:pPr>
        <w:spacing w:after="0" w:line="240" w:lineRule="auto"/>
        <w:ind w:firstLine="567"/>
        <w:jc w:val="center"/>
        <w:rPr>
          <w:rFonts w:ascii="Times New Roman" w:hAnsi="Times New Roman"/>
          <w:sz w:val="24"/>
          <w:szCs w:val="24"/>
        </w:rPr>
      </w:pPr>
      <w:r w:rsidRPr="006A54FA">
        <w:rPr>
          <w:rFonts w:ascii="Times New Roman" w:hAnsi="Times New Roman"/>
          <w:sz w:val="24"/>
          <w:szCs w:val="24"/>
        </w:rPr>
        <w:t>VІ. Права та обов’язки сторін</w:t>
      </w: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6.1. Замовник зобов’язаний:</w:t>
      </w: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6.1.1. Своєчасно та в повному обсязі сплачувати за поставлені Товари (за умови надходження бюджетних коштів на рахунок Замовника за даним кодом видатків) протягом 20 (двадцяти) робочих днів  з дати отримання Товару.</w:t>
      </w: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 xml:space="preserve">6.1.2. Прийняти поставлені Товари згідно з належним чином оформленої накладної. </w:t>
      </w: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6.1.3. Виконувати інші обов’язки, які передбачені умовами  Договору.</w:t>
      </w: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6.2. Замовник має право:</w:t>
      </w: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6.2.1. В повному обсязі відмовитись від Договору у разі невиконання обов’язків Постачальником, повідомивши про це його листом або телеграмою, або засобами факсимільного зв’язку, або електронною поштою, або повідомленням через інші засоби зв’язку (зокрема мобільного);</w:t>
      </w: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6.2.2. Контролювати поставку Товарів у строки, встановлені Договором;</w:t>
      </w: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6.2.3. Зменшувати обсяг закупівлі Товарів та загальну вартість цього Договору залежно від реального фінансування видатків, шляхом внесення Сторонами відповідних змін до Договору;</w:t>
      </w: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6.2.4. Повернути накладну на Товар Постачальнику без здійснення оплати у разі її неналежного оформлення (відсутність печатки, підписів тощо);</w:t>
      </w: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6.2.5. В повному обсязі відмовитись від Договору у разі якщо йому стало відомо, що на Постачальника поширюються/почали поширюватись заборони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 1178).</w:t>
      </w: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6.3.    Постачальник зобов’язаний:</w:t>
      </w: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6.3.1. Забезпечити поставку Товарів у строки, встановлені Договором;</w:t>
      </w: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6.3.2. Забезпечити поставку Товарів, якість яких відповідає умовам, установленим розділом ІІ Договору;</w:t>
      </w: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 xml:space="preserve">6.3.3. Забезпечити відповідальне збереження Товару до передачі Товару Замовнику. </w:t>
      </w: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6.3.4. Нести всі витрати щодо перевірки якості та кількості Товару (в разі виникнення розбіжностей щодо якості та кількості Товару).</w:t>
      </w: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6.3.5. Нести всі ризики, яких може зазнати Товар до моменту його належної передачі та прийняття Замовником.</w:t>
      </w: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6.3.6. Забезпечити Товар експлуатаційною документацією (паспорт або формуляр, гарантійні талони). Експлуатаційна документація повинна бути належно заповнена, мати печатку постачальника, підписи відповідальних осіб.</w:t>
      </w: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6.3.7. Виконувати інші обов’язки, які передбачені умовами  Договору.</w:t>
      </w: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6.4.    Постачальник має право:</w:t>
      </w: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6.4.1. Своєчасно та в повному обсязі отримувати плату за поставлений Товар.</w:t>
      </w: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 xml:space="preserve">6.5. Постачальник підтверджує та гарантує, що не підпадає під заборони встановлені  пунктом 2 Постанова № 1178. У випадку, якщо після підписання даного Договору, на Постачальника почнуть поширюватись заборони передбачені пунктом 2 Постанови № 1178, </w:t>
      </w:r>
      <w:r w:rsidRPr="006A54FA">
        <w:rPr>
          <w:rFonts w:ascii="Times New Roman" w:hAnsi="Times New Roman"/>
          <w:sz w:val="24"/>
          <w:szCs w:val="24"/>
        </w:rPr>
        <w:lastRenderedPageBreak/>
        <w:t>Постачальник зобов’язується повідомити про це Замовника впродовж одного календарного дня.</w:t>
      </w:r>
    </w:p>
    <w:p w:rsidR="00BE3508" w:rsidRPr="006A54FA" w:rsidRDefault="00BE3508" w:rsidP="00BE3508">
      <w:pPr>
        <w:spacing w:after="0" w:line="240" w:lineRule="auto"/>
        <w:ind w:firstLine="567"/>
        <w:jc w:val="center"/>
        <w:rPr>
          <w:rFonts w:ascii="Times New Roman" w:hAnsi="Times New Roman"/>
          <w:sz w:val="24"/>
          <w:szCs w:val="24"/>
        </w:rPr>
      </w:pPr>
    </w:p>
    <w:p w:rsidR="00BE3508" w:rsidRPr="006A54FA" w:rsidRDefault="00BE3508" w:rsidP="00BE3508">
      <w:pPr>
        <w:spacing w:after="0" w:line="240" w:lineRule="auto"/>
        <w:ind w:firstLine="567"/>
        <w:jc w:val="center"/>
        <w:rPr>
          <w:rFonts w:ascii="Times New Roman" w:hAnsi="Times New Roman"/>
          <w:sz w:val="24"/>
          <w:szCs w:val="24"/>
        </w:rPr>
      </w:pPr>
      <w:r w:rsidRPr="006A54FA">
        <w:rPr>
          <w:rFonts w:ascii="Times New Roman" w:hAnsi="Times New Roman"/>
          <w:sz w:val="24"/>
          <w:szCs w:val="24"/>
        </w:rPr>
        <w:t>VІІ. Відповідальність сторін</w:t>
      </w: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   </w:t>
      </w: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 xml:space="preserve">7.3. Види порушень та санкції за них, установлені Договором:  </w:t>
      </w: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7.3.1. За порушення строків виконання зобов’язань згідно Договору Постачальник сплачує  пеню в розмірі 0,1 % відсотка вартості Товарів з яких допущено прострочення виконання за кожний день прострочення поставки Товару, але не нижче облікової ставки НБУ, а за прострочення понад тридцять днів додатково стягується штраф у розмірі 7 (семи) відсотків вказаної вартості.</w:t>
      </w: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7.3.2 За порушення умов зобов’язання щодо якості Товару стягується штраф у розмірі 20% вартості неякісних Товарів.</w:t>
      </w: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Витрати по заміні недоброякісних Товарів відносяться на рахунок Постачальника.</w:t>
      </w: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Постачальник зобов’язується замінити такий Товар за свій рахунок протягом 1 доби на Товар належної якості.</w:t>
      </w: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7.3.3.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законодавством України та цим Договором.</w:t>
      </w: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7.3.4.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Відповідно до ч.2 ст.625 Цивільного кодексу України та ч.6 ст.231 Господарського кодексу України Сторони встановили інший розмір процентів 0 (нуль) процентів.</w:t>
      </w:r>
    </w:p>
    <w:p w:rsidR="00BE3508" w:rsidRPr="006A54FA" w:rsidRDefault="00BE3508" w:rsidP="00BE3508">
      <w:pPr>
        <w:spacing w:after="0" w:line="240" w:lineRule="auto"/>
        <w:ind w:firstLine="567"/>
        <w:jc w:val="both"/>
        <w:rPr>
          <w:rFonts w:ascii="Times New Roman" w:hAnsi="Times New Roman"/>
          <w:sz w:val="24"/>
          <w:szCs w:val="24"/>
        </w:rPr>
      </w:pPr>
    </w:p>
    <w:p w:rsidR="00BE3508" w:rsidRPr="006A54FA" w:rsidRDefault="00BE3508" w:rsidP="00BE3508">
      <w:pPr>
        <w:spacing w:after="0" w:line="240" w:lineRule="auto"/>
        <w:ind w:firstLine="567"/>
        <w:jc w:val="center"/>
        <w:rPr>
          <w:rFonts w:ascii="Times New Roman" w:hAnsi="Times New Roman"/>
          <w:sz w:val="24"/>
          <w:szCs w:val="24"/>
        </w:rPr>
      </w:pPr>
      <w:r w:rsidRPr="006A54FA">
        <w:rPr>
          <w:rFonts w:ascii="Times New Roman" w:hAnsi="Times New Roman"/>
          <w:sz w:val="24"/>
          <w:szCs w:val="24"/>
        </w:rPr>
        <w:t>VІІІ. Обставини непереборної сили</w:t>
      </w: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введення надзвичайного стану).</w:t>
      </w: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Зміна кон’юнктури ринку грошових ресурсів України, а саме: зміна курсу іноземної валюти, зміна курсу національної валюти України, зміна облікової ставки НБУ та інші не вважаються обставинами непереборної сили та не звільняють сторони від відповідальності за невиконання зобов’язань.</w:t>
      </w: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Договір.</w:t>
      </w: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Сторони можуть бути звільнені від відповідальності за часткове чи повне невиконання обов’язків за Договором, якщо доведуть, що воно було викликане перешкодою поза їх контролем, якому навіть уважна Сторона не могла б запобігти, і виникло після укладення Договору.</w:t>
      </w: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 xml:space="preserve">8.5. Оскільки оплата за товар здійснюється за рахунок коштів, які визначаються Кабінетом Міністрів України на забезпечення Збройних Сил України, то у разі несвоєчасного </w:t>
      </w:r>
      <w:r w:rsidRPr="006A54FA">
        <w:rPr>
          <w:rFonts w:ascii="Times New Roman" w:hAnsi="Times New Roman"/>
          <w:sz w:val="24"/>
          <w:szCs w:val="24"/>
        </w:rPr>
        <w:lastRenderedPageBreak/>
        <w:t>або неповного виділення коштів на відповідне забезпечення Замовник не розглядає, а Постачальник не висуває претензії та позови, які пов’язані з цими обставинами.</w:t>
      </w: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8.6. Підставою для підтвердження несвоєчасного чи неповного фінансування відповідних потреб Збройних Сил України слугує довідка Департаменту фінансів Міністерства оборони України, яка надається на запит Постачальника Замовником.</w:t>
      </w:r>
    </w:p>
    <w:p w:rsidR="00BE3508" w:rsidRPr="006A54FA" w:rsidRDefault="00BE3508" w:rsidP="00BE3508">
      <w:pPr>
        <w:spacing w:after="0" w:line="240" w:lineRule="auto"/>
        <w:ind w:firstLine="567"/>
        <w:jc w:val="center"/>
        <w:rPr>
          <w:rFonts w:ascii="Times New Roman" w:hAnsi="Times New Roman"/>
          <w:sz w:val="24"/>
          <w:szCs w:val="24"/>
        </w:rPr>
      </w:pPr>
      <w:r w:rsidRPr="006A54FA">
        <w:rPr>
          <w:rFonts w:ascii="Times New Roman" w:hAnsi="Times New Roman"/>
          <w:sz w:val="24"/>
          <w:szCs w:val="24"/>
        </w:rPr>
        <w:t>ІХ. Вирішення спорів</w:t>
      </w: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9.2. У разі недосягнення Сторонами згоди спори (розбіжності) вирішуються у судовому порядку.</w:t>
      </w:r>
    </w:p>
    <w:p w:rsidR="00BE3508" w:rsidRPr="006A54FA" w:rsidRDefault="00BE3508" w:rsidP="00BE3508">
      <w:pPr>
        <w:spacing w:after="0" w:line="240" w:lineRule="auto"/>
        <w:ind w:firstLine="567"/>
        <w:jc w:val="center"/>
        <w:rPr>
          <w:rFonts w:ascii="Times New Roman" w:hAnsi="Times New Roman"/>
          <w:sz w:val="24"/>
          <w:szCs w:val="24"/>
        </w:rPr>
      </w:pPr>
      <w:r w:rsidRPr="006A54FA">
        <w:rPr>
          <w:rFonts w:ascii="Times New Roman" w:hAnsi="Times New Roman"/>
          <w:sz w:val="24"/>
          <w:szCs w:val="24"/>
        </w:rPr>
        <w:t>Х. Строк дії Договору</w:t>
      </w: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 xml:space="preserve">10.1. Договір набирає чинності з дати його підписання сторонами і діє до 31 грудня </w:t>
      </w:r>
      <w:r>
        <w:rPr>
          <w:rFonts w:ascii="Times New Roman" w:hAnsi="Times New Roman"/>
          <w:sz w:val="24"/>
          <w:szCs w:val="24"/>
        </w:rPr>
        <w:t>2024</w:t>
      </w:r>
      <w:r w:rsidRPr="006A54FA">
        <w:rPr>
          <w:rFonts w:ascii="Times New Roman" w:hAnsi="Times New Roman"/>
          <w:sz w:val="24"/>
          <w:szCs w:val="24"/>
        </w:rPr>
        <w:t xml:space="preserve"> року, а в частині гарантійних зобов'язань - до повного їх виконання.</w:t>
      </w: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10.2. Договір укладається і підписується у 3-х примірниках, що мають однакову юридичну силу.</w:t>
      </w:r>
    </w:p>
    <w:p w:rsidR="00BE3508" w:rsidRPr="006A54FA" w:rsidRDefault="00BE3508" w:rsidP="00BE3508">
      <w:pPr>
        <w:spacing w:after="0" w:line="240" w:lineRule="auto"/>
        <w:ind w:firstLine="567"/>
        <w:jc w:val="center"/>
        <w:rPr>
          <w:rFonts w:ascii="Times New Roman" w:hAnsi="Times New Roman"/>
          <w:sz w:val="24"/>
          <w:szCs w:val="24"/>
        </w:rPr>
      </w:pPr>
      <w:r w:rsidRPr="006A54FA">
        <w:rPr>
          <w:rFonts w:ascii="Times New Roman" w:hAnsi="Times New Roman"/>
          <w:sz w:val="24"/>
          <w:szCs w:val="24"/>
        </w:rPr>
        <w:t>ХІ. Інші умови</w:t>
      </w:r>
    </w:p>
    <w:p w:rsidR="00BE3508" w:rsidRPr="006A54FA" w:rsidRDefault="00BE3508" w:rsidP="00BE3508">
      <w:pPr>
        <w:spacing w:after="0" w:line="240" w:lineRule="auto"/>
        <w:ind w:firstLine="567"/>
        <w:jc w:val="both"/>
        <w:rPr>
          <w:rFonts w:ascii="Times New Roman" w:hAnsi="Times New Roman"/>
          <w:color w:val="000000"/>
          <w:sz w:val="24"/>
          <w:szCs w:val="24"/>
        </w:rPr>
      </w:pPr>
      <w:r w:rsidRPr="006A54FA">
        <w:rPr>
          <w:rFonts w:ascii="Times New Roman" w:hAnsi="Times New Roman"/>
          <w:color w:val="000000"/>
          <w:sz w:val="24"/>
          <w:szCs w:val="24"/>
        </w:rPr>
        <w:t>11.1. Сторони домовилися, що у разі порушення Постачальником, порядку постачання Товарів, термінів та строків, при зміні Постачальником в односторонньому порядку умов Договору, Замовник, в односторонньому порядку, має право:</w:t>
      </w:r>
    </w:p>
    <w:p w:rsidR="00BE3508" w:rsidRPr="006A54FA" w:rsidRDefault="00BE3508" w:rsidP="00BE3508">
      <w:pPr>
        <w:spacing w:after="0" w:line="240" w:lineRule="auto"/>
        <w:ind w:firstLine="567"/>
        <w:jc w:val="both"/>
        <w:rPr>
          <w:rFonts w:ascii="Times New Roman" w:hAnsi="Times New Roman"/>
          <w:color w:val="000000"/>
          <w:sz w:val="24"/>
          <w:szCs w:val="24"/>
        </w:rPr>
      </w:pPr>
      <w:r w:rsidRPr="006A54FA">
        <w:rPr>
          <w:rFonts w:ascii="Times New Roman" w:hAnsi="Times New Roman"/>
          <w:color w:val="000000"/>
          <w:sz w:val="24"/>
          <w:szCs w:val="24"/>
        </w:rPr>
        <w:t>відмовитися від прийняття подальшого виконання зобов’язань Постачальником за Договором;</w:t>
      </w:r>
    </w:p>
    <w:p w:rsidR="00BE3508" w:rsidRPr="006A54FA" w:rsidRDefault="00BE3508" w:rsidP="00BE3508">
      <w:pPr>
        <w:spacing w:after="0" w:line="240" w:lineRule="auto"/>
        <w:ind w:firstLine="567"/>
        <w:jc w:val="both"/>
        <w:rPr>
          <w:rFonts w:ascii="Times New Roman" w:hAnsi="Times New Roman"/>
          <w:color w:val="000000"/>
          <w:sz w:val="24"/>
          <w:szCs w:val="24"/>
        </w:rPr>
      </w:pPr>
      <w:r w:rsidRPr="006A54FA">
        <w:rPr>
          <w:rFonts w:ascii="Times New Roman" w:hAnsi="Times New Roman"/>
          <w:color w:val="000000"/>
          <w:sz w:val="24"/>
          <w:szCs w:val="24"/>
        </w:rPr>
        <w:t>відмовитися від встановлення на майбутнє господарських відносин з Постачальником.</w:t>
      </w:r>
    </w:p>
    <w:p w:rsidR="00BE3508" w:rsidRPr="006A54FA" w:rsidRDefault="00BE3508" w:rsidP="00BE3508">
      <w:pPr>
        <w:spacing w:after="0" w:line="240" w:lineRule="auto"/>
        <w:ind w:firstLine="567"/>
        <w:jc w:val="both"/>
        <w:rPr>
          <w:rFonts w:ascii="Times New Roman" w:hAnsi="Times New Roman"/>
          <w:color w:val="000000"/>
          <w:sz w:val="24"/>
          <w:szCs w:val="24"/>
        </w:rPr>
      </w:pPr>
      <w:r w:rsidRPr="006A54FA">
        <w:rPr>
          <w:rFonts w:ascii="Times New Roman" w:hAnsi="Times New Roman"/>
          <w:color w:val="000000"/>
          <w:sz w:val="24"/>
          <w:szCs w:val="24"/>
        </w:rPr>
        <w:t>11.2. Жодна з Сторін не має права передавати свої права та обов’язки за Договором – іншій особі без згоди на це іншої сторони.</w:t>
      </w:r>
    </w:p>
    <w:p w:rsidR="00BE3508" w:rsidRPr="006A54FA" w:rsidRDefault="00BE3508" w:rsidP="00BE3508">
      <w:pPr>
        <w:spacing w:after="0" w:line="240" w:lineRule="auto"/>
        <w:ind w:firstLine="567"/>
        <w:jc w:val="both"/>
        <w:rPr>
          <w:rFonts w:ascii="Times New Roman" w:hAnsi="Times New Roman"/>
          <w:color w:val="000000"/>
          <w:sz w:val="24"/>
          <w:szCs w:val="24"/>
        </w:rPr>
      </w:pPr>
      <w:r w:rsidRPr="006A54FA">
        <w:rPr>
          <w:rFonts w:ascii="Times New Roman" w:hAnsi="Times New Roman"/>
          <w:color w:val="000000"/>
          <w:sz w:val="24"/>
          <w:szCs w:val="24"/>
        </w:rPr>
        <w:t>11.3. Істотні умови договору про закупівлю, укладеного відповідно до  Постанови № 1178, не можуть змінюватися після його підписання до виконання зобов’язань сторонами в повному обсязі, крім випадків:</w:t>
      </w:r>
    </w:p>
    <w:p w:rsidR="00BE3508" w:rsidRPr="006A54FA" w:rsidRDefault="00BE3508" w:rsidP="00BE3508">
      <w:pPr>
        <w:pBdr>
          <w:top w:val="nil"/>
          <w:left w:val="nil"/>
          <w:bottom w:val="nil"/>
          <w:right w:val="nil"/>
          <w:between w:val="nil"/>
        </w:pBdr>
        <w:shd w:val="clear" w:color="auto" w:fill="FFFFFF"/>
        <w:spacing w:after="0" w:line="240" w:lineRule="auto"/>
        <w:ind w:firstLine="450"/>
        <w:jc w:val="both"/>
        <w:rPr>
          <w:rFonts w:ascii="Times New Roman" w:hAnsi="Times New Roman"/>
          <w:color w:val="000000"/>
          <w:sz w:val="24"/>
          <w:szCs w:val="24"/>
        </w:rPr>
      </w:pPr>
      <w:bookmarkStart w:id="0" w:name="bookmark=id.2et92p0" w:colFirst="0" w:colLast="0"/>
      <w:bookmarkStart w:id="1" w:name="bookmark=id.tyjcwt" w:colFirst="0" w:colLast="0"/>
      <w:bookmarkEnd w:id="0"/>
      <w:bookmarkEnd w:id="1"/>
      <w:r w:rsidRPr="006A54FA">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BE3508" w:rsidRPr="006A54FA" w:rsidRDefault="00BE3508" w:rsidP="00BE3508">
      <w:pPr>
        <w:pBdr>
          <w:top w:val="nil"/>
          <w:left w:val="nil"/>
          <w:bottom w:val="nil"/>
          <w:right w:val="nil"/>
          <w:between w:val="nil"/>
        </w:pBdr>
        <w:shd w:val="clear" w:color="auto" w:fill="FFFFFF"/>
        <w:spacing w:after="0" w:line="240" w:lineRule="auto"/>
        <w:ind w:firstLine="450"/>
        <w:jc w:val="both"/>
        <w:rPr>
          <w:rFonts w:ascii="Times New Roman" w:hAnsi="Times New Roman"/>
          <w:color w:val="000000"/>
          <w:sz w:val="24"/>
          <w:szCs w:val="24"/>
        </w:rPr>
      </w:pPr>
      <w:bookmarkStart w:id="2" w:name="bookmark=id.3dy6vkm" w:colFirst="0" w:colLast="0"/>
      <w:bookmarkEnd w:id="2"/>
      <w:r w:rsidRPr="006A54FA">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E3508" w:rsidRPr="006A54FA" w:rsidRDefault="00BE3508" w:rsidP="00BE3508">
      <w:pPr>
        <w:pBdr>
          <w:top w:val="nil"/>
          <w:left w:val="nil"/>
          <w:bottom w:val="nil"/>
          <w:right w:val="nil"/>
          <w:between w:val="nil"/>
        </w:pBdr>
        <w:shd w:val="clear" w:color="auto" w:fill="FFFFFF"/>
        <w:spacing w:after="0" w:line="240" w:lineRule="auto"/>
        <w:ind w:firstLine="450"/>
        <w:jc w:val="both"/>
        <w:rPr>
          <w:rFonts w:ascii="Times New Roman" w:hAnsi="Times New Roman"/>
          <w:color w:val="000000"/>
          <w:sz w:val="24"/>
          <w:szCs w:val="24"/>
        </w:rPr>
      </w:pPr>
      <w:bookmarkStart w:id="3" w:name="bookmark=id.1t3h5sf" w:colFirst="0" w:colLast="0"/>
      <w:bookmarkEnd w:id="3"/>
      <w:r w:rsidRPr="006A54FA">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E3508" w:rsidRPr="006A54FA" w:rsidRDefault="00BE3508" w:rsidP="00BE3508">
      <w:pPr>
        <w:pBdr>
          <w:top w:val="nil"/>
          <w:left w:val="nil"/>
          <w:bottom w:val="nil"/>
          <w:right w:val="nil"/>
          <w:between w:val="nil"/>
        </w:pBdr>
        <w:spacing w:after="0" w:line="240" w:lineRule="auto"/>
        <w:ind w:firstLine="450"/>
        <w:jc w:val="both"/>
        <w:rPr>
          <w:rFonts w:ascii="Times New Roman" w:hAnsi="Times New Roman"/>
          <w:color w:val="000000"/>
          <w:sz w:val="24"/>
          <w:szCs w:val="24"/>
        </w:rPr>
      </w:pPr>
      <w:bookmarkStart w:id="4" w:name="bookmark=id.4d34og8" w:colFirst="0" w:colLast="0"/>
      <w:bookmarkEnd w:id="4"/>
      <w:r w:rsidRPr="006A54FA">
        <w:rPr>
          <w:rFonts w:ascii="Times New Roman" w:hAnsi="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E3508" w:rsidRPr="006A54FA" w:rsidRDefault="00BE3508" w:rsidP="00BE3508">
      <w:pPr>
        <w:pBdr>
          <w:top w:val="nil"/>
          <w:left w:val="nil"/>
          <w:bottom w:val="nil"/>
          <w:right w:val="nil"/>
          <w:between w:val="nil"/>
        </w:pBdr>
        <w:spacing w:after="0" w:line="240" w:lineRule="auto"/>
        <w:ind w:firstLine="450"/>
        <w:jc w:val="both"/>
        <w:rPr>
          <w:rFonts w:ascii="Times New Roman" w:hAnsi="Times New Roman"/>
          <w:color w:val="000000"/>
          <w:sz w:val="24"/>
          <w:szCs w:val="24"/>
        </w:rPr>
      </w:pPr>
      <w:bookmarkStart w:id="5" w:name="bookmark=id.2s8eyo1" w:colFirst="0" w:colLast="0"/>
      <w:bookmarkStart w:id="6" w:name="bookmark=id.17dp8vu" w:colFirst="0" w:colLast="0"/>
      <w:bookmarkEnd w:id="5"/>
      <w:bookmarkEnd w:id="6"/>
      <w:r w:rsidRPr="006A54FA">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E3508" w:rsidRPr="006A54FA" w:rsidRDefault="00BE3508" w:rsidP="00BE3508">
      <w:pPr>
        <w:pBdr>
          <w:top w:val="nil"/>
          <w:left w:val="nil"/>
          <w:bottom w:val="nil"/>
          <w:right w:val="nil"/>
          <w:between w:val="nil"/>
        </w:pBdr>
        <w:spacing w:after="0" w:line="240" w:lineRule="auto"/>
        <w:ind w:firstLine="450"/>
        <w:jc w:val="both"/>
        <w:rPr>
          <w:rFonts w:ascii="Times New Roman" w:hAnsi="Times New Roman"/>
          <w:color w:val="000000"/>
          <w:sz w:val="24"/>
          <w:szCs w:val="24"/>
        </w:rPr>
      </w:pPr>
      <w:bookmarkStart w:id="7" w:name="bookmark=id.3rdcrjn" w:colFirst="0" w:colLast="0"/>
      <w:bookmarkEnd w:id="7"/>
      <w:r w:rsidRPr="006A54FA">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E3508" w:rsidRPr="006A54FA" w:rsidRDefault="00BE3508" w:rsidP="00BE3508">
      <w:pPr>
        <w:pBdr>
          <w:top w:val="nil"/>
          <w:left w:val="nil"/>
          <w:bottom w:val="nil"/>
          <w:right w:val="nil"/>
          <w:between w:val="nil"/>
        </w:pBdr>
        <w:spacing w:after="0" w:line="240" w:lineRule="auto"/>
        <w:ind w:firstLine="450"/>
        <w:jc w:val="both"/>
        <w:rPr>
          <w:rFonts w:ascii="Times New Roman" w:hAnsi="Times New Roman"/>
          <w:color w:val="000000"/>
          <w:sz w:val="24"/>
          <w:szCs w:val="24"/>
        </w:rPr>
      </w:pPr>
      <w:bookmarkStart w:id="8" w:name="bookmark=id.26in1rg" w:colFirst="0" w:colLast="0"/>
      <w:bookmarkEnd w:id="8"/>
      <w:r w:rsidRPr="006A54FA">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A54FA">
        <w:rPr>
          <w:rFonts w:ascii="Times New Roman" w:hAnsi="Times New Roman"/>
          <w:color w:val="000000"/>
          <w:sz w:val="24"/>
          <w:szCs w:val="24"/>
        </w:rPr>
        <w:t>Platts</w:t>
      </w:r>
      <w:proofErr w:type="spellEnd"/>
      <w:r w:rsidRPr="006A54FA">
        <w:rPr>
          <w:rFonts w:ascii="Times New Roman" w:hAnsi="Times New Roman"/>
          <w:color w:val="000000"/>
          <w:sz w:val="24"/>
          <w:szCs w:val="24"/>
        </w:rPr>
        <w:t xml:space="preserve">, ARGUS, регульованих цін (тарифів), нормативів, середньозважених цін на </w:t>
      </w:r>
      <w:r w:rsidRPr="006A54FA">
        <w:rPr>
          <w:rFonts w:ascii="Times New Roman" w:hAnsi="Times New Roman"/>
          <w:color w:val="000000"/>
          <w:sz w:val="24"/>
          <w:szCs w:val="24"/>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E3508" w:rsidRPr="006A54FA" w:rsidRDefault="00BE3508" w:rsidP="00BE3508">
      <w:pPr>
        <w:pBdr>
          <w:top w:val="nil"/>
          <w:left w:val="nil"/>
          <w:bottom w:val="nil"/>
          <w:right w:val="nil"/>
          <w:between w:val="nil"/>
        </w:pBdr>
        <w:shd w:val="clear" w:color="auto" w:fill="FFFFFF"/>
        <w:spacing w:after="0" w:line="240" w:lineRule="auto"/>
        <w:ind w:firstLine="450"/>
        <w:jc w:val="both"/>
        <w:rPr>
          <w:rFonts w:ascii="Times New Roman" w:hAnsi="Times New Roman"/>
          <w:color w:val="000000"/>
          <w:sz w:val="24"/>
          <w:szCs w:val="24"/>
        </w:rPr>
      </w:pPr>
      <w:bookmarkStart w:id="9" w:name="bookmark=id.lnxbz9" w:colFirst="0" w:colLast="0"/>
      <w:bookmarkEnd w:id="9"/>
      <w:r w:rsidRPr="006A54FA">
        <w:rPr>
          <w:rFonts w:ascii="Times New Roman" w:hAnsi="Times New Roman"/>
          <w:color w:val="000000"/>
          <w:sz w:val="24"/>
          <w:szCs w:val="24"/>
        </w:rPr>
        <w:t>8) зміни умов у зв’язку із застосуванням положень </w:t>
      </w:r>
      <w:hyperlink r:id="rId4" w:anchor="n1778">
        <w:r w:rsidRPr="006A54FA">
          <w:rPr>
            <w:rFonts w:ascii="Times New Roman" w:hAnsi="Times New Roman"/>
            <w:color w:val="000000"/>
            <w:sz w:val="24"/>
            <w:szCs w:val="24"/>
          </w:rPr>
          <w:t>частини шостої</w:t>
        </w:r>
      </w:hyperlink>
      <w:r w:rsidRPr="006A54FA">
        <w:rPr>
          <w:rFonts w:ascii="Times New Roman" w:hAnsi="Times New Roman"/>
          <w:color w:val="000000"/>
          <w:sz w:val="24"/>
          <w:szCs w:val="24"/>
        </w:rPr>
        <w:t> статті 41 Закону України “Про публічні закупівлі” від 25.12.2015 № 922-VIII зі змінами.</w:t>
      </w:r>
    </w:p>
    <w:p w:rsidR="00BE3508" w:rsidRPr="006A54FA" w:rsidRDefault="00BE3508" w:rsidP="00BE3508">
      <w:pPr>
        <w:spacing w:after="0" w:line="240" w:lineRule="auto"/>
        <w:ind w:firstLine="567"/>
        <w:jc w:val="both"/>
        <w:rPr>
          <w:rFonts w:ascii="Times New Roman" w:hAnsi="Times New Roman"/>
          <w:sz w:val="24"/>
          <w:szCs w:val="24"/>
        </w:rPr>
      </w:pPr>
      <w:bookmarkStart w:id="10" w:name="bookmark=id.35nkun2" w:colFirst="0" w:colLast="0"/>
      <w:bookmarkEnd w:id="10"/>
      <w:r w:rsidRPr="006A54FA">
        <w:rPr>
          <w:rFonts w:ascii="Times New Roman" w:hAnsi="Times New Roman"/>
          <w:color w:val="000000"/>
          <w:sz w:val="24"/>
          <w:szCs w:val="24"/>
        </w:rPr>
        <w:t>11.4.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другої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rsidR="00BE3508" w:rsidRPr="006A54FA" w:rsidRDefault="00BE3508" w:rsidP="00BE3508">
      <w:pPr>
        <w:spacing w:after="0" w:line="240" w:lineRule="auto"/>
        <w:ind w:firstLine="432"/>
        <w:jc w:val="center"/>
        <w:rPr>
          <w:rFonts w:ascii="Times New Roman" w:hAnsi="Times New Roman"/>
          <w:sz w:val="24"/>
          <w:szCs w:val="24"/>
        </w:rPr>
      </w:pPr>
    </w:p>
    <w:p w:rsidR="00BE3508" w:rsidRPr="006A54FA" w:rsidRDefault="00BE3508" w:rsidP="00BE3508">
      <w:pPr>
        <w:spacing w:after="0" w:line="240" w:lineRule="auto"/>
        <w:ind w:firstLine="432"/>
        <w:jc w:val="center"/>
        <w:rPr>
          <w:rFonts w:ascii="Times New Roman" w:hAnsi="Times New Roman"/>
          <w:sz w:val="24"/>
          <w:szCs w:val="24"/>
        </w:rPr>
      </w:pPr>
      <w:r w:rsidRPr="006A54FA">
        <w:rPr>
          <w:rFonts w:ascii="Times New Roman" w:hAnsi="Times New Roman"/>
          <w:sz w:val="24"/>
          <w:szCs w:val="24"/>
        </w:rPr>
        <w:t>ХІІ. Гарантійний строк</w:t>
      </w:r>
    </w:p>
    <w:p w:rsidR="00BE3508" w:rsidRPr="006A54FA" w:rsidRDefault="00BE3508" w:rsidP="00BE3508">
      <w:pPr>
        <w:spacing w:after="0" w:line="240" w:lineRule="auto"/>
        <w:ind w:left="142" w:right="141" w:firstLine="390"/>
        <w:jc w:val="both"/>
        <w:rPr>
          <w:rFonts w:ascii="Times New Roman" w:hAnsi="Times New Roman"/>
          <w:sz w:val="24"/>
          <w:szCs w:val="24"/>
        </w:rPr>
      </w:pPr>
      <w:r w:rsidRPr="006A54FA">
        <w:rPr>
          <w:rFonts w:ascii="Times New Roman" w:hAnsi="Times New Roman"/>
          <w:color w:val="000000"/>
          <w:sz w:val="24"/>
          <w:szCs w:val="24"/>
        </w:rPr>
        <w:t xml:space="preserve">12. Умови гарантійного обслуговування: термін гарантійного обслуговування складає </w:t>
      </w:r>
      <w:r w:rsidRPr="006A54FA">
        <w:rPr>
          <w:rFonts w:ascii="Times New Roman" w:hAnsi="Times New Roman"/>
          <w:color w:val="000000"/>
          <w:sz w:val="24"/>
          <w:szCs w:val="24"/>
          <w:lang w:val="ru-RU"/>
        </w:rPr>
        <w:t xml:space="preserve">     </w:t>
      </w:r>
      <w:r>
        <w:rPr>
          <w:rFonts w:ascii="Times New Roman" w:hAnsi="Times New Roman"/>
          <w:color w:val="000000"/>
          <w:sz w:val="24"/>
          <w:szCs w:val="24"/>
          <w:lang w:val="ru-RU"/>
        </w:rPr>
        <w:t>__</w:t>
      </w:r>
      <w:bookmarkStart w:id="11" w:name="_GoBack"/>
      <w:bookmarkEnd w:id="11"/>
      <w:r w:rsidRPr="006A54FA">
        <w:rPr>
          <w:rFonts w:ascii="Times New Roman" w:hAnsi="Times New Roman"/>
          <w:color w:val="000000"/>
          <w:sz w:val="24"/>
          <w:szCs w:val="24"/>
        </w:rPr>
        <w:t xml:space="preserve"> місяців з моменту підписання Сторонами накладної на Товар. Форма подання заявки на гарантійне обслуговування: рекомендований лист на адресу Постачальника. Термін подання заявки на гарантійне обслуговування 3 робочі дні з моменту виявлення недоліків (дефектів). Термін усунення виявлених недоліків (дефектів) складає 14 (чотирнадцять) календарних днів. Заміну неякісних (дефектних Товарів, що вийшли з ладу до закінчення гарантійного терміну, здійснює Постачальник своїми силами та за свій за рахунок протягом 14 (чотирнадцяти) календарних днів з дня отримання письмового повідомлення від Замовника встановленим порядком. Гарантійний термін зберігання та експлуатації має відповідати визначеним термінам.</w:t>
      </w:r>
    </w:p>
    <w:p w:rsidR="00BE3508" w:rsidRPr="006A54FA" w:rsidRDefault="00BE3508" w:rsidP="00BE3508">
      <w:pPr>
        <w:spacing w:after="0" w:line="240" w:lineRule="auto"/>
        <w:ind w:firstLine="567"/>
        <w:jc w:val="center"/>
        <w:rPr>
          <w:rFonts w:ascii="Times New Roman" w:hAnsi="Times New Roman"/>
          <w:sz w:val="24"/>
          <w:szCs w:val="24"/>
        </w:rPr>
      </w:pPr>
      <w:r w:rsidRPr="006A54FA">
        <w:rPr>
          <w:rFonts w:ascii="Times New Roman" w:hAnsi="Times New Roman"/>
          <w:sz w:val="24"/>
          <w:szCs w:val="24"/>
        </w:rPr>
        <w:t>ХІІІ. Додатки до Договору</w:t>
      </w: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13.1.    Невід’ємною частиною Договору є:</w:t>
      </w:r>
    </w:p>
    <w:p w:rsidR="00BE3508" w:rsidRPr="006A54FA"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13.1.1. Специфікація (Додаток № 1) на 1 арк.</w:t>
      </w:r>
    </w:p>
    <w:p w:rsidR="00BE3508"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13.1.2. Комплект поставки (Додаток № 2) на 1 арк.</w:t>
      </w:r>
    </w:p>
    <w:p w:rsidR="00BE3508" w:rsidRDefault="00BE3508" w:rsidP="00BE3508">
      <w:pPr>
        <w:spacing w:after="0" w:line="240" w:lineRule="auto"/>
        <w:ind w:firstLine="567"/>
        <w:jc w:val="both"/>
        <w:rPr>
          <w:rFonts w:ascii="Times New Roman" w:hAnsi="Times New Roman"/>
          <w:sz w:val="24"/>
          <w:szCs w:val="24"/>
        </w:rPr>
      </w:pPr>
      <w:r w:rsidRPr="006A54FA">
        <w:rPr>
          <w:rFonts w:ascii="Times New Roman" w:hAnsi="Times New Roman"/>
          <w:sz w:val="24"/>
          <w:szCs w:val="24"/>
        </w:rPr>
        <w:t>13.1.</w:t>
      </w:r>
      <w:r>
        <w:rPr>
          <w:rFonts w:ascii="Times New Roman" w:hAnsi="Times New Roman"/>
          <w:sz w:val="24"/>
          <w:szCs w:val="24"/>
        </w:rPr>
        <w:t>3</w:t>
      </w:r>
      <w:r w:rsidRPr="006A54FA">
        <w:rPr>
          <w:rFonts w:ascii="Times New Roman" w:hAnsi="Times New Roman"/>
          <w:sz w:val="24"/>
          <w:szCs w:val="24"/>
        </w:rPr>
        <w:t xml:space="preserve">. </w:t>
      </w:r>
      <w:r>
        <w:rPr>
          <w:rFonts w:ascii="Times New Roman" w:hAnsi="Times New Roman"/>
          <w:sz w:val="24"/>
          <w:szCs w:val="24"/>
        </w:rPr>
        <w:t>Технічна специфікація</w:t>
      </w:r>
      <w:r w:rsidRPr="006A54FA">
        <w:rPr>
          <w:rFonts w:ascii="Times New Roman" w:hAnsi="Times New Roman"/>
          <w:sz w:val="24"/>
          <w:szCs w:val="24"/>
        </w:rPr>
        <w:t xml:space="preserve"> (Додаток № </w:t>
      </w:r>
      <w:r>
        <w:rPr>
          <w:rFonts w:ascii="Times New Roman" w:hAnsi="Times New Roman"/>
          <w:sz w:val="24"/>
          <w:szCs w:val="24"/>
        </w:rPr>
        <w:t>3</w:t>
      </w:r>
      <w:r w:rsidRPr="006A54FA">
        <w:rPr>
          <w:rFonts w:ascii="Times New Roman" w:hAnsi="Times New Roman"/>
          <w:sz w:val="24"/>
          <w:szCs w:val="24"/>
        </w:rPr>
        <w:t>) на 1 арк.</w:t>
      </w:r>
    </w:p>
    <w:p w:rsidR="00BE3508" w:rsidRPr="006A54FA" w:rsidRDefault="00BE3508" w:rsidP="00BE3508">
      <w:pPr>
        <w:spacing w:after="0" w:line="240" w:lineRule="auto"/>
        <w:ind w:firstLine="432"/>
        <w:jc w:val="center"/>
        <w:rPr>
          <w:rFonts w:ascii="Times New Roman" w:hAnsi="Times New Roman"/>
          <w:sz w:val="24"/>
          <w:szCs w:val="24"/>
        </w:rPr>
      </w:pPr>
      <w:r w:rsidRPr="006A54FA">
        <w:rPr>
          <w:rFonts w:ascii="Times New Roman" w:hAnsi="Times New Roman"/>
          <w:sz w:val="24"/>
          <w:szCs w:val="24"/>
        </w:rPr>
        <w:t>ХІ</w:t>
      </w:r>
      <w:r w:rsidRPr="006A54FA">
        <w:rPr>
          <w:rFonts w:ascii="Times New Roman" w:hAnsi="Times New Roman"/>
          <w:sz w:val="24"/>
          <w:szCs w:val="24"/>
          <w:lang w:val="en-US"/>
        </w:rPr>
        <w:t>V</w:t>
      </w:r>
      <w:r w:rsidRPr="006A54FA">
        <w:rPr>
          <w:rFonts w:ascii="Times New Roman" w:hAnsi="Times New Roman"/>
          <w:sz w:val="24"/>
          <w:szCs w:val="24"/>
        </w:rPr>
        <w:t xml:space="preserve">. Місцезнаходження та банківські реквізити Сторін  </w:t>
      </w:r>
    </w:p>
    <w:p w:rsidR="00BE3508" w:rsidRPr="006A54FA" w:rsidRDefault="00BE3508" w:rsidP="00BE350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6A54FA">
        <w:rPr>
          <w:rFonts w:ascii="Times New Roman" w:hAnsi="Times New Roman"/>
          <w:color w:val="000000"/>
          <w:sz w:val="24"/>
          <w:szCs w:val="24"/>
        </w:rPr>
        <w:t xml:space="preserve">14.1. Виконавець: _________________ </w:t>
      </w:r>
    </w:p>
    <w:p w:rsidR="00BE3508" w:rsidRPr="006A54FA" w:rsidRDefault="00BE3508" w:rsidP="00BE3508">
      <w:pPr>
        <w:pBdr>
          <w:top w:val="nil"/>
          <w:left w:val="nil"/>
          <w:bottom w:val="nil"/>
          <w:right w:val="nil"/>
          <w:between w:val="nil"/>
        </w:pBdr>
        <w:spacing w:after="0" w:line="240" w:lineRule="auto"/>
        <w:ind w:firstLine="567"/>
        <w:jc w:val="both"/>
        <w:rPr>
          <w:rFonts w:ascii="Times New Roman" w:hAnsi="Times New Roman"/>
          <w:sz w:val="24"/>
          <w:szCs w:val="24"/>
        </w:rPr>
      </w:pPr>
      <w:r w:rsidRPr="006A54FA">
        <w:rPr>
          <w:rFonts w:ascii="Times New Roman" w:hAnsi="Times New Roman"/>
          <w:color w:val="000000"/>
          <w:sz w:val="24"/>
          <w:szCs w:val="24"/>
        </w:rPr>
        <w:t xml:space="preserve">14.2. Замовник: </w:t>
      </w:r>
      <w:r w:rsidRPr="006A54FA">
        <w:rPr>
          <w:rFonts w:ascii="Times New Roman" w:hAnsi="Times New Roman"/>
          <w:sz w:val="24"/>
          <w:szCs w:val="24"/>
        </w:rPr>
        <w:t>__________________.</w:t>
      </w:r>
    </w:p>
    <w:tbl>
      <w:tblPr>
        <w:tblW w:w="9916" w:type="dxa"/>
        <w:tblInd w:w="-5" w:type="dxa"/>
        <w:tblLook w:val="01E0" w:firstRow="1" w:lastRow="1" w:firstColumn="1" w:lastColumn="1" w:noHBand="0" w:noVBand="0"/>
      </w:tblPr>
      <w:tblGrid>
        <w:gridCol w:w="4924"/>
        <w:gridCol w:w="4992"/>
      </w:tblGrid>
      <w:tr w:rsidR="00BE3508" w:rsidRPr="006A54FA" w:rsidTr="00D318ED">
        <w:tc>
          <w:tcPr>
            <w:tcW w:w="4840" w:type="dxa"/>
          </w:tcPr>
          <w:p w:rsidR="00BE3508" w:rsidRPr="006A54FA" w:rsidRDefault="00BE3508" w:rsidP="00D318ED">
            <w:pPr>
              <w:spacing w:after="0" w:line="240" w:lineRule="auto"/>
              <w:jc w:val="center"/>
              <w:rPr>
                <w:rFonts w:ascii="Times New Roman" w:hAnsi="Times New Roman"/>
                <w:b/>
                <w:sz w:val="24"/>
                <w:szCs w:val="24"/>
              </w:rPr>
            </w:pPr>
            <w:r w:rsidRPr="006A54FA">
              <w:rPr>
                <w:rFonts w:ascii="Times New Roman" w:hAnsi="Times New Roman"/>
                <w:b/>
                <w:sz w:val="24"/>
                <w:szCs w:val="24"/>
              </w:rPr>
              <w:t>Постачальник:</w:t>
            </w:r>
          </w:p>
        </w:tc>
        <w:tc>
          <w:tcPr>
            <w:tcW w:w="4907" w:type="dxa"/>
          </w:tcPr>
          <w:p w:rsidR="00BE3508" w:rsidRPr="006A54FA" w:rsidRDefault="00BE3508" w:rsidP="00D318ED">
            <w:pPr>
              <w:spacing w:after="0" w:line="240" w:lineRule="auto"/>
              <w:jc w:val="center"/>
              <w:rPr>
                <w:rFonts w:ascii="Times New Roman" w:hAnsi="Times New Roman"/>
                <w:b/>
                <w:sz w:val="24"/>
                <w:szCs w:val="24"/>
              </w:rPr>
            </w:pPr>
            <w:r w:rsidRPr="006A54FA">
              <w:rPr>
                <w:rFonts w:ascii="Times New Roman" w:hAnsi="Times New Roman"/>
                <w:b/>
                <w:sz w:val="24"/>
                <w:szCs w:val="24"/>
              </w:rPr>
              <w:t>Замовник:</w:t>
            </w:r>
          </w:p>
        </w:tc>
      </w:tr>
      <w:tr w:rsidR="00BE3508" w:rsidRPr="006A54FA" w:rsidTr="00D318ED">
        <w:trPr>
          <w:trHeight w:val="80"/>
        </w:trPr>
        <w:tc>
          <w:tcPr>
            <w:tcW w:w="4840" w:type="dxa"/>
          </w:tcPr>
          <w:p w:rsidR="00BE3508" w:rsidRPr="006A54FA" w:rsidRDefault="00BE3508" w:rsidP="00D318ED">
            <w:pPr>
              <w:spacing w:after="0" w:line="240" w:lineRule="auto"/>
              <w:jc w:val="center"/>
              <w:rPr>
                <w:rFonts w:ascii="Times New Roman" w:hAnsi="Times New Roman"/>
                <w:color w:val="000000"/>
                <w:sz w:val="24"/>
                <w:szCs w:val="24"/>
              </w:rPr>
            </w:pPr>
            <w:r w:rsidRPr="006A54FA">
              <w:rPr>
                <w:rFonts w:ascii="Times New Roman" w:hAnsi="Times New Roman"/>
                <w:color w:val="000000"/>
                <w:sz w:val="24"/>
                <w:szCs w:val="24"/>
              </w:rPr>
              <w:t>_______________</w:t>
            </w:r>
          </w:p>
          <w:p w:rsidR="00BE3508" w:rsidRPr="006A54FA" w:rsidRDefault="00BE3508" w:rsidP="00D318ED">
            <w:pPr>
              <w:pStyle w:val="Default"/>
            </w:pPr>
            <w:r w:rsidRPr="006A54FA">
              <w:rPr>
                <w:color w:val="auto"/>
              </w:rPr>
              <w:t>______________</w:t>
            </w:r>
            <w:r w:rsidRPr="006A54FA">
              <w:t xml:space="preserve">  </w:t>
            </w:r>
          </w:p>
        </w:tc>
        <w:tc>
          <w:tcPr>
            <w:tcW w:w="4907" w:type="dxa"/>
          </w:tcPr>
          <w:p w:rsidR="00BE3508" w:rsidRPr="006A54FA" w:rsidRDefault="00BE3508" w:rsidP="00D318ED">
            <w:pPr>
              <w:spacing w:after="0" w:line="240" w:lineRule="auto"/>
              <w:jc w:val="center"/>
              <w:rPr>
                <w:rFonts w:ascii="Times New Roman" w:hAnsi="Times New Roman"/>
                <w:sz w:val="24"/>
                <w:szCs w:val="24"/>
              </w:rPr>
            </w:pPr>
          </w:p>
          <w:p w:rsidR="00BE3508" w:rsidRPr="006A54FA" w:rsidRDefault="00BE3508" w:rsidP="00D318ED">
            <w:pPr>
              <w:spacing w:after="0" w:line="240" w:lineRule="auto"/>
              <w:jc w:val="both"/>
              <w:rPr>
                <w:rFonts w:ascii="Times New Roman" w:hAnsi="Times New Roman"/>
                <w:sz w:val="24"/>
                <w:szCs w:val="24"/>
              </w:rPr>
            </w:pPr>
            <w:r w:rsidRPr="006A54FA">
              <w:rPr>
                <w:rFonts w:ascii="Times New Roman" w:hAnsi="Times New Roman"/>
                <w:sz w:val="24"/>
                <w:szCs w:val="24"/>
              </w:rPr>
              <w:t xml:space="preserve">_____________ </w:t>
            </w:r>
          </w:p>
        </w:tc>
      </w:tr>
      <w:tr w:rsidR="00BE3508" w:rsidRPr="006A54FA" w:rsidTr="00D318ED">
        <w:tc>
          <w:tcPr>
            <w:tcW w:w="4840" w:type="dxa"/>
          </w:tcPr>
          <w:p w:rsidR="00BE3508" w:rsidRPr="006A54FA" w:rsidRDefault="00BE3508" w:rsidP="00D318ED">
            <w:pPr>
              <w:spacing w:after="0" w:line="240" w:lineRule="auto"/>
              <w:jc w:val="both"/>
              <w:rPr>
                <w:rFonts w:ascii="Times New Roman" w:hAnsi="Times New Roman"/>
                <w:sz w:val="24"/>
                <w:szCs w:val="24"/>
              </w:rPr>
            </w:pPr>
            <w:r w:rsidRPr="006A54FA">
              <w:rPr>
                <w:rFonts w:ascii="Times New Roman" w:hAnsi="Times New Roman"/>
                <w:sz w:val="24"/>
                <w:szCs w:val="24"/>
              </w:rPr>
              <w:t>МП</w:t>
            </w:r>
          </w:p>
        </w:tc>
        <w:tc>
          <w:tcPr>
            <w:tcW w:w="4907" w:type="dxa"/>
          </w:tcPr>
          <w:p w:rsidR="00BE3508" w:rsidRPr="006A54FA" w:rsidRDefault="00BE3508" w:rsidP="00D318ED">
            <w:pPr>
              <w:spacing w:after="0" w:line="240" w:lineRule="auto"/>
              <w:jc w:val="both"/>
              <w:rPr>
                <w:rFonts w:ascii="Times New Roman" w:hAnsi="Times New Roman"/>
                <w:sz w:val="24"/>
                <w:szCs w:val="24"/>
              </w:rPr>
            </w:pPr>
            <w:r w:rsidRPr="006A54FA">
              <w:rPr>
                <w:rFonts w:ascii="Times New Roman" w:hAnsi="Times New Roman"/>
                <w:sz w:val="24"/>
                <w:szCs w:val="24"/>
              </w:rPr>
              <w:t>МП</w:t>
            </w:r>
          </w:p>
        </w:tc>
      </w:tr>
    </w:tbl>
    <w:p w:rsidR="00BE3508" w:rsidRPr="006A54FA" w:rsidRDefault="00BE3508" w:rsidP="00BE3508">
      <w:pPr>
        <w:spacing w:after="0" w:line="240" w:lineRule="auto"/>
        <w:jc w:val="both"/>
        <w:rPr>
          <w:rFonts w:ascii="Times New Roman" w:hAnsi="Times New Roman"/>
          <w:sz w:val="24"/>
          <w:szCs w:val="24"/>
        </w:rPr>
      </w:pPr>
      <w:r w:rsidRPr="006A54FA">
        <w:rPr>
          <w:rFonts w:ascii="Times New Roman" w:hAnsi="Times New Roman"/>
          <w:sz w:val="24"/>
          <w:szCs w:val="24"/>
        </w:rPr>
        <w:t>____._________.</w:t>
      </w:r>
      <w:r>
        <w:rPr>
          <w:rFonts w:ascii="Times New Roman" w:hAnsi="Times New Roman"/>
          <w:sz w:val="24"/>
          <w:szCs w:val="24"/>
        </w:rPr>
        <w:t>2024</w:t>
      </w:r>
      <w:r w:rsidRPr="006A54FA">
        <w:rPr>
          <w:rFonts w:ascii="Times New Roman" w:hAnsi="Times New Roman"/>
          <w:sz w:val="24"/>
          <w:szCs w:val="24"/>
        </w:rPr>
        <w:tab/>
      </w:r>
      <w:r w:rsidRPr="006A54FA">
        <w:rPr>
          <w:rFonts w:ascii="Times New Roman" w:hAnsi="Times New Roman"/>
          <w:sz w:val="24"/>
          <w:szCs w:val="24"/>
        </w:rPr>
        <w:tab/>
      </w:r>
      <w:r w:rsidRPr="006A54FA">
        <w:rPr>
          <w:rFonts w:ascii="Times New Roman" w:hAnsi="Times New Roman"/>
          <w:sz w:val="24"/>
          <w:szCs w:val="24"/>
        </w:rPr>
        <w:tab/>
      </w:r>
      <w:r w:rsidRPr="006A54FA">
        <w:rPr>
          <w:rFonts w:ascii="Times New Roman" w:hAnsi="Times New Roman"/>
          <w:sz w:val="24"/>
          <w:szCs w:val="24"/>
        </w:rPr>
        <w:tab/>
        <w:t>____.________.</w:t>
      </w:r>
      <w:r>
        <w:rPr>
          <w:rFonts w:ascii="Times New Roman" w:hAnsi="Times New Roman"/>
          <w:sz w:val="24"/>
          <w:szCs w:val="24"/>
        </w:rPr>
        <w:t>2024</w:t>
      </w:r>
    </w:p>
    <w:p w:rsidR="00BE3508" w:rsidRPr="001A3809" w:rsidRDefault="00BE3508" w:rsidP="00BE3508">
      <w:pPr>
        <w:spacing w:after="0" w:line="240" w:lineRule="auto"/>
        <w:ind w:left="7020"/>
        <w:rPr>
          <w:rFonts w:ascii="Times New Roman" w:hAnsi="Times New Roman"/>
        </w:rPr>
      </w:pPr>
      <w:r w:rsidRPr="001A3809">
        <w:rPr>
          <w:rFonts w:ascii="Times New Roman" w:hAnsi="Times New Roman"/>
        </w:rPr>
        <w:t>ДОДАТОК №1</w:t>
      </w:r>
    </w:p>
    <w:p w:rsidR="00BE3508" w:rsidRPr="001A3809" w:rsidRDefault="00BE3508" w:rsidP="00BE3508">
      <w:pPr>
        <w:spacing w:after="0" w:line="240" w:lineRule="auto"/>
        <w:ind w:left="7020"/>
        <w:rPr>
          <w:rFonts w:ascii="Times New Roman" w:hAnsi="Times New Roman"/>
        </w:rPr>
      </w:pPr>
      <w:r w:rsidRPr="001A3809">
        <w:rPr>
          <w:rFonts w:ascii="Times New Roman" w:hAnsi="Times New Roman"/>
        </w:rPr>
        <w:t>до договору № ___</w:t>
      </w:r>
    </w:p>
    <w:p w:rsidR="00BE3508" w:rsidRPr="001A3809" w:rsidRDefault="00BE3508" w:rsidP="00BE3508">
      <w:pPr>
        <w:spacing w:after="0" w:line="240" w:lineRule="auto"/>
        <w:ind w:left="7020"/>
        <w:rPr>
          <w:rFonts w:ascii="Times New Roman" w:hAnsi="Times New Roman"/>
        </w:rPr>
      </w:pPr>
      <w:r w:rsidRPr="001A3809">
        <w:rPr>
          <w:rFonts w:ascii="Times New Roman" w:hAnsi="Times New Roman"/>
        </w:rPr>
        <w:t xml:space="preserve">від __  _______ </w:t>
      </w:r>
      <w:r>
        <w:rPr>
          <w:rFonts w:ascii="Times New Roman" w:hAnsi="Times New Roman"/>
        </w:rPr>
        <w:t>2024</w:t>
      </w:r>
      <w:r w:rsidRPr="001A3809">
        <w:rPr>
          <w:rFonts w:ascii="Times New Roman" w:hAnsi="Times New Roman"/>
        </w:rPr>
        <w:t xml:space="preserve"> р.</w:t>
      </w:r>
    </w:p>
    <w:p w:rsidR="00BE3508" w:rsidRPr="001A3809" w:rsidRDefault="00BE3508" w:rsidP="00BE3508">
      <w:pPr>
        <w:spacing w:after="0" w:line="240" w:lineRule="auto"/>
        <w:jc w:val="center"/>
        <w:rPr>
          <w:rFonts w:ascii="Times New Roman" w:hAnsi="Times New Roman"/>
          <w:sz w:val="28"/>
          <w:szCs w:val="28"/>
        </w:rPr>
      </w:pPr>
      <w:r w:rsidRPr="001A3809">
        <w:rPr>
          <w:rFonts w:ascii="Times New Roman" w:hAnsi="Times New Roman"/>
          <w:sz w:val="28"/>
          <w:szCs w:val="28"/>
        </w:rPr>
        <w:t>СПЕЦИФІКАЦІЯ</w:t>
      </w:r>
    </w:p>
    <w:tbl>
      <w:tblPr>
        <w:tblW w:w="9394" w:type="dxa"/>
        <w:tblLayout w:type="fixed"/>
        <w:tblLook w:val="04A0" w:firstRow="1" w:lastRow="0" w:firstColumn="1" w:lastColumn="0" w:noHBand="0" w:noVBand="1"/>
      </w:tblPr>
      <w:tblGrid>
        <w:gridCol w:w="835"/>
        <w:gridCol w:w="3550"/>
        <w:gridCol w:w="293"/>
        <w:gridCol w:w="577"/>
        <w:gridCol w:w="1374"/>
        <w:gridCol w:w="1276"/>
        <w:gridCol w:w="1489"/>
      </w:tblGrid>
      <w:tr w:rsidR="00BE3508" w:rsidRPr="001A3809" w:rsidTr="00D318ED">
        <w:trPr>
          <w:trHeight w:val="305"/>
        </w:trPr>
        <w:tc>
          <w:tcPr>
            <w:tcW w:w="835" w:type="dxa"/>
            <w:tcBorders>
              <w:top w:val="single" w:sz="4" w:space="0" w:color="auto"/>
              <w:left w:val="single" w:sz="4" w:space="0" w:color="auto"/>
              <w:bottom w:val="nil"/>
              <w:right w:val="single" w:sz="4" w:space="0" w:color="auto"/>
            </w:tcBorders>
            <w:shd w:val="clear" w:color="auto" w:fill="auto"/>
            <w:vAlign w:val="center"/>
            <w:hideMark/>
          </w:tcPr>
          <w:p w:rsidR="00BE3508" w:rsidRPr="001A3809" w:rsidRDefault="00BE3508" w:rsidP="00D318ED">
            <w:pPr>
              <w:spacing w:after="0" w:line="240" w:lineRule="auto"/>
              <w:jc w:val="center"/>
              <w:rPr>
                <w:rFonts w:ascii="Times New Roman" w:hAnsi="Times New Roman"/>
                <w:sz w:val="24"/>
                <w:szCs w:val="24"/>
              </w:rPr>
            </w:pPr>
            <w:r w:rsidRPr="001A3809">
              <w:rPr>
                <w:rFonts w:ascii="Times New Roman" w:hAnsi="Times New Roman"/>
                <w:sz w:val="24"/>
                <w:szCs w:val="24"/>
              </w:rPr>
              <w:t>№</w:t>
            </w:r>
          </w:p>
        </w:tc>
        <w:tc>
          <w:tcPr>
            <w:tcW w:w="3843" w:type="dxa"/>
            <w:gridSpan w:val="2"/>
            <w:tcBorders>
              <w:top w:val="single" w:sz="4" w:space="0" w:color="auto"/>
              <w:left w:val="nil"/>
              <w:bottom w:val="single" w:sz="4" w:space="0" w:color="auto"/>
              <w:right w:val="single" w:sz="4" w:space="0" w:color="000000"/>
            </w:tcBorders>
            <w:shd w:val="clear" w:color="auto" w:fill="auto"/>
            <w:vAlign w:val="center"/>
            <w:hideMark/>
          </w:tcPr>
          <w:p w:rsidR="00BE3508" w:rsidRPr="001A3809" w:rsidRDefault="00BE3508" w:rsidP="00D318ED">
            <w:pPr>
              <w:spacing w:after="0" w:line="240" w:lineRule="auto"/>
              <w:jc w:val="center"/>
              <w:rPr>
                <w:rFonts w:ascii="Times New Roman" w:hAnsi="Times New Roman"/>
                <w:sz w:val="24"/>
                <w:szCs w:val="24"/>
              </w:rPr>
            </w:pPr>
            <w:r w:rsidRPr="001A3809">
              <w:rPr>
                <w:rFonts w:ascii="Times New Roman" w:hAnsi="Times New Roman"/>
                <w:sz w:val="24"/>
                <w:szCs w:val="24"/>
              </w:rPr>
              <w:t>Найменування товару</w:t>
            </w:r>
          </w:p>
        </w:tc>
        <w:tc>
          <w:tcPr>
            <w:tcW w:w="577" w:type="dxa"/>
            <w:tcBorders>
              <w:top w:val="single" w:sz="4" w:space="0" w:color="auto"/>
              <w:left w:val="nil"/>
              <w:bottom w:val="nil"/>
              <w:right w:val="single" w:sz="4" w:space="0" w:color="auto"/>
            </w:tcBorders>
          </w:tcPr>
          <w:p w:rsidR="00BE3508" w:rsidRPr="001A3809" w:rsidRDefault="00BE3508" w:rsidP="00D318ED">
            <w:pPr>
              <w:spacing w:after="0" w:line="240" w:lineRule="auto"/>
              <w:jc w:val="center"/>
              <w:rPr>
                <w:rFonts w:ascii="Times New Roman" w:hAnsi="Times New Roman"/>
                <w:sz w:val="24"/>
                <w:szCs w:val="24"/>
              </w:rPr>
            </w:pPr>
            <w:r w:rsidRPr="001A3809">
              <w:rPr>
                <w:rFonts w:ascii="Times New Roman" w:hAnsi="Times New Roman"/>
                <w:sz w:val="24"/>
                <w:szCs w:val="24"/>
              </w:rPr>
              <w:t>Од.</w:t>
            </w:r>
          </w:p>
        </w:tc>
        <w:tc>
          <w:tcPr>
            <w:tcW w:w="1374" w:type="dxa"/>
            <w:tcBorders>
              <w:top w:val="single" w:sz="4" w:space="0" w:color="auto"/>
              <w:left w:val="single" w:sz="4" w:space="0" w:color="auto"/>
              <w:bottom w:val="nil"/>
              <w:right w:val="single" w:sz="4" w:space="0" w:color="auto"/>
            </w:tcBorders>
            <w:shd w:val="clear" w:color="auto" w:fill="auto"/>
            <w:vAlign w:val="center"/>
            <w:hideMark/>
          </w:tcPr>
          <w:p w:rsidR="00BE3508" w:rsidRPr="001A3809" w:rsidRDefault="00BE3508" w:rsidP="00D318ED">
            <w:pPr>
              <w:spacing w:after="0" w:line="240" w:lineRule="auto"/>
              <w:jc w:val="center"/>
              <w:rPr>
                <w:rFonts w:ascii="Times New Roman" w:hAnsi="Times New Roman"/>
                <w:sz w:val="24"/>
                <w:szCs w:val="24"/>
              </w:rPr>
            </w:pPr>
            <w:r w:rsidRPr="001A3809">
              <w:rPr>
                <w:rFonts w:ascii="Times New Roman" w:hAnsi="Times New Roman"/>
                <w:sz w:val="24"/>
                <w:szCs w:val="24"/>
              </w:rPr>
              <w:t>Кількість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3508" w:rsidRPr="001A3809" w:rsidRDefault="00BE3508" w:rsidP="00D318ED">
            <w:pPr>
              <w:spacing w:after="0" w:line="240" w:lineRule="auto"/>
              <w:jc w:val="center"/>
              <w:rPr>
                <w:rFonts w:ascii="Times New Roman" w:hAnsi="Times New Roman"/>
                <w:sz w:val="24"/>
                <w:szCs w:val="24"/>
              </w:rPr>
            </w:pPr>
            <w:r w:rsidRPr="001A3809">
              <w:rPr>
                <w:rFonts w:ascii="Times New Roman" w:hAnsi="Times New Roman"/>
                <w:sz w:val="24"/>
                <w:szCs w:val="24"/>
              </w:rPr>
              <w:t>ціна з ПДВ</w:t>
            </w:r>
          </w:p>
        </w:tc>
        <w:tc>
          <w:tcPr>
            <w:tcW w:w="1489" w:type="dxa"/>
            <w:tcBorders>
              <w:top w:val="single" w:sz="4" w:space="0" w:color="auto"/>
              <w:left w:val="nil"/>
              <w:bottom w:val="single" w:sz="4" w:space="0" w:color="auto"/>
              <w:right w:val="single" w:sz="4" w:space="0" w:color="auto"/>
            </w:tcBorders>
            <w:shd w:val="clear" w:color="auto" w:fill="auto"/>
            <w:vAlign w:val="center"/>
            <w:hideMark/>
          </w:tcPr>
          <w:p w:rsidR="00BE3508" w:rsidRPr="001A3809" w:rsidRDefault="00BE3508" w:rsidP="00D318ED">
            <w:pPr>
              <w:spacing w:after="0" w:line="240" w:lineRule="auto"/>
              <w:jc w:val="center"/>
              <w:rPr>
                <w:rFonts w:ascii="Times New Roman" w:hAnsi="Times New Roman"/>
                <w:sz w:val="24"/>
                <w:szCs w:val="24"/>
              </w:rPr>
            </w:pPr>
            <w:r w:rsidRPr="001A3809">
              <w:rPr>
                <w:rFonts w:ascii="Times New Roman" w:hAnsi="Times New Roman"/>
                <w:sz w:val="24"/>
                <w:szCs w:val="24"/>
              </w:rPr>
              <w:t>сума з ПДВ</w:t>
            </w:r>
          </w:p>
        </w:tc>
      </w:tr>
      <w:tr w:rsidR="00BE3508" w:rsidRPr="001A3809" w:rsidTr="00D318ED">
        <w:trPr>
          <w:trHeight w:val="127"/>
        </w:trPr>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508" w:rsidRPr="001A3809" w:rsidRDefault="00BE3508" w:rsidP="00D318ED">
            <w:pPr>
              <w:spacing w:after="0" w:line="240" w:lineRule="auto"/>
              <w:jc w:val="center"/>
              <w:rPr>
                <w:rFonts w:ascii="Times New Roman" w:hAnsi="Times New Roman"/>
                <w:sz w:val="24"/>
                <w:szCs w:val="24"/>
              </w:rPr>
            </w:pPr>
            <w:r w:rsidRPr="001A3809">
              <w:rPr>
                <w:rFonts w:ascii="Times New Roman" w:hAnsi="Times New Roman"/>
                <w:sz w:val="24"/>
                <w:szCs w:val="24"/>
              </w:rPr>
              <w:t>1</w:t>
            </w:r>
          </w:p>
        </w:tc>
        <w:tc>
          <w:tcPr>
            <w:tcW w:w="3843" w:type="dxa"/>
            <w:gridSpan w:val="2"/>
            <w:tcBorders>
              <w:top w:val="single" w:sz="4" w:space="0" w:color="auto"/>
              <w:left w:val="nil"/>
              <w:bottom w:val="single" w:sz="4" w:space="0" w:color="auto"/>
              <w:right w:val="single" w:sz="4" w:space="0" w:color="000000"/>
            </w:tcBorders>
            <w:shd w:val="clear" w:color="auto" w:fill="auto"/>
            <w:vAlign w:val="center"/>
          </w:tcPr>
          <w:p w:rsidR="00BE3508" w:rsidRPr="001A3809" w:rsidRDefault="00BE3508" w:rsidP="00D318ED">
            <w:pPr>
              <w:spacing w:after="0" w:line="240" w:lineRule="auto"/>
              <w:rPr>
                <w:rFonts w:ascii="Times New Roman" w:hAnsi="Times New Roman"/>
                <w:sz w:val="24"/>
                <w:szCs w:val="24"/>
              </w:rPr>
            </w:pPr>
          </w:p>
        </w:tc>
        <w:tc>
          <w:tcPr>
            <w:tcW w:w="577" w:type="dxa"/>
            <w:tcBorders>
              <w:top w:val="single" w:sz="4" w:space="0" w:color="auto"/>
              <w:left w:val="nil"/>
              <w:bottom w:val="single" w:sz="4" w:space="0" w:color="auto"/>
              <w:right w:val="single" w:sz="4" w:space="0" w:color="auto"/>
            </w:tcBorders>
            <w:vAlign w:val="center"/>
          </w:tcPr>
          <w:p w:rsidR="00BE3508" w:rsidRPr="001A3809" w:rsidRDefault="00BE3508" w:rsidP="00D318ED">
            <w:pPr>
              <w:spacing w:after="0" w:line="240" w:lineRule="auto"/>
              <w:jc w:val="center"/>
              <w:rPr>
                <w:rFonts w:ascii="Times New Roman" w:hAnsi="Times New Roman"/>
                <w:sz w:val="24"/>
                <w:szCs w:val="24"/>
              </w:rPr>
            </w:pP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508" w:rsidRPr="001A3809" w:rsidRDefault="00BE3508" w:rsidP="00D318ED">
            <w:pPr>
              <w:spacing w:after="0"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tcPr>
          <w:p w:rsidR="00BE3508" w:rsidRPr="001A3809" w:rsidRDefault="00BE3508" w:rsidP="00D318ED">
            <w:pPr>
              <w:spacing w:after="0" w:line="240" w:lineRule="auto"/>
              <w:jc w:val="center"/>
              <w:rPr>
                <w:rFonts w:ascii="Times New Roman" w:hAnsi="Times New Roman"/>
                <w:sz w:val="24"/>
                <w:szCs w:val="24"/>
              </w:rPr>
            </w:pPr>
          </w:p>
        </w:tc>
        <w:tc>
          <w:tcPr>
            <w:tcW w:w="1489" w:type="dxa"/>
            <w:tcBorders>
              <w:top w:val="nil"/>
              <w:left w:val="nil"/>
              <w:bottom w:val="single" w:sz="4" w:space="0" w:color="auto"/>
              <w:right w:val="single" w:sz="4" w:space="0" w:color="auto"/>
            </w:tcBorders>
            <w:shd w:val="clear" w:color="auto" w:fill="auto"/>
            <w:vAlign w:val="center"/>
          </w:tcPr>
          <w:p w:rsidR="00BE3508" w:rsidRPr="001A3809" w:rsidRDefault="00BE3508" w:rsidP="00D318ED">
            <w:pPr>
              <w:spacing w:after="0" w:line="240" w:lineRule="auto"/>
              <w:jc w:val="center"/>
              <w:rPr>
                <w:rFonts w:ascii="Times New Roman" w:hAnsi="Times New Roman"/>
                <w:sz w:val="24"/>
                <w:szCs w:val="24"/>
              </w:rPr>
            </w:pPr>
          </w:p>
        </w:tc>
      </w:tr>
      <w:tr w:rsidR="00BE3508" w:rsidRPr="001A3809" w:rsidTr="00D318ED">
        <w:trPr>
          <w:trHeight w:val="201"/>
        </w:trPr>
        <w:tc>
          <w:tcPr>
            <w:tcW w:w="835" w:type="dxa"/>
            <w:tcBorders>
              <w:top w:val="nil"/>
              <w:left w:val="nil"/>
              <w:bottom w:val="nil"/>
              <w:right w:val="nil"/>
            </w:tcBorders>
            <w:shd w:val="clear" w:color="auto" w:fill="auto"/>
            <w:noWrap/>
            <w:vAlign w:val="bottom"/>
            <w:hideMark/>
          </w:tcPr>
          <w:p w:rsidR="00BE3508" w:rsidRPr="001A3809" w:rsidRDefault="00BE3508" w:rsidP="00D318ED">
            <w:pPr>
              <w:spacing w:after="0" w:line="240" w:lineRule="auto"/>
              <w:rPr>
                <w:rFonts w:ascii="Times New Roman" w:hAnsi="Times New Roman"/>
                <w:sz w:val="24"/>
                <w:szCs w:val="24"/>
              </w:rPr>
            </w:pPr>
          </w:p>
        </w:tc>
        <w:tc>
          <w:tcPr>
            <w:tcW w:w="3550" w:type="dxa"/>
            <w:tcBorders>
              <w:top w:val="nil"/>
              <w:left w:val="nil"/>
              <w:bottom w:val="nil"/>
              <w:right w:val="nil"/>
            </w:tcBorders>
            <w:shd w:val="clear" w:color="auto" w:fill="auto"/>
            <w:noWrap/>
            <w:vAlign w:val="bottom"/>
            <w:hideMark/>
          </w:tcPr>
          <w:p w:rsidR="00BE3508" w:rsidRPr="001A3809" w:rsidRDefault="00BE3508" w:rsidP="00D318ED">
            <w:pPr>
              <w:spacing w:after="0" w:line="240" w:lineRule="auto"/>
              <w:rPr>
                <w:rFonts w:ascii="Times New Roman" w:hAnsi="Times New Roman"/>
                <w:sz w:val="24"/>
                <w:szCs w:val="24"/>
              </w:rPr>
            </w:pPr>
          </w:p>
        </w:tc>
        <w:tc>
          <w:tcPr>
            <w:tcW w:w="293" w:type="dxa"/>
            <w:tcBorders>
              <w:top w:val="nil"/>
              <w:left w:val="nil"/>
              <w:bottom w:val="nil"/>
              <w:right w:val="nil"/>
            </w:tcBorders>
            <w:shd w:val="clear" w:color="auto" w:fill="auto"/>
            <w:noWrap/>
            <w:vAlign w:val="bottom"/>
            <w:hideMark/>
          </w:tcPr>
          <w:p w:rsidR="00BE3508" w:rsidRPr="001A3809" w:rsidRDefault="00BE3508" w:rsidP="00D318ED">
            <w:pPr>
              <w:spacing w:after="0" w:line="240" w:lineRule="auto"/>
              <w:rPr>
                <w:rFonts w:ascii="Times New Roman" w:hAnsi="Times New Roman"/>
                <w:sz w:val="24"/>
                <w:szCs w:val="24"/>
              </w:rPr>
            </w:pPr>
          </w:p>
        </w:tc>
        <w:tc>
          <w:tcPr>
            <w:tcW w:w="577" w:type="dxa"/>
            <w:tcBorders>
              <w:top w:val="nil"/>
              <w:left w:val="nil"/>
              <w:bottom w:val="nil"/>
              <w:right w:val="nil"/>
            </w:tcBorders>
          </w:tcPr>
          <w:p w:rsidR="00BE3508" w:rsidRPr="001A3809" w:rsidRDefault="00BE3508" w:rsidP="00D318ED">
            <w:pPr>
              <w:spacing w:after="0" w:line="240" w:lineRule="auto"/>
              <w:rPr>
                <w:rFonts w:ascii="Times New Roman" w:hAnsi="Times New Roman"/>
                <w:sz w:val="24"/>
                <w:szCs w:val="24"/>
              </w:rPr>
            </w:pPr>
          </w:p>
        </w:tc>
        <w:tc>
          <w:tcPr>
            <w:tcW w:w="2650" w:type="dxa"/>
            <w:gridSpan w:val="2"/>
            <w:tcBorders>
              <w:top w:val="nil"/>
              <w:left w:val="nil"/>
              <w:bottom w:val="nil"/>
              <w:right w:val="nil"/>
            </w:tcBorders>
            <w:shd w:val="clear" w:color="auto" w:fill="auto"/>
            <w:noWrap/>
            <w:vAlign w:val="bottom"/>
            <w:hideMark/>
          </w:tcPr>
          <w:p w:rsidR="00BE3508" w:rsidRPr="001A3809" w:rsidRDefault="00BE3508" w:rsidP="00D318ED">
            <w:pPr>
              <w:spacing w:after="0" w:line="240" w:lineRule="auto"/>
              <w:jc w:val="right"/>
              <w:rPr>
                <w:rFonts w:ascii="Times New Roman" w:hAnsi="Times New Roman"/>
                <w:sz w:val="24"/>
                <w:szCs w:val="24"/>
              </w:rPr>
            </w:pPr>
            <w:r w:rsidRPr="001A3809">
              <w:rPr>
                <w:rFonts w:ascii="Times New Roman" w:hAnsi="Times New Roman"/>
                <w:sz w:val="24"/>
                <w:szCs w:val="24"/>
              </w:rPr>
              <w:t>Разом з ПДВ</w:t>
            </w:r>
          </w:p>
        </w:tc>
        <w:tc>
          <w:tcPr>
            <w:tcW w:w="1489" w:type="dxa"/>
            <w:tcBorders>
              <w:top w:val="nil"/>
              <w:left w:val="single" w:sz="4" w:space="0" w:color="auto"/>
              <w:bottom w:val="single" w:sz="4" w:space="0" w:color="auto"/>
              <w:right w:val="single" w:sz="4" w:space="0" w:color="auto"/>
            </w:tcBorders>
            <w:shd w:val="clear" w:color="auto" w:fill="auto"/>
            <w:noWrap/>
            <w:vAlign w:val="bottom"/>
          </w:tcPr>
          <w:p w:rsidR="00BE3508" w:rsidRPr="001A3809" w:rsidRDefault="00BE3508" w:rsidP="00D318ED">
            <w:pPr>
              <w:spacing w:after="0" w:line="240" w:lineRule="auto"/>
              <w:jc w:val="center"/>
              <w:rPr>
                <w:rFonts w:ascii="Times New Roman" w:hAnsi="Times New Roman"/>
                <w:sz w:val="24"/>
                <w:szCs w:val="24"/>
              </w:rPr>
            </w:pPr>
          </w:p>
        </w:tc>
      </w:tr>
      <w:tr w:rsidR="00BE3508" w:rsidRPr="001A3809" w:rsidTr="00D318ED">
        <w:trPr>
          <w:trHeight w:val="197"/>
        </w:trPr>
        <w:tc>
          <w:tcPr>
            <w:tcW w:w="835" w:type="dxa"/>
            <w:tcBorders>
              <w:top w:val="nil"/>
              <w:left w:val="nil"/>
              <w:bottom w:val="nil"/>
              <w:right w:val="nil"/>
            </w:tcBorders>
            <w:shd w:val="clear" w:color="auto" w:fill="auto"/>
            <w:noWrap/>
            <w:vAlign w:val="bottom"/>
            <w:hideMark/>
          </w:tcPr>
          <w:p w:rsidR="00BE3508" w:rsidRPr="001A3809" w:rsidRDefault="00BE3508" w:rsidP="00D318ED">
            <w:pPr>
              <w:spacing w:after="0" w:line="240" w:lineRule="auto"/>
              <w:rPr>
                <w:rFonts w:ascii="Times New Roman" w:hAnsi="Times New Roman"/>
              </w:rPr>
            </w:pPr>
          </w:p>
        </w:tc>
        <w:tc>
          <w:tcPr>
            <w:tcW w:w="3550" w:type="dxa"/>
            <w:tcBorders>
              <w:top w:val="nil"/>
              <w:left w:val="nil"/>
              <w:bottom w:val="nil"/>
              <w:right w:val="nil"/>
            </w:tcBorders>
            <w:shd w:val="clear" w:color="auto" w:fill="auto"/>
            <w:noWrap/>
            <w:vAlign w:val="bottom"/>
            <w:hideMark/>
          </w:tcPr>
          <w:p w:rsidR="00BE3508" w:rsidRPr="001A3809" w:rsidRDefault="00BE3508" w:rsidP="00D318ED">
            <w:pPr>
              <w:spacing w:after="0" w:line="240" w:lineRule="auto"/>
              <w:rPr>
                <w:rFonts w:ascii="Times New Roman" w:hAnsi="Times New Roman"/>
              </w:rPr>
            </w:pPr>
          </w:p>
        </w:tc>
        <w:tc>
          <w:tcPr>
            <w:tcW w:w="293" w:type="dxa"/>
            <w:tcBorders>
              <w:top w:val="nil"/>
              <w:left w:val="nil"/>
              <w:bottom w:val="nil"/>
              <w:right w:val="nil"/>
            </w:tcBorders>
            <w:shd w:val="clear" w:color="auto" w:fill="auto"/>
            <w:noWrap/>
            <w:vAlign w:val="bottom"/>
            <w:hideMark/>
          </w:tcPr>
          <w:p w:rsidR="00BE3508" w:rsidRPr="001A3809" w:rsidRDefault="00BE3508" w:rsidP="00D318ED">
            <w:pPr>
              <w:spacing w:after="0" w:line="240" w:lineRule="auto"/>
              <w:rPr>
                <w:rFonts w:ascii="Times New Roman" w:hAnsi="Times New Roman"/>
              </w:rPr>
            </w:pPr>
          </w:p>
        </w:tc>
        <w:tc>
          <w:tcPr>
            <w:tcW w:w="577" w:type="dxa"/>
            <w:tcBorders>
              <w:top w:val="nil"/>
              <w:left w:val="nil"/>
              <w:bottom w:val="nil"/>
              <w:right w:val="nil"/>
            </w:tcBorders>
          </w:tcPr>
          <w:p w:rsidR="00BE3508" w:rsidRPr="001A3809" w:rsidRDefault="00BE3508" w:rsidP="00D318ED">
            <w:pPr>
              <w:spacing w:after="0" w:line="240" w:lineRule="auto"/>
              <w:rPr>
                <w:rFonts w:ascii="Times New Roman" w:hAnsi="Times New Roman"/>
              </w:rPr>
            </w:pPr>
          </w:p>
        </w:tc>
        <w:tc>
          <w:tcPr>
            <w:tcW w:w="1374" w:type="dxa"/>
            <w:tcBorders>
              <w:top w:val="nil"/>
              <w:left w:val="nil"/>
              <w:bottom w:val="nil"/>
              <w:right w:val="nil"/>
            </w:tcBorders>
            <w:shd w:val="clear" w:color="auto" w:fill="auto"/>
            <w:noWrap/>
            <w:vAlign w:val="bottom"/>
            <w:hideMark/>
          </w:tcPr>
          <w:p w:rsidR="00BE3508" w:rsidRPr="001A3809" w:rsidRDefault="00BE3508" w:rsidP="00D318ED">
            <w:pPr>
              <w:spacing w:after="0" w:line="240" w:lineRule="auto"/>
              <w:rPr>
                <w:rFonts w:ascii="Times New Roman" w:hAnsi="Times New Roman"/>
              </w:rPr>
            </w:pPr>
          </w:p>
        </w:tc>
        <w:tc>
          <w:tcPr>
            <w:tcW w:w="1276" w:type="dxa"/>
            <w:tcBorders>
              <w:top w:val="nil"/>
              <w:left w:val="nil"/>
              <w:bottom w:val="nil"/>
              <w:right w:val="nil"/>
            </w:tcBorders>
            <w:shd w:val="clear" w:color="auto" w:fill="auto"/>
            <w:noWrap/>
            <w:hideMark/>
          </w:tcPr>
          <w:p w:rsidR="00BE3508" w:rsidRPr="001A3809" w:rsidRDefault="00BE3508" w:rsidP="00D318ED">
            <w:pPr>
              <w:spacing w:after="0" w:line="240" w:lineRule="auto"/>
              <w:jc w:val="right"/>
              <w:rPr>
                <w:rFonts w:ascii="Times New Roman" w:hAnsi="Times New Roman"/>
              </w:rPr>
            </w:pPr>
            <w:r w:rsidRPr="001A3809">
              <w:rPr>
                <w:rFonts w:ascii="Times New Roman" w:hAnsi="Times New Roman"/>
              </w:rPr>
              <w:t>ПДВ</w:t>
            </w:r>
          </w:p>
        </w:tc>
        <w:tc>
          <w:tcPr>
            <w:tcW w:w="1489" w:type="dxa"/>
            <w:tcBorders>
              <w:top w:val="nil"/>
              <w:left w:val="single" w:sz="4" w:space="0" w:color="auto"/>
              <w:bottom w:val="single" w:sz="4" w:space="0" w:color="auto"/>
              <w:right w:val="single" w:sz="4" w:space="0" w:color="auto"/>
            </w:tcBorders>
            <w:shd w:val="clear" w:color="auto" w:fill="auto"/>
            <w:noWrap/>
            <w:vAlign w:val="bottom"/>
          </w:tcPr>
          <w:p w:rsidR="00BE3508" w:rsidRPr="001A3809" w:rsidRDefault="00BE3508" w:rsidP="00D318ED">
            <w:pPr>
              <w:spacing w:after="0" w:line="240" w:lineRule="auto"/>
              <w:jc w:val="center"/>
              <w:rPr>
                <w:rFonts w:ascii="Times New Roman" w:hAnsi="Times New Roman"/>
              </w:rPr>
            </w:pPr>
          </w:p>
        </w:tc>
      </w:tr>
    </w:tbl>
    <w:p w:rsidR="00BE3508" w:rsidRPr="001A3809" w:rsidRDefault="00BE3508" w:rsidP="00BE3508">
      <w:pPr>
        <w:spacing w:after="0" w:line="240" w:lineRule="auto"/>
        <w:ind w:left="7020"/>
        <w:rPr>
          <w:rFonts w:ascii="Times New Roman" w:hAnsi="Times New Roman"/>
        </w:rPr>
      </w:pPr>
      <w:r w:rsidRPr="001A3809">
        <w:rPr>
          <w:rFonts w:ascii="Times New Roman" w:hAnsi="Times New Roman"/>
        </w:rPr>
        <w:t>ДОДАТОК №2</w:t>
      </w:r>
    </w:p>
    <w:p w:rsidR="00BE3508" w:rsidRPr="001A3809" w:rsidRDefault="00BE3508" w:rsidP="00BE3508">
      <w:pPr>
        <w:spacing w:after="0" w:line="240" w:lineRule="auto"/>
        <w:ind w:left="7020"/>
        <w:rPr>
          <w:rFonts w:ascii="Times New Roman" w:hAnsi="Times New Roman"/>
        </w:rPr>
      </w:pPr>
      <w:r w:rsidRPr="001A3809">
        <w:rPr>
          <w:rFonts w:ascii="Times New Roman" w:hAnsi="Times New Roman"/>
        </w:rPr>
        <w:t>до договору № ___</w:t>
      </w:r>
    </w:p>
    <w:p w:rsidR="00BE3508" w:rsidRPr="001A3809" w:rsidRDefault="00BE3508" w:rsidP="00BE3508">
      <w:pPr>
        <w:spacing w:after="0" w:line="240" w:lineRule="auto"/>
        <w:ind w:left="7020"/>
        <w:rPr>
          <w:rFonts w:ascii="Times New Roman" w:hAnsi="Times New Roman"/>
        </w:rPr>
      </w:pPr>
      <w:r w:rsidRPr="001A3809">
        <w:rPr>
          <w:rFonts w:ascii="Times New Roman" w:hAnsi="Times New Roman"/>
        </w:rPr>
        <w:t xml:space="preserve">від __  _______ </w:t>
      </w:r>
      <w:r>
        <w:rPr>
          <w:rFonts w:ascii="Times New Roman" w:hAnsi="Times New Roman"/>
        </w:rPr>
        <w:t>2024</w:t>
      </w:r>
      <w:r w:rsidRPr="001A3809">
        <w:rPr>
          <w:rFonts w:ascii="Times New Roman" w:hAnsi="Times New Roman"/>
        </w:rPr>
        <w:t xml:space="preserve"> р.</w:t>
      </w:r>
    </w:p>
    <w:p w:rsidR="00BE3508" w:rsidRPr="001A3809" w:rsidRDefault="00BE3508" w:rsidP="00BE3508">
      <w:pPr>
        <w:spacing w:after="0" w:line="240" w:lineRule="auto"/>
        <w:jc w:val="center"/>
        <w:rPr>
          <w:rFonts w:ascii="Times New Roman" w:hAnsi="Times New Roman"/>
          <w:sz w:val="28"/>
          <w:szCs w:val="28"/>
        </w:rPr>
      </w:pPr>
      <w:r w:rsidRPr="001A3809">
        <w:rPr>
          <w:rFonts w:ascii="Times New Roman" w:hAnsi="Times New Roman"/>
          <w:sz w:val="28"/>
          <w:szCs w:val="28"/>
        </w:rPr>
        <w:t>КОМПЛЕКТ ПОСТАВКИ</w:t>
      </w:r>
    </w:p>
    <w:tbl>
      <w:tblPr>
        <w:tblW w:w="9461" w:type="dxa"/>
        <w:tblLayout w:type="fixed"/>
        <w:tblLook w:val="04A0" w:firstRow="1" w:lastRow="0" w:firstColumn="1" w:lastColumn="0" w:noHBand="0" w:noVBand="1"/>
      </w:tblPr>
      <w:tblGrid>
        <w:gridCol w:w="1191"/>
        <w:gridCol w:w="5066"/>
        <w:gridCol w:w="419"/>
        <w:gridCol w:w="823"/>
        <w:gridCol w:w="1962"/>
      </w:tblGrid>
      <w:tr w:rsidR="00BE3508" w:rsidRPr="001A3809" w:rsidTr="00D318ED">
        <w:trPr>
          <w:trHeight w:val="309"/>
        </w:trPr>
        <w:tc>
          <w:tcPr>
            <w:tcW w:w="1191" w:type="dxa"/>
            <w:tcBorders>
              <w:top w:val="single" w:sz="4" w:space="0" w:color="auto"/>
              <w:left w:val="single" w:sz="4" w:space="0" w:color="auto"/>
              <w:bottom w:val="nil"/>
              <w:right w:val="single" w:sz="4" w:space="0" w:color="auto"/>
            </w:tcBorders>
            <w:shd w:val="clear" w:color="auto" w:fill="auto"/>
            <w:vAlign w:val="center"/>
            <w:hideMark/>
          </w:tcPr>
          <w:p w:rsidR="00BE3508" w:rsidRPr="001A3809" w:rsidRDefault="00BE3508" w:rsidP="00D318ED">
            <w:pPr>
              <w:spacing w:after="0" w:line="240" w:lineRule="auto"/>
              <w:jc w:val="center"/>
              <w:rPr>
                <w:rFonts w:ascii="Times New Roman" w:hAnsi="Times New Roman"/>
                <w:sz w:val="24"/>
                <w:szCs w:val="24"/>
              </w:rPr>
            </w:pPr>
            <w:r w:rsidRPr="001A3809">
              <w:rPr>
                <w:rFonts w:ascii="Times New Roman" w:hAnsi="Times New Roman"/>
                <w:sz w:val="24"/>
                <w:szCs w:val="24"/>
              </w:rPr>
              <w:t>№</w:t>
            </w:r>
          </w:p>
        </w:tc>
        <w:tc>
          <w:tcPr>
            <w:tcW w:w="5485" w:type="dxa"/>
            <w:gridSpan w:val="2"/>
            <w:tcBorders>
              <w:top w:val="single" w:sz="4" w:space="0" w:color="auto"/>
              <w:left w:val="nil"/>
              <w:bottom w:val="single" w:sz="4" w:space="0" w:color="auto"/>
              <w:right w:val="single" w:sz="4" w:space="0" w:color="000000"/>
            </w:tcBorders>
            <w:shd w:val="clear" w:color="auto" w:fill="auto"/>
            <w:vAlign w:val="center"/>
            <w:hideMark/>
          </w:tcPr>
          <w:p w:rsidR="00BE3508" w:rsidRPr="001A3809" w:rsidRDefault="00BE3508" w:rsidP="00D318ED">
            <w:pPr>
              <w:spacing w:after="0" w:line="240" w:lineRule="auto"/>
              <w:jc w:val="center"/>
              <w:rPr>
                <w:rFonts w:ascii="Times New Roman" w:hAnsi="Times New Roman"/>
                <w:sz w:val="24"/>
                <w:szCs w:val="24"/>
              </w:rPr>
            </w:pPr>
            <w:r w:rsidRPr="001A3809">
              <w:rPr>
                <w:rFonts w:ascii="Times New Roman" w:hAnsi="Times New Roman"/>
                <w:sz w:val="24"/>
                <w:szCs w:val="24"/>
              </w:rPr>
              <w:t>Найменування товару</w:t>
            </w:r>
          </w:p>
        </w:tc>
        <w:tc>
          <w:tcPr>
            <w:tcW w:w="823" w:type="dxa"/>
            <w:tcBorders>
              <w:top w:val="single" w:sz="4" w:space="0" w:color="auto"/>
              <w:left w:val="nil"/>
              <w:bottom w:val="nil"/>
              <w:right w:val="single" w:sz="4" w:space="0" w:color="auto"/>
            </w:tcBorders>
          </w:tcPr>
          <w:p w:rsidR="00BE3508" w:rsidRPr="001A3809" w:rsidRDefault="00BE3508" w:rsidP="00D318ED">
            <w:pPr>
              <w:spacing w:after="0" w:line="240" w:lineRule="auto"/>
              <w:jc w:val="center"/>
              <w:rPr>
                <w:rFonts w:ascii="Times New Roman" w:hAnsi="Times New Roman"/>
                <w:sz w:val="24"/>
                <w:szCs w:val="24"/>
              </w:rPr>
            </w:pPr>
            <w:r w:rsidRPr="001A3809">
              <w:rPr>
                <w:rFonts w:ascii="Times New Roman" w:hAnsi="Times New Roman"/>
                <w:sz w:val="24"/>
                <w:szCs w:val="24"/>
              </w:rPr>
              <w:t>Од.</w:t>
            </w:r>
          </w:p>
        </w:tc>
        <w:tc>
          <w:tcPr>
            <w:tcW w:w="1962" w:type="dxa"/>
            <w:tcBorders>
              <w:top w:val="single" w:sz="4" w:space="0" w:color="auto"/>
              <w:left w:val="single" w:sz="4" w:space="0" w:color="auto"/>
              <w:bottom w:val="nil"/>
              <w:right w:val="single" w:sz="4" w:space="0" w:color="auto"/>
            </w:tcBorders>
            <w:shd w:val="clear" w:color="auto" w:fill="auto"/>
            <w:vAlign w:val="center"/>
            <w:hideMark/>
          </w:tcPr>
          <w:p w:rsidR="00BE3508" w:rsidRPr="001A3809" w:rsidRDefault="00BE3508" w:rsidP="00D318ED">
            <w:pPr>
              <w:spacing w:after="0" w:line="240" w:lineRule="auto"/>
              <w:jc w:val="center"/>
              <w:rPr>
                <w:rFonts w:ascii="Times New Roman" w:hAnsi="Times New Roman"/>
                <w:sz w:val="24"/>
                <w:szCs w:val="24"/>
              </w:rPr>
            </w:pPr>
            <w:r w:rsidRPr="001A3809">
              <w:rPr>
                <w:rFonts w:ascii="Times New Roman" w:hAnsi="Times New Roman"/>
                <w:sz w:val="24"/>
                <w:szCs w:val="24"/>
              </w:rPr>
              <w:t>Кількість</w:t>
            </w:r>
          </w:p>
        </w:tc>
      </w:tr>
      <w:tr w:rsidR="00BE3508" w:rsidRPr="001A3809" w:rsidTr="00D318ED">
        <w:trPr>
          <w:trHeight w:val="128"/>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508" w:rsidRPr="001A3809" w:rsidRDefault="00BE3508" w:rsidP="00D318ED">
            <w:pPr>
              <w:spacing w:after="0" w:line="240" w:lineRule="auto"/>
              <w:jc w:val="center"/>
              <w:rPr>
                <w:rFonts w:ascii="Times New Roman" w:hAnsi="Times New Roman"/>
                <w:sz w:val="24"/>
                <w:szCs w:val="24"/>
              </w:rPr>
            </w:pPr>
            <w:r w:rsidRPr="001A3809">
              <w:rPr>
                <w:rFonts w:ascii="Times New Roman" w:hAnsi="Times New Roman"/>
                <w:sz w:val="24"/>
                <w:szCs w:val="24"/>
              </w:rPr>
              <w:t>1</w:t>
            </w:r>
          </w:p>
        </w:tc>
        <w:tc>
          <w:tcPr>
            <w:tcW w:w="5485" w:type="dxa"/>
            <w:gridSpan w:val="2"/>
            <w:tcBorders>
              <w:top w:val="single" w:sz="4" w:space="0" w:color="auto"/>
              <w:left w:val="nil"/>
              <w:bottom w:val="single" w:sz="4" w:space="0" w:color="auto"/>
              <w:right w:val="single" w:sz="4" w:space="0" w:color="000000"/>
            </w:tcBorders>
            <w:shd w:val="clear" w:color="auto" w:fill="auto"/>
            <w:vAlign w:val="center"/>
          </w:tcPr>
          <w:p w:rsidR="00BE3508" w:rsidRPr="001A3809" w:rsidRDefault="00BE3508" w:rsidP="00D318ED">
            <w:pPr>
              <w:spacing w:after="0" w:line="240" w:lineRule="auto"/>
              <w:rPr>
                <w:rFonts w:ascii="Times New Roman" w:hAnsi="Times New Roman"/>
                <w:sz w:val="24"/>
                <w:szCs w:val="24"/>
              </w:rPr>
            </w:pPr>
          </w:p>
        </w:tc>
        <w:tc>
          <w:tcPr>
            <w:tcW w:w="823" w:type="dxa"/>
            <w:tcBorders>
              <w:top w:val="single" w:sz="4" w:space="0" w:color="auto"/>
              <w:left w:val="nil"/>
              <w:bottom w:val="single" w:sz="4" w:space="0" w:color="auto"/>
              <w:right w:val="single" w:sz="4" w:space="0" w:color="auto"/>
            </w:tcBorders>
            <w:vAlign w:val="center"/>
          </w:tcPr>
          <w:p w:rsidR="00BE3508" w:rsidRPr="001A3809" w:rsidRDefault="00BE3508" w:rsidP="00D318ED">
            <w:pPr>
              <w:spacing w:after="0" w:line="240" w:lineRule="auto"/>
              <w:jc w:val="center"/>
              <w:rPr>
                <w:rFonts w:ascii="Times New Roman" w:hAnsi="Times New Roman"/>
                <w:sz w:val="24"/>
                <w:szCs w:val="24"/>
              </w:rPr>
            </w:pP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508" w:rsidRPr="001A3809" w:rsidRDefault="00BE3508" w:rsidP="00D318ED">
            <w:pPr>
              <w:spacing w:after="0" w:line="240" w:lineRule="auto"/>
              <w:jc w:val="center"/>
              <w:rPr>
                <w:rFonts w:ascii="Times New Roman" w:hAnsi="Times New Roman"/>
                <w:sz w:val="24"/>
                <w:szCs w:val="24"/>
              </w:rPr>
            </w:pPr>
          </w:p>
        </w:tc>
      </w:tr>
      <w:tr w:rsidR="00BE3508" w:rsidRPr="001A3809" w:rsidTr="00D318ED">
        <w:trPr>
          <w:gridAfter w:val="1"/>
          <w:wAfter w:w="1962" w:type="dxa"/>
          <w:trHeight w:val="203"/>
        </w:trPr>
        <w:tc>
          <w:tcPr>
            <w:tcW w:w="1191" w:type="dxa"/>
            <w:tcBorders>
              <w:top w:val="nil"/>
              <w:left w:val="nil"/>
              <w:bottom w:val="nil"/>
              <w:right w:val="nil"/>
            </w:tcBorders>
            <w:shd w:val="clear" w:color="auto" w:fill="auto"/>
            <w:noWrap/>
            <w:vAlign w:val="bottom"/>
            <w:hideMark/>
          </w:tcPr>
          <w:p w:rsidR="00BE3508" w:rsidRPr="001A3809" w:rsidRDefault="00BE3508" w:rsidP="00D318ED">
            <w:pPr>
              <w:spacing w:after="0" w:line="240" w:lineRule="auto"/>
              <w:rPr>
                <w:rFonts w:ascii="Times New Roman" w:hAnsi="Times New Roman"/>
                <w:sz w:val="24"/>
                <w:szCs w:val="24"/>
              </w:rPr>
            </w:pPr>
          </w:p>
        </w:tc>
        <w:tc>
          <w:tcPr>
            <w:tcW w:w="5066" w:type="dxa"/>
            <w:tcBorders>
              <w:top w:val="nil"/>
              <w:left w:val="nil"/>
              <w:bottom w:val="nil"/>
              <w:right w:val="nil"/>
            </w:tcBorders>
            <w:shd w:val="clear" w:color="auto" w:fill="auto"/>
            <w:noWrap/>
            <w:vAlign w:val="bottom"/>
            <w:hideMark/>
          </w:tcPr>
          <w:p w:rsidR="00BE3508" w:rsidRPr="001A3809" w:rsidRDefault="00BE3508" w:rsidP="00D318ED">
            <w:pPr>
              <w:spacing w:after="0" w:line="240" w:lineRule="auto"/>
              <w:rPr>
                <w:rFonts w:ascii="Times New Roman" w:hAnsi="Times New Roman"/>
                <w:sz w:val="24"/>
                <w:szCs w:val="24"/>
              </w:rPr>
            </w:pPr>
          </w:p>
        </w:tc>
        <w:tc>
          <w:tcPr>
            <w:tcW w:w="419" w:type="dxa"/>
            <w:tcBorders>
              <w:top w:val="nil"/>
              <w:left w:val="nil"/>
              <w:bottom w:val="nil"/>
              <w:right w:val="nil"/>
            </w:tcBorders>
            <w:shd w:val="clear" w:color="auto" w:fill="auto"/>
            <w:noWrap/>
            <w:vAlign w:val="bottom"/>
            <w:hideMark/>
          </w:tcPr>
          <w:p w:rsidR="00BE3508" w:rsidRPr="001A3809" w:rsidRDefault="00BE3508" w:rsidP="00D318ED">
            <w:pPr>
              <w:spacing w:after="0" w:line="240" w:lineRule="auto"/>
              <w:rPr>
                <w:rFonts w:ascii="Times New Roman" w:hAnsi="Times New Roman"/>
                <w:sz w:val="24"/>
                <w:szCs w:val="24"/>
              </w:rPr>
            </w:pPr>
          </w:p>
        </w:tc>
        <w:tc>
          <w:tcPr>
            <w:tcW w:w="823" w:type="dxa"/>
            <w:tcBorders>
              <w:top w:val="nil"/>
              <w:left w:val="nil"/>
              <w:bottom w:val="nil"/>
              <w:right w:val="nil"/>
            </w:tcBorders>
          </w:tcPr>
          <w:p w:rsidR="00BE3508" w:rsidRPr="001A3809" w:rsidRDefault="00BE3508" w:rsidP="00D318ED">
            <w:pPr>
              <w:spacing w:after="0" w:line="240" w:lineRule="auto"/>
              <w:rPr>
                <w:rFonts w:ascii="Times New Roman" w:hAnsi="Times New Roman"/>
                <w:sz w:val="24"/>
                <w:szCs w:val="24"/>
              </w:rPr>
            </w:pPr>
          </w:p>
        </w:tc>
      </w:tr>
    </w:tbl>
    <w:p w:rsidR="00BE3508" w:rsidRPr="001A3809" w:rsidRDefault="00BE3508" w:rsidP="00BE3508">
      <w:pPr>
        <w:spacing w:after="0" w:line="240" w:lineRule="auto"/>
        <w:ind w:left="7020"/>
        <w:rPr>
          <w:rFonts w:ascii="Times New Roman" w:hAnsi="Times New Roman"/>
        </w:rPr>
      </w:pPr>
      <w:r>
        <w:rPr>
          <w:rFonts w:ascii="Times New Roman" w:hAnsi="Times New Roman"/>
        </w:rPr>
        <w:t>ДОДАТОК №3</w:t>
      </w:r>
    </w:p>
    <w:p w:rsidR="00BE3508" w:rsidRPr="001A3809" w:rsidRDefault="00BE3508" w:rsidP="00BE3508">
      <w:pPr>
        <w:spacing w:after="0" w:line="240" w:lineRule="auto"/>
        <w:ind w:left="7020"/>
        <w:rPr>
          <w:rFonts w:ascii="Times New Roman" w:hAnsi="Times New Roman"/>
        </w:rPr>
      </w:pPr>
      <w:r w:rsidRPr="001A3809">
        <w:rPr>
          <w:rFonts w:ascii="Times New Roman" w:hAnsi="Times New Roman"/>
        </w:rPr>
        <w:t>до договору № ___</w:t>
      </w:r>
    </w:p>
    <w:p w:rsidR="00BE3508" w:rsidRPr="001A3809" w:rsidRDefault="00BE3508" w:rsidP="00BE3508">
      <w:pPr>
        <w:spacing w:after="0" w:line="240" w:lineRule="auto"/>
        <w:ind w:left="7020"/>
        <w:rPr>
          <w:rFonts w:ascii="Times New Roman" w:hAnsi="Times New Roman"/>
        </w:rPr>
      </w:pPr>
      <w:r w:rsidRPr="001A3809">
        <w:rPr>
          <w:rFonts w:ascii="Times New Roman" w:hAnsi="Times New Roman"/>
        </w:rPr>
        <w:t xml:space="preserve">від __  _______ </w:t>
      </w:r>
      <w:r>
        <w:rPr>
          <w:rFonts w:ascii="Times New Roman" w:hAnsi="Times New Roman"/>
        </w:rPr>
        <w:t>2024</w:t>
      </w:r>
      <w:r w:rsidRPr="001A3809">
        <w:rPr>
          <w:rFonts w:ascii="Times New Roman" w:hAnsi="Times New Roman"/>
        </w:rPr>
        <w:t xml:space="preserve"> р.</w:t>
      </w:r>
    </w:p>
    <w:p w:rsidR="00BE3508" w:rsidRPr="001A3809" w:rsidRDefault="00BE3508" w:rsidP="00BE3508">
      <w:pPr>
        <w:spacing w:after="0" w:line="240" w:lineRule="auto"/>
        <w:jc w:val="center"/>
        <w:rPr>
          <w:rFonts w:ascii="Times New Roman" w:hAnsi="Times New Roman"/>
          <w:sz w:val="28"/>
          <w:szCs w:val="28"/>
        </w:rPr>
      </w:pPr>
      <w:r>
        <w:rPr>
          <w:rFonts w:ascii="Times New Roman" w:hAnsi="Times New Roman"/>
          <w:sz w:val="28"/>
          <w:szCs w:val="28"/>
        </w:rPr>
        <w:lastRenderedPageBreak/>
        <w:t>ТЕХНІЧНА СПЕЦИФІКАЦІЯ</w:t>
      </w:r>
    </w:p>
    <w:tbl>
      <w:tblPr>
        <w:tblW w:w="9461" w:type="dxa"/>
        <w:tblLayout w:type="fixed"/>
        <w:tblLook w:val="04A0" w:firstRow="1" w:lastRow="0" w:firstColumn="1" w:lastColumn="0" w:noHBand="0" w:noVBand="1"/>
      </w:tblPr>
      <w:tblGrid>
        <w:gridCol w:w="1191"/>
        <w:gridCol w:w="5066"/>
        <w:gridCol w:w="419"/>
        <w:gridCol w:w="823"/>
        <w:gridCol w:w="1962"/>
      </w:tblGrid>
      <w:tr w:rsidR="00BE3508" w:rsidRPr="001A3809" w:rsidTr="00D318ED">
        <w:trPr>
          <w:trHeight w:val="309"/>
        </w:trPr>
        <w:tc>
          <w:tcPr>
            <w:tcW w:w="1191" w:type="dxa"/>
            <w:tcBorders>
              <w:top w:val="single" w:sz="4" w:space="0" w:color="auto"/>
              <w:left w:val="single" w:sz="4" w:space="0" w:color="auto"/>
              <w:bottom w:val="nil"/>
              <w:right w:val="single" w:sz="4" w:space="0" w:color="auto"/>
            </w:tcBorders>
            <w:shd w:val="clear" w:color="auto" w:fill="auto"/>
            <w:vAlign w:val="center"/>
            <w:hideMark/>
          </w:tcPr>
          <w:p w:rsidR="00BE3508" w:rsidRPr="001A3809" w:rsidRDefault="00BE3508" w:rsidP="00D318ED">
            <w:pPr>
              <w:spacing w:after="0" w:line="240" w:lineRule="auto"/>
              <w:jc w:val="center"/>
              <w:rPr>
                <w:rFonts w:ascii="Times New Roman" w:hAnsi="Times New Roman"/>
                <w:sz w:val="24"/>
                <w:szCs w:val="24"/>
              </w:rPr>
            </w:pPr>
            <w:r w:rsidRPr="001A3809">
              <w:rPr>
                <w:rFonts w:ascii="Times New Roman" w:hAnsi="Times New Roman"/>
                <w:sz w:val="24"/>
                <w:szCs w:val="24"/>
              </w:rPr>
              <w:t>№</w:t>
            </w:r>
          </w:p>
        </w:tc>
        <w:tc>
          <w:tcPr>
            <w:tcW w:w="5485" w:type="dxa"/>
            <w:gridSpan w:val="2"/>
            <w:tcBorders>
              <w:top w:val="single" w:sz="4" w:space="0" w:color="auto"/>
              <w:left w:val="nil"/>
              <w:bottom w:val="single" w:sz="4" w:space="0" w:color="auto"/>
              <w:right w:val="single" w:sz="4" w:space="0" w:color="000000"/>
            </w:tcBorders>
            <w:shd w:val="clear" w:color="auto" w:fill="auto"/>
            <w:vAlign w:val="center"/>
            <w:hideMark/>
          </w:tcPr>
          <w:p w:rsidR="00BE3508" w:rsidRPr="001A3809" w:rsidRDefault="00BE3508" w:rsidP="00D318ED">
            <w:pPr>
              <w:spacing w:after="0" w:line="240" w:lineRule="auto"/>
              <w:jc w:val="center"/>
              <w:rPr>
                <w:rFonts w:ascii="Times New Roman" w:hAnsi="Times New Roman"/>
                <w:sz w:val="24"/>
                <w:szCs w:val="24"/>
              </w:rPr>
            </w:pPr>
            <w:r w:rsidRPr="001A3809">
              <w:rPr>
                <w:rFonts w:ascii="Times New Roman" w:hAnsi="Times New Roman"/>
                <w:sz w:val="24"/>
                <w:szCs w:val="24"/>
              </w:rPr>
              <w:t>Найменування товару</w:t>
            </w:r>
          </w:p>
        </w:tc>
        <w:tc>
          <w:tcPr>
            <w:tcW w:w="823" w:type="dxa"/>
            <w:tcBorders>
              <w:top w:val="single" w:sz="4" w:space="0" w:color="auto"/>
              <w:left w:val="nil"/>
              <w:bottom w:val="nil"/>
              <w:right w:val="single" w:sz="4" w:space="0" w:color="auto"/>
            </w:tcBorders>
          </w:tcPr>
          <w:p w:rsidR="00BE3508" w:rsidRPr="001A3809" w:rsidRDefault="00BE3508" w:rsidP="00D318ED">
            <w:pPr>
              <w:spacing w:after="0" w:line="240" w:lineRule="auto"/>
              <w:jc w:val="center"/>
              <w:rPr>
                <w:rFonts w:ascii="Times New Roman" w:hAnsi="Times New Roman"/>
                <w:sz w:val="24"/>
                <w:szCs w:val="24"/>
              </w:rPr>
            </w:pPr>
          </w:p>
        </w:tc>
        <w:tc>
          <w:tcPr>
            <w:tcW w:w="1962" w:type="dxa"/>
            <w:tcBorders>
              <w:top w:val="single" w:sz="4" w:space="0" w:color="auto"/>
              <w:left w:val="single" w:sz="4" w:space="0" w:color="auto"/>
              <w:bottom w:val="nil"/>
              <w:right w:val="single" w:sz="4" w:space="0" w:color="auto"/>
            </w:tcBorders>
            <w:shd w:val="clear" w:color="auto" w:fill="auto"/>
            <w:vAlign w:val="center"/>
          </w:tcPr>
          <w:p w:rsidR="00BE3508" w:rsidRPr="001A3809" w:rsidRDefault="00BE3508" w:rsidP="00D318ED">
            <w:pPr>
              <w:spacing w:after="0" w:line="240" w:lineRule="auto"/>
              <w:jc w:val="center"/>
              <w:rPr>
                <w:rFonts w:ascii="Times New Roman" w:hAnsi="Times New Roman"/>
                <w:sz w:val="24"/>
                <w:szCs w:val="24"/>
              </w:rPr>
            </w:pPr>
          </w:p>
        </w:tc>
      </w:tr>
      <w:tr w:rsidR="00BE3508" w:rsidRPr="001A3809" w:rsidTr="00D318ED">
        <w:trPr>
          <w:trHeight w:val="128"/>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508" w:rsidRPr="001A3809" w:rsidRDefault="00BE3508" w:rsidP="00D318ED">
            <w:pPr>
              <w:spacing w:after="0" w:line="240" w:lineRule="auto"/>
              <w:jc w:val="center"/>
              <w:rPr>
                <w:rFonts w:ascii="Times New Roman" w:hAnsi="Times New Roman"/>
                <w:sz w:val="24"/>
                <w:szCs w:val="24"/>
              </w:rPr>
            </w:pPr>
            <w:r w:rsidRPr="001A3809">
              <w:rPr>
                <w:rFonts w:ascii="Times New Roman" w:hAnsi="Times New Roman"/>
                <w:sz w:val="24"/>
                <w:szCs w:val="24"/>
              </w:rPr>
              <w:t>1</w:t>
            </w:r>
          </w:p>
        </w:tc>
        <w:tc>
          <w:tcPr>
            <w:tcW w:w="5485" w:type="dxa"/>
            <w:gridSpan w:val="2"/>
            <w:tcBorders>
              <w:top w:val="single" w:sz="4" w:space="0" w:color="auto"/>
              <w:left w:val="nil"/>
              <w:bottom w:val="single" w:sz="4" w:space="0" w:color="auto"/>
              <w:right w:val="single" w:sz="4" w:space="0" w:color="000000"/>
            </w:tcBorders>
            <w:shd w:val="clear" w:color="auto" w:fill="auto"/>
            <w:vAlign w:val="center"/>
          </w:tcPr>
          <w:p w:rsidR="00BE3508" w:rsidRPr="001A3809" w:rsidRDefault="00BE3508" w:rsidP="00D318ED">
            <w:pPr>
              <w:spacing w:after="0" w:line="240" w:lineRule="auto"/>
              <w:rPr>
                <w:rFonts w:ascii="Times New Roman" w:hAnsi="Times New Roman"/>
                <w:sz w:val="24"/>
                <w:szCs w:val="24"/>
              </w:rPr>
            </w:pPr>
          </w:p>
        </w:tc>
        <w:tc>
          <w:tcPr>
            <w:tcW w:w="823" w:type="dxa"/>
            <w:tcBorders>
              <w:top w:val="single" w:sz="4" w:space="0" w:color="auto"/>
              <w:left w:val="nil"/>
              <w:bottom w:val="single" w:sz="4" w:space="0" w:color="auto"/>
              <w:right w:val="single" w:sz="4" w:space="0" w:color="auto"/>
            </w:tcBorders>
            <w:vAlign w:val="center"/>
          </w:tcPr>
          <w:p w:rsidR="00BE3508" w:rsidRPr="001A3809" w:rsidRDefault="00BE3508" w:rsidP="00D318ED">
            <w:pPr>
              <w:spacing w:after="0" w:line="240" w:lineRule="auto"/>
              <w:jc w:val="center"/>
              <w:rPr>
                <w:rFonts w:ascii="Times New Roman" w:hAnsi="Times New Roman"/>
                <w:sz w:val="24"/>
                <w:szCs w:val="24"/>
              </w:rPr>
            </w:pP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508" w:rsidRPr="001A3809" w:rsidRDefault="00BE3508" w:rsidP="00D318ED">
            <w:pPr>
              <w:spacing w:after="0" w:line="240" w:lineRule="auto"/>
              <w:jc w:val="center"/>
              <w:rPr>
                <w:rFonts w:ascii="Times New Roman" w:hAnsi="Times New Roman"/>
                <w:sz w:val="24"/>
                <w:szCs w:val="24"/>
              </w:rPr>
            </w:pPr>
          </w:p>
        </w:tc>
      </w:tr>
      <w:tr w:rsidR="00BE3508" w:rsidRPr="001A3809" w:rsidTr="00D318ED">
        <w:trPr>
          <w:gridAfter w:val="1"/>
          <w:wAfter w:w="1962" w:type="dxa"/>
          <w:trHeight w:val="203"/>
        </w:trPr>
        <w:tc>
          <w:tcPr>
            <w:tcW w:w="1191" w:type="dxa"/>
            <w:tcBorders>
              <w:top w:val="nil"/>
              <w:left w:val="nil"/>
              <w:bottom w:val="nil"/>
              <w:right w:val="nil"/>
            </w:tcBorders>
            <w:shd w:val="clear" w:color="auto" w:fill="auto"/>
            <w:noWrap/>
            <w:vAlign w:val="bottom"/>
            <w:hideMark/>
          </w:tcPr>
          <w:p w:rsidR="00BE3508" w:rsidRPr="001A3809" w:rsidRDefault="00BE3508" w:rsidP="00D318ED">
            <w:pPr>
              <w:spacing w:after="0" w:line="240" w:lineRule="auto"/>
              <w:rPr>
                <w:rFonts w:ascii="Times New Roman" w:hAnsi="Times New Roman"/>
                <w:sz w:val="24"/>
                <w:szCs w:val="24"/>
              </w:rPr>
            </w:pPr>
          </w:p>
        </w:tc>
        <w:tc>
          <w:tcPr>
            <w:tcW w:w="5066" w:type="dxa"/>
            <w:tcBorders>
              <w:top w:val="nil"/>
              <w:left w:val="nil"/>
              <w:bottom w:val="nil"/>
              <w:right w:val="nil"/>
            </w:tcBorders>
            <w:shd w:val="clear" w:color="auto" w:fill="auto"/>
            <w:noWrap/>
            <w:vAlign w:val="bottom"/>
            <w:hideMark/>
          </w:tcPr>
          <w:p w:rsidR="00BE3508" w:rsidRPr="001A3809" w:rsidRDefault="00BE3508" w:rsidP="00D318ED">
            <w:pPr>
              <w:spacing w:after="0" w:line="240" w:lineRule="auto"/>
              <w:rPr>
                <w:rFonts w:ascii="Times New Roman" w:hAnsi="Times New Roman"/>
                <w:sz w:val="24"/>
                <w:szCs w:val="24"/>
              </w:rPr>
            </w:pPr>
          </w:p>
        </w:tc>
        <w:tc>
          <w:tcPr>
            <w:tcW w:w="419" w:type="dxa"/>
            <w:tcBorders>
              <w:top w:val="nil"/>
              <w:left w:val="nil"/>
              <w:bottom w:val="nil"/>
              <w:right w:val="nil"/>
            </w:tcBorders>
            <w:shd w:val="clear" w:color="auto" w:fill="auto"/>
            <w:noWrap/>
            <w:vAlign w:val="bottom"/>
            <w:hideMark/>
          </w:tcPr>
          <w:p w:rsidR="00BE3508" w:rsidRPr="001A3809" w:rsidRDefault="00BE3508" w:rsidP="00D318ED">
            <w:pPr>
              <w:spacing w:after="0" w:line="240" w:lineRule="auto"/>
              <w:rPr>
                <w:rFonts w:ascii="Times New Roman" w:hAnsi="Times New Roman"/>
                <w:sz w:val="24"/>
                <w:szCs w:val="24"/>
              </w:rPr>
            </w:pPr>
          </w:p>
        </w:tc>
        <w:tc>
          <w:tcPr>
            <w:tcW w:w="823" w:type="dxa"/>
            <w:tcBorders>
              <w:top w:val="nil"/>
              <w:left w:val="nil"/>
              <w:bottom w:val="nil"/>
              <w:right w:val="nil"/>
            </w:tcBorders>
          </w:tcPr>
          <w:p w:rsidR="00BE3508" w:rsidRPr="001A3809" w:rsidRDefault="00BE3508" w:rsidP="00D318ED">
            <w:pPr>
              <w:spacing w:after="0" w:line="240" w:lineRule="auto"/>
              <w:rPr>
                <w:rFonts w:ascii="Times New Roman" w:hAnsi="Times New Roman"/>
                <w:sz w:val="24"/>
                <w:szCs w:val="24"/>
              </w:rPr>
            </w:pPr>
          </w:p>
        </w:tc>
      </w:tr>
    </w:tbl>
    <w:p w:rsidR="006A5383" w:rsidRDefault="006A5383"/>
    <w:sectPr w:rsidR="006A538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0A2"/>
    <w:rsid w:val="001720A2"/>
    <w:rsid w:val="006A5383"/>
    <w:rsid w:val="00BE35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8C738"/>
  <w15:chartTrackingRefBased/>
  <w15:docId w15:val="{7D2F6720-2DB0-4BE3-A3F6-2F075F369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50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BE3508"/>
    <w:pPr>
      <w:autoSpaceDE w:val="0"/>
      <w:autoSpaceDN w:val="0"/>
      <w:adjustRightInd w:val="0"/>
      <w:spacing w:after="0" w:line="240" w:lineRule="auto"/>
    </w:pPr>
    <w:rPr>
      <w:rFonts w:ascii="Times New Roman" w:eastAsia="Calibri"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10399</Words>
  <Characters>5928</Characters>
  <Application>Microsoft Office Word</Application>
  <DocSecurity>0</DocSecurity>
  <Lines>49</Lines>
  <Paragraphs>32</Paragraphs>
  <ScaleCrop>false</ScaleCrop>
  <Company/>
  <LinksUpToDate>false</LinksUpToDate>
  <CharactersWithSpaces>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2024-03-18T08:04:00Z</dcterms:created>
  <dcterms:modified xsi:type="dcterms:W3CDTF">2024-03-18T08:05:00Z</dcterms:modified>
</cp:coreProperties>
</file>