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2C14" w14:textId="77777777" w:rsidR="005F5B42" w:rsidRPr="00322A41" w:rsidRDefault="005F5B42" w:rsidP="005F5B42">
      <w:pPr>
        <w:widowControl w:val="0"/>
        <w:pBdr>
          <w:bottom w:val="double" w:sz="24" w:space="1" w:color="000000"/>
        </w:pBdr>
        <w:spacing w:after="0" w:line="240" w:lineRule="auto"/>
        <w:jc w:val="center"/>
        <w:rPr>
          <w:rFonts w:ascii="Times New Roman" w:eastAsia="SimSun" w:hAnsi="Times New Roman"/>
          <w:b/>
          <w:bCs/>
          <w:color w:val="000000"/>
          <w:kern w:val="2"/>
          <w:sz w:val="32"/>
          <w:szCs w:val="20"/>
          <w:lang w:val="ru-RU" w:eastAsia="zh-CN"/>
        </w:rPr>
      </w:pPr>
      <w:r w:rsidRPr="00322A41">
        <w:rPr>
          <w:rFonts w:ascii="Times New Roman" w:eastAsia="SimSun" w:hAnsi="Times New Roman"/>
          <w:b/>
          <w:bCs/>
          <w:color w:val="000000"/>
          <w:kern w:val="2"/>
          <w:sz w:val="32"/>
          <w:szCs w:val="20"/>
          <w:lang w:val="ru-RU" w:eastAsia="zh-CN"/>
        </w:rPr>
        <w:t>Комунальне</w:t>
      </w:r>
      <w:r>
        <w:rPr>
          <w:rFonts w:ascii="Times New Roman" w:eastAsia="SimSun" w:hAnsi="Times New Roman"/>
          <w:b/>
          <w:bCs/>
          <w:color w:val="000000"/>
          <w:kern w:val="2"/>
          <w:sz w:val="32"/>
          <w:szCs w:val="20"/>
          <w:lang w:val="ru-RU" w:eastAsia="zh-CN"/>
        </w:rPr>
        <w:t xml:space="preserve"> </w:t>
      </w:r>
      <w:r w:rsidRPr="00322A41">
        <w:rPr>
          <w:rFonts w:ascii="Times New Roman" w:eastAsia="SimSun" w:hAnsi="Times New Roman"/>
          <w:b/>
          <w:bCs/>
          <w:color w:val="000000"/>
          <w:kern w:val="2"/>
          <w:sz w:val="32"/>
          <w:szCs w:val="20"/>
          <w:lang w:val="ru-RU" w:eastAsia="zh-CN"/>
        </w:rPr>
        <w:t>некомерційне</w:t>
      </w:r>
      <w:r>
        <w:rPr>
          <w:rFonts w:ascii="Times New Roman" w:eastAsia="SimSun" w:hAnsi="Times New Roman"/>
          <w:b/>
          <w:bCs/>
          <w:color w:val="000000"/>
          <w:kern w:val="2"/>
          <w:sz w:val="32"/>
          <w:szCs w:val="20"/>
          <w:lang w:val="ru-RU" w:eastAsia="zh-CN"/>
        </w:rPr>
        <w:t xml:space="preserve"> </w:t>
      </w:r>
      <w:r w:rsidRPr="00322A41">
        <w:rPr>
          <w:rFonts w:ascii="Times New Roman" w:eastAsia="SimSun" w:hAnsi="Times New Roman"/>
          <w:b/>
          <w:bCs/>
          <w:color w:val="000000"/>
          <w:kern w:val="2"/>
          <w:sz w:val="32"/>
          <w:szCs w:val="20"/>
          <w:lang w:val="ru-RU" w:eastAsia="zh-CN"/>
        </w:rPr>
        <w:t>підприємство "Центр екстреної</w:t>
      </w:r>
      <w:r>
        <w:rPr>
          <w:rFonts w:ascii="Times New Roman" w:eastAsia="SimSun" w:hAnsi="Times New Roman"/>
          <w:b/>
          <w:bCs/>
          <w:color w:val="000000"/>
          <w:kern w:val="2"/>
          <w:sz w:val="32"/>
          <w:szCs w:val="20"/>
          <w:lang w:val="ru-RU" w:eastAsia="zh-CN"/>
        </w:rPr>
        <w:t xml:space="preserve"> </w:t>
      </w:r>
      <w:r w:rsidRPr="00322A41">
        <w:rPr>
          <w:rFonts w:ascii="Times New Roman" w:eastAsia="SimSun" w:hAnsi="Times New Roman"/>
          <w:b/>
          <w:bCs/>
          <w:color w:val="000000"/>
          <w:kern w:val="2"/>
          <w:sz w:val="32"/>
          <w:szCs w:val="20"/>
          <w:lang w:val="ru-RU" w:eastAsia="zh-CN"/>
        </w:rPr>
        <w:t>медичної</w:t>
      </w:r>
      <w:r>
        <w:rPr>
          <w:rFonts w:ascii="Times New Roman" w:eastAsia="SimSun" w:hAnsi="Times New Roman"/>
          <w:b/>
          <w:bCs/>
          <w:color w:val="000000"/>
          <w:kern w:val="2"/>
          <w:sz w:val="32"/>
          <w:szCs w:val="20"/>
          <w:lang w:val="ru-RU" w:eastAsia="zh-CN"/>
        </w:rPr>
        <w:t xml:space="preserve"> </w:t>
      </w:r>
      <w:r w:rsidRPr="00322A41">
        <w:rPr>
          <w:rFonts w:ascii="Times New Roman" w:eastAsia="SimSun" w:hAnsi="Times New Roman"/>
          <w:b/>
          <w:bCs/>
          <w:color w:val="000000"/>
          <w:kern w:val="2"/>
          <w:sz w:val="32"/>
          <w:szCs w:val="20"/>
          <w:lang w:val="ru-RU" w:eastAsia="zh-CN"/>
        </w:rPr>
        <w:t>допомоги та медицини катастроф" Тернопільської</w:t>
      </w:r>
      <w:r>
        <w:rPr>
          <w:rFonts w:ascii="Times New Roman" w:eastAsia="SimSun" w:hAnsi="Times New Roman"/>
          <w:b/>
          <w:bCs/>
          <w:color w:val="000000"/>
          <w:kern w:val="2"/>
          <w:sz w:val="32"/>
          <w:szCs w:val="20"/>
          <w:lang w:val="ru-RU" w:eastAsia="zh-CN"/>
        </w:rPr>
        <w:t xml:space="preserve"> </w:t>
      </w:r>
      <w:r w:rsidRPr="00322A41">
        <w:rPr>
          <w:rFonts w:ascii="Times New Roman" w:eastAsia="SimSun" w:hAnsi="Times New Roman"/>
          <w:b/>
          <w:bCs/>
          <w:color w:val="000000"/>
          <w:kern w:val="2"/>
          <w:sz w:val="32"/>
          <w:szCs w:val="20"/>
          <w:lang w:val="ru-RU" w:eastAsia="zh-CN"/>
        </w:rPr>
        <w:t>обласної ради</w:t>
      </w:r>
    </w:p>
    <w:p w14:paraId="5030CBBD" w14:textId="77777777" w:rsidR="005F5B42" w:rsidRPr="005501CB" w:rsidRDefault="005F5B42" w:rsidP="005F5B42">
      <w:pPr>
        <w:spacing w:line="240" w:lineRule="auto"/>
        <w:ind w:left="5103"/>
        <w:contextualSpacing/>
        <w:rPr>
          <w:rFonts w:ascii="Times New Roman" w:hAnsi="Times New Roman"/>
          <w:sz w:val="28"/>
          <w:szCs w:val="28"/>
          <w:lang w:val="ru-RU"/>
        </w:rPr>
      </w:pPr>
    </w:p>
    <w:p w14:paraId="7B04EEA5" w14:textId="77777777" w:rsidR="005F5B42" w:rsidRPr="005501CB" w:rsidRDefault="005F5B42" w:rsidP="005F5B42">
      <w:pPr>
        <w:spacing w:line="240" w:lineRule="auto"/>
        <w:ind w:left="5103"/>
        <w:contextualSpacing/>
        <w:rPr>
          <w:rFonts w:ascii="Times New Roman" w:hAnsi="Times New Roman"/>
          <w:sz w:val="28"/>
          <w:szCs w:val="28"/>
          <w:lang w:val="ru-RU"/>
        </w:rPr>
      </w:pPr>
    </w:p>
    <w:p w14:paraId="074419BE" w14:textId="77777777" w:rsidR="005F5B42" w:rsidRPr="005501CB" w:rsidRDefault="005F5B42" w:rsidP="005F5B42">
      <w:pPr>
        <w:spacing w:line="240" w:lineRule="auto"/>
        <w:ind w:left="5103"/>
        <w:contextualSpacing/>
        <w:rPr>
          <w:rFonts w:ascii="Times New Roman" w:hAnsi="Times New Roman"/>
          <w:sz w:val="28"/>
          <w:szCs w:val="28"/>
          <w:lang w:val="ru-RU"/>
        </w:rPr>
      </w:pPr>
    </w:p>
    <w:p w14:paraId="5A9C53C8" w14:textId="77777777" w:rsidR="005F5B42" w:rsidRPr="005501CB" w:rsidRDefault="005F5B42" w:rsidP="005F5B42">
      <w:pPr>
        <w:spacing w:line="240" w:lineRule="auto"/>
        <w:ind w:left="5103"/>
        <w:contextualSpacing/>
        <w:rPr>
          <w:rFonts w:ascii="Times New Roman" w:hAnsi="Times New Roman"/>
          <w:sz w:val="28"/>
          <w:szCs w:val="28"/>
        </w:rPr>
      </w:pPr>
    </w:p>
    <w:p w14:paraId="3A46FD9E" w14:textId="77777777" w:rsidR="005F5B42" w:rsidRPr="00A472F1" w:rsidRDefault="005F5B42" w:rsidP="005F5B42">
      <w:pPr>
        <w:spacing w:line="240" w:lineRule="auto"/>
        <w:ind w:left="5103"/>
        <w:contextualSpacing/>
        <w:rPr>
          <w:rFonts w:ascii="Times New Roman" w:hAnsi="Times New Roman"/>
          <w:sz w:val="28"/>
          <w:szCs w:val="28"/>
        </w:rPr>
      </w:pPr>
      <w:r w:rsidRPr="00A472F1">
        <w:rPr>
          <w:rFonts w:ascii="Times New Roman" w:hAnsi="Times New Roman"/>
          <w:sz w:val="28"/>
          <w:szCs w:val="28"/>
        </w:rPr>
        <w:t>ЗАТВЕРДЖЕНО</w:t>
      </w:r>
    </w:p>
    <w:p w14:paraId="507C67B2" w14:textId="77777777" w:rsidR="005F5B42" w:rsidRPr="00A472F1" w:rsidRDefault="005F5B42" w:rsidP="005F5B42">
      <w:pPr>
        <w:spacing w:line="240" w:lineRule="auto"/>
        <w:ind w:left="5103"/>
        <w:contextualSpacing/>
        <w:rPr>
          <w:rFonts w:ascii="Times New Roman" w:hAnsi="Times New Roman"/>
          <w:sz w:val="28"/>
          <w:szCs w:val="28"/>
          <w:lang w:val="ru-RU"/>
        </w:rPr>
      </w:pPr>
      <w:r w:rsidRPr="00A472F1">
        <w:rPr>
          <w:rFonts w:ascii="Times New Roman" w:hAnsi="Times New Roman"/>
          <w:sz w:val="28"/>
          <w:szCs w:val="28"/>
        </w:rPr>
        <w:t>Рішенням уповноваженої особи</w:t>
      </w:r>
    </w:p>
    <w:p w14:paraId="4FA2F493" w14:textId="487AE902" w:rsidR="005F5B42" w:rsidRPr="00A472F1" w:rsidRDefault="005F5B42" w:rsidP="005F5B42">
      <w:pPr>
        <w:spacing w:line="240" w:lineRule="auto"/>
        <w:ind w:left="5103"/>
        <w:contextualSpacing/>
        <w:rPr>
          <w:rFonts w:ascii="Times New Roman" w:hAnsi="Times New Roman"/>
          <w:sz w:val="28"/>
          <w:szCs w:val="28"/>
        </w:rPr>
      </w:pPr>
      <w:r w:rsidRPr="00A472F1">
        <w:rPr>
          <w:rFonts w:ascii="Times New Roman" w:hAnsi="Times New Roman"/>
          <w:sz w:val="28"/>
          <w:szCs w:val="28"/>
        </w:rPr>
        <w:t>від «</w:t>
      </w:r>
      <w:r>
        <w:rPr>
          <w:rFonts w:ascii="Times New Roman" w:hAnsi="Times New Roman"/>
          <w:sz w:val="28"/>
          <w:szCs w:val="28"/>
        </w:rPr>
        <w:t>2</w:t>
      </w:r>
      <w:r w:rsidR="00EB1071">
        <w:rPr>
          <w:rFonts w:ascii="Times New Roman" w:hAnsi="Times New Roman"/>
          <w:sz w:val="28"/>
          <w:szCs w:val="28"/>
        </w:rPr>
        <w:t>5</w:t>
      </w:r>
      <w:r w:rsidRPr="00831017">
        <w:rPr>
          <w:rFonts w:ascii="Times New Roman" w:hAnsi="Times New Roman"/>
          <w:sz w:val="28"/>
          <w:szCs w:val="28"/>
        </w:rPr>
        <w:t>»</w:t>
      </w:r>
      <w:r w:rsidRPr="00A472F1">
        <w:rPr>
          <w:rFonts w:ascii="Times New Roman" w:hAnsi="Times New Roman"/>
          <w:sz w:val="28"/>
          <w:szCs w:val="28"/>
        </w:rPr>
        <w:t xml:space="preserve"> </w:t>
      </w:r>
      <w:r>
        <w:rPr>
          <w:rFonts w:ascii="Times New Roman" w:hAnsi="Times New Roman"/>
          <w:sz w:val="28"/>
          <w:szCs w:val="28"/>
        </w:rPr>
        <w:t>січня</w:t>
      </w:r>
      <w:r w:rsidRPr="00A472F1">
        <w:rPr>
          <w:rFonts w:ascii="Times New Roman" w:hAnsi="Times New Roman"/>
          <w:sz w:val="28"/>
          <w:szCs w:val="28"/>
        </w:rPr>
        <w:t xml:space="preserve"> 202</w:t>
      </w:r>
      <w:r>
        <w:rPr>
          <w:rFonts w:ascii="Times New Roman" w:hAnsi="Times New Roman"/>
          <w:sz w:val="28"/>
          <w:szCs w:val="28"/>
        </w:rPr>
        <w:t>3</w:t>
      </w:r>
      <w:r w:rsidRPr="00A472F1">
        <w:rPr>
          <w:rFonts w:ascii="Times New Roman" w:hAnsi="Times New Roman"/>
          <w:sz w:val="28"/>
          <w:szCs w:val="28"/>
        </w:rPr>
        <w:t xml:space="preserve"> року</w:t>
      </w:r>
    </w:p>
    <w:p w14:paraId="398D8E3C" w14:textId="77777777" w:rsidR="005F5B42" w:rsidRPr="00A472F1" w:rsidRDefault="005F5B42" w:rsidP="005F5B42">
      <w:pPr>
        <w:spacing w:line="240" w:lineRule="auto"/>
        <w:ind w:left="5103"/>
        <w:contextualSpacing/>
        <w:rPr>
          <w:rFonts w:ascii="Times New Roman" w:hAnsi="Times New Roman"/>
          <w:sz w:val="28"/>
          <w:szCs w:val="28"/>
        </w:rPr>
      </w:pPr>
      <w:r w:rsidRPr="00A472F1">
        <w:rPr>
          <w:rFonts w:ascii="Times New Roman" w:hAnsi="Times New Roman"/>
          <w:sz w:val="28"/>
          <w:szCs w:val="28"/>
        </w:rPr>
        <w:t>Фахівець з публічних закупівель</w:t>
      </w:r>
    </w:p>
    <w:p w14:paraId="06965DAE" w14:textId="77777777" w:rsidR="005F5B42" w:rsidRDefault="005F5B42" w:rsidP="005F5B42">
      <w:pPr>
        <w:spacing w:line="240" w:lineRule="auto"/>
        <w:ind w:left="5103"/>
        <w:contextualSpacing/>
        <w:rPr>
          <w:rFonts w:ascii="Times New Roman" w:hAnsi="Times New Roman"/>
          <w:sz w:val="28"/>
          <w:szCs w:val="28"/>
        </w:rPr>
      </w:pPr>
      <w:r w:rsidRPr="00A472F1">
        <w:rPr>
          <w:rFonts w:ascii="Times New Roman" w:hAnsi="Times New Roman"/>
          <w:sz w:val="28"/>
          <w:szCs w:val="28"/>
        </w:rPr>
        <w:t>Чабан Л.Г.</w:t>
      </w:r>
    </w:p>
    <w:p w14:paraId="5194936F" w14:textId="77777777" w:rsidR="005F5B42" w:rsidRDefault="005F5B42" w:rsidP="005F5B42">
      <w:pPr>
        <w:spacing w:line="240" w:lineRule="auto"/>
        <w:ind w:left="5103"/>
        <w:contextualSpacing/>
        <w:rPr>
          <w:rFonts w:ascii="Times New Roman" w:hAnsi="Times New Roman"/>
          <w:sz w:val="28"/>
          <w:szCs w:val="28"/>
        </w:rPr>
      </w:pPr>
    </w:p>
    <w:p w14:paraId="4BE8DE25" w14:textId="77777777" w:rsidR="005F5B42" w:rsidRDefault="005F5B42" w:rsidP="005F5B42">
      <w:pPr>
        <w:spacing w:line="240" w:lineRule="auto"/>
        <w:ind w:left="5103"/>
        <w:contextualSpacing/>
        <w:rPr>
          <w:rFonts w:ascii="Times New Roman" w:hAnsi="Times New Roman"/>
          <w:sz w:val="28"/>
          <w:szCs w:val="28"/>
        </w:rPr>
      </w:pPr>
    </w:p>
    <w:p w14:paraId="3F9EFC98" w14:textId="77777777" w:rsidR="005F5B42" w:rsidRDefault="005F5B42" w:rsidP="005F5B42">
      <w:pPr>
        <w:spacing w:line="240" w:lineRule="auto"/>
        <w:ind w:left="5103"/>
        <w:contextualSpacing/>
        <w:rPr>
          <w:rFonts w:ascii="Times New Roman" w:hAnsi="Times New Roman"/>
          <w:sz w:val="28"/>
          <w:szCs w:val="28"/>
        </w:rPr>
      </w:pPr>
    </w:p>
    <w:p w14:paraId="514D342D" w14:textId="77777777" w:rsidR="005F5B42" w:rsidRPr="009C56D9" w:rsidRDefault="005F5B42" w:rsidP="005F5B42">
      <w:pPr>
        <w:spacing w:line="240" w:lineRule="auto"/>
        <w:ind w:left="5103"/>
        <w:contextualSpacing/>
        <w:rPr>
          <w:rFonts w:ascii="Times New Roman" w:hAnsi="Times New Roman"/>
          <w:color w:val="FF0000"/>
          <w:sz w:val="28"/>
          <w:szCs w:val="28"/>
        </w:rPr>
      </w:pPr>
    </w:p>
    <w:p w14:paraId="19D77DD6" w14:textId="77777777" w:rsidR="005F5B42" w:rsidRPr="002D10D3" w:rsidRDefault="005F5B42" w:rsidP="005F5B42">
      <w:pPr>
        <w:spacing w:after="0" w:line="240" w:lineRule="auto"/>
        <w:rPr>
          <w:rFonts w:ascii="Times New Roman" w:hAnsi="Times New Roman"/>
          <w:b/>
          <w:color w:val="000000"/>
          <w:sz w:val="24"/>
          <w:szCs w:val="24"/>
          <w:lang w:eastAsia="ru-RU"/>
        </w:rPr>
      </w:pPr>
    </w:p>
    <w:p w14:paraId="7B034C43" w14:textId="77777777" w:rsidR="005F5B42" w:rsidRDefault="005F5B42" w:rsidP="005F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32"/>
          <w:szCs w:val="24"/>
          <w:lang w:eastAsia="ru-RU"/>
        </w:rPr>
      </w:pPr>
      <w:r w:rsidRPr="002D10D3">
        <w:rPr>
          <w:rFonts w:ascii="Times New Roman" w:hAnsi="Times New Roman"/>
          <w:b/>
          <w:color w:val="000000"/>
          <w:sz w:val="32"/>
          <w:szCs w:val="24"/>
          <w:lang w:eastAsia="ru-RU"/>
        </w:rPr>
        <w:t>ТЕНДЕРНА ДОКУМЕНТАЦІЯ</w:t>
      </w:r>
    </w:p>
    <w:p w14:paraId="48919828" w14:textId="77777777" w:rsidR="005F5B42" w:rsidRDefault="005F5B42" w:rsidP="005F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32"/>
          <w:szCs w:val="24"/>
          <w:lang w:eastAsia="ru-RU"/>
        </w:rPr>
      </w:pPr>
    </w:p>
    <w:p w14:paraId="14870D14" w14:textId="77777777" w:rsidR="005F5B42" w:rsidRDefault="005F5B42" w:rsidP="005F5B42">
      <w:pPr>
        <w:spacing w:line="0" w:lineRule="atLeast"/>
        <w:jc w:val="center"/>
        <w:rPr>
          <w:rFonts w:ascii="Times New Roman" w:hAnsi="Times New Roman"/>
          <w:b/>
          <w:sz w:val="32"/>
          <w:szCs w:val="32"/>
        </w:rPr>
      </w:pPr>
      <w:r w:rsidRPr="001369A7">
        <w:rPr>
          <w:rFonts w:ascii="Times New Roman" w:hAnsi="Times New Roman"/>
          <w:b/>
          <w:sz w:val="32"/>
          <w:szCs w:val="32"/>
        </w:rPr>
        <w:t>ВІДКРИТІ ТОРГИ З ОСОБЛИВОСТЯМИ</w:t>
      </w:r>
    </w:p>
    <w:p w14:paraId="1C0D63E0" w14:textId="77777777" w:rsidR="005F5B42" w:rsidRPr="007B2146" w:rsidRDefault="005F5B42" w:rsidP="005F5B42">
      <w:pPr>
        <w:spacing w:line="0" w:lineRule="atLeast"/>
        <w:jc w:val="center"/>
        <w:rPr>
          <w:rFonts w:ascii="Times New Roman" w:hAnsi="Times New Roman"/>
          <w:b/>
          <w:color w:val="000000"/>
          <w:sz w:val="32"/>
          <w:szCs w:val="24"/>
          <w:lang w:eastAsia="ru-RU"/>
        </w:rPr>
      </w:pPr>
      <w:r w:rsidRPr="007B2146">
        <w:rPr>
          <w:rFonts w:ascii="Times New Roman" w:hAnsi="Times New Roman"/>
          <w:b/>
          <w:color w:val="000000"/>
          <w:sz w:val="32"/>
          <w:szCs w:val="24"/>
          <w:lang w:eastAsia="ru-RU"/>
        </w:rPr>
        <w:t xml:space="preserve">на закупівлю </w:t>
      </w:r>
      <w:r>
        <w:rPr>
          <w:rFonts w:ascii="Times New Roman" w:hAnsi="Times New Roman"/>
          <w:b/>
          <w:color w:val="000000"/>
          <w:sz w:val="32"/>
          <w:szCs w:val="24"/>
          <w:lang w:eastAsia="ru-RU"/>
        </w:rPr>
        <w:t>товару</w:t>
      </w:r>
    </w:p>
    <w:p w14:paraId="48BD5746" w14:textId="77777777" w:rsidR="005F5B42" w:rsidRPr="007B2146" w:rsidRDefault="005F5B42" w:rsidP="005F5B42">
      <w:pPr>
        <w:spacing w:after="0" w:line="240" w:lineRule="auto"/>
        <w:jc w:val="center"/>
        <w:rPr>
          <w:rFonts w:ascii="Times New Roman" w:hAnsi="Times New Roman"/>
          <w:b/>
          <w:color w:val="000000"/>
          <w:szCs w:val="24"/>
          <w:lang w:eastAsia="ru-RU"/>
        </w:rPr>
      </w:pPr>
    </w:p>
    <w:p w14:paraId="22C9FC89" w14:textId="77777777" w:rsidR="005F5B42" w:rsidRPr="00896173" w:rsidRDefault="005F5B42" w:rsidP="005F5B42">
      <w:pPr>
        <w:spacing w:after="0" w:line="600" w:lineRule="atLeast"/>
        <w:jc w:val="center"/>
        <w:textAlignment w:val="baseline"/>
        <w:outlineLvl w:val="0"/>
        <w:rPr>
          <w:rFonts w:ascii="Times New Roman" w:hAnsi="Times New Roman"/>
          <w:b/>
          <w:sz w:val="32"/>
          <w:szCs w:val="28"/>
        </w:rPr>
      </w:pPr>
      <w:r w:rsidRPr="00896173">
        <w:rPr>
          <w:rFonts w:ascii="Times New Roman" w:hAnsi="Times New Roman"/>
          <w:b/>
          <w:sz w:val="32"/>
          <w:szCs w:val="28"/>
        </w:rPr>
        <w:t>«ДК 021:</w:t>
      </w:r>
      <w:r w:rsidRPr="002F6560">
        <w:rPr>
          <w:rFonts w:ascii="Times New Roman" w:hAnsi="Times New Roman"/>
          <w:b/>
          <w:sz w:val="32"/>
          <w:szCs w:val="32"/>
        </w:rPr>
        <w:t xml:space="preserve">2015 - </w:t>
      </w:r>
      <w:r w:rsidRPr="00F11C68">
        <w:rPr>
          <w:rFonts w:ascii="Times New Roman" w:hAnsi="Times New Roman"/>
          <w:b/>
          <w:color w:val="000000"/>
          <w:sz w:val="32"/>
          <w:szCs w:val="32"/>
          <w:lang w:eastAsia="ru-RU"/>
        </w:rPr>
        <w:t xml:space="preserve">33600000-6 Фармацевтична продукція (Лікарські </w:t>
      </w:r>
      <w:r>
        <w:rPr>
          <w:rFonts w:ascii="Times New Roman" w:hAnsi="Times New Roman"/>
          <w:b/>
          <w:color w:val="000000"/>
          <w:sz w:val="32"/>
          <w:szCs w:val="32"/>
          <w:lang w:eastAsia="ru-RU"/>
        </w:rPr>
        <w:t xml:space="preserve">препарати, </w:t>
      </w:r>
      <w:r w:rsidRPr="00FE1D13">
        <w:rPr>
          <w:rFonts w:ascii="Times New Roman" w:eastAsia="Times New Roman" w:hAnsi="Times New Roman"/>
          <w:b/>
          <w:bCs/>
          <w:color w:val="000000"/>
          <w:kern w:val="36"/>
          <w:sz w:val="32"/>
          <w:szCs w:val="32"/>
          <w:bdr w:val="none" w:sz="0" w:space="0" w:color="auto" w:frame="1"/>
          <w:lang w:eastAsia="uk-UA"/>
        </w:rPr>
        <w:t>Наркотичні лікарські препарати</w:t>
      </w:r>
      <w:r>
        <w:rPr>
          <w:rFonts w:ascii="Times New Roman" w:hAnsi="Times New Roman"/>
          <w:b/>
          <w:color w:val="000000"/>
          <w:sz w:val="32"/>
          <w:szCs w:val="32"/>
          <w:lang w:eastAsia="ru-RU"/>
        </w:rPr>
        <w:t>)</w:t>
      </w:r>
      <w:r w:rsidRPr="002F6560">
        <w:rPr>
          <w:rFonts w:ascii="Times New Roman" w:hAnsi="Times New Roman"/>
          <w:b/>
          <w:sz w:val="32"/>
          <w:szCs w:val="32"/>
        </w:rPr>
        <w:t>»</w:t>
      </w:r>
    </w:p>
    <w:p w14:paraId="39E9E105" w14:textId="77777777" w:rsidR="005F5B42" w:rsidRPr="007B2146" w:rsidRDefault="005F5B42" w:rsidP="005F5B42">
      <w:pPr>
        <w:spacing w:after="0" w:line="240" w:lineRule="auto"/>
        <w:jc w:val="center"/>
        <w:rPr>
          <w:rFonts w:ascii="Times New Roman" w:hAnsi="Times New Roman"/>
          <w:color w:val="000000"/>
          <w:sz w:val="24"/>
          <w:szCs w:val="24"/>
          <w:lang w:eastAsia="ru-RU"/>
        </w:rPr>
      </w:pPr>
    </w:p>
    <w:p w14:paraId="5C6A6112" w14:textId="77777777" w:rsidR="005F5B42" w:rsidRPr="007B2146" w:rsidRDefault="005F5B42" w:rsidP="005F5B42">
      <w:pPr>
        <w:spacing w:after="0" w:line="240" w:lineRule="auto"/>
        <w:jc w:val="center"/>
        <w:rPr>
          <w:rFonts w:ascii="Times New Roman" w:hAnsi="Times New Roman"/>
          <w:color w:val="000000"/>
          <w:sz w:val="24"/>
          <w:szCs w:val="24"/>
          <w:lang w:eastAsia="ru-RU"/>
        </w:rPr>
      </w:pPr>
    </w:p>
    <w:p w14:paraId="781ACAB9" w14:textId="77777777" w:rsidR="005F5B42" w:rsidRPr="007B2146" w:rsidRDefault="005F5B42" w:rsidP="005F5B42">
      <w:pPr>
        <w:spacing w:after="0" w:line="240" w:lineRule="auto"/>
        <w:jc w:val="center"/>
        <w:rPr>
          <w:rFonts w:ascii="Times New Roman" w:hAnsi="Times New Roman"/>
          <w:color w:val="000000"/>
          <w:sz w:val="24"/>
          <w:szCs w:val="24"/>
          <w:lang w:eastAsia="ru-RU"/>
        </w:rPr>
      </w:pPr>
    </w:p>
    <w:p w14:paraId="36E01D95" w14:textId="77777777" w:rsidR="005F5B42" w:rsidRPr="007B2146" w:rsidRDefault="005F5B42" w:rsidP="005F5B42">
      <w:pPr>
        <w:spacing w:after="0" w:line="240" w:lineRule="auto"/>
        <w:jc w:val="center"/>
        <w:rPr>
          <w:rFonts w:ascii="Times New Roman" w:hAnsi="Times New Roman"/>
          <w:color w:val="000000"/>
          <w:sz w:val="24"/>
          <w:szCs w:val="24"/>
          <w:lang w:eastAsia="ru-RU"/>
        </w:rPr>
      </w:pPr>
    </w:p>
    <w:p w14:paraId="4EDBB911" w14:textId="77777777" w:rsidR="005F5B42" w:rsidRPr="007B2146" w:rsidRDefault="005F5B42" w:rsidP="005F5B42">
      <w:pPr>
        <w:spacing w:after="0" w:line="240" w:lineRule="auto"/>
        <w:jc w:val="center"/>
        <w:rPr>
          <w:rFonts w:ascii="Times New Roman" w:hAnsi="Times New Roman"/>
          <w:color w:val="000000"/>
          <w:sz w:val="24"/>
          <w:szCs w:val="24"/>
          <w:lang w:eastAsia="ru-RU"/>
        </w:rPr>
      </w:pPr>
    </w:p>
    <w:p w14:paraId="5E579625" w14:textId="77777777" w:rsidR="005F5B42" w:rsidRPr="007B2146" w:rsidRDefault="005F5B42" w:rsidP="005F5B42">
      <w:pPr>
        <w:spacing w:after="0" w:line="240" w:lineRule="auto"/>
        <w:jc w:val="center"/>
        <w:rPr>
          <w:rFonts w:ascii="Times New Roman" w:hAnsi="Times New Roman"/>
          <w:color w:val="000000"/>
          <w:sz w:val="24"/>
          <w:szCs w:val="24"/>
          <w:lang w:eastAsia="ru-RU"/>
        </w:rPr>
      </w:pPr>
    </w:p>
    <w:p w14:paraId="6127E288" w14:textId="77777777" w:rsidR="005F5B42" w:rsidRPr="007B2146" w:rsidRDefault="005F5B42" w:rsidP="005F5B42">
      <w:pPr>
        <w:spacing w:after="0" w:line="240" w:lineRule="auto"/>
        <w:jc w:val="center"/>
        <w:rPr>
          <w:rFonts w:ascii="Times New Roman" w:hAnsi="Times New Roman"/>
          <w:color w:val="000000"/>
          <w:sz w:val="24"/>
          <w:szCs w:val="24"/>
          <w:lang w:eastAsia="ru-RU"/>
        </w:rPr>
      </w:pPr>
    </w:p>
    <w:p w14:paraId="522A541F" w14:textId="77777777" w:rsidR="005F5B42" w:rsidRPr="007B2146" w:rsidRDefault="005F5B42" w:rsidP="005F5B42">
      <w:pPr>
        <w:spacing w:after="0" w:line="240" w:lineRule="auto"/>
        <w:jc w:val="center"/>
        <w:rPr>
          <w:rFonts w:ascii="Times New Roman" w:hAnsi="Times New Roman"/>
          <w:color w:val="000000"/>
          <w:sz w:val="24"/>
          <w:szCs w:val="24"/>
          <w:lang w:eastAsia="ru-RU"/>
        </w:rPr>
      </w:pPr>
    </w:p>
    <w:p w14:paraId="3CEA0580" w14:textId="77777777" w:rsidR="005F5B42" w:rsidRPr="007B2146" w:rsidRDefault="005F5B42" w:rsidP="005F5B42">
      <w:pPr>
        <w:spacing w:after="0" w:line="240" w:lineRule="auto"/>
        <w:jc w:val="center"/>
        <w:rPr>
          <w:rFonts w:ascii="Times New Roman" w:hAnsi="Times New Roman"/>
          <w:color w:val="000000"/>
          <w:sz w:val="24"/>
          <w:szCs w:val="24"/>
          <w:lang w:eastAsia="ru-RU"/>
        </w:rPr>
      </w:pPr>
    </w:p>
    <w:p w14:paraId="78E1C9FA" w14:textId="77777777" w:rsidR="005F5B42" w:rsidRPr="007B2146" w:rsidRDefault="005F5B42" w:rsidP="005F5B42">
      <w:pPr>
        <w:spacing w:after="0" w:line="240" w:lineRule="auto"/>
        <w:jc w:val="center"/>
        <w:rPr>
          <w:rFonts w:ascii="Times New Roman" w:hAnsi="Times New Roman"/>
          <w:color w:val="000000"/>
          <w:sz w:val="24"/>
          <w:szCs w:val="24"/>
          <w:lang w:eastAsia="ru-RU"/>
        </w:rPr>
      </w:pPr>
    </w:p>
    <w:p w14:paraId="090E6ACB" w14:textId="77777777" w:rsidR="005F5B42" w:rsidRPr="007B2146" w:rsidRDefault="005F5B42" w:rsidP="005F5B42">
      <w:pPr>
        <w:spacing w:after="0" w:line="240" w:lineRule="auto"/>
        <w:jc w:val="center"/>
        <w:rPr>
          <w:rFonts w:ascii="Times New Roman" w:hAnsi="Times New Roman"/>
          <w:color w:val="000000"/>
          <w:sz w:val="24"/>
          <w:szCs w:val="24"/>
          <w:lang w:eastAsia="ru-RU"/>
        </w:rPr>
      </w:pPr>
    </w:p>
    <w:p w14:paraId="0923A1AD" w14:textId="77777777" w:rsidR="005F5B42" w:rsidRPr="007B2146" w:rsidRDefault="005F5B42" w:rsidP="005F5B42">
      <w:pPr>
        <w:spacing w:after="0" w:line="240" w:lineRule="auto"/>
        <w:jc w:val="center"/>
        <w:rPr>
          <w:rFonts w:ascii="Times New Roman" w:hAnsi="Times New Roman"/>
          <w:color w:val="000000"/>
          <w:sz w:val="24"/>
          <w:szCs w:val="24"/>
          <w:lang w:eastAsia="ru-RU"/>
        </w:rPr>
      </w:pPr>
    </w:p>
    <w:p w14:paraId="36FE189B" w14:textId="77777777" w:rsidR="005F5B42" w:rsidRPr="007B2146" w:rsidRDefault="005F5B42" w:rsidP="005F5B42">
      <w:pPr>
        <w:spacing w:after="0" w:line="240" w:lineRule="auto"/>
        <w:jc w:val="center"/>
        <w:rPr>
          <w:rFonts w:ascii="Times New Roman" w:hAnsi="Times New Roman"/>
          <w:color w:val="000000"/>
          <w:sz w:val="24"/>
          <w:szCs w:val="24"/>
          <w:lang w:eastAsia="ru-RU"/>
        </w:rPr>
      </w:pPr>
    </w:p>
    <w:p w14:paraId="4D02B2F9" w14:textId="77777777" w:rsidR="005F5B42" w:rsidRDefault="005F5B42" w:rsidP="005F5B42">
      <w:pPr>
        <w:spacing w:after="0" w:line="240" w:lineRule="auto"/>
        <w:jc w:val="center"/>
        <w:rPr>
          <w:rFonts w:ascii="Times New Roman" w:hAnsi="Times New Roman"/>
          <w:color w:val="000000"/>
          <w:sz w:val="24"/>
          <w:szCs w:val="24"/>
          <w:lang w:eastAsia="ru-RU"/>
        </w:rPr>
      </w:pPr>
    </w:p>
    <w:p w14:paraId="7B98CAED" w14:textId="77777777" w:rsidR="005F5B42" w:rsidRDefault="005F5B42" w:rsidP="005F5B42">
      <w:pPr>
        <w:spacing w:after="0" w:line="240" w:lineRule="auto"/>
        <w:jc w:val="center"/>
        <w:rPr>
          <w:rFonts w:ascii="Times New Roman" w:hAnsi="Times New Roman"/>
          <w:color w:val="000000"/>
          <w:sz w:val="24"/>
          <w:szCs w:val="24"/>
          <w:lang w:eastAsia="ru-RU"/>
        </w:rPr>
      </w:pPr>
    </w:p>
    <w:p w14:paraId="2FADE973" w14:textId="77777777" w:rsidR="005F5B42" w:rsidRDefault="005F5B42" w:rsidP="005F5B42">
      <w:pPr>
        <w:spacing w:after="0" w:line="240" w:lineRule="auto"/>
        <w:jc w:val="center"/>
        <w:rPr>
          <w:rFonts w:ascii="Times New Roman" w:hAnsi="Times New Roman"/>
          <w:color w:val="000000"/>
          <w:sz w:val="24"/>
          <w:szCs w:val="24"/>
          <w:lang w:eastAsia="ru-RU"/>
        </w:rPr>
      </w:pPr>
    </w:p>
    <w:p w14:paraId="3DE1A44A" w14:textId="77777777" w:rsidR="005F5B42" w:rsidRDefault="005F5B42" w:rsidP="005F5B42">
      <w:pPr>
        <w:spacing w:after="0" w:line="240" w:lineRule="auto"/>
        <w:jc w:val="center"/>
        <w:rPr>
          <w:rFonts w:ascii="Times New Roman" w:hAnsi="Times New Roman"/>
          <w:color w:val="000000"/>
          <w:sz w:val="24"/>
          <w:szCs w:val="24"/>
          <w:lang w:eastAsia="ru-RU"/>
        </w:rPr>
      </w:pPr>
    </w:p>
    <w:p w14:paraId="1468779D" w14:textId="77777777" w:rsidR="005F5B42" w:rsidRPr="007B2146" w:rsidRDefault="005F5B42" w:rsidP="005F5B42">
      <w:pPr>
        <w:spacing w:after="0" w:line="240" w:lineRule="auto"/>
        <w:jc w:val="center"/>
        <w:rPr>
          <w:rFonts w:ascii="Times New Roman" w:hAnsi="Times New Roman"/>
          <w:color w:val="000000"/>
          <w:sz w:val="24"/>
          <w:szCs w:val="24"/>
          <w:lang w:eastAsia="ru-RU"/>
        </w:rPr>
      </w:pPr>
    </w:p>
    <w:p w14:paraId="06C17584" w14:textId="77777777" w:rsidR="005F5B42" w:rsidRDefault="005F5B42" w:rsidP="005F5B42">
      <w:pPr>
        <w:spacing w:after="0" w:line="240" w:lineRule="auto"/>
        <w:jc w:val="center"/>
        <w:rPr>
          <w:rFonts w:ascii="Times New Roman" w:hAnsi="Times New Roman"/>
          <w:b/>
          <w:bCs/>
          <w:color w:val="000000"/>
          <w:sz w:val="36"/>
          <w:szCs w:val="36"/>
          <w:lang w:eastAsia="ru-RU"/>
        </w:rPr>
      </w:pPr>
      <w:r w:rsidRPr="007B2146">
        <w:rPr>
          <w:rFonts w:ascii="Times New Roman" w:hAnsi="Times New Roman"/>
          <w:b/>
          <w:bCs/>
          <w:color w:val="000000"/>
          <w:sz w:val="36"/>
          <w:szCs w:val="36"/>
          <w:lang w:eastAsia="ru-RU"/>
        </w:rPr>
        <w:t xml:space="preserve">м. </w:t>
      </w:r>
      <w:r>
        <w:rPr>
          <w:rFonts w:ascii="Times New Roman" w:hAnsi="Times New Roman"/>
          <w:b/>
          <w:bCs/>
          <w:color w:val="000000"/>
          <w:sz w:val="36"/>
          <w:szCs w:val="36"/>
          <w:lang w:eastAsia="ru-RU"/>
        </w:rPr>
        <w:t>Тернопіль</w:t>
      </w:r>
      <w:r w:rsidRPr="007B2146">
        <w:rPr>
          <w:rFonts w:ascii="Times New Roman" w:hAnsi="Times New Roman"/>
          <w:b/>
          <w:bCs/>
          <w:color w:val="000000"/>
          <w:sz w:val="36"/>
          <w:szCs w:val="36"/>
          <w:lang w:eastAsia="ru-RU"/>
        </w:rPr>
        <w:t xml:space="preserve"> – 202</w:t>
      </w:r>
      <w:r>
        <w:rPr>
          <w:rFonts w:ascii="Times New Roman" w:hAnsi="Times New Roman"/>
          <w:b/>
          <w:bCs/>
          <w:color w:val="000000"/>
          <w:sz w:val="36"/>
          <w:szCs w:val="36"/>
          <w:lang w:eastAsia="ru-RU"/>
        </w:rPr>
        <w:t>3</w:t>
      </w:r>
      <w:r w:rsidRPr="007B2146">
        <w:rPr>
          <w:rFonts w:ascii="Times New Roman" w:hAnsi="Times New Roman"/>
          <w:b/>
          <w:bCs/>
          <w:color w:val="000000"/>
          <w:sz w:val="36"/>
          <w:szCs w:val="36"/>
          <w:lang w:eastAsia="ru-RU"/>
        </w:rPr>
        <w:t xml:space="preserve"> р. </w:t>
      </w:r>
    </w:p>
    <w:p w14:paraId="46C5F443" w14:textId="77777777" w:rsidR="005F5B42" w:rsidRDefault="005F5B42" w:rsidP="005F5B42">
      <w:pPr>
        <w:spacing w:after="0" w:line="240" w:lineRule="auto"/>
        <w:jc w:val="center"/>
        <w:rPr>
          <w:rFonts w:ascii="Times New Roman" w:hAnsi="Times New Roman"/>
          <w:b/>
          <w:bCs/>
          <w:color w:val="000000"/>
          <w:sz w:val="36"/>
          <w:szCs w:val="36"/>
          <w:lang w:eastAsia="ru-RU"/>
        </w:rPr>
      </w:pPr>
    </w:p>
    <w:p w14:paraId="333887BB" w14:textId="77777777" w:rsidR="005F5B42" w:rsidRPr="007B2146" w:rsidRDefault="005F5B42" w:rsidP="005F5B42">
      <w:pPr>
        <w:spacing w:after="0" w:line="240" w:lineRule="auto"/>
        <w:jc w:val="center"/>
        <w:rPr>
          <w:rFonts w:ascii="Times New Roman" w:hAnsi="Times New Roman"/>
          <w:b/>
          <w:bCs/>
          <w:color w:val="000000"/>
          <w:sz w:val="36"/>
          <w:szCs w:val="36"/>
          <w:lang w:eastAsia="ru-RU"/>
        </w:rPr>
      </w:pPr>
    </w:p>
    <w:p w14:paraId="1ABBDF29" w14:textId="77777777" w:rsidR="005F5B42" w:rsidRDefault="005F5B42" w:rsidP="005F5B42">
      <w:pPr>
        <w:spacing w:after="0" w:line="240" w:lineRule="auto"/>
        <w:rPr>
          <w:rFonts w:ascii="Times New Roman" w:hAnsi="Times New Roman"/>
          <w:b/>
          <w:bCs/>
          <w:color w:val="000000"/>
          <w:sz w:val="36"/>
          <w:szCs w:val="36"/>
          <w:lang w:eastAsia="ru-RU"/>
        </w:rPr>
      </w:pPr>
    </w:p>
    <w:p w14:paraId="346CF3A6" w14:textId="77777777" w:rsidR="005F5B42" w:rsidRPr="007B2146" w:rsidRDefault="005F5B42" w:rsidP="005F5B42">
      <w:pPr>
        <w:spacing w:after="0" w:line="240" w:lineRule="auto"/>
        <w:rPr>
          <w:rFonts w:ascii="Times New Roman" w:hAnsi="Times New Roman"/>
          <w:b/>
          <w:bCs/>
          <w:color w:val="000000"/>
          <w:sz w:val="36"/>
          <w:szCs w:val="36"/>
          <w:lang w:eastAsia="ru-RU"/>
        </w:rPr>
      </w:pPr>
    </w:p>
    <w:p w14:paraId="52CBF348" w14:textId="77777777" w:rsidR="005F5B42" w:rsidRPr="007B2146" w:rsidRDefault="005F5B42" w:rsidP="005F5B42">
      <w:pPr>
        <w:spacing w:after="0" w:line="240" w:lineRule="auto"/>
        <w:rPr>
          <w:rFonts w:ascii="Times New Roman" w:hAnsi="Times New Roman"/>
          <w:b/>
          <w:bCs/>
          <w:color w:val="000000"/>
          <w:sz w:val="24"/>
          <w:szCs w:val="24"/>
          <w:lang w:val="ru-RU" w:eastAsia="ru-RU"/>
        </w:rPr>
      </w:pPr>
    </w:p>
    <w:p w14:paraId="7540F209" w14:textId="77777777" w:rsidR="005F5B42" w:rsidRPr="007B2146" w:rsidRDefault="005F5B42" w:rsidP="005F5B42">
      <w:pPr>
        <w:spacing w:after="0" w:line="240" w:lineRule="auto"/>
        <w:jc w:val="center"/>
        <w:rPr>
          <w:rFonts w:ascii="Times New Roman" w:hAnsi="Times New Roman"/>
          <w:b/>
          <w:color w:val="000000"/>
          <w:sz w:val="24"/>
          <w:szCs w:val="24"/>
          <w:lang w:eastAsia="ru-RU"/>
        </w:rPr>
      </w:pPr>
      <w:r w:rsidRPr="007B2146">
        <w:rPr>
          <w:rFonts w:ascii="Times New Roman" w:hAnsi="Times New Roman"/>
          <w:b/>
          <w:color w:val="000000"/>
          <w:sz w:val="24"/>
          <w:szCs w:val="24"/>
          <w:lang w:eastAsia="ru-RU"/>
        </w:rPr>
        <w:t>ІНСТРУКЦІЇ</w:t>
      </w:r>
    </w:p>
    <w:p w14:paraId="57923E27" w14:textId="77777777" w:rsidR="005F5B42" w:rsidRPr="007B2146" w:rsidRDefault="005F5B42" w:rsidP="005F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4"/>
          <w:szCs w:val="24"/>
          <w:lang w:eastAsia="ru-RU"/>
        </w:rPr>
      </w:pPr>
      <w:r w:rsidRPr="007B2146">
        <w:rPr>
          <w:rFonts w:ascii="Times New Roman" w:hAnsi="Times New Roman"/>
          <w:b/>
          <w:color w:val="000000"/>
          <w:sz w:val="24"/>
          <w:szCs w:val="24"/>
          <w:lang w:eastAsia="ru-RU"/>
        </w:rPr>
        <w:t xml:space="preserve">УЧАСНИКАМ ПРОЦЕДУРИ ВІДКРИТИХ ТОРГІВ </w:t>
      </w:r>
      <w:r>
        <w:rPr>
          <w:rFonts w:ascii="Times New Roman" w:hAnsi="Times New Roman"/>
          <w:b/>
          <w:color w:val="000000"/>
          <w:sz w:val="24"/>
          <w:szCs w:val="24"/>
          <w:lang w:eastAsia="ru-RU"/>
        </w:rPr>
        <w:t>З ОСОБЛИВОСТЯМИ</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117"/>
        <w:gridCol w:w="113"/>
      </w:tblGrid>
      <w:tr w:rsidR="005F5B42" w:rsidRPr="007B2146" w14:paraId="323B7DA4" w14:textId="77777777" w:rsidTr="00DA1AE5">
        <w:trPr>
          <w:trHeight w:val="416"/>
        </w:trPr>
        <w:tc>
          <w:tcPr>
            <w:tcW w:w="10207" w:type="dxa"/>
            <w:gridSpan w:val="3"/>
            <w:tcBorders>
              <w:top w:val="single" w:sz="4" w:space="0" w:color="auto"/>
              <w:left w:val="single" w:sz="4" w:space="0" w:color="auto"/>
              <w:bottom w:val="single" w:sz="4" w:space="0" w:color="auto"/>
              <w:right w:val="single" w:sz="4" w:space="0" w:color="auto"/>
            </w:tcBorders>
          </w:tcPr>
          <w:p w14:paraId="206733D0" w14:textId="77777777" w:rsidR="005F5B42" w:rsidRPr="007B2146" w:rsidRDefault="005F5B42" w:rsidP="00DA1AE5">
            <w:pPr>
              <w:keepNext/>
              <w:spacing w:after="0" w:line="240" w:lineRule="auto"/>
              <w:ind w:firstLine="198"/>
              <w:jc w:val="center"/>
              <w:outlineLvl w:val="0"/>
              <w:rPr>
                <w:rFonts w:ascii="Times New Roman" w:hAnsi="Times New Roman"/>
                <w:b/>
                <w:bCs/>
                <w:color w:val="000000"/>
                <w:sz w:val="24"/>
                <w:szCs w:val="24"/>
                <w:lang w:val="ru-RU" w:eastAsia="ru-RU"/>
              </w:rPr>
            </w:pPr>
            <w:bookmarkStart w:id="0" w:name="_Toc367893127"/>
            <w:r w:rsidRPr="007B2146">
              <w:rPr>
                <w:rFonts w:ascii="Times New Roman" w:hAnsi="Times New Roman"/>
                <w:b/>
                <w:bCs/>
                <w:color w:val="000000"/>
                <w:sz w:val="24"/>
                <w:szCs w:val="24"/>
                <w:lang w:eastAsia="ru-RU"/>
              </w:rPr>
              <w:t>Розділ 1. Загальні положення</w:t>
            </w:r>
            <w:bookmarkEnd w:id="0"/>
          </w:p>
        </w:tc>
      </w:tr>
      <w:tr w:rsidR="005F5B42" w:rsidRPr="007B2146" w14:paraId="5A32B9AA"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2F4FD691"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t>1. Терміни, які вживаються в тендерній документації</w:t>
            </w:r>
          </w:p>
        </w:tc>
        <w:tc>
          <w:tcPr>
            <w:tcW w:w="7230" w:type="dxa"/>
            <w:gridSpan w:val="2"/>
            <w:tcBorders>
              <w:top w:val="single" w:sz="4" w:space="0" w:color="auto"/>
              <w:left w:val="single" w:sz="4" w:space="0" w:color="auto"/>
              <w:bottom w:val="single" w:sz="4" w:space="0" w:color="auto"/>
              <w:right w:val="single" w:sz="4" w:space="0" w:color="auto"/>
            </w:tcBorders>
          </w:tcPr>
          <w:p w14:paraId="24E75849"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Pr>
                <w:rFonts w:ascii="Times New Roman" w:eastAsia="Times New Roman" w:hAnsi="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olor w:val="000000"/>
                  <w:sz w:val="24"/>
                  <w:szCs w:val="24"/>
                </w:rPr>
                <w:t>Закону</w:t>
              </w:r>
            </w:hyperlink>
            <w:r>
              <w:rPr>
                <w:rFonts w:ascii="Times New Roman" w:eastAsia="Times New Roman" w:hAnsi="Times New Roman"/>
                <w:color w:val="000000"/>
                <w:sz w:val="24"/>
                <w:szCs w:val="24"/>
              </w:rPr>
              <w:t xml:space="preserve"> України «Про публічні закупівлі» від 25.12.2015 № 922 </w:t>
            </w:r>
            <w:r>
              <w:rPr>
                <w:rFonts w:ascii="Times New Roman" w:hAnsi="Times New Roman"/>
                <w:color w:val="000000"/>
                <w:sz w:val="24"/>
                <w:szCs w:val="24"/>
              </w:rPr>
              <w:t xml:space="preserve">-VІIІ </w:t>
            </w:r>
            <w:r w:rsidRPr="001D6E18">
              <w:rPr>
                <w:rFonts w:ascii="Times New Roman" w:eastAsia="Times New Roman" w:hAnsi="Times New Roman"/>
                <w:color w:val="000000"/>
                <w:sz w:val="24"/>
                <w:szCs w:val="24"/>
              </w:rPr>
              <w:t>(з</w:t>
            </w:r>
            <w:r>
              <w:rPr>
                <w:rFonts w:ascii="Times New Roman" w:eastAsia="Times New Roman" w:hAnsi="Times New Roman"/>
                <w:color w:val="000000"/>
                <w:sz w:val="24"/>
                <w:szCs w:val="24"/>
              </w:rPr>
              <w:t>і змінами</w:t>
            </w:r>
            <w:r w:rsidRPr="00E00968">
              <w:rPr>
                <w:rFonts w:ascii="Times New Roman" w:eastAsia="Times New Roman" w:hAnsi="Times New Roman"/>
                <w:color w:val="000000"/>
                <w:sz w:val="24"/>
                <w:szCs w:val="24"/>
              </w:rPr>
              <w:t>)</w:t>
            </w:r>
            <w:r w:rsidRPr="004F4292">
              <w:rPr>
                <w:rFonts w:ascii="Times New Roman" w:eastAsia="Times New Roman" w:hAnsi="Times New Roman"/>
                <w:color w:val="000000"/>
                <w:sz w:val="24"/>
                <w:szCs w:val="24"/>
              </w:rPr>
              <w:t xml:space="preserve"> з урахуванням</w:t>
            </w:r>
            <w:r>
              <w:rPr>
                <w:rFonts w:ascii="Times New Roman" w:eastAsia="Times New Roman" w:hAnsi="Times New Roman"/>
                <w:color w:val="000000"/>
                <w:sz w:val="24"/>
                <w:szCs w:val="24"/>
              </w:rPr>
              <w:t xml:space="preserve"> </w:t>
            </w:r>
            <w:bookmarkStart w:id="1" w:name="_Hlk119495874"/>
            <w:r w:rsidRPr="004F4292">
              <w:rPr>
                <w:rFonts w:ascii="Times New Roman" w:eastAsia="Times New Roman" w:hAnsi="Times New Roman"/>
                <w:color w:val="000000"/>
                <w:sz w:val="24"/>
                <w:szCs w:val="24"/>
              </w:rPr>
              <w:t>«</w:t>
            </w:r>
            <w:r>
              <w:rPr>
                <w:rFonts w:ascii="Times New Roman" w:eastAsia="Times New Roman" w:hAnsi="Times New Roman"/>
                <w:color w:val="000000"/>
                <w:sz w:val="24"/>
                <w:szCs w:val="24"/>
              </w:rPr>
              <w:t>О</w:t>
            </w:r>
            <w:r w:rsidRPr="004F4292">
              <w:rPr>
                <w:rFonts w:ascii="Times New Roman" w:eastAsia="Times New Roman" w:hAnsi="Times New Roman"/>
                <w:color w:val="000000"/>
                <w:sz w:val="24"/>
                <w:szCs w:val="24"/>
              </w:rPr>
              <w:t>с</w:t>
            </w:r>
            <w:r>
              <w:rPr>
                <w:rFonts w:ascii="Times New Roman" w:eastAsia="Times New Roman" w:hAnsi="Times New Roman"/>
                <w:color w:val="000000"/>
                <w:sz w:val="24"/>
                <w:szCs w:val="24"/>
              </w:rPr>
              <w:t>обливостей</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здійснення публ</w:t>
            </w:r>
            <w:r>
              <w:rPr>
                <w:rFonts w:ascii="Times New Roman" w:eastAsia="Times New Roman" w:hAnsi="Times New Roman"/>
                <w:color w:val="000000"/>
                <w:sz w:val="24"/>
                <w:szCs w:val="24"/>
              </w:rPr>
              <w:t>ічних закупівель товарів, робіт</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і послуг для замовників,</w:t>
            </w:r>
            <w:r>
              <w:rPr>
                <w:rFonts w:ascii="Times New Roman" w:eastAsia="Times New Roman" w:hAnsi="Times New Roman"/>
                <w:color w:val="000000"/>
                <w:sz w:val="24"/>
                <w:szCs w:val="24"/>
              </w:rPr>
              <w:t xml:space="preserve"> передбачених Законом України </w:t>
            </w:r>
            <w:r w:rsidRPr="004F4292">
              <w:rPr>
                <w:rFonts w:ascii="Times New Roman" w:eastAsia="Times New Roman" w:hAnsi="Times New Roman"/>
                <w:color w:val="000000"/>
                <w:sz w:val="24"/>
                <w:szCs w:val="24"/>
              </w:rPr>
              <w:t>«</w:t>
            </w:r>
            <w:r w:rsidRPr="00E00968">
              <w:rPr>
                <w:rFonts w:ascii="Times New Roman" w:eastAsia="Times New Roman" w:hAnsi="Times New Roman"/>
                <w:color w:val="000000"/>
                <w:sz w:val="24"/>
                <w:szCs w:val="24"/>
              </w:rPr>
              <w:t>Про публічні закупівлі</w:t>
            </w:r>
            <w:r w:rsidRPr="004F4292">
              <w:rPr>
                <w:rFonts w:ascii="Times New Roman" w:eastAsia="Times New Roman" w:hAnsi="Times New Roman"/>
                <w:color w:val="000000"/>
                <w:sz w:val="24"/>
                <w:szCs w:val="24"/>
              </w:rPr>
              <w:t>»</w:t>
            </w:r>
            <w:r w:rsidRPr="00E00968">
              <w:rPr>
                <w:rFonts w:ascii="Times New Roman" w:eastAsia="Times New Roman" w:hAnsi="Times New Roman"/>
                <w:color w:val="000000"/>
                <w:sz w:val="24"/>
                <w:szCs w:val="24"/>
              </w:rPr>
              <w:t>, на період дії правового режиму</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воєнного стану в Україні та протягом 90 днів з дня його припинення або скасування</w:t>
            </w:r>
            <w:r w:rsidRPr="004F429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затверджених </w:t>
            </w:r>
            <w:r w:rsidRPr="004F4292">
              <w:rPr>
                <w:rFonts w:ascii="Times New Roman" w:eastAsia="Times New Roman" w:hAnsi="Times New Roman"/>
                <w:color w:val="000000"/>
                <w:sz w:val="24"/>
                <w:szCs w:val="24"/>
              </w:rPr>
              <w:t>постановою Кабінету Міністрів України</w:t>
            </w:r>
            <w:r>
              <w:rPr>
                <w:rFonts w:ascii="Times New Roman" w:eastAsia="Times New Roman" w:hAnsi="Times New Roman"/>
                <w:color w:val="000000"/>
                <w:sz w:val="24"/>
                <w:szCs w:val="24"/>
              </w:rPr>
              <w:t xml:space="preserve"> </w:t>
            </w:r>
            <w:r w:rsidRPr="004F4292">
              <w:rPr>
                <w:rFonts w:ascii="Times New Roman" w:eastAsia="Times New Roman" w:hAnsi="Times New Roman"/>
                <w:color w:val="000000"/>
                <w:sz w:val="24"/>
                <w:szCs w:val="24"/>
              </w:rPr>
              <w:t>від 12 жовтня 2022 р</w:t>
            </w:r>
            <w:r>
              <w:rPr>
                <w:rFonts w:ascii="Times New Roman" w:eastAsia="Times New Roman" w:hAnsi="Times New Roman"/>
                <w:color w:val="000000"/>
                <w:sz w:val="24"/>
                <w:szCs w:val="24"/>
              </w:rPr>
              <w:t>оку</w:t>
            </w:r>
            <w:r w:rsidRPr="004F4292">
              <w:rPr>
                <w:rFonts w:ascii="Times New Roman" w:eastAsia="Times New Roman" w:hAnsi="Times New Roman"/>
                <w:color w:val="000000"/>
                <w:sz w:val="24"/>
                <w:szCs w:val="24"/>
              </w:rPr>
              <w:t xml:space="preserve"> № 1178</w:t>
            </w:r>
            <w:r>
              <w:rPr>
                <w:rFonts w:ascii="Times New Roman" w:eastAsia="Times New Roman" w:hAnsi="Times New Roman"/>
                <w:color w:val="000000"/>
                <w:sz w:val="24"/>
                <w:szCs w:val="24"/>
              </w:rPr>
              <w:t xml:space="preserve"> </w:t>
            </w:r>
            <w:bookmarkEnd w:id="1"/>
            <w:r>
              <w:rPr>
                <w:rFonts w:ascii="Times New Roman" w:eastAsia="Times New Roman" w:hAnsi="Times New Roman"/>
                <w:color w:val="000000"/>
                <w:sz w:val="24"/>
                <w:szCs w:val="24"/>
              </w:rPr>
              <w:t>(далі – Особливості). Терміни вживаються у значеннях, визначених Законом</w:t>
            </w:r>
            <w:r w:rsidRPr="0048689E">
              <w:rPr>
                <w:rFonts w:ascii="Times New Roman" w:eastAsia="Times New Roman" w:hAnsi="Times New Roman"/>
                <w:color w:val="000000"/>
                <w:sz w:val="24"/>
                <w:szCs w:val="24"/>
              </w:rPr>
              <w:t xml:space="preserve"> Укра</w:t>
            </w:r>
            <w:r>
              <w:rPr>
                <w:rFonts w:ascii="Times New Roman" w:eastAsia="Times New Roman" w:hAnsi="Times New Roman"/>
                <w:color w:val="000000"/>
                <w:sz w:val="24"/>
                <w:szCs w:val="24"/>
              </w:rPr>
              <w:t>ї</w:t>
            </w:r>
            <w:r w:rsidRPr="0048689E">
              <w:rPr>
                <w:rFonts w:ascii="Times New Roman" w:eastAsia="Times New Roman" w:hAnsi="Times New Roman"/>
                <w:color w:val="000000"/>
                <w:sz w:val="24"/>
                <w:szCs w:val="24"/>
              </w:rPr>
              <w:t>ни «Про публічні заку</w:t>
            </w:r>
            <w:r>
              <w:rPr>
                <w:rFonts w:ascii="Times New Roman" w:eastAsia="Times New Roman" w:hAnsi="Times New Roman"/>
                <w:color w:val="000000"/>
                <w:sz w:val="24"/>
                <w:szCs w:val="24"/>
              </w:rPr>
              <w:t>п</w:t>
            </w:r>
            <w:r w:rsidRPr="0048689E">
              <w:rPr>
                <w:rFonts w:ascii="Times New Roman" w:eastAsia="Times New Roman" w:hAnsi="Times New Roman"/>
                <w:color w:val="000000"/>
                <w:sz w:val="24"/>
                <w:szCs w:val="24"/>
              </w:rPr>
              <w:t>івлі» (далі – Закон)</w:t>
            </w:r>
            <w:r>
              <w:rPr>
                <w:rFonts w:ascii="Times New Roman" w:eastAsia="Times New Roman" w:hAnsi="Times New Roman"/>
                <w:color w:val="000000"/>
                <w:sz w:val="24"/>
                <w:szCs w:val="24"/>
              </w:rPr>
              <w:t xml:space="preserve"> та Особливостями.</w:t>
            </w:r>
          </w:p>
        </w:tc>
      </w:tr>
      <w:tr w:rsidR="005F5B42" w:rsidRPr="007B2146" w14:paraId="44428FE0"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6709A418" w14:textId="77777777" w:rsidR="005F5B42" w:rsidRPr="007B2146" w:rsidRDefault="005F5B42" w:rsidP="00DA1AE5">
            <w:pPr>
              <w:spacing w:after="0" w:line="240" w:lineRule="auto"/>
              <w:rPr>
                <w:rFonts w:ascii="Times New Roman" w:hAnsi="Times New Roman"/>
                <w:color w:val="000000"/>
                <w:sz w:val="24"/>
                <w:szCs w:val="24"/>
                <w:lang w:eastAsia="ru-RU"/>
              </w:rPr>
            </w:pPr>
            <w:r w:rsidRPr="007B2146">
              <w:rPr>
                <w:rFonts w:ascii="Times New Roman" w:hAnsi="Times New Roman"/>
                <w:bCs/>
                <w:color w:val="000000"/>
                <w:sz w:val="24"/>
                <w:szCs w:val="24"/>
                <w:lang w:eastAsia="ru-RU"/>
              </w:rPr>
              <w:t>2. Інформація про замовника торгів</w:t>
            </w:r>
          </w:p>
        </w:tc>
        <w:tc>
          <w:tcPr>
            <w:tcW w:w="7230" w:type="dxa"/>
            <w:gridSpan w:val="2"/>
            <w:tcBorders>
              <w:top w:val="single" w:sz="4" w:space="0" w:color="auto"/>
              <w:left w:val="single" w:sz="4" w:space="0" w:color="auto"/>
              <w:bottom w:val="single" w:sz="4" w:space="0" w:color="auto"/>
              <w:right w:val="single" w:sz="4" w:space="0" w:color="auto"/>
            </w:tcBorders>
          </w:tcPr>
          <w:p w14:paraId="77E917CA"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p>
        </w:tc>
      </w:tr>
      <w:tr w:rsidR="005F5B42" w:rsidRPr="007B2146" w14:paraId="3D17B150" w14:textId="77777777" w:rsidTr="00DA1AE5">
        <w:trPr>
          <w:trHeight w:val="339"/>
        </w:trPr>
        <w:tc>
          <w:tcPr>
            <w:tcW w:w="2977" w:type="dxa"/>
            <w:tcBorders>
              <w:top w:val="single" w:sz="4" w:space="0" w:color="auto"/>
              <w:left w:val="single" w:sz="4" w:space="0" w:color="auto"/>
              <w:bottom w:val="single" w:sz="4" w:space="0" w:color="auto"/>
              <w:right w:val="single" w:sz="4" w:space="0" w:color="auto"/>
            </w:tcBorders>
          </w:tcPr>
          <w:p w14:paraId="48966901" w14:textId="77777777" w:rsidR="005F5B42" w:rsidRPr="007B2146" w:rsidRDefault="005F5B42" w:rsidP="00DA1AE5">
            <w:pPr>
              <w:rPr>
                <w:rFonts w:ascii="Times New Roman" w:hAnsi="Times New Roman"/>
                <w:sz w:val="24"/>
                <w:szCs w:val="24"/>
                <w:lang w:eastAsia="ru-RU"/>
              </w:rPr>
            </w:pPr>
            <w:r w:rsidRPr="007B2146">
              <w:rPr>
                <w:rFonts w:ascii="Times New Roman" w:hAnsi="Times New Roman"/>
                <w:sz w:val="24"/>
                <w:szCs w:val="24"/>
                <w:lang w:eastAsia="ru-RU"/>
              </w:rPr>
              <w:t>- повне найменування</w:t>
            </w:r>
          </w:p>
        </w:tc>
        <w:tc>
          <w:tcPr>
            <w:tcW w:w="7230" w:type="dxa"/>
            <w:gridSpan w:val="2"/>
            <w:tcBorders>
              <w:top w:val="nil"/>
              <w:left w:val="single" w:sz="4" w:space="0" w:color="auto"/>
              <w:bottom w:val="dashed" w:sz="8" w:space="0" w:color="auto"/>
              <w:right w:val="single" w:sz="4" w:space="0" w:color="auto"/>
            </w:tcBorders>
            <w:shd w:val="clear" w:color="auto" w:fill="auto"/>
          </w:tcPr>
          <w:p w14:paraId="4D472307" w14:textId="77777777" w:rsidR="005F5B42" w:rsidRPr="004843DD" w:rsidRDefault="005F5B42" w:rsidP="00DA1AE5">
            <w:pPr>
              <w:rPr>
                <w:rFonts w:ascii="Times New Roman" w:hAnsi="Times New Roman"/>
                <w:b/>
                <w:bCs/>
                <w:sz w:val="24"/>
                <w:szCs w:val="24"/>
                <w:lang w:val="ru-RU"/>
              </w:rPr>
            </w:pPr>
            <w:r w:rsidRPr="004843DD">
              <w:rPr>
                <w:rFonts w:ascii="Times New Roman" w:hAnsi="Times New Roman"/>
                <w:b/>
                <w:bCs/>
                <w:sz w:val="24"/>
                <w:szCs w:val="24"/>
                <w:lang w:val="ru-RU"/>
              </w:rPr>
              <w:t>Комунальне некомерційне підприємство "Центр екстреної медичної допомоги та медицини катастроф" Тернопільської обласної ради</w:t>
            </w:r>
          </w:p>
        </w:tc>
      </w:tr>
      <w:tr w:rsidR="005F5B42" w:rsidRPr="007B2146" w14:paraId="37A93473"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50FA27DF" w14:textId="77777777" w:rsidR="005F5B42" w:rsidRPr="007B2146" w:rsidRDefault="005F5B42" w:rsidP="00DA1AE5">
            <w:pPr>
              <w:spacing w:after="0" w:line="240" w:lineRule="auto"/>
              <w:rPr>
                <w:rFonts w:ascii="Times New Roman" w:hAnsi="Times New Roman"/>
                <w:color w:val="000000"/>
                <w:sz w:val="24"/>
                <w:szCs w:val="24"/>
                <w:lang w:eastAsia="ru-RU"/>
              </w:rPr>
            </w:pPr>
            <w:r w:rsidRPr="007B2146">
              <w:rPr>
                <w:rFonts w:ascii="Times New Roman" w:hAnsi="Times New Roman"/>
                <w:color w:val="000000"/>
                <w:sz w:val="24"/>
                <w:szCs w:val="24"/>
                <w:lang w:eastAsia="ru-RU"/>
              </w:rPr>
              <w:t>- місцезнаходження (адреса)</w:t>
            </w:r>
          </w:p>
        </w:tc>
        <w:tc>
          <w:tcPr>
            <w:tcW w:w="7230" w:type="dxa"/>
            <w:gridSpan w:val="2"/>
            <w:tcBorders>
              <w:top w:val="dashed" w:sz="8" w:space="0" w:color="auto"/>
              <w:left w:val="single" w:sz="4" w:space="0" w:color="auto"/>
              <w:bottom w:val="dashed" w:sz="8" w:space="0" w:color="auto"/>
              <w:right w:val="single" w:sz="4" w:space="0" w:color="auto"/>
            </w:tcBorders>
            <w:shd w:val="clear" w:color="auto" w:fill="auto"/>
          </w:tcPr>
          <w:p w14:paraId="27D87FBD" w14:textId="77777777" w:rsidR="005F5B42" w:rsidRPr="004843DD" w:rsidRDefault="005F5B42" w:rsidP="00DA1AE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sz w:val="24"/>
                <w:szCs w:val="24"/>
                <w:lang w:val="ru-RU" w:eastAsia="ru-RU"/>
              </w:rPr>
            </w:pPr>
            <w:r w:rsidRPr="004843DD">
              <w:rPr>
                <w:rFonts w:ascii="Times New Roman" w:hAnsi="Times New Roman"/>
                <w:b/>
                <w:sz w:val="24"/>
                <w:szCs w:val="24"/>
                <w:lang w:val="ru-RU"/>
              </w:rPr>
              <w:t xml:space="preserve">46020, Тернопільська область, місто Тернопіль, вул. </w:t>
            </w:r>
            <w:r w:rsidRPr="004843DD">
              <w:rPr>
                <w:rFonts w:ascii="Times New Roman" w:hAnsi="Times New Roman"/>
                <w:b/>
                <w:sz w:val="24"/>
                <w:szCs w:val="24"/>
              </w:rPr>
              <w:t>Рєпіна, будинок 11.</w:t>
            </w:r>
          </w:p>
        </w:tc>
      </w:tr>
      <w:tr w:rsidR="005F5B42" w:rsidRPr="007B2146" w14:paraId="2C483548"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714E01DB" w14:textId="77777777" w:rsidR="005F5B42" w:rsidRPr="007B2146" w:rsidRDefault="005F5B42" w:rsidP="00DA1AE5">
            <w:pPr>
              <w:spacing w:after="0" w:line="240" w:lineRule="auto"/>
              <w:rPr>
                <w:rFonts w:ascii="Times New Roman" w:hAnsi="Times New Roman"/>
                <w:color w:val="000000"/>
                <w:sz w:val="24"/>
                <w:szCs w:val="24"/>
                <w:lang w:eastAsia="ru-RU"/>
              </w:rPr>
            </w:pPr>
            <w:r w:rsidRPr="007B2146">
              <w:rPr>
                <w:rFonts w:ascii="Times New Roman" w:hAnsi="Times New Roman"/>
                <w:color w:val="000000"/>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30" w:type="dxa"/>
            <w:gridSpan w:val="2"/>
            <w:tcBorders>
              <w:top w:val="dashed" w:sz="8" w:space="0" w:color="auto"/>
              <w:left w:val="single" w:sz="4" w:space="0" w:color="auto"/>
              <w:bottom w:val="single" w:sz="4" w:space="0" w:color="auto"/>
              <w:right w:val="single" w:sz="4" w:space="0" w:color="auto"/>
            </w:tcBorders>
            <w:shd w:val="clear" w:color="auto" w:fill="auto"/>
          </w:tcPr>
          <w:p w14:paraId="58AA25D8" w14:textId="77777777" w:rsidR="005F5B42" w:rsidRDefault="005F5B42" w:rsidP="00DA1AE5">
            <w:pPr>
              <w:shd w:val="clear" w:color="auto" w:fill="FFFFFF"/>
              <w:jc w:val="both"/>
              <w:rPr>
                <w:rFonts w:ascii="Times New Roman" w:eastAsia="Batang" w:hAnsi="Times New Roman"/>
              </w:rPr>
            </w:pPr>
            <w:r w:rsidRPr="003F762B">
              <w:rPr>
                <w:rFonts w:ascii="Times New Roman" w:eastAsia="Batang" w:hAnsi="Times New Roman"/>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фахівця з публічних закупівель Чабан Лариси Григорівни</w:t>
            </w:r>
          </w:p>
          <w:p w14:paraId="127AAFE8" w14:textId="77777777" w:rsidR="005F5B42" w:rsidRPr="003F762B" w:rsidRDefault="005F5B42" w:rsidP="00DA1AE5">
            <w:pPr>
              <w:shd w:val="clear" w:color="auto" w:fill="FFFFFF"/>
              <w:jc w:val="both"/>
              <w:rPr>
                <w:rFonts w:ascii="Times New Roman" w:eastAsia="Batang" w:hAnsi="Times New Roman"/>
              </w:rPr>
            </w:pPr>
            <w:r w:rsidRPr="003F762B">
              <w:rPr>
                <w:rFonts w:ascii="Times New Roman" w:eastAsia="Batang" w:hAnsi="Times New Roman"/>
              </w:rPr>
              <w:t>Тел. 380352244198</w:t>
            </w:r>
          </w:p>
          <w:p w14:paraId="07BB01FF" w14:textId="77777777" w:rsidR="005F5B42" w:rsidRPr="004843DD" w:rsidRDefault="005F5B42" w:rsidP="00DA1AE5">
            <w:pPr>
              <w:shd w:val="clear" w:color="auto" w:fill="FFFFFF"/>
              <w:rPr>
                <w:rFonts w:ascii="Times New Roman" w:hAnsi="Times New Roman"/>
                <w:spacing w:val="-1"/>
                <w:sz w:val="24"/>
                <w:szCs w:val="24"/>
                <w:lang w:eastAsia="ru-RU"/>
              </w:rPr>
            </w:pPr>
            <w:r w:rsidRPr="003F762B">
              <w:rPr>
                <w:rFonts w:ascii="Times New Roman" w:eastAsia="Batang" w:hAnsi="Times New Roman"/>
              </w:rPr>
              <w:t>Ел.адреса: chabanlarisa@ukr.net.</w:t>
            </w:r>
          </w:p>
        </w:tc>
      </w:tr>
      <w:tr w:rsidR="005F5B42" w:rsidRPr="007B2146" w14:paraId="1319B6E9" w14:textId="77777777" w:rsidTr="00DA1AE5">
        <w:trPr>
          <w:cantSplit/>
          <w:trHeight w:val="467"/>
        </w:trPr>
        <w:tc>
          <w:tcPr>
            <w:tcW w:w="2977" w:type="dxa"/>
            <w:tcBorders>
              <w:top w:val="single" w:sz="4" w:space="0" w:color="auto"/>
              <w:left w:val="single" w:sz="4" w:space="0" w:color="auto"/>
              <w:bottom w:val="single" w:sz="4" w:space="0" w:color="auto"/>
              <w:right w:val="single" w:sz="4" w:space="0" w:color="auto"/>
            </w:tcBorders>
          </w:tcPr>
          <w:p w14:paraId="6930D3FC"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t>3. Процедура закупівлі</w:t>
            </w:r>
          </w:p>
        </w:tc>
        <w:tc>
          <w:tcPr>
            <w:tcW w:w="7230" w:type="dxa"/>
            <w:gridSpan w:val="2"/>
            <w:tcBorders>
              <w:top w:val="single" w:sz="4" w:space="0" w:color="auto"/>
              <w:left w:val="single" w:sz="4" w:space="0" w:color="auto"/>
              <w:bottom w:val="single" w:sz="4" w:space="0" w:color="auto"/>
              <w:right w:val="single" w:sz="4" w:space="0" w:color="auto"/>
            </w:tcBorders>
          </w:tcPr>
          <w:p w14:paraId="114159AB" w14:textId="77777777" w:rsidR="005F5B42" w:rsidRPr="007B2146" w:rsidRDefault="005F5B42" w:rsidP="00DA1AE5">
            <w:pPr>
              <w:spacing w:after="0" w:line="240" w:lineRule="auto"/>
              <w:jc w:val="both"/>
              <w:rPr>
                <w:rFonts w:ascii="Times New Roman" w:hAnsi="Times New Roman"/>
                <w:color w:val="000000"/>
                <w:sz w:val="24"/>
                <w:szCs w:val="24"/>
                <w:lang w:eastAsia="ru-RU"/>
              </w:rPr>
            </w:pPr>
            <w:r>
              <w:rPr>
                <w:rFonts w:ascii="Times New Roman" w:eastAsia="Times New Roman" w:hAnsi="Times New Roman"/>
                <w:color w:val="000000"/>
                <w:sz w:val="24"/>
                <w:szCs w:val="24"/>
              </w:rPr>
              <w:t>Відкриті торги з особливостями</w:t>
            </w:r>
          </w:p>
        </w:tc>
      </w:tr>
      <w:tr w:rsidR="005F5B42" w:rsidRPr="007B2146" w14:paraId="596FE551" w14:textId="77777777" w:rsidTr="00DA1AE5">
        <w:trPr>
          <w:trHeight w:val="21"/>
        </w:trPr>
        <w:tc>
          <w:tcPr>
            <w:tcW w:w="2977" w:type="dxa"/>
            <w:tcBorders>
              <w:top w:val="single" w:sz="4" w:space="0" w:color="auto"/>
              <w:left w:val="single" w:sz="4" w:space="0" w:color="auto"/>
              <w:bottom w:val="nil"/>
              <w:right w:val="single" w:sz="4" w:space="0" w:color="auto"/>
            </w:tcBorders>
          </w:tcPr>
          <w:p w14:paraId="5C8ACE8D"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t>4. Інформація про предмет закупівлі:</w:t>
            </w:r>
          </w:p>
        </w:tc>
        <w:tc>
          <w:tcPr>
            <w:tcW w:w="7230" w:type="dxa"/>
            <w:gridSpan w:val="2"/>
            <w:tcBorders>
              <w:top w:val="single" w:sz="4" w:space="0" w:color="auto"/>
              <w:left w:val="single" w:sz="4" w:space="0" w:color="auto"/>
              <w:bottom w:val="nil"/>
              <w:right w:val="single" w:sz="4" w:space="0" w:color="auto"/>
            </w:tcBorders>
          </w:tcPr>
          <w:p w14:paraId="5422E31E" w14:textId="77777777" w:rsidR="005F5B42" w:rsidRPr="007B2146" w:rsidRDefault="005F5B42" w:rsidP="00DA1AE5">
            <w:pPr>
              <w:spacing w:after="0" w:line="240" w:lineRule="auto"/>
              <w:jc w:val="both"/>
              <w:rPr>
                <w:rFonts w:ascii="Times New Roman" w:hAnsi="Times New Roman"/>
                <w:color w:val="000000"/>
                <w:sz w:val="24"/>
                <w:szCs w:val="24"/>
                <w:lang w:eastAsia="ru-RU"/>
              </w:rPr>
            </w:pPr>
            <w:r>
              <w:rPr>
                <w:rFonts w:ascii="Times New Roman" w:hAnsi="Times New Roman"/>
                <w:b/>
                <w:color w:val="000000"/>
                <w:sz w:val="24"/>
                <w:szCs w:val="24"/>
                <w:lang w:eastAsia="ru-RU"/>
              </w:rPr>
              <w:t>Товари</w:t>
            </w:r>
            <w:r w:rsidRPr="007B2146">
              <w:rPr>
                <w:rFonts w:ascii="Times New Roman" w:hAnsi="Times New Roman"/>
                <w:b/>
                <w:color w:val="000000"/>
                <w:sz w:val="24"/>
                <w:szCs w:val="24"/>
                <w:lang w:eastAsia="ru-RU"/>
              </w:rPr>
              <w:t xml:space="preserve"> – згідно Технічної специфікації (надалі -ТС)</w:t>
            </w:r>
          </w:p>
        </w:tc>
      </w:tr>
      <w:tr w:rsidR="005F5B42" w:rsidRPr="007B2146" w14:paraId="3A492CB0" w14:textId="77777777" w:rsidTr="00DA1AE5">
        <w:trPr>
          <w:trHeight w:val="820"/>
        </w:trPr>
        <w:tc>
          <w:tcPr>
            <w:tcW w:w="2977" w:type="dxa"/>
            <w:tcBorders>
              <w:top w:val="single" w:sz="4" w:space="0" w:color="auto"/>
              <w:left w:val="single" w:sz="4" w:space="0" w:color="auto"/>
              <w:bottom w:val="nil"/>
              <w:right w:val="single" w:sz="4" w:space="0" w:color="auto"/>
            </w:tcBorders>
          </w:tcPr>
          <w:p w14:paraId="34BD3216"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color w:val="000000"/>
                <w:sz w:val="24"/>
                <w:szCs w:val="24"/>
                <w:lang w:eastAsia="ru-RU"/>
              </w:rPr>
              <w:t>4.1. назва предмета  закупівлі</w:t>
            </w:r>
          </w:p>
        </w:tc>
        <w:tc>
          <w:tcPr>
            <w:tcW w:w="7230" w:type="dxa"/>
            <w:gridSpan w:val="2"/>
            <w:tcBorders>
              <w:top w:val="single" w:sz="4" w:space="0" w:color="auto"/>
              <w:left w:val="single" w:sz="4" w:space="0" w:color="auto"/>
              <w:bottom w:val="nil"/>
              <w:right w:val="single" w:sz="4" w:space="0" w:color="auto"/>
            </w:tcBorders>
          </w:tcPr>
          <w:p w14:paraId="593751C7" w14:textId="0D69A689" w:rsidR="005F5B42" w:rsidRPr="00F11C68" w:rsidRDefault="005F5B42" w:rsidP="00DA1AE5">
            <w:pPr>
              <w:jc w:val="both"/>
              <w:rPr>
                <w:rFonts w:ascii="Times New Roman" w:hAnsi="Times New Roman"/>
                <w:bCs/>
                <w:sz w:val="24"/>
                <w:szCs w:val="24"/>
              </w:rPr>
            </w:pPr>
            <w:r w:rsidRPr="00F11C68">
              <w:rPr>
                <w:rFonts w:ascii="Times New Roman" w:hAnsi="Times New Roman"/>
                <w:bCs/>
                <w:sz w:val="24"/>
                <w:szCs w:val="24"/>
              </w:rPr>
              <w:t xml:space="preserve">«ДК 021:2015 - </w:t>
            </w:r>
            <w:r w:rsidRPr="00F11C68">
              <w:rPr>
                <w:rFonts w:ascii="Times New Roman" w:hAnsi="Times New Roman"/>
                <w:bCs/>
                <w:color w:val="000000"/>
                <w:sz w:val="24"/>
                <w:szCs w:val="24"/>
                <w:lang w:eastAsia="ru-RU"/>
              </w:rPr>
              <w:t>33600000-6 Фармацевтична продукція (Лікарські препарати</w:t>
            </w:r>
            <w:r>
              <w:rPr>
                <w:rFonts w:ascii="Times New Roman" w:hAnsi="Times New Roman"/>
                <w:bCs/>
                <w:color w:val="000000"/>
                <w:sz w:val="24"/>
                <w:szCs w:val="24"/>
                <w:lang w:eastAsia="ru-RU"/>
              </w:rPr>
              <w:t xml:space="preserve">, </w:t>
            </w:r>
            <w:r w:rsidR="00D61C08">
              <w:rPr>
                <w:rFonts w:ascii="Times New Roman" w:hAnsi="Times New Roman"/>
                <w:bCs/>
                <w:color w:val="000000"/>
                <w:sz w:val="24"/>
                <w:szCs w:val="24"/>
                <w:lang w:eastAsia="ru-RU"/>
              </w:rPr>
              <w:t>Наркотичні лікарські препарати</w:t>
            </w:r>
            <w:r w:rsidRPr="00F11C68">
              <w:rPr>
                <w:rFonts w:ascii="Times New Roman" w:hAnsi="Times New Roman"/>
                <w:bCs/>
                <w:color w:val="000000"/>
                <w:sz w:val="24"/>
                <w:szCs w:val="24"/>
                <w:lang w:eastAsia="ru-RU"/>
              </w:rPr>
              <w:t>)</w:t>
            </w:r>
            <w:r w:rsidRPr="00F11C68">
              <w:rPr>
                <w:rFonts w:ascii="Times New Roman" w:hAnsi="Times New Roman"/>
                <w:bCs/>
                <w:sz w:val="24"/>
                <w:szCs w:val="24"/>
              </w:rPr>
              <w:t>»</w:t>
            </w:r>
          </w:p>
        </w:tc>
      </w:tr>
      <w:tr w:rsidR="005F5B42" w:rsidRPr="007B2146" w14:paraId="465A14C3" w14:textId="77777777" w:rsidTr="00DA1AE5">
        <w:trPr>
          <w:trHeight w:val="21"/>
        </w:trPr>
        <w:tc>
          <w:tcPr>
            <w:tcW w:w="2977" w:type="dxa"/>
            <w:tcBorders>
              <w:top w:val="dashed" w:sz="8" w:space="0" w:color="auto"/>
              <w:left w:val="single" w:sz="4" w:space="0" w:color="auto"/>
              <w:bottom w:val="dashed" w:sz="8" w:space="0" w:color="auto"/>
              <w:right w:val="single" w:sz="4" w:space="0" w:color="auto"/>
            </w:tcBorders>
          </w:tcPr>
          <w:p w14:paraId="24443D45" w14:textId="77777777" w:rsidR="005F5B42" w:rsidRPr="007B2146" w:rsidRDefault="005F5B42" w:rsidP="00DA1AE5">
            <w:pPr>
              <w:spacing w:after="0" w:line="240" w:lineRule="auto"/>
              <w:rPr>
                <w:rFonts w:ascii="Times New Roman" w:hAnsi="Times New Roman"/>
                <w:color w:val="000000"/>
                <w:sz w:val="24"/>
                <w:szCs w:val="24"/>
                <w:lang w:eastAsia="ru-RU"/>
              </w:rPr>
            </w:pPr>
            <w:r w:rsidRPr="007B2146">
              <w:rPr>
                <w:rFonts w:ascii="Times New Roman" w:hAnsi="Times New Roman"/>
                <w:color w:val="000000"/>
                <w:sz w:val="24"/>
                <w:szCs w:val="24"/>
                <w:lang w:eastAsia="ru-RU"/>
              </w:rPr>
              <w:t xml:space="preserve">4.2. </w:t>
            </w:r>
            <w:r w:rsidRPr="007B2146">
              <w:rPr>
                <w:rFonts w:ascii="Times New Roman" w:eastAsia="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7230" w:type="dxa"/>
            <w:gridSpan w:val="2"/>
            <w:tcBorders>
              <w:top w:val="dashed" w:sz="8" w:space="0" w:color="auto"/>
              <w:left w:val="single" w:sz="4" w:space="0" w:color="auto"/>
              <w:bottom w:val="dashed" w:sz="8" w:space="0" w:color="auto"/>
              <w:right w:val="single" w:sz="4" w:space="0" w:color="auto"/>
            </w:tcBorders>
          </w:tcPr>
          <w:p w14:paraId="68EF5808" w14:textId="292697B5" w:rsidR="005F5B42" w:rsidRDefault="005F5B42" w:rsidP="00DA1AE5">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Лот 1, Лот 2, Лот 3 </w:t>
            </w:r>
          </w:p>
          <w:p w14:paraId="41110E30" w14:textId="77777777" w:rsidR="005F5B42" w:rsidRPr="003D23C1" w:rsidRDefault="005F5B42" w:rsidP="00DA1AE5">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7B2146">
              <w:rPr>
                <w:rFonts w:ascii="Times New Roman" w:hAnsi="Times New Roman"/>
                <w:b/>
                <w:color w:val="000000"/>
                <w:sz w:val="24"/>
                <w:szCs w:val="24"/>
                <w:lang w:eastAsia="ru-RU"/>
              </w:rPr>
              <w:t>згідно Технічної специфікації (надалі -ТС)</w:t>
            </w:r>
            <w:r>
              <w:rPr>
                <w:rFonts w:ascii="Times New Roman" w:hAnsi="Times New Roman"/>
                <w:b/>
                <w:color w:val="000000"/>
                <w:sz w:val="24"/>
                <w:szCs w:val="24"/>
                <w:lang w:eastAsia="ru-RU"/>
              </w:rPr>
              <w:t xml:space="preserve"> Додаток 2</w:t>
            </w:r>
          </w:p>
        </w:tc>
      </w:tr>
      <w:tr w:rsidR="005F5B42" w:rsidRPr="007B2146" w14:paraId="6D291BBA" w14:textId="77777777" w:rsidTr="00DA1AE5">
        <w:trPr>
          <w:trHeight w:val="21"/>
        </w:trPr>
        <w:tc>
          <w:tcPr>
            <w:tcW w:w="2977" w:type="dxa"/>
            <w:tcBorders>
              <w:top w:val="dashed" w:sz="8" w:space="0" w:color="auto"/>
              <w:left w:val="single" w:sz="4" w:space="0" w:color="auto"/>
              <w:bottom w:val="dashed" w:sz="8" w:space="0" w:color="auto"/>
              <w:right w:val="single" w:sz="4" w:space="0" w:color="auto"/>
            </w:tcBorders>
          </w:tcPr>
          <w:p w14:paraId="08DB6811" w14:textId="77777777" w:rsidR="005F5B42" w:rsidRPr="007B2146" w:rsidRDefault="005F5B42" w:rsidP="00DA1AE5">
            <w:pPr>
              <w:spacing w:after="0" w:line="240" w:lineRule="auto"/>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4.3. місце, кількість, обсяг поставки товарів (надання послуг, виконання робіт)</w:t>
            </w:r>
          </w:p>
        </w:tc>
        <w:tc>
          <w:tcPr>
            <w:tcW w:w="7230" w:type="dxa"/>
            <w:gridSpan w:val="2"/>
            <w:tcBorders>
              <w:top w:val="dashed" w:sz="8" w:space="0" w:color="auto"/>
              <w:left w:val="single" w:sz="4" w:space="0" w:color="auto"/>
              <w:bottom w:val="dashed" w:sz="8" w:space="0" w:color="auto"/>
              <w:right w:val="single" w:sz="4" w:space="0" w:color="auto"/>
            </w:tcBorders>
          </w:tcPr>
          <w:p w14:paraId="643404E1" w14:textId="77777777" w:rsidR="005F5B42" w:rsidRPr="007B2146" w:rsidRDefault="005F5B42" w:rsidP="00DA1AE5">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7B2146">
              <w:rPr>
                <w:rFonts w:ascii="Times New Roman" w:eastAsia="Times New Roman" w:hAnsi="Times New Roman"/>
                <w:color w:val="000000"/>
                <w:sz w:val="24"/>
                <w:szCs w:val="24"/>
                <w:lang w:eastAsia="ru-RU"/>
              </w:rPr>
              <w:t xml:space="preserve">Місце – </w:t>
            </w:r>
            <w:r w:rsidRPr="00567132">
              <w:rPr>
                <w:rFonts w:ascii="Times New Roman" w:eastAsia="Times New Roman" w:hAnsi="Times New Roman"/>
                <w:color w:val="000000"/>
                <w:sz w:val="24"/>
                <w:szCs w:val="24"/>
                <w:lang w:eastAsia="ru-RU"/>
              </w:rPr>
              <w:t>46020, Тернопільська область,  місто Тернопіль, вул. Рєпіна, будинок 11</w:t>
            </w:r>
          </w:p>
          <w:p w14:paraId="74C08C0A" w14:textId="635314B3" w:rsidR="005F5B42" w:rsidRDefault="005F5B42" w:rsidP="00DA1AE5">
            <w:pPr>
              <w:shd w:val="clear" w:color="auto" w:fill="FFFFFF"/>
              <w:spacing w:after="0" w:line="240" w:lineRule="auto"/>
              <w:jc w:val="both"/>
              <w:textAlignment w:val="baseline"/>
              <w:rPr>
                <w:rFonts w:ascii="Times New Roman" w:eastAsia="Times New Roman" w:hAnsi="Times New Roman"/>
                <w:color w:val="000000"/>
                <w:sz w:val="24"/>
                <w:szCs w:val="24"/>
                <w:lang w:val="ru-RU" w:eastAsia="ru-RU"/>
              </w:rPr>
            </w:pPr>
            <w:r w:rsidRPr="007B2146">
              <w:rPr>
                <w:rFonts w:ascii="Times New Roman" w:eastAsia="Times New Roman" w:hAnsi="Times New Roman"/>
                <w:color w:val="000000"/>
                <w:sz w:val="24"/>
                <w:szCs w:val="24"/>
                <w:lang w:eastAsia="ru-RU"/>
              </w:rPr>
              <w:t>Кількість:</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ru-RU" w:eastAsia="ru-RU"/>
              </w:rPr>
              <w:t xml:space="preserve">за Лотом </w:t>
            </w:r>
            <w:r w:rsidR="00EB1071">
              <w:rPr>
                <w:rFonts w:ascii="Times New Roman" w:eastAsia="Times New Roman" w:hAnsi="Times New Roman"/>
                <w:color w:val="000000"/>
                <w:sz w:val="24"/>
                <w:szCs w:val="24"/>
                <w:lang w:val="ru-RU" w:eastAsia="ru-RU"/>
              </w:rPr>
              <w:t>1</w:t>
            </w:r>
            <w:r>
              <w:rPr>
                <w:rFonts w:ascii="Times New Roman" w:eastAsia="Times New Roman" w:hAnsi="Times New Roman"/>
                <w:color w:val="000000"/>
                <w:sz w:val="24"/>
                <w:szCs w:val="24"/>
                <w:lang w:val="ru-RU" w:eastAsia="ru-RU"/>
              </w:rPr>
              <w:t xml:space="preserve"> – </w:t>
            </w:r>
            <w:r w:rsidR="00E97660">
              <w:rPr>
                <w:rFonts w:ascii="Times New Roman" w:eastAsia="Times New Roman" w:hAnsi="Times New Roman"/>
                <w:color w:val="000000"/>
                <w:sz w:val="24"/>
                <w:szCs w:val="24"/>
                <w:lang w:val="ru-RU" w:eastAsia="ru-RU"/>
              </w:rPr>
              <w:t>8</w:t>
            </w:r>
            <w:r>
              <w:rPr>
                <w:rFonts w:ascii="Times New Roman" w:eastAsia="Times New Roman" w:hAnsi="Times New Roman"/>
                <w:color w:val="000000"/>
                <w:sz w:val="24"/>
                <w:szCs w:val="24"/>
                <w:lang w:val="ru-RU" w:eastAsia="ru-RU"/>
              </w:rPr>
              <w:t xml:space="preserve"> найменувань;</w:t>
            </w:r>
          </w:p>
          <w:p w14:paraId="19C9425D" w14:textId="1CD5E707" w:rsidR="005F5B42" w:rsidRDefault="005F5B42" w:rsidP="00DA1AE5">
            <w:pPr>
              <w:shd w:val="clear" w:color="auto" w:fill="FFFFFF"/>
              <w:spacing w:after="0" w:line="240" w:lineRule="auto"/>
              <w:jc w:val="both"/>
              <w:textAlignment w:val="baseline"/>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eastAsia="ru-RU"/>
              </w:rPr>
              <w:t xml:space="preserve">за Лотом </w:t>
            </w:r>
            <w:r w:rsidR="00EB1071">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4843DD">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val="ru-RU" w:eastAsia="ru-RU"/>
              </w:rPr>
              <w:t>8</w:t>
            </w:r>
            <w:r w:rsidRPr="00B25B87">
              <w:rPr>
                <w:rFonts w:ascii="Times New Roman" w:eastAsia="Times New Roman" w:hAnsi="Times New Roman"/>
                <w:sz w:val="24"/>
                <w:szCs w:val="24"/>
                <w:lang w:val="ru-RU" w:eastAsia="ru-RU"/>
              </w:rPr>
              <w:t xml:space="preserve"> найменуван</w:t>
            </w:r>
            <w:r>
              <w:rPr>
                <w:rFonts w:ascii="Times New Roman" w:eastAsia="Times New Roman" w:hAnsi="Times New Roman"/>
                <w:sz w:val="24"/>
                <w:szCs w:val="24"/>
                <w:lang w:val="ru-RU" w:eastAsia="ru-RU"/>
              </w:rPr>
              <w:t>ь;</w:t>
            </w:r>
          </w:p>
          <w:p w14:paraId="59039E75" w14:textId="61FE3101" w:rsidR="005F5B42" w:rsidRPr="00567132" w:rsidRDefault="005F5B42" w:rsidP="00DA1AE5">
            <w:pPr>
              <w:shd w:val="clear" w:color="auto" w:fill="FFFFFF"/>
              <w:spacing w:after="0" w:line="240" w:lineRule="auto"/>
              <w:jc w:val="both"/>
              <w:textAlignment w:val="baseline"/>
              <w:rPr>
                <w:rFonts w:ascii="Times New Roman" w:eastAsia="Times New Roman" w:hAnsi="Times New Roman"/>
                <w:color w:val="000000"/>
                <w:sz w:val="24"/>
                <w:szCs w:val="24"/>
                <w:lang w:val="ru-RU" w:eastAsia="ru-RU"/>
              </w:rPr>
            </w:pPr>
            <w:r>
              <w:rPr>
                <w:rFonts w:ascii="Times New Roman" w:eastAsia="Times New Roman" w:hAnsi="Times New Roman"/>
                <w:sz w:val="24"/>
                <w:szCs w:val="24"/>
                <w:lang w:val="ru-RU" w:eastAsia="ru-RU"/>
              </w:rPr>
              <w:t xml:space="preserve">                  </w:t>
            </w:r>
            <w:r>
              <w:rPr>
                <w:rFonts w:ascii="Times New Roman" w:eastAsia="Times New Roman" w:hAnsi="Times New Roman"/>
                <w:color w:val="000000"/>
                <w:sz w:val="24"/>
                <w:szCs w:val="24"/>
                <w:lang w:eastAsia="ru-RU"/>
              </w:rPr>
              <w:t xml:space="preserve">за Лотом </w:t>
            </w:r>
            <w:r w:rsidR="00EB1071">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4843DD">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val="ru-RU" w:eastAsia="ru-RU"/>
              </w:rPr>
              <w:t>2</w:t>
            </w:r>
            <w:r w:rsidRPr="00B25B87">
              <w:rPr>
                <w:rFonts w:ascii="Times New Roman" w:eastAsia="Times New Roman" w:hAnsi="Times New Roman"/>
                <w:sz w:val="24"/>
                <w:szCs w:val="24"/>
                <w:lang w:val="ru-RU" w:eastAsia="ru-RU"/>
              </w:rPr>
              <w:t xml:space="preserve"> найменуван</w:t>
            </w:r>
            <w:r>
              <w:rPr>
                <w:rFonts w:ascii="Times New Roman" w:eastAsia="Times New Roman" w:hAnsi="Times New Roman"/>
                <w:sz w:val="24"/>
                <w:szCs w:val="24"/>
                <w:lang w:val="ru-RU" w:eastAsia="ru-RU"/>
              </w:rPr>
              <w:t>ня.</w:t>
            </w:r>
          </w:p>
          <w:p w14:paraId="7AE2E2F0" w14:textId="77777777" w:rsidR="005F5B42" w:rsidRPr="007B2146" w:rsidRDefault="005F5B42" w:rsidP="00DA1AE5">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7B2146">
              <w:rPr>
                <w:rFonts w:ascii="Times New Roman" w:eastAsia="Times New Roman" w:hAnsi="Times New Roman"/>
                <w:color w:val="000000"/>
                <w:sz w:val="24"/>
                <w:szCs w:val="24"/>
                <w:lang w:eastAsia="ru-RU"/>
              </w:rPr>
              <w:t xml:space="preserve">обсяг </w:t>
            </w:r>
            <w:r>
              <w:rPr>
                <w:rFonts w:ascii="Times New Roman" w:eastAsia="Times New Roman" w:hAnsi="Times New Roman"/>
                <w:color w:val="000000"/>
                <w:sz w:val="24"/>
                <w:szCs w:val="24"/>
                <w:lang w:eastAsia="ru-RU"/>
              </w:rPr>
              <w:t>поставки товару</w:t>
            </w:r>
            <w:r w:rsidRPr="007B2146">
              <w:rPr>
                <w:rFonts w:ascii="Times New Roman" w:eastAsia="Times New Roman" w:hAnsi="Times New Roman"/>
                <w:color w:val="000000"/>
                <w:sz w:val="24"/>
                <w:szCs w:val="24"/>
                <w:lang w:eastAsia="ru-RU"/>
              </w:rPr>
              <w:t xml:space="preserve"> згідно з Додатком </w:t>
            </w:r>
            <w:r w:rsidRPr="00B25B87">
              <w:rPr>
                <w:rFonts w:ascii="Times New Roman" w:eastAsia="Times New Roman" w:hAnsi="Times New Roman"/>
                <w:sz w:val="24"/>
                <w:szCs w:val="24"/>
                <w:lang w:eastAsia="ru-RU"/>
              </w:rPr>
              <w:t>2</w:t>
            </w:r>
            <w:r w:rsidRPr="007B2146">
              <w:rPr>
                <w:rFonts w:ascii="Times New Roman" w:eastAsia="Times New Roman" w:hAnsi="Times New Roman"/>
                <w:color w:val="000000"/>
                <w:sz w:val="24"/>
                <w:szCs w:val="24"/>
                <w:lang w:eastAsia="ru-RU"/>
              </w:rPr>
              <w:t xml:space="preserve"> «Технічна специфікація»</w:t>
            </w:r>
          </w:p>
        </w:tc>
      </w:tr>
      <w:tr w:rsidR="005F5B42" w:rsidRPr="007B2146" w14:paraId="4869384C" w14:textId="77777777" w:rsidTr="00DA1AE5">
        <w:trPr>
          <w:trHeight w:val="21"/>
        </w:trPr>
        <w:tc>
          <w:tcPr>
            <w:tcW w:w="2977" w:type="dxa"/>
            <w:tcBorders>
              <w:top w:val="dashed" w:sz="8" w:space="0" w:color="auto"/>
              <w:left w:val="single" w:sz="4" w:space="0" w:color="auto"/>
              <w:bottom w:val="single" w:sz="4" w:space="0" w:color="auto"/>
              <w:right w:val="single" w:sz="4" w:space="0" w:color="auto"/>
            </w:tcBorders>
          </w:tcPr>
          <w:p w14:paraId="5D19A93A" w14:textId="77777777" w:rsidR="005F5B42" w:rsidRPr="007B2146" w:rsidRDefault="005F5B42" w:rsidP="00DA1AE5">
            <w:pPr>
              <w:spacing w:after="0" w:line="240" w:lineRule="auto"/>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lastRenderedPageBreak/>
              <w:t>4.4. строк поставки товарів (надання послуг, виконання робіт)</w:t>
            </w:r>
          </w:p>
        </w:tc>
        <w:tc>
          <w:tcPr>
            <w:tcW w:w="7230" w:type="dxa"/>
            <w:gridSpan w:val="2"/>
            <w:tcBorders>
              <w:top w:val="dashed" w:sz="8" w:space="0" w:color="auto"/>
              <w:left w:val="single" w:sz="4" w:space="0" w:color="auto"/>
              <w:bottom w:val="single" w:sz="4" w:space="0" w:color="auto"/>
              <w:right w:val="single" w:sz="4" w:space="0" w:color="auto"/>
            </w:tcBorders>
          </w:tcPr>
          <w:p w14:paraId="3C7DFD3F" w14:textId="77777777" w:rsidR="005F5B42" w:rsidRPr="007B2146" w:rsidRDefault="005F5B42" w:rsidP="00DA1AE5">
            <w:pPr>
              <w:widowControl w:val="0"/>
              <w:autoSpaceDE w:val="0"/>
              <w:autoSpaceDN w:val="0"/>
              <w:adjustRightInd w:val="0"/>
              <w:spacing w:after="0" w:line="240" w:lineRule="auto"/>
              <w:jc w:val="both"/>
              <w:rPr>
                <w:rFonts w:ascii="Times New Roman" w:hAnsi="Times New Roman"/>
                <w:b/>
                <w:bCs/>
                <w:color w:val="000000"/>
                <w:sz w:val="24"/>
                <w:szCs w:val="24"/>
                <w:lang w:eastAsia="ru-RU"/>
              </w:rPr>
            </w:pPr>
            <w:r>
              <w:rPr>
                <w:rFonts w:ascii="Times New Roman" w:eastAsia="Times New Roman" w:hAnsi="Times New Roman"/>
                <w:color w:val="000000"/>
                <w:sz w:val="24"/>
                <w:szCs w:val="24"/>
                <w:lang w:eastAsia="uk-UA"/>
              </w:rPr>
              <w:t>Д</w:t>
            </w:r>
            <w:r w:rsidRPr="00A206CE">
              <w:rPr>
                <w:rFonts w:ascii="Times New Roman" w:eastAsia="Times New Roman" w:hAnsi="Times New Roman"/>
                <w:color w:val="000000"/>
                <w:sz w:val="24"/>
                <w:szCs w:val="24"/>
                <w:lang w:val="en-US" w:eastAsia="uk-UA"/>
              </w:rPr>
              <w:t>о 31.12.202</w:t>
            </w:r>
            <w:r>
              <w:rPr>
                <w:rFonts w:ascii="Times New Roman" w:eastAsia="Times New Roman" w:hAnsi="Times New Roman"/>
                <w:color w:val="000000"/>
                <w:sz w:val="24"/>
                <w:szCs w:val="24"/>
                <w:lang w:eastAsia="uk-UA"/>
              </w:rPr>
              <w:t>3</w:t>
            </w:r>
            <w:r w:rsidRPr="00A206CE">
              <w:rPr>
                <w:rFonts w:ascii="Times New Roman" w:eastAsia="Times New Roman" w:hAnsi="Times New Roman"/>
                <w:color w:val="000000"/>
                <w:sz w:val="24"/>
                <w:szCs w:val="24"/>
                <w:lang w:val="en-US" w:eastAsia="uk-UA"/>
              </w:rPr>
              <w:t xml:space="preserve"> року включно, а в частині виконання зобов’язань страховиком - до закінчення терміну дії усіх полісів, але у будь-якому випадку до виконання в повному обсязі сторонами договору своїх зобов’язань. </w:t>
            </w:r>
          </w:p>
        </w:tc>
      </w:tr>
      <w:tr w:rsidR="005F5B42" w:rsidRPr="007B2146" w14:paraId="1421AA9B"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07A1905B" w14:textId="77777777" w:rsidR="005F5B42" w:rsidRPr="007B2146" w:rsidRDefault="005F5B42" w:rsidP="00DA1AE5">
            <w:pPr>
              <w:spacing w:after="0" w:line="240" w:lineRule="auto"/>
              <w:rPr>
                <w:rFonts w:ascii="Times New Roman" w:hAnsi="Times New Roman"/>
                <w:bCs/>
                <w:sz w:val="24"/>
                <w:szCs w:val="24"/>
                <w:lang w:eastAsia="ru-RU"/>
              </w:rPr>
            </w:pPr>
            <w:r w:rsidRPr="007B2146">
              <w:rPr>
                <w:rFonts w:ascii="Times New Roman" w:hAnsi="Times New Roman"/>
                <w:bCs/>
                <w:sz w:val="24"/>
                <w:szCs w:val="24"/>
                <w:lang w:eastAsia="ru-RU"/>
              </w:rPr>
              <w:t xml:space="preserve">5. Недискримінація учасників та рівне ставлення до них </w:t>
            </w:r>
          </w:p>
        </w:tc>
        <w:tc>
          <w:tcPr>
            <w:tcW w:w="7230" w:type="dxa"/>
            <w:gridSpan w:val="2"/>
            <w:tcBorders>
              <w:top w:val="single" w:sz="4" w:space="0" w:color="auto"/>
              <w:left w:val="single" w:sz="4" w:space="0" w:color="auto"/>
              <w:bottom w:val="single" w:sz="4" w:space="0" w:color="auto"/>
              <w:right w:val="single" w:sz="4" w:space="0" w:color="auto"/>
            </w:tcBorders>
          </w:tcPr>
          <w:p w14:paraId="5C2BB73E" w14:textId="77777777" w:rsidR="005F5B42" w:rsidRPr="007B2146" w:rsidRDefault="005F5B42" w:rsidP="00DA1AE5">
            <w:pPr>
              <w:spacing w:after="0" w:line="240" w:lineRule="auto"/>
              <w:ind w:firstLine="284"/>
              <w:jc w:val="both"/>
              <w:rPr>
                <w:rFonts w:ascii="Times New Roman" w:hAnsi="Times New Roman"/>
                <w:sz w:val="24"/>
                <w:szCs w:val="24"/>
                <w:lang w:eastAsia="ru-RU"/>
              </w:rPr>
            </w:pPr>
            <w:r w:rsidRPr="007B2146">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F5B42" w:rsidRPr="007B2146" w14:paraId="0BA5FE12"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6A9AB10E" w14:textId="77777777" w:rsidR="005F5B42" w:rsidRPr="007B2146" w:rsidRDefault="005F5B42" w:rsidP="00DA1AE5">
            <w:pPr>
              <w:spacing w:after="0" w:line="240" w:lineRule="auto"/>
              <w:jc w:val="both"/>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7230" w:type="dxa"/>
            <w:gridSpan w:val="2"/>
            <w:tcBorders>
              <w:top w:val="single" w:sz="4" w:space="0" w:color="auto"/>
              <w:left w:val="single" w:sz="4" w:space="0" w:color="auto"/>
              <w:bottom w:val="single" w:sz="4" w:space="0" w:color="auto"/>
              <w:right w:val="single" w:sz="4" w:space="0" w:color="auto"/>
            </w:tcBorders>
          </w:tcPr>
          <w:p w14:paraId="4B87617E" w14:textId="77777777" w:rsidR="005F5B42" w:rsidRPr="007B2146" w:rsidRDefault="005F5B42" w:rsidP="00DA1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pPr>
            <w:r w:rsidRPr="007B2146">
              <w:rPr>
                <w:rFonts w:ascii="Times New Roman" w:hAnsi="Times New Roman"/>
                <w:color w:val="000000"/>
                <w:sz w:val="24"/>
                <w:szCs w:val="24"/>
                <w:lang w:eastAsia="ru-RU"/>
              </w:rPr>
              <w:t>Валютою тендерної пропозиції є гривня.</w:t>
            </w:r>
            <w:r w:rsidRPr="007B2146">
              <w:t xml:space="preserve"> </w:t>
            </w:r>
          </w:p>
          <w:p w14:paraId="23B3FED5" w14:textId="77777777" w:rsidR="005F5B42" w:rsidRPr="007B2146" w:rsidRDefault="005F5B42" w:rsidP="00DA1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B4405F9" w14:textId="77777777" w:rsidR="005F5B42" w:rsidRPr="007B2146" w:rsidRDefault="005F5B42" w:rsidP="00DA1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5F5B42" w:rsidRPr="007B2146" w14:paraId="0FB6EC38" w14:textId="77777777" w:rsidTr="00DA1AE5">
        <w:trPr>
          <w:trHeight w:val="557"/>
        </w:trPr>
        <w:tc>
          <w:tcPr>
            <w:tcW w:w="2977" w:type="dxa"/>
            <w:tcBorders>
              <w:top w:val="single" w:sz="4" w:space="0" w:color="auto"/>
              <w:left w:val="single" w:sz="4" w:space="0" w:color="auto"/>
              <w:bottom w:val="single" w:sz="4" w:space="0" w:color="auto"/>
              <w:right w:val="single" w:sz="4" w:space="0" w:color="auto"/>
            </w:tcBorders>
          </w:tcPr>
          <w:p w14:paraId="7A10BF7E"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t xml:space="preserve">7. Інформація про мову (мови), якою (якими) повинні бути складені тендерні пропозиції </w:t>
            </w:r>
          </w:p>
        </w:tc>
        <w:tc>
          <w:tcPr>
            <w:tcW w:w="7230" w:type="dxa"/>
            <w:gridSpan w:val="2"/>
            <w:tcBorders>
              <w:top w:val="single" w:sz="4" w:space="0" w:color="auto"/>
              <w:left w:val="single" w:sz="4" w:space="0" w:color="auto"/>
              <w:bottom w:val="single" w:sz="4" w:space="0" w:color="auto"/>
              <w:right w:val="single" w:sz="4" w:space="0" w:color="auto"/>
            </w:tcBorders>
          </w:tcPr>
          <w:p w14:paraId="6F8F457F" w14:textId="77777777" w:rsidR="005F5B42" w:rsidRPr="007B2146" w:rsidRDefault="005F5B42" w:rsidP="00DA1AE5">
            <w:pPr>
              <w:spacing w:after="0" w:line="240" w:lineRule="auto"/>
              <w:ind w:firstLine="198"/>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 xml:space="preserve">Під час проведення процедур закупівель усі документи, що готуються замовником, викладаються українською мовою. </w:t>
            </w:r>
          </w:p>
          <w:p w14:paraId="666A1BBC" w14:textId="77777777" w:rsidR="005F5B42" w:rsidRPr="007B2146" w:rsidRDefault="005F5B42" w:rsidP="00DA1AE5">
            <w:pPr>
              <w:spacing w:after="0" w:line="240" w:lineRule="auto"/>
              <w:ind w:firstLine="425"/>
              <w:jc w:val="both"/>
              <w:rPr>
                <w:rFonts w:ascii="Times New Roman" w:hAnsi="Times New Roman"/>
                <w:strike/>
                <w:color w:val="000000"/>
                <w:sz w:val="24"/>
                <w:szCs w:val="24"/>
                <w:lang w:eastAsia="ru-RU"/>
              </w:rPr>
            </w:pPr>
            <w:r w:rsidRPr="007B2146">
              <w:rPr>
                <w:rFonts w:ascii="Times New Roman" w:hAnsi="Times New Roman"/>
                <w:color w:val="000000"/>
                <w:sz w:val="24"/>
                <w:szCs w:val="24"/>
                <w:lang w:eastAsia="ru-RU"/>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r w:rsidRPr="007B2146">
              <w:t xml:space="preserve"> </w:t>
            </w:r>
            <w:r w:rsidRPr="007B2146">
              <w:rPr>
                <w:rFonts w:ascii="Times New Roman" w:hAnsi="Times New Roman"/>
                <w:color w:val="000000"/>
                <w:sz w:val="24"/>
                <w:szCs w:val="24"/>
                <w:lang w:eastAsia="ru-RU"/>
              </w:rPr>
              <w:t>Переклад повинен бути посвідчений підписом та печаткою учасника торгів, або посвідчений нотаріально (на розсуд учасника).</w:t>
            </w:r>
          </w:p>
        </w:tc>
      </w:tr>
      <w:tr w:rsidR="005F5B42" w:rsidRPr="002F313F" w14:paraId="7BBF62CA" w14:textId="77777777" w:rsidTr="00DA1AE5">
        <w:trPr>
          <w:trHeight w:val="557"/>
        </w:trPr>
        <w:tc>
          <w:tcPr>
            <w:tcW w:w="2977" w:type="dxa"/>
            <w:tcBorders>
              <w:top w:val="single" w:sz="4" w:space="0" w:color="auto"/>
              <w:left w:val="single" w:sz="4" w:space="0" w:color="auto"/>
              <w:bottom w:val="single" w:sz="4" w:space="0" w:color="auto"/>
              <w:right w:val="single" w:sz="4" w:space="0" w:color="auto"/>
            </w:tcBorders>
          </w:tcPr>
          <w:p w14:paraId="7790C98D" w14:textId="77777777" w:rsidR="005F5B42" w:rsidRPr="002F313F" w:rsidRDefault="005F5B42" w:rsidP="00DA1AE5">
            <w:pPr>
              <w:spacing w:after="0" w:line="240" w:lineRule="auto"/>
              <w:rPr>
                <w:rFonts w:ascii="Times New Roman" w:hAnsi="Times New Roman"/>
                <w:bCs/>
                <w:color w:val="000000"/>
                <w:sz w:val="24"/>
                <w:szCs w:val="24"/>
                <w:lang w:eastAsia="ru-RU"/>
              </w:rPr>
            </w:pPr>
            <w:r w:rsidRPr="002F313F">
              <w:rPr>
                <w:rFonts w:ascii="Times New Roman" w:eastAsia="Times New Roman" w:hAnsi="Times New Roman"/>
                <w:sz w:val="24"/>
                <w:szCs w:val="24"/>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30" w:type="dxa"/>
            <w:gridSpan w:val="2"/>
            <w:tcBorders>
              <w:top w:val="single" w:sz="4" w:space="0" w:color="auto"/>
              <w:left w:val="single" w:sz="4" w:space="0" w:color="auto"/>
              <w:bottom w:val="single" w:sz="4" w:space="0" w:color="auto"/>
              <w:right w:val="single" w:sz="4" w:space="0" w:color="auto"/>
            </w:tcBorders>
          </w:tcPr>
          <w:p w14:paraId="089122AF" w14:textId="77777777" w:rsidR="005F5B42" w:rsidRPr="002F313F" w:rsidRDefault="005F5B42" w:rsidP="00DA1AE5">
            <w:pPr>
              <w:shd w:val="clear" w:color="auto" w:fill="FFFFFF"/>
              <w:spacing w:after="0" w:line="240" w:lineRule="auto"/>
              <w:jc w:val="both"/>
              <w:rPr>
                <w:rFonts w:ascii="Times New Roman" w:eastAsia="Times New Roman" w:hAnsi="Times New Roman"/>
                <w:sz w:val="24"/>
                <w:szCs w:val="24"/>
              </w:rPr>
            </w:pPr>
            <w:r w:rsidRPr="002F313F">
              <w:rPr>
                <w:rFonts w:ascii="Times New Roman" w:eastAsia="Times New Roman" w:hAnsi="Times New Roman"/>
                <w:sz w:val="24"/>
                <w:szCs w:val="24"/>
              </w:rPr>
              <w:t xml:space="preserve">Замовник </w:t>
            </w:r>
            <w:r w:rsidRPr="002F313F">
              <w:rPr>
                <w:rFonts w:ascii="Times New Roman" w:eastAsia="Times New Roman" w:hAnsi="Times New Roman"/>
                <w:b/>
                <w:bCs/>
                <w:sz w:val="24"/>
                <w:szCs w:val="24"/>
              </w:rPr>
              <w:t>не приймає</w:t>
            </w:r>
            <w:r w:rsidRPr="002F313F">
              <w:rPr>
                <w:rFonts w:ascii="Times New Roman" w:eastAsia="Times New Roman" w:hAnsi="Times New Roman"/>
                <w:b/>
                <w:bCs/>
                <w:color w:val="C00000"/>
                <w:sz w:val="24"/>
                <w:szCs w:val="24"/>
              </w:rPr>
              <w:t xml:space="preserve"> </w:t>
            </w:r>
            <w:r w:rsidRPr="002F313F">
              <w:rPr>
                <w:rFonts w:ascii="Times New Roman" w:eastAsia="Times New Roman" w:hAnsi="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2EC3BD0" w14:textId="77777777" w:rsidR="005F5B42" w:rsidRPr="002F313F" w:rsidRDefault="005F5B42" w:rsidP="00DA1AE5">
            <w:pPr>
              <w:spacing w:after="0" w:line="240" w:lineRule="auto"/>
              <w:ind w:firstLine="198"/>
              <w:jc w:val="both"/>
              <w:rPr>
                <w:rFonts w:ascii="Times New Roman" w:hAnsi="Times New Roman"/>
                <w:color w:val="000000"/>
                <w:sz w:val="24"/>
                <w:szCs w:val="24"/>
                <w:lang w:eastAsia="ru-RU"/>
              </w:rPr>
            </w:pPr>
            <w:r w:rsidRPr="002F313F">
              <w:rPr>
                <w:rFonts w:ascii="Times New Roman" w:eastAsia="Times New Roman" w:hAnsi="Times New Roman"/>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5F5B42" w:rsidRPr="007B2146" w14:paraId="794CC883" w14:textId="77777777" w:rsidTr="00DA1AE5">
        <w:trPr>
          <w:trHeight w:val="21"/>
        </w:trPr>
        <w:tc>
          <w:tcPr>
            <w:tcW w:w="10207" w:type="dxa"/>
            <w:gridSpan w:val="3"/>
            <w:tcBorders>
              <w:top w:val="single" w:sz="4" w:space="0" w:color="auto"/>
              <w:left w:val="single" w:sz="4" w:space="0" w:color="auto"/>
              <w:bottom w:val="single" w:sz="4" w:space="0" w:color="auto"/>
              <w:right w:val="single" w:sz="4" w:space="0" w:color="auto"/>
            </w:tcBorders>
          </w:tcPr>
          <w:p w14:paraId="783DE37A" w14:textId="77777777" w:rsidR="005F5B42" w:rsidRPr="007B2146" w:rsidRDefault="005F5B42" w:rsidP="00DA1AE5">
            <w:pPr>
              <w:spacing w:after="0" w:line="240" w:lineRule="auto"/>
              <w:ind w:firstLine="198"/>
              <w:jc w:val="both"/>
              <w:rPr>
                <w:rFonts w:ascii="Times New Roman" w:hAnsi="Times New Roman"/>
                <w:b/>
                <w:bCs/>
                <w:color w:val="000000"/>
                <w:sz w:val="24"/>
                <w:szCs w:val="24"/>
                <w:lang w:eastAsia="ru-RU"/>
              </w:rPr>
            </w:pPr>
            <w:r w:rsidRPr="007B2146">
              <w:rPr>
                <w:rFonts w:ascii="Times New Roman" w:hAnsi="Times New Roman"/>
                <w:b/>
                <w:bCs/>
                <w:color w:val="000000"/>
                <w:sz w:val="24"/>
                <w:szCs w:val="24"/>
                <w:lang w:eastAsia="ru-RU"/>
              </w:rPr>
              <w:t>Розділ 2. Порядок внесення змін та надання роз’яснень до тендерної документації</w:t>
            </w:r>
          </w:p>
        </w:tc>
      </w:tr>
      <w:tr w:rsidR="005F5B42" w:rsidRPr="007B2146" w14:paraId="59C3439E"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11B539E9"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t xml:space="preserve">2.1. Процедура надання роз’яснень щодо </w:t>
            </w:r>
            <w:r w:rsidRPr="007B2146">
              <w:rPr>
                <w:rFonts w:ascii="Times New Roman" w:hAnsi="Times New Roman"/>
                <w:color w:val="000000"/>
                <w:sz w:val="24"/>
                <w:szCs w:val="24"/>
                <w:lang w:eastAsia="ru-RU"/>
              </w:rPr>
              <w:t xml:space="preserve">тендерної </w:t>
            </w:r>
            <w:r w:rsidRPr="007B2146">
              <w:rPr>
                <w:rFonts w:ascii="Times New Roman" w:hAnsi="Times New Roman"/>
                <w:bCs/>
                <w:color w:val="000000"/>
                <w:sz w:val="24"/>
                <w:szCs w:val="24"/>
                <w:lang w:eastAsia="ru-RU"/>
              </w:rPr>
              <w:t>документації</w:t>
            </w:r>
          </w:p>
        </w:tc>
        <w:tc>
          <w:tcPr>
            <w:tcW w:w="7230" w:type="dxa"/>
            <w:gridSpan w:val="2"/>
            <w:tcBorders>
              <w:top w:val="single" w:sz="4" w:space="0" w:color="auto"/>
              <w:left w:val="single" w:sz="4" w:space="0" w:color="auto"/>
              <w:bottom w:val="single" w:sz="4" w:space="0" w:color="auto"/>
              <w:right w:val="single" w:sz="4" w:space="0" w:color="auto"/>
            </w:tcBorders>
          </w:tcPr>
          <w:p w14:paraId="707B5DE8" w14:textId="77777777" w:rsidR="005F5B42" w:rsidRPr="007B2146" w:rsidRDefault="005F5B42" w:rsidP="00DA1AE5">
            <w:pPr>
              <w:spacing w:after="0" w:line="240" w:lineRule="auto"/>
              <w:ind w:firstLine="198"/>
              <w:jc w:val="both"/>
              <w:rPr>
                <w:rFonts w:ascii="Times New Roman" w:eastAsia="Times New Roman" w:hAnsi="Times New Roman"/>
                <w:color w:val="000000"/>
                <w:sz w:val="24"/>
                <w:szCs w:val="24"/>
                <w:lang w:eastAsia="ru-RU"/>
              </w:rPr>
            </w:pPr>
            <w:r w:rsidRPr="007B2146">
              <w:rPr>
                <w:rFonts w:ascii="Times New Roman" w:eastAsia="Times New Roman" w:hAnsi="Times New Roman"/>
                <w:color w:val="000000"/>
                <w:sz w:val="24"/>
                <w:szCs w:val="24"/>
                <w:lang w:eastAsia="ru-RU"/>
              </w:rPr>
              <w:t xml:space="preserve">1. Фізична/юридична особа має право не пізніше ніж за </w:t>
            </w:r>
            <w:r>
              <w:rPr>
                <w:rFonts w:ascii="Times New Roman" w:eastAsia="Times New Roman" w:hAnsi="Times New Roman"/>
                <w:b/>
                <w:color w:val="000000"/>
                <w:sz w:val="24"/>
                <w:szCs w:val="24"/>
              </w:rPr>
              <w:t>3 (</w:t>
            </w:r>
            <w:r w:rsidRPr="00D33356">
              <w:rPr>
                <w:rFonts w:ascii="Times New Roman" w:eastAsia="Times New Roman" w:hAnsi="Times New Roman"/>
                <w:b/>
                <w:color w:val="000000"/>
                <w:sz w:val="24"/>
                <w:szCs w:val="24"/>
              </w:rPr>
              <w:t>три</w:t>
            </w:r>
            <w:r>
              <w:rPr>
                <w:rFonts w:ascii="Times New Roman" w:eastAsia="Times New Roman" w:hAnsi="Times New Roman"/>
                <w:b/>
                <w:color w:val="000000"/>
                <w:sz w:val="24"/>
                <w:szCs w:val="24"/>
              </w:rPr>
              <w:t>)</w:t>
            </w:r>
            <w:r w:rsidRPr="00D33356">
              <w:rPr>
                <w:rFonts w:ascii="Times New Roman" w:eastAsia="Times New Roman" w:hAnsi="Times New Roman"/>
                <w:b/>
                <w:color w:val="000000"/>
                <w:sz w:val="24"/>
                <w:szCs w:val="24"/>
              </w:rPr>
              <w:t xml:space="preserve"> дні до закінчення строку подання тендерної пропозиції звернутися через електронну систему закупівель</w:t>
            </w:r>
            <w:r w:rsidRPr="007B2146">
              <w:rPr>
                <w:rFonts w:ascii="Times New Roman" w:eastAsia="Times New Roman" w:hAnsi="Times New Roman"/>
                <w:color w:val="000000"/>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w:t>
            </w:r>
          </w:p>
          <w:p w14:paraId="47CE8B4F" w14:textId="77777777" w:rsidR="005F5B42" w:rsidRPr="007B2146" w:rsidRDefault="005F5B42" w:rsidP="00DA1AE5">
            <w:pPr>
              <w:spacing w:after="0" w:line="240" w:lineRule="auto"/>
              <w:ind w:firstLine="198"/>
              <w:jc w:val="both"/>
              <w:rPr>
                <w:rFonts w:ascii="Times New Roman" w:eastAsia="Times New Roman" w:hAnsi="Times New Roman"/>
                <w:color w:val="000000"/>
                <w:sz w:val="24"/>
                <w:szCs w:val="24"/>
                <w:lang w:eastAsia="ru-RU"/>
              </w:rPr>
            </w:pPr>
            <w:r w:rsidRPr="007B2146">
              <w:rPr>
                <w:rFonts w:ascii="Times New Roman" w:eastAsia="Times New Roman" w:hAnsi="Times New Roman"/>
                <w:color w:val="000000"/>
                <w:sz w:val="24"/>
                <w:szCs w:val="24"/>
                <w:lang w:eastAsia="ru-RU"/>
              </w:rPr>
              <w:t xml:space="preserve">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411DCD">
              <w:rPr>
                <w:rFonts w:ascii="Times New Roman" w:eastAsia="Times New Roman" w:hAnsi="Times New Roman"/>
                <w:b/>
                <w:color w:val="000000"/>
                <w:sz w:val="24"/>
                <w:szCs w:val="24"/>
              </w:rPr>
              <w:t>4 (чотири) дні</w:t>
            </w:r>
            <w:r w:rsidRPr="007B2146">
              <w:rPr>
                <w:rFonts w:ascii="Times New Roman" w:eastAsia="Times New Roman" w:hAnsi="Times New Roman"/>
                <w:color w:val="000000"/>
                <w:sz w:val="24"/>
                <w:szCs w:val="24"/>
                <w:lang w:eastAsia="ru-RU"/>
              </w:rPr>
              <w:t>.</w:t>
            </w:r>
          </w:p>
        </w:tc>
      </w:tr>
      <w:tr w:rsidR="005F5B42" w:rsidRPr="007B2146" w14:paraId="0AEDF61F"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3305F025" w14:textId="77777777" w:rsidR="005F5B42" w:rsidRPr="007B2146" w:rsidRDefault="005F5B42" w:rsidP="00DA1AE5">
            <w:pPr>
              <w:spacing w:after="0" w:line="240" w:lineRule="auto"/>
              <w:rPr>
                <w:rFonts w:ascii="Times New Roman" w:hAnsi="Times New Roman"/>
                <w:color w:val="000000"/>
                <w:sz w:val="24"/>
                <w:szCs w:val="24"/>
                <w:shd w:val="clear" w:color="auto" w:fill="FFFFFF"/>
                <w:lang w:eastAsia="ru-RU"/>
              </w:rPr>
            </w:pPr>
            <w:r w:rsidRPr="007B2146">
              <w:rPr>
                <w:rFonts w:ascii="Times New Roman" w:hAnsi="Times New Roman"/>
                <w:bCs/>
                <w:color w:val="000000"/>
                <w:sz w:val="24"/>
                <w:szCs w:val="24"/>
                <w:lang w:eastAsia="ru-RU"/>
              </w:rPr>
              <w:t xml:space="preserve">2.2. </w:t>
            </w:r>
            <w:r w:rsidRPr="007B2146">
              <w:rPr>
                <w:rFonts w:ascii="Times New Roman" w:eastAsia="Times New Roman" w:hAnsi="Times New Roman"/>
                <w:color w:val="000000"/>
                <w:sz w:val="24"/>
                <w:szCs w:val="24"/>
                <w:lang w:eastAsia="uk-UA"/>
              </w:rPr>
              <w:t>Внесення змін до тендерної документації</w:t>
            </w:r>
          </w:p>
        </w:tc>
        <w:tc>
          <w:tcPr>
            <w:tcW w:w="7230" w:type="dxa"/>
            <w:gridSpan w:val="2"/>
            <w:tcBorders>
              <w:top w:val="single" w:sz="4" w:space="0" w:color="auto"/>
              <w:left w:val="single" w:sz="4" w:space="0" w:color="auto"/>
              <w:bottom w:val="single" w:sz="4" w:space="0" w:color="auto"/>
              <w:right w:val="single" w:sz="4" w:space="0" w:color="auto"/>
            </w:tcBorders>
          </w:tcPr>
          <w:p w14:paraId="05DA9CED" w14:textId="77777777" w:rsidR="005F5B42" w:rsidRPr="00216C57" w:rsidRDefault="005F5B42" w:rsidP="00DA1AE5">
            <w:pPr>
              <w:spacing w:after="0" w:line="240" w:lineRule="auto"/>
              <w:ind w:firstLine="567"/>
              <w:jc w:val="both"/>
              <w:rPr>
                <w:rFonts w:ascii="Times New Roman" w:hAnsi="Times New Roman"/>
                <w:color w:val="000000"/>
                <w:sz w:val="24"/>
                <w:szCs w:val="24"/>
                <w:shd w:val="solid" w:color="FFFFFF" w:fill="FFFFFF"/>
              </w:rPr>
            </w:pPr>
            <w:r w:rsidRPr="00216C57">
              <w:rPr>
                <w:rFonts w:ascii="Times New Roman" w:hAnsi="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w:t>
            </w:r>
            <w:r w:rsidRPr="00216C57">
              <w:rPr>
                <w:rFonts w:ascii="Times New Roman" w:hAnsi="Times New Roman"/>
                <w:color w:val="000000"/>
                <w:sz w:val="24"/>
                <w:szCs w:val="24"/>
                <w:shd w:val="solid" w:color="FFFFFF" w:fill="FFFFFF"/>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EC2EFA3" w14:textId="77777777" w:rsidR="005F5B42" w:rsidRPr="00216C57" w:rsidRDefault="005F5B42" w:rsidP="00DA1AE5">
            <w:pPr>
              <w:spacing w:after="0" w:line="240" w:lineRule="auto"/>
              <w:ind w:firstLine="567"/>
              <w:jc w:val="both"/>
              <w:rPr>
                <w:rFonts w:ascii="Times New Roman" w:hAnsi="Times New Roman"/>
                <w:color w:val="000000"/>
                <w:sz w:val="24"/>
                <w:szCs w:val="24"/>
                <w:shd w:val="solid" w:color="FFFFFF" w:fill="FFFFFF"/>
              </w:rPr>
            </w:pPr>
            <w:r w:rsidRPr="00216C57">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7701B42" w14:textId="77777777" w:rsidR="005F5B42" w:rsidRPr="00216C57" w:rsidRDefault="005F5B42" w:rsidP="00DA1AE5">
            <w:pPr>
              <w:spacing w:after="0" w:line="240" w:lineRule="auto"/>
              <w:ind w:firstLine="567"/>
              <w:jc w:val="both"/>
              <w:rPr>
                <w:rFonts w:ascii="Times New Roman" w:hAnsi="Times New Roman"/>
                <w:color w:val="000000"/>
                <w:sz w:val="24"/>
                <w:szCs w:val="24"/>
                <w:shd w:val="solid" w:color="FFFFFF" w:fill="FFFFFF"/>
              </w:rPr>
            </w:pPr>
            <w:r w:rsidRPr="00216C57">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D25AB0" w14:textId="77777777" w:rsidR="005F5B42" w:rsidRPr="007B2146" w:rsidRDefault="005F5B42" w:rsidP="00DA1AE5">
            <w:pPr>
              <w:spacing w:after="0" w:line="240" w:lineRule="auto"/>
              <w:ind w:firstLine="198"/>
              <w:jc w:val="both"/>
              <w:rPr>
                <w:rFonts w:ascii="Times New Roman" w:eastAsia="Times New Roman" w:hAnsi="Times New Roman"/>
                <w:color w:val="000000"/>
                <w:sz w:val="24"/>
                <w:szCs w:val="24"/>
                <w:lang w:eastAsia="ru-RU"/>
              </w:rPr>
            </w:pPr>
            <w:r w:rsidRPr="00216C57">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F5B42" w:rsidRPr="007B2146" w14:paraId="50258BE7" w14:textId="77777777" w:rsidTr="00DA1AE5">
        <w:trPr>
          <w:trHeight w:val="21"/>
        </w:trPr>
        <w:tc>
          <w:tcPr>
            <w:tcW w:w="10207" w:type="dxa"/>
            <w:gridSpan w:val="3"/>
            <w:tcBorders>
              <w:top w:val="single" w:sz="4" w:space="0" w:color="auto"/>
              <w:left w:val="single" w:sz="4" w:space="0" w:color="auto"/>
              <w:bottom w:val="single" w:sz="4" w:space="0" w:color="auto"/>
              <w:right w:val="single" w:sz="4" w:space="0" w:color="auto"/>
            </w:tcBorders>
          </w:tcPr>
          <w:p w14:paraId="6607B131" w14:textId="77777777" w:rsidR="005F5B42" w:rsidRPr="007B2146" w:rsidRDefault="005F5B42" w:rsidP="00DA1AE5">
            <w:pPr>
              <w:tabs>
                <w:tab w:val="left" w:pos="646"/>
              </w:tabs>
              <w:spacing w:after="0" w:line="240" w:lineRule="auto"/>
              <w:ind w:firstLine="198"/>
              <w:jc w:val="center"/>
              <w:rPr>
                <w:rFonts w:ascii="Times New Roman" w:hAnsi="Times New Roman"/>
                <w:b/>
                <w:color w:val="000000"/>
                <w:sz w:val="24"/>
                <w:szCs w:val="24"/>
                <w:lang w:eastAsia="ru-RU"/>
              </w:rPr>
            </w:pPr>
            <w:bookmarkStart w:id="2" w:name="_Toc367893128"/>
            <w:r w:rsidRPr="007B2146">
              <w:rPr>
                <w:rFonts w:ascii="Times New Roman" w:hAnsi="Times New Roman"/>
                <w:b/>
                <w:color w:val="000000"/>
                <w:sz w:val="24"/>
                <w:szCs w:val="24"/>
                <w:lang w:eastAsia="ru-RU"/>
              </w:rPr>
              <w:lastRenderedPageBreak/>
              <w:t>Розділ 3. Інструкція з підготовки тендерної  пропозиції</w:t>
            </w:r>
            <w:bookmarkEnd w:id="2"/>
          </w:p>
        </w:tc>
      </w:tr>
      <w:tr w:rsidR="005F5B42" w:rsidRPr="007B2146" w14:paraId="5B1A7230"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4B74F45C" w14:textId="77777777" w:rsidR="005F5B42" w:rsidRPr="007B2146" w:rsidRDefault="005F5B42" w:rsidP="00DA1AE5">
            <w:pPr>
              <w:spacing w:after="0" w:line="240" w:lineRule="auto"/>
              <w:rPr>
                <w:rFonts w:ascii="Times New Roman" w:hAnsi="Times New Roman"/>
                <w:bCs/>
                <w:color w:val="000000"/>
                <w:sz w:val="24"/>
                <w:szCs w:val="24"/>
                <w:lang w:eastAsia="uk-UA"/>
              </w:rPr>
            </w:pPr>
            <w:r w:rsidRPr="007B2146">
              <w:rPr>
                <w:rFonts w:ascii="Times New Roman" w:hAnsi="Times New Roman"/>
                <w:bCs/>
                <w:color w:val="000000"/>
                <w:sz w:val="24"/>
                <w:szCs w:val="24"/>
                <w:lang w:eastAsia="uk-UA"/>
              </w:rPr>
              <w:t>3.1. Зміст і спосіб подання тендерної пропозиції</w:t>
            </w:r>
          </w:p>
          <w:p w14:paraId="60CF4649" w14:textId="77777777" w:rsidR="005F5B42" w:rsidRPr="007B2146" w:rsidRDefault="005F5B42" w:rsidP="00DA1AE5">
            <w:pPr>
              <w:spacing w:after="0" w:line="240" w:lineRule="auto"/>
              <w:rPr>
                <w:rFonts w:ascii="Times New Roman" w:hAnsi="Times New Roman"/>
                <w:bCs/>
                <w:color w:val="000000"/>
                <w:sz w:val="24"/>
                <w:szCs w:val="24"/>
                <w:lang w:eastAsia="uk-UA"/>
              </w:rPr>
            </w:pPr>
          </w:p>
        </w:tc>
        <w:tc>
          <w:tcPr>
            <w:tcW w:w="7230" w:type="dxa"/>
            <w:gridSpan w:val="2"/>
            <w:tcBorders>
              <w:top w:val="single" w:sz="4" w:space="0" w:color="auto"/>
              <w:left w:val="single" w:sz="4" w:space="0" w:color="auto"/>
              <w:bottom w:val="single" w:sz="4" w:space="0" w:color="auto"/>
              <w:right w:val="single" w:sz="4" w:space="0" w:color="auto"/>
            </w:tcBorders>
          </w:tcPr>
          <w:p w14:paraId="0AC848B2"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409996E7" w14:textId="77777777" w:rsidR="005F5B42" w:rsidRPr="007B2146" w:rsidRDefault="005F5B42" w:rsidP="00DA1AE5">
            <w:pPr>
              <w:spacing w:after="0" w:line="240" w:lineRule="auto"/>
              <w:ind w:firstLine="284"/>
              <w:jc w:val="both"/>
              <w:rPr>
                <w:rFonts w:ascii="Times New Roman" w:hAnsi="Times New Roman"/>
                <w:color w:val="000000"/>
                <w:sz w:val="24"/>
                <w:szCs w:val="24"/>
                <w:shd w:val="clear" w:color="auto" w:fill="FFFFFF"/>
                <w:lang w:eastAsia="ru-RU"/>
              </w:rPr>
            </w:pPr>
            <w:r w:rsidRPr="007B2146">
              <w:rPr>
                <w:rFonts w:ascii="Times New Roman" w:hAnsi="Times New Roman"/>
                <w:color w:val="000000"/>
                <w:sz w:val="24"/>
                <w:szCs w:val="24"/>
                <w:shd w:val="clear" w:color="auto" w:fill="FFFFFF"/>
                <w:lang w:eastAsia="ru-RU"/>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3EE545" w14:textId="77777777" w:rsidR="005F5B42" w:rsidRPr="007B2146" w:rsidRDefault="005F5B42" w:rsidP="00DA1AE5">
            <w:pPr>
              <w:spacing w:after="0" w:line="240" w:lineRule="auto"/>
              <w:ind w:firstLine="284"/>
              <w:jc w:val="both"/>
              <w:rPr>
                <w:rFonts w:ascii="Times New Roman" w:hAnsi="Times New Roman"/>
                <w:color w:val="000000"/>
                <w:sz w:val="24"/>
                <w:szCs w:val="24"/>
                <w:shd w:val="clear" w:color="auto" w:fill="FFFFFF"/>
                <w:lang w:eastAsia="ru-RU"/>
              </w:rPr>
            </w:pPr>
            <w:r w:rsidRPr="007B2146">
              <w:rPr>
                <w:rFonts w:ascii="Times New Roman" w:hAnsi="Times New Roman"/>
                <w:color w:val="000000"/>
                <w:sz w:val="24"/>
                <w:szCs w:val="24"/>
                <w:shd w:val="clear" w:color="auto" w:fill="FFFFFF"/>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0AEE819B" w14:textId="77777777" w:rsidR="005F5B42" w:rsidRPr="007B2146" w:rsidRDefault="005F5B42" w:rsidP="00DA1AE5">
            <w:pPr>
              <w:spacing w:after="0" w:line="240" w:lineRule="auto"/>
              <w:ind w:firstLine="284"/>
              <w:jc w:val="both"/>
              <w:rPr>
                <w:rFonts w:ascii="Times New Roman" w:hAnsi="Times New Roman"/>
                <w:color w:val="000000"/>
                <w:sz w:val="24"/>
                <w:szCs w:val="24"/>
                <w:shd w:val="clear" w:color="auto" w:fill="FFFFFF"/>
                <w:lang w:eastAsia="ru-RU"/>
              </w:rPr>
            </w:pPr>
            <w:r w:rsidRPr="007B2146">
              <w:rPr>
                <w:rFonts w:ascii="Times New Roman" w:hAnsi="Times New Roman"/>
                <w:color w:val="000000"/>
                <w:sz w:val="24"/>
                <w:szCs w:val="24"/>
                <w:shd w:val="clear" w:color="auto" w:fill="FFFFFF"/>
                <w:lang w:eastAsia="ru-RU"/>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14:paraId="7AEEBC3F"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 xml:space="preserve">Інформація від учасника про його відповідність кваліфікаційним вимогам, вимогам визначеним у статті 17 Закону України «Про </w:t>
            </w:r>
            <w:r w:rsidRPr="007B2146">
              <w:rPr>
                <w:rFonts w:ascii="Times New Roman" w:eastAsia="Times New Roman" w:hAnsi="Times New Roman"/>
                <w:color w:val="000000"/>
                <w:sz w:val="24"/>
                <w:szCs w:val="24"/>
                <w:shd w:val="clear" w:color="auto" w:fill="FFFFFF"/>
                <w:lang w:eastAsia="ru-RU"/>
              </w:rPr>
              <w:lastRenderedPageBreak/>
              <w:t>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3B8ABC8"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lang w:eastAsia="ru-RU"/>
              </w:rPr>
            </w:pPr>
            <w:r w:rsidRPr="007B2146">
              <w:rPr>
                <w:rFonts w:ascii="Times New Roman" w:eastAsia="Times New Roman" w:hAnsi="Times New Roman"/>
                <w:color w:val="000000"/>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3" w:name="n454"/>
            <w:bookmarkEnd w:id="3"/>
          </w:p>
          <w:p w14:paraId="4EA2EAE7" w14:textId="77777777" w:rsidR="005F5B42" w:rsidRPr="007B2146" w:rsidRDefault="005F5B42" w:rsidP="00DA1AE5">
            <w:pPr>
              <w:spacing w:after="0" w:line="240" w:lineRule="auto"/>
              <w:ind w:firstLine="284"/>
              <w:jc w:val="both"/>
              <w:rPr>
                <w:rFonts w:ascii="Times New Roman" w:eastAsia="Times New Roman" w:hAnsi="Times New Roman"/>
                <w:sz w:val="24"/>
                <w:szCs w:val="24"/>
                <w:lang w:eastAsia="ru-RU"/>
              </w:rPr>
            </w:pPr>
            <w:r w:rsidRPr="007B2146">
              <w:rPr>
                <w:rFonts w:ascii="Times New Roman" w:eastAsia="Times New Roman" w:hAnsi="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5F5B42" w:rsidRPr="007B2146" w14:paraId="64F942AD"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209B8636" w14:textId="77777777" w:rsidR="005F5B42" w:rsidRPr="007B2146" w:rsidRDefault="005F5B42" w:rsidP="00DA1AE5">
            <w:pPr>
              <w:spacing w:after="0" w:line="240" w:lineRule="auto"/>
              <w:rPr>
                <w:rFonts w:ascii="Times New Roman" w:hAnsi="Times New Roman"/>
                <w:b/>
                <w:bCs/>
                <w:color w:val="000000"/>
                <w:sz w:val="24"/>
                <w:szCs w:val="24"/>
                <w:lang w:eastAsia="ru-RU"/>
              </w:rPr>
            </w:pPr>
            <w:r w:rsidRPr="007B2146">
              <w:rPr>
                <w:rFonts w:ascii="Times New Roman" w:hAnsi="Times New Roman"/>
                <w:b/>
                <w:bCs/>
                <w:color w:val="000000"/>
                <w:sz w:val="24"/>
                <w:szCs w:val="24"/>
                <w:lang w:eastAsia="ru-RU"/>
              </w:rPr>
              <w:lastRenderedPageBreak/>
              <w:t>3.2. Зміст тендерної пропозиції</w:t>
            </w:r>
          </w:p>
        </w:tc>
        <w:tc>
          <w:tcPr>
            <w:tcW w:w="7230" w:type="dxa"/>
            <w:gridSpan w:val="2"/>
            <w:tcBorders>
              <w:top w:val="single" w:sz="4" w:space="0" w:color="auto"/>
              <w:left w:val="single" w:sz="4" w:space="0" w:color="auto"/>
              <w:bottom w:val="single" w:sz="4" w:space="0" w:color="auto"/>
              <w:right w:val="single" w:sz="4" w:space="0" w:color="auto"/>
            </w:tcBorders>
          </w:tcPr>
          <w:p w14:paraId="0978993E"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eastAsia="Times New Roman" w:hAnsi="Times New Roman"/>
                <w:color w:val="000000"/>
                <w:sz w:val="24"/>
                <w:szCs w:val="24"/>
                <w:lang w:eastAsia="uk-UA"/>
              </w:rPr>
              <w:t>3.2.1. Тендерна п</w:t>
            </w:r>
            <w:r w:rsidRPr="007B2146">
              <w:rPr>
                <w:rFonts w:ascii="Times New Roman" w:hAnsi="Times New Roman"/>
                <w:color w:val="000000"/>
                <w:sz w:val="24"/>
                <w:szCs w:val="24"/>
                <w:lang w:eastAsia="ru-RU"/>
              </w:rPr>
              <w:t xml:space="preserve">ропозиція, яка подається учасником повинна складатися з документів, що передбачені в </w:t>
            </w:r>
            <w:r w:rsidRPr="007B2146">
              <w:rPr>
                <w:rFonts w:ascii="Times New Roman" w:hAnsi="Times New Roman"/>
                <w:b/>
                <w:color w:val="000000"/>
                <w:sz w:val="24"/>
                <w:szCs w:val="24"/>
                <w:lang w:eastAsia="ru-RU"/>
              </w:rPr>
              <w:t>Додатку №1</w:t>
            </w:r>
            <w:r w:rsidRPr="007B2146">
              <w:rPr>
                <w:rFonts w:ascii="Times New Roman" w:hAnsi="Times New Roman"/>
                <w:color w:val="000000"/>
                <w:sz w:val="24"/>
                <w:szCs w:val="24"/>
                <w:lang w:eastAsia="ru-RU"/>
              </w:rPr>
              <w:t xml:space="preserve"> до тендерної документації.</w:t>
            </w:r>
          </w:p>
          <w:p w14:paraId="729B87E8"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lang w:eastAsia="uk-UA"/>
              </w:rPr>
            </w:pPr>
            <w:r w:rsidRPr="007B2146">
              <w:rPr>
                <w:rFonts w:ascii="Times New Roman" w:eastAsia="Times New Roman" w:hAnsi="Times New Roman"/>
                <w:color w:val="000000"/>
                <w:sz w:val="24"/>
                <w:szCs w:val="24"/>
                <w:lang w:eastAsia="uk-UA"/>
              </w:rPr>
              <w:t xml:space="preserve">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w:t>
            </w:r>
            <w:r w:rsidRPr="007B2146">
              <w:rPr>
                <w:rFonts w:ascii="Times New Roman" w:hAnsi="Times New Roman"/>
                <w:color w:val="000000"/>
                <w:sz w:val="24"/>
                <w:szCs w:val="24"/>
                <w:lang w:eastAsia="ru-RU"/>
              </w:rPr>
              <w:t xml:space="preserve">“PDF” </w:t>
            </w:r>
            <w:r w:rsidRPr="007B2146">
              <w:rPr>
                <w:rFonts w:ascii="Times New Roman" w:eastAsia="Times New Roman" w:hAnsi="Times New Roman"/>
                <w:color w:val="000000"/>
                <w:sz w:val="24"/>
                <w:szCs w:val="24"/>
                <w:lang w:eastAsia="uk-UA"/>
              </w:rPr>
              <w:t>або “JPEG” з:</w:t>
            </w:r>
          </w:p>
          <w:p w14:paraId="53B9CBD0"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lang w:eastAsia="uk-UA"/>
              </w:rPr>
            </w:pPr>
            <w:r w:rsidRPr="007B2146">
              <w:rPr>
                <w:rFonts w:ascii="Times New Roman" w:eastAsia="Times New Roman" w:hAnsi="Times New Roman"/>
                <w:color w:val="000000"/>
                <w:sz w:val="24"/>
                <w:szCs w:val="24"/>
                <w:lang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7B2146">
              <w:rPr>
                <w:rFonts w:ascii="Times New Roman" w:hAnsi="Times New Roman"/>
                <w:b/>
                <w:color w:val="000000"/>
                <w:sz w:val="24"/>
                <w:szCs w:val="24"/>
                <w:lang w:eastAsia="ru-RU"/>
              </w:rPr>
              <w:t xml:space="preserve">Додатку №1 </w:t>
            </w:r>
            <w:r w:rsidRPr="007B2146">
              <w:rPr>
                <w:rFonts w:ascii="Times New Roman" w:hAnsi="Times New Roman"/>
                <w:color w:val="000000"/>
                <w:sz w:val="24"/>
                <w:szCs w:val="24"/>
                <w:lang w:eastAsia="ru-RU"/>
              </w:rPr>
              <w:t>до тендерної документації</w:t>
            </w:r>
            <w:r w:rsidRPr="007B2146">
              <w:rPr>
                <w:rFonts w:ascii="Times New Roman" w:eastAsia="Times New Roman" w:hAnsi="Times New Roman"/>
                <w:color w:val="000000"/>
                <w:sz w:val="24"/>
                <w:szCs w:val="24"/>
                <w:lang w:eastAsia="uk-UA"/>
              </w:rPr>
              <w:t>;</w:t>
            </w:r>
          </w:p>
          <w:p w14:paraId="19CCC035"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lang w:eastAsia="uk-UA"/>
              </w:rPr>
            </w:pPr>
            <w:r w:rsidRPr="007B2146">
              <w:t xml:space="preserve"> </w:t>
            </w:r>
            <w:r w:rsidRPr="007B2146">
              <w:rPr>
                <w:rFonts w:ascii="Times New Roman" w:eastAsia="Times New Roman" w:hAnsi="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F67C55"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lang w:eastAsia="uk-UA"/>
              </w:rPr>
            </w:pPr>
            <w:r w:rsidRPr="007B2146">
              <w:rPr>
                <w:rFonts w:ascii="Times New Roman" w:eastAsia="Times New Roman" w:hAnsi="Times New Roman"/>
                <w:color w:val="000000"/>
                <w:sz w:val="24"/>
                <w:szCs w:val="24"/>
                <w:lang w:eastAsia="uk-UA"/>
              </w:rPr>
              <w:t xml:space="preserve">- інформацією щодо відповідності учасника вимогам, визначеним у статті 17 Закону. Документи подаються, відповідно до розділу 2 </w:t>
            </w:r>
            <w:r w:rsidRPr="007B2146">
              <w:rPr>
                <w:rFonts w:ascii="Times New Roman" w:hAnsi="Times New Roman"/>
                <w:b/>
                <w:color w:val="000000"/>
                <w:sz w:val="24"/>
                <w:szCs w:val="24"/>
                <w:lang w:eastAsia="ru-RU"/>
              </w:rPr>
              <w:t xml:space="preserve">Додатку №1 </w:t>
            </w:r>
            <w:r w:rsidRPr="007B2146">
              <w:rPr>
                <w:rFonts w:ascii="Times New Roman" w:hAnsi="Times New Roman"/>
                <w:color w:val="000000"/>
                <w:sz w:val="24"/>
                <w:szCs w:val="24"/>
                <w:lang w:eastAsia="ru-RU"/>
              </w:rPr>
              <w:t>до тендерної документації</w:t>
            </w:r>
            <w:r w:rsidRPr="007B2146">
              <w:rPr>
                <w:rFonts w:ascii="Times New Roman" w:eastAsia="Times New Roman" w:hAnsi="Times New Roman"/>
                <w:color w:val="000000"/>
                <w:sz w:val="24"/>
                <w:szCs w:val="24"/>
                <w:lang w:eastAsia="uk-UA"/>
              </w:rPr>
              <w:t>;</w:t>
            </w:r>
          </w:p>
          <w:p w14:paraId="310CA2DE"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lang w:eastAsia="uk-UA"/>
              </w:rPr>
            </w:pPr>
            <w:r w:rsidRPr="007B2146">
              <w:rPr>
                <w:rFonts w:ascii="Times New Roman" w:eastAsia="Times New Roman" w:hAnsi="Times New Roman"/>
                <w:color w:val="000000"/>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7B2146">
              <w:rPr>
                <w:rFonts w:ascii="Times New Roman" w:hAnsi="Times New Roman"/>
                <w:color w:val="000000"/>
                <w:sz w:val="24"/>
                <w:szCs w:val="24"/>
                <w:lang w:eastAsia="ru-RU"/>
              </w:rPr>
              <w:t xml:space="preserve">3. Розділу 3 та </w:t>
            </w:r>
            <w:r w:rsidRPr="007B2146">
              <w:rPr>
                <w:rFonts w:ascii="Times New Roman" w:hAnsi="Times New Roman"/>
                <w:b/>
                <w:color w:val="000000"/>
                <w:sz w:val="24"/>
                <w:szCs w:val="24"/>
                <w:lang w:eastAsia="ru-RU"/>
              </w:rPr>
              <w:t>Додатку 2</w:t>
            </w:r>
            <w:r w:rsidRPr="007B2146">
              <w:rPr>
                <w:rFonts w:ascii="Times New Roman" w:hAnsi="Times New Roman"/>
                <w:color w:val="000000"/>
                <w:sz w:val="24"/>
                <w:szCs w:val="24"/>
                <w:lang w:eastAsia="ru-RU"/>
              </w:rPr>
              <w:t xml:space="preserve"> тендерної документації</w:t>
            </w:r>
            <w:r w:rsidRPr="007B2146">
              <w:rPr>
                <w:rFonts w:ascii="Times New Roman" w:eastAsia="Times New Roman" w:hAnsi="Times New Roman"/>
                <w:color w:val="000000"/>
                <w:sz w:val="24"/>
                <w:szCs w:val="24"/>
                <w:lang w:eastAsia="uk-UA"/>
              </w:rPr>
              <w:t>;</w:t>
            </w:r>
          </w:p>
          <w:p w14:paraId="4CD0FE42"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lang w:eastAsia="uk-UA"/>
              </w:rPr>
            </w:pPr>
            <w:r w:rsidRPr="007B2146">
              <w:rPr>
                <w:rFonts w:ascii="Times New Roman" w:eastAsia="Times New Roman" w:hAnsi="Times New Roman"/>
                <w:color w:val="000000"/>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B2146">
              <w:rPr>
                <w:rFonts w:ascii="Times New Roman" w:hAnsi="Times New Roman"/>
                <w:b/>
                <w:color w:val="000000"/>
                <w:sz w:val="24"/>
                <w:szCs w:val="24"/>
                <w:lang w:eastAsia="ru-RU"/>
              </w:rPr>
              <w:t>Додатку №1</w:t>
            </w:r>
            <w:r w:rsidRPr="007B2146">
              <w:rPr>
                <w:rFonts w:ascii="Times New Roman" w:hAnsi="Times New Roman"/>
                <w:color w:val="000000"/>
                <w:sz w:val="24"/>
                <w:szCs w:val="24"/>
                <w:lang w:eastAsia="ru-RU"/>
              </w:rPr>
              <w:t xml:space="preserve"> до тендерної документації</w:t>
            </w:r>
            <w:r w:rsidRPr="007B2146">
              <w:rPr>
                <w:rFonts w:ascii="Times New Roman" w:eastAsia="Times New Roman" w:hAnsi="Times New Roman"/>
                <w:color w:val="000000"/>
                <w:sz w:val="24"/>
                <w:szCs w:val="24"/>
                <w:lang w:eastAsia="uk-UA"/>
              </w:rPr>
              <w:t>;</w:t>
            </w:r>
            <w:r>
              <w:t xml:space="preserve"> </w:t>
            </w:r>
            <w:bookmarkStart w:id="4" w:name="_Hlk46247889"/>
          </w:p>
          <w:bookmarkEnd w:id="4"/>
          <w:p w14:paraId="08B6FB21"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 xml:space="preserve">- </w:t>
            </w:r>
            <w:bookmarkStart w:id="5" w:name="_Hlk46247934"/>
            <w:r w:rsidRPr="007B2146">
              <w:rPr>
                <w:rFonts w:ascii="Times New Roman" w:hAnsi="Times New Roman"/>
                <w:color w:val="000000"/>
                <w:sz w:val="24"/>
                <w:szCs w:val="24"/>
                <w:lang w:eastAsia="ru-RU"/>
              </w:rPr>
              <w:t xml:space="preserve">заповненою формою “ ПРОПОЗИЦІЯ”. Форма  заповнюється згідно з </w:t>
            </w:r>
            <w:r w:rsidRPr="007B2146">
              <w:rPr>
                <w:rFonts w:ascii="Times New Roman" w:hAnsi="Times New Roman"/>
                <w:b/>
                <w:color w:val="000000"/>
                <w:sz w:val="24"/>
                <w:szCs w:val="24"/>
                <w:lang w:eastAsia="ru-RU"/>
              </w:rPr>
              <w:t>Додатком №4</w:t>
            </w:r>
            <w:r w:rsidRPr="007B2146">
              <w:rPr>
                <w:rFonts w:ascii="Times New Roman" w:hAnsi="Times New Roman"/>
                <w:color w:val="000000"/>
                <w:sz w:val="24"/>
                <w:szCs w:val="24"/>
                <w:lang w:eastAsia="ru-RU"/>
              </w:rPr>
              <w:t xml:space="preserve"> до тендерної документації</w:t>
            </w:r>
            <w:bookmarkEnd w:id="5"/>
            <w:r w:rsidRPr="007B2146">
              <w:rPr>
                <w:rFonts w:ascii="Times New Roman" w:hAnsi="Times New Roman"/>
                <w:color w:val="000000"/>
                <w:sz w:val="24"/>
                <w:szCs w:val="24"/>
                <w:lang w:eastAsia="ru-RU"/>
              </w:rPr>
              <w:t>;</w:t>
            </w:r>
            <w:r>
              <w:t xml:space="preserve"> </w:t>
            </w:r>
            <w:bookmarkStart w:id="6" w:name="_Hlk46247901"/>
          </w:p>
          <w:bookmarkEnd w:id="6"/>
          <w:p w14:paraId="6ECCC999" w14:textId="77777777" w:rsidR="005F5B42" w:rsidRPr="007B2146" w:rsidRDefault="005F5B42" w:rsidP="00DA1AE5">
            <w:pPr>
              <w:spacing w:after="0" w:line="240" w:lineRule="auto"/>
              <w:ind w:firstLine="284"/>
              <w:jc w:val="both"/>
              <w:rPr>
                <w:rFonts w:ascii="Times New Roman" w:eastAsia="Times New Roman" w:hAnsi="Times New Roman"/>
                <w:sz w:val="24"/>
                <w:szCs w:val="24"/>
                <w:lang w:eastAsia="uk-UA"/>
              </w:rPr>
            </w:pPr>
            <w:r w:rsidRPr="007B2146">
              <w:rPr>
                <w:rFonts w:ascii="Times New Roman" w:eastAsia="Times New Roman" w:hAnsi="Times New Roman"/>
                <w:sz w:val="24"/>
                <w:szCs w:val="24"/>
                <w:lang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w:t>
            </w:r>
            <w:r w:rsidRPr="007B2146">
              <w:rPr>
                <w:rFonts w:ascii="Times New Roman" w:hAnsi="Times New Roman"/>
                <w:sz w:val="24"/>
                <w:szCs w:val="24"/>
                <w:lang w:eastAsia="ru-RU"/>
              </w:rPr>
              <w:t xml:space="preserve">Документи та інформація тендерної пропозиції, які </w:t>
            </w:r>
            <w:r w:rsidRPr="007B2146">
              <w:rPr>
                <w:rFonts w:ascii="Times New Roman" w:eastAsia="Times New Roman" w:hAnsi="Times New Roman"/>
                <w:sz w:val="24"/>
                <w:szCs w:val="24"/>
                <w:lang w:eastAsia="uk-UA"/>
              </w:rPr>
              <w:t>обґрунтовано визначені учасником конфіденційними відповідно до вимог чинного законодавства</w:t>
            </w:r>
            <w:r w:rsidRPr="007B2146">
              <w:rPr>
                <w:rFonts w:ascii="Times New Roman" w:hAnsi="Times New Roman"/>
                <w:sz w:val="24"/>
                <w:szCs w:val="24"/>
                <w:lang w:eastAsia="ru-RU"/>
              </w:rPr>
              <w:t xml:space="preserve"> можуть бути подані у сканованому </w:t>
            </w:r>
            <w:r w:rsidRPr="007B2146">
              <w:rPr>
                <w:rFonts w:ascii="Times New Roman" w:hAnsi="Times New Roman"/>
                <w:sz w:val="24"/>
                <w:szCs w:val="24"/>
                <w:lang w:eastAsia="ru-RU"/>
              </w:rPr>
              <w:lastRenderedPageBreak/>
              <w:t xml:space="preserve">вигляді у форматі “PDF” </w:t>
            </w:r>
            <w:r w:rsidRPr="007B2146">
              <w:rPr>
                <w:rFonts w:ascii="Times New Roman" w:eastAsia="Times New Roman" w:hAnsi="Times New Roman"/>
                <w:sz w:val="24"/>
                <w:szCs w:val="24"/>
                <w:lang w:eastAsia="uk-UA"/>
              </w:rPr>
              <w:t>або “JPEG” одним або</w:t>
            </w:r>
            <w:r w:rsidRPr="007B2146">
              <w:rPr>
                <w:rFonts w:ascii="Times New Roman" w:hAnsi="Times New Roman"/>
                <w:sz w:val="24"/>
                <w:szCs w:val="24"/>
                <w:lang w:eastAsia="ru-RU"/>
              </w:rPr>
              <w:t xml:space="preserve"> декількома файлами</w:t>
            </w:r>
            <w:r w:rsidRPr="007B2146">
              <w:rPr>
                <w:rFonts w:ascii="Times New Roman" w:eastAsia="Times New Roman" w:hAnsi="Times New Roman"/>
                <w:sz w:val="24"/>
                <w:szCs w:val="24"/>
                <w:lang w:eastAsia="uk-UA"/>
              </w:rPr>
              <w:t xml:space="preserve">. У такому випадку такі </w:t>
            </w:r>
            <w:r w:rsidRPr="007B2146">
              <w:rPr>
                <w:rFonts w:ascii="Times New Roman" w:hAnsi="Times New Roman"/>
                <w:sz w:val="24"/>
                <w:szCs w:val="24"/>
                <w:lang w:eastAsia="ru-RU"/>
              </w:rPr>
              <w:t>документи та інформація, п</w:t>
            </w:r>
            <w:r w:rsidRPr="007B2146">
              <w:rPr>
                <w:rFonts w:ascii="Times New Roman" w:eastAsia="Times New Roman" w:hAnsi="Times New Roman"/>
                <w:sz w:val="24"/>
                <w:szCs w:val="24"/>
                <w:lang w:eastAsia="uk-UA"/>
              </w:rPr>
              <w:t xml:space="preserve">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415EDDA8"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Забороняється обмежувати перегляд файлів шляхом встановлення на них паролів або у будь-який інший спосіб.</w:t>
            </w:r>
          </w:p>
          <w:p w14:paraId="6F6A3F3C"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 xml:space="preserve">3.2.3.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w:t>
            </w:r>
            <w:r w:rsidRPr="007B2146">
              <w:rPr>
                <w:rFonts w:ascii="Times New Roman" w:hAnsi="Times New Roman"/>
                <w:b/>
                <w:color w:val="000000"/>
                <w:sz w:val="24"/>
                <w:szCs w:val="24"/>
                <w:lang w:eastAsia="ru-RU"/>
              </w:rPr>
              <w:t xml:space="preserve">у форматі </w:t>
            </w:r>
            <w:r w:rsidRPr="007B2146">
              <w:rPr>
                <w:rFonts w:ascii="Times New Roman" w:eastAsia="Times New Roman" w:hAnsi="Times New Roman"/>
                <w:color w:val="000000"/>
                <w:sz w:val="24"/>
                <w:szCs w:val="24"/>
                <w:lang w:eastAsia="uk-UA"/>
              </w:rPr>
              <w:t xml:space="preserve">WORD </w:t>
            </w:r>
            <w:r w:rsidRPr="007B2146">
              <w:rPr>
                <w:rFonts w:ascii="Times New Roman" w:hAnsi="Times New Roman"/>
                <w:b/>
                <w:color w:val="000000"/>
                <w:sz w:val="24"/>
                <w:szCs w:val="24"/>
                <w:lang w:eastAsia="ru-RU"/>
              </w:rPr>
              <w:t>(“</w:t>
            </w:r>
            <w:r w:rsidRPr="007B2146">
              <w:rPr>
                <w:rFonts w:ascii="Times New Roman" w:eastAsia="Times New Roman" w:hAnsi="Times New Roman"/>
                <w:b/>
                <w:color w:val="000000"/>
                <w:sz w:val="24"/>
                <w:szCs w:val="24"/>
                <w:lang w:eastAsia="uk-UA"/>
              </w:rPr>
              <w:t>DOC”</w:t>
            </w:r>
            <w:r w:rsidRPr="007B2146">
              <w:rPr>
                <w:rFonts w:ascii="Times New Roman" w:hAnsi="Times New Roman"/>
                <w:b/>
                <w:color w:val="000000"/>
                <w:sz w:val="24"/>
                <w:szCs w:val="24"/>
                <w:lang w:eastAsia="ru-RU"/>
              </w:rPr>
              <w:t>)</w:t>
            </w:r>
            <w:r>
              <w:rPr>
                <w:rFonts w:ascii="Times New Roman" w:hAnsi="Times New Roman"/>
                <w:b/>
                <w:color w:val="000000"/>
                <w:sz w:val="24"/>
                <w:szCs w:val="24"/>
                <w:lang w:eastAsia="ru-RU"/>
              </w:rPr>
              <w:t xml:space="preserve"> </w:t>
            </w:r>
            <w:r w:rsidRPr="007B2146">
              <w:rPr>
                <w:rFonts w:ascii="Times New Roman" w:eastAsia="Times New Roman" w:hAnsi="Times New Roman"/>
                <w:color w:val="000000"/>
                <w:sz w:val="24"/>
                <w:szCs w:val="24"/>
                <w:lang w:eastAsia="uk-UA"/>
              </w:rPr>
              <w:t>або EXCEL</w:t>
            </w:r>
            <w:r w:rsidRPr="007B2146">
              <w:rPr>
                <w:rFonts w:ascii="Times New Roman" w:eastAsia="Times New Roman" w:hAnsi="Times New Roman"/>
                <w:b/>
                <w:color w:val="000000"/>
                <w:sz w:val="24"/>
                <w:szCs w:val="24"/>
                <w:lang w:eastAsia="uk-UA"/>
              </w:rPr>
              <w:t xml:space="preserve"> (“XLS”)</w:t>
            </w:r>
            <w:r w:rsidRPr="007B2146">
              <w:rPr>
                <w:rFonts w:ascii="Times New Roman" w:hAnsi="Times New Roman"/>
                <w:color w:val="000000"/>
                <w:sz w:val="24"/>
                <w:szCs w:val="24"/>
                <w:lang w:eastAsia="ru-RU"/>
              </w:rPr>
              <w:t xml:space="preserve">, також нотаріально завірені документи та оригінали документів, видані іншими установами, не засвідчуються підписом Учасника, а також </w:t>
            </w:r>
            <w:r w:rsidRPr="007B2146">
              <w:rPr>
                <w:rFonts w:ascii="Times New Roman" w:hAnsi="Times New Roman"/>
                <w:color w:val="000000"/>
              </w:rPr>
              <w:t>у</w:t>
            </w:r>
            <w:r w:rsidRPr="007B2146">
              <w:rPr>
                <w:color w:val="000000"/>
                <w:shd w:val="clear" w:color="auto" w:fill="FFFFFF"/>
              </w:rPr>
              <w:t xml:space="preserve"> </w:t>
            </w:r>
            <w:r w:rsidRPr="007B2146">
              <w:rPr>
                <w:rFonts w:ascii="Times New Roman" w:hAnsi="Times New Roman"/>
                <w:color w:val="000000"/>
                <w:sz w:val="24"/>
                <w:szCs w:val="24"/>
                <w:shd w:val="clear" w:color="auto" w:fill="FFFFFF"/>
              </w:rPr>
              <w:t>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5A08CC65" w14:textId="77777777" w:rsidR="005F5B42" w:rsidRPr="007B2146" w:rsidRDefault="005F5B42" w:rsidP="00DA1AE5">
            <w:pPr>
              <w:spacing w:after="0" w:line="240" w:lineRule="auto"/>
              <w:ind w:firstLine="284"/>
              <w:jc w:val="both"/>
              <w:rPr>
                <w:rFonts w:ascii="Times New Roman" w:hAnsi="Times New Roman"/>
                <w:b/>
                <w:bCs/>
                <w:color w:val="000000"/>
                <w:sz w:val="24"/>
                <w:szCs w:val="24"/>
                <w:lang w:eastAsia="ru-RU"/>
              </w:rPr>
            </w:pPr>
            <w:r w:rsidRPr="007B2146">
              <w:rPr>
                <w:rFonts w:ascii="Times New Roman" w:hAnsi="Times New Roman"/>
                <w:b/>
                <w:bCs/>
                <w:color w:val="000000"/>
                <w:sz w:val="24"/>
                <w:szCs w:val="24"/>
                <w:lang w:eastAsia="ru-RU"/>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E96123D"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lang w:eastAsia="uk-UA"/>
              </w:rPr>
            </w:pPr>
            <w:r w:rsidRPr="007B2146">
              <w:rPr>
                <w:rFonts w:ascii="Times New Roman" w:eastAsia="Times New Roman" w:hAnsi="Times New Roman"/>
                <w:color w:val="000000"/>
                <w:sz w:val="24"/>
                <w:szCs w:val="24"/>
                <w:lang w:eastAsia="uk-UA"/>
              </w:rPr>
              <w:t>3.2.4. Кожен учасник має право подати тільки одну тендерну пропозицію.</w:t>
            </w:r>
          </w:p>
          <w:p w14:paraId="7E4675F0" w14:textId="77777777" w:rsidR="005F5B42" w:rsidRPr="007B2146" w:rsidRDefault="005F5B42" w:rsidP="00DA1AE5">
            <w:pPr>
              <w:spacing w:after="0"/>
              <w:ind w:firstLine="284"/>
              <w:jc w:val="both"/>
              <w:rPr>
                <w:color w:val="000000"/>
              </w:rPr>
            </w:pPr>
            <w:r w:rsidRPr="007B2146">
              <w:rPr>
                <w:rFonts w:ascii="Times New Roman" w:hAnsi="Times New Roman"/>
                <w:color w:val="000000"/>
                <w:sz w:val="24"/>
                <w:szCs w:val="24"/>
                <w:lang w:eastAsia="ru-RU"/>
              </w:rPr>
              <w:t xml:space="preserve">3.2.5.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14:paraId="702778D6" w14:textId="77777777" w:rsidR="005F5B42" w:rsidRPr="007B2146" w:rsidRDefault="005F5B42" w:rsidP="00DA1AE5">
            <w:pPr>
              <w:spacing w:after="0" w:line="240" w:lineRule="auto"/>
              <w:ind w:firstLine="284"/>
              <w:jc w:val="both"/>
              <w:rPr>
                <w:rFonts w:ascii="Times New Roman" w:hAnsi="Times New Roman"/>
                <w:b/>
                <w:bCs/>
                <w:color w:val="000000"/>
                <w:sz w:val="24"/>
                <w:szCs w:val="24"/>
                <w:lang w:eastAsia="ru-RU"/>
              </w:rPr>
            </w:pPr>
            <w:r w:rsidRPr="007B2146">
              <w:rPr>
                <w:rFonts w:ascii="Times New Roman" w:hAnsi="Times New Roman"/>
                <w:color w:val="000000"/>
                <w:sz w:val="24"/>
                <w:szCs w:val="24"/>
                <w:lang w:eastAsia="ru-RU"/>
              </w:rPr>
              <w:t xml:space="preserve">3.2.6. </w:t>
            </w:r>
            <w:r w:rsidRPr="007B2146">
              <w:rPr>
                <w:rFonts w:ascii="Times New Roman" w:hAnsi="Times New Roman"/>
                <w:b/>
                <w:bCs/>
                <w:caps/>
                <w:color w:val="000000"/>
                <w:sz w:val="24"/>
                <w:szCs w:val="24"/>
                <w:lang w:eastAsia="ru-RU"/>
              </w:rPr>
              <w:t>Ц</w:t>
            </w:r>
            <w:r w:rsidRPr="007B2146">
              <w:rPr>
                <w:rFonts w:ascii="Times New Roman" w:hAnsi="Times New Roman"/>
                <w:b/>
                <w:bCs/>
                <w:color w:val="000000"/>
                <w:sz w:val="24"/>
                <w:szCs w:val="24"/>
                <w:lang w:eastAsia="ru-RU"/>
              </w:rPr>
              <w:t>іна тендерної пропозиції.</w:t>
            </w:r>
          </w:p>
          <w:p w14:paraId="3553A54D" w14:textId="77777777" w:rsidR="005F5B42" w:rsidRPr="007B2146" w:rsidRDefault="005F5B42" w:rsidP="00DA1AE5">
            <w:pPr>
              <w:tabs>
                <w:tab w:val="left" w:pos="0"/>
                <w:tab w:val="center" w:pos="4153"/>
                <w:tab w:val="right" w:pos="8306"/>
              </w:tabs>
              <w:spacing w:after="0" w:line="240" w:lineRule="auto"/>
              <w:ind w:firstLine="284"/>
              <w:jc w:val="both"/>
              <w:rPr>
                <w:rFonts w:ascii="Times New Roman" w:hAnsi="Times New Roman"/>
                <w:b/>
                <w:bCs/>
                <w:color w:val="000000"/>
                <w:sz w:val="24"/>
                <w:szCs w:val="24"/>
                <w:lang w:eastAsia="ru-RU"/>
              </w:rPr>
            </w:pPr>
            <w:r w:rsidRPr="007B2146">
              <w:rPr>
                <w:rFonts w:ascii="Times New Roman" w:hAnsi="Times New Roman"/>
                <w:color w:val="000000"/>
                <w:sz w:val="24"/>
                <w:szCs w:val="24"/>
                <w:lang w:eastAsia="ru-RU"/>
              </w:rPr>
              <w:t xml:space="preserve">Учасник надає у складі тендерної пропозиції заповнену форму «ПРОПОЗИЦІЯ», яка наведена в </w:t>
            </w:r>
            <w:r w:rsidRPr="007B2146">
              <w:rPr>
                <w:rFonts w:ascii="Times New Roman" w:hAnsi="Times New Roman"/>
                <w:b/>
                <w:color w:val="000000"/>
                <w:sz w:val="24"/>
                <w:szCs w:val="24"/>
                <w:lang w:eastAsia="ru-RU"/>
              </w:rPr>
              <w:t>Додатку №4</w:t>
            </w:r>
            <w:r w:rsidRPr="007B2146">
              <w:rPr>
                <w:rFonts w:ascii="Times New Roman" w:hAnsi="Times New Roman"/>
                <w:color w:val="000000"/>
                <w:sz w:val="24"/>
                <w:szCs w:val="24"/>
                <w:lang w:eastAsia="ru-RU"/>
              </w:rPr>
              <w:t xml:space="preserve"> до тендерної документації, ціна вказуються з двома десятковими знаками.</w:t>
            </w:r>
            <w:r>
              <w:t xml:space="preserve"> </w:t>
            </w:r>
          </w:p>
        </w:tc>
      </w:tr>
      <w:tr w:rsidR="005F5B42" w:rsidRPr="007B2146" w14:paraId="17CB1410"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497FE088" w14:textId="77777777" w:rsidR="005F5B42" w:rsidRPr="007B2146" w:rsidRDefault="005F5B42" w:rsidP="00DA1AE5">
            <w:pPr>
              <w:spacing w:after="0" w:line="240" w:lineRule="auto"/>
              <w:rPr>
                <w:rFonts w:ascii="Times New Roman" w:hAnsi="Times New Roman"/>
                <w:b/>
                <w:bCs/>
                <w:color w:val="000000"/>
                <w:sz w:val="24"/>
                <w:szCs w:val="24"/>
                <w:lang w:eastAsia="ru-RU"/>
              </w:rPr>
            </w:pPr>
            <w:r w:rsidRPr="007B2146">
              <w:rPr>
                <w:rFonts w:ascii="Times New Roman" w:hAnsi="Times New Roman"/>
                <w:b/>
                <w:bCs/>
                <w:color w:val="000000"/>
                <w:sz w:val="24"/>
                <w:szCs w:val="24"/>
                <w:lang w:eastAsia="ru-RU"/>
              </w:rPr>
              <w:lastRenderedPageBreak/>
              <w:t>3.3. Формальні (несуттєві) помилки</w:t>
            </w:r>
          </w:p>
        </w:tc>
        <w:tc>
          <w:tcPr>
            <w:tcW w:w="7230" w:type="dxa"/>
            <w:gridSpan w:val="2"/>
            <w:tcBorders>
              <w:top w:val="single" w:sz="4" w:space="0" w:color="auto"/>
              <w:left w:val="single" w:sz="4" w:space="0" w:color="auto"/>
              <w:bottom w:val="single" w:sz="4" w:space="0" w:color="auto"/>
              <w:right w:val="single" w:sz="4" w:space="0" w:color="auto"/>
            </w:tcBorders>
          </w:tcPr>
          <w:p w14:paraId="49D59AA5" w14:textId="77777777" w:rsidR="005F5B42" w:rsidRPr="007B2146" w:rsidRDefault="005F5B42" w:rsidP="00DA1AE5">
            <w:pPr>
              <w:spacing w:after="0" w:line="240" w:lineRule="auto"/>
              <w:ind w:firstLine="284"/>
              <w:jc w:val="both"/>
              <w:rPr>
                <w:rFonts w:ascii="Times New Roman" w:hAnsi="Times New Roman"/>
                <w:color w:val="000000"/>
                <w:sz w:val="24"/>
                <w:szCs w:val="24"/>
                <w:bdr w:val="none" w:sz="0" w:space="0" w:color="auto" w:frame="1"/>
                <w:lang w:eastAsia="ru-RU"/>
              </w:rPr>
            </w:pPr>
            <w:r w:rsidRPr="007B2146">
              <w:rPr>
                <w:rFonts w:ascii="Times New Roman" w:hAnsi="Times New Roman"/>
                <w:color w:val="000000"/>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7B2146">
              <w:rPr>
                <w:rFonts w:ascii="Times New Roman" w:hAnsi="Times New Roman"/>
                <w:color w:val="000000"/>
                <w:sz w:val="24"/>
                <w:szCs w:val="24"/>
                <w:lang w:eastAsia="ru-RU"/>
              </w:rPr>
              <w:t>не є підставою для відхилення пропозиції учасника.</w:t>
            </w:r>
          </w:p>
          <w:p w14:paraId="229A9298" w14:textId="77777777" w:rsidR="005F5B42" w:rsidRPr="007B2146" w:rsidRDefault="005F5B42" w:rsidP="00DA1AE5">
            <w:pPr>
              <w:spacing w:after="0" w:line="240" w:lineRule="auto"/>
              <w:ind w:firstLine="284"/>
              <w:jc w:val="both"/>
              <w:rPr>
                <w:rFonts w:ascii="Times New Roman" w:eastAsia="Times New Roman" w:hAnsi="Times New Roman"/>
                <w:b/>
                <w:color w:val="000000"/>
                <w:sz w:val="24"/>
                <w:szCs w:val="24"/>
                <w:lang w:eastAsia="ru-RU"/>
              </w:rPr>
            </w:pPr>
            <w:r w:rsidRPr="007B2146">
              <w:rPr>
                <w:rFonts w:ascii="Times New Roman" w:hAnsi="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w:t>
            </w:r>
          </w:p>
          <w:p w14:paraId="1EF6A537" w14:textId="77777777" w:rsidR="005F5B42" w:rsidRPr="007B2146" w:rsidRDefault="005F5B42" w:rsidP="00DA1AE5">
            <w:pPr>
              <w:spacing w:after="0" w:line="240" w:lineRule="auto"/>
              <w:ind w:firstLine="284"/>
              <w:jc w:val="both"/>
              <w:rPr>
                <w:rFonts w:ascii="Times New Roman" w:hAnsi="Times New Roman"/>
                <w:b/>
                <w:color w:val="000000"/>
                <w:sz w:val="24"/>
                <w:szCs w:val="24"/>
                <w:lang w:eastAsia="ru-RU"/>
              </w:rPr>
            </w:pPr>
            <w:r w:rsidRPr="007B2146">
              <w:rPr>
                <w:rFonts w:ascii="Times New Roman" w:hAnsi="Times New Roman"/>
                <w:b/>
                <w:color w:val="000000"/>
                <w:sz w:val="24"/>
                <w:szCs w:val="24"/>
                <w:lang w:eastAsia="ru-RU"/>
              </w:rPr>
              <w:t>До формальних (несуттєвих) помилок належать:</w:t>
            </w:r>
          </w:p>
          <w:p w14:paraId="772CFA35"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 не завірення окремої сторінки (сторінок) підписом учасника торгів;</w:t>
            </w:r>
          </w:p>
          <w:p w14:paraId="1387AB2F"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 неправильне (неповне) завірення та/або не завірення учасником копії документа згідно з вимогами цієї документації.</w:t>
            </w:r>
          </w:p>
          <w:p w14:paraId="56BEDB27"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72EA4008"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 відсутність нумерації сторінок пропозиції;</w:t>
            </w:r>
          </w:p>
          <w:p w14:paraId="1FA75D15"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 xml:space="preserve">- відсутність підпису уповноваженої посадової особи учасника процедури закупівлі, у складі пропозиції (наприклад, на копіях </w:t>
            </w:r>
            <w:r w:rsidRPr="007B2146">
              <w:rPr>
                <w:rFonts w:ascii="Times New Roman" w:hAnsi="Times New Roman"/>
                <w:color w:val="000000"/>
                <w:sz w:val="24"/>
                <w:szCs w:val="24"/>
                <w:lang w:eastAsia="ru-RU"/>
              </w:rPr>
              <w:lastRenderedPageBreak/>
              <w:t>документів учасника, на оригіналах чи нотаріально завірених документах, виданих учаснику іншими організаціями (підприємствами, установами);</w:t>
            </w:r>
          </w:p>
          <w:p w14:paraId="72AAB0F0"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 технічні помилки та описки.</w:t>
            </w:r>
          </w:p>
          <w:p w14:paraId="1952DDE0" w14:textId="77777777" w:rsidR="005F5B42" w:rsidRPr="007B2146" w:rsidRDefault="005F5B42" w:rsidP="00DA1AE5">
            <w:pPr>
              <w:spacing w:after="0" w:line="240" w:lineRule="auto"/>
              <w:ind w:firstLine="284"/>
              <w:jc w:val="both"/>
              <w:rPr>
                <w:rFonts w:ascii="Times New Roman" w:hAnsi="Times New Roman"/>
                <w:i/>
                <w:color w:val="000000"/>
                <w:sz w:val="24"/>
                <w:szCs w:val="24"/>
                <w:lang w:eastAsia="ru-RU"/>
              </w:rPr>
            </w:pPr>
            <w:r w:rsidRPr="007B2146">
              <w:rPr>
                <w:rFonts w:ascii="Times New Roman" w:hAnsi="Times New Roman"/>
                <w:i/>
                <w:color w:val="000000"/>
                <w:sz w:val="24"/>
                <w:szCs w:val="24"/>
                <w:lang w:eastAsia="ru-RU"/>
              </w:rPr>
              <w:t>Наприклад: зазначення в довідці русизмів, сленгових слів або технічних помилок;</w:t>
            </w:r>
          </w:p>
          <w:p w14:paraId="1B16A96D"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F6E8646" w14:textId="77777777" w:rsidR="005F5B42" w:rsidRPr="007B2146" w:rsidRDefault="005F5B42" w:rsidP="00DA1AE5">
            <w:pPr>
              <w:spacing w:after="0" w:line="240" w:lineRule="auto"/>
              <w:ind w:firstLine="284"/>
              <w:jc w:val="both"/>
              <w:rPr>
                <w:rFonts w:ascii="Times New Roman" w:hAnsi="Times New Roman"/>
                <w:i/>
                <w:color w:val="000000"/>
                <w:sz w:val="24"/>
                <w:szCs w:val="24"/>
                <w:lang w:eastAsia="ru-RU"/>
              </w:rPr>
            </w:pPr>
            <w:r w:rsidRPr="007B2146">
              <w:rPr>
                <w:rFonts w:ascii="Times New Roman" w:hAnsi="Times New Roman"/>
                <w:i/>
                <w:color w:val="000000"/>
                <w:sz w:val="24"/>
                <w:szCs w:val="24"/>
                <w:lang w:eastAsia="ru-RU"/>
              </w:rPr>
              <w:t>Наприклад: замість вимоги надати довідку в довільній формі учасник надав лист-пояснення;</w:t>
            </w:r>
          </w:p>
          <w:p w14:paraId="5E2216CD"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7B2146">
              <w:rPr>
                <w:rFonts w:ascii="Times New Roman" w:hAnsi="Times New Roman"/>
                <w:b/>
                <w:bCs/>
                <w:color w:val="000000"/>
                <w:sz w:val="24"/>
                <w:szCs w:val="24"/>
                <w:lang w:eastAsia="ru-RU"/>
              </w:rPr>
              <w:t>тендерної</w:t>
            </w:r>
            <w:r w:rsidRPr="007B2146">
              <w:rPr>
                <w:rFonts w:ascii="Times New Roman" w:hAnsi="Times New Roman"/>
                <w:color w:val="000000"/>
                <w:sz w:val="24"/>
                <w:szCs w:val="24"/>
                <w:lang w:eastAsia="ru-RU"/>
              </w:rPr>
              <w:t xml:space="preserve"> пропозиції учасника.</w:t>
            </w:r>
          </w:p>
          <w:p w14:paraId="5CD19B79" w14:textId="77777777" w:rsidR="005F5B42" w:rsidRPr="007B2146" w:rsidRDefault="005F5B42" w:rsidP="00DA1AE5">
            <w:pPr>
              <w:spacing w:after="0" w:line="240" w:lineRule="auto"/>
              <w:ind w:firstLine="284"/>
              <w:jc w:val="both"/>
              <w:rPr>
                <w:rFonts w:ascii="Times New Roman" w:hAnsi="Times New Roman"/>
                <w:i/>
                <w:color w:val="000000"/>
                <w:sz w:val="24"/>
                <w:szCs w:val="24"/>
                <w:lang w:eastAsia="ru-RU"/>
              </w:rPr>
            </w:pPr>
            <w:r w:rsidRPr="007B2146">
              <w:rPr>
                <w:rFonts w:ascii="Times New Roman" w:hAnsi="Times New Roman"/>
                <w:i/>
                <w:color w:val="000000"/>
                <w:sz w:val="24"/>
                <w:szCs w:val="24"/>
                <w:lang w:eastAsia="ru-RU"/>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70466B76" w14:textId="77777777" w:rsidR="005F5B42" w:rsidRDefault="005F5B42" w:rsidP="00DA1AE5">
            <w:pPr>
              <w:spacing w:after="0" w:line="240" w:lineRule="auto"/>
              <w:ind w:firstLine="284"/>
              <w:jc w:val="both"/>
              <w:rPr>
                <w:rFonts w:ascii="Times New Roman" w:hAnsi="Times New Roman"/>
                <w:color w:val="000000"/>
                <w:sz w:val="24"/>
                <w:szCs w:val="24"/>
                <w:lang w:eastAsia="ru-RU"/>
              </w:rPr>
            </w:pPr>
            <w:r w:rsidRPr="00567132">
              <w:rPr>
                <w:rFonts w:ascii="Times New Roman" w:hAnsi="Times New Roman"/>
                <w:color w:val="000000"/>
                <w:sz w:val="24"/>
                <w:szCs w:val="24"/>
                <w:lang w:eastAsia="ru-RU"/>
              </w:rPr>
              <w:t>Також, формальними помилками слід вважати перелік затверджений Наказом МІНІСТЕРСТВА РОЗВИТКУ ЕКОНОМІКИ, ТОРГІВЛІ ТА СІЛЬСЬКОГО ГОСПОДАРСТВА УКРАЇНИ№710 від 15.04.2020 «Про затвердження Переліку формальних помилок»</w:t>
            </w:r>
          </w:p>
          <w:p w14:paraId="58958D65"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7C5E3B85" w14:textId="77777777" w:rsidR="005F5B42" w:rsidRPr="007B2146" w:rsidRDefault="005F5B42" w:rsidP="00DA1AE5">
            <w:pPr>
              <w:spacing w:after="0" w:line="240" w:lineRule="auto"/>
              <w:ind w:firstLine="284"/>
              <w:jc w:val="both"/>
              <w:rPr>
                <w:rFonts w:ascii="Times New Roman" w:hAnsi="Times New Roman"/>
                <w:b/>
                <w:color w:val="000000"/>
                <w:sz w:val="24"/>
                <w:szCs w:val="24"/>
                <w:lang w:eastAsia="ru-RU"/>
              </w:rPr>
            </w:pPr>
            <w:r w:rsidRPr="007B2146">
              <w:rPr>
                <w:rFonts w:ascii="Times New Roman" w:hAnsi="Times New Roman"/>
                <w:b/>
                <w:color w:val="000000"/>
                <w:sz w:val="24"/>
                <w:szCs w:val="24"/>
                <w:lang w:eastAsia="ru-RU"/>
              </w:rPr>
              <w:t>Замовник не зобов’язаний приймати пропозиції, що містять інші помилки, аніж ті, що названо вище.</w:t>
            </w:r>
          </w:p>
          <w:p w14:paraId="461E69BB"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 xml:space="preserve">Рішення про віднесення допущеної учасником помилки до формальної (несуттєвої) </w:t>
            </w:r>
            <w:r>
              <w:rPr>
                <w:rFonts w:ascii="Times New Roman" w:hAnsi="Times New Roman"/>
                <w:color w:val="000000"/>
                <w:sz w:val="24"/>
                <w:szCs w:val="24"/>
                <w:lang w:eastAsia="ru-RU"/>
              </w:rPr>
              <w:t>ухвалюється уповноваженою особою.</w:t>
            </w:r>
          </w:p>
        </w:tc>
      </w:tr>
      <w:tr w:rsidR="005F5B42" w:rsidRPr="007B2146" w14:paraId="40E0ECD5"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4CD5738" w14:textId="77777777" w:rsidR="005F5B42" w:rsidRPr="007B2146" w:rsidRDefault="005F5B42" w:rsidP="00DA1AE5">
            <w:pPr>
              <w:spacing w:after="0" w:line="240" w:lineRule="auto"/>
              <w:rPr>
                <w:rFonts w:ascii="Times New Roman" w:hAnsi="Times New Roman"/>
                <w:bCs/>
                <w:sz w:val="24"/>
                <w:szCs w:val="24"/>
                <w:lang w:eastAsia="ru-RU"/>
              </w:rPr>
            </w:pPr>
            <w:r w:rsidRPr="007B2146">
              <w:rPr>
                <w:rFonts w:ascii="Times New Roman" w:hAnsi="Times New Roman"/>
                <w:bCs/>
                <w:sz w:val="24"/>
                <w:szCs w:val="24"/>
                <w:lang w:eastAsia="ru-RU"/>
              </w:rPr>
              <w:lastRenderedPageBreak/>
              <w:t>3.4. Забезпечення цінової пропозиції</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14:paraId="3497DC08" w14:textId="77777777" w:rsidR="005F5B42" w:rsidRPr="007B2146" w:rsidRDefault="005F5B42" w:rsidP="00DA1AE5">
            <w:pPr>
              <w:pStyle w:val="ad"/>
              <w:widowControl w:val="0"/>
              <w:autoSpaceDE w:val="0"/>
              <w:autoSpaceDN w:val="0"/>
              <w:adjustRightInd w:val="0"/>
              <w:spacing w:after="0"/>
              <w:ind w:left="69"/>
              <w:jc w:val="both"/>
              <w:rPr>
                <w:rFonts w:ascii="Times New Roman" w:hAnsi="Times New Roman"/>
                <w:sz w:val="24"/>
                <w:szCs w:val="24"/>
              </w:rPr>
            </w:pPr>
            <w:r w:rsidRPr="007B2146">
              <w:rPr>
                <w:rFonts w:ascii="Times New Roman" w:eastAsia="Times New Roman" w:hAnsi="Times New Roman"/>
                <w:sz w:val="24"/>
                <w:szCs w:val="24"/>
                <w:lang w:eastAsia="uk-UA"/>
              </w:rPr>
              <w:t>Не вимагається замовником.</w:t>
            </w:r>
          </w:p>
        </w:tc>
      </w:tr>
      <w:tr w:rsidR="005F5B42" w:rsidRPr="007B2146" w14:paraId="49EE7F17" w14:textId="77777777" w:rsidTr="00DA1AE5">
        <w:trPr>
          <w:trHeight w:val="1412"/>
        </w:trPr>
        <w:tc>
          <w:tcPr>
            <w:tcW w:w="2977" w:type="dxa"/>
            <w:tcBorders>
              <w:top w:val="single" w:sz="4" w:space="0" w:color="auto"/>
              <w:left w:val="single" w:sz="4" w:space="0" w:color="auto"/>
              <w:bottom w:val="single" w:sz="4" w:space="0" w:color="auto"/>
              <w:right w:val="single" w:sz="4" w:space="0" w:color="auto"/>
            </w:tcBorders>
          </w:tcPr>
          <w:p w14:paraId="0FEA7DA0"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t>3.5. Умови повернення чи неповернення забезпечення тендерної  пропозиції</w:t>
            </w:r>
          </w:p>
        </w:tc>
        <w:tc>
          <w:tcPr>
            <w:tcW w:w="7230" w:type="dxa"/>
            <w:gridSpan w:val="2"/>
            <w:tcBorders>
              <w:top w:val="single" w:sz="4" w:space="0" w:color="auto"/>
              <w:left w:val="single" w:sz="4" w:space="0" w:color="auto"/>
              <w:bottom w:val="single" w:sz="4" w:space="0" w:color="auto"/>
              <w:right w:val="single" w:sz="4" w:space="0" w:color="auto"/>
            </w:tcBorders>
          </w:tcPr>
          <w:p w14:paraId="31E21939" w14:textId="77777777" w:rsidR="005F5B42" w:rsidRPr="007B2146" w:rsidRDefault="005F5B42" w:rsidP="00DA1AE5">
            <w:pPr>
              <w:spacing w:after="0" w:line="240" w:lineRule="auto"/>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_____________________</w:t>
            </w:r>
          </w:p>
        </w:tc>
      </w:tr>
      <w:tr w:rsidR="005F5B42" w:rsidRPr="007B2146" w14:paraId="709A3258"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5D8E77F6"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t>3.6. Строк, протягом якого пропозиції є дійсними</w:t>
            </w:r>
          </w:p>
        </w:tc>
        <w:tc>
          <w:tcPr>
            <w:tcW w:w="7230" w:type="dxa"/>
            <w:gridSpan w:val="2"/>
            <w:tcBorders>
              <w:top w:val="single" w:sz="4" w:space="0" w:color="auto"/>
              <w:left w:val="single" w:sz="4" w:space="0" w:color="auto"/>
              <w:bottom w:val="single" w:sz="4" w:space="0" w:color="auto"/>
              <w:right w:val="single" w:sz="4" w:space="0" w:color="auto"/>
            </w:tcBorders>
          </w:tcPr>
          <w:p w14:paraId="3D9CF3B5"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93E2A57"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Учасник має право:</w:t>
            </w:r>
          </w:p>
          <w:p w14:paraId="70EB1F4C" w14:textId="77777777" w:rsidR="005F5B42" w:rsidRPr="007B2146" w:rsidRDefault="005F5B42" w:rsidP="00DA1AE5">
            <w:pPr>
              <w:numPr>
                <w:ilvl w:val="0"/>
                <w:numId w:val="3"/>
              </w:numPr>
              <w:spacing w:after="0" w:line="240" w:lineRule="auto"/>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відхилити таку вимогу, не втрачаючи при цьому наданого ним забезпечення тендерної пропозиції;</w:t>
            </w:r>
          </w:p>
          <w:p w14:paraId="071CA2B2" w14:textId="77777777" w:rsidR="005F5B42" w:rsidRPr="007B2146" w:rsidRDefault="005F5B42" w:rsidP="00DA1AE5">
            <w:pPr>
              <w:numPr>
                <w:ilvl w:val="0"/>
                <w:numId w:val="3"/>
              </w:numPr>
              <w:shd w:val="clear" w:color="auto" w:fill="FFFFFF"/>
              <w:spacing w:after="0" w:line="240" w:lineRule="auto"/>
              <w:ind w:left="459" w:hanging="142"/>
              <w:jc w:val="both"/>
              <w:textAlignment w:val="baseline"/>
              <w:rPr>
                <w:rFonts w:ascii="Times New Roman" w:eastAsia="Times New Roman" w:hAnsi="Times New Roman"/>
                <w:color w:val="000000"/>
                <w:sz w:val="24"/>
                <w:szCs w:val="24"/>
                <w:lang w:eastAsia="ru-RU"/>
              </w:rPr>
            </w:pPr>
            <w:r w:rsidRPr="007B2146">
              <w:rPr>
                <w:rFonts w:ascii="Times New Roman" w:hAnsi="Times New Roman"/>
                <w:color w:val="000000"/>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5F5B42" w:rsidRPr="007B2146" w14:paraId="795C8A07"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668A5633"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t>3.7. Кваліфікаційні критерії та вимоги, встановлені ст</w:t>
            </w:r>
            <w:r w:rsidRPr="007B2146">
              <w:rPr>
                <w:rFonts w:ascii="Times New Roman" w:hAnsi="Times New Roman"/>
                <w:color w:val="000000"/>
                <w:sz w:val="24"/>
                <w:szCs w:val="24"/>
                <w:shd w:val="clear" w:color="auto" w:fill="FFFFFF"/>
                <w:lang w:eastAsia="ru-RU"/>
              </w:rPr>
              <w:t>.17 Закону України «Про публічні закупівлі»</w:t>
            </w:r>
          </w:p>
          <w:p w14:paraId="6419C2A9" w14:textId="77777777" w:rsidR="005F5B42" w:rsidRPr="007B2146" w:rsidRDefault="005F5B42" w:rsidP="00DA1AE5">
            <w:pPr>
              <w:spacing w:after="0" w:line="240" w:lineRule="auto"/>
              <w:rPr>
                <w:rFonts w:ascii="Times New Roman" w:hAnsi="Times New Roman"/>
                <w:b/>
                <w:bCs/>
                <w:color w:val="000000"/>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tcPr>
          <w:p w14:paraId="4B4DA8F5"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lastRenderedPageBreak/>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Кваліфікаційні критерії встановлені замовником містяться у Додатку №1</w:t>
            </w:r>
          </w:p>
          <w:p w14:paraId="7D57977E"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lastRenderedPageBreak/>
              <w:t>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245BAA78"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Відповідно до ст. 17 Закону (перелік міститься у Додатку № 1, що є невід’ємною частиною тендерної документації ):</w:t>
            </w:r>
          </w:p>
          <w:p w14:paraId="6BA7946F"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b/>
                <w:bCs/>
                <w:color w:val="000000"/>
                <w:sz w:val="24"/>
                <w:szCs w:val="24"/>
                <w:shd w:val="clear" w:color="auto" w:fill="FFFFFF"/>
                <w:lang w:eastAsia="ru-RU"/>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r w:rsidRPr="007B2146">
              <w:rPr>
                <w:rFonts w:ascii="Times New Roman" w:eastAsia="Times New Roman" w:hAnsi="Times New Roman"/>
                <w:color w:val="000000"/>
                <w:sz w:val="24"/>
                <w:szCs w:val="24"/>
                <w:shd w:val="clear" w:color="auto" w:fill="FFFFFF"/>
                <w:lang w:eastAsia="ru-RU"/>
              </w:rPr>
              <w:t>:</w:t>
            </w:r>
          </w:p>
          <w:p w14:paraId="16F6542C"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0307DA8E"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F582066"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52DFC658"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DC8EDEA"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505C22F1"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9B557FB"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3CFD2F9F"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818AEEB"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45FB4423"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371D997"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51B55EC1"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600F758"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5E1DADA7"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39BD2D5"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7BF4162F"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E03FCFD"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5A0D4FBF"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B94A6C"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1E68EAA0"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9FDCA5A"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5848AA72"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6BFC9C0"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36ABD1FF"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A3F83A"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4576CC0C" w14:textId="77777777" w:rsidR="005F5B42"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C21860">
              <w:rPr>
                <w:rFonts w:eastAsia="Times New Roman"/>
              </w:rPr>
              <w:t>*</w:t>
            </w:r>
            <w:r w:rsidRPr="007B2146">
              <w:rPr>
                <w:rFonts w:ascii="Times New Roman" w:eastAsia="Times New Roman" w:hAnsi="Times New Roman"/>
                <w:color w:val="000000"/>
                <w:sz w:val="24"/>
                <w:szCs w:val="24"/>
                <w:shd w:val="clear" w:color="auto" w:fill="FFFFFF"/>
                <w:lang w:eastAsia="ru-RU"/>
              </w:rPr>
              <w:t>.</w:t>
            </w:r>
          </w:p>
          <w:p w14:paraId="797EAF50" w14:textId="77777777" w:rsidR="005F5B42" w:rsidRPr="00475E23" w:rsidRDefault="005F5B42" w:rsidP="00DA1AE5">
            <w:pPr>
              <w:spacing w:after="0" w:line="240" w:lineRule="auto"/>
              <w:ind w:firstLine="284"/>
              <w:jc w:val="both"/>
              <w:rPr>
                <w:rFonts w:ascii="Times New Roman" w:eastAsia="Times New Roman" w:hAnsi="Times New Roman"/>
                <w:i/>
                <w:iCs/>
                <w:color w:val="000000"/>
                <w:sz w:val="24"/>
                <w:szCs w:val="24"/>
                <w:shd w:val="clear" w:color="auto" w:fill="FFFFFF"/>
                <w:lang w:eastAsia="ru-RU"/>
              </w:rPr>
            </w:pPr>
            <w:r w:rsidRPr="00475E23">
              <w:rPr>
                <w:rFonts w:ascii="Times New Roman" w:eastAsia="Times New Roman" w:hAnsi="Times New Roman"/>
                <w:i/>
                <w:iCs/>
                <w:sz w:val="24"/>
                <w:szCs w:val="24"/>
              </w:rPr>
              <w:t>*</w:t>
            </w:r>
            <w:r w:rsidRPr="00475E23">
              <w:rPr>
                <w:rFonts w:ascii="Times New Roman" w:hAnsi="Times New Roman"/>
                <w:i/>
                <w:iCs/>
                <w:sz w:val="24"/>
                <w:szCs w:val="24"/>
              </w:rPr>
              <w:t xml:space="preserve"> </w:t>
            </w:r>
            <w:r w:rsidRPr="00475E23">
              <w:rPr>
                <w:rFonts w:ascii="Times New Roman" w:eastAsia="Times New Roman" w:hAnsi="Times New Roman"/>
                <w:i/>
                <w:iCs/>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0C1890CB"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2577719F"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 xml:space="preserve">2. </w:t>
            </w:r>
            <w:r w:rsidRPr="007B2146">
              <w:rPr>
                <w:rFonts w:ascii="Times New Roman" w:eastAsia="Times New Roman" w:hAnsi="Times New Roman"/>
                <w:b/>
                <w:bCs/>
                <w:color w:val="000000"/>
                <w:sz w:val="24"/>
                <w:szCs w:val="24"/>
                <w:shd w:val="clear" w:color="auto" w:fill="FFFFFF"/>
                <w:lang w:eastAsia="ru-RU"/>
              </w:rPr>
              <w:t>Замовник може прийняти рішення про відмову учаснику в участі у процедурі закупівлі та може відхилити тендерну пропозицію учасника</w:t>
            </w:r>
            <w:r w:rsidRPr="007B2146">
              <w:rPr>
                <w:rFonts w:ascii="Times New Roman" w:eastAsia="Times New Roman" w:hAnsi="Times New Roman"/>
                <w:color w:val="000000"/>
                <w:sz w:val="24"/>
                <w:szCs w:val="24"/>
                <w:shd w:val="clear" w:color="auto" w:fill="FFFFFF"/>
                <w:lang w:eastAsia="ru-RU"/>
              </w:rPr>
              <w:t xml:space="preserve"> в разі, якщо учасник процедури закупівлі не виконав свої зобов’язання за раніше укладеним договором про </w:t>
            </w:r>
            <w:r w:rsidRPr="007B2146">
              <w:rPr>
                <w:rFonts w:ascii="Times New Roman" w:eastAsia="Times New Roman" w:hAnsi="Times New Roman"/>
                <w:color w:val="000000"/>
                <w:sz w:val="24"/>
                <w:szCs w:val="24"/>
                <w:shd w:val="clear" w:color="auto" w:fill="FFFFFF"/>
                <w:lang w:eastAsia="ru-RU"/>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24EAB3D"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F0C3221"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Якщо замовник вважає таке підтвердження достатнім, учаснику не може бути відмовлено в участі в процедурі закупівлі.</w:t>
            </w:r>
          </w:p>
          <w:p w14:paraId="21EBF647"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7B2146">
              <w:rPr>
                <w:rFonts w:ascii="Times New Roman" w:eastAsia="Times New Roman" w:hAnsi="Times New Roman"/>
                <w:color w:val="000000"/>
                <w:sz w:val="24"/>
                <w:szCs w:val="24"/>
                <w:shd w:val="clear" w:color="auto" w:fill="FFFFFF"/>
                <w:lang w:eastAsia="ru-RU"/>
              </w:rPr>
              <w:t xml:space="preserve">3. Учасник процедури закупівлі в електронній </w:t>
            </w:r>
            <w:r w:rsidRPr="005D725E">
              <w:rPr>
                <w:rFonts w:ascii="Times New Roman" w:eastAsia="Times New Roman" w:hAnsi="Times New Roman"/>
                <w:color w:val="000000"/>
                <w:sz w:val="24"/>
                <w:szCs w:val="24"/>
                <w:shd w:val="clear" w:color="auto" w:fill="FFFFFF"/>
                <w:lang w:eastAsia="ru-RU"/>
              </w:rPr>
              <w:t xml:space="preserve">системі закупівель під час подання тендерної пропозиції підтверджує відсутність підстав передбачених у частині першій </w:t>
            </w:r>
            <w:r w:rsidRPr="005D725E">
              <w:rPr>
                <w:rFonts w:ascii="Times New Roman" w:hAnsi="Times New Roman"/>
                <w:color w:val="000000"/>
                <w:sz w:val="24"/>
                <w:szCs w:val="24"/>
                <w:shd w:val="solid" w:color="FFFFFF" w:fill="FFFFFF"/>
              </w:rPr>
              <w:t xml:space="preserve">(крім пункту 13) </w:t>
            </w:r>
            <w:r w:rsidRPr="005D725E">
              <w:rPr>
                <w:rFonts w:ascii="Times New Roman" w:eastAsia="Times New Roman" w:hAnsi="Times New Roman"/>
                <w:color w:val="000000"/>
                <w:sz w:val="24"/>
                <w:szCs w:val="24"/>
                <w:shd w:val="clear" w:color="auto" w:fill="FFFFFF"/>
                <w:lang w:eastAsia="ru-RU"/>
              </w:rPr>
              <w:t xml:space="preserve">та частині другій цієї статті шляхом </w:t>
            </w:r>
            <w:r w:rsidRPr="005D725E">
              <w:rPr>
                <w:rFonts w:ascii="Times New Roman" w:hAnsi="Times New Roman"/>
                <w:color w:val="000000"/>
                <w:sz w:val="24"/>
                <w:szCs w:val="24"/>
                <w:shd w:val="solid" w:color="FFFFFF" w:fill="FFFFFF"/>
              </w:rPr>
              <w:t xml:space="preserve">самостійного декларування відсутності таких підстав в електронній системі закупівель, </w:t>
            </w:r>
            <w:r w:rsidRPr="005D725E">
              <w:rPr>
                <w:rFonts w:ascii="Times New Roman" w:eastAsia="Times New Roman" w:hAnsi="Times New Roman"/>
                <w:color w:val="000000"/>
                <w:sz w:val="24"/>
                <w:szCs w:val="24"/>
                <w:shd w:val="clear" w:color="auto" w:fill="FFFFFF"/>
                <w:lang w:eastAsia="ru-RU"/>
              </w:rPr>
              <w:t xml:space="preserve">поданням даних у довільній формі.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5D725E">
              <w:rPr>
                <w:rFonts w:ascii="Times New Roman" w:hAnsi="Times New Roman"/>
                <w:color w:val="000000"/>
                <w:sz w:val="24"/>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14:paraId="7453D6E9" w14:textId="77777777" w:rsidR="005F5B42" w:rsidRPr="007B2146" w:rsidRDefault="005F5B42" w:rsidP="00DA1AE5">
            <w:pPr>
              <w:spacing w:after="0" w:line="240" w:lineRule="auto"/>
              <w:ind w:firstLine="284"/>
              <w:jc w:val="both"/>
              <w:rPr>
                <w:rFonts w:ascii="Times New Roman" w:eastAsia="Times New Roman" w:hAnsi="Times New Roman"/>
                <w:b/>
                <w:bCs/>
                <w:color w:val="000000"/>
                <w:sz w:val="24"/>
                <w:szCs w:val="24"/>
                <w:shd w:val="clear" w:color="auto" w:fill="FFFFFF"/>
                <w:lang w:eastAsia="ru-RU"/>
              </w:rPr>
            </w:pPr>
            <w:r w:rsidRPr="007B2146">
              <w:rPr>
                <w:rFonts w:ascii="Times New Roman" w:eastAsia="Times New Roman" w:hAnsi="Times New Roman"/>
                <w:b/>
                <w:bCs/>
                <w:color w:val="000000"/>
                <w:sz w:val="24"/>
                <w:szCs w:val="24"/>
                <w:shd w:val="clear" w:color="auto" w:fill="FFFFFF"/>
                <w:lang w:eastAsia="ru-RU"/>
              </w:rPr>
              <w:t xml:space="preserve">Переможець процедури закупівлі у строк, що не перевищує </w:t>
            </w:r>
            <w:r>
              <w:rPr>
                <w:rFonts w:ascii="Times New Roman" w:eastAsia="Times New Roman" w:hAnsi="Times New Roman"/>
                <w:b/>
                <w:bCs/>
                <w:color w:val="000000"/>
                <w:sz w:val="24"/>
                <w:szCs w:val="24"/>
                <w:shd w:val="clear" w:color="auto" w:fill="FFFFFF"/>
                <w:lang w:eastAsia="ru-RU"/>
              </w:rPr>
              <w:t>чотири</w:t>
            </w:r>
            <w:r w:rsidRPr="007B2146">
              <w:rPr>
                <w:rFonts w:ascii="Times New Roman" w:eastAsia="Times New Roman" w:hAnsi="Times New Roman"/>
                <w:b/>
                <w:bCs/>
                <w:color w:val="000000"/>
                <w:sz w:val="24"/>
                <w:szCs w:val="24"/>
                <w:shd w:val="clear" w:color="auto" w:fill="FFFFFF"/>
                <w:lang w:eastAsia="ru-RU"/>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w:t>
            </w:r>
            <w:r>
              <w:rPr>
                <w:rFonts w:ascii="Times New Roman" w:eastAsia="Times New Roman" w:hAnsi="Times New Roman"/>
                <w:b/>
                <w:bCs/>
                <w:color w:val="000000"/>
                <w:sz w:val="24"/>
                <w:szCs w:val="24"/>
                <w:shd w:val="clear" w:color="auto" w:fill="FFFFFF"/>
                <w:lang w:eastAsia="ru-RU"/>
              </w:rPr>
              <w:t xml:space="preserve"> і </w:t>
            </w:r>
            <w:r w:rsidRPr="007B2146">
              <w:rPr>
                <w:rFonts w:ascii="Times New Roman" w:eastAsia="Times New Roman" w:hAnsi="Times New Roman"/>
                <w:b/>
                <w:bCs/>
                <w:color w:val="000000"/>
                <w:sz w:val="24"/>
                <w:szCs w:val="24"/>
                <w:shd w:val="clear" w:color="auto" w:fill="FFFFFF"/>
                <w:lang w:eastAsia="ru-RU"/>
              </w:rPr>
              <w:t>12 частини першої та частиною другою цієї статті.</w:t>
            </w:r>
          </w:p>
          <w:p w14:paraId="4F688FAC" w14:textId="77777777" w:rsidR="005F5B42" w:rsidRPr="007B2146" w:rsidRDefault="005F5B42" w:rsidP="00DA1AE5">
            <w:pPr>
              <w:shd w:val="clear" w:color="auto" w:fill="FFFFFF"/>
              <w:spacing w:after="0" w:line="240" w:lineRule="auto"/>
              <w:ind w:firstLine="284"/>
              <w:jc w:val="both"/>
              <w:textAlignment w:val="baseline"/>
              <w:rPr>
                <w:rFonts w:ascii="Times New Roman" w:eastAsia="Times New Roman" w:hAnsi="Times New Roman"/>
                <w:color w:val="000000"/>
                <w:sz w:val="24"/>
                <w:szCs w:val="24"/>
                <w:lang w:eastAsia="ru-RU"/>
              </w:rPr>
            </w:pPr>
            <w:r w:rsidRPr="007B2146">
              <w:rPr>
                <w:rFonts w:ascii="Times New Roman" w:eastAsia="Times New Roman" w:hAnsi="Times New Roman"/>
                <w:color w:val="000000"/>
                <w:sz w:val="24"/>
                <w:szCs w:val="24"/>
                <w:lang w:eastAsia="ru-RU"/>
              </w:rPr>
              <w:t xml:space="preserve">Учасники повинні відповідати кваліфікаційнім критеріям та іншим вимогам встановленим в ст.ст. 16, 17 Закону (документальне підтвердження відповідності яким зазначено  </w:t>
            </w:r>
            <w:r w:rsidRPr="007B2146">
              <w:rPr>
                <w:rFonts w:ascii="Times New Roman" w:eastAsia="Times New Roman" w:hAnsi="Times New Roman"/>
                <w:bCs/>
                <w:color w:val="000000"/>
                <w:sz w:val="24"/>
                <w:szCs w:val="24"/>
                <w:lang w:eastAsia="ru-RU"/>
              </w:rPr>
              <w:t>в</w:t>
            </w:r>
            <w:r w:rsidRPr="007B2146">
              <w:rPr>
                <w:rFonts w:ascii="Times New Roman" w:eastAsia="Times New Roman" w:hAnsi="Times New Roman"/>
                <w:b/>
                <w:bCs/>
                <w:color w:val="000000"/>
                <w:sz w:val="24"/>
                <w:szCs w:val="24"/>
                <w:lang w:eastAsia="ru-RU"/>
              </w:rPr>
              <w:t xml:space="preserve"> Додатку №1</w:t>
            </w:r>
            <w:r w:rsidRPr="007B2146">
              <w:rPr>
                <w:rFonts w:ascii="Times New Roman" w:eastAsia="Times New Roman" w:hAnsi="Times New Roman"/>
                <w:color w:val="000000"/>
                <w:sz w:val="24"/>
                <w:szCs w:val="24"/>
                <w:lang w:eastAsia="ru-RU"/>
              </w:rPr>
              <w:t>).</w:t>
            </w:r>
          </w:p>
        </w:tc>
      </w:tr>
      <w:tr w:rsidR="005F5B42" w:rsidRPr="007B2146" w14:paraId="4D01EEBE"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6E2838DC" w14:textId="77777777" w:rsidR="005F5B42" w:rsidRPr="007B2146" w:rsidRDefault="005F5B42" w:rsidP="00DA1AE5">
            <w:pPr>
              <w:spacing w:after="0" w:line="240" w:lineRule="auto"/>
              <w:rPr>
                <w:rFonts w:ascii="Times New Roman" w:hAnsi="Times New Roman"/>
                <w:b/>
                <w:bCs/>
                <w:color w:val="FF0000"/>
                <w:sz w:val="24"/>
                <w:szCs w:val="24"/>
                <w:lang w:eastAsia="ru-RU"/>
              </w:rPr>
            </w:pPr>
            <w:r w:rsidRPr="007B2146">
              <w:rPr>
                <w:rFonts w:ascii="Times New Roman" w:hAnsi="Times New Roman"/>
                <w:b/>
                <w:bCs/>
                <w:color w:val="000000"/>
                <w:sz w:val="24"/>
                <w:szCs w:val="24"/>
                <w:lang w:eastAsia="ru-RU"/>
              </w:rPr>
              <w:lastRenderedPageBreak/>
              <w:t>3.8. Інформація про необхідні технічні, якісні та кількісні характеристики предмета закупівлі</w:t>
            </w:r>
          </w:p>
        </w:tc>
        <w:tc>
          <w:tcPr>
            <w:tcW w:w="7230" w:type="dxa"/>
            <w:gridSpan w:val="2"/>
            <w:tcBorders>
              <w:top w:val="single" w:sz="4" w:space="0" w:color="auto"/>
              <w:left w:val="single" w:sz="4" w:space="0" w:color="auto"/>
              <w:bottom w:val="single" w:sz="4" w:space="0" w:color="auto"/>
              <w:right w:val="single" w:sz="4" w:space="0" w:color="auto"/>
            </w:tcBorders>
          </w:tcPr>
          <w:p w14:paraId="181A35C1" w14:textId="77777777" w:rsidR="005F5B42" w:rsidRPr="007B2146" w:rsidRDefault="005F5B42" w:rsidP="00DA1AE5">
            <w:pPr>
              <w:spacing w:after="0" w:line="240" w:lineRule="auto"/>
              <w:ind w:firstLine="432"/>
              <w:jc w:val="both"/>
              <w:rPr>
                <w:rFonts w:ascii="Times New Roman" w:hAnsi="Times New Roman"/>
                <w:i/>
                <w:sz w:val="24"/>
                <w:szCs w:val="24"/>
                <w:lang w:eastAsia="ru-RU"/>
              </w:rPr>
            </w:pPr>
            <w:r w:rsidRPr="007B2146">
              <w:rPr>
                <w:rFonts w:ascii="Times New Roman" w:hAnsi="Times New Roman"/>
                <w:i/>
                <w:sz w:val="24"/>
                <w:szCs w:val="24"/>
                <w:lang w:eastAsia="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2.</w:t>
            </w:r>
          </w:p>
          <w:p w14:paraId="408CDAE5" w14:textId="77777777" w:rsidR="005F5B42" w:rsidRPr="007B2146" w:rsidRDefault="005F5B42" w:rsidP="00DA1AE5">
            <w:pPr>
              <w:spacing w:after="0" w:line="240" w:lineRule="auto"/>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w:t>
            </w:r>
            <w:r w:rsidRPr="007B2146">
              <w:rPr>
                <w:rFonts w:ascii="Times New Roman" w:hAnsi="Times New Roman"/>
                <w:b/>
                <w:color w:val="000000"/>
                <w:sz w:val="24"/>
                <w:szCs w:val="24"/>
                <w:lang w:eastAsia="ru-RU"/>
              </w:rPr>
              <w:t>Додатку №2</w:t>
            </w:r>
            <w:r w:rsidRPr="007B2146">
              <w:rPr>
                <w:rFonts w:ascii="Times New Roman" w:hAnsi="Times New Roman"/>
                <w:color w:val="000000"/>
                <w:sz w:val="24"/>
                <w:szCs w:val="24"/>
                <w:lang w:eastAsia="ru-RU"/>
              </w:rPr>
              <w:t xml:space="preserve"> до цієї Тендерної документації.</w:t>
            </w:r>
          </w:p>
          <w:p w14:paraId="76B65C5A" w14:textId="77777777" w:rsidR="005F5B42" w:rsidRPr="007B2146" w:rsidRDefault="005F5B42" w:rsidP="00DA1AE5">
            <w:pPr>
              <w:spacing w:after="0" w:line="240" w:lineRule="auto"/>
              <w:jc w:val="both"/>
              <w:rPr>
                <w:rFonts w:ascii="Times New Roman" w:hAnsi="Times New Roman"/>
                <w:color w:val="000000"/>
                <w:sz w:val="24"/>
                <w:szCs w:val="24"/>
              </w:rPr>
            </w:pPr>
            <w:r w:rsidRPr="007B2146">
              <w:rPr>
                <w:rFonts w:ascii="Times New Roman" w:hAnsi="Times New Roman"/>
                <w:color w:val="000000"/>
                <w:sz w:val="24"/>
                <w:szCs w:val="24"/>
              </w:rPr>
              <w:t xml:space="preserve">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tc>
      </w:tr>
      <w:tr w:rsidR="005F5B42" w:rsidRPr="007B2146" w14:paraId="7D715468"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5E30C736"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lastRenderedPageBreak/>
              <w:t>3.9. Інформація про субпідрядника (ів)/співвиконавця (ів) у випадку закупівлі робіт/послуг</w:t>
            </w:r>
          </w:p>
        </w:tc>
        <w:tc>
          <w:tcPr>
            <w:tcW w:w="7230" w:type="dxa"/>
            <w:gridSpan w:val="2"/>
            <w:tcBorders>
              <w:top w:val="single" w:sz="4" w:space="0" w:color="auto"/>
              <w:left w:val="single" w:sz="4" w:space="0" w:color="auto"/>
              <w:bottom w:val="single" w:sz="4" w:space="0" w:color="auto"/>
              <w:right w:val="single" w:sz="4" w:space="0" w:color="auto"/>
            </w:tcBorders>
          </w:tcPr>
          <w:p w14:paraId="10575ACE" w14:textId="77777777" w:rsidR="005F5B42" w:rsidRPr="007B2146" w:rsidRDefault="005F5B42" w:rsidP="00DA1AE5">
            <w:pPr>
              <w:spacing w:after="0" w:line="240" w:lineRule="auto"/>
              <w:ind w:firstLine="198"/>
              <w:jc w:val="both"/>
              <w:rPr>
                <w:rFonts w:ascii="Times New Roman" w:hAnsi="Times New Roman"/>
                <w:b/>
                <w:color w:val="000000"/>
                <w:sz w:val="24"/>
                <w:szCs w:val="24"/>
                <w:lang w:eastAsia="ru-RU"/>
              </w:rPr>
            </w:pPr>
            <w:r w:rsidRPr="007B2146">
              <w:rPr>
                <w:rFonts w:ascii="Times New Roman" w:hAnsi="Times New Roman"/>
                <w:bCs/>
                <w:color w:val="000000"/>
                <w:sz w:val="24"/>
                <w:szCs w:val="24"/>
                <w:lang w:eastAsia="ru-RU"/>
              </w:rPr>
              <w:t xml:space="preserve">Відповідно до  ч.7 статті 17 Закону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 </w:t>
            </w:r>
            <w:r w:rsidRPr="007B2146">
              <w:rPr>
                <w:rFonts w:ascii="Times New Roman" w:hAnsi="Times New Roman"/>
                <w:b/>
                <w:color w:val="000000"/>
                <w:sz w:val="24"/>
                <w:szCs w:val="24"/>
                <w:lang w:eastAsia="ru-RU"/>
              </w:rPr>
              <w:t>.</w:t>
            </w:r>
          </w:p>
          <w:p w14:paraId="024351CE" w14:textId="77777777" w:rsidR="005F5B42" w:rsidRPr="007B2146" w:rsidRDefault="005F5B42" w:rsidP="00DA1AE5">
            <w:pPr>
              <w:spacing w:after="0"/>
              <w:jc w:val="both"/>
              <w:rPr>
                <w:rFonts w:ascii="Times New Roman" w:hAnsi="Times New Roman"/>
                <w:color w:val="000000"/>
                <w:sz w:val="24"/>
                <w:szCs w:val="24"/>
              </w:rPr>
            </w:pPr>
            <w:r w:rsidRPr="007B2146">
              <w:rPr>
                <w:rFonts w:ascii="Times New Roman" w:hAnsi="Times New Roman"/>
                <w:color w:val="000000"/>
                <w:sz w:val="24"/>
                <w:szCs w:val="24"/>
              </w:rPr>
              <w:t>Учасник подає наступні відомості:</w:t>
            </w:r>
          </w:p>
          <w:p w14:paraId="6BA5EB74" w14:textId="77777777" w:rsidR="005F5B42" w:rsidRPr="007B2146" w:rsidRDefault="005F5B42" w:rsidP="00DA1AE5">
            <w:pPr>
              <w:spacing w:after="0" w:line="240" w:lineRule="auto"/>
              <w:jc w:val="both"/>
              <w:rPr>
                <w:rFonts w:ascii="Times New Roman" w:hAnsi="Times New Roman"/>
                <w:color w:val="000000"/>
                <w:sz w:val="24"/>
                <w:szCs w:val="24"/>
              </w:rPr>
            </w:pPr>
            <w:r w:rsidRPr="007B2146">
              <w:rPr>
                <w:rFonts w:ascii="Times New Roman" w:hAnsi="Times New Roman"/>
                <w:color w:val="000000"/>
                <w:sz w:val="24"/>
                <w:szCs w:val="24"/>
              </w:rPr>
              <w:t>- найменування субпідрядника/співвиконавця;</w:t>
            </w:r>
          </w:p>
          <w:p w14:paraId="5746B402" w14:textId="77777777" w:rsidR="005F5B42" w:rsidRPr="007B2146" w:rsidRDefault="005F5B42" w:rsidP="00DA1AE5">
            <w:pPr>
              <w:spacing w:after="0" w:line="240" w:lineRule="auto"/>
              <w:jc w:val="both"/>
              <w:rPr>
                <w:rFonts w:ascii="Times New Roman" w:hAnsi="Times New Roman"/>
                <w:color w:val="000000"/>
                <w:sz w:val="24"/>
                <w:szCs w:val="24"/>
              </w:rPr>
            </w:pPr>
            <w:r w:rsidRPr="007B2146">
              <w:rPr>
                <w:rFonts w:ascii="Times New Roman" w:hAnsi="Times New Roman"/>
                <w:color w:val="000000"/>
                <w:sz w:val="24"/>
                <w:szCs w:val="24"/>
              </w:rPr>
              <w:t>- його місцезнаходження;</w:t>
            </w:r>
          </w:p>
          <w:p w14:paraId="4E748CAA" w14:textId="77777777" w:rsidR="005F5B42" w:rsidRPr="007B2146" w:rsidRDefault="005F5B42" w:rsidP="00DA1AE5">
            <w:pPr>
              <w:spacing w:after="0" w:line="240" w:lineRule="auto"/>
              <w:jc w:val="both"/>
              <w:rPr>
                <w:rFonts w:ascii="Times New Roman" w:hAnsi="Times New Roman"/>
                <w:color w:val="000000"/>
                <w:sz w:val="24"/>
                <w:szCs w:val="24"/>
              </w:rPr>
            </w:pPr>
            <w:r w:rsidRPr="007B2146">
              <w:rPr>
                <w:rFonts w:ascii="Times New Roman" w:hAnsi="Times New Roman"/>
                <w:color w:val="000000"/>
                <w:sz w:val="24"/>
                <w:szCs w:val="24"/>
              </w:rPr>
              <w:t>- платіжні реквізити;</w:t>
            </w:r>
          </w:p>
          <w:p w14:paraId="68452AB9" w14:textId="77777777" w:rsidR="005F5B42" w:rsidRPr="007B2146" w:rsidRDefault="005F5B42" w:rsidP="00DA1AE5">
            <w:pPr>
              <w:spacing w:after="0" w:line="240" w:lineRule="auto"/>
              <w:jc w:val="both"/>
              <w:rPr>
                <w:rFonts w:ascii="Times New Roman" w:hAnsi="Times New Roman"/>
                <w:color w:val="000000"/>
                <w:sz w:val="24"/>
                <w:szCs w:val="24"/>
              </w:rPr>
            </w:pPr>
            <w:r w:rsidRPr="007B2146">
              <w:rPr>
                <w:rFonts w:ascii="Times New Roman" w:hAnsi="Times New Roman"/>
                <w:color w:val="000000"/>
                <w:sz w:val="24"/>
                <w:szCs w:val="24"/>
              </w:rPr>
              <w:t>- код за ЄДРПОУ</w:t>
            </w:r>
          </w:p>
          <w:p w14:paraId="4084FAA9" w14:textId="77777777" w:rsidR="005F5B42" w:rsidRPr="007B2146" w:rsidRDefault="005F5B42" w:rsidP="00DA1AE5">
            <w:pPr>
              <w:spacing w:after="0" w:line="240" w:lineRule="auto"/>
              <w:jc w:val="both"/>
              <w:rPr>
                <w:rFonts w:ascii="Times New Roman" w:hAnsi="Times New Roman"/>
                <w:b/>
                <w:color w:val="000000"/>
                <w:sz w:val="24"/>
                <w:szCs w:val="24"/>
                <w:lang w:eastAsia="ru-RU"/>
              </w:rPr>
            </w:pPr>
            <w:r w:rsidRPr="007B2146">
              <w:rPr>
                <w:rFonts w:ascii="Times New Roman" w:hAnsi="Times New Roman"/>
                <w:color w:val="000000"/>
                <w:sz w:val="24"/>
                <w:szCs w:val="24"/>
              </w:rPr>
              <w:t>-довідку від субпідрядника/співвиконавця про відсутність підстав визначених в ч.1 ст.17 Закону України «Про публічні закупівлі»</w:t>
            </w:r>
            <w:r>
              <w:rPr>
                <w:rFonts w:ascii="Times New Roman" w:hAnsi="Times New Roman"/>
                <w:color w:val="000000"/>
                <w:sz w:val="24"/>
                <w:szCs w:val="24"/>
              </w:rPr>
              <w:t xml:space="preserve"> </w:t>
            </w:r>
            <w:r w:rsidRPr="00DB5306">
              <w:rPr>
                <w:rFonts w:ascii="Times New Roman" w:hAnsi="Times New Roman"/>
                <w:color w:val="000000"/>
                <w:sz w:val="24"/>
                <w:szCs w:val="24"/>
                <w:shd w:val="solid" w:color="FFFFFF" w:fill="FFFFFF"/>
              </w:rPr>
              <w:t>(крім пункту 13 частини першої статті 17 Закону)</w:t>
            </w:r>
          </w:p>
          <w:p w14:paraId="4890FE1C" w14:textId="77777777" w:rsidR="005F5B42" w:rsidRPr="007B2146" w:rsidRDefault="005F5B42" w:rsidP="00DA1AE5">
            <w:pPr>
              <w:spacing w:after="0" w:line="240" w:lineRule="auto"/>
              <w:ind w:firstLine="198"/>
              <w:jc w:val="both"/>
              <w:rPr>
                <w:rFonts w:ascii="Times New Roman" w:hAnsi="Times New Roman"/>
                <w:color w:val="000000"/>
                <w:sz w:val="24"/>
                <w:szCs w:val="24"/>
                <w:shd w:val="clear" w:color="auto" w:fill="FFFFFF"/>
                <w:lang w:eastAsia="ru-RU"/>
              </w:rPr>
            </w:pPr>
          </w:p>
        </w:tc>
      </w:tr>
      <w:tr w:rsidR="005F5B42" w:rsidRPr="007B2146" w14:paraId="5C62179B" w14:textId="77777777" w:rsidTr="00DA1AE5">
        <w:trPr>
          <w:trHeight w:val="2556"/>
        </w:trPr>
        <w:tc>
          <w:tcPr>
            <w:tcW w:w="2977" w:type="dxa"/>
            <w:tcBorders>
              <w:top w:val="single" w:sz="4" w:space="0" w:color="auto"/>
              <w:left w:val="single" w:sz="4" w:space="0" w:color="auto"/>
              <w:bottom w:val="single" w:sz="4" w:space="0" w:color="auto"/>
              <w:right w:val="single" w:sz="4" w:space="0" w:color="auto"/>
            </w:tcBorders>
          </w:tcPr>
          <w:p w14:paraId="7FC00A9F"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t xml:space="preserve">3.10. Унесення змін або відкликання тендерної пропозиції учасником </w:t>
            </w:r>
          </w:p>
        </w:tc>
        <w:tc>
          <w:tcPr>
            <w:tcW w:w="7230" w:type="dxa"/>
            <w:gridSpan w:val="2"/>
            <w:tcBorders>
              <w:top w:val="single" w:sz="4" w:space="0" w:color="auto"/>
              <w:left w:val="single" w:sz="4" w:space="0" w:color="auto"/>
              <w:bottom w:val="single" w:sz="4" w:space="0" w:color="auto"/>
              <w:right w:val="single" w:sz="4" w:space="0" w:color="auto"/>
            </w:tcBorders>
          </w:tcPr>
          <w:p w14:paraId="056464E2" w14:textId="77777777" w:rsidR="005F5B42" w:rsidRPr="007B2146" w:rsidRDefault="005F5B42" w:rsidP="00DA1AE5">
            <w:pPr>
              <w:spacing w:after="0" w:line="240" w:lineRule="auto"/>
              <w:ind w:firstLine="198"/>
              <w:jc w:val="both"/>
              <w:rPr>
                <w:rFonts w:ascii="Times New Roman" w:hAnsi="Times New Roman"/>
                <w:color w:val="000000"/>
                <w:sz w:val="24"/>
                <w:szCs w:val="24"/>
                <w:shd w:val="clear" w:color="auto" w:fill="FFFFFF"/>
                <w:lang w:eastAsia="ru-RU"/>
              </w:rPr>
            </w:pPr>
            <w:r w:rsidRPr="007B2146">
              <w:rPr>
                <w:rFonts w:ascii="Times New Roman" w:hAnsi="Times New Roman"/>
                <w:color w:val="000000"/>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777EF3F6" w14:textId="77777777" w:rsidR="005F5B42" w:rsidRPr="007B2146" w:rsidRDefault="005F5B42" w:rsidP="00DA1AE5">
            <w:pPr>
              <w:spacing w:after="0" w:line="240" w:lineRule="auto"/>
              <w:ind w:firstLine="198"/>
              <w:jc w:val="both"/>
              <w:rPr>
                <w:rFonts w:ascii="Times New Roman" w:hAnsi="Times New Roman"/>
                <w:color w:val="000000"/>
                <w:sz w:val="24"/>
                <w:szCs w:val="24"/>
                <w:shd w:val="clear" w:color="auto" w:fill="FFFFFF"/>
                <w:lang w:eastAsia="ru-RU"/>
              </w:rPr>
            </w:pPr>
            <w:r w:rsidRPr="007B2146">
              <w:rPr>
                <w:rFonts w:ascii="Times New Roman" w:hAnsi="Times New Roman"/>
                <w:color w:val="000000"/>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5B42" w:rsidRPr="007B2146" w14:paraId="0478600B" w14:textId="77777777" w:rsidTr="00DA1AE5">
        <w:trPr>
          <w:trHeight w:val="558"/>
        </w:trPr>
        <w:tc>
          <w:tcPr>
            <w:tcW w:w="2977" w:type="dxa"/>
            <w:tcBorders>
              <w:top w:val="single" w:sz="4" w:space="0" w:color="auto"/>
              <w:left w:val="single" w:sz="4" w:space="0" w:color="auto"/>
              <w:bottom w:val="single" w:sz="4" w:space="0" w:color="auto"/>
              <w:right w:val="single" w:sz="4" w:space="0" w:color="auto"/>
            </w:tcBorders>
          </w:tcPr>
          <w:p w14:paraId="3A307D3C"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t>3.11.</w:t>
            </w:r>
            <w:r w:rsidRPr="007B2146">
              <w:rPr>
                <w:rFonts w:ascii="Times New Roman" w:eastAsia="Times New Roman" w:hAnsi="Times New Roman"/>
                <w:color w:val="000000"/>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7230" w:type="dxa"/>
            <w:gridSpan w:val="2"/>
            <w:tcBorders>
              <w:top w:val="single" w:sz="4" w:space="0" w:color="auto"/>
              <w:left w:val="single" w:sz="4" w:space="0" w:color="auto"/>
              <w:bottom w:val="single" w:sz="4" w:space="0" w:color="auto"/>
              <w:right w:val="single" w:sz="4" w:space="0" w:color="auto"/>
            </w:tcBorders>
          </w:tcPr>
          <w:p w14:paraId="71413E29" w14:textId="77777777" w:rsidR="005F5B42" w:rsidRPr="00964C4B" w:rsidRDefault="005F5B42" w:rsidP="00DA1AE5">
            <w:pPr>
              <w:spacing w:before="120" w:line="230" w:lineRule="auto"/>
              <w:ind w:firstLine="567"/>
              <w:jc w:val="both"/>
              <w:rPr>
                <w:rFonts w:ascii="Times New Roman" w:hAnsi="Times New Roman"/>
                <w:color w:val="000000"/>
                <w:sz w:val="24"/>
                <w:szCs w:val="24"/>
                <w:shd w:val="solid" w:color="FFFFFF" w:fill="FFFFFF"/>
              </w:rPr>
            </w:pPr>
            <w:r w:rsidRPr="00964C4B">
              <w:rPr>
                <w:rFonts w:ascii="Times New Roman" w:hAnsi="Times New Roman"/>
                <w:color w:val="000000"/>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FAA327" w14:textId="77777777" w:rsidR="005F5B42" w:rsidRPr="00964C4B" w:rsidRDefault="005F5B42" w:rsidP="00DA1AE5">
            <w:pPr>
              <w:pStyle w:val="af9"/>
              <w:shd w:val="clear" w:color="auto" w:fill="FFFFFF"/>
              <w:spacing w:before="120" w:beforeAutospacing="0" w:after="0" w:afterAutospacing="0" w:line="230" w:lineRule="auto"/>
              <w:ind w:firstLine="567"/>
              <w:jc w:val="both"/>
              <w:rPr>
                <w:rFonts w:ascii="Times New Roman"/>
                <w:lang w:val="uk-UA"/>
              </w:rPr>
            </w:pPr>
            <w:r w:rsidRPr="00964C4B">
              <w:rPr>
                <w:rFonts w:asci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51FD8A" w14:textId="77777777" w:rsidR="005F5B42" w:rsidRPr="00964C4B" w:rsidRDefault="005F5B42" w:rsidP="00DA1AE5">
            <w:pPr>
              <w:spacing w:before="120" w:line="230" w:lineRule="auto"/>
              <w:ind w:firstLine="567"/>
              <w:jc w:val="both"/>
              <w:rPr>
                <w:rFonts w:ascii="Times New Roman" w:eastAsia="Times New Roman" w:hAnsi="Times New Roman"/>
                <w:color w:val="000000"/>
                <w:sz w:val="24"/>
                <w:szCs w:val="24"/>
                <w:lang w:eastAsia="uk-UA"/>
              </w:rPr>
            </w:pPr>
            <w:r w:rsidRPr="00964C4B">
              <w:rPr>
                <w:rFonts w:ascii="Times New Roman" w:hAnsi="Times New Roman"/>
                <w:color w:val="000000"/>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964C4B">
              <w:rPr>
                <w:rFonts w:ascii="Times New Roman" w:hAnsi="Times New Roman"/>
                <w:color w:val="000000"/>
                <w:sz w:val="24"/>
                <w:szCs w:val="24"/>
                <w:shd w:val="solid" w:color="FFFFFF" w:fill="FFFFFF"/>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tc>
      </w:tr>
      <w:tr w:rsidR="005F5B42" w:rsidRPr="007B2146" w14:paraId="106A9A17" w14:textId="77777777" w:rsidTr="00DA1AE5">
        <w:trPr>
          <w:trHeight w:val="70"/>
        </w:trPr>
        <w:tc>
          <w:tcPr>
            <w:tcW w:w="10207" w:type="dxa"/>
            <w:gridSpan w:val="3"/>
            <w:tcBorders>
              <w:top w:val="single" w:sz="4" w:space="0" w:color="auto"/>
              <w:left w:val="single" w:sz="4" w:space="0" w:color="auto"/>
              <w:bottom w:val="single" w:sz="4" w:space="0" w:color="auto"/>
              <w:right w:val="single" w:sz="4" w:space="0" w:color="auto"/>
            </w:tcBorders>
          </w:tcPr>
          <w:p w14:paraId="19092F5C" w14:textId="77777777" w:rsidR="005F5B42" w:rsidRPr="007B2146" w:rsidRDefault="005F5B42" w:rsidP="00DA1AE5">
            <w:pPr>
              <w:spacing w:after="0" w:line="240" w:lineRule="auto"/>
              <w:ind w:firstLine="198"/>
              <w:jc w:val="center"/>
              <w:rPr>
                <w:rFonts w:ascii="Times New Roman" w:hAnsi="Times New Roman"/>
                <w:color w:val="000000"/>
                <w:sz w:val="24"/>
                <w:szCs w:val="24"/>
                <w:lang w:eastAsia="ru-RU"/>
              </w:rPr>
            </w:pPr>
            <w:r w:rsidRPr="007B2146">
              <w:rPr>
                <w:rFonts w:ascii="Times New Roman" w:hAnsi="Times New Roman"/>
                <w:b/>
                <w:color w:val="000000"/>
                <w:sz w:val="24"/>
                <w:szCs w:val="24"/>
                <w:lang w:eastAsia="ru-RU"/>
              </w:rPr>
              <w:lastRenderedPageBreak/>
              <w:t>Розділ 4. Подання та розкриття тендерних пропозицій</w:t>
            </w:r>
          </w:p>
        </w:tc>
      </w:tr>
      <w:tr w:rsidR="005F5B42" w:rsidRPr="007B2146" w14:paraId="0BCA56AC" w14:textId="77777777" w:rsidTr="00DA1AE5">
        <w:trPr>
          <w:trHeight w:val="21"/>
        </w:trPr>
        <w:tc>
          <w:tcPr>
            <w:tcW w:w="2977" w:type="dxa"/>
            <w:tcBorders>
              <w:top w:val="single" w:sz="4" w:space="0" w:color="auto"/>
              <w:left w:val="single" w:sz="4" w:space="0" w:color="auto"/>
              <w:bottom w:val="nil"/>
              <w:right w:val="single" w:sz="4" w:space="0" w:color="auto"/>
            </w:tcBorders>
          </w:tcPr>
          <w:p w14:paraId="64A62AA3" w14:textId="77777777" w:rsidR="005F5B42" w:rsidRPr="007B2146" w:rsidRDefault="005F5B42" w:rsidP="00DA1AE5">
            <w:pPr>
              <w:spacing w:after="0" w:line="240" w:lineRule="auto"/>
              <w:jc w:val="both"/>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t>4.1. Кінцевий строк подання тендерної пропозиції:</w:t>
            </w:r>
          </w:p>
        </w:tc>
        <w:tc>
          <w:tcPr>
            <w:tcW w:w="7230" w:type="dxa"/>
            <w:gridSpan w:val="2"/>
            <w:tcBorders>
              <w:top w:val="single" w:sz="4" w:space="0" w:color="auto"/>
              <w:left w:val="single" w:sz="4" w:space="0" w:color="auto"/>
              <w:bottom w:val="nil"/>
              <w:right w:val="single" w:sz="4" w:space="0" w:color="auto"/>
            </w:tcBorders>
          </w:tcPr>
          <w:p w14:paraId="55BE9797" w14:textId="77777777" w:rsidR="005F5B42" w:rsidRPr="007B2146" w:rsidRDefault="005F5B42" w:rsidP="00DA1AE5">
            <w:pPr>
              <w:spacing w:after="0" w:line="240" w:lineRule="auto"/>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 xml:space="preserve">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w:t>
            </w:r>
            <w:r>
              <w:rPr>
                <w:rFonts w:ascii="Times New Roman" w:hAnsi="Times New Roman"/>
                <w:color w:val="000000"/>
                <w:sz w:val="24"/>
                <w:szCs w:val="24"/>
                <w:lang w:eastAsia="ru-RU"/>
              </w:rPr>
              <w:t xml:space="preserve"> </w:t>
            </w:r>
            <w:r w:rsidRPr="001F6AA1">
              <w:rPr>
                <w:rFonts w:ascii="Times New Roman" w:hAnsi="Times New Roman"/>
                <w:color w:val="000000"/>
                <w:sz w:val="28"/>
                <w:szCs w:val="28"/>
                <w:shd w:val="solid" w:color="FFFFFF" w:fill="FFFFFF"/>
              </w:rPr>
              <w:t>(</w:t>
            </w:r>
            <w:r w:rsidRPr="00DB5306">
              <w:rPr>
                <w:rFonts w:ascii="Times New Roman" w:hAnsi="Times New Roman"/>
                <w:color w:val="000000"/>
                <w:sz w:val="24"/>
                <w:szCs w:val="24"/>
                <w:shd w:val="solid" w:color="FFFFFF" w:fill="FFFFFF"/>
              </w:rPr>
              <w:t>крім пункту 13 частини першої статті 17 Закону)</w:t>
            </w:r>
            <w:r w:rsidRPr="007B2146">
              <w:rPr>
                <w:rFonts w:ascii="Times New Roman" w:hAnsi="Times New Roman"/>
                <w:color w:val="000000"/>
                <w:sz w:val="24"/>
                <w:szCs w:val="24"/>
                <w:lang w:eastAsia="ru-RU"/>
              </w:rPr>
              <w:t xml:space="preserve">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tc>
      </w:tr>
      <w:tr w:rsidR="005F5B42" w:rsidRPr="007B2146" w14:paraId="48AA0ADD" w14:textId="77777777" w:rsidTr="00DA1AE5">
        <w:trPr>
          <w:trHeight w:val="1159"/>
        </w:trPr>
        <w:tc>
          <w:tcPr>
            <w:tcW w:w="2977" w:type="dxa"/>
            <w:tcBorders>
              <w:top w:val="nil"/>
              <w:left w:val="single" w:sz="4" w:space="0" w:color="auto"/>
              <w:bottom w:val="dashed" w:sz="8" w:space="0" w:color="auto"/>
              <w:right w:val="single" w:sz="4" w:space="0" w:color="auto"/>
            </w:tcBorders>
          </w:tcPr>
          <w:p w14:paraId="6C6BBDA7" w14:textId="77777777" w:rsidR="005F5B42" w:rsidRPr="007B2146" w:rsidRDefault="005F5B42" w:rsidP="00DA1AE5">
            <w:pPr>
              <w:spacing w:after="0" w:line="240" w:lineRule="auto"/>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4.1.1. спосіб подання  тендерної пропозиції</w:t>
            </w:r>
          </w:p>
        </w:tc>
        <w:tc>
          <w:tcPr>
            <w:tcW w:w="7230" w:type="dxa"/>
            <w:gridSpan w:val="2"/>
            <w:tcBorders>
              <w:top w:val="nil"/>
              <w:left w:val="single" w:sz="4" w:space="0" w:color="auto"/>
              <w:bottom w:val="dashed" w:sz="8" w:space="0" w:color="auto"/>
              <w:right w:val="single" w:sz="4" w:space="0" w:color="auto"/>
            </w:tcBorders>
          </w:tcPr>
          <w:p w14:paraId="7C57A035" w14:textId="77777777" w:rsidR="005F5B42" w:rsidRPr="007B2146" w:rsidRDefault="005F5B42" w:rsidP="00DA1AE5">
            <w:pPr>
              <w:spacing w:after="0" w:line="240" w:lineRule="auto"/>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tc>
      </w:tr>
      <w:tr w:rsidR="005F5B42" w:rsidRPr="007B2146" w14:paraId="4A9CD2EF" w14:textId="77777777" w:rsidTr="00DA1AE5">
        <w:trPr>
          <w:trHeight w:val="226"/>
        </w:trPr>
        <w:tc>
          <w:tcPr>
            <w:tcW w:w="2977" w:type="dxa"/>
            <w:vMerge w:val="restart"/>
            <w:tcBorders>
              <w:top w:val="dashed" w:sz="8" w:space="0" w:color="auto"/>
              <w:left w:val="single" w:sz="4" w:space="0" w:color="auto"/>
              <w:bottom w:val="single" w:sz="4" w:space="0" w:color="auto"/>
              <w:right w:val="single" w:sz="4" w:space="0" w:color="auto"/>
            </w:tcBorders>
          </w:tcPr>
          <w:p w14:paraId="3E6F92A2" w14:textId="77777777" w:rsidR="005F5B42" w:rsidRPr="007B2146" w:rsidRDefault="005F5B42" w:rsidP="00DA1AE5">
            <w:pPr>
              <w:spacing w:after="0" w:line="240" w:lineRule="auto"/>
              <w:rPr>
                <w:rFonts w:ascii="Times New Roman" w:hAnsi="Times New Roman"/>
                <w:color w:val="000000"/>
                <w:sz w:val="24"/>
                <w:szCs w:val="24"/>
                <w:lang w:eastAsia="ru-RU"/>
              </w:rPr>
            </w:pPr>
            <w:r w:rsidRPr="007B2146">
              <w:rPr>
                <w:rFonts w:ascii="Times New Roman" w:hAnsi="Times New Roman"/>
                <w:color w:val="000000"/>
                <w:sz w:val="24"/>
                <w:szCs w:val="24"/>
                <w:lang w:eastAsia="ru-RU"/>
              </w:rPr>
              <w:t>4.1.2. кінцевий строк подання тендерної пропозиції (дата)</w:t>
            </w:r>
          </w:p>
        </w:tc>
        <w:tc>
          <w:tcPr>
            <w:tcW w:w="7230" w:type="dxa"/>
            <w:gridSpan w:val="2"/>
            <w:tcBorders>
              <w:top w:val="dashed" w:sz="8" w:space="0" w:color="auto"/>
              <w:left w:val="single" w:sz="4" w:space="0" w:color="auto"/>
              <w:bottom w:val="dashed" w:sz="8" w:space="0" w:color="auto"/>
              <w:right w:val="single" w:sz="4" w:space="0" w:color="auto"/>
            </w:tcBorders>
            <w:shd w:val="clear" w:color="auto" w:fill="auto"/>
          </w:tcPr>
          <w:p w14:paraId="59591C3A" w14:textId="08F639E4" w:rsidR="005F5B42" w:rsidRPr="007B2146" w:rsidRDefault="00E97660" w:rsidP="00DA1AE5">
            <w:pPr>
              <w:spacing w:after="0" w:line="240" w:lineRule="auto"/>
              <w:ind w:firstLine="198"/>
              <w:jc w:val="both"/>
              <w:rPr>
                <w:rFonts w:ascii="Times New Roman" w:hAnsi="Times New Roman"/>
                <w:b/>
                <w:color w:val="000000"/>
                <w:sz w:val="24"/>
                <w:szCs w:val="24"/>
                <w:lang w:eastAsia="ru-RU"/>
              </w:rPr>
            </w:pPr>
            <w:r>
              <w:rPr>
                <w:rFonts w:ascii="Times New Roman" w:hAnsi="Times New Roman"/>
                <w:b/>
                <w:sz w:val="24"/>
                <w:szCs w:val="24"/>
                <w:lang w:val="ru-RU"/>
              </w:rPr>
              <w:t>0</w:t>
            </w:r>
            <w:r w:rsidR="00EB1071">
              <w:rPr>
                <w:rFonts w:ascii="Times New Roman" w:hAnsi="Times New Roman"/>
                <w:b/>
                <w:sz w:val="24"/>
                <w:szCs w:val="24"/>
                <w:lang w:val="ru-RU"/>
              </w:rPr>
              <w:t>2</w:t>
            </w:r>
            <w:r w:rsidR="005F5B42" w:rsidRPr="00831017">
              <w:rPr>
                <w:rFonts w:ascii="Times New Roman" w:hAnsi="Times New Roman"/>
                <w:b/>
                <w:sz w:val="24"/>
                <w:szCs w:val="24"/>
                <w:lang w:val="ru-RU"/>
              </w:rPr>
              <w:t>.</w:t>
            </w:r>
            <w:r w:rsidR="005F5B42">
              <w:rPr>
                <w:rFonts w:ascii="Times New Roman" w:hAnsi="Times New Roman"/>
                <w:b/>
                <w:sz w:val="24"/>
                <w:szCs w:val="24"/>
                <w:lang w:val="ru-RU"/>
              </w:rPr>
              <w:t>0</w:t>
            </w:r>
            <w:r>
              <w:rPr>
                <w:rFonts w:ascii="Times New Roman" w:hAnsi="Times New Roman"/>
                <w:b/>
                <w:sz w:val="24"/>
                <w:szCs w:val="24"/>
                <w:lang w:val="ru-RU"/>
              </w:rPr>
              <w:t>2</w:t>
            </w:r>
            <w:r w:rsidR="005F5B42" w:rsidRPr="00831017">
              <w:rPr>
                <w:rFonts w:ascii="Times New Roman" w:hAnsi="Times New Roman"/>
                <w:b/>
                <w:sz w:val="24"/>
                <w:szCs w:val="24"/>
                <w:lang w:val="ru-RU"/>
              </w:rPr>
              <w:t>.</w:t>
            </w:r>
            <w:r w:rsidR="005F5B42" w:rsidRPr="00831017">
              <w:rPr>
                <w:rFonts w:ascii="Times New Roman" w:hAnsi="Times New Roman"/>
                <w:b/>
                <w:sz w:val="24"/>
                <w:szCs w:val="24"/>
              </w:rPr>
              <w:t>20</w:t>
            </w:r>
            <w:r w:rsidR="005F5B42" w:rsidRPr="00831017">
              <w:rPr>
                <w:rFonts w:ascii="Times New Roman" w:hAnsi="Times New Roman"/>
                <w:b/>
                <w:sz w:val="24"/>
                <w:szCs w:val="24"/>
                <w:lang w:val="ru-RU"/>
              </w:rPr>
              <w:t>2</w:t>
            </w:r>
            <w:r w:rsidR="005F5B42">
              <w:rPr>
                <w:rFonts w:ascii="Times New Roman" w:hAnsi="Times New Roman"/>
                <w:b/>
                <w:sz w:val="24"/>
                <w:szCs w:val="24"/>
                <w:lang w:val="ru-RU"/>
              </w:rPr>
              <w:t>3</w:t>
            </w:r>
            <w:r w:rsidR="005F5B42" w:rsidRPr="007B2146">
              <w:rPr>
                <w:rFonts w:ascii="Times New Roman" w:hAnsi="Times New Roman"/>
                <w:b/>
                <w:color w:val="000000"/>
                <w:sz w:val="24"/>
                <w:szCs w:val="24"/>
              </w:rPr>
              <w:t xml:space="preserve"> року (час визначено в оголошенні про проведення закупівлі)</w:t>
            </w:r>
          </w:p>
        </w:tc>
      </w:tr>
      <w:tr w:rsidR="005F5B42" w:rsidRPr="007B2146" w14:paraId="39AB0210" w14:textId="77777777" w:rsidTr="00DA1AE5">
        <w:trPr>
          <w:trHeight w:val="21"/>
        </w:trPr>
        <w:tc>
          <w:tcPr>
            <w:tcW w:w="2977" w:type="dxa"/>
            <w:vMerge/>
            <w:tcBorders>
              <w:top w:val="dashed" w:sz="8" w:space="0" w:color="auto"/>
              <w:left w:val="single" w:sz="4" w:space="0" w:color="auto"/>
              <w:bottom w:val="single" w:sz="4" w:space="0" w:color="auto"/>
              <w:right w:val="single" w:sz="4" w:space="0" w:color="auto"/>
            </w:tcBorders>
            <w:vAlign w:val="center"/>
          </w:tcPr>
          <w:p w14:paraId="7D54E9F2" w14:textId="77777777" w:rsidR="005F5B42" w:rsidRPr="007B2146" w:rsidRDefault="005F5B42" w:rsidP="00DA1AE5">
            <w:pPr>
              <w:spacing w:after="0" w:line="240" w:lineRule="auto"/>
              <w:ind w:firstLine="198"/>
              <w:rPr>
                <w:rFonts w:ascii="Times New Roman" w:hAnsi="Times New Roman"/>
                <w:color w:val="000000"/>
                <w:sz w:val="24"/>
                <w:szCs w:val="24"/>
                <w:lang w:eastAsia="ru-RU"/>
              </w:rPr>
            </w:pPr>
          </w:p>
        </w:tc>
        <w:tc>
          <w:tcPr>
            <w:tcW w:w="7230" w:type="dxa"/>
            <w:gridSpan w:val="2"/>
            <w:tcBorders>
              <w:top w:val="dashed" w:sz="8" w:space="0" w:color="auto"/>
              <w:left w:val="single" w:sz="4" w:space="0" w:color="auto"/>
              <w:bottom w:val="single" w:sz="4" w:space="0" w:color="auto"/>
              <w:right w:val="single" w:sz="4" w:space="0" w:color="auto"/>
            </w:tcBorders>
          </w:tcPr>
          <w:p w14:paraId="3D9FE1EC" w14:textId="77777777" w:rsidR="005F5B42" w:rsidRPr="007B2146" w:rsidRDefault="005F5B42" w:rsidP="00DA1AE5">
            <w:pPr>
              <w:spacing w:after="0" w:line="240" w:lineRule="auto"/>
              <w:ind w:firstLine="198"/>
              <w:jc w:val="both"/>
              <w:rPr>
                <w:rFonts w:ascii="Times New Roman" w:hAnsi="Times New Roman"/>
                <w:color w:val="000000"/>
                <w:sz w:val="24"/>
                <w:szCs w:val="24"/>
                <w:shd w:val="clear" w:color="auto" w:fill="FFFFFF"/>
                <w:lang w:eastAsia="ru-RU"/>
              </w:rPr>
            </w:pPr>
            <w:r w:rsidRPr="007B2146">
              <w:rPr>
                <w:rFonts w:ascii="Times New Roman" w:hAnsi="Times New Roman"/>
                <w:color w:val="000000"/>
                <w:sz w:val="24"/>
                <w:szCs w:val="24"/>
                <w:shd w:val="clear" w:color="auto" w:fill="FFFFFF"/>
                <w:lang w:eastAsia="ru-RU"/>
              </w:rPr>
              <w:t>Тендерні цінові пропозиції, отримані електронною системою закупівель після закінчення строку їх подання, або ціна яких перевищує очікувану вартість предмета закупівлі не приймаються електронною системою закупівель.</w:t>
            </w:r>
          </w:p>
        </w:tc>
      </w:tr>
      <w:tr w:rsidR="005F5B42" w:rsidRPr="007B2146" w14:paraId="50683F0B" w14:textId="77777777" w:rsidTr="00DA1AE5">
        <w:trPr>
          <w:gridAfter w:val="1"/>
          <w:wAfter w:w="113" w:type="dxa"/>
          <w:trHeight w:val="20"/>
        </w:trPr>
        <w:tc>
          <w:tcPr>
            <w:tcW w:w="2977" w:type="dxa"/>
            <w:tcBorders>
              <w:top w:val="single" w:sz="4" w:space="0" w:color="auto"/>
              <w:left w:val="single" w:sz="4" w:space="0" w:color="auto"/>
              <w:bottom w:val="nil"/>
              <w:right w:val="single" w:sz="4" w:space="0" w:color="auto"/>
            </w:tcBorders>
            <w:hideMark/>
          </w:tcPr>
          <w:p w14:paraId="707AE5CB" w14:textId="77777777" w:rsidR="005F5B42" w:rsidRPr="007B2146" w:rsidRDefault="005F5B42" w:rsidP="00DA1AE5">
            <w:pPr>
              <w:spacing w:after="0" w:line="240" w:lineRule="auto"/>
              <w:ind w:firstLine="198"/>
              <w:rPr>
                <w:rFonts w:ascii="Times New Roman" w:hAnsi="Times New Roman"/>
                <w:b/>
                <w:bCs/>
                <w:color w:val="000000"/>
                <w:sz w:val="24"/>
                <w:szCs w:val="24"/>
                <w:lang w:eastAsia="ru-RU"/>
              </w:rPr>
            </w:pPr>
            <w:r w:rsidRPr="007B2146">
              <w:rPr>
                <w:rFonts w:ascii="Times New Roman" w:hAnsi="Times New Roman"/>
                <w:b/>
                <w:bCs/>
                <w:color w:val="000000"/>
                <w:sz w:val="24"/>
                <w:szCs w:val="24"/>
                <w:lang w:eastAsia="ru-RU"/>
              </w:rPr>
              <w:t>4.2. Дата та час розкриття тендерної пропозиції</w:t>
            </w:r>
          </w:p>
        </w:tc>
        <w:tc>
          <w:tcPr>
            <w:tcW w:w="7117" w:type="dxa"/>
            <w:tcBorders>
              <w:top w:val="single" w:sz="4" w:space="0" w:color="auto"/>
              <w:left w:val="single" w:sz="4" w:space="0" w:color="auto"/>
              <w:bottom w:val="nil"/>
              <w:right w:val="single" w:sz="4" w:space="0" w:color="auto"/>
            </w:tcBorders>
          </w:tcPr>
          <w:p w14:paraId="35CE8F9D" w14:textId="77777777" w:rsidR="005F5B42" w:rsidRPr="007B2146" w:rsidRDefault="005F5B42" w:rsidP="00DA1AE5">
            <w:pPr>
              <w:spacing w:after="0" w:line="240" w:lineRule="auto"/>
              <w:ind w:firstLine="198"/>
              <w:jc w:val="both"/>
              <w:rPr>
                <w:rFonts w:ascii="Times New Roman" w:hAnsi="Times New Roman"/>
                <w:color w:val="000000"/>
                <w:sz w:val="24"/>
                <w:szCs w:val="24"/>
                <w:lang w:eastAsia="ru-RU"/>
              </w:rPr>
            </w:pPr>
          </w:p>
        </w:tc>
      </w:tr>
      <w:tr w:rsidR="005F5B42" w:rsidRPr="007B2146" w14:paraId="789607FD" w14:textId="77777777" w:rsidTr="00DA1AE5">
        <w:trPr>
          <w:gridAfter w:val="1"/>
          <w:wAfter w:w="113" w:type="dxa"/>
          <w:trHeight w:val="20"/>
        </w:trPr>
        <w:tc>
          <w:tcPr>
            <w:tcW w:w="2977" w:type="dxa"/>
            <w:vMerge w:val="restart"/>
            <w:tcBorders>
              <w:top w:val="dashed" w:sz="8" w:space="0" w:color="auto"/>
              <w:left w:val="single" w:sz="4" w:space="0" w:color="auto"/>
              <w:bottom w:val="single" w:sz="4" w:space="0" w:color="auto"/>
              <w:right w:val="single" w:sz="4" w:space="0" w:color="auto"/>
            </w:tcBorders>
          </w:tcPr>
          <w:p w14:paraId="4A476E00" w14:textId="77777777" w:rsidR="005F5B42" w:rsidRPr="007B2146" w:rsidRDefault="005F5B42" w:rsidP="00DA1AE5">
            <w:pPr>
              <w:spacing w:after="0" w:line="240" w:lineRule="auto"/>
              <w:ind w:firstLine="198"/>
              <w:rPr>
                <w:rFonts w:ascii="Times New Roman" w:hAnsi="Times New Roman"/>
                <w:color w:val="000000"/>
                <w:sz w:val="24"/>
                <w:szCs w:val="24"/>
                <w:lang w:eastAsia="ru-RU"/>
              </w:rPr>
            </w:pPr>
            <w:r w:rsidRPr="007B2146">
              <w:rPr>
                <w:rFonts w:ascii="Times New Roman" w:hAnsi="Times New Roman"/>
                <w:color w:val="000000"/>
                <w:sz w:val="24"/>
                <w:szCs w:val="24"/>
                <w:lang w:eastAsia="ru-RU"/>
              </w:rPr>
              <w:t>- дата та час розкриття тендерних пропозицій</w:t>
            </w:r>
          </w:p>
          <w:p w14:paraId="3153CA25" w14:textId="77777777" w:rsidR="005F5B42" w:rsidRPr="007B2146" w:rsidRDefault="005F5B42" w:rsidP="00DA1AE5">
            <w:pPr>
              <w:spacing w:after="0" w:line="240" w:lineRule="auto"/>
              <w:ind w:firstLine="198"/>
              <w:rPr>
                <w:rFonts w:ascii="Times New Roman" w:hAnsi="Times New Roman"/>
                <w:color w:val="000000"/>
                <w:sz w:val="24"/>
                <w:szCs w:val="24"/>
                <w:lang w:eastAsia="ru-RU"/>
              </w:rPr>
            </w:pPr>
          </w:p>
        </w:tc>
        <w:tc>
          <w:tcPr>
            <w:tcW w:w="7117" w:type="dxa"/>
            <w:tcBorders>
              <w:top w:val="dashed" w:sz="8" w:space="0" w:color="auto"/>
              <w:left w:val="single" w:sz="4" w:space="0" w:color="auto"/>
              <w:bottom w:val="dashed" w:sz="8" w:space="0" w:color="auto"/>
              <w:right w:val="single" w:sz="4" w:space="0" w:color="auto"/>
            </w:tcBorders>
            <w:hideMark/>
          </w:tcPr>
          <w:p w14:paraId="767EC69A" w14:textId="77777777" w:rsidR="005F5B42" w:rsidRPr="007B2146" w:rsidRDefault="005F5B42" w:rsidP="00DA1AE5">
            <w:pPr>
              <w:spacing w:after="0" w:line="240" w:lineRule="auto"/>
              <w:ind w:firstLine="198"/>
              <w:jc w:val="both"/>
              <w:rPr>
                <w:rFonts w:ascii="Times New Roman" w:hAnsi="Times New Roman"/>
                <w:color w:val="000000"/>
                <w:sz w:val="24"/>
                <w:szCs w:val="24"/>
              </w:rPr>
            </w:pPr>
            <w:r w:rsidRPr="007B2146">
              <w:rPr>
                <w:rFonts w:ascii="Times New Roman" w:hAnsi="Times New Roman"/>
                <w:color w:val="000000"/>
                <w:sz w:val="24"/>
                <w:szCs w:val="24"/>
              </w:rPr>
              <w:t>Формується електронною системою автоматично та зазначаються в оголошенні про проведення процедури відкритих торгів.</w:t>
            </w:r>
          </w:p>
        </w:tc>
      </w:tr>
      <w:tr w:rsidR="005F5B42" w:rsidRPr="007B2146" w14:paraId="5FA4AFEB" w14:textId="77777777" w:rsidTr="00DA1AE5">
        <w:trPr>
          <w:gridAfter w:val="1"/>
          <w:wAfter w:w="113" w:type="dxa"/>
          <w:trHeight w:val="20"/>
        </w:trPr>
        <w:tc>
          <w:tcPr>
            <w:tcW w:w="2977" w:type="dxa"/>
            <w:vMerge/>
            <w:tcBorders>
              <w:top w:val="dashed" w:sz="8" w:space="0" w:color="auto"/>
              <w:left w:val="single" w:sz="4" w:space="0" w:color="auto"/>
              <w:bottom w:val="single" w:sz="4" w:space="0" w:color="auto"/>
              <w:right w:val="single" w:sz="4" w:space="0" w:color="auto"/>
            </w:tcBorders>
            <w:vAlign w:val="center"/>
            <w:hideMark/>
          </w:tcPr>
          <w:p w14:paraId="2EBD7377" w14:textId="77777777" w:rsidR="005F5B42" w:rsidRPr="007B2146" w:rsidRDefault="005F5B42" w:rsidP="00DA1AE5">
            <w:pPr>
              <w:spacing w:after="0" w:line="240" w:lineRule="auto"/>
              <w:rPr>
                <w:rFonts w:ascii="Times New Roman" w:hAnsi="Times New Roman"/>
                <w:color w:val="000000"/>
                <w:sz w:val="24"/>
                <w:szCs w:val="24"/>
                <w:lang w:eastAsia="ru-RU"/>
              </w:rPr>
            </w:pPr>
          </w:p>
        </w:tc>
        <w:tc>
          <w:tcPr>
            <w:tcW w:w="7117" w:type="dxa"/>
            <w:tcBorders>
              <w:top w:val="dashed" w:sz="8" w:space="0" w:color="auto"/>
              <w:left w:val="single" w:sz="4" w:space="0" w:color="auto"/>
              <w:bottom w:val="single" w:sz="4" w:space="0" w:color="auto"/>
              <w:right w:val="single" w:sz="4" w:space="0" w:color="auto"/>
            </w:tcBorders>
            <w:hideMark/>
          </w:tcPr>
          <w:p w14:paraId="35036E21" w14:textId="77777777" w:rsidR="005F5B42" w:rsidRPr="00D70BF3" w:rsidRDefault="005F5B42" w:rsidP="00DA1AE5">
            <w:pPr>
              <w:spacing w:after="0" w:line="240" w:lineRule="auto"/>
              <w:ind w:firstLine="198"/>
              <w:jc w:val="both"/>
              <w:textAlignment w:val="baseline"/>
              <w:rPr>
                <w:rFonts w:ascii="Times New Roman" w:hAnsi="Times New Roman"/>
                <w:color w:val="000000"/>
                <w:sz w:val="24"/>
                <w:szCs w:val="24"/>
                <w:shd w:val="clear" w:color="auto" w:fill="FFFFFF"/>
                <w:lang w:eastAsia="ru-RU"/>
              </w:rPr>
            </w:pPr>
            <w:r w:rsidRPr="00D70BF3">
              <w:rPr>
                <w:rFonts w:ascii="Times New Roman" w:hAnsi="Times New Roman"/>
                <w:color w:val="000000"/>
                <w:sz w:val="24"/>
                <w:szCs w:val="24"/>
                <w:shd w:val="solid" w:color="FFFFFF" w:fill="FFFFFF"/>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5F5B42" w:rsidRPr="007B2146" w14:paraId="5EB96475" w14:textId="77777777" w:rsidTr="00DA1AE5">
        <w:trPr>
          <w:trHeight w:val="20"/>
        </w:trPr>
        <w:tc>
          <w:tcPr>
            <w:tcW w:w="10207" w:type="dxa"/>
            <w:gridSpan w:val="3"/>
            <w:tcBorders>
              <w:top w:val="single" w:sz="4" w:space="0" w:color="auto"/>
              <w:left w:val="single" w:sz="4" w:space="0" w:color="auto"/>
              <w:bottom w:val="single" w:sz="4" w:space="0" w:color="auto"/>
              <w:right w:val="single" w:sz="4" w:space="0" w:color="auto"/>
            </w:tcBorders>
          </w:tcPr>
          <w:p w14:paraId="4BFDB299" w14:textId="77777777" w:rsidR="005F5B42" w:rsidRPr="007B2146" w:rsidRDefault="005F5B42" w:rsidP="00DA1AE5">
            <w:pPr>
              <w:spacing w:after="0" w:line="240" w:lineRule="auto"/>
              <w:ind w:firstLine="198"/>
              <w:jc w:val="center"/>
              <w:rPr>
                <w:rFonts w:ascii="Times New Roman" w:hAnsi="Times New Roman"/>
                <w:color w:val="000000"/>
                <w:sz w:val="24"/>
                <w:szCs w:val="24"/>
                <w:lang w:eastAsia="ru-RU"/>
              </w:rPr>
            </w:pPr>
            <w:r w:rsidRPr="007B2146">
              <w:rPr>
                <w:rFonts w:ascii="Times New Roman" w:hAnsi="Times New Roman"/>
                <w:b/>
                <w:bCs/>
                <w:color w:val="000000"/>
                <w:sz w:val="24"/>
                <w:szCs w:val="24"/>
                <w:lang w:eastAsia="ru-RU"/>
              </w:rPr>
              <w:t xml:space="preserve">Розділ 5. Оцінка тендерної пропозиції </w:t>
            </w:r>
          </w:p>
        </w:tc>
      </w:tr>
      <w:tr w:rsidR="005F5B42" w:rsidRPr="007B2146" w14:paraId="4D754ADD" w14:textId="77777777" w:rsidTr="00DA1AE5">
        <w:trPr>
          <w:trHeight w:val="3963"/>
        </w:trPr>
        <w:tc>
          <w:tcPr>
            <w:tcW w:w="2977" w:type="dxa"/>
            <w:tcBorders>
              <w:top w:val="single" w:sz="4" w:space="0" w:color="auto"/>
              <w:left w:val="single" w:sz="4" w:space="0" w:color="auto"/>
              <w:bottom w:val="single" w:sz="4" w:space="0" w:color="auto"/>
              <w:right w:val="single" w:sz="4" w:space="0" w:color="auto"/>
            </w:tcBorders>
          </w:tcPr>
          <w:p w14:paraId="094FC449"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t>5.1. Перелік критеріїв та методика оцінки тендерних пропозиції із зазначенням питомої ваги критерію</w:t>
            </w:r>
          </w:p>
        </w:tc>
        <w:tc>
          <w:tcPr>
            <w:tcW w:w="7230" w:type="dxa"/>
            <w:gridSpan w:val="2"/>
            <w:tcBorders>
              <w:top w:val="single" w:sz="4" w:space="0" w:color="auto"/>
              <w:left w:val="single" w:sz="4" w:space="0" w:color="auto"/>
              <w:bottom w:val="single" w:sz="4" w:space="0" w:color="auto"/>
              <w:right w:val="single" w:sz="4" w:space="0" w:color="auto"/>
            </w:tcBorders>
          </w:tcPr>
          <w:p w14:paraId="5429C796" w14:textId="77777777" w:rsidR="005F5B42" w:rsidRPr="00957680" w:rsidRDefault="005F5B42" w:rsidP="00DA1AE5">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r w:rsidRPr="007B2146">
              <w:rPr>
                <w:rFonts w:ascii="Times New Roman" w:hAnsi="Times New Roman"/>
                <w:color w:val="000000"/>
                <w:sz w:val="24"/>
                <w:szCs w:val="24"/>
                <w:bdr w:val="none" w:sz="0" w:space="0" w:color="auto" w:frame="1"/>
                <w:lang w:eastAsia="ru-RU"/>
              </w:rPr>
              <w:t xml:space="preserve">1. </w:t>
            </w:r>
            <w: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1DA9FA1" w14:textId="77777777" w:rsidR="005F5B42" w:rsidRPr="00957680" w:rsidRDefault="005F5B42" w:rsidP="00DA1AE5">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bookmarkStart w:id="7" w:name="n473"/>
            <w:bookmarkStart w:id="8" w:name="n474"/>
            <w:bookmarkEnd w:id="7"/>
            <w:bookmarkEnd w:id="8"/>
            <w:r w:rsidRPr="00957680">
              <w:rPr>
                <w:rFonts w:ascii="Times New Roman" w:hAnsi="Times New Roman"/>
                <w:color w:val="000000"/>
                <w:sz w:val="24"/>
                <w:szCs w:val="24"/>
                <w:bdr w:val="none" w:sz="0" w:space="0" w:color="auto" w:frame="1"/>
                <w:lang w:eastAsia="ru-RU"/>
              </w:rPr>
              <w:t xml:space="preserve">Критерієм оцінки </w:t>
            </w:r>
            <w:r w:rsidRPr="00957680">
              <w:rPr>
                <w:rFonts w:ascii="Times New Roman" w:hAnsi="Times New Roman"/>
                <w:sz w:val="24"/>
                <w:szCs w:val="24"/>
                <w:bdr w:val="none" w:sz="0" w:space="0" w:color="auto" w:frame="1"/>
                <w:lang w:eastAsia="ru-RU"/>
              </w:rPr>
              <w:t>є лише ціна</w:t>
            </w:r>
            <w:r w:rsidRPr="00957680">
              <w:rPr>
                <w:rFonts w:ascii="Times New Roman" w:hAnsi="Times New Roman"/>
                <w:color w:val="000000"/>
                <w:sz w:val="24"/>
                <w:szCs w:val="24"/>
                <w:bdr w:val="none" w:sz="0" w:space="0" w:color="auto" w:frame="1"/>
                <w:lang w:eastAsia="ru-RU"/>
              </w:rPr>
              <w:t xml:space="preserve">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1B2AD109" w14:textId="77777777" w:rsidR="005F5B42" w:rsidRPr="00957680" w:rsidRDefault="005F5B42" w:rsidP="00DA1AE5">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bookmarkStart w:id="9" w:name="n475"/>
            <w:bookmarkStart w:id="10" w:name="n477"/>
            <w:bookmarkEnd w:id="9"/>
            <w:bookmarkEnd w:id="10"/>
            <w:r>
              <w:rPr>
                <w:rFonts w:ascii="Times New Roman" w:hAnsi="Times New Roman"/>
                <w:color w:val="000000"/>
                <w:sz w:val="24"/>
                <w:szCs w:val="24"/>
                <w:bdr w:val="none" w:sz="0" w:space="0" w:color="auto" w:frame="1"/>
                <w:lang w:eastAsia="ru-RU"/>
              </w:rPr>
              <w:t>2</w:t>
            </w:r>
            <w:r w:rsidRPr="00957680">
              <w:rPr>
                <w:rFonts w:ascii="Times New Roman" w:hAnsi="Times New Roman"/>
                <w:color w:val="000000"/>
                <w:sz w:val="24"/>
                <w:szCs w:val="24"/>
                <w:bdr w:val="none" w:sz="0" w:space="0" w:color="auto" w:frame="1"/>
                <w:lang w:eastAsia="ru-RU"/>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4A20F2C" w14:textId="77777777" w:rsidR="005F5B42" w:rsidRPr="00957680" w:rsidRDefault="005F5B42" w:rsidP="00DA1AE5">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r w:rsidRPr="00957680">
              <w:rPr>
                <w:rFonts w:ascii="Times New Roman" w:eastAsia="Times New Roman" w:hAnsi="Times New Roman"/>
                <w:sz w:val="24"/>
                <w:szCs w:val="24"/>
              </w:rPr>
              <w:t xml:space="preserve">Розгляд та оцінка тендерних пропозицій відбувається відповідно до </w:t>
            </w:r>
            <w:hyperlink r:id="rId8" w:anchor="n1510" w:history="1">
              <w:r w:rsidRPr="00957680">
                <w:rPr>
                  <w:rStyle w:val="af0"/>
                  <w:rFonts w:ascii="Times New Roman" w:eastAsia="Times New Roman" w:hAnsi="Times New Roman"/>
                  <w:sz w:val="24"/>
                  <w:szCs w:val="24"/>
                </w:rPr>
                <w:t>статті 29 Закону</w:t>
              </w:r>
            </w:hyperlink>
            <w:r w:rsidRPr="00957680">
              <w:rPr>
                <w:rFonts w:ascii="Times New Roman" w:eastAsia="Times New Roman" w:hAnsi="Times New Roman"/>
                <w:sz w:val="24"/>
                <w:szCs w:val="24"/>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682D0112" w14:textId="77777777" w:rsidR="005F5B42" w:rsidRPr="00957680" w:rsidRDefault="005F5B42" w:rsidP="00DA1AE5">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r w:rsidRPr="00957680">
              <w:rPr>
                <w:rFonts w:ascii="Times New Roman" w:hAnsi="Times New Roman"/>
                <w:color w:val="000000"/>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957680">
              <w:rPr>
                <w:rFonts w:ascii="Times New Roman" w:hAnsi="Times New Roman"/>
                <w:color w:val="000000"/>
                <w:sz w:val="24"/>
                <w:szCs w:val="24"/>
                <w:bdr w:val="none" w:sz="0" w:space="0" w:color="auto" w:frame="1"/>
                <w:lang w:eastAsia="ru-RU"/>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18EF392" w14:textId="77777777" w:rsidR="005F5B42" w:rsidRPr="00957680" w:rsidRDefault="005F5B42" w:rsidP="00DA1AE5">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bookmarkStart w:id="11" w:name="n482"/>
            <w:bookmarkEnd w:id="11"/>
            <w:r>
              <w:rPr>
                <w:rFonts w:ascii="Times New Roman" w:hAnsi="Times New Roman"/>
                <w:color w:val="000000"/>
                <w:sz w:val="24"/>
                <w:szCs w:val="24"/>
                <w:bdr w:val="none" w:sz="0" w:space="0" w:color="auto" w:frame="1"/>
                <w:lang w:eastAsia="ru-RU"/>
              </w:rPr>
              <w:t>3</w:t>
            </w:r>
            <w:r w:rsidRPr="00957680">
              <w:rPr>
                <w:rFonts w:ascii="Times New Roman" w:hAnsi="Times New Roman"/>
                <w:color w:val="000000"/>
                <w:sz w:val="24"/>
                <w:szCs w:val="24"/>
                <w:bdr w:val="none" w:sz="0" w:space="0" w:color="auto" w:frame="1"/>
                <w:lang w:eastAsia="ru-RU"/>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14:paraId="0422EE53" w14:textId="77777777" w:rsidR="005F5B42" w:rsidRPr="00957680" w:rsidRDefault="005F5B42" w:rsidP="00DA1AE5">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bookmarkStart w:id="12" w:name="n483"/>
            <w:bookmarkEnd w:id="12"/>
            <w:r w:rsidRPr="00957680">
              <w:rPr>
                <w:rFonts w:ascii="Times New Roman" w:hAnsi="Times New Roman"/>
                <w:color w:val="000000"/>
                <w:sz w:val="24"/>
                <w:szCs w:val="24"/>
                <w:bdr w:val="none" w:sz="0" w:space="0" w:color="auto" w:frame="1"/>
                <w:lang w:eastAsia="ru-RU"/>
              </w:rPr>
              <w:t xml:space="preserve">5. </w:t>
            </w:r>
            <w:bookmarkStart w:id="13" w:name="n486"/>
            <w:bookmarkEnd w:id="13"/>
            <w:r w:rsidRPr="00957680">
              <w:rPr>
                <w:rFonts w:ascii="Times New Roman" w:hAnsi="Times New Roman"/>
                <w:color w:val="000000"/>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4B1DA82A" w14:textId="77777777" w:rsidR="005F5B42" w:rsidRPr="00957680" w:rsidRDefault="005F5B42" w:rsidP="00DA1AE5">
            <w:pPr>
              <w:shd w:val="clear" w:color="auto" w:fill="FFFFFF"/>
              <w:spacing w:after="0" w:line="240" w:lineRule="auto"/>
              <w:ind w:firstLine="174"/>
              <w:jc w:val="both"/>
              <w:textAlignment w:val="baseline"/>
              <w:rPr>
                <w:rFonts w:ascii="Times New Roman" w:eastAsia="Times New Roman" w:hAnsi="Times New Roman"/>
                <w:color w:val="000000"/>
                <w:sz w:val="24"/>
                <w:szCs w:val="24"/>
                <w:bdr w:val="none" w:sz="0" w:space="0" w:color="auto" w:frame="1"/>
                <w:lang w:eastAsia="ru-RU"/>
              </w:rPr>
            </w:pPr>
            <w:bookmarkStart w:id="14" w:name="n487"/>
            <w:bookmarkEnd w:id="14"/>
            <w:r w:rsidRPr="00957680">
              <w:rPr>
                <w:rFonts w:ascii="Times New Roman" w:eastAsia="Times New Roman" w:hAnsi="Times New Roman"/>
                <w:color w:val="000000"/>
                <w:sz w:val="24"/>
                <w:szCs w:val="24"/>
                <w:bdr w:val="none" w:sz="0" w:space="0" w:color="auto" w:frame="1"/>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BC92E12" w14:textId="77777777" w:rsidR="005F5B42" w:rsidRPr="00957680" w:rsidRDefault="005F5B42" w:rsidP="00DA1AE5">
            <w:pPr>
              <w:widowControl w:val="0"/>
              <w:shd w:val="clear" w:color="auto" w:fill="FFFFFF"/>
              <w:spacing w:after="0" w:line="240" w:lineRule="auto"/>
              <w:jc w:val="both"/>
              <w:rPr>
                <w:rFonts w:ascii="Times New Roman" w:eastAsia="Times New Roman" w:hAnsi="Times New Roman"/>
                <w:sz w:val="24"/>
                <w:szCs w:val="24"/>
              </w:rPr>
            </w:pPr>
            <w:r w:rsidRPr="00957680">
              <w:rPr>
                <w:rFonts w:ascii="Times New Roman" w:eastAsia="Times New Roman" w:hAnsi="Times New Roman"/>
                <w:color w:val="000000"/>
                <w:sz w:val="24"/>
                <w:szCs w:val="24"/>
                <w:bdr w:val="none" w:sz="0" w:space="0" w:color="auto" w:frame="1"/>
                <w:lang w:eastAsia="ru-RU"/>
              </w:rPr>
              <w:t xml:space="preserve">7. </w:t>
            </w:r>
            <w:r w:rsidRPr="00957680">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FF94812" w14:textId="77777777" w:rsidR="005F5B42" w:rsidRPr="00957680" w:rsidRDefault="005F5B42" w:rsidP="00DA1AE5">
            <w:pPr>
              <w:widowControl w:val="0"/>
              <w:shd w:val="clear" w:color="auto" w:fill="FFFFFF"/>
              <w:spacing w:after="0" w:line="240" w:lineRule="auto"/>
              <w:jc w:val="both"/>
              <w:rPr>
                <w:rFonts w:ascii="Times New Roman" w:eastAsia="Times New Roman" w:hAnsi="Times New Roman"/>
                <w:sz w:val="24"/>
                <w:szCs w:val="24"/>
              </w:rPr>
            </w:pPr>
            <w:r w:rsidRPr="00957680">
              <w:rPr>
                <w:rFonts w:ascii="Times New Roman" w:eastAsia="Times New Roman" w:hAnsi="Times New Roman"/>
                <w:sz w:val="24"/>
                <w:szCs w:val="24"/>
              </w:rPr>
              <w:t xml:space="preserve">Замовник розглядає таку тендерну пропозицію відповідно до вимог </w:t>
            </w:r>
            <w:hyperlink r:id="rId9" w:anchor="n1510" w:history="1">
              <w:r w:rsidRPr="00957680">
                <w:rPr>
                  <w:rStyle w:val="af0"/>
                  <w:rFonts w:ascii="Times New Roman" w:eastAsia="Times New Roman" w:hAnsi="Times New Roman"/>
                  <w:sz w:val="24"/>
                  <w:szCs w:val="24"/>
                </w:rPr>
                <w:t>статті 29 Закону</w:t>
              </w:r>
            </w:hyperlink>
            <w:r w:rsidRPr="00957680">
              <w:rPr>
                <w:rFonts w:ascii="Times New Roman" w:eastAsia="Times New Roman" w:hAnsi="Times New Roman"/>
                <w:sz w:val="24"/>
                <w:szCs w:val="24"/>
              </w:rPr>
              <w:t xml:space="preserve"> (положення частин другої, дванадцятої та шістнадцятої статті 29 Закону не застосовуються) з урахуванням положень пункту 40 Особливостей.</w:t>
            </w:r>
          </w:p>
          <w:p w14:paraId="194ECB16" w14:textId="77777777" w:rsidR="005F5B42" w:rsidRPr="00957680" w:rsidRDefault="005F5B42" w:rsidP="00DA1AE5">
            <w:pPr>
              <w:widowControl w:val="0"/>
              <w:shd w:val="clear" w:color="auto" w:fill="FFFFFF"/>
              <w:spacing w:after="0" w:line="240" w:lineRule="auto"/>
              <w:jc w:val="both"/>
              <w:rPr>
                <w:rFonts w:ascii="Times New Roman" w:eastAsia="Times New Roman" w:hAnsi="Times New Roman"/>
                <w:sz w:val="24"/>
                <w:szCs w:val="24"/>
              </w:rPr>
            </w:pPr>
            <w:r w:rsidRPr="00957680">
              <w:rPr>
                <w:rFonts w:ascii="Times New Roman" w:eastAsia="Times New Roman" w:hAnsi="Times New Roman"/>
                <w:sz w:val="24"/>
                <w:szCs w:val="24"/>
              </w:rPr>
              <w:t xml:space="preserve">Рішення про намір укласти договір про закупівлю приймається замовником відповідно до положень, визначених </w:t>
            </w:r>
            <w:hyperlink r:id="rId10" w:anchor="n1611" w:history="1">
              <w:r w:rsidRPr="00957680">
                <w:rPr>
                  <w:rStyle w:val="af0"/>
                  <w:rFonts w:ascii="Times New Roman" w:eastAsia="Times New Roman" w:hAnsi="Times New Roman"/>
                  <w:sz w:val="24"/>
                  <w:szCs w:val="24"/>
                </w:rPr>
                <w:t>статтею 33 Закону</w:t>
              </w:r>
            </w:hyperlink>
            <w:r w:rsidRPr="00957680">
              <w:rPr>
                <w:rFonts w:ascii="Times New Roman" w:eastAsia="Times New Roman" w:hAnsi="Times New Roman"/>
                <w:sz w:val="24"/>
                <w:szCs w:val="24"/>
              </w:rPr>
              <w:t xml:space="preserve"> та пунктом 46 Особливостей.</w:t>
            </w:r>
          </w:p>
          <w:p w14:paraId="7ED1B7DF" w14:textId="77777777" w:rsidR="005F5B42" w:rsidRPr="00957680" w:rsidRDefault="005F5B42" w:rsidP="00DA1AE5">
            <w:pPr>
              <w:widowControl w:val="0"/>
              <w:shd w:val="clear" w:color="auto" w:fill="FFFFFF"/>
              <w:spacing w:after="0" w:line="240" w:lineRule="auto"/>
              <w:jc w:val="both"/>
              <w:rPr>
                <w:rFonts w:ascii="Times New Roman" w:eastAsia="Times New Roman" w:hAnsi="Times New Roman"/>
                <w:sz w:val="24"/>
                <w:szCs w:val="24"/>
              </w:rPr>
            </w:pPr>
            <w:r w:rsidRPr="00957680">
              <w:rPr>
                <w:rFonts w:ascii="Times New Roman" w:eastAsia="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E87DEA5" w14:textId="77777777" w:rsidR="005F5B42" w:rsidRPr="007B2146" w:rsidRDefault="005F5B42" w:rsidP="00DA1AE5">
            <w:pPr>
              <w:widowControl w:val="0"/>
              <w:shd w:val="clear" w:color="auto" w:fill="FFFFFF"/>
              <w:spacing w:after="0" w:line="240" w:lineRule="auto"/>
              <w:jc w:val="both"/>
              <w:rPr>
                <w:rFonts w:ascii="Times New Roman" w:eastAsia="Times New Roman" w:hAnsi="Times New Roman"/>
                <w:color w:val="000000"/>
                <w:sz w:val="24"/>
                <w:szCs w:val="24"/>
                <w:bdr w:val="none" w:sz="0" w:space="0" w:color="auto" w:frame="1"/>
                <w:lang w:eastAsia="ru-RU"/>
              </w:rPr>
            </w:pPr>
            <w:r w:rsidRPr="00957680">
              <w:rPr>
                <w:rFonts w:ascii="Times New Roman" w:eastAsia="Times New Roman" w:hAnsi="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F5B42" w:rsidRPr="007B2146" w14:paraId="15DDA468" w14:textId="77777777" w:rsidTr="00DA1AE5">
        <w:trPr>
          <w:trHeight w:val="274"/>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7C5E1D8"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lastRenderedPageBreak/>
              <w:t>5.2 Обгрунтування аномально низької ціни</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14:paraId="6D75E1F9" w14:textId="77777777" w:rsidR="005F5B42" w:rsidRPr="00B55A75" w:rsidRDefault="005F5B42" w:rsidP="00DA1AE5">
            <w:pPr>
              <w:spacing w:after="0" w:line="240" w:lineRule="auto"/>
              <w:ind w:left="142" w:firstLine="425"/>
              <w:contextualSpacing/>
              <w:jc w:val="both"/>
              <w:rPr>
                <w:rFonts w:ascii="Times New Roman" w:hAnsi="Times New Roman"/>
                <w:sz w:val="24"/>
                <w:szCs w:val="24"/>
              </w:rPr>
            </w:pPr>
            <w:r w:rsidRPr="00B55A75">
              <w:rPr>
                <w:rFonts w:ascii="Times New Roman" w:hAnsi="Times New Roman"/>
                <w:sz w:val="24"/>
                <w:szCs w:val="24"/>
              </w:rPr>
              <w:t>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E6B0ABC" w14:textId="77777777" w:rsidR="005F5B42" w:rsidRPr="00B55A75" w:rsidRDefault="005F5B42" w:rsidP="00DA1AE5">
            <w:pPr>
              <w:spacing w:after="0" w:line="240" w:lineRule="auto"/>
              <w:ind w:left="142" w:firstLine="425"/>
              <w:contextualSpacing/>
              <w:jc w:val="both"/>
              <w:rPr>
                <w:rFonts w:ascii="Times New Roman" w:hAnsi="Times New Roman"/>
                <w:sz w:val="24"/>
                <w:szCs w:val="24"/>
              </w:rPr>
            </w:pPr>
            <w:r w:rsidRPr="00B55A75">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87C31C" w14:textId="77777777" w:rsidR="005F5B42" w:rsidRPr="00B55A75" w:rsidRDefault="005F5B42" w:rsidP="00DA1AE5">
            <w:pPr>
              <w:spacing w:after="0" w:line="240" w:lineRule="auto"/>
              <w:ind w:left="142" w:firstLine="425"/>
              <w:contextualSpacing/>
              <w:jc w:val="both"/>
              <w:rPr>
                <w:rFonts w:ascii="Times New Roman" w:hAnsi="Times New Roman"/>
                <w:sz w:val="24"/>
                <w:szCs w:val="24"/>
              </w:rPr>
            </w:pPr>
            <w:r w:rsidRPr="00B55A75">
              <w:rPr>
                <w:rFonts w:ascii="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w:t>
            </w:r>
            <w:r w:rsidRPr="00B55A75">
              <w:rPr>
                <w:rFonts w:ascii="Times New Roman" w:hAnsi="Times New Roman"/>
                <w:sz w:val="24"/>
                <w:szCs w:val="24"/>
              </w:rPr>
              <w:lastRenderedPageBreak/>
              <w:t>тендерну пропозицію в разі ненадходження такого обґрунтування протягом строку, визначеного абзацом п’ятим цього пункту.</w:t>
            </w:r>
          </w:p>
          <w:p w14:paraId="3254E9D5" w14:textId="77777777" w:rsidR="005F5B42" w:rsidRPr="00B55A75" w:rsidRDefault="005F5B42" w:rsidP="00DA1AE5">
            <w:pPr>
              <w:spacing w:after="0" w:line="240" w:lineRule="auto"/>
              <w:ind w:left="142" w:firstLine="425"/>
              <w:contextualSpacing/>
              <w:jc w:val="both"/>
              <w:rPr>
                <w:rFonts w:ascii="Times New Roman" w:hAnsi="Times New Roman"/>
                <w:sz w:val="24"/>
                <w:szCs w:val="24"/>
              </w:rPr>
            </w:pPr>
            <w:r w:rsidRPr="00B55A75">
              <w:rPr>
                <w:rFonts w:ascii="Times New Roman" w:hAnsi="Times New Roman"/>
                <w:sz w:val="24"/>
                <w:szCs w:val="24"/>
              </w:rPr>
              <w:t>Обґрунтування аномально низької тендерної пропозиції може містити інформацію про:</w:t>
            </w:r>
          </w:p>
          <w:p w14:paraId="7E9B4FFD" w14:textId="77777777" w:rsidR="005F5B42" w:rsidRPr="00B55A75" w:rsidRDefault="005F5B42" w:rsidP="00DA1AE5">
            <w:pPr>
              <w:spacing w:after="0" w:line="240" w:lineRule="auto"/>
              <w:ind w:left="142" w:firstLine="425"/>
              <w:contextualSpacing/>
              <w:jc w:val="both"/>
              <w:rPr>
                <w:rFonts w:ascii="Times New Roman" w:hAnsi="Times New Roman"/>
                <w:sz w:val="24"/>
                <w:szCs w:val="24"/>
              </w:rPr>
            </w:pPr>
            <w:r w:rsidRPr="00B55A75">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758A548" w14:textId="77777777" w:rsidR="005F5B42" w:rsidRPr="00B55A75" w:rsidRDefault="005F5B42" w:rsidP="00DA1AE5">
            <w:pPr>
              <w:spacing w:after="0" w:line="240" w:lineRule="auto"/>
              <w:ind w:left="142" w:firstLine="425"/>
              <w:contextualSpacing/>
              <w:jc w:val="both"/>
              <w:rPr>
                <w:rFonts w:ascii="Times New Roman" w:hAnsi="Times New Roman"/>
                <w:sz w:val="24"/>
                <w:szCs w:val="24"/>
              </w:rPr>
            </w:pPr>
            <w:r w:rsidRPr="00B55A75">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C9851D" w14:textId="77777777" w:rsidR="005F5B42" w:rsidRPr="00B55A75" w:rsidRDefault="005F5B42" w:rsidP="00DA1AE5">
            <w:pPr>
              <w:spacing w:after="0" w:line="240" w:lineRule="auto"/>
              <w:ind w:left="142" w:firstLine="425"/>
              <w:contextualSpacing/>
              <w:jc w:val="both"/>
              <w:rPr>
                <w:rFonts w:ascii="Times New Roman" w:hAnsi="Times New Roman"/>
                <w:sz w:val="24"/>
                <w:szCs w:val="24"/>
              </w:rPr>
            </w:pPr>
            <w:r w:rsidRPr="00B55A75">
              <w:rPr>
                <w:rFonts w:ascii="Times New Roman" w:hAnsi="Times New Roman"/>
                <w:sz w:val="24"/>
                <w:szCs w:val="24"/>
              </w:rPr>
              <w:t>отримання учасником процедури закупівлі державної допомоги згідно із законодавством.</w:t>
            </w:r>
          </w:p>
          <w:p w14:paraId="640467B9" w14:textId="77777777" w:rsidR="005F5B42" w:rsidRPr="007B2146" w:rsidRDefault="005F5B42" w:rsidP="00DA1AE5">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7B2146">
              <w:rPr>
                <w:rFonts w:ascii="Times New Roman" w:eastAsia="Times New Roman" w:hAnsi="Times New Roman"/>
                <w:color w:val="000000"/>
                <w:sz w:val="24"/>
                <w:szCs w:val="24"/>
                <w:bdr w:val="none" w:sz="0" w:space="0" w:color="auto" w:frame="1"/>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14:paraId="180C1B45" w14:textId="77777777" w:rsidR="005F5B42" w:rsidRPr="007B2146" w:rsidRDefault="005F5B42" w:rsidP="00DA1AE5">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7B2146">
              <w:rPr>
                <w:rFonts w:ascii="Times New Roman" w:eastAsia="Times New Roman" w:hAnsi="Times New Roman"/>
                <w:color w:val="000000"/>
                <w:sz w:val="24"/>
                <w:szCs w:val="24"/>
                <w:bdr w:val="none" w:sz="0" w:space="0" w:color="auto" w:frame="1"/>
                <w:lang w:eastAsia="ru-RU"/>
              </w:rPr>
              <w:t xml:space="preserve"> Замовник може відхилити таку пропозицію, якщо:</w:t>
            </w:r>
          </w:p>
          <w:p w14:paraId="237EF199" w14:textId="77777777" w:rsidR="005F5B42" w:rsidRPr="007B2146" w:rsidRDefault="005F5B42" w:rsidP="00DA1AE5">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7B2146">
              <w:rPr>
                <w:rFonts w:ascii="Times New Roman" w:eastAsia="Times New Roman" w:hAnsi="Times New Roman"/>
                <w:color w:val="000000"/>
                <w:sz w:val="24"/>
                <w:szCs w:val="24"/>
                <w:bdr w:val="none" w:sz="0" w:space="0" w:color="auto" w:frame="1"/>
                <w:lang w:eastAsia="ru-RU"/>
              </w:rPr>
              <w:t>учасник не надав належного обґрунтування вказаної у ній ціни або вартості;</w:t>
            </w:r>
          </w:p>
          <w:p w14:paraId="580731A7" w14:textId="77777777" w:rsidR="005F5B42" w:rsidRPr="007B2146" w:rsidRDefault="005F5B42" w:rsidP="00DA1AE5">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7B2146">
              <w:rPr>
                <w:rFonts w:ascii="Times New Roman" w:eastAsia="Times New Roman" w:hAnsi="Times New Roman"/>
                <w:color w:val="000000"/>
                <w:sz w:val="24"/>
                <w:szCs w:val="24"/>
                <w:bdr w:val="none" w:sz="0" w:space="0" w:color="auto" w:frame="1"/>
                <w:lang w:eastAsia="ru-RU"/>
              </w:rPr>
              <w:t>обґрунтування так і не було надане учасником протягом протягом одного робочого дня з дня визначення найбільш економічно вигідної тендерної пропозиції.</w:t>
            </w:r>
          </w:p>
          <w:p w14:paraId="2708C0EA" w14:textId="77777777" w:rsidR="005F5B42" w:rsidRPr="007B2146" w:rsidRDefault="005F5B42" w:rsidP="00DA1AE5">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7B2146">
              <w:rPr>
                <w:rFonts w:ascii="Times New Roman" w:eastAsia="Times New Roman" w:hAnsi="Times New Roman"/>
                <w:color w:val="000000"/>
                <w:sz w:val="24"/>
                <w:szCs w:val="24"/>
                <w:bdr w:val="none" w:sz="0" w:space="0" w:color="auto" w:frame="1"/>
                <w:lang w:eastAsia="ru-RU"/>
              </w:rPr>
              <w:t xml:space="preserve">Підставою для відхилення в такому разі буде абз. </w:t>
            </w:r>
            <w:r>
              <w:rPr>
                <w:rFonts w:ascii="Times New Roman" w:eastAsia="Times New Roman" w:hAnsi="Times New Roman"/>
                <w:color w:val="000000"/>
                <w:sz w:val="24"/>
                <w:szCs w:val="24"/>
                <w:bdr w:val="none" w:sz="0" w:space="0" w:color="auto" w:frame="1"/>
                <w:lang w:eastAsia="ru-RU"/>
              </w:rPr>
              <w:t>5</w:t>
            </w:r>
            <w:r w:rsidRPr="007B2146">
              <w:rPr>
                <w:rFonts w:ascii="Times New Roman" w:eastAsia="Times New Roman" w:hAnsi="Times New Roman"/>
                <w:color w:val="000000"/>
                <w:sz w:val="24"/>
                <w:szCs w:val="24"/>
                <w:bdr w:val="none" w:sz="0" w:space="0" w:color="auto" w:frame="1"/>
                <w:lang w:eastAsia="ru-RU"/>
              </w:rPr>
              <w:t xml:space="preserve"> ч. 1 </w:t>
            </w:r>
            <w:r>
              <w:rPr>
                <w:rFonts w:ascii="Times New Roman" w:eastAsia="Times New Roman" w:hAnsi="Times New Roman"/>
                <w:color w:val="000000"/>
                <w:sz w:val="24"/>
                <w:szCs w:val="24"/>
                <w:bdr w:val="none" w:sz="0" w:space="0" w:color="auto" w:frame="1"/>
                <w:lang w:eastAsia="ru-RU"/>
              </w:rPr>
              <w:t>п.41 Особливостей</w:t>
            </w:r>
            <w:r w:rsidRPr="007B2146">
              <w:rPr>
                <w:rFonts w:ascii="Times New Roman" w:eastAsia="Times New Roman" w:hAnsi="Times New Roman"/>
                <w:color w:val="000000"/>
                <w:sz w:val="24"/>
                <w:szCs w:val="24"/>
                <w:bdr w:val="none" w:sz="0" w:space="0" w:color="auto" w:frame="1"/>
                <w:lang w:eastAsia="ru-RU"/>
              </w:rPr>
              <w:t>.</w:t>
            </w:r>
          </w:p>
        </w:tc>
      </w:tr>
      <w:tr w:rsidR="005F5B42" w:rsidRPr="007B2146" w14:paraId="7C3C5F30"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72F8E3A0"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lastRenderedPageBreak/>
              <w:t>5.</w:t>
            </w:r>
            <w:r>
              <w:rPr>
                <w:rFonts w:ascii="Times New Roman" w:hAnsi="Times New Roman"/>
                <w:bCs/>
                <w:color w:val="000000"/>
                <w:sz w:val="24"/>
                <w:szCs w:val="24"/>
                <w:lang w:eastAsia="ru-RU"/>
              </w:rPr>
              <w:t>3</w:t>
            </w:r>
            <w:r w:rsidRPr="007B2146">
              <w:rPr>
                <w:rFonts w:ascii="Times New Roman" w:hAnsi="Times New Roman"/>
                <w:bCs/>
                <w:color w:val="000000"/>
                <w:sz w:val="24"/>
                <w:szCs w:val="24"/>
                <w:lang w:eastAsia="ru-RU"/>
              </w:rPr>
              <w:t>. Інша інформація відповідно до законодавства, яку замовник вважає за необхідне включити</w:t>
            </w:r>
          </w:p>
        </w:tc>
        <w:tc>
          <w:tcPr>
            <w:tcW w:w="7230" w:type="dxa"/>
            <w:gridSpan w:val="2"/>
            <w:tcBorders>
              <w:top w:val="single" w:sz="4" w:space="0" w:color="auto"/>
              <w:left w:val="single" w:sz="4" w:space="0" w:color="auto"/>
              <w:bottom w:val="single" w:sz="4" w:space="0" w:color="auto"/>
              <w:right w:val="single" w:sz="4" w:space="0" w:color="auto"/>
            </w:tcBorders>
          </w:tcPr>
          <w:p w14:paraId="514153A8" w14:textId="77777777" w:rsidR="005F5B42" w:rsidRPr="007B2146" w:rsidRDefault="005F5B42" w:rsidP="00DA1AE5">
            <w:pPr>
              <w:spacing w:after="0" w:line="240" w:lineRule="auto"/>
              <w:ind w:firstLine="284"/>
              <w:jc w:val="both"/>
              <w:rPr>
                <w:rFonts w:ascii="Times New Roman" w:hAnsi="Times New Roman"/>
                <w:color w:val="000000"/>
                <w:sz w:val="24"/>
                <w:szCs w:val="24"/>
                <w:bdr w:val="none" w:sz="0" w:space="0" w:color="auto" w:frame="1"/>
                <w:lang w:eastAsia="ru-RU"/>
              </w:rPr>
            </w:pPr>
            <w:r w:rsidRPr="007B2146">
              <w:rPr>
                <w:rFonts w:ascii="Times New Roman" w:hAnsi="Times New Roman"/>
                <w:color w:val="000000"/>
                <w:sz w:val="24"/>
                <w:szCs w:val="24"/>
                <w:bdr w:val="none" w:sz="0" w:space="0" w:color="auto" w:frame="1"/>
                <w:lang w:eastAsia="ru-RU"/>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5233287A"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lang w:eastAsia="uk-UA"/>
              </w:rPr>
            </w:pPr>
            <w:r w:rsidRPr="007B2146">
              <w:rPr>
                <w:rFonts w:ascii="Times New Roman" w:hAnsi="Times New Roman"/>
                <w:color w:val="000000"/>
                <w:sz w:val="24"/>
                <w:szCs w:val="24"/>
                <w:bdr w:val="none" w:sz="0" w:space="0" w:color="auto" w:frame="1"/>
                <w:lang w:eastAsia="ru-RU"/>
              </w:rPr>
              <w:t xml:space="preserve">2. </w:t>
            </w:r>
            <w:r w:rsidRPr="007B2146">
              <w:rPr>
                <w:rFonts w:ascii="Times New Roman" w:eastAsia="Times New Roman" w:hAnsi="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t xml:space="preserve"> </w:t>
            </w:r>
            <w:bookmarkStart w:id="15" w:name="_Hlk46248040"/>
          </w:p>
          <w:bookmarkEnd w:id="15"/>
          <w:p w14:paraId="0FA49F00" w14:textId="77777777" w:rsidR="005F5B42" w:rsidRPr="007B2146" w:rsidRDefault="005F5B42" w:rsidP="00DA1AE5">
            <w:pPr>
              <w:spacing w:after="0" w:line="240" w:lineRule="auto"/>
              <w:ind w:firstLine="284"/>
              <w:jc w:val="both"/>
              <w:rPr>
                <w:rFonts w:ascii="Times New Roman" w:eastAsia="Times New Roman" w:hAnsi="Times New Roman"/>
                <w:color w:val="000000"/>
                <w:sz w:val="24"/>
                <w:szCs w:val="24"/>
                <w:lang w:eastAsia="uk-UA"/>
              </w:rPr>
            </w:pPr>
            <w:r w:rsidRPr="007B2146">
              <w:rPr>
                <w:rFonts w:ascii="Times New Roman" w:eastAsia="Times New Roman" w:hAnsi="Times New Roman"/>
                <w:color w:val="000000"/>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9746BD6" w14:textId="77777777" w:rsidR="005F5B42" w:rsidRPr="007B2146" w:rsidRDefault="005F5B42" w:rsidP="00DA1AE5">
            <w:pPr>
              <w:spacing w:after="0" w:line="240" w:lineRule="auto"/>
              <w:ind w:firstLine="284"/>
              <w:jc w:val="both"/>
              <w:rPr>
                <w:rFonts w:ascii="Times New Roman" w:hAnsi="Times New Roman"/>
                <w:color w:val="000000"/>
                <w:sz w:val="24"/>
                <w:szCs w:val="24"/>
                <w:bdr w:val="none" w:sz="0" w:space="0" w:color="auto" w:frame="1"/>
                <w:lang w:eastAsia="ru-RU"/>
              </w:rPr>
            </w:pPr>
            <w:r w:rsidRPr="007B2146">
              <w:rPr>
                <w:rFonts w:ascii="Times New Roman" w:hAnsi="Times New Roman"/>
                <w:color w:val="000000"/>
                <w:sz w:val="24"/>
                <w:szCs w:val="24"/>
                <w:bdr w:val="none" w:sz="0" w:space="0" w:color="auto" w:frame="1"/>
                <w:lang w:eastAsia="ru-RU"/>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w:t>
            </w:r>
            <w:r w:rsidRPr="007B2146">
              <w:rPr>
                <w:rFonts w:ascii="Times New Roman" w:hAnsi="Times New Roman"/>
                <w:color w:val="000000"/>
                <w:sz w:val="24"/>
                <w:szCs w:val="24"/>
                <w:bdr w:val="none" w:sz="0" w:space="0" w:color="auto" w:frame="1"/>
                <w:lang w:eastAsia="ru-RU"/>
              </w:rPr>
              <w:lastRenderedPageBreak/>
              <w:t>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4259CA5B" w14:textId="77777777" w:rsidR="005F5B42" w:rsidRPr="007B2146" w:rsidRDefault="005F5B42" w:rsidP="00DA1AE5">
            <w:pPr>
              <w:spacing w:after="0" w:line="240" w:lineRule="auto"/>
              <w:ind w:firstLine="284"/>
              <w:jc w:val="both"/>
              <w:rPr>
                <w:rFonts w:ascii="Times New Roman" w:hAnsi="Times New Roman"/>
                <w:color w:val="000000"/>
                <w:sz w:val="24"/>
                <w:szCs w:val="24"/>
                <w:bdr w:val="none" w:sz="0" w:space="0" w:color="auto" w:frame="1"/>
                <w:lang w:eastAsia="ru-RU"/>
              </w:rPr>
            </w:pPr>
            <w:r w:rsidRPr="007B2146">
              <w:rPr>
                <w:rFonts w:ascii="Times New Roman" w:hAnsi="Times New Roman"/>
                <w:color w:val="000000"/>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09B4E831" w14:textId="77777777" w:rsidR="005F5B42" w:rsidRPr="007B2146" w:rsidRDefault="005F5B42" w:rsidP="00DA1AE5">
            <w:pPr>
              <w:spacing w:after="0" w:line="240" w:lineRule="auto"/>
              <w:ind w:firstLine="284"/>
              <w:jc w:val="both"/>
              <w:rPr>
                <w:rFonts w:ascii="Times New Roman" w:hAnsi="Times New Roman"/>
                <w:color w:val="000000"/>
                <w:sz w:val="24"/>
                <w:szCs w:val="24"/>
                <w:bdr w:val="none" w:sz="0" w:space="0" w:color="auto" w:frame="1"/>
                <w:lang w:eastAsia="ru-RU"/>
              </w:rPr>
            </w:pPr>
            <w:r w:rsidRPr="007B2146">
              <w:rPr>
                <w:rFonts w:ascii="Times New Roman" w:hAnsi="Times New Roman"/>
                <w:color w:val="000000"/>
                <w:sz w:val="24"/>
                <w:szCs w:val="24"/>
                <w:bdr w:val="none" w:sz="0" w:space="0" w:color="auto" w:frame="1"/>
                <w:lang w:eastAsia="ru-RU"/>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rsidR="005F5B42" w:rsidRPr="007B2146" w14:paraId="7AE4D1CA"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331CA7E7" w14:textId="77777777" w:rsidR="005F5B42" w:rsidRPr="007B2146" w:rsidRDefault="005F5B42" w:rsidP="00DA1AE5">
            <w:pPr>
              <w:spacing w:after="0" w:line="240" w:lineRule="auto"/>
              <w:rPr>
                <w:rFonts w:ascii="Times New Roman" w:eastAsia="Times New Roman" w:hAnsi="Times New Roman"/>
                <w:b/>
                <w:color w:val="000000"/>
                <w:sz w:val="24"/>
                <w:szCs w:val="24"/>
              </w:rPr>
            </w:pPr>
            <w:r w:rsidRPr="007B2146">
              <w:rPr>
                <w:rFonts w:ascii="Times New Roman" w:hAnsi="Times New Roman"/>
                <w:b/>
                <w:bCs/>
                <w:color w:val="000000"/>
                <w:sz w:val="24"/>
                <w:szCs w:val="24"/>
              </w:rPr>
              <w:lastRenderedPageBreak/>
              <w:t>5.3. Відхилення тендерних пропозицій/відмова в участі у  тендері</w:t>
            </w:r>
          </w:p>
        </w:tc>
        <w:tc>
          <w:tcPr>
            <w:tcW w:w="7230" w:type="dxa"/>
            <w:gridSpan w:val="2"/>
            <w:tcBorders>
              <w:top w:val="single" w:sz="4" w:space="0" w:color="auto"/>
              <w:left w:val="single" w:sz="4" w:space="0" w:color="auto"/>
              <w:bottom w:val="single" w:sz="4" w:space="0" w:color="auto"/>
              <w:right w:val="single" w:sz="4" w:space="0" w:color="auto"/>
            </w:tcBorders>
          </w:tcPr>
          <w:p w14:paraId="6D621F4F" w14:textId="77777777" w:rsidR="005F5B42" w:rsidRPr="004D0366" w:rsidRDefault="005F5B42" w:rsidP="00DA1AE5">
            <w:pPr>
              <w:spacing w:after="0" w:line="240" w:lineRule="auto"/>
              <w:ind w:firstLine="567"/>
              <w:jc w:val="both"/>
              <w:rPr>
                <w:rFonts w:ascii="Times New Roman" w:hAnsi="Times New Roman"/>
                <w:color w:val="000000"/>
                <w:sz w:val="24"/>
                <w:szCs w:val="24"/>
                <w:shd w:val="solid" w:color="FFFFFF" w:fill="FFFFFF"/>
              </w:rPr>
            </w:pPr>
            <w:bookmarkStart w:id="16" w:name="n488"/>
            <w:bookmarkEnd w:id="16"/>
            <w:r w:rsidRPr="004D0366">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14:paraId="68580418" w14:textId="77777777" w:rsidR="005F5B42" w:rsidRPr="004D0366" w:rsidRDefault="005F5B42" w:rsidP="00DA1AE5">
            <w:pPr>
              <w:spacing w:after="0" w:line="240" w:lineRule="auto"/>
              <w:ind w:firstLine="567"/>
              <w:jc w:val="both"/>
              <w:rPr>
                <w:rFonts w:ascii="Times New Roman" w:hAnsi="Times New Roman"/>
                <w:color w:val="000000"/>
                <w:sz w:val="24"/>
                <w:szCs w:val="24"/>
              </w:rPr>
            </w:pPr>
            <w:r w:rsidRPr="004D0366">
              <w:rPr>
                <w:rFonts w:ascii="Times New Roman" w:hAnsi="Times New Roman"/>
                <w:color w:val="000000"/>
                <w:sz w:val="24"/>
                <w:szCs w:val="24"/>
              </w:rPr>
              <w:t>1) учасник процедури закупівлі:</w:t>
            </w:r>
          </w:p>
          <w:p w14:paraId="13A20A3A" w14:textId="77777777" w:rsidR="005F5B42" w:rsidRPr="004D0366" w:rsidRDefault="005F5B42" w:rsidP="00DA1AE5">
            <w:pPr>
              <w:spacing w:after="0" w:line="240" w:lineRule="auto"/>
              <w:ind w:firstLine="567"/>
              <w:jc w:val="both"/>
              <w:rPr>
                <w:rFonts w:ascii="Times New Roman" w:hAnsi="Times New Roman"/>
                <w:color w:val="000000"/>
                <w:sz w:val="24"/>
                <w:szCs w:val="24"/>
                <w:shd w:val="solid" w:color="FFFFFF" w:fill="FFFFFF"/>
              </w:rPr>
            </w:pPr>
            <w:r w:rsidRPr="004D0366">
              <w:rPr>
                <w:rFonts w:ascii="Times New Roman" w:hAnsi="Times New Roman"/>
                <w:color w:val="000000"/>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A6F1010" w14:textId="77777777" w:rsidR="005F5B42" w:rsidRPr="004D0366" w:rsidRDefault="005F5B42" w:rsidP="00DA1AE5">
            <w:pPr>
              <w:spacing w:after="0" w:line="240" w:lineRule="auto"/>
              <w:ind w:firstLine="567"/>
              <w:jc w:val="both"/>
              <w:rPr>
                <w:rFonts w:ascii="Times New Roman" w:hAnsi="Times New Roman"/>
                <w:color w:val="000000"/>
                <w:sz w:val="24"/>
                <w:szCs w:val="24"/>
                <w:shd w:val="solid" w:color="FFFFFF" w:fill="FFFFFF"/>
              </w:rPr>
            </w:pPr>
            <w:r w:rsidRPr="004D0366">
              <w:rPr>
                <w:rFonts w:ascii="Times New Roman" w:hAnsi="Times New Roman"/>
                <w:color w:val="000000"/>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1C80A1C" w14:textId="77777777" w:rsidR="005F5B42" w:rsidRPr="004D0366" w:rsidRDefault="005F5B42" w:rsidP="00DA1AE5">
            <w:pPr>
              <w:spacing w:after="0" w:line="240" w:lineRule="auto"/>
              <w:ind w:firstLine="567"/>
              <w:jc w:val="both"/>
              <w:rPr>
                <w:rFonts w:ascii="Times New Roman" w:hAnsi="Times New Roman"/>
                <w:color w:val="000000"/>
                <w:sz w:val="24"/>
                <w:szCs w:val="24"/>
                <w:shd w:val="solid" w:color="FFFFFF" w:fill="FFFFFF"/>
              </w:rPr>
            </w:pPr>
            <w:r w:rsidRPr="004D0366">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23894EA" w14:textId="77777777" w:rsidR="005F5B42" w:rsidRPr="004D0366" w:rsidRDefault="005F5B42" w:rsidP="00DA1AE5">
            <w:pPr>
              <w:spacing w:after="0" w:line="240" w:lineRule="auto"/>
              <w:ind w:firstLine="567"/>
              <w:jc w:val="both"/>
              <w:rPr>
                <w:rFonts w:ascii="Times New Roman" w:hAnsi="Times New Roman"/>
                <w:color w:val="000000"/>
                <w:sz w:val="24"/>
                <w:szCs w:val="24"/>
                <w:shd w:val="solid" w:color="FFFFFF" w:fill="FFFFFF"/>
              </w:rPr>
            </w:pPr>
            <w:r w:rsidRPr="004D0366">
              <w:rPr>
                <w:rFonts w:ascii="Times New Roman" w:hAnsi="Times New Roman"/>
                <w:color w:val="000000"/>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FB58617" w14:textId="77777777" w:rsidR="005F5B42" w:rsidRPr="004D0366" w:rsidRDefault="005F5B42" w:rsidP="00DA1AE5">
            <w:pPr>
              <w:spacing w:after="0" w:line="240" w:lineRule="auto"/>
              <w:ind w:firstLine="567"/>
              <w:jc w:val="both"/>
              <w:rPr>
                <w:rFonts w:ascii="Times New Roman" w:hAnsi="Times New Roman"/>
                <w:color w:val="000000"/>
                <w:sz w:val="24"/>
                <w:szCs w:val="24"/>
                <w:shd w:val="solid" w:color="FFFFFF" w:fill="FFFFFF"/>
              </w:rPr>
            </w:pPr>
            <w:r w:rsidRPr="004D0366">
              <w:rPr>
                <w:rFonts w:ascii="Times New Roman" w:hAnsi="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11E5D2DC" w14:textId="77777777" w:rsidR="005F5B42" w:rsidRPr="004D0366" w:rsidRDefault="005F5B42" w:rsidP="00DA1AE5">
            <w:pPr>
              <w:spacing w:after="0" w:line="240" w:lineRule="auto"/>
              <w:ind w:firstLine="567"/>
              <w:jc w:val="both"/>
              <w:rPr>
                <w:rFonts w:ascii="Times New Roman" w:hAnsi="Times New Roman"/>
                <w:color w:val="000000"/>
                <w:sz w:val="24"/>
                <w:szCs w:val="24"/>
                <w:shd w:val="solid" w:color="FFFFFF" w:fill="FFFFFF"/>
              </w:rPr>
            </w:pPr>
            <w:r w:rsidRPr="004D0366">
              <w:rPr>
                <w:rFonts w:ascii="Times New Roman" w:hAnsi="Times New Roman"/>
                <w:color w:val="000000"/>
                <w:sz w:val="24"/>
                <w:szCs w:val="24"/>
                <w:shd w:val="solid" w:color="FFFFFF" w:fill="FFFFFF"/>
              </w:rPr>
              <w:t xml:space="preserve">є юридичною особою </w:t>
            </w:r>
            <w:r w:rsidRPr="004D0366">
              <w:rPr>
                <w:rFonts w:ascii="Times New Roman" w:hAnsi="Times New Roman"/>
                <w:color w:val="000000"/>
                <w:sz w:val="24"/>
                <w:szCs w:val="24"/>
              </w:rPr>
              <w:t>–</w:t>
            </w:r>
            <w:r w:rsidRPr="004D0366">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D0366">
              <w:rPr>
                <w:rFonts w:ascii="Times New Roman" w:hAnsi="Times New Roman"/>
                <w:color w:val="000000"/>
                <w:sz w:val="24"/>
                <w:szCs w:val="24"/>
              </w:rPr>
              <w:t>–</w:t>
            </w:r>
            <w:r w:rsidRPr="004D0366">
              <w:rPr>
                <w:rFonts w:ascii="Times New Roman" w:hAnsi="Times New Roman"/>
                <w:color w:val="000000"/>
                <w:sz w:val="24"/>
                <w:szCs w:val="24"/>
                <w:shd w:val="solid" w:color="FFFFFF" w:fill="FFFFFF"/>
              </w:rPr>
              <w:t xml:space="preserve"> підприємцем) </w:t>
            </w:r>
            <w:r w:rsidRPr="004D0366">
              <w:rPr>
                <w:rFonts w:ascii="Times New Roman" w:hAnsi="Times New Roman"/>
                <w:color w:val="000000"/>
                <w:sz w:val="24"/>
                <w:szCs w:val="24"/>
              </w:rPr>
              <w:t>–</w:t>
            </w:r>
            <w:r w:rsidRPr="004D0366">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4D0366">
              <w:rPr>
                <w:rFonts w:ascii="Times New Roman" w:hAnsi="Times New Roman"/>
                <w:color w:val="000000"/>
                <w:sz w:val="24"/>
                <w:szCs w:val="24"/>
                <w:shd w:val="solid" w:color="FFFFFF" w:fill="FFFFFF"/>
              </w:rPr>
              <w:lastRenderedPageBreak/>
              <w:t xml:space="preserve">Федерації/Республіки Білорусь (за винятком товарів, робіт та послуг, необхідних для ремонту та обслуговування товарів, </w:t>
            </w:r>
            <w:r w:rsidRPr="004D0366">
              <w:rPr>
                <w:rFonts w:ascii="Times New Roman" w:hAnsi="Times New Roman"/>
                <w:color w:val="000000"/>
                <w:sz w:val="24"/>
                <w:szCs w:val="24"/>
              </w:rPr>
              <w:t xml:space="preserve">придбаних до набрання чинності постановою Кабінету Міністрів України </w:t>
            </w:r>
            <w:r w:rsidRPr="004D0366">
              <w:rPr>
                <w:rFonts w:ascii="Times New Roman" w:hAnsi="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D0366">
              <w:rPr>
                <w:rFonts w:ascii="Times New Roman" w:hAnsi="Times New Roman"/>
                <w:color w:val="000000"/>
                <w:sz w:val="24"/>
                <w:szCs w:val="24"/>
                <w:shd w:val="solid" w:color="FFFFFF" w:fill="FFFFFF"/>
              </w:rPr>
              <w:t>;</w:t>
            </w:r>
          </w:p>
          <w:p w14:paraId="38D705BC" w14:textId="77777777" w:rsidR="005F5B42" w:rsidRPr="004D0366" w:rsidRDefault="005F5B42" w:rsidP="00DA1AE5">
            <w:pPr>
              <w:spacing w:after="0" w:line="240" w:lineRule="auto"/>
              <w:ind w:firstLine="567"/>
              <w:jc w:val="both"/>
              <w:rPr>
                <w:rFonts w:ascii="Times New Roman" w:hAnsi="Times New Roman"/>
                <w:color w:val="000000"/>
                <w:sz w:val="24"/>
                <w:szCs w:val="24"/>
              </w:rPr>
            </w:pPr>
            <w:r w:rsidRPr="004D0366">
              <w:rPr>
                <w:rFonts w:ascii="Times New Roman" w:hAnsi="Times New Roman"/>
                <w:color w:val="000000"/>
                <w:sz w:val="24"/>
                <w:szCs w:val="24"/>
              </w:rPr>
              <w:t>2) тендерна пропозиція:</w:t>
            </w:r>
          </w:p>
          <w:p w14:paraId="2C03BF89" w14:textId="77777777" w:rsidR="005F5B42" w:rsidRPr="004D0366" w:rsidRDefault="005F5B42" w:rsidP="00DA1AE5">
            <w:pPr>
              <w:spacing w:after="0" w:line="240" w:lineRule="auto"/>
              <w:ind w:firstLine="567"/>
              <w:jc w:val="both"/>
              <w:rPr>
                <w:rFonts w:ascii="Times New Roman" w:hAnsi="Times New Roman"/>
                <w:color w:val="000000"/>
                <w:sz w:val="24"/>
                <w:szCs w:val="24"/>
              </w:rPr>
            </w:pPr>
            <w:r w:rsidRPr="004D0366">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26D7B420" w14:textId="77777777" w:rsidR="005F5B42" w:rsidRPr="004D0366" w:rsidRDefault="005F5B42" w:rsidP="00DA1AE5">
            <w:pPr>
              <w:spacing w:after="0" w:line="240" w:lineRule="auto"/>
              <w:ind w:firstLine="567"/>
              <w:jc w:val="both"/>
              <w:rPr>
                <w:rFonts w:ascii="Times New Roman" w:hAnsi="Times New Roman"/>
                <w:color w:val="000000"/>
                <w:sz w:val="24"/>
                <w:szCs w:val="24"/>
              </w:rPr>
            </w:pPr>
            <w:r w:rsidRPr="004D0366">
              <w:rPr>
                <w:rFonts w:ascii="Times New Roman" w:hAnsi="Times New Roman"/>
                <w:color w:val="000000"/>
                <w:sz w:val="24"/>
                <w:szCs w:val="24"/>
              </w:rPr>
              <w:t>викладена іншою мовою (мовами), ніж мова (мови), що передбачена тендерною документацією;</w:t>
            </w:r>
          </w:p>
          <w:p w14:paraId="3C2602CC" w14:textId="77777777" w:rsidR="005F5B42" w:rsidRPr="004D0366" w:rsidRDefault="005F5B42" w:rsidP="00DA1AE5">
            <w:pPr>
              <w:spacing w:after="0" w:line="240" w:lineRule="auto"/>
              <w:ind w:firstLine="567"/>
              <w:jc w:val="both"/>
              <w:rPr>
                <w:rFonts w:ascii="Times New Roman" w:hAnsi="Times New Roman"/>
                <w:color w:val="000000"/>
                <w:sz w:val="24"/>
                <w:szCs w:val="24"/>
              </w:rPr>
            </w:pPr>
            <w:r w:rsidRPr="004D0366">
              <w:rPr>
                <w:rFonts w:ascii="Times New Roman" w:hAnsi="Times New Roman"/>
                <w:color w:val="000000"/>
                <w:sz w:val="24"/>
                <w:szCs w:val="24"/>
              </w:rPr>
              <w:t>є такою, строк дії якої закінчився;</w:t>
            </w:r>
          </w:p>
          <w:p w14:paraId="1946176A" w14:textId="77777777" w:rsidR="005F5B42" w:rsidRPr="004D0366" w:rsidRDefault="005F5B42" w:rsidP="00DA1AE5">
            <w:pPr>
              <w:spacing w:after="0" w:line="240" w:lineRule="auto"/>
              <w:ind w:firstLine="567"/>
              <w:jc w:val="both"/>
              <w:rPr>
                <w:rFonts w:ascii="Times New Roman" w:hAnsi="Times New Roman"/>
                <w:color w:val="000000"/>
                <w:sz w:val="24"/>
                <w:szCs w:val="24"/>
              </w:rPr>
            </w:pPr>
            <w:r w:rsidRPr="004D0366">
              <w:rPr>
                <w:rFonts w:ascii="Times New Roman" w:hAnsi="Times New Roman"/>
                <w:color w:val="000000"/>
                <w:sz w:val="24"/>
                <w:szCs w:val="24"/>
              </w:rPr>
              <w:t xml:space="preserve">є такою, ціна якої перевищує очікувану вартість </w:t>
            </w:r>
            <w:r w:rsidRPr="004D0366">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FD060A" w14:textId="77777777" w:rsidR="005F5B42" w:rsidRPr="004D0366" w:rsidRDefault="005F5B42" w:rsidP="00DA1AE5">
            <w:pPr>
              <w:spacing w:after="0" w:line="240" w:lineRule="auto"/>
              <w:ind w:firstLine="567"/>
              <w:jc w:val="both"/>
              <w:rPr>
                <w:rFonts w:ascii="Times New Roman" w:hAnsi="Times New Roman"/>
                <w:color w:val="000000"/>
                <w:sz w:val="24"/>
                <w:szCs w:val="24"/>
              </w:rPr>
            </w:pPr>
            <w:r w:rsidRPr="004D0366">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75DD80E0" w14:textId="77777777" w:rsidR="005F5B42" w:rsidRPr="004D0366" w:rsidRDefault="005F5B42" w:rsidP="00DA1AE5">
            <w:pPr>
              <w:spacing w:after="0" w:line="240" w:lineRule="auto"/>
              <w:ind w:firstLine="567"/>
              <w:jc w:val="both"/>
              <w:rPr>
                <w:rFonts w:ascii="Times New Roman" w:hAnsi="Times New Roman"/>
                <w:color w:val="000000"/>
                <w:sz w:val="24"/>
                <w:szCs w:val="24"/>
              </w:rPr>
            </w:pPr>
            <w:r w:rsidRPr="004D0366">
              <w:rPr>
                <w:rFonts w:ascii="Times New Roman" w:hAnsi="Times New Roman"/>
                <w:color w:val="000000"/>
                <w:sz w:val="24"/>
                <w:szCs w:val="24"/>
              </w:rPr>
              <w:t>3) переможець процедури закупівлі:</w:t>
            </w:r>
          </w:p>
          <w:p w14:paraId="4DA60A02" w14:textId="77777777" w:rsidR="005F5B42" w:rsidRPr="004D0366" w:rsidRDefault="005F5B42" w:rsidP="00DA1AE5">
            <w:pPr>
              <w:spacing w:after="0" w:line="240" w:lineRule="auto"/>
              <w:ind w:firstLine="567"/>
              <w:jc w:val="both"/>
              <w:rPr>
                <w:rFonts w:ascii="Times New Roman" w:hAnsi="Times New Roman"/>
                <w:color w:val="000000"/>
                <w:sz w:val="24"/>
                <w:szCs w:val="24"/>
              </w:rPr>
            </w:pPr>
            <w:r w:rsidRPr="004D0366">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5DAD9A5" w14:textId="77777777" w:rsidR="005F5B42" w:rsidRPr="004D0366" w:rsidRDefault="005F5B42" w:rsidP="00DA1AE5">
            <w:pPr>
              <w:spacing w:after="0" w:line="240" w:lineRule="auto"/>
              <w:ind w:firstLine="567"/>
              <w:jc w:val="both"/>
              <w:rPr>
                <w:rFonts w:ascii="Times New Roman" w:hAnsi="Times New Roman"/>
                <w:color w:val="000000"/>
                <w:sz w:val="24"/>
                <w:szCs w:val="24"/>
              </w:rPr>
            </w:pPr>
            <w:r w:rsidRPr="004D0366">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4D0366">
              <w:rPr>
                <w:rFonts w:ascii="Times New Roman" w:hAnsi="Times New Roman"/>
                <w:color w:val="000000"/>
                <w:sz w:val="24"/>
                <w:szCs w:val="24"/>
                <w:lang w:val="ru-RU"/>
              </w:rPr>
              <w:t xml:space="preserve"> </w:t>
            </w:r>
            <w:r w:rsidRPr="004D0366">
              <w:rPr>
                <w:rFonts w:ascii="Times New Roman" w:hAnsi="Times New Roman"/>
                <w:color w:val="000000"/>
                <w:sz w:val="24"/>
                <w:szCs w:val="24"/>
                <w:shd w:val="solid" w:color="FFFFFF" w:fill="FFFFFF"/>
              </w:rPr>
              <w:t>з урахуванням пункту 44 цих особливостей</w:t>
            </w:r>
            <w:r w:rsidRPr="004D0366">
              <w:rPr>
                <w:rFonts w:ascii="Times New Roman" w:hAnsi="Times New Roman"/>
                <w:color w:val="000000"/>
                <w:sz w:val="24"/>
                <w:szCs w:val="24"/>
              </w:rPr>
              <w:t>;</w:t>
            </w:r>
          </w:p>
          <w:p w14:paraId="67DC96DC" w14:textId="77777777" w:rsidR="005F5B42" w:rsidRPr="004D0366" w:rsidRDefault="005F5B42" w:rsidP="00DA1AE5">
            <w:pPr>
              <w:spacing w:after="0" w:line="240" w:lineRule="auto"/>
              <w:ind w:firstLine="567"/>
              <w:jc w:val="both"/>
              <w:rPr>
                <w:rFonts w:ascii="Times New Roman" w:hAnsi="Times New Roman"/>
                <w:color w:val="000000"/>
                <w:sz w:val="24"/>
                <w:szCs w:val="24"/>
              </w:rPr>
            </w:pPr>
            <w:r w:rsidRPr="004D0366">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49462F2" w14:textId="77777777" w:rsidR="005F5B42" w:rsidRPr="004D0366" w:rsidRDefault="005F5B42" w:rsidP="00DA1AE5">
            <w:pPr>
              <w:spacing w:after="0" w:line="240" w:lineRule="auto"/>
              <w:ind w:firstLine="567"/>
              <w:jc w:val="both"/>
              <w:rPr>
                <w:rFonts w:ascii="Times New Roman" w:hAnsi="Times New Roman"/>
                <w:color w:val="000000"/>
                <w:sz w:val="24"/>
                <w:szCs w:val="24"/>
              </w:rPr>
            </w:pPr>
            <w:r w:rsidRPr="004D0366">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14:paraId="1BA49C68" w14:textId="77777777" w:rsidR="005F5B42" w:rsidRPr="004D0366" w:rsidRDefault="005F5B42" w:rsidP="00DA1AE5">
            <w:pPr>
              <w:shd w:val="clear" w:color="auto" w:fill="FFFFFF"/>
              <w:spacing w:after="0" w:line="240" w:lineRule="auto"/>
              <w:jc w:val="both"/>
              <w:textAlignment w:val="baseline"/>
              <w:rPr>
                <w:rFonts w:ascii="Times New Roman" w:hAnsi="Times New Roman"/>
                <w:color w:val="000000"/>
                <w:sz w:val="24"/>
                <w:szCs w:val="24"/>
              </w:rPr>
            </w:pPr>
            <w:r w:rsidRPr="004D0366">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51107FE" w14:textId="77777777" w:rsidR="005F5B42" w:rsidRPr="004D0366" w:rsidRDefault="005F5B42" w:rsidP="00DA1AE5">
            <w:pPr>
              <w:spacing w:after="0" w:line="240" w:lineRule="auto"/>
              <w:ind w:firstLine="567"/>
              <w:jc w:val="both"/>
              <w:rPr>
                <w:rFonts w:ascii="Times New Roman" w:hAnsi="Times New Roman"/>
                <w:color w:val="000000"/>
                <w:sz w:val="24"/>
                <w:szCs w:val="24"/>
              </w:rPr>
            </w:pPr>
            <w:r w:rsidRPr="004D0366">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496C5651" w14:textId="77777777" w:rsidR="005F5B42" w:rsidRPr="004D0366" w:rsidRDefault="005F5B42" w:rsidP="00DA1AE5">
            <w:pPr>
              <w:numPr>
                <w:ilvl w:val="0"/>
                <w:numId w:val="24"/>
              </w:numPr>
              <w:tabs>
                <w:tab w:val="left" w:pos="360"/>
                <w:tab w:val="left" w:pos="851"/>
                <w:tab w:val="left" w:pos="1440"/>
              </w:tabs>
              <w:spacing w:after="0" w:line="240" w:lineRule="auto"/>
              <w:ind w:left="0" w:firstLine="567"/>
              <w:jc w:val="both"/>
              <w:rPr>
                <w:rFonts w:ascii="Times New Roman" w:hAnsi="Times New Roman"/>
                <w:color w:val="000000"/>
                <w:sz w:val="24"/>
                <w:szCs w:val="24"/>
              </w:rPr>
            </w:pPr>
            <w:r w:rsidRPr="004D0366">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38405C" w14:textId="77777777" w:rsidR="005F5B42" w:rsidRPr="004D0366" w:rsidRDefault="005F5B42" w:rsidP="00DA1AE5">
            <w:pPr>
              <w:shd w:val="clear" w:color="auto" w:fill="FFFFFF"/>
              <w:spacing w:after="0" w:line="240" w:lineRule="auto"/>
              <w:jc w:val="both"/>
              <w:textAlignment w:val="baseline"/>
              <w:rPr>
                <w:rFonts w:ascii="Times New Roman" w:hAnsi="Times New Roman"/>
                <w:color w:val="000000"/>
                <w:sz w:val="24"/>
                <w:szCs w:val="24"/>
              </w:rPr>
            </w:pPr>
            <w:r w:rsidRPr="004D0366">
              <w:rPr>
                <w:rFonts w:ascii="Times New Roman" w:hAnsi="Times New Roman"/>
                <w:color w:val="000000"/>
                <w:sz w:val="24"/>
                <w:szCs w:val="24"/>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509E894" w14:textId="77777777" w:rsidR="005F5B42" w:rsidRPr="004D0366" w:rsidRDefault="005F5B42" w:rsidP="00DA1AE5">
            <w:pPr>
              <w:spacing w:after="0" w:line="240" w:lineRule="auto"/>
              <w:ind w:firstLine="567"/>
              <w:jc w:val="both"/>
              <w:rPr>
                <w:rFonts w:ascii="Times New Roman" w:hAnsi="Times New Roman"/>
                <w:color w:val="000000"/>
                <w:sz w:val="24"/>
                <w:szCs w:val="24"/>
              </w:rPr>
            </w:pPr>
            <w:r w:rsidRPr="004D0366">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w:t>
            </w:r>
            <w:r w:rsidRPr="004D0366">
              <w:rPr>
                <w:rFonts w:ascii="Times New Roman" w:hAnsi="Times New Roman"/>
                <w:color w:val="000000"/>
                <w:sz w:val="24"/>
                <w:szCs w:val="24"/>
              </w:rPr>
              <w:lastRenderedPageBreak/>
              <w:t>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2C69D5" w14:textId="77777777" w:rsidR="005F5B42" w:rsidRPr="004D0366" w:rsidRDefault="005F5B42" w:rsidP="00DA1AE5">
            <w:pPr>
              <w:shd w:val="clear" w:color="auto" w:fill="FFFFFF"/>
              <w:spacing w:after="0" w:line="240" w:lineRule="auto"/>
              <w:jc w:val="both"/>
              <w:textAlignment w:val="baseline"/>
              <w:rPr>
                <w:rFonts w:ascii="Times New Roman" w:eastAsia="Times New Roman" w:hAnsi="Times New Roman"/>
                <w:color w:val="538135"/>
                <w:sz w:val="24"/>
                <w:szCs w:val="24"/>
                <w:lang w:eastAsia="ru-RU"/>
              </w:rPr>
            </w:pPr>
            <w:r w:rsidRPr="004D0366">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5B42" w:rsidRPr="007B2146" w14:paraId="3E98F27D" w14:textId="77777777" w:rsidTr="00DA1AE5">
        <w:trPr>
          <w:trHeight w:val="21"/>
        </w:trPr>
        <w:tc>
          <w:tcPr>
            <w:tcW w:w="10207" w:type="dxa"/>
            <w:gridSpan w:val="3"/>
            <w:tcBorders>
              <w:top w:val="single" w:sz="4" w:space="0" w:color="auto"/>
              <w:left w:val="single" w:sz="4" w:space="0" w:color="auto"/>
              <w:bottom w:val="single" w:sz="4" w:space="0" w:color="auto"/>
              <w:right w:val="single" w:sz="4" w:space="0" w:color="auto"/>
            </w:tcBorders>
          </w:tcPr>
          <w:p w14:paraId="3751222D" w14:textId="77777777" w:rsidR="005F5B42" w:rsidRPr="007B2146" w:rsidRDefault="005F5B42" w:rsidP="00DA1AE5">
            <w:pPr>
              <w:spacing w:after="0" w:line="240" w:lineRule="auto"/>
              <w:jc w:val="center"/>
              <w:rPr>
                <w:rFonts w:ascii="Times New Roman" w:eastAsia="Times New Roman" w:hAnsi="Times New Roman"/>
                <w:b/>
                <w:color w:val="000000"/>
                <w:sz w:val="24"/>
                <w:szCs w:val="24"/>
              </w:rPr>
            </w:pPr>
            <w:r w:rsidRPr="007B2146">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5F5B42" w:rsidRPr="007B2146" w14:paraId="333D5932" w14:textId="77777777" w:rsidTr="00DA1AE5">
        <w:trPr>
          <w:trHeight w:val="278"/>
        </w:trPr>
        <w:tc>
          <w:tcPr>
            <w:tcW w:w="2977" w:type="dxa"/>
            <w:tcBorders>
              <w:top w:val="single" w:sz="4" w:space="0" w:color="auto"/>
              <w:left w:val="single" w:sz="4" w:space="0" w:color="auto"/>
              <w:bottom w:val="single" w:sz="4" w:space="0" w:color="auto"/>
              <w:right w:val="single" w:sz="4" w:space="0" w:color="auto"/>
            </w:tcBorders>
          </w:tcPr>
          <w:p w14:paraId="0C9B6C98"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
                <w:bCs/>
                <w:color w:val="000000"/>
                <w:sz w:val="24"/>
                <w:szCs w:val="24"/>
                <w:lang w:eastAsia="ru-RU"/>
              </w:rPr>
              <w:t>6.1. Відміна замовником торгів або визнання їх такими, що не відбулися</w:t>
            </w:r>
          </w:p>
        </w:tc>
        <w:tc>
          <w:tcPr>
            <w:tcW w:w="7230" w:type="dxa"/>
            <w:gridSpan w:val="2"/>
            <w:tcBorders>
              <w:top w:val="single" w:sz="4" w:space="0" w:color="auto"/>
              <w:left w:val="single" w:sz="4" w:space="0" w:color="auto"/>
              <w:bottom w:val="single" w:sz="4" w:space="0" w:color="auto"/>
              <w:right w:val="single" w:sz="4" w:space="0" w:color="auto"/>
            </w:tcBorders>
          </w:tcPr>
          <w:p w14:paraId="41A1CC20" w14:textId="77777777" w:rsidR="005F5B42" w:rsidRPr="008032F7" w:rsidRDefault="005F5B42" w:rsidP="00DA1AE5">
            <w:pPr>
              <w:widowControl w:val="0"/>
              <w:shd w:val="clear" w:color="auto" w:fill="FFFFFF"/>
              <w:spacing w:after="0" w:line="240" w:lineRule="auto"/>
              <w:jc w:val="both"/>
              <w:rPr>
                <w:rFonts w:ascii="Times New Roman" w:eastAsia="Times New Roman" w:hAnsi="Times New Roman"/>
                <w:i/>
                <w:iCs/>
                <w:sz w:val="24"/>
                <w:szCs w:val="24"/>
              </w:rPr>
            </w:pPr>
            <w:r w:rsidRPr="008032F7">
              <w:rPr>
                <w:rFonts w:ascii="Times New Roman" w:eastAsia="Times New Roman" w:hAnsi="Times New Roman"/>
                <w:i/>
                <w:iCs/>
                <w:sz w:val="24"/>
                <w:szCs w:val="24"/>
              </w:rPr>
              <w:t>Відповідно до пункту 47 Особливостей Замовник відміняє відкриті торги у разі:</w:t>
            </w:r>
          </w:p>
          <w:p w14:paraId="7720B758" w14:textId="77777777" w:rsidR="005F5B42" w:rsidRPr="008032F7" w:rsidRDefault="005F5B42" w:rsidP="00DA1AE5">
            <w:pPr>
              <w:widowControl w:val="0"/>
              <w:shd w:val="clear" w:color="auto" w:fill="FFFFFF"/>
              <w:spacing w:after="0" w:line="240" w:lineRule="auto"/>
              <w:jc w:val="both"/>
              <w:rPr>
                <w:rFonts w:ascii="Times New Roman" w:eastAsia="Times New Roman" w:hAnsi="Times New Roman"/>
                <w:sz w:val="24"/>
                <w:szCs w:val="24"/>
              </w:rPr>
            </w:pPr>
            <w:r w:rsidRPr="008032F7">
              <w:rPr>
                <w:rFonts w:ascii="Times New Roman" w:eastAsia="Times New Roman" w:hAnsi="Times New Roman"/>
                <w:sz w:val="24"/>
                <w:szCs w:val="24"/>
              </w:rPr>
              <w:t>1) відсутності подальшої потреби в закупівлі товарів, робіт чи послуг;</w:t>
            </w:r>
          </w:p>
          <w:p w14:paraId="3D26B55D" w14:textId="77777777" w:rsidR="005F5B42" w:rsidRPr="008032F7" w:rsidRDefault="005F5B42" w:rsidP="00DA1AE5">
            <w:pPr>
              <w:widowControl w:val="0"/>
              <w:shd w:val="clear" w:color="auto" w:fill="FFFFFF"/>
              <w:spacing w:after="0" w:line="240" w:lineRule="auto"/>
              <w:jc w:val="both"/>
              <w:rPr>
                <w:rFonts w:ascii="Times New Roman" w:eastAsia="Times New Roman" w:hAnsi="Times New Roman"/>
                <w:sz w:val="24"/>
                <w:szCs w:val="24"/>
              </w:rPr>
            </w:pPr>
            <w:r w:rsidRPr="008032F7">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087725" w14:textId="77777777" w:rsidR="005F5B42" w:rsidRPr="008032F7" w:rsidRDefault="005F5B42" w:rsidP="00DA1AE5">
            <w:pPr>
              <w:widowControl w:val="0"/>
              <w:shd w:val="clear" w:color="auto" w:fill="FFFFFF"/>
              <w:spacing w:after="0" w:line="240" w:lineRule="auto"/>
              <w:jc w:val="both"/>
              <w:rPr>
                <w:rFonts w:ascii="Times New Roman" w:eastAsia="Times New Roman" w:hAnsi="Times New Roman"/>
                <w:sz w:val="24"/>
                <w:szCs w:val="24"/>
              </w:rPr>
            </w:pPr>
            <w:r w:rsidRPr="008032F7">
              <w:rPr>
                <w:rFonts w:ascii="Times New Roman" w:eastAsia="Times New Roman" w:hAnsi="Times New Roman"/>
                <w:sz w:val="24"/>
                <w:szCs w:val="24"/>
              </w:rPr>
              <w:t>3) скорочення обсягу видатків на здійснення закупівлі товарів, робіт чи послуг;</w:t>
            </w:r>
          </w:p>
          <w:p w14:paraId="0CCF8F6D" w14:textId="77777777" w:rsidR="005F5B42" w:rsidRPr="008032F7" w:rsidRDefault="005F5B42" w:rsidP="00DA1AE5">
            <w:pPr>
              <w:widowControl w:val="0"/>
              <w:shd w:val="clear" w:color="auto" w:fill="FFFFFF"/>
              <w:spacing w:after="0" w:line="240" w:lineRule="auto"/>
              <w:jc w:val="both"/>
              <w:rPr>
                <w:rFonts w:ascii="Times New Roman" w:eastAsia="Times New Roman" w:hAnsi="Times New Roman"/>
                <w:sz w:val="24"/>
                <w:szCs w:val="24"/>
              </w:rPr>
            </w:pPr>
            <w:r w:rsidRPr="008032F7">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11BDF8EE" w14:textId="77777777" w:rsidR="005F5B42" w:rsidRPr="008032F7" w:rsidRDefault="005F5B42" w:rsidP="00DA1AE5">
            <w:pPr>
              <w:shd w:val="clear" w:color="auto" w:fill="FFFFFF"/>
              <w:spacing w:after="0" w:line="240" w:lineRule="auto"/>
              <w:jc w:val="both"/>
              <w:rPr>
                <w:rFonts w:ascii="Times New Roman" w:eastAsia="Times New Roman" w:hAnsi="Times New Roman"/>
                <w:sz w:val="24"/>
                <w:szCs w:val="24"/>
              </w:rPr>
            </w:pPr>
            <w:r w:rsidRPr="008032F7">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037C02" w14:textId="77777777" w:rsidR="005F5B42" w:rsidRPr="008032F7" w:rsidRDefault="005F5B42" w:rsidP="00DA1AE5">
            <w:pPr>
              <w:widowControl w:val="0"/>
              <w:shd w:val="clear" w:color="auto" w:fill="FFFFFF"/>
              <w:spacing w:after="0" w:line="240" w:lineRule="auto"/>
              <w:jc w:val="both"/>
              <w:rPr>
                <w:rFonts w:ascii="Times New Roman" w:eastAsia="Times New Roman" w:hAnsi="Times New Roman"/>
                <w:i/>
                <w:iCs/>
                <w:sz w:val="24"/>
                <w:szCs w:val="24"/>
              </w:rPr>
            </w:pPr>
            <w:r w:rsidRPr="008032F7">
              <w:rPr>
                <w:rFonts w:ascii="Times New Roman" w:eastAsia="Times New Roman" w:hAnsi="Times New Roman"/>
                <w:i/>
                <w:iCs/>
                <w:sz w:val="24"/>
                <w:szCs w:val="24"/>
              </w:rPr>
              <w:t>Відповідно до пункту 48 Особливостей відкриті торги автоматично відміняються електронною системою закупівель у разі:</w:t>
            </w:r>
          </w:p>
          <w:p w14:paraId="60B91F62" w14:textId="77777777" w:rsidR="005F5B42" w:rsidRPr="008032F7" w:rsidRDefault="005F5B42" w:rsidP="00DA1AE5">
            <w:pPr>
              <w:widowControl w:val="0"/>
              <w:shd w:val="clear" w:color="auto" w:fill="FFFFFF"/>
              <w:spacing w:after="0" w:line="240" w:lineRule="auto"/>
              <w:jc w:val="both"/>
              <w:rPr>
                <w:rFonts w:ascii="Times New Roman" w:eastAsia="Times New Roman" w:hAnsi="Times New Roman"/>
                <w:sz w:val="24"/>
                <w:szCs w:val="24"/>
              </w:rPr>
            </w:pPr>
            <w:r w:rsidRPr="008032F7">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F5D775" w14:textId="77777777" w:rsidR="005F5B42" w:rsidRPr="008032F7" w:rsidRDefault="005F5B42" w:rsidP="00DA1AE5">
            <w:pPr>
              <w:widowControl w:val="0"/>
              <w:shd w:val="clear" w:color="auto" w:fill="FFFFFF"/>
              <w:spacing w:after="0" w:line="240" w:lineRule="auto"/>
              <w:jc w:val="both"/>
              <w:rPr>
                <w:rFonts w:ascii="Times New Roman" w:eastAsia="Times New Roman" w:hAnsi="Times New Roman"/>
                <w:sz w:val="24"/>
                <w:szCs w:val="24"/>
              </w:rPr>
            </w:pPr>
            <w:r w:rsidRPr="008032F7">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5769B6" w14:textId="77777777" w:rsidR="005F5B42" w:rsidRPr="008032F7" w:rsidRDefault="005F5B42" w:rsidP="00DA1AE5">
            <w:pPr>
              <w:shd w:val="clear" w:color="auto" w:fill="FFFFFF"/>
              <w:spacing w:after="0" w:line="240" w:lineRule="auto"/>
              <w:jc w:val="both"/>
              <w:rPr>
                <w:rFonts w:ascii="Times New Roman" w:eastAsia="Times New Roman" w:hAnsi="Times New Roman"/>
                <w:sz w:val="24"/>
                <w:szCs w:val="24"/>
              </w:rPr>
            </w:pPr>
            <w:r w:rsidRPr="008032F7">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7F4C87" w14:textId="77777777" w:rsidR="005F5B42" w:rsidRPr="008032F7" w:rsidRDefault="005F5B42" w:rsidP="00DA1AE5">
            <w:pPr>
              <w:widowControl w:val="0"/>
              <w:shd w:val="clear" w:color="auto" w:fill="FFFFFF"/>
              <w:spacing w:after="0" w:line="240" w:lineRule="auto"/>
              <w:jc w:val="both"/>
              <w:rPr>
                <w:rFonts w:ascii="Times New Roman" w:eastAsia="Times New Roman" w:hAnsi="Times New Roman"/>
                <w:sz w:val="24"/>
                <w:szCs w:val="24"/>
              </w:rPr>
            </w:pPr>
            <w:r w:rsidRPr="008032F7">
              <w:rPr>
                <w:rFonts w:ascii="Times New Roman" w:eastAsia="Times New Roman" w:hAnsi="Times New Roman"/>
                <w:sz w:val="24"/>
                <w:szCs w:val="24"/>
              </w:rPr>
              <w:t>Відкриті торги можуть бути відмінені частково (за лотом).</w:t>
            </w:r>
          </w:p>
          <w:p w14:paraId="2CA78F9E" w14:textId="77777777" w:rsidR="005F5B42" w:rsidRPr="007B2146" w:rsidRDefault="005F5B42" w:rsidP="00DA1AE5">
            <w:pPr>
              <w:spacing w:after="0" w:line="240" w:lineRule="auto"/>
              <w:ind w:firstLine="741"/>
              <w:jc w:val="both"/>
              <w:rPr>
                <w:rFonts w:ascii="Times New Roman" w:eastAsia="Times New Roman" w:hAnsi="Times New Roman"/>
                <w:color w:val="000000"/>
                <w:sz w:val="24"/>
                <w:szCs w:val="24"/>
                <w:lang w:eastAsia="ru-RU"/>
              </w:rPr>
            </w:pPr>
            <w:r w:rsidRPr="008032F7">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5B42" w:rsidRPr="007B2146" w14:paraId="37178416" w14:textId="77777777" w:rsidTr="00DA1AE5">
        <w:trPr>
          <w:trHeight w:val="562"/>
        </w:trPr>
        <w:tc>
          <w:tcPr>
            <w:tcW w:w="2977" w:type="dxa"/>
            <w:tcBorders>
              <w:top w:val="single" w:sz="4" w:space="0" w:color="auto"/>
              <w:left w:val="single" w:sz="4" w:space="0" w:color="auto"/>
              <w:bottom w:val="single" w:sz="4" w:space="0" w:color="auto"/>
              <w:right w:val="single" w:sz="4" w:space="0" w:color="auto"/>
            </w:tcBorders>
          </w:tcPr>
          <w:p w14:paraId="5393A0DD" w14:textId="77777777" w:rsidR="005F5B42" w:rsidRPr="007B2146" w:rsidRDefault="005F5B42" w:rsidP="00DA1AE5">
            <w:pPr>
              <w:spacing w:after="0" w:line="240" w:lineRule="auto"/>
              <w:rPr>
                <w:rFonts w:ascii="Times New Roman" w:hAnsi="Times New Roman"/>
                <w:b/>
                <w:color w:val="000000"/>
                <w:sz w:val="24"/>
                <w:szCs w:val="24"/>
                <w:lang w:eastAsia="ru-RU"/>
              </w:rPr>
            </w:pPr>
            <w:r w:rsidRPr="007B2146">
              <w:rPr>
                <w:rFonts w:ascii="Times New Roman" w:hAnsi="Times New Roman"/>
                <w:b/>
                <w:bCs/>
                <w:color w:val="000000"/>
                <w:sz w:val="24"/>
                <w:szCs w:val="24"/>
                <w:lang w:eastAsia="ru-RU"/>
              </w:rPr>
              <w:t xml:space="preserve">6.2. </w:t>
            </w:r>
            <w:r w:rsidRPr="007B2146">
              <w:rPr>
                <w:rFonts w:ascii="Times New Roman" w:hAnsi="Times New Roman"/>
                <w:b/>
                <w:color w:val="000000"/>
                <w:sz w:val="24"/>
                <w:szCs w:val="24"/>
                <w:lang w:eastAsia="ru-RU"/>
              </w:rPr>
              <w:t xml:space="preserve">Строк укладання договору </w:t>
            </w:r>
          </w:p>
        </w:tc>
        <w:tc>
          <w:tcPr>
            <w:tcW w:w="7230" w:type="dxa"/>
            <w:gridSpan w:val="2"/>
            <w:tcBorders>
              <w:top w:val="single" w:sz="4" w:space="0" w:color="auto"/>
              <w:left w:val="single" w:sz="4" w:space="0" w:color="auto"/>
              <w:bottom w:val="single" w:sz="4" w:space="0" w:color="auto"/>
              <w:right w:val="single" w:sz="4" w:space="0" w:color="auto"/>
            </w:tcBorders>
          </w:tcPr>
          <w:p w14:paraId="618F25FC" w14:textId="77777777" w:rsidR="005F5B42" w:rsidRPr="000360CE" w:rsidRDefault="005F5B42" w:rsidP="00DA1AE5">
            <w:pPr>
              <w:widowControl w:val="0"/>
              <w:shd w:val="clear" w:color="auto" w:fill="FFFFFF"/>
              <w:spacing w:after="0" w:line="240" w:lineRule="auto"/>
              <w:jc w:val="both"/>
              <w:rPr>
                <w:rFonts w:ascii="Times New Roman" w:eastAsia="Times New Roman" w:hAnsi="Times New Roman"/>
                <w:sz w:val="24"/>
                <w:szCs w:val="24"/>
              </w:rPr>
            </w:pPr>
            <w:r w:rsidRPr="000360CE">
              <w:rPr>
                <w:rFonts w:ascii="Times New Roman" w:eastAsia="Times New Roman" w:hAnsi="Times New Roman"/>
                <w:sz w:val="24"/>
                <w:szCs w:val="24"/>
              </w:rPr>
              <w:t xml:space="preserve">   З метою забезпечення права на оскарження рішень замовника до органу оскарження договір про закупівлю </w:t>
            </w:r>
            <w:r w:rsidRPr="000360CE">
              <w:rPr>
                <w:rFonts w:ascii="Times New Roman" w:eastAsia="Times New Roman" w:hAnsi="Times New Roman"/>
                <w:b/>
                <w:bCs/>
                <w:sz w:val="24"/>
                <w:szCs w:val="24"/>
              </w:rPr>
              <w:t>не може бути укладено раніше ніж через п’ять днів</w:t>
            </w:r>
            <w:r w:rsidRPr="000360CE">
              <w:rPr>
                <w:rFonts w:ascii="Times New Roman" w:eastAsia="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4BB11D5F" w14:textId="77777777" w:rsidR="005F5B42" w:rsidRPr="000360CE" w:rsidRDefault="005F5B42" w:rsidP="00DA1AE5">
            <w:pPr>
              <w:widowControl w:val="0"/>
              <w:shd w:val="clear" w:color="auto" w:fill="FFFFFF"/>
              <w:spacing w:after="0" w:line="240" w:lineRule="auto"/>
              <w:jc w:val="both"/>
              <w:rPr>
                <w:rFonts w:ascii="Times New Roman" w:eastAsia="Times New Roman" w:hAnsi="Times New Roman"/>
                <w:sz w:val="24"/>
                <w:szCs w:val="24"/>
              </w:rPr>
            </w:pPr>
            <w:r w:rsidRPr="000360CE">
              <w:rPr>
                <w:rFonts w:ascii="Times New Roman" w:eastAsia="Times New Roman" w:hAnsi="Times New Roman"/>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0360CE">
              <w:rPr>
                <w:rFonts w:ascii="Times New Roman" w:eastAsia="Times New Roman" w:hAnsi="Times New Roman"/>
                <w:b/>
                <w:bCs/>
                <w:sz w:val="24"/>
                <w:szCs w:val="24"/>
              </w:rPr>
              <w:t>не пізніше ніж через 15 днів</w:t>
            </w:r>
            <w:r w:rsidRPr="000360CE">
              <w:rPr>
                <w:rFonts w:ascii="Times New Roman" w:eastAsia="Times New Roman" w:hAnsi="Times New Roman"/>
                <w:sz w:val="24"/>
                <w:szCs w:val="24"/>
              </w:rPr>
              <w:t xml:space="preserve"> з дати прийняття рішення </w:t>
            </w:r>
            <w:r w:rsidRPr="000360CE">
              <w:rPr>
                <w:rFonts w:ascii="Times New Roman" w:eastAsia="Times New Roman" w:hAnsi="Times New Roman"/>
                <w:sz w:val="24"/>
                <w:szCs w:val="24"/>
              </w:rPr>
              <w:lastRenderedPageBreak/>
              <w:t xml:space="preserve">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4C0A3C5" w14:textId="77777777" w:rsidR="005F5B42" w:rsidRPr="000360CE" w:rsidRDefault="005F5B42" w:rsidP="00DA1AE5">
            <w:pPr>
              <w:widowControl w:val="0"/>
              <w:shd w:val="clear" w:color="auto" w:fill="FFFFFF"/>
              <w:spacing w:after="0" w:line="240" w:lineRule="auto"/>
              <w:jc w:val="both"/>
              <w:rPr>
                <w:rFonts w:ascii="Times New Roman" w:eastAsia="Times New Roman" w:hAnsi="Times New Roman"/>
                <w:sz w:val="24"/>
                <w:szCs w:val="24"/>
              </w:rPr>
            </w:pPr>
            <w:r w:rsidRPr="000360CE">
              <w:rPr>
                <w:rFonts w:ascii="Times New Roman" w:eastAsia="Times New Roman" w:hAnsi="Times New Roman"/>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4D57A9BD" w14:textId="77777777" w:rsidR="005F5B42" w:rsidRPr="000360CE" w:rsidRDefault="005F5B42" w:rsidP="00DA1AE5">
            <w:pPr>
              <w:spacing w:after="0" w:line="240" w:lineRule="auto"/>
              <w:ind w:firstLine="284"/>
              <w:jc w:val="both"/>
              <w:rPr>
                <w:rFonts w:ascii="Times New Roman" w:hAnsi="Times New Roman"/>
                <w:color w:val="000000"/>
                <w:sz w:val="24"/>
                <w:szCs w:val="24"/>
                <w:lang w:eastAsia="ru-RU"/>
              </w:rPr>
            </w:pPr>
            <w:r w:rsidRPr="000360CE">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F5B42" w:rsidRPr="007B2146" w14:paraId="63A60138" w14:textId="77777777" w:rsidTr="00DA1AE5">
        <w:trPr>
          <w:trHeight w:val="562"/>
        </w:trPr>
        <w:tc>
          <w:tcPr>
            <w:tcW w:w="2977" w:type="dxa"/>
            <w:tcBorders>
              <w:top w:val="single" w:sz="4" w:space="0" w:color="auto"/>
              <w:left w:val="single" w:sz="4" w:space="0" w:color="auto"/>
              <w:bottom w:val="single" w:sz="4" w:space="0" w:color="auto"/>
              <w:right w:val="single" w:sz="4" w:space="0" w:color="auto"/>
            </w:tcBorders>
          </w:tcPr>
          <w:p w14:paraId="1C332453" w14:textId="77777777" w:rsidR="005F5B42" w:rsidRPr="007B2146" w:rsidRDefault="005F5B42" w:rsidP="00DA1AE5">
            <w:pPr>
              <w:spacing w:after="0" w:line="240" w:lineRule="auto"/>
              <w:jc w:val="both"/>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lastRenderedPageBreak/>
              <w:t>6.3.Проект договору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14:paraId="71053FF1" w14:textId="77777777" w:rsidR="005F5B42" w:rsidRPr="004053FB" w:rsidRDefault="005F5B42" w:rsidP="00DA1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7172FECD"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 xml:space="preserve">Проект договору подається в окремому файлі та запропоновано наведений </w:t>
            </w:r>
            <w:r w:rsidRPr="007B2146">
              <w:rPr>
                <w:rFonts w:ascii="Times New Roman" w:hAnsi="Times New Roman"/>
                <w:b/>
                <w:color w:val="000000"/>
                <w:sz w:val="24"/>
                <w:szCs w:val="24"/>
                <w:lang w:eastAsia="ru-RU"/>
              </w:rPr>
              <w:t xml:space="preserve">у Додатку № 5 </w:t>
            </w:r>
            <w:r w:rsidRPr="007B2146">
              <w:rPr>
                <w:rFonts w:ascii="Times New Roman" w:hAnsi="Times New Roman"/>
                <w:color w:val="000000"/>
                <w:sz w:val="24"/>
                <w:szCs w:val="24"/>
                <w:lang w:eastAsia="ru-RU"/>
              </w:rPr>
              <w:t>до даної документації.</w:t>
            </w:r>
          </w:p>
        </w:tc>
      </w:tr>
      <w:tr w:rsidR="005F5B42" w:rsidRPr="007B2146" w14:paraId="72ED78E1" w14:textId="77777777" w:rsidTr="00DA1AE5">
        <w:trPr>
          <w:trHeight w:val="562"/>
        </w:trPr>
        <w:tc>
          <w:tcPr>
            <w:tcW w:w="2977" w:type="dxa"/>
            <w:tcBorders>
              <w:top w:val="single" w:sz="4" w:space="0" w:color="auto"/>
              <w:left w:val="single" w:sz="4" w:space="0" w:color="auto"/>
              <w:bottom w:val="single" w:sz="4" w:space="0" w:color="auto"/>
              <w:right w:val="single" w:sz="4" w:space="0" w:color="auto"/>
            </w:tcBorders>
          </w:tcPr>
          <w:p w14:paraId="7289C032"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t>6.4. Істотні умови, що обов’язково включаються до договору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14:paraId="299F2BDC" w14:textId="77777777" w:rsidR="005F5B42" w:rsidRPr="00F12BFD" w:rsidRDefault="005F5B42" w:rsidP="00DA1AE5">
            <w:pPr>
              <w:widowControl w:val="0"/>
              <w:shd w:val="clear" w:color="auto" w:fill="FFFFFF"/>
              <w:spacing w:after="0" w:line="240" w:lineRule="auto"/>
              <w:jc w:val="both"/>
              <w:rPr>
                <w:rFonts w:ascii="Times New Roman" w:eastAsia="Times New Roman" w:hAnsi="Times New Roman"/>
                <w:color w:val="000000"/>
                <w:sz w:val="24"/>
                <w:szCs w:val="24"/>
              </w:rPr>
            </w:pPr>
            <w:r w:rsidRPr="00F12BFD">
              <w:rPr>
                <w:rFonts w:ascii="Times New Roman" w:eastAsia="Times New Roman" w:hAnsi="Times New Roman"/>
                <w:color w:val="000000"/>
                <w:sz w:val="24"/>
                <w:szCs w:val="24"/>
              </w:rPr>
              <w:t xml:space="preserve">   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A626DC3" w14:textId="77777777" w:rsidR="005F5B42" w:rsidRPr="00F12BFD" w:rsidRDefault="005F5B42" w:rsidP="00DA1AE5">
            <w:pPr>
              <w:widowControl w:val="0"/>
              <w:shd w:val="clear" w:color="auto" w:fill="FFFFFF"/>
              <w:spacing w:after="0" w:line="240" w:lineRule="auto"/>
              <w:jc w:val="both"/>
              <w:rPr>
                <w:rFonts w:ascii="Times New Roman" w:eastAsia="Times New Roman" w:hAnsi="Times New Roman"/>
                <w:color w:val="000000"/>
                <w:sz w:val="24"/>
                <w:szCs w:val="24"/>
              </w:rPr>
            </w:pPr>
            <w:r w:rsidRPr="00F12BFD">
              <w:rPr>
                <w:rFonts w:ascii="Times New Roman" w:eastAsia="Times New Roman" w:hAnsi="Times New Roman"/>
                <w:color w:val="000000"/>
                <w:sz w:val="24"/>
                <w:szCs w:val="24"/>
              </w:rPr>
              <w:t xml:space="preserve">    Умови договору про закупівлю не повинні відрізнятися від змісту тендерної пропозиції за результатами </w:t>
            </w:r>
            <w:r>
              <w:rPr>
                <w:rFonts w:ascii="Times New Roman" w:eastAsia="Times New Roman" w:hAnsi="Times New Roman"/>
                <w:color w:val="000000"/>
                <w:sz w:val="24"/>
                <w:szCs w:val="24"/>
              </w:rPr>
              <w:t>торгів</w:t>
            </w:r>
            <w:r w:rsidRPr="00F12BFD">
              <w:rPr>
                <w:rFonts w:ascii="Times New Roman" w:eastAsia="Times New Roman" w:hAnsi="Times New Roman"/>
                <w:color w:val="000000"/>
                <w:sz w:val="24"/>
                <w:szCs w:val="24"/>
              </w:rPr>
              <w:t xml:space="preserve"> переможця процедури закупівлі, крім випадків: </w:t>
            </w:r>
          </w:p>
          <w:p w14:paraId="0D19BFB0" w14:textId="77777777" w:rsidR="005F5B42" w:rsidRPr="00F12BFD" w:rsidRDefault="005F5B42" w:rsidP="00DA1AE5">
            <w:pPr>
              <w:widowControl w:val="0"/>
              <w:shd w:val="clear" w:color="auto" w:fill="FFFFFF"/>
              <w:spacing w:after="0" w:line="240" w:lineRule="auto"/>
              <w:jc w:val="both"/>
              <w:rPr>
                <w:rFonts w:ascii="Times New Roman" w:eastAsia="Times New Roman" w:hAnsi="Times New Roman"/>
                <w:color w:val="000000"/>
                <w:sz w:val="24"/>
                <w:szCs w:val="24"/>
              </w:rPr>
            </w:pPr>
            <w:r w:rsidRPr="00F12BFD">
              <w:rPr>
                <w:rFonts w:ascii="Times New Roman" w:eastAsia="Times New Roman" w:hAnsi="Times New Roman"/>
                <w:color w:val="000000"/>
                <w:sz w:val="24"/>
                <w:szCs w:val="24"/>
              </w:rPr>
              <w:t xml:space="preserve">- визначення грошового еквівалента зобов’язання в іноземній валюті; </w:t>
            </w:r>
          </w:p>
          <w:p w14:paraId="2FDB815B" w14:textId="77777777" w:rsidR="005F5B42" w:rsidRPr="00F12BFD" w:rsidRDefault="005F5B42" w:rsidP="00DA1AE5">
            <w:pPr>
              <w:widowControl w:val="0"/>
              <w:shd w:val="clear" w:color="auto" w:fill="FFFFFF"/>
              <w:spacing w:after="0" w:line="240" w:lineRule="auto"/>
              <w:jc w:val="both"/>
              <w:rPr>
                <w:rFonts w:ascii="Times New Roman" w:eastAsia="Times New Roman" w:hAnsi="Times New Roman"/>
                <w:color w:val="000000"/>
                <w:sz w:val="24"/>
                <w:szCs w:val="24"/>
              </w:rPr>
            </w:pPr>
            <w:r w:rsidRPr="00F12BFD">
              <w:rPr>
                <w:rFonts w:ascii="Times New Roman" w:eastAsia="Times New Roman" w:hAnsi="Times New Roman"/>
                <w:color w:val="000000"/>
                <w:sz w:val="24"/>
                <w:szCs w:val="24"/>
              </w:rPr>
              <w:t xml:space="preserve">- перерахунку ціни за результатами </w:t>
            </w:r>
            <w:r>
              <w:rPr>
                <w:rFonts w:ascii="Times New Roman" w:eastAsia="Times New Roman" w:hAnsi="Times New Roman"/>
                <w:color w:val="000000"/>
                <w:sz w:val="24"/>
                <w:szCs w:val="24"/>
              </w:rPr>
              <w:t>торгів</w:t>
            </w:r>
            <w:r w:rsidRPr="00F12BFD">
              <w:rPr>
                <w:rFonts w:ascii="Times New Roman" w:eastAsia="Times New Roman" w:hAnsi="Times New Roman"/>
                <w:color w:val="000000"/>
                <w:sz w:val="24"/>
                <w:szCs w:val="24"/>
              </w:rPr>
              <w:t xml:space="preserve"> в бік зменшення ціни тендерної пропозиції учасника без зменшення обсягів закупівлі;</w:t>
            </w:r>
          </w:p>
          <w:p w14:paraId="12FE3F4D" w14:textId="77777777" w:rsidR="005F5B42" w:rsidRPr="00F12BFD" w:rsidRDefault="005F5B42" w:rsidP="00DA1AE5">
            <w:pPr>
              <w:widowControl w:val="0"/>
              <w:shd w:val="clear" w:color="auto" w:fill="FFFFFF"/>
              <w:spacing w:after="0" w:line="240" w:lineRule="auto"/>
              <w:jc w:val="both"/>
              <w:rPr>
                <w:rFonts w:ascii="Times New Roman" w:eastAsia="Times New Roman" w:hAnsi="Times New Roman"/>
                <w:color w:val="000000"/>
                <w:sz w:val="24"/>
                <w:szCs w:val="24"/>
              </w:rPr>
            </w:pPr>
            <w:r w:rsidRPr="00F12BFD">
              <w:rPr>
                <w:rFonts w:ascii="Times New Roman" w:eastAsia="Times New Roman" w:hAnsi="Times New Roman"/>
                <w:color w:val="000000"/>
                <w:sz w:val="24"/>
                <w:szCs w:val="24"/>
              </w:rPr>
              <w:t xml:space="preserve">- перерахунку ціни та обсягів товарів за результатами </w:t>
            </w:r>
            <w:r>
              <w:rPr>
                <w:rFonts w:ascii="Times New Roman" w:eastAsia="Times New Roman" w:hAnsi="Times New Roman"/>
                <w:color w:val="000000"/>
                <w:sz w:val="24"/>
                <w:szCs w:val="24"/>
              </w:rPr>
              <w:t>торгів</w:t>
            </w:r>
            <w:r w:rsidRPr="00F12BFD">
              <w:rPr>
                <w:rFonts w:ascii="Times New Roman" w:eastAsia="Times New Roman" w:hAnsi="Times New Roman"/>
                <w:color w:val="000000"/>
                <w:sz w:val="24"/>
                <w:szCs w:val="24"/>
              </w:rPr>
              <w:t xml:space="preserve"> в бік зменшення за умови необхідності приведення обсягів товарів до кратності упаковки.</w:t>
            </w:r>
          </w:p>
          <w:p w14:paraId="3ECF2C23" w14:textId="77777777" w:rsidR="005F5B42" w:rsidRPr="00F12BFD" w:rsidRDefault="005F5B42" w:rsidP="00DA1AE5">
            <w:pPr>
              <w:shd w:val="clear" w:color="auto" w:fill="FFFFFF"/>
              <w:spacing w:after="0" w:line="240" w:lineRule="auto"/>
              <w:ind w:firstLine="450"/>
              <w:jc w:val="both"/>
              <w:textAlignment w:val="baseline"/>
              <w:rPr>
                <w:rFonts w:ascii="Times New Roman" w:hAnsi="Times New Roman"/>
                <w:sz w:val="24"/>
                <w:szCs w:val="24"/>
              </w:rPr>
            </w:pPr>
            <w:bookmarkStart w:id="17" w:name="n577"/>
            <w:bookmarkEnd w:id="17"/>
            <w:r w:rsidRPr="00F12BFD">
              <w:rPr>
                <w:rFonts w:ascii="Times New Roman" w:eastAsia="Times New Roman" w:hAnsi="Times New Roman"/>
                <w:color w:val="000000"/>
                <w:sz w:val="24"/>
                <w:szCs w:val="24"/>
                <w:lang w:eastAsia="ru-RU"/>
              </w:rPr>
              <w:t>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r w:rsidRPr="00F12BFD">
              <w:rPr>
                <w:rFonts w:ascii="Times New Roman" w:hAnsi="Times New Roman"/>
                <w:sz w:val="24"/>
                <w:szCs w:val="24"/>
              </w:rPr>
              <w:t xml:space="preserve"> </w:t>
            </w:r>
          </w:p>
          <w:p w14:paraId="2CDD1947" w14:textId="77777777" w:rsidR="005F5B42" w:rsidRPr="00F12BFD" w:rsidRDefault="005F5B42" w:rsidP="00DA1AE5">
            <w:pPr>
              <w:shd w:val="clear" w:color="auto" w:fill="FFFFFF"/>
              <w:spacing w:after="0" w:line="240" w:lineRule="auto"/>
              <w:ind w:firstLine="450"/>
              <w:jc w:val="both"/>
              <w:textAlignment w:val="baseline"/>
              <w:rPr>
                <w:rFonts w:ascii="Times New Roman" w:hAnsi="Times New Roman"/>
                <w:sz w:val="24"/>
                <w:szCs w:val="24"/>
              </w:rPr>
            </w:pPr>
            <w:r w:rsidRPr="00F12BFD">
              <w:rPr>
                <w:rFonts w:ascii="Times New Roman" w:eastAsia="Times New Roman" w:hAnsi="Times New Roman"/>
                <w:color w:val="000000"/>
                <w:sz w:val="24"/>
                <w:szCs w:val="24"/>
                <w:lang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bookmarkStart w:id="18" w:name="n578"/>
            <w:bookmarkStart w:id="19" w:name="n579"/>
            <w:bookmarkEnd w:id="18"/>
            <w:bookmarkEnd w:id="19"/>
            <w:r w:rsidRPr="00F12BFD">
              <w:rPr>
                <w:rFonts w:ascii="Times New Roman" w:hAnsi="Times New Roman"/>
                <w:sz w:val="24"/>
                <w:szCs w:val="24"/>
              </w:rPr>
              <w:t xml:space="preserve"> </w:t>
            </w:r>
          </w:p>
          <w:p w14:paraId="391F751C" w14:textId="77777777" w:rsidR="005F5B42" w:rsidRPr="00F12BFD" w:rsidRDefault="005F5B42" w:rsidP="00DA1AE5">
            <w:pPr>
              <w:spacing w:after="0" w:line="240" w:lineRule="auto"/>
              <w:ind w:firstLine="450"/>
              <w:jc w:val="both"/>
              <w:rPr>
                <w:rFonts w:ascii="Times New Roman" w:eastAsia="Times New Roman" w:hAnsi="Times New Roman"/>
                <w:color w:val="000000"/>
                <w:sz w:val="24"/>
                <w:szCs w:val="24"/>
                <w:lang w:eastAsia="uk-UA"/>
              </w:rPr>
            </w:pPr>
            <w:r w:rsidRPr="00F12BFD">
              <w:rPr>
                <w:rFonts w:ascii="Times New Roman" w:eastAsia="Times New Roman" w:hAnsi="Times New Roman"/>
                <w:color w:val="000000"/>
                <w:sz w:val="24"/>
                <w:szCs w:val="24"/>
                <w:lang w:eastAsia="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w:t>
            </w:r>
            <w:r w:rsidRPr="00F12BFD">
              <w:rPr>
                <w:rFonts w:ascii="Times New Roman" w:eastAsia="Times New Roman" w:hAnsi="Times New Roman"/>
                <w:color w:val="000000"/>
                <w:sz w:val="24"/>
                <w:szCs w:val="24"/>
                <w:lang w:eastAsia="uk-UA"/>
              </w:rPr>
              <w:lastRenderedPageBreak/>
              <w:t>в попередньому році, якщо видатки на досягнення цієї цілі затверджено в установленому порядку.</w:t>
            </w:r>
          </w:p>
          <w:p w14:paraId="06DC957B" w14:textId="77777777" w:rsidR="005F5B42" w:rsidRPr="00F12BFD" w:rsidRDefault="005F5B42" w:rsidP="00DA1AE5">
            <w:pPr>
              <w:spacing w:after="0" w:line="240" w:lineRule="auto"/>
              <w:ind w:firstLine="567"/>
              <w:jc w:val="both"/>
              <w:rPr>
                <w:rFonts w:ascii="Times New Roman" w:hAnsi="Times New Roman"/>
                <w:color w:val="000000"/>
                <w:sz w:val="24"/>
                <w:szCs w:val="24"/>
              </w:rPr>
            </w:pPr>
            <w:bookmarkStart w:id="20" w:name="n580"/>
            <w:bookmarkStart w:id="21" w:name="n587"/>
            <w:bookmarkStart w:id="22" w:name="n660"/>
            <w:bookmarkStart w:id="23" w:name="n588"/>
            <w:bookmarkEnd w:id="20"/>
            <w:bookmarkEnd w:id="21"/>
            <w:bookmarkEnd w:id="22"/>
            <w:bookmarkEnd w:id="23"/>
            <w:r w:rsidRPr="00F12BFD">
              <w:rPr>
                <w:rFonts w:ascii="Times New Roman" w:hAnsi="Times New Roman"/>
                <w:color w:val="000000"/>
                <w:sz w:val="24"/>
                <w:szCs w:val="24"/>
              </w:rPr>
              <w:t>Договір про закупівлю є нікчемним у разі:</w:t>
            </w:r>
          </w:p>
          <w:p w14:paraId="575F4F26" w14:textId="77777777" w:rsidR="005F5B42" w:rsidRPr="00F12BFD" w:rsidRDefault="005F5B42" w:rsidP="00DA1AE5">
            <w:pPr>
              <w:spacing w:after="0" w:line="240" w:lineRule="auto"/>
              <w:ind w:firstLine="567"/>
              <w:jc w:val="both"/>
              <w:rPr>
                <w:rFonts w:ascii="Times New Roman" w:hAnsi="Times New Roman"/>
                <w:color w:val="000000"/>
                <w:sz w:val="24"/>
                <w:szCs w:val="24"/>
                <w:shd w:val="solid" w:color="FFFFFF" w:fill="FFFFFF"/>
              </w:rPr>
            </w:pPr>
            <w:r w:rsidRPr="00F12BFD">
              <w:rPr>
                <w:rFonts w:ascii="Times New Roman" w:hAnsi="Times New Roman"/>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7E6C38DF" w14:textId="77777777" w:rsidR="005F5B42" w:rsidRPr="00F12BFD" w:rsidRDefault="005F5B42" w:rsidP="00DA1AE5">
            <w:pPr>
              <w:spacing w:after="0" w:line="240" w:lineRule="auto"/>
              <w:ind w:firstLine="567"/>
              <w:jc w:val="both"/>
              <w:rPr>
                <w:rFonts w:ascii="Times New Roman" w:hAnsi="Times New Roman"/>
                <w:color w:val="000000"/>
                <w:sz w:val="24"/>
                <w:szCs w:val="24"/>
                <w:shd w:val="solid" w:color="FFFFFF" w:fill="FFFFFF"/>
              </w:rPr>
            </w:pPr>
            <w:r w:rsidRPr="00F12BFD">
              <w:rPr>
                <w:rFonts w:ascii="Times New Roman" w:hAnsi="Times New Roman"/>
                <w:color w:val="000000"/>
                <w:sz w:val="24"/>
                <w:szCs w:val="24"/>
                <w:shd w:val="solid" w:color="FFFFFF" w:fill="FFFFFF"/>
              </w:rPr>
              <w:t>2) укладення договору про закупівлю з порушенням вимог пункту 18</w:t>
            </w:r>
            <w:r w:rsidRPr="00F12BFD">
              <w:rPr>
                <w:rFonts w:ascii="Times New Roman" w:hAnsi="Times New Roman"/>
                <w:color w:val="000000"/>
                <w:sz w:val="24"/>
                <w:szCs w:val="24"/>
                <w:shd w:val="solid" w:color="FFFFFF" w:fill="FFFFFF"/>
                <w:lang w:val="ru-RU"/>
              </w:rPr>
              <w:t xml:space="preserve"> </w:t>
            </w:r>
            <w:r w:rsidRPr="00F12BFD">
              <w:rPr>
                <w:rFonts w:ascii="Times New Roman" w:hAnsi="Times New Roman"/>
                <w:color w:val="000000"/>
                <w:sz w:val="24"/>
                <w:szCs w:val="24"/>
                <w:shd w:val="solid" w:color="FFFFFF" w:fill="FFFFFF"/>
              </w:rPr>
              <w:t>цих особливостей;</w:t>
            </w:r>
          </w:p>
          <w:p w14:paraId="18CEBB93" w14:textId="77777777" w:rsidR="005F5B42" w:rsidRPr="00F12BFD" w:rsidRDefault="005F5B42" w:rsidP="00DA1AE5">
            <w:pPr>
              <w:spacing w:after="0" w:line="240" w:lineRule="auto"/>
              <w:ind w:firstLine="567"/>
              <w:jc w:val="both"/>
              <w:rPr>
                <w:rFonts w:ascii="Times New Roman" w:hAnsi="Times New Roman"/>
                <w:color w:val="000000"/>
                <w:sz w:val="24"/>
                <w:szCs w:val="24"/>
                <w:shd w:val="solid" w:color="FFFFFF" w:fill="FFFFFF"/>
              </w:rPr>
            </w:pPr>
            <w:r w:rsidRPr="00F12BFD">
              <w:rPr>
                <w:rFonts w:ascii="Times New Roman" w:hAnsi="Times New Roman"/>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DFEB3EB" w14:textId="77777777" w:rsidR="005F5B42" w:rsidRPr="00F12BFD" w:rsidRDefault="005F5B42" w:rsidP="00DA1AE5">
            <w:pPr>
              <w:spacing w:after="0" w:line="240" w:lineRule="auto"/>
              <w:ind w:firstLine="567"/>
              <w:jc w:val="both"/>
              <w:rPr>
                <w:rFonts w:ascii="Times New Roman" w:hAnsi="Times New Roman"/>
                <w:color w:val="000000"/>
                <w:sz w:val="24"/>
                <w:szCs w:val="24"/>
                <w:shd w:val="solid" w:color="FFFFFF" w:fill="FFFFFF"/>
              </w:rPr>
            </w:pPr>
            <w:r w:rsidRPr="00F12BFD">
              <w:rPr>
                <w:rFonts w:ascii="Times New Roman" w:hAnsi="Times New Roman"/>
                <w:color w:val="000000"/>
                <w:sz w:val="24"/>
                <w:szCs w:val="24"/>
                <w:shd w:val="solid" w:color="FFFFFF" w:fill="FFFFFF"/>
              </w:rPr>
              <w:t>4) укладення договору з порушенням строків, передбачених абзаца</w:t>
            </w:r>
            <w:r w:rsidRPr="00F12BFD">
              <w:rPr>
                <w:rFonts w:ascii="Times New Roman" w:hAnsi="Times New Roman"/>
                <w:color w:val="000000"/>
                <w:sz w:val="24"/>
                <w:szCs w:val="24"/>
              </w:rPr>
              <w:t>ми третім та четвертим пункту 46 цих особливостей, крім випадків зупиненн</w:t>
            </w:r>
            <w:r w:rsidRPr="00F12BFD">
              <w:rPr>
                <w:rFonts w:ascii="Times New Roman" w:hAnsi="Times New Roman"/>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F491D15" w14:textId="77777777" w:rsidR="005F5B42" w:rsidRPr="00F12BFD" w:rsidRDefault="005F5B42" w:rsidP="00DA1AE5">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F12BFD">
              <w:rPr>
                <w:rFonts w:ascii="Times New Roman" w:hAnsi="Times New Roman"/>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F5B42" w:rsidRPr="007B2146" w14:paraId="145B3B83"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1B43502B"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lastRenderedPageBreak/>
              <w:t>6.5. Дії замовника при відмові переможця торгів підписати договір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14:paraId="006741FD" w14:textId="77777777" w:rsidR="005F5B42" w:rsidRPr="00F12BFD" w:rsidRDefault="005F5B42" w:rsidP="00DA1AE5">
            <w:pPr>
              <w:spacing w:after="0" w:line="240" w:lineRule="auto"/>
              <w:ind w:firstLine="284"/>
              <w:jc w:val="both"/>
              <w:rPr>
                <w:rFonts w:ascii="Times New Roman" w:eastAsia="Times New Roman" w:hAnsi="Times New Roman"/>
                <w:color w:val="000000"/>
                <w:sz w:val="24"/>
                <w:szCs w:val="24"/>
                <w:lang w:eastAsia="ru-RU"/>
              </w:rPr>
            </w:pPr>
            <w:r w:rsidRPr="00F12BFD">
              <w:rPr>
                <w:rFonts w:ascii="Times New Roman" w:eastAsia="Times New Roman" w:hAnsi="Times New Roman"/>
                <w:sz w:val="24"/>
                <w:szCs w:val="24"/>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F5B42" w:rsidRPr="007B2146" w14:paraId="78CB99C6" w14:textId="77777777" w:rsidTr="00DA1AE5">
        <w:trPr>
          <w:trHeight w:val="21"/>
        </w:trPr>
        <w:tc>
          <w:tcPr>
            <w:tcW w:w="2977" w:type="dxa"/>
            <w:tcBorders>
              <w:top w:val="single" w:sz="4" w:space="0" w:color="auto"/>
              <w:left w:val="single" w:sz="4" w:space="0" w:color="auto"/>
              <w:bottom w:val="single" w:sz="4" w:space="0" w:color="auto"/>
              <w:right w:val="single" w:sz="4" w:space="0" w:color="auto"/>
            </w:tcBorders>
          </w:tcPr>
          <w:p w14:paraId="0B06D7B4" w14:textId="77777777" w:rsidR="005F5B42" w:rsidRPr="007B2146" w:rsidRDefault="005F5B42" w:rsidP="00DA1AE5">
            <w:pPr>
              <w:spacing w:after="0" w:line="240" w:lineRule="auto"/>
              <w:rPr>
                <w:rFonts w:ascii="Times New Roman" w:hAnsi="Times New Roman"/>
                <w:bCs/>
                <w:color w:val="000000"/>
                <w:sz w:val="24"/>
                <w:szCs w:val="24"/>
                <w:lang w:eastAsia="ru-RU"/>
              </w:rPr>
            </w:pPr>
            <w:r w:rsidRPr="007B2146">
              <w:rPr>
                <w:rFonts w:ascii="Times New Roman" w:hAnsi="Times New Roman"/>
                <w:bCs/>
                <w:color w:val="000000"/>
                <w:sz w:val="24"/>
                <w:szCs w:val="24"/>
                <w:lang w:eastAsia="ru-RU"/>
              </w:rPr>
              <w:t>6.6. Забезпечення виконання договору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14:paraId="208DBE56" w14:textId="77777777" w:rsidR="005F5B42" w:rsidRPr="007B2146" w:rsidRDefault="005F5B42" w:rsidP="00DA1AE5">
            <w:pPr>
              <w:spacing w:after="0" w:line="240" w:lineRule="auto"/>
              <w:ind w:firstLine="284"/>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Не вимагається.</w:t>
            </w:r>
          </w:p>
        </w:tc>
      </w:tr>
    </w:tbl>
    <w:p w14:paraId="35D73D9C" w14:textId="77777777" w:rsidR="005F5B42" w:rsidRPr="007B2146" w:rsidRDefault="005F5B42" w:rsidP="005F5B42">
      <w:pPr>
        <w:tabs>
          <w:tab w:val="left" w:pos="0"/>
          <w:tab w:val="center" w:pos="4153"/>
          <w:tab w:val="right" w:pos="8306"/>
        </w:tabs>
        <w:spacing w:after="0" w:line="240" w:lineRule="auto"/>
        <w:rPr>
          <w:rFonts w:ascii="Times New Roman" w:hAnsi="Times New Roman"/>
          <w:b/>
          <w:bCs/>
          <w:color w:val="000000"/>
          <w:sz w:val="24"/>
          <w:szCs w:val="24"/>
          <w:lang w:eastAsia="ru-RU"/>
        </w:rPr>
      </w:pPr>
    </w:p>
    <w:p w14:paraId="1D636D1B" w14:textId="77777777" w:rsidR="005F5B42" w:rsidRPr="007B2146" w:rsidRDefault="005F5B42" w:rsidP="005F5B42">
      <w:pPr>
        <w:suppressAutoHyphens/>
        <w:spacing w:after="0" w:line="240" w:lineRule="auto"/>
        <w:ind w:left="900" w:hanging="360"/>
        <w:jc w:val="both"/>
        <w:rPr>
          <w:rFonts w:ascii="Times New Roman" w:hAnsi="Times New Roman"/>
          <w:sz w:val="24"/>
          <w:szCs w:val="24"/>
          <w:lang w:val="ru-RU" w:eastAsia="zh-CN"/>
        </w:rPr>
      </w:pPr>
      <w:r w:rsidRPr="007B2146">
        <w:rPr>
          <w:rFonts w:ascii="Times New Roman" w:hAnsi="Times New Roman"/>
          <w:i/>
          <w:iCs/>
          <w:sz w:val="24"/>
          <w:szCs w:val="24"/>
          <w:lang w:eastAsia="zh-CN"/>
        </w:rPr>
        <w:t>Примітки:</w:t>
      </w:r>
    </w:p>
    <w:p w14:paraId="0A5D59B6" w14:textId="77777777" w:rsidR="005F5B42" w:rsidRPr="007B2146" w:rsidRDefault="005F5B42" w:rsidP="005F5B42">
      <w:pPr>
        <w:numPr>
          <w:ilvl w:val="0"/>
          <w:numId w:val="21"/>
        </w:numPr>
        <w:suppressAutoHyphens/>
        <w:spacing w:after="0" w:line="240" w:lineRule="auto"/>
        <w:ind w:left="567" w:hanging="11"/>
        <w:jc w:val="both"/>
        <w:rPr>
          <w:rFonts w:ascii="Times New Roman" w:hAnsi="Times New Roman"/>
          <w:sz w:val="24"/>
          <w:szCs w:val="24"/>
          <w:lang w:val="ru-RU" w:eastAsia="zh-CN"/>
        </w:rPr>
      </w:pPr>
      <w:r w:rsidRPr="007B2146">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3A4757BC" w14:textId="77777777" w:rsidR="005F5B42" w:rsidRPr="007B2146" w:rsidRDefault="005F5B42" w:rsidP="005F5B42">
      <w:pPr>
        <w:numPr>
          <w:ilvl w:val="0"/>
          <w:numId w:val="21"/>
        </w:numPr>
        <w:suppressAutoHyphens/>
        <w:spacing w:after="0" w:line="240" w:lineRule="auto"/>
        <w:ind w:left="567" w:hanging="11"/>
        <w:jc w:val="both"/>
        <w:rPr>
          <w:rFonts w:ascii="Times New Roman" w:hAnsi="Times New Roman"/>
          <w:sz w:val="24"/>
          <w:szCs w:val="24"/>
          <w:lang w:eastAsia="zh-CN"/>
        </w:rPr>
      </w:pPr>
      <w:r w:rsidRPr="007B2146">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5DFD9F1D" w14:textId="77777777" w:rsidR="005F5B42" w:rsidRPr="007B2146" w:rsidRDefault="005F5B42" w:rsidP="005F5B42">
      <w:pPr>
        <w:numPr>
          <w:ilvl w:val="0"/>
          <w:numId w:val="21"/>
        </w:numPr>
        <w:suppressAutoHyphens/>
        <w:spacing w:after="0" w:line="240" w:lineRule="auto"/>
        <w:ind w:left="567" w:hanging="11"/>
        <w:jc w:val="both"/>
        <w:rPr>
          <w:rFonts w:ascii="Times New Roman" w:hAnsi="Times New Roman"/>
          <w:sz w:val="24"/>
          <w:szCs w:val="24"/>
          <w:lang w:eastAsia="zh-CN"/>
        </w:rPr>
      </w:pPr>
      <w:r w:rsidRPr="007B2146">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65CDF0E0" w14:textId="77777777" w:rsidR="005F5B42" w:rsidRPr="007B2146" w:rsidRDefault="005F5B42" w:rsidP="005F5B42">
      <w:pPr>
        <w:numPr>
          <w:ilvl w:val="0"/>
          <w:numId w:val="21"/>
        </w:numPr>
        <w:suppressAutoHyphens/>
        <w:spacing w:after="0" w:line="240" w:lineRule="auto"/>
        <w:ind w:left="567" w:right="22" w:hanging="11"/>
        <w:jc w:val="both"/>
        <w:rPr>
          <w:rFonts w:ascii="Times New Roman" w:hAnsi="Times New Roman"/>
          <w:sz w:val="24"/>
          <w:szCs w:val="24"/>
          <w:lang w:eastAsia="zh-CN"/>
        </w:rPr>
      </w:pPr>
      <w:r w:rsidRPr="007B2146">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w:t>
      </w:r>
      <w:r w:rsidRPr="007B2146">
        <w:rPr>
          <w:rFonts w:ascii="Times New Roman" w:hAnsi="Times New Roman"/>
          <w:i/>
          <w:sz w:val="24"/>
          <w:szCs w:val="24"/>
          <w:lang w:eastAsia="zh-CN"/>
        </w:rPr>
        <w:lastRenderedPageBreak/>
        <w:t xml:space="preserve">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89EBD4F" w14:textId="77777777" w:rsidR="005F5B42" w:rsidRPr="007B2146" w:rsidRDefault="005F5B42" w:rsidP="005F5B42">
      <w:pPr>
        <w:suppressAutoHyphens/>
        <w:spacing w:after="0" w:line="240" w:lineRule="auto"/>
        <w:ind w:left="567" w:right="22" w:hanging="11"/>
        <w:jc w:val="both"/>
        <w:rPr>
          <w:rFonts w:ascii="Times New Roman" w:hAnsi="Times New Roman"/>
          <w:sz w:val="24"/>
          <w:szCs w:val="24"/>
          <w:lang w:eastAsia="zh-CN"/>
        </w:rPr>
      </w:pPr>
      <w:r w:rsidRPr="007B2146">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6CD143CE" w14:textId="77777777" w:rsidR="005F5B42" w:rsidRPr="007B2146" w:rsidRDefault="005F5B42" w:rsidP="005F5B42">
      <w:pPr>
        <w:suppressAutoHyphens/>
        <w:spacing w:after="0" w:line="240" w:lineRule="auto"/>
        <w:ind w:left="567" w:right="22" w:hanging="11"/>
        <w:jc w:val="both"/>
        <w:rPr>
          <w:rFonts w:ascii="Times New Roman" w:hAnsi="Times New Roman"/>
          <w:sz w:val="24"/>
          <w:szCs w:val="24"/>
          <w:lang w:eastAsia="zh-CN"/>
        </w:rPr>
      </w:pPr>
      <w:r w:rsidRPr="007B2146">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33233A4F" w14:textId="77777777" w:rsidR="005F5B42" w:rsidRPr="007B2146" w:rsidRDefault="005F5B42" w:rsidP="005F5B42">
      <w:pPr>
        <w:suppressAutoHyphens/>
        <w:spacing w:after="0" w:line="240" w:lineRule="auto"/>
        <w:ind w:left="567" w:right="22" w:hanging="11"/>
        <w:jc w:val="both"/>
        <w:rPr>
          <w:rFonts w:ascii="Times New Roman" w:hAnsi="Times New Roman"/>
          <w:sz w:val="24"/>
          <w:szCs w:val="24"/>
          <w:lang w:eastAsia="zh-CN"/>
        </w:rPr>
      </w:pPr>
      <w:r w:rsidRPr="007B2146">
        <w:rPr>
          <w:rFonts w:ascii="Times New Roman" w:hAnsi="Times New Roman"/>
          <w:i/>
          <w:sz w:val="24"/>
          <w:szCs w:val="24"/>
          <w:lang w:eastAsia="zh-CN"/>
        </w:rPr>
        <w:t xml:space="preserve">а) за спрощеною процедурою проставлення Апостиля (Apostille) відповідно до статей 3 та 4 Гаазької Конвенції від 05.10.1961 </w:t>
      </w:r>
    </w:p>
    <w:p w14:paraId="6980C7EE" w14:textId="77777777" w:rsidR="005F5B42" w:rsidRPr="007B2146" w:rsidRDefault="005F5B42" w:rsidP="005F5B42">
      <w:pPr>
        <w:suppressAutoHyphens/>
        <w:spacing w:after="0" w:line="240" w:lineRule="auto"/>
        <w:ind w:left="567" w:right="22" w:hanging="11"/>
        <w:jc w:val="both"/>
        <w:rPr>
          <w:rFonts w:ascii="Times New Roman" w:hAnsi="Times New Roman"/>
          <w:sz w:val="24"/>
          <w:szCs w:val="24"/>
          <w:lang w:eastAsia="zh-CN"/>
        </w:rPr>
      </w:pPr>
      <w:r w:rsidRPr="007B2146">
        <w:rPr>
          <w:rFonts w:ascii="Times New Roman" w:eastAsia="Times New Roman" w:hAnsi="Times New Roman"/>
          <w:i/>
          <w:sz w:val="24"/>
          <w:szCs w:val="24"/>
          <w:lang w:eastAsia="zh-CN"/>
        </w:rPr>
        <w:t xml:space="preserve">   </w:t>
      </w:r>
      <w:r w:rsidRPr="007B2146">
        <w:rPr>
          <w:rFonts w:ascii="Times New Roman" w:hAnsi="Times New Roman"/>
          <w:i/>
          <w:sz w:val="24"/>
          <w:szCs w:val="24"/>
          <w:lang w:eastAsia="zh-CN"/>
        </w:rPr>
        <w:t>або</w:t>
      </w:r>
    </w:p>
    <w:p w14:paraId="0C82F07F" w14:textId="77777777" w:rsidR="005F5B42" w:rsidRPr="007B2146" w:rsidRDefault="005F5B42" w:rsidP="005F5B42">
      <w:pPr>
        <w:suppressAutoHyphens/>
        <w:spacing w:after="0" w:line="240" w:lineRule="auto"/>
        <w:ind w:left="567" w:right="22" w:hanging="11"/>
        <w:jc w:val="both"/>
        <w:rPr>
          <w:rFonts w:ascii="Times New Roman" w:hAnsi="Times New Roman"/>
          <w:sz w:val="24"/>
          <w:szCs w:val="24"/>
          <w:lang w:eastAsia="zh-CN"/>
        </w:rPr>
      </w:pPr>
      <w:r w:rsidRPr="007B2146">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1650F55B" w14:textId="77777777" w:rsidR="005F5B42" w:rsidRPr="007B2146" w:rsidRDefault="005F5B42" w:rsidP="005F5B42">
      <w:pPr>
        <w:suppressAutoHyphens/>
        <w:spacing w:after="0" w:line="240" w:lineRule="auto"/>
        <w:ind w:left="567" w:right="22" w:hanging="11"/>
        <w:jc w:val="both"/>
        <w:rPr>
          <w:rFonts w:ascii="Times New Roman" w:hAnsi="Times New Roman"/>
          <w:sz w:val="24"/>
          <w:szCs w:val="24"/>
          <w:lang w:eastAsia="zh-CN"/>
        </w:rPr>
      </w:pPr>
      <w:r w:rsidRPr="007B2146">
        <w:rPr>
          <w:rFonts w:ascii="Times New Roman" w:eastAsia="Times New Roman" w:hAnsi="Times New Roman"/>
          <w:i/>
          <w:sz w:val="24"/>
          <w:szCs w:val="24"/>
          <w:lang w:eastAsia="zh-CN"/>
        </w:rPr>
        <w:t xml:space="preserve">   </w:t>
      </w:r>
      <w:r w:rsidRPr="007B2146">
        <w:rPr>
          <w:rFonts w:ascii="Times New Roman" w:hAnsi="Times New Roman"/>
          <w:i/>
          <w:sz w:val="24"/>
          <w:szCs w:val="24"/>
          <w:lang w:eastAsia="zh-CN"/>
        </w:rPr>
        <w:t>або</w:t>
      </w:r>
    </w:p>
    <w:p w14:paraId="3AE166E5" w14:textId="77777777" w:rsidR="005F5B42" w:rsidRPr="007B2146" w:rsidRDefault="005F5B42" w:rsidP="005F5B42">
      <w:pPr>
        <w:suppressAutoHyphens/>
        <w:spacing w:after="0" w:line="240" w:lineRule="auto"/>
        <w:ind w:left="567" w:right="22" w:hanging="11"/>
        <w:jc w:val="both"/>
        <w:rPr>
          <w:rFonts w:ascii="Times New Roman" w:hAnsi="Times New Roman"/>
          <w:sz w:val="24"/>
          <w:szCs w:val="24"/>
          <w:lang w:eastAsia="zh-CN"/>
        </w:rPr>
      </w:pPr>
      <w:r w:rsidRPr="007B2146">
        <w:rPr>
          <w:rFonts w:ascii="Times New Roman" w:hAnsi="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43539ED" w14:textId="77777777" w:rsidR="005F5B42" w:rsidRPr="007B2146" w:rsidRDefault="005F5B42" w:rsidP="005F5B42">
      <w:pPr>
        <w:widowControl w:val="0"/>
        <w:suppressAutoHyphens/>
        <w:spacing w:after="0" w:line="240" w:lineRule="auto"/>
        <w:ind w:left="567"/>
        <w:jc w:val="both"/>
        <w:rPr>
          <w:rFonts w:ascii="Times New Roman" w:hAnsi="Times New Roman"/>
          <w:sz w:val="24"/>
          <w:szCs w:val="24"/>
          <w:lang w:eastAsia="zh-CN"/>
        </w:rPr>
      </w:pPr>
      <w:r w:rsidRPr="007B2146">
        <w:rPr>
          <w:rFonts w:ascii="Times New Roman" w:hAnsi="Times New Roman"/>
          <w:i/>
          <w:sz w:val="24"/>
          <w:szCs w:val="24"/>
          <w:lang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38FC3807" w14:textId="77777777" w:rsidR="005F5B42" w:rsidRPr="007B2146" w:rsidRDefault="005F5B42" w:rsidP="005F5B42">
      <w:pPr>
        <w:widowControl w:val="0"/>
        <w:suppressAutoHyphens/>
        <w:spacing w:after="0" w:line="240" w:lineRule="auto"/>
        <w:ind w:left="567"/>
        <w:jc w:val="both"/>
        <w:rPr>
          <w:rFonts w:ascii="Times New Roman" w:eastAsia="Arial" w:hAnsi="Times New Roman"/>
          <w:i/>
          <w:sz w:val="24"/>
          <w:szCs w:val="24"/>
          <w:lang w:eastAsia="zh-CN"/>
        </w:rPr>
      </w:pPr>
      <w:r w:rsidRPr="007B2146">
        <w:rPr>
          <w:rFonts w:ascii="Times New Roman" w:eastAsia="Arial" w:hAnsi="Times New Roman"/>
          <w:i/>
          <w:sz w:val="24"/>
          <w:szCs w:val="24"/>
          <w:lang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3EFE32FE" w14:textId="77777777" w:rsidR="005F5B42" w:rsidRPr="007B2146" w:rsidRDefault="005F5B42" w:rsidP="005F5B42">
      <w:pPr>
        <w:widowControl w:val="0"/>
        <w:suppressAutoHyphens/>
        <w:spacing w:after="0" w:line="240" w:lineRule="auto"/>
        <w:ind w:left="567"/>
        <w:jc w:val="both"/>
        <w:rPr>
          <w:rFonts w:ascii="Times New Roman" w:eastAsia="Arial" w:hAnsi="Times New Roman"/>
          <w:i/>
          <w:sz w:val="24"/>
          <w:szCs w:val="24"/>
          <w:lang w:bidi="en-US"/>
        </w:rPr>
      </w:pPr>
      <w:r w:rsidRPr="007B2146">
        <w:rPr>
          <w:rFonts w:ascii="Times New Roman" w:eastAsia="Arial" w:hAnsi="Times New Roman"/>
          <w:i/>
          <w:sz w:val="24"/>
          <w:szCs w:val="24"/>
          <w:lang w:eastAsia="zh-CN"/>
        </w:rPr>
        <w:t xml:space="preserve">7. </w:t>
      </w:r>
      <w:r w:rsidRPr="007B2146">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38F71AEF" w14:textId="77777777" w:rsidR="005F5B42" w:rsidRPr="002D10D3" w:rsidRDefault="005F5B42" w:rsidP="005F5B42">
      <w:pPr>
        <w:spacing w:after="0" w:line="240" w:lineRule="auto"/>
        <w:ind w:firstLine="708"/>
        <w:jc w:val="right"/>
        <w:rPr>
          <w:rFonts w:ascii="Times New Roman" w:hAnsi="Times New Roman"/>
          <w:b/>
          <w:bCs/>
          <w:color w:val="000000"/>
          <w:sz w:val="24"/>
          <w:szCs w:val="24"/>
          <w:lang w:eastAsia="ru-RU"/>
        </w:rPr>
      </w:pPr>
      <w:r w:rsidRPr="007B2146">
        <w:rPr>
          <w:rFonts w:ascii="Times New Roman" w:hAnsi="Times New Roman"/>
          <w:b/>
          <w:i/>
          <w:color w:val="000000"/>
          <w:sz w:val="24"/>
          <w:szCs w:val="24"/>
          <w:lang w:eastAsia="ru-RU"/>
        </w:rPr>
        <w:br w:type="page"/>
      </w:r>
      <w:r w:rsidRPr="002D10D3">
        <w:rPr>
          <w:rFonts w:ascii="Times New Roman" w:hAnsi="Times New Roman"/>
          <w:b/>
          <w:bCs/>
          <w:color w:val="000000"/>
          <w:sz w:val="24"/>
          <w:szCs w:val="24"/>
          <w:lang w:eastAsia="ru-RU"/>
        </w:rPr>
        <w:lastRenderedPageBreak/>
        <w:t>ДОДАТОК №1</w:t>
      </w:r>
    </w:p>
    <w:p w14:paraId="7AD1026F" w14:textId="77777777" w:rsidR="005F5B42" w:rsidRPr="002D10D3" w:rsidRDefault="005F5B42" w:rsidP="005F5B42">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2D10D3">
        <w:rPr>
          <w:rFonts w:ascii="Times New Roman" w:hAnsi="Times New Roman"/>
          <w:b/>
          <w:bCs/>
          <w:color w:val="000000"/>
          <w:sz w:val="24"/>
          <w:szCs w:val="24"/>
          <w:lang w:eastAsia="ru-RU"/>
        </w:rPr>
        <w:t xml:space="preserve">до Тендерної документації </w:t>
      </w:r>
    </w:p>
    <w:p w14:paraId="3F5764B2" w14:textId="77777777" w:rsidR="005F5B42" w:rsidRPr="002D10D3" w:rsidRDefault="005F5B42" w:rsidP="005F5B42">
      <w:pPr>
        <w:spacing w:after="0" w:line="240" w:lineRule="auto"/>
        <w:jc w:val="center"/>
        <w:rPr>
          <w:rFonts w:ascii="Times New Roman" w:hAnsi="Times New Roman"/>
          <w:b/>
          <w:bCs/>
          <w:color w:val="000000"/>
          <w:sz w:val="24"/>
          <w:szCs w:val="24"/>
          <w:lang w:eastAsia="ru-RU"/>
        </w:rPr>
      </w:pPr>
    </w:p>
    <w:p w14:paraId="16BECA9F" w14:textId="77777777" w:rsidR="005F5B42" w:rsidRPr="002D10D3" w:rsidRDefault="005F5B42" w:rsidP="005F5B42">
      <w:pPr>
        <w:spacing w:after="0" w:line="240" w:lineRule="auto"/>
        <w:jc w:val="center"/>
        <w:rPr>
          <w:rFonts w:ascii="Times New Roman" w:hAnsi="Times New Roman"/>
          <w:b/>
          <w:bCs/>
          <w:color w:val="000000"/>
          <w:sz w:val="24"/>
          <w:szCs w:val="24"/>
          <w:lang w:eastAsia="ru-RU"/>
        </w:rPr>
      </w:pPr>
      <w:r w:rsidRPr="002D10D3">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06FF3F4" w14:textId="77777777" w:rsidR="005F5B42" w:rsidRPr="002D10D3" w:rsidRDefault="005F5B42" w:rsidP="005F5B42">
      <w:pPr>
        <w:spacing w:after="0" w:line="240" w:lineRule="auto"/>
        <w:jc w:val="both"/>
        <w:rPr>
          <w:rFonts w:ascii="Times New Roman" w:hAnsi="Times New Roman"/>
          <w:b/>
          <w:bCs/>
          <w:color w:val="000000"/>
          <w:sz w:val="24"/>
          <w:szCs w:val="24"/>
          <w:lang w:eastAsia="ru-RU"/>
        </w:rPr>
      </w:pPr>
    </w:p>
    <w:p w14:paraId="51EEA856" w14:textId="77777777" w:rsidR="005F5B42" w:rsidRPr="002D10D3" w:rsidRDefault="005F5B42" w:rsidP="005F5B42">
      <w:pPr>
        <w:spacing w:after="0" w:line="240" w:lineRule="auto"/>
        <w:ind w:firstLine="720"/>
        <w:jc w:val="center"/>
        <w:rPr>
          <w:rFonts w:ascii="Times New Roman" w:hAnsi="Times New Roman"/>
          <w:b/>
          <w:color w:val="000000"/>
          <w:sz w:val="24"/>
          <w:szCs w:val="24"/>
          <w:lang w:eastAsia="ru-RU"/>
        </w:rPr>
      </w:pPr>
      <w:r w:rsidRPr="002D10D3">
        <w:rPr>
          <w:rFonts w:ascii="Times New Roman" w:hAnsi="Times New Roman"/>
          <w:b/>
          <w:color w:val="000000"/>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7128"/>
      </w:tblGrid>
      <w:tr w:rsidR="005F5B42" w:rsidRPr="002D10D3" w14:paraId="64819243" w14:textId="77777777" w:rsidTr="00DA1AE5">
        <w:tc>
          <w:tcPr>
            <w:tcW w:w="3287" w:type="dxa"/>
            <w:tcBorders>
              <w:top w:val="single" w:sz="4" w:space="0" w:color="auto"/>
              <w:left w:val="single" w:sz="4" w:space="0" w:color="auto"/>
              <w:bottom w:val="single" w:sz="4" w:space="0" w:color="auto"/>
              <w:right w:val="single" w:sz="4" w:space="0" w:color="auto"/>
            </w:tcBorders>
            <w:hideMark/>
          </w:tcPr>
          <w:p w14:paraId="4BBCDD22" w14:textId="77777777" w:rsidR="005F5B42" w:rsidRPr="002D10D3" w:rsidRDefault="005F5B42" w:rsidP="00DA1AE5">
            <w:pPr>
              <w:spacing w:after="0" w:line="240" w:lineRule="auto"/>
              <w:jc w:val="center"/>
              <w:rPr>
                <w:rFonts w:ascii="Times New Roman" w:hAnsi="Times New Roman"/>
                <w:b/>
                <w:color w:val="000000"/>
                <w:sz w:val="24"/>
                <w:szCs w:val="24"/>
                <w:lang w:eastAsia="ru-RU"/>
              </w:rPr>
            </w:pPr>
            <w:r w:rsidRPr="002D10D3">
              <w:rPr>
                <w:rFonts w:ascii="Times New Roman" w:hAnsi="Times New Roman"/>
                <w:b/>
                <w:color w:val="000000"/>
                <w:sz w:val="24"/>
                <w:szCs w:val="24"/>
                <w:lang w:eastAsia="ru-RU"/>
              </w:rPr>
              <w:t>Критерій</w:t>
            </w:r>
          </w:p>
        </w:tc>
        <w:tc>
          <w:tcPr>
            <w:tcW w:w="6939" w:type="dxa"/>
            <w:tcBorders>
              <w:top w:val="single" w:sz="4" w:space="0" w:color="auto"/>
              <w:left w:val="single" w:sz="4" w:space="0" w:color="auto"/>
              <w:bottom w:val="single" w:sz="4" w:space="0" w:color="auto"/>
              <w:right w:val="single" w:sz="4" w:space="0" w:color="auto"/>
            </w:tcBorders>
            <w:hideMark/>
          </w:tcPr>
          <w:p w14:paraId="277C3ECA" w14:textId="77777777" w:rsidR="005F5B42" w:rsidRPr="002D10D3" w:rsidRDefault="005F5B42" w:rsidP="00DA1AE5">
            <w:pPr>
              <w:spacing w:after="0" w:line="240" w:lineRule="auto"/>
              <w:jc w:val="center"/>
              <w:rPr>
                <w:rFonts w:ascii="Times New Roman" w:hAnsi="Times New Roman"/>
                <w:b/>
                <w:color w:val="000000"/>
                <w:sz w:val="24"/>
                <w:szCs w:val="24"/>
                <w:lang w:eastAsia="ru-RU"/>
              </w:rPr>
            </w:pPr>
            <w:r w:rsidRPr="002D10D3">
              <w:rPr>
                <w:rFonts w:ascii="Times New Roman" w:hAnsi="Times New Roman"/>
                <w:b/>
                <w:color w:val="000000"/>
                <w:sz w:val="24"/>
                <w:szCs w:val="24"/>
                <w:lang w:eastAsia="ru-RU"/>
              </w:rPr>
              <w:t>Підтвердження відповідності</w:t>
            </w:r>
          </w:p>
        </w:tc>
      </w:tr>
      <w:tr w:rsidR="005F5B42" w:rsidRPr="002D10D3" w14:paraId="0A58FBD6" w14:textId="77777777" w:rsidTr="00DA1AE5">
        <w:tc>
          <w:tcPr>
            <w:tcW w:w="3287" w:type="dxa"/>
            <w:tcBorders>
              <w:top w:val="single" w:sz="4" w:space="0" w:color="auto"/>
              <w:left w:val="single" w:sz="4" w:space="0" w:color="auto"/>
              <w:bottom w:val="single" w:sz="4" w:space="0" w:color="auto"/>
              <w:right w:val="single" w:sz="4" w:space="0" w:color="auto"/>
            </w:tcBorders>
            <w:hideMark/>
          </w:tcPr>
          <w:p w14:paraId="59D50E19" w14:textId="77777777" w:rsidR="005F5B42" w:rsidRPr="002D10D3" w:rsidRDefault="005F5B42" w:rsidP="00DA1AE5">
            <w:pPr>
              <w:numPr>
                <w:ilvl w:val="0"/>
                <w:numId w:val="4"/>
              </w:numPr>
              <w:spacing w:after="0" w:line="240" w:lineRule="auto"/>
              <w:ind w:left="0" w:firstLine="0"/>
              <w:jc w:val="both"/>
              <w:rPr>
                <w:rFonts w:ascii="Times New Roman" w:hAnsi="Times New Roman"/>
                <w:b/>
                <w:color w:val="000000"/>
                <w:sz w:val="24"/>
                <w:szCs w:val="24"/>
                <w:lang w:eastAsia="ru-RU"/>
              </w:rPr>
            </w:pPr>
            <w:r>
              <w:rPr>
                <w:rFonts w:ascii="Times New Roman" w:hAnsi="Times New Roman"/>
                <w:b/>
                <w:color w:val="000000"/>
                <w:sz w:val="24"/>
                <w:szCs w:val="24"/>
                <w:lang w:eastAsia="ru-RU"/>
              </w:rPr>
              <w:t>Н</w:t>
            </w:r>
            <w:r w:rsidRPr="000D4BB8">
              <w:rPr>
                <w:rFonts w:ascii="Times New Roman" w:hAnsi="Times New Roman"/>
                <w:b/>
                <w:color w:val="000000"/>
                <w:sz w:val="24"/>
                <w:szCs w:val="24"/>
                <w:lang w:eastAsia="ru-RU"/>
              </w:rPr>
              <w:t>аявність в учасника процедури закупівлі обладнання, матеріально-технічної бази та технологій</w:t>
            </w:r>
          </w:p>
        </w:tc>
        <w:tc>
          <w:tcPr>
            <w:tcW w:w="6939" w:type="dxa"/>
            <w:tcBorders>
              <w:top w:val="single" w:sz="4" w:space="0" w:color="auto"/>
              <w:left w:val="single" w:sz="4" w:space="0" w:color="auto"/>
              <w:bottom w:val="single" w:sz="4" w:space="0" w:color="auto"/>
              <w:right w:val="single" w:sz="4" w:space="0" w:color="auto"/>
            </w:tcBorders>
            <w:hideMark/>
          </w:tcPr>
          <w:p w14:paraId="5D8AB54A" w14:textId="77777777" w:rsidR="005F5B42" w:rsidRPr="00A6070D" w:rsidRDefault="005F5B42" w:rsidP="00DA1AE5">
            <w:pPr>
              <w:pStyle w:val="ae"/>
              <w:jc w:val="both"/>
              <w:rPr>
                <w:rFonts w:ascii="Times New Roman" w:eastAsia="Times New Roman" w:hAnsi="Times New Roman"/>
                <w:color w:val="000000"/>
                <w:sz w:val="24"/>
                <w:szCs w:val="24"/>
                <w:lang w:eastAsia="ru-RU"/>
              </w:rPr>
            </w:pPr>
            <w:r w:rsidRPr="002D10D3">
              <w:rPr>
                <w:rFonts w:ascii="Times New Roman" w:hAnsi="Times New Roman"/>
                <w:color w:val="000000"/>
                <w:sz w:val="24"/>
                <w:szCs w:val="24"/>
                <w:lang w:eastAsia="ru-RU"/>
              </w:rPr>
              <w:t xml:space="preserve">1.1 </w:t>
            </w:r>
            <w:r w:rsidRPr="00DF1BF4">
              <w:rPr>
                <w:rFonts w:ascii="Times New Roman" w:eastAsia="Times New Roman" w:hAnsi="Times New Roman"/>
                <w:color w:val="000000"/>
                <w:sz w:val="24"/>
                <w:szCs w:val="24"/>
                <w:lang w:eastAsia="ru-RU"/>
              </w:rPr>
              <w:t>Довідка в довільній формі чи за встановленою замовником формою 1</w:t>
            </w:r>
            <w:r w:rsidRPr="00A6070D">
              <w:rPr>
                <w:rFonts w:ascii="Times New Roman" w:eastAsia="Times New Roman" w:hAnsi="Times New Roman"/>
                <w:color w:val="000000"/>
                <w:sz w:val="24"/>
                <w:szCs w:val="24"/>
                <w:lang w:eastAsia="ru-RU"/>
              </w:rPr>
              <w:t xml:space="preserve"> про наявність в учасника обладнання, матеріально-технічної бази та технологій, необхідних для постачання товару та виконання умов договору:</w:t>
            </w:r>
          </w:p>
          <w:p w14:paraId="2D59BA6A" w14:textId="77777777" w:rsidR="005F5B42" w:rsidRPr="00A6070D" w:rsidRDefault="005F5B42" w:rsidP="00DA1AE5">
            <w:pPr>
              <w:spacing w:after="0" w:line="240" w:lineRule="auto"/>
              <w:jc w:val="right"/>
              <w:rPr>
                <w:rFonts w:ascii="Times New Roman" w:eastAsia="Times New Roman" w:hAnsi="Times New Roman"/>
                <w:color w:val="000000"/>
                <w:sz w:val="24"/>
                <w:szCs w:val="24"/>
                <w:lang w:eastAsia="ru-RU"/>
              </w:rPr>
            </w:pPr>
            <w:r w:rsidRPr="00A6070D">
              <w:rPr>
                <w:rFonts w:ascii="Times New Roman" w:eastAsia="Times New Roman" w:hAnsi="Times New Roman"/>
                <w:color w:val="000000"/>
                <w:sz w:val="24"/>
                <w:szCs w:val="24"/>
                <w:lang w:eastAsia="ru-RU"/>
              </w:rPr>
              <w:t>Форма 1</w:t>
            </w:r>
          </w:p>
          <w:p w14:paraId="665148E0" w14:textId="77777777" w:rsidR="005F5B42" w:rsidRPr="00A6070D" w:rsidRDefault="005F5B42" w:rsidP="00DA1AE5">
            <w:pPr>
              <w:spacing w:after="0" w:line="240" w:lineRule="auto"/>
              <w:jc w:val="center"/>
              <w:rPr>
                <w:rFonts w:ascii="Times New Roman" w:eastAsia="Times New Roman" w:hAnsi="Times New Roman"/>
                <w:b/>
                <w:bCs/>
                <w:color w:val="000000"/>
                <w:sz w:val="24"/>
                <w:szCs w:val="24"/>
                <w:lang w:eastAsia="ru-RU"/>
              </w:rPr>
            </w:pPr>
            <w:r w:rsidRPr="00A6070D">
              <w:rPr>
                <w:rFonts w:ascii="Times New Roman" w:eastAsia="Times New Roman" w:hAnsi="Times New Roman"/>
                <w:b/>
                <w:bCs/>
                <w:color w:val="000000"/>
                <w:sz w:val="24"/>
                <w:szCs w:val="24"/>
                <w:lang w:eastAsia="ru-RU"/>
              </w:rPr>
              <w:t>Довідка про наявність обладнання, матеріально-технічної бази та технологій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982"/>
              <w:gridCol w:w="2225"/>
            </w:tblGrid>
            <w:tr w:rsidR="005F5B42" w:rsidRPr="00A6070D" w14:paraId="4AFDAA7F" w14:textId="77777777" w:rsidTr="00DA1AE5">
              <w:tc>
                <w:tcPr>
                  <w:tcW w:w="506" w:type="dxa"/>
                </w:tcPr>
                <w:p w14:paraId="5765A772" w14:textId="77777777" w:rsidR="005F5B42" w:rsidRPr="00A6070D" w:rsidRDefault="005F5B42" w:rsidP="00DA1AE5">
                  <w:pPr>
                    <w:spacing w:after="0" w:line="240" w:lineRule="auto"/>
                    <w:jc w:val="right"/>
                    <w:rPr>
                      <w:rFonts w:ascii="Times New Roman" w:eastAsia="Times New Roman" w:hAnsi="Times New Roman"/>
                      <w:color w:val="000000"/>
                      <w:sz w:val="24"/>
                      <w:szCs w:val="24"/>
                      <w:lang w:eastAsia="ru-RU"/>
                    </w:rPr>
                  </w:pPr>
                  <w:r w:rsidRPr="00A6070D">
                    <w:rPr>
                      <w:rFonts w:ascii="Times New Roman" w:eastAsia="Times New Roman" w:hAnsi="Times New Roman"/>
                      <w:color w:val="000000"/>
                      <w:sz w:val="24"/>
                      <w:szCs w:val="24"/>
                      <w:lang w:eastAsia="ru-RU"/>
                    </w:rPr>
                    <w:t>№ з/п</w:t>
                  </w:r>
                </w:p>
              </w:tc>
              <w:tc>
                <w:tcPr>
                  <w:tcW w:w="3982" w:type="dxa"/>
                </w:tcPr>
                <w:p w14:paraId="71D593BB" w14:textId="77777777" w:rsidR="005F5B42" w:rsidRPr="00A6070D" w:rsidRDefault="005F5B42" w:rsidP="00DA1AE5">
                  <w:pPr>
                    <w:spacing w:after="0" w:line="240" w:lineRule="auto"/>
                    <w:jc w:val="center"/>
                    <w:rPr>
                      <w:rFonts w:ascii="Times New Roman" w:eastAsia="Times New Roman" w:hAnsi="Times New Roman"/>
                      <w:color w:val="000000"/>
                      <w:sz w:val="24"/>
                      <w:szCs w:val="24"/>
                      <w:lang w:eastAsia="ru-RU"/>
                    </w:rPr>
                  </w:pPr>
                  <w:r w:rsidRPr="00A6070D">
                    <w:rPr>
                      <w:rFonts w:ascii="Times New Roman" w:eastAsia="Times New Roman" w:hAnsi="Times New Roman"/>
                      <w:color w:val="000000"/>
                      <w:sz w:val="24"/>
                      <w:szCs w:val="24"/>
                      <w:lang w:eastAsia="ru-RU"/>
                    </w:rPr>
                    <w:t>Найменування обладнання, матеріально-технічної бази та технологій (перелік, місцезнаходження)</w:t>
                  </w:r>
                </w:p>
              </w:tc>
              <w:tc>
                <w:tcPr>
                  <w:tcW w:w="2225" w:type="dxa"/>
                </w:tcPr>
                <w:p w14:paraId="29916C8A" w14:textId="77777777" w:rsidR="005F5B42" w:rsidRPr="00A6070D" w:rsidRDefault="005F5B42" w:rsidP="00DA1AE5">
                  <w:pPr>
                    <w:spacing w:after="0" w:line="240" w:lineRule="auto"/>
                    <w:jc w:val="center"/>
                    <w:rPr>
                      <w:rFonts w:ascii="Times New Roman" w:eastAsia="Times New Roman" w:hAnsi="Times New Roman"/>
                      <w:color w:val="000000"/>
                      <w:sz w:val="24"/>
                      <w:szCs w:val="24"/>
                      <w:lang w:eastAsia="ru-RU"/>
                    </w:rPr>
                  </w:pPr>
                  <w:r w:rsidRPr="00A6070D">
                    <w:rPr>
                      <w:rFonts w:ascii="Times New Roman" w:eastAsia="Times New Roman" w:hAnsi="Times New Roman"/>
                      <w:color w:val="000000"/>
                      <w:sz w:val="24"/>
                      <w:szCs w:val="24"/>
                      <w:lang w:eastAsia="ru-RU"/>
                    </w:rPr>
                    <w:t>Підстава (підстави) користування (право власності, оренда тощо)</w:t>
                  </w:r>
                </w:p>
              </w:tc>
            </w:tr>
            <w:tr w:rsidR="005F5B42" w:rsidRPr="00A6070D" w14:paraId="795C7E06" w14:textId="77777777" w:rsidTr="00DA1AE5">
              <w:tc>
                <w:tcPr>
                  <w:tcW w:w="506" w:type="dxa"/>
                </w:tcPr>
                <w:p w14:paraId="0082A51B" w14:textId="77777777" w:rsidR="005F5B42" w:rsidRPr="00A6070D" w:rsidRDefault="005F5B42" w:rsidP="00DA1AE5">
                  <w:pPr>
                    <w:spacing w:after="0" w:line="240" w:lineRule="auto"/>
                    <w:jc w:val="right"/>
                    <w:rPr>
                      <w:rFonts w:ascii="Times New Roman" w:eastAsia="Times New Roman" w:hAnsi="Times New Roman"/>
                      <w:color w:val="000000"/>
                      <w:sz w:val="24"/>
                      <w:szCs w:val="24"/>
                      <w:lang w:eastAsia="ru-RU"/>
                    </w:rPr>
                  </w:pPr>
                  <w:r w:rsidRPr="00A6070D">
                    <w:rPr>
                      <w:rFonts w:ascii="Times New Roman" w:eastAsia="Times New Roman" w:hAnsi="Times New Roman"/>
                      <w:color w:val="000000"/>
                      <w:sz w:val="24"/>
                      <w:szCs w:val="24"/>
                      <w:lang w:eastAsia="ru-RU"/>
                    </w:rPr>
                    <w:t>1</w:t>
                  </w:r>
                </w:p>
              </w:tc>
              <w:tc>
                <w:tcPr>
                  <w:tcW w:w="3982" w:type="dxa"/>
                </w:tcPr>
                <w:p w14:paraId="2F049D8E" w14:textId="77777777" w:rsidR="005F5B42" w:rsidRPr="00A6070D" w:rsidRDefault="005F5B42" w:rsidP="00DA1AE5">
                  <w:pPr>
                    <w:spacing w:after="0" w:line="240" w:lineRule="auto"/>
                    <w:jc w:val="right"/>
                    <w:rPr>
                      <w:rFonts w:ascii="Times New Roman" w:eastAsia="Times New Roman" w:hAnsi="Times New Roman"/>
                      <w:color w:val="000000"/>
                      <w:sz w:val="24"/>
                      <w:szCs w:val="24"/>
                      <w:lang w:eastAsia="ru-RU"/>
                    </w:rPr>
                  </w:pPr>
                </w:p>
              </w:tc>
              <w:tc>
                <w:tcPr>
                  <w:tcW w:w="2225" w:type="dxa"/>
                </w:tcPr>
                <w:p w14:paraId="5F1D1286" w14:textId="77777777" w:rsidR="005F5B42" w:rsidRPr="00A6070D" w:rsidRDefault="005F5B42" w:rsidP="00DA1AE5">
                  <w:pPr>
                    <w:spacing w:after="0" w:line="240" w:lineRule="auto"/>
                    <w:jc w:val="right"/>
                    <w:rPr>
                      <w:rFonts w:ascii="Times New Roman" w:eastAsia="Times New Roman" w:hAnsi="Times New Roman"/>
                      <w:color w:val="000000"/>
                      <w:sz w:val="24"/>
                      <w:szCs w:val="24"/>
                      <w:lang w:eastAsia="ru-RU"/>
                    </w:rPr>
                  </w:pPr>
                </w:p>
              </w:tc>
            </w:tr>
          </w:tbl>
          <w:p w14:paraId="6C5B9E85" w14:textId="77777777" w:rsidR="005F5B42" w:rsidRPr="00A6070D" w:rsidRDefault="005F5B42" w:rsidP="00DA1AE5">
            <w:pPr>
              <w:spacing w:after="0" w:line="240" w:lineRule="auto"/>
              <w:jc w:val="right"/>
              <w:rPr>
                <w:rFonts w:ascii="Times New Roman" w:eastAsia="Times New Roman" w:hAnsi="Times New Roman"/>
                <w:color w:val="000000"/>
                <w:sz w:val="24"/>
                <w:szCs w:val="24"/>
                <w:lang w:eastAsia="ru-RU"/>
              </w:rPr>
            </w:pPr>
          </w:p>
          <w:p w14:paraId="11DD355A" w14:textId="77777777" w:rsidR="005F5B42" w:rsidRPr="00A6070D" w:rsidRDefault="005F5B42" w:rsidP="00DA1AE5">
            <w:pPr>
              <w:tabs>
                <w:tab w:val="left" w:pos="1260"/>
              </w:tabs>
              <w:suppressAutoHyphens/>
              <w:spacing w:after="0" w:line="240" w:lineRule="auto"/>
              <w:jc w:val="right"/>
              <w:rPr>
                <w:rFonts w:ascii="Times New Roman" w:eastAsia="Times New Roman" w:hAnsi="Times New Roman"/>
                <w:sz w:val="24"/>
                <w:szCs w:val="24"/>
                <w:lang w:eastAsia="ar-SA"/>
              </w:rPr>
            </w:pPr>
          </w:p>
          <w:tbl>
            <w:tblPr>
              <w:tblW w:w="0" w:type="auto"/>
              <w:tblInd w:w="72" w:type="dxa"/>
              <w:tblLook w:val="0000" w:firstRow="0" w:lastRow="0" w:firstColumn="0" w:lastColumn="0" w:noHBand="0" w:noVBand="0"/>
            </w:tblPr>
            <w:tblGrid>
              <w:gridCol w:w="2747"/>
              <w:gridCol w:w="1544"/>
              <w:gridCol w:w="739"/>
              <w:gridCol w:w="1810"/>
            </w:tblGrid>
            <w:tr w:rsidR="005F5B42" w:rsidRPr="00A6070D" w14:paraId="65BBD234" w14:textId="77777777" w:rsidTr="00DA1AE5">
              <w:trPr>
                <w:trHeight w:val="23"/>
              </w:trPr>
              <w:tc>
                <w:tcPr>
                  <w:tcW w:w="3750" w:type="dxa"/>
                </w:tcPr>
                <w:p w14:paraId="6E5479DC" w14:textId="77777777" w:rsidR="005F5B42" w:rsidRPr="00A6070D" w:rsidRDefault="005F5B42" w:rsidP="00DA1AE5">
                  <w:pPr>
                    <w:suppressAutoHyphens/>
                    <w:snapToGrid w:val="0"/>
                    <w:spacing w:after="0" w:line="240" w:lineRule="auto"/>
                    <w:rPr>
                      <w:rFonts w:ascii="Times New Roman" w:eastAsia="Times New Roman" w:hAnsi="Times New Roman"/>
                      <w:sz w:val="24"/>
                      <w:szCs w:val="24"/>
                      <w:u w:val="single"/>
                      <w:lang w:eastAsia="ar-SA"/>
                    </w:rPr>
                  </w:pPr>
                  <w:r w:rsidRPr="00A6070D">
                    <w:rPr>
                      <w:rFonts w:ascii="Times New Roman" w:eastAsia="Times New Roman" w:hAnsi="Times New Roman"/>
                      <w:sz w:val="24"/>
                      <w:szCs w:val="24"/>
                      <w:u w:val="single"/>
                      <w:lang w:eastAsia="ar-SA"/>
                    </w:rPr>
                    <w:t>Уповноважена особа</w:t>
                  </w:r>
                </w:p>
              </w:tc>
              <w:tc>
                <w:tcPr>
                  <w:tcW w:w="2040" w:type="dxa"/>
                  <w:tcBorders>
                    <w:bottom w:val="single" w:sz="4" w:space="0" w:color="000000"/>
                  </w:tcBorders>
                </w:tcPr>
                <w:p w14:paraId="39D3E7A8" w14:textId="77777777" w:rsidR="005F5B42" w:rsidRPr="00A6070D" w:rsidRDefault="005F5B42" w:rsidP="00DA1AE5">
                  <w:pPr>
                    <w:suppressAutoHyphens/>
                    <w:snapToGrid w:val="0"/>
                    <w:spacing w:after="0" w:line="240" w:lineRule="auto"/>
                    <w:rPr>
                      <w:rFonts w:ascii="Times New Roman" w:eastAsia="Times New Roman" w:hAnsi="Times New Roman"/>
                      <w:b/>
                      <w:sz w:val="24"/>
                      <w:szCs w:val="24"/>
                      <w:lang w:eastAsia="ar-SA"/>
                    </w:rPr>
                  </w:pPr>
                </w:p>
              </w:tc>
              <w:tc>
                <w:tcPr>
                  <w:tcW w:w="1245" w:type="dxa"/>
                </w:tcPr>
                <w:p w14:paraId="116ADFE4" w14:textId="77777777" w:rsidR="005F5B42" w:rsidRPr="00A6070D" w:rsidRDefault="005F5B42" w:rsidP="00DA1AE5">
                  <w:pPr>
                    <w:suppressAutoHyphens/>
                    <w:snapToGrid w:val="0"/>
                    <w:spacing w:after="0" w:line="240" w:lineRule="auto"/>
                    <w:rPr>
                      <w:rFonts w:ascii="Times New Roman" w:eastAsia="Times New Roman" w:hAnsi="Times New Roman"/>
                      <w:b/>
                      <w:sz w:val="24"/>
                      <w:szCs w:val="24"/>
                      <w:lang w:eastAsia="ar-SA"/>
                    </w:rPr>
                  </w:pPr>
                </w:p>
              </w:tc>
              <w:tc>
                <w:tcPr>
                  <w:tcW w:w="2370" w:type="dxa"/>
                  <w:tcBorders>
                    <w:bottom w:val="single" w:sz="4" w:space="0" w:color="000000"/>
                  </w:tcBorders>
                </w:tcPr>
                <w:p w14:paraId="4C1BE8B9" w14:textId="77777777" w:rsidR="005F5B42" w:rsidRPr="00A6070D" w:rsidRDefault="005F5B42" w:rsidP="00DA1AE5">
                  <w:pPr>
                    <w:suppressAutoHyphens/>
                    <w:snapToGrid w:val="0"/>
                    <w:spacing w:after="0" w:line="240" w:lineRule="auto"/>
                    <w:rPr>
                      <w:rFonts w:ascii="Times New Roman" w:eastAsia="Times New Roman" w:hAnsi="Times New Roman"/>
                      <w:b/>
                      <w:sz w:val="24"/>
                      <w:szCs w:val="24"/>
                      <w:lang w:eastAsia="ar-SA"/>
                    </w:rPr>
                  </w:pPr>
                </w:p>
              </w:tc>
            </w:tr>
            <w:tr w:rsidR="005F5B42" w:rsidRPr="00A6070D" w14:paraId="7E6E220B" w14:textId="77777777" w:rsidTr="00DA1AE5">
              <w:trPr>
                <w:trHeight w:val="23"/>
              </w:trPr>
              <w:tc>
                <w:tcPr>
                  <w:tcW w:w="3750" w:type="dxa"/>
                </w:tcPr>
                <w:p w14:paraId="717BFC4A" w14:textId="77777777" w:rsidR="005F5B42" w:rsidRPr="00A6070D" w:rsidRDefault="005F5B42" w:rsidP="00DA1AE5">
                  <w:pPr>
                    <w:suppressAutoHyphens/>
                    <w:snapToGrid w:val="0"/>
                    <w:spacing w:after="0" w:line="240" w:lineRule="auto"/>
                    <w:rPr>
                      <w:rFonts w:ascii="Times New Roman" w:eastAsia="Times New Roman" w:hAnsi="Times New Roman"/>
                      <w:sz w:val="24"/>
                      <w:szCs w:val="24"/>
                      <w:lang w:eastAsia="ar-SA"/>
                    </w:rPr>
                  </w:pPr>
                  <w:r w:rsidRPr="00A6070D">
                    <w:rPr>
                      <w:rFonts w:ascii="Times New Roman" w:eastAsia="Times New Roman" w:hAnsi="Times New Roman"/>
                      <w:sz w:val="24"/>
                      <w:szCs w:val="24"/>
                      <w:lang w:eastAsia="ar-SA"/>
                    </w:rPr>
                    <w:t xml:space="preserve">              (Посада)</w:t>
                  </w:r>
                </w:p>
              </w:tc>
              <w:tc>
                <w:tcPr>
                  <w:tcW w:w="2040" w:type="dxa"/>
                  <w:tcBorders>
                    <w:top w:val="single" w:sz="4" w:space="0" w:color="000000"/>
                  </w:tcBorders>
                </w:tcPr>
                <w:p w14:paraId="3C8A9633" w14:textId="77777777" w:rsidR="005F5B42" w:rsidRPr="00A6070D" w:rsidRDefault="005F5B42" w:rsidP="00DA1AE5">
                  <w:pPr>
                    <w:suppressAutoHyphens/>
                    <w:snapToGrid w:val="0"/>
                    <w:spacing w:after="0" w:line="240" w:lineRule="auto"/>
                    <w:jc w:val="center"/>
                    <w:rPr>
                      <w:rFonts w:ascii="Times New Roman" w:eastAsia="Times New Roman" w:hAnsi="Times New Roman"/>
                      <w:sz w:val="24"/>
                      <w:szCs w:val="24"/>
                      <w:lang w:eastAsia="ar-SA"/>
                    </w:rPr>
                  </w:pPr>
                  <w:r w:rsidRPr="00A6070D">
                    <w:rPr>
                      <w:rFonts w:ascii="Times New Roman" w:eastAsia="Times New Roman" w:hAnsi="Times New Roman"/>
                      <w:sz w:val="24"/>
                      <w:szCs w:val="24"/>
                      <w:lang w:eastAsia="ar-SA"/>
                    </w:rPr>
                    <w:t>(підпис, М.П.)</w:t>
                  </w:r>
                </w:p>
              </w:tc>
              <w:tc>
                <w:tcPr>
                  <w:tcW w:w="1245" w:type="dxa"/>
                </w:tcPr>
                <w:p w14:paraId="2BB0EAFC" w14:textId="77777777" w:rsidR="005F5B42" w:rsidRPr="00A6070D" w:rsidRDefault="005F5B42" w:rsidP="00DA1AE5">
                  <w:pPr>
                    <w:suppressAutoHyphens/>
                    <w:snapToGrid w:val="0"/>
                    <w:spacing w:after="0" w:line="240" w:lineRule="auto"/>
                    <w:jc w:val="center"/>
                    <w:rPr>
                      <w:rFonts w:ascii="Times New Roman" w:eastAsia="Times New Roman" w:hAnsi="Times New Roman"/>
                      <w:sz w:val="24"/>
                      <w:szCs w:val="24"/>
                      <w:lang w:eastAsia="ar-SA"/>
                    </w:rPr>
                  </w:pPr>
                </w:p>
              </w:tc>
              <w:tc>
                <w:tcPr>
                  <w:tcW w:w="2370" w:type="dxa"/>
                  <w:tcBorders>
                    <w:top w:val="single" w:sz="4" w:space="0" w:color="000000"/>
                  </w:tcBorders>
                </w:tcPr>
                <w:p w14:paraId="3D3391D3" w14:textId="77777777" w:rsidR="005F5B42" w:rsidRPr="00A6070D" w:rsidRDefault="005F5B42" w:rsidP="00DA1AE5">
                  <w:pPr>
                    <w:suppressAutoHyphens/>
                    <w:snapToGrid w:val="0"/>
                    <w:spacing w:after="0" w:line="240" w:lineRule="auto"/>
                    <w:jc w:val="center"/>
                    <w:rPr>
                      <w:rFonts w:ascii="Times New Roman" w:eastAsia="Times New Roman" w:hAnsi="Times New Roman"/>
                      <w:sz w:val="24"/>
                      <w:szCs w:val="24"/>
                      <w:lang w:eastAsia="ar-SA"/>
                    </w:rPr>
                  </w:pPr>
                  <w:r w:rsidRPr="00A6070D">
                    <w:rPr>
                      <w:rFonts w:ascii="Times New Roman" w:eastAsia="Times New Roman" w:hAnsi="Times New Roman"/>
                      <w:sz w:val="24"/>
                      <w:szCs w:val="24"/>
                      <w:lang w:eastAsia="ar-SA"/>
                    </w:rPr>
                    <w:t>(ініціали та прізвище)</w:t>
                  </w:r>
                </w:p>
              </w:tc>
            </w:tr>
          </w:tbl>
          <w:p w14:paraId="621CEA64" w14:textId="77777777" w:rsidR="005F5B42" w:rsidRPr="007717F8" w:rsidRDefault="005F5B42" w:rsidP="00DA1AE5">
            <w:pPr>
              <w:spacing w:after="0" w:line="240" w:lineRule="auto"/>
              <w:jc w:val="both"/>
              <w:rPr>
                <w:rFonts w:ascii="Times New Roman" w:eastAsia="Times New Roman" w:hAnsi="Times New Roman"/>
                <w:color w:val="000000"/>
                <w:sz w:val="24"/>
                <w:szCs w:val="24"/>
                <w:lang w:eastAsia="ru-RU"/>
              </w:rPr>
            </w:pPr>
          </w:p>
        </w:tc>
      </w:tr>
      <w:tr w:rsidR="005F5B42" w:rsidRPr="002D10D3" w14:paraId="05369C2D" w14:textId="77777777" w:rsidTr="00DA1AE5">
        <w:trPr>
          <w:trHeight w:val="1211"/>
        </w:trPr>
        <w:tc>
          <w:tcPr>
            <w:tcW w:w="3287" w:type="dxa"/>
            <w:tcBorders>
              <w:top w:val="single" w:sz="4" w:space="0" w:color="auto"/>
              <w:left w:val="single" w:sz="4" w:space="0" w:color="auto"/>
              <w:bottom w:val="single" w:sz="4" w:space="0" w:color="auto"/>
              <w:right w:val="single" w:sz="4" w:space="0" w:color="auto"/>
            </w:tcBorders>
            <w:hideMark/>
          </w:tcPr>
          <w:p w14:paraId="12C1FDBD" w14:textId="77777777" w:rsidR="005F5B42" w:rsidRPr="002D10D3" w:rsidRDefault="005F5B42" w:rsidP="00DA1AE5">
            <w:pPr>
              <w:numPr>
                <w:ilvl w:val="0"/>
                <w:numId w:val="4"/>
              </w:numPr>
              <w:spacing w:after="0" w:line="240" w:lineRule="auto"/>
              <w:ind w:left="0" w:firstLine="0"/>
              <w:jc w:val="both"/>
              <w:rPr>
                <w:rFonts w:ascii="Times New Roman" w:hAnsi="Times New Roman"/>
                <w:b/>
                <w:color w:val="000000"/>
                <w:sz w:val="24"/>
                <w:szCs w:val="24"/>
                <w:lang w:eastAsia="ru-RU"/>
              </w:rPr>
            </w:pPr>
            <w:r>
              <w:rPr>
                <w:rFonts w:ascii="Times New Roman" w:hAnsi="Times New Roman"/>
                <w:b/>
                <w:color w:val="000000"/>
                <w:sz w:val="24"/>
                <w:szCs w:val="24"/>
                <w:lang w:eastAsia="ru-RU"/>
              </w:rPr>
              <w:t>Н</w:t>
            </w:r>
            <w:r w:rsidRPr="000D4BB8">
              <w:rPr>
                <w:rFonts w:ascii="Times New Roman" w:hAnsi="Times New Roman"/>
                <w:b/>
                <w:color w:val="000000"/>
                <w:sz w:val="24"/>
                <w:szCs w:val="24"/>
                <w:lang w:eastAsia="ru-RU"/>
              </w:rPr>
              <w:t>аявність в учасника процедури закупівлі працівників відповідної кваліфікації, які мають необхідні знання та досвід;</w:t>
            </w:r>
          </w:p>
        </w:tc>
        <w:tc>
          <w:tcPr>
            <w:tcW w:w="6939" w:type="dxa"/>
            <w:tcBorders>
              <w:top w:val="single" w:sz="4" w:space="0" w:color="auto"/>
              <w:left w:val="single" w:sz="4" w:space="0" w:color="auto"/>
              <w:bottom w:val="single" w:sz="4" w:space="0" w:color="auto"/>
              <w:right w:val="single" w:sz="4" w:space="0" w:color="auto"/>
            </w:tcBorders>
            <w:hideMark/>
          </w:tcPr>
          <w:p w14:paraId="372FE998" w14:textId="77777777" w:rsidR="005F5B42" w:rsidRPr="007717F8" w:rsidRDefault="005F5B42" w:rsidP="00DA1AE5">
            <w:pPr>
              <w:spacing w:after="0" w:line="240" w:lineRule="auto"/>
              <w:contextualSpacing/>
              <w:jc w:val="both"/>
              <w:rPr>
                <w:rFonts w:ascii="Times New Roman" w:eastAsia="Times New Roman" w:hAnsi="Times New Roman"/>
                <w:color w:val="000000"/>
                <w:sz w:val="24"/>
                <w:szCs w:val="24"/>
                <w:lang w:eastAsia="ru-RU"/>
              </w:rPr>
            </w:pPr>
            <w:r w:rsidRPr="002D10D3">
              <w:rPr>
                <w:rFonts w:ascii="Times New Roman" w:hAnsi="Times New Roman"/>
                <w:color w:val="000000"/>
                <w:sz w:val="24"/>
                <w:szCs w:val="24"/>
                <w:lang w:eastAsia="ru-RU"/>
              </w:rPr>
              <w:t xml:space="preserve">2.1. </w:t>
            </w:r>
            <w:r w:rsidRPr="00DF1BF4">
              <w:rPr>
                <w:rFonts w:ascii="Times New Roman" w:eastAsia="Times New Roman" w:hAnsi="Times New Roman"/>
                <w:color w:val="000000"/>
                <w:sz w:val="24"/>
                <w:szCs w:val="24"/>
                <w:lang w:eastAsia="ru-RU"/>
              </w:rPr>
              <w:t xml:space="preserve">Довідка в довільній формі чи за встановленою замовником формою </w:t>
            </w:r>
            <w:r>
              <w:rPr>
                <w:rFonts w:ascii="Times New Roman" w:eastAsia="Times New Roman" w:hAnsi="Times New Roman"/>
                <w:color w:val="000000"/>
                <w:sz w:val="24"/>
                <w:szCs w:val="24"/>
                <w:lang w:eastAsia="ru-RU"/>
              </w:rPr>
              <w:t xml:space="preserve">2 </w:t>
            </w:r>
            <w:r w:rsidRPr="007717F8">
              <w:rPr>
                <w:rFonts w:ascii="Times New Roman" w:eastAsia="Times New Roman" w:hAnsi="Times New Roman"/>
                <w:color w:val="000000"/>
                <w:sz w:val="24"/>
                <w:szCs w:val="24"/>
                <w:lang w:eastAsia="ru-RU"/>
              </w:rPr>
              <w:t>про наявність в учасника процедури закупівлі працівників відповідної кваліфікації, які мають необхідні знання та досвід, для постачання товару/надання послуг та виконання умов договору:</w:t>
            </w:r>
          </w:p>
          <w:p w14:paraId="44212CF5" w14:textId="77777777" w:rsidR="005F5B42" w:rsidRPr="007717F8" w:rsidRDefault="005F5B42" w:rsidP="00DA1AE5">
            <w:pPr>
              <w:spacing w:after="0" w:line="240" w:lineRule="auto"/>
              <w:contextualSpacing/>
              <w:jc w:val="both"/>
              <w:rPr>
                <w:rFonts w:ascii="Times New Roman" w:eastAsia="Times New Roman" w:hAnsi="Times New Roman"/>
                <w:color w:val="000000"/>
                <w:sz w:val="24"/>
                <w:szCs w:val="24"/>
                <w:lang w:eastAsia="ru-RU"/>
              </w:rPr>
            </w:pPr>
          </w:p>
          <w:p w14:paraId="47C68A72" w14:textId="77777777" w:rsidR="005F5B42" w:rsidRPr="007717F8" w:rsidRDefault="005F5B42" w:rsidP="00DA1AE5">
            <w:pPr>
              <w:spacing w:after="0" w:line="240" w:lineRule="auto"/>
              <w:contextualSpacing/>
              <w:jc w:val="right"/>
              <w:rPr>
                <w:rFonts w:ascii="Times New Roman" w:eastAsia="Times New Roman" w:hAnsi="Times New Roman"/>
                <w:color w:val="000000"/>
                <w:sz w:val="24"/>
                <w:szCs w:val="24"/>
                <w:lang w:eastAsia="ru-RU"/>
              </w:rPr>
            </w:pPr>
            <w:r w:rsidRPr="007717F8">
              <w:rPr>
                <w:rFonts w:ascii="Times New Roman" w:eastAsia="Times New Roman" w:hAnsi="Times New Roman"/>
                <w:color w:val="000000"/>
                <w:sz w:val="24"/>
                <w:szCs w:val="24"/>
                <w:lang w:eastAsia="ru-RU"/>
              </w:rPr>
              <w:t>Форма 2</w:t>
            </w:r>
          </w:p>
          <w:p w14:paraId="26BA1048" w14:textId="77777777" w:rsidR="005F5B42" w:rsidRPr="007717F8" w:rsidRDefault="005F5B42" w:rsidP="00DA1AE5">
            <w:pPr>
              <w:spacing w:after="0" w:line="240" w:lineRule="auto"/>
              <w:contextualSpacing/>
              <w:jc w:val="center"/>
              <w:rPr>
                <w:rFonts w:ascii="Times New Roman" w:eastAsia="Times New Roman" w:hAnsi="Times New Roman"/>
                <w:color w:val="000000"/>
                <w:sz w:val="24"/>
                <w:szCs w:val="24"/>
                <w:lang w:eastAsia="ru-RU"/>
              </w:rPr>
            </w:pPr>
            <w:r w:rsidRPr="007717F8">
              <w:rPr>
                <w:rFonts w:ascii="Times New Roman" w:eastAsia="Times New Roman" w:hAnsi="Times New Roman"/>
                <w:color w:val="000000"/>
                <w:sz w:val="24"/>
                <w:szCs w:val="24"/>
                <w:lang w:eastAsia="ru-RU"/>
              </w:rPr>
              <w:t>Довідка про наявність працівників відповідної кваліфікації, які мають необхідні знання та досвід</w:t>
            </w:r>
          </w:p>
          <w:tbl>
            <w:tblPr>
              <w:tblW w:w="0" w:type="auto"/>
              <w:tblCellMar>
                <w:left w:w="0" w:type="dxa"/>
                <w:right w:w="0" w:type="dxa"/>
              </w:tblCellMar>
              <w:tblLook w:val="0000" w:firstRow="0" w:lastRow="0" w:firstColumn="0" w:lastColumn="0" w:noHBand="0" w:noVBand="0"/>
            </w:tblPr>
            <w:tblGrid>
              <w:gridCol w:w="467"/>
              <w:gridCol w:w="1434"/>
              <w:gridCol w:w="1315"/>
              <w:gridCol w:w="1497"/>
              <w:gridCol w:w="1817"/>
            </w:tblGrid>
            <w:tr w:rsidR="005F5B42" w:rsidRPr="007717F8" w14:paraId="24BAC596" w14:textId="77777777" w:rsidTr="00DA1AE5">
              <w:trPr>
                <w:trHeight w:val="1232"/>
              </w:trPr>
              <w:tc>
                <w:tcPr>
                  <w:tcW w:w="467" w:type="dxa"/>
                  <w:tcBorders>
                    <w:top w:val="single" w:sz="8" w:space="0" w:color="000000"/>
                    <w:left w:val="single" w:sz="8" w:space="0" w:color="000000"/>
                    <w:bottom w:val="single" w:sz="8" w:space="0" w:color="000000"/>
                  </w:tcBorders>
                  <w:vAlign w:val="center"/>
                </w:tcPr>
                <w:p w14:paraId="4B0F5DF7" w14:textId="77777777" w:rsidR="005F5B42" w:rsidRPr="007717F8" w:rsidRDefault="005F5B42" w:rsidP="00DA1AE5">
                  <w:pPr>
                    <w:snapToGrid w:val="0"/>
                    <w:spacing w:after="0" w:line="240" w:lineRule="auto"/>
                    <w:jc w:val="center"/>
                    <w:rPr>
                      <w:rFonts w:ascii="Times New Roman" w:eastAsia="Times New Roman" w:hAnsi="Times New Roman"/>
                      <w:bCs/>
                      <w:sz w:val="24"/>
                      <w:szCs w:val="24"/>
                      <w:lang w:eastAsia="ar-SA"/>
                    </w:rPr>
                  </w:pPr>
                  <w:r w:rsidRPr="007717F8">
                    <w:rPr>
                      <w:rFonts w:ascii="Times New Roman" w:eastAsia="Times New Roman" w:hAnsi="Times New Roman"/>
                      <w:bCs/>
                      <w:sz w:val="24"/>
                      <w:szCs w:val="24"/>
                      <w:lang w:eastAsia="ar-SA"/>
                    </w:rPr>
                    <w:t>№ з/п</w:t>
                  </w:r>
                </w:p>
              </w:tc>
              <w:tc>
                <w:tcPr>
                  <w:tcW w:w="1434" w:type="dxa"/>
                  <w:tcBorders>
                    <w:top w:val="single" w:sz="8" w:space="0" w:color="000000"/>
                    <w:left w:val="single" w:sz="8" w:space="0" w:color="000000"/>
                    <w:bottom w:val="single" w:sz="8" w:space="0" w:color="000000"/>
                  </w:tcBorders>
                  <w:vAlign w:val="center"/>
                </w:tcPr>
                <w:p w14:paraId="2794B555" w14:textId="77777777" w:rsidR="005F5B42" w:rsidRPr="007717F8" w:rsidRDefault="005F5B42" w:rsidP="00DA1AE5">
                  <w:pPr>
                    <w:snapToGrid w:val="0"/>
                    <w:spacing w:after="0" w:line="240" w:lineRule="auto"/>
                    <w:jc w:val="center"/>
                    <w:rPr>
                      <w:rFonts w:ascii="Times New Roman" w:eastAsia="Times New Roman" w:hAnsi="Times New Roman"/>
                      <w:bCs/>
                      <w:sz w:val="24"/>
                      <w:szCs w:val="24"/>
                      <w:lang w:eastAsia="ar-SA"/>
                    </w:rPr>
                  </w:pPr>
                  <w:r w:rsidRPr="007717F8">
                    <w:rPr>
                      <w:rFonts w:ascii="Times New Roman" w:eastAsia="Times New Roman" w:hAnsi="Times New Roman"/>
                      <w:bCs/>
                      <w:sz w:val="24"/>
                      <w:szCs w:val="24"/>
                      <w:lang w:eastAsia="ar-SA"/>
                    </w:rPr>
                    <w:t>Посада (робоча професія)</w:t>
                  </w:r>
                </w:p>
              </w:tc>
              <w:tc>
                <w:tcPr>
                  <w:tcW w:w="1315" w:type="dxa"/>
                  <w:tcBorders>
                    <w:top w:val="single" w:sz="8" w:space="0" w:color="000000"/>
                    <w:left w:val="single" w:sz="8" w:space="0" w:color="000000"/>
                    <w:bottom w:val="single" w:sz="8" w:space="0" w:color="000000"/>
                  </w:tcBorders>
                  <w:vAlign w:val="center"/>
                </w:tcPr>
                <w:p w14:paraId="0EFD473D" w14:textId="77777777" w:rsidR="005F5B42" w:rsidRPr="007717F8" w:rsidRDefault="005F5B42" w:rsidP="00DA1AE5">
                  <w:pPr>
                    <w:spacing w:after="0" w:line="240" w:lineRule="auto"/>
                    <w:jc w:val="center"/>
                    <w:rPr>
                      <w:rFonts w:ascii="Times New Roman" w:eastAsia="Times New Roman" w:hAnsi="Times New Roman"/>
                      <w:bCs/>
                      <w:sz w:val="24"/>
                      <w:szCs w:val="24"/>
                      <w:lang w:eastAsia="ar-SA"/>
                    </w:rPr>
                  </w:pPr>
                  <w:r w:rsidRPr="007717F8">
                    <w:rPr>
                      <w:rFonts w:ascii="Times New Roman" w:eastAsia="Times New Roman" w:hAnsi="Times New Roman"/>
                      <w:bCs/>
                      <w:sz w:val="24"/>
                      <w:szCs w:val="24"/>
                      <w:lang w:eastAsia="ar-SA"/>
                    </w:rPr>
                    <w:t>ПІБ</w:t>
                  </w:r>
                </w:p>
              </w:tc>
              <w:tc>
                <w:tcPr>
                  <w:tcW w:w="1497" w:type="dxa"/>
                  <w:tcBorders>
                    <w:top w:val="single" w:sz="8" w:space="0" w:color="000000"/>
                    <w:left w:val="single" w:sz="8" w:space="0" w:color="000000"/>
                    <w:bottom w:val="single" w:sz="8" w:space="0" w:color="000000"/>
                  </w:tcBorders>
                  <w:vAlign w:val="center"/>
                </w:tcPr>
                <w:p w14:paraId="25A29BF8" w14:textId="77777777" w:rsidR="005F5B42" w:rsidRPr="007717F8" w:rsidRDefault="005F5B42" w:rsidP="00DA1AE5">
                  <w:pPr>
                    <w:snapToGrid w:val="0"/>
                    <w:spacing w:after="0" w:line="240" w:lineRule="auto"/>
                    <w:jc w:val="center"/>
                    <w:rPr>
                      <w:rFonts w:ascii="Times New Roman" w:eastAsia="Times New Roman" w:hAnsi="Times New Roman"/>
                      <w:bCs/>
                      <w:sz w:val="24"/>
                      <w:szCs w:val="24"/>
                      <w:lang w:eastAsia="ar-SA"/>
                    </w:rPr>
                  </w:pPr>
                  <w:r w:rsidRPr="007717F8">
                    <w:rPr>
                      <w:rFonts w:ascii="Times New Roman" w:eastAsia="Times New Roman" w:hAnsi="Times New Roman"/>
                      <w:bCs/>
                      <w:sz w:val="24"/>
                      <w:szCs w:val="24"/>
                      <w:lang w:eastAsia="ar-SA"/>
                    </w:rPr>
                    <w:t>Рівень освіти</w:t>
                  </w:r>
                </w:p>
              </w:tc>
              <w:tc>
                <w:tcPr>
                  <w:tcW w:w="1817" w:type="dxa"/>
                  <w:tcBorders>
                    <w:top w:val="single" w:sz="8" w:space="0" w:color="000000"/>
                    <w:left w:val="single" w:sz="8" w:space="0" w:color="000000"/>
                    <w:bottom w:val="single" w:sz="8" w:space="0" w:color="000000"/>
                    <w:right w:val="single" w:sz="4" w:space="0" w:color="auto"/>
                  </w:tcBorders>
                  <w:vAlign w:val="center"/>
                </w:tcPr>
                <w:p w14:paraId="6A464465" w14:textId="77777777" w:rsidR="005F5B42" w:rsidRPr="007717F8" w:rsidRDefault="005F5B42" w:rsidP="00DA1AE5">
                  <w:pPr>
                    <w:snapToGrid w:val="0"/>
                    <w:spacing w:after="0" w:line="240" w:lineRule="auto"/>
                    <w:jc w:val="center"/>
                    <w:rPr>
                      <w:rFonts w:ascii="Times New Roman" w:eastAsia="Times New Roman" w:hAnsi="Times New Roman"/>
                      <w:bCs/>
                      <w:sz w:val="24"/>
                      <w:szCs w:val="24"/>
                      <w:lang w:eastAsia="ar-SA"/>
                    </w:rPr>
                  </w:pPr>
                  <w:r w:rsidRPr="007717F8">
                    <w:rPr>
                      <w:rFonts w:ascii="Times New Roman" w:eastAsia="Times New Roman" w:hAnsi="Times New Roman"/>
                      <w:bCs/>
                      <w:sz w:val="24"/>
                      <w:szCs w:val="24"/>
                      <w:lang w:eastAsia="ar-SA"/>
                    </w:rPr>
                    <w:t>Загальний стаж роботи (років) та досвід роботи на посаді</w:t>
                  </w:r>
                </w:p>
              </w:tc>
            </w:tr>
            <w:tr w:rsidR="005F5B42" w:rsidRPr="007717F8" w14:paraId="21EBB0EE" w14:textId="77777777" w:rsidTr="00DA1AE5">
              <w:trPr>
                <w:trHeight w:val="113"/>
              </w:trPr>
              <w:tc>
                <w:tcPr>
                  <w:tcW w:w="467" w:type="dxa"/>
                  <w:tcBorders>
                    <w:left w:val="single" w:sz="8" w:space="0" w:color="000000"/>
                    <w:bottom w:val="single" w:sz="8" w:space="0" w:color="000000"/>
                  </w:tcBorders>
                  <w:vAlign w:val="center"/>
                </w:tcPr>
                <w:p w14:paraId="2C3ADEBD" w14:textId="77777777" w:rsidR="005F5B42" w:rsidRPr="007717F8" w:rsidRDefault="005F5B42" w:rsidP="00DA1AE5">
                  <w:pPr>
                    <w:snapToGrid w:val="0"/>
                    <w:spacing w:after="0" w:line="240" w:lineRule="auto"/>
                    <w:jc w:val="center"/>
                    <w:rPr>
                      <w:rFonts w:ascii="Times New Roman" w:eastAsia="Times New Roman" w:hAnsi="Times New Roman"/>
                      <w:bCs/>
                      <w:sz w:val="24"/>
                      <w:szCs w:val="24"/>
                      <w:lang w:eastAsia="ar-SA"/>
                    </w:rPr>
                  </w:pPr>
                  <w:r w:rsidRPr="007717F8">
                    <w:rPr>
                      <w:rFonts w:ascii="Times New Roman" w:eastAsia="Times New Roman" w:hAnsi="Times New Roman"/>
                      <w:bCs/>
                      <w:sz w:val="24"/>
                      <w:szCs w:val="24"/>
                      <w:lang w:eastAsia="ar-SA"/>
                    </w:rPr>
                    <w:t>1</w:t>
                  </w:r>
                </w:p>
              </w:tc>
              <w:tc>
                <w:tcPr>
                  <w:tcW w:w="1434" w:type="dxa"/>
                  <w:tcBorders>
                    <w:left w:val="single" w:sz="8" w:space="0" w:color="000000"/>
                    <w:bottom w:val="single" w:sz="8" w:space="0" w:color="000000"/>
                  </w:tcBorders>
                  <w:vAlign w:val="center"/>
                </w:tcPr>
                <w:p w14:paraId="697FCAEE" w14:textId="77777777" w:rsidR="005F5B42" w:rsidRPr="007717F8" w:rsidRDefault="005F5B42" w:rsidP="00DA1AE5">
                  <w:pPr>
                    <w:snapToGrid w:val="0"/>
                    <w:spacing w:after="0" w:line="240" w:lineRule="auto"/>
                    <w:jc w:val="center"/>
                    <w:rPr>
                      <w:rFonts w:ascii="Times New Roman" w:eastAsia="Times New Roman" w:hAnsi="Times New Roman"/>
                      <w:bCs/>
                      <w:sz w:val="24"/>
                      <w:szCs w:val="24"/>
                      <w:lang w:eastAsia="ar-SA"/>
                    </w:rPr>
                  </w:pPr>
                  <w:r w:rsidRPr="007717F8">
                    <w:rPr>
                      <w:rFonts w:ascii="Times New Roman" w:eastAsia="Times New Roman" w:hAnsi="Times New Roman"/>
                      <w:bCs/>
                      <w:sz w:val="24"/>
                      <w:szCs w:val="24"/>
                      <w:lang w:eastAsia="ar-SA"/>
                    </w:rPr>
                    <w:t>2</w:t>
                  </w:r>
                </w:p>
              </w:tc>
              <w:tc>
                <w:tcPr>
                  <w:tcW w:w="1315" w:type="dxa"/>
                  <w:tcBorders>
                    <w:left w:val="single" w:sz="8" w:space="0" w:color="000000"/>
                    <w:bottom w:val="single" w:sz="8" w:space="0" w:color="000000"/>
                  </w:tcBorders>
                  <w:vAlign w:val="center"/>
                </w:tcPr>
                <w:p w14:paraId="6698F73B" w14:textId="77777777" w:rsidR="005F5B42" w:rsidRPr="007717F8" w:rsidRDefault="005F5B42" w:rsidP="00DA1AE5">
                  <w:pPr>
                    <w:snapToGrid w:val="0"/>
                    <w:spacing w:after="0" w:line="240" w:lineRule="auto"/>
                    <w:jc w:val="center"/>
                    <w:rPr>
                      <w:rFonts w:ascii="Times New Roman" w:eastAsia="Times New Roman" w:hAnsi="Times New Roman"/>
                      <w:bCs/>
                      <w:sz w:val="24"/>
                      <w:szCs w:val="24"/>
                      <w:lang w:eastAsia="ar-SA"/>
                    </w:rPr>
                  </w:pPr>
                  <w:r w:rsidRPr="007717F8">
                    <w:rPr>
                      <w:rFonts w:ascii="Times New Roman" w:eastAsia="Times New Roman" w:hAnsi="Times New Roman"/>
                      <w:bCs/>
                      <w:sz w:val="24"/>
                      <w:szCs w:val="24"/>
                      <w:lang w:eastAsia="ar-SA"/>
                    </w:rPr>
                    <w:t>3</w:t>
                  </w:r>
                </w:p>
              </w:tc>
              <w:tc>
                <w:tcPr>
                  <w:tcW w:w="1497" w:type="dxa"/>
                  <w:tcBorders>
                    <w:left w:val="single" w:sz="8" w:space="0" w:color="000000"/>
                    <w:bottom w:val="single" w:sz="8" w:space="0" w:color="000000"/>
                  </w:tcBorders>
                  <w:vAlign w:val="center"/>
                </w:tcPr>
                <w:p w14:paraId="15518C6B" w14:textId="77777777" w:rsidR="005F5B42" w:rsidRPr="007717F8" w:rsidRDefault="005F5B42" w:rsidP="00DA1AE5">
                  <w:pPr>
                    <w:snapToGrid w:val="0"/>
                    <w:spacing w:after="0" w:line="240" w:lineRule="auto"/>
                    <w:jc w:val="center"/>
                    <w:rPr>
                      <w:rFonts w:ascii="Times New Roman" w:eastAsia="Times New Roman" w:hAnsi="Times New Roman"/>
                      <w:bCs/>
                      <w:sz w:val="24"/>
                      <w:szCs w:val="24"/>
                      <w:lang w:eastAsia="ar-SA"/>
                    </w:rPr>
                  </w:pPr>
                  <w:r w:rsidRPr="007717F8">
                    <w:rPr>
                      <w:rFonts w:ascii="Times New Roman" w:eastAsia="Times New Roman" w:hAnsi="Times New Roman"/>
                      <w:bCs/>
                      <w:sz w:val="24"/>
                      <w:szCs w:val="24"/>
                      <w:lang w:eastAsia="ar-SA"/>
                    </w:rPr>
                    <w:t>4</w:t>
                  </w:r>
                </w:p>
              </w:tc>
              <w:tc>
                <w:tcPr>
                  <w:tcW w:w="1817" w:type="dxa"/>
                  <w:tcBorders>
                    <w:left w:val="single" w:sz="8" w:space="0" w:color="000000"/>
                    <w:bottom w:val="single" w:sz="4" w:space="0" w:color="auto"/>
                    <w:right w:val="single" w:sz="4" w:space="0" w:color="auto"/>
                  </w:tcBorders>
                  <w:vAlign w:val="center"/>
                </w:tcPr>
                <w:p w14:paraId="7484B39E" w14:textId="77777777" w:rsidR="005F5B42" w:rsidRPr="007717F8" w:rsidRDefault="005F5B42" w:rsidP="00DA1AE5">
                  <w:pPr>
                    <w:snapToGrid w:val="0"/>
                    <w:spacing w:after="0" w:line="240" w:lineRule="auto"/>
                    <w:jc w:val="center"/>
                    <w:rPr>
                      <w:rFonts w:ascii="Times New Roman" w:eastAsia="Times New Roman" w:hAnsi="Times New Roman"/>
                      <w:bCs/>
                      <w:sz w:val="24"/>
                      <w:szCs w:val="24"/>
                      <w:lang w:eastAsia="ar-SA"/>
                    </w:rPr>
                  </w:pPr>
                  <w:r w:rsidRPr="007717F8">
                    <w:rPr>
                      <w:rFonts w:ascii="Times New Roman" w:eastAsia="Times New Roman" w:hAnsi="Times New Roman"/>
                      <w:bCs/>
                      <w:sz w:val="24"/>
                      <w:szCs w:val="24"/>
                      <w:lang w:eastAsia="ar-SA"/>
                    </w:rPr>
                    <w:t>5</w:t>
                  </w:r>
                </w:p>
              </w:tc>
            </w:tr>
            <w:tr w:rsidR="005F5B42" w:rsidRPr="007717F8" w14:paraId="0C6A8988" w14:textId="77777777" w:rsidTr="00DA1AE5">
              <w:trPr>
                <w:trHeight w:val="374"/>
              </w:trPr>
              <w:tc>
                <w:tcPr>
                  <w:tcW w:w="467" w:type="dxa"/>
                  <w:tcBorders>
                    <w:left w:val="single" w:sz="8" w:space="0" w:color="000000"/>
                    <w:bottom w:val="single" w:sz="8" w:space="0" w:color="000000"/>
                  </w:tcBorders>
                  <w:vAlign w:val="center"/>
                </w:tcPr>
                <w:p w14:paraId="69EF701A" w14:textId="77777777" w:rsidR="005F5B42" w:rsidRPr="007717F8" w:rsidRDefault="005F5B42" w:rsidP="00DA1AE5">
                  <w:pPr>
                    <w:snapToGrid w:val="0"/>
                    <w:spacing w:after="0" w:line="240" w:lineRule="auto"/>
                    <w:jc w:val="center"/>
                    <w:rPr>
                      <w:rFonts w:ascii="Times New Roman" w:eastAsia="Times New Roman" w:hAnsi="Times New Roman"/>
                      <w:sz w:val="24"/>
                      <w:szCs w:val="24"/>
                      <w:lang w:eastAsia="ar-SA"/>
                    </w:rPr>
                  </w:pPr>
                  <w:r w:rsidRPr="007717F8">
                    <w:rPr>
                      <w:rFonts w:ascii="Times New Roman" w:eastAsia="Times New Roman" w:hAnsi="Times New Roman"/>
                      <w:sz w:val="24"/>
                      <w:szCs w:val="24"/>
                      <w:lang w:eastAsia="ar-SA"/>
                    </w:rPr>
                    <w:t>1</w:t>
                  </w:r>
                </w:p>
              </w:tc>
              <w:tc>
                <w:tcPr>
                  <w:tcW w:w="1434" w:type="dxa"/>
                  <w:tcBorders>
                    <w:left w:val="single" w:sz="8" w:space="0" w:color="000000"/>
                    <w:bottom w:val="single" w:sz="8" w:space="0" w:color="000000"/>
                  </w:tcBorders>
                  <w:vAlign w:val="center"/>
                </w:tcPr>
                <w:p w14:paraId="21AC86E4" w14:textId="77777777" w:rsidR="005F5B42" w:rsidRPr="007717F8" w:rsidRDefault="005F5B42" w:rsidP="00DA1AE5">
                  <w:pPr>
                    <w:snapToGrid w:val="0"/>
                    <w:spacing w:after="0" w:line="240" w:lineRule="auto"/>
                    <w:jc w:val="center"/>
                    <w:rPr>
                      <w:rFonts w:ascii="Times New Roman" w:eastAsia="Times New Roman" w:hAnsi="Times New Roman"/>
                      <w:sz w:val="24"/>
                      <w:szCs w:val="24"/>
                      <w:lang w:eastAsia="ar-SA"/>
                    </w:rPr>
                  </w:pPr>
                </w:p>
              </w:tc>
              <w:tc>
                <w:tcPr>
                  <w:tcW w:w="1315" w:type="dxa"/>
                  <w:tcBorders>
                    <w:left w:val="single" w:sz="8" w:space="0" w:color="000000"/>
                    <w:bottom w:val="single" w:sz="8" w:space="0" w:color="000000"/>
                  </w:tcBorders>
                  <w:vAlign w:val="center"/>
                </w:tcPr>
                <w:p w14:paraId="72BF8C73" w14:textId="77777777" w:rsidR="005F5B42" w:rsidRPr="007717F8" w:rsidRDefault="005F5B42" w:rsidP="00DA1AE5">
                  <w:pPr>
                    <w:snapToGrid w:val="0"/>
                    <w:spacing w:after="0" w:line="240" w:lineRule="auto"/>
                    <w:jc w:val="center"/>
                    <w:rPr>
                      <w:rFonts w:ascii="Times New Roman" w:eastAsia="Times New Roman" w:hAnsi="Times New Roman"/>
                      <w:sz w:val="24"/>
                      <w:szCs w:val="24"/>
                      <w:lang w:eastAsia="ar-SA"/>
                    </w:rPr>
                  </w:pPr>
                </w:p>
              </w:tc>
              <w:tc>
                <w:tcPr>
                  <w:tcW w:w="1497" w:type="dxa"/>
                  <w:tcBorders>
                    <w:left w:val="single" w:sz="8" w:space="0" w:color="000000"/>
                    <w:bottom w:val="single" w:sz="8" w:space="0" w:color="000000"/>
                  </w:tcBorders>
                  <w:vAlign w:val="center"/>
                </w:tcPr>
                <w:p w14:paraId="397C1DC0" w14:textId="77777777" w:rsidR="005F5B42" w:rsidRPr="007717F8" w:rsidRDefault="005F5B42" w:rsidP="00DA1AE5">
                  <w:pPr>
                    <w:snapToGrid w:val="0"/>
                    <w:spacing w:after="0" w:line="240" w:lineRule="auto"/>
                    <w:jc w:val="center"/>
                    <w:rPr>
                      <w:rFonts w:ascii="Times New Roman" w:eastAsia="Times New Roman" w:hAnsi="Times New Roman"/>
                      <w:sz w:val="24"/>
                      <w:szCs w:val="24"/>
                      <w:lang w:eastAsia="ar-SA"/>
                    </w:rPr>
                  </w:pPr>
                </w:p>
              </w:tc>
              <w:tc>
                <w:tcPr>
                  <w:tcW w:w="1817" w:type="dxa"/>
                  <w:tcBorders>
                    <w:top w:val="single" w:sz="4" w:space="0" w:color="auto"/>
                    <w:left w:val="single" w:sz="8" w:space="0" w:color="000000"/>
                    <w:bottom w:val="single" w:sz="8" w:space="0" w:color="000000"/>
                    <w:right w:val="single" w:sz="4" w:space="0" w:color="auto"/>
                  </w:tcBorders>
                  <w:vAlign w:val="center"/>
                </w:tcPr>
                <w:p w14:paraId="698E1FE5" w14:textId="77777777" w:rsidR="005F5B42" w:rsidRPr="007717F8" w:rsidRDefault="005F5B42" w:rsidP="00DA1AE5">
                  <w:pPr>
                    <w:snapToGrid w:val="0"/>
                    <w:spacing w:after="0" w:line="240" w:lineRule="auto"/>
                    <w:jc w:val="center"/>
                    <w:rPr>
                      <w:rFonts w:ascii="Times New Roman" w:eastAsia="Times New Roman" w:hAnsi="Times New Roman"/>
                      <w:sz w:val="24"/>
                      <w:szCs w:val="24"/>
                      <w:lang w:eastAsia="ar-SA"/>
                    </w:rPr>
                  </w:pPr>
                </w:p>
              </w:tc>
            </w:tr>
          </w:tbl>
          <w:p w14:paraId="6E2AEB1D" w14:textId="77777777" w:rsidR="005F5B42" w:rsidRDefault="005F5B42" w:rsidP="00DA1AE5">
            <w:pPr>
              <w:spacing w:after="0" w:line="240" w:lineRule="auto"/>
              <w:contextualSpacing/>
              <w:jc w:val="both"/>
              <w:rPr>
                <w:rFonts w:ascii="Times New Roman" w:hAnsi="Times New Roman"/>
                <w:sz w:val="24"/>
                <w:szCs w:val="24"/>
              </w:rPr>
            </w:pPr>
            <w:r>
              <w:rPr>
                <w:rFonts w:ascii="Times New Roman" w:hAnsi="Times New Roman"/>
                <w:color w:val="000000"/>
                <w:sz w:val="24"/>
                <w:szCs w:val="24"/>
                <w:lang w:eastAsia="ru-RU"/>
              </w:rPr>
              <w:t>.</w:t>
            </w:r>
            <w:r w:rsidRPr="002D10D3">
              <w:rPr>
                <w:rFonts w:ascii="Times New Roman" w:hAnsi="Times New Roman"/>
                <w:sz w:val="24"/>
                <w:szCs w:val="24"/>
              </w:rPr>
              <w:t xml:space="preserve"> </w:t>
            </w:r>
          </w:p>
          <w:p w14:paraId="7F8AA706" w14:textId="77777777" w:rsidR="005F5B42" w:rsidRPr="002D10D3" w:rsidRDefault="005F5B42" w:rsidP="00DA1AE5">
            <w:pPr>
              <w:spacing w:after="0" w:line="240" w:lineRule="auto"/>
              <w:contextualSpacing/>
              <w:jc w:val="both"/>
              <w:rPr>
                <w:rFonts w:ascii="Times New Roman" w:hAnsi="Times New Roman"/>
                <w:color w:val="000000"/>
                <w:sz w:val="24"/>
                <w:szCs w:val="24"/>
                <w:lang w:eastAsia="ru-RU"/>
              </w:rPr>
            </w:pPr>
          </w:p>
        </w:tc>
      </w:tr>
      <w:tr w:rsidR="005F5B42" w:rsidRPr="002D10D3" w14:paraId="640BFED0" w14:textId="77777777" w:rsidTr="00DA1AE5">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4332"/>
        </w:trPr>
        <w:tc>
          <w:tcPr>
            <w:tcW w:w="3287" w:type="dxa"/>
            <w:tcBorders>
              <w:top w:val="single" w:sz="4" w:space="0" w:color="000001"/>
              <w:left w:val="single" w:sz="4" w:space="0" w:color="000001"/>
              <w:bottom w:val="single" w:sz="4" w:space="0" w:color="auto"/>
            </w:tcBorders>
            <w:shd w:val="clear" w:color="auto" w:fill="auto"/>
          </w:tcPr>
          <w:p w14:paraId="1B121BBA" w14:textId="77777777" w:rsidR="005F5B42" w:rsidRPr="002D10D3" w:rsidRDefault="005F5B42" w:rsidP="00DA1AE5">
            <w:pPr>
              <w:widowControl w:val="0"/>
              <w:tabs>
                <w:tab w:val="left" w:pos="1080"/>
              </w:tabs>
              <w:rPr>
                <w:rFonts w:ascii="Times New Roman" w:eastAsia="Times New Roman" w:hAnsi="Times New Roman"/>
                <w:b/>
                <w:color w:val="000000"/>
                <w:sz w:val="24"/>
                <w:szCs w:val="24"/>
              </w:rPr>
            </w:pPr>
            <w:r w:rsidRPr="002D10D3">
              <w:rPr>
                <w:rFonts w:ascii="Times New Roman" w:hAnsi="Times New Roman"/>
                <w:b/>
                <w:color w:val="000000"/>
                <w:sz w:val="24"/>
                <w:szCs w:val="24"/>
              </w:rPr>
              <w:lastRenderedPageBreak/>
              <w:t xml:space="preserve">3. </w:t>
            </w:r>
            <w:r>
              <w:rPr>
                <w:rFonts w:ascii="Times New Roman" w:hAnsi="Times New Roman"/>
                <w:b/>
                <w:color w:val="000000"/>
                <w:sz w:val="24"/>
                <w:szCs w:val="24"/>
              </w:rPr>
              <w:t>Н</w:t>
            </w:r>
            <w:r w:rsidRPr="000D4BB8">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6939" w:type="dxa"/>
            <w:tcBorders>
              <w:top w:val="single" w:sz="4" w:space="0" w:color="000001"/>
              <w:left w:val="single" w:sz="4" w:space="0" w:color="000001"/>
              <w:bottom w:val="single" w:sz="4" w:space="0" w:color="auto"/>
              <w:right w:val="single" w:sz="4" w:space="0" w:color="000001"/>
            </w:tcBorders>
            <w:shd w:val="clear" w:color="auto" w:fill="auto"/>
          </w:tcPr>
          <w:p w14:paraId="20BE7CF3" w14:textId="77777777" w:rsidR="005F5B42" w:rsidRDefault="005F5B42" w:rsidP="00DA1AE5">
            <w:pPr>
              <w:spacing w:after="0"/>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3.1. </w:t>
            </w:r>
            <w:r w:rsidRPr="00972F13">
              <w:rPr>
                <w:rFonts w:ascii="Times New Roman" w:hAnsi="Times New Roman"/>
                <w:color w:val="000000"/>
                <w:sz w:val="24"/>
                <w:szCs w:val="24"/>
              </w:rPr>
              <w:t xml:space="preserve">Довідка в довільній формі чи за встановленою замовником формою </w:t>
            </w:r>
            <w:r>
              <w:rPr>
                <w:rFonts w:ascii="Times New Roman" w:hAnsi="Times New Roman"/>
                <w:color w:val="000000"/>
                <w:sz w:val="24"/>
                <w:szCs w:val="24"/>
              </w:rPr>
              <w:t>3</w:t>
            </w:r>
            <w:r w:rsidRPr="002D10D3">
              <w:rPr>
                <w:rFonts w:ascii="Times New Roman" w:hAnsi="Times New Roman"/>
                <w:color w:val="000000"/>
                <w:sz w:val="24"/>
                <w:szCs w:val="24"/>
              </w:rPr>
              <w:t xml:space="preserve"> про виконання аналогічного договору</w:t>
            </w:r>
            <w:r>
              <w:rPr>
                <w:rFonts w:ascii="Times New Roman" w:hAnsi="Times New Roman"/>
                <w:color w:val="000000"/>
                <w:sz w:val="24"/>
                <w:szCs w:val="24"/>
              </w:rPr>
              <w:t>(ів)</w:t>
            </w:r>
            <w:r w:rsidRPr="002D10D3">
              <w:rPr>
                <w:rFonts w:ascii="Times New Roman" w:hAnsi="Times New Roman"/>
                <w:color w:val="000000"/>
                <w:sz w:val="24"/>
                <w:szCs w:val="24"/>
              </w:rPr>
              <w:t>. Аналогічним договором є договір (двосторонній або декілька сторонній) поставки</w:t>
            </w:r>
            <w:r>
              <w:rPr>
                <w:rFonts w:ascii="Times New Roman" w:hAnsi="Times New Roman"/>
                <w:color w:val="000000"/>
                <w:sz w:val="24"/>
                <w:szCs w:val="24"/>
              </w:rPr>
              <w:t xml:space="preserve"> товару, що є аналогічним </w:t>
            </w:r>
            <w:r w:rsidRPr="00A101B4">
              <w:rPr>
                <w:rFonts w:ascii="Times New Roman" w:hAnsi="Times New Roman"/>
                <w:color w:val="000000"/>
                <w:sz w:val="24"/>
                <w:szCs w:val="24"/>
              </w:rPr>
              <w:t xml:space="preserve">за предметом закупівлі </w:t>
            </w:r>
            <w:r>
              <w:rPr>
                <w:rFonts w:ascii="Times New Roman" w:hAnsi="Times New Roman"/>
                <w:color w:val="000000"/>
                <w:sz w:val="24"/>
                <w:szCs w:val="24"/>
              </w:rPr>
              <w:t xml:space="preserve"> або </w:t>
            </w:r>
            <w:r w:rsidRPr="00A101B4">
              <w:rPr>
                <w:rFonts w:ascii="Times New Roman" w:hAnsi="Times New Roman"/>
                <w:color w:val="000000"/>
                <w:sz w:val="24"/>
                <w:szCs w:val="24"/>
              </w:rPr>
              <w:t>згідно коду</w:t>
            </w:r>
            <w:r>
              <w:rPr>
                <w:rFonts w:ascii="Times New Roman" w:hAnsi="Times New Roman"/>
                <w:color w:val="000000"/>
                <w:sz w:val="24"/>
                <w:szCs w:val="24"/>
              </w:rPr>
              <w:t xml:space="preserve"> національного класифікатора ДК 021:2015</w:t>
            </w:r>
            <w:r w:rsidRPr="002D10D3">
              <w:rPr>
                <w:rFonts w:ascii="Times New Roman" w:hAnsi="Times New Roman"/>
                <w:color w:val="000000"/>
                <w:sz w:val="24"/>
                <w:szCs w:val="24"/>
              </w:rPr>
              <w:t>, подібний за змістом</w:t>
            </w:r>
            <w:r>
              <w:rPr>
                <w:rFonts w:ascii="Times New Roman" w:hAnsi="Times New Roman"/>
                <w:color w:val="000000"/>
                <w:sz w:val="24"/>
                <w:szCs w:val="24"/>
              </w:rPr>
              <w:t xml:space="preserve"> та</w:t>
            </w:r>
            <w:r w:rsidRPr="002D10D3">
              <w:rPr>
                <w:rFonts w:ascii="Times New Roman" w:hAnsi="Times New Roman"/>
                <w:color w:val="000000"/>
                <w:sz w:val="24"/>
                <w:szCs w:val="24"/>
              </w:rPr>
              <w:t xml:space="preserve"> своєю правовою природою</w:t>
            </w:r>
            <w:r>
              <w:rPr>
                <w:rFonts w:ascii="Times New Roman" w:hAnsi="Times New Roman"/>
                <w:color w:val="000000"/>
                <w:sz w:val="24"/>
                <w:szCs w:val="24"/>
              </w:rPr>
              <w:t>.</w:t>
            </w:r>
          </w:p>
          <w:p w14:paraId="46CC299A" w14:textId="77777777" w:rsidR="005F5B42" w:rsidRPr="003F0BC7" w:rsidRDefault="005F5B42" w:rsidP="00DA1AE5">
            <w:pPr>
              <w:spacing w:after="0" w:line="240" w:lineRule="auto"/>
              <w:jc w:val="right"/>
              <w:rPr>
                <w:rFonts w:ascii="Times New Roman" w:eastAsia="Times New Roman" w:hAnsi="Times New Roman"/>
                <w:color w:val="000000"/>
                <w:sz w:val="24"/>
                <w:szCs w:val="24"/>
              </w:rPr>
            </w:pPr>
            <w:r w:rsidRPr="003F0BC7">
              <w:rPr>
                <w:rFonts w:ascii="Times New Roman" w:eastAsia="Times New Roman" w:hAnsi="Times New Roman"/>
                <w:color w:val="000000"/>
                <w:sz w:val="24"/>
                <w:szCs w:val="24"/>
              </w:rPr>
              <w:t>Форма 3</w:t>
            </w:r>
          </w:p>
          <w:p w14:paraId="2164E30C" w14:textId="77777777" w:rsidR="005F5B42" w:rsidRPr="003F0BC7" w:rsidRDefault="005F5B42" w:rsidP="00DA1AE5">
            <w:pPr>
              <w:spacing w:after="0" w:line="240" w:lineRule="auto"/>
              <w:jc w:val="center"/>
              <w:rPr>
                <w:rFonts w:ascii="Times New Roman" w:eastAsia="Times New Roman" w:hAnsi="Times New Roman"/>
                <w:color w:val="000000"/>
                <w:sz w:val="24"/>
                <w:szCs w:val="24"/>
              </w:rPr>
            </w:pPr>
            <w:r w:rsidRPr="003F0BC7">
              <w:rPr>
                <w:rFonts w:ascii="Times New Roman" w:eastAsia="Times New Roman" w:hAnsi="Times New Roman"/>
                <w:color w:val="000000"/>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995"/>
              <w:gridCol w:w="995"/>
              <w:gridCol w:w="1431"/>
              <w:gridCol w:w="1596"/>
              <w:gridCol w:w="1384"/>
            </w:tblGrid>
            <w:tr w:rsidR="005F5B42" w:rsidRPr="003F0BC7" w14:paraId="6A0B135B" w14:textId="77777777" w:rsidTr="00DA1AE5">
              <w:tc>
                <w:tcPr>
                  <w:tcW w:w="506" w:type="dxa"/>
                </w:tcPr>
                <w:p w14:paraId="3666FEA1" w14:textId="77777777" w:rsidR="005F5B42" w:rsidRPr="003F0BC7" w:rsidRDefault="005F5B42" w:rsidP="00DA1AE5">
                  <w:pPr>
                    <w:spacing w:after="0" w:line="240" w:lineRule="auto"/>
                    <w:jc w:val="right"/>
                    <w:rPr>
                      <w:rFonts w:ascii="Times New Roman" w:eastAsia="Times New Roman" w:hAnsi="Times New Roman"/>
                      <w:color w:val="000000"/>
                      <w:sz w:val="24"/>
                      <w:szCs w:val="24"/>
                    </w:rPr>
                  </w:pPr>
                  <w:r w:rsidRPr="003F0BC7">
                    <w:rPr>
                      <w:rFonts w:ascii="Times New Roman" w:eastAsia="Times New Roman" w:hAnsi="Times New Roman"/>
                      <w:bCs/>
                      <w:sz w:val="24"/>
                      <w:szCs w:val="24"/>
                      <w:lang w:eastAsia="ar-SA"/>
                    </w:rPr>
                    <w:t>№ з/п</w:t>
                  </w:r>
                </w:p>
              </w:tc>
              <w:tc>
                <w:tcPr>
                  <w:tcW w:w="995" w:type="dxa"/>
                </w:tcPr>
                <w:p w14:paraId="284333F7" w14:textId="77777777" w:rsidR="005F5B42" w:rsidRPr="003F0BC7" w:rsidRDefault="005F5B42" w:rsidP="00DA1AE5">
                  <w:pPr>
                    <w:spacing w:after="0" w:line="240" w:lineRule="auto"/>
                    <w:jc w:val="center"/>
                    <w:rPr>
                      <w:rFonts w:ascii="Times New Roman" w:eastAsia="Times New Roman" w:hAnsi="Times New Roman"/>
                      <w:color w:val="000000"/>
                      <w:sz w:val="20"/>
                      <w:szCs w:val="20"/>
                    </w:rPr>
                  </w:pPr>
                  <w:r w:rsidRPr="003F0BC7">
                    <w:rPr>
                      <w:rFonts w:ascii="Times New Roman" w:eastAsia="Times New Roman" w:hAnsi="Times New Roman"/>
                      <w:color w:val="000000"/>
                      <w:sz w:val="20"/>
                      <w:szCs w:val="20"/>
                    </w:rPr>
                    <w:t>Номер та дата договору</w:t>
                  </w:r>
                </w:p>
              </w:tc>
              <w:tc>
                <w:tcPr>
                  <w:tcW w:w="995" w:type="dxa"/>
                </w:tcPr>
                <w:p w14:paraId="352D5D87" w14:textId="77777777" w:rsidR="005F5B42" w:rsidRPr="003F0BC7" w:rsidRDefault="005F5B42" w:rsidP="00DA1AE5">
                  <w:pPr>
                    <w:spacing w:after="0" w:line="240" w:lineRule="auto"/>
                    <w:jc w:val="center"/>
                    <w:rPr>
                      <w:rFonts w:ascii="Times New Roman" w:eastAsia="Times New Roman" w:hAnsi="Times New Roman"/>
                      <w:color w:val="000000"/>
                      <w:sz w:val="20"/>
                      <w:szCs w:val="20"/>
                    </w:rPr>
                  </w:pPr>
                  <w:r w:rsidRPr="003F0BC7">
                    <w:rPr>
                      <w:rFonts w:ascii="Times New Roman" w:eastAsia="Times New Roman" w:hAnsi="Times New Roman"/>
                      <w:color w:val="000000"/>
                      <w:sz w:val="20"/>
                      <w:szCs w:val="20"/>
                    </w:rPr>
                    <w:t>Предмет договору</w:t>
                  </w:r>
                </w:p>
              </w:tc>
              <w:tc>
                <w:tcPr>
                  <w:tcW w:w="1431" w:type="dxa"/>
                </w:tcPr>
                <w:p w14:paraId="2869D2DF" w14:textId="77777777" w:rsidR="005F5B42" w:rsidRPr="003F0BC7" w:rsidRDefault="005F5B42" w:rsidP="00DA1AE5">
                  <w:pPr>
                    <w:spacing w:after="0" w:line="240" w:lineRule="auto"/>
                    <w:jc w:val="center"/>
                    <w:rPr>
                      <w:rFonts w:ascii="Times New Roman" w:eastAsia="Times New Roman" w:hAnsi="Times New Roman"/>
                      <w:color w:val="000000"/>
                      <w:sz w:val="20"/>
                      <w:szCs w:val="20"/>
                    </w:rPr>
                  </w:pPr>
                  <w:r w:rsidRPr="003F0BC7">
                    <w:rPr>
                      <w:rFonts w:ascii="Times New Roman" w:eastAsia="Times New Roman" w:hAnsi="Times New Roman"/>
                      <w:color w:val="000000"/>
                      <w:sz w:val="20"/>
                      <w:szCs w:val="20"/>
                    </w:rPr>
                    <w:t>Повне найменування контрагента, з яким укладено договір</w:t>
                  </w:r>
                </w:p>
              </w:tc>
              <w:tc>
                <w:tcPr>
                  <w:tcW w:w="1596" w:type="dxa"/>
                </w:tcPr>
                <w:p w14:paraId="7ECB6BC8" w14:textId="77777777" w:rsidR="005F5B42" w:rsidRPr="003F0BC7" w:rsidRDefault="005F5B42" w:rsidP="00DA1AE5">
                  <w:pPr>
                    <w:spacing w:after="0" w:line="240" w:lineRule="auto"/>
                    <w:jc w:val="center"/>
                    <w:rPr>
                      <w:rFonts w:ascii="Times New Roman" w:eastAsia="Times New Roman" w:hAnsi="Times New Roman"/>
                      <w:color w:val="000000"/>
                      <w:sz w:val="20"/>
                      <w:szCs w:val="20"/>
                    </w:rPr>
                  </w:pPr>
                  <w:r w:rsidRPr="003F0BC7">
                    <w:rPr>
                      <w:rFonts w:ascii="Times New Roman" w:eastAsia="Times New Roman" w:hAnsi="Times New Roman"/>
                      <w:color w:val="000000"/>
                      <w:sz w:val="20"/>
                      <w:szCs w:val="20"/>
                    </w:rPr>
                    <w:t>Адреса, контактні телефони особи контрагента, відповідального за виконання умов договору</w:t>
                  </w:r>
                </w:p>
              </w:tc>
              <w:tc>
                <w:tcPr>
                  <w:tcW w:w="1384" w:type="dxa"/>
                </w:tcPr>
                <w:p w14:paraId="5CF2CF64" w14:textId="77777777" w:rsidR="005F5B42" w:rsidRPr="003F0BC7" w:rsidRDefault="005F5B42" w:rsidP="00DA1AE5">
                  <w:pPr>
                    <w:spacing w:after="0" w:line="240" w:lineRule="auto"/>
                    <w:jc w:val="center"/>
                    <w:rPr>
                      <w:rFonts w:ascii="Times New Roman" w:eastAsia="Times New Roman" w:hAnsi="Times New Roman"/>
                      <w:color w:val="000000"/>
                      <w:sz w:val="24"/>
                      <w:szCs w:val="24"/>
                    </w:rPr>
                  </w:pPr>
                  <w:r w:rsidRPr="003F0BC7">
                    <w:rPr>
                      <w:rFonts w:ascii="Times New Roman" w:eastAsia="Times New Roman" w:hAnsi="Times New Roman"/>
                      <w:color w:val="000000"/>
                      <w:sz w:val="24"/>
                      <w:szCs w:val="24"/>
                    </w:rPr>
                    <w:t>Інформація про виконання договору</w:t>
                  </w:r>
                </w:p>
              </w:tc>
            </w:tr>
            <w:tr w:rsidR="005F5B42" w:rsidRPr="003F0BC7" w14:paraId="0BF3ECC8" w14:textId="77777777" w:rsidTr="00DA1AE5">
              <w:tc>
                <w:tcPr>
                  <w:tcW w:w="506" w:type="dxa"/>
                </w:tcPr>
                <w:p w14:paraId="45F276B4" w14:textId="77777777" w:rsidR="005F5B42" w:rsidRPr="003F0BC7" w:rsidRDefault="005F5B42" w:rsidP="00DA1AE5">
                  <w:pPr>
                    <w:spacing w:after="0" w:line="240" w:lineRule="auto"/>
                    <w:jc w:val="right"/>
                    <w:rPr>
                      <w:rFonts w:ascii="Times New Roman" w:eastAsia="Times New Roman" w:hAnsi="Times New Roman"/>
                      <w:color w:val="000000"/>
                      <w:sz w:val="24"/>
                      <w:szCs w:val="24"/>
                    </w:rPr>
                  </w:pPr>
                  <w:r w:rsidRPr="003F0BC7">
                    <w:rPr>
                      <w:rFonts w:ascii="Times New Roman" w:eastAsia="Times New Roman" w:hAnsi="Times New Roman"/>
                      <w:color w:val="000000"/>
                      <w:sz w:val="24"/>
                      <w:szCs w:val="24"/>
                    </w:rPr>
                    <w:t>1</w:t>
                  </w:r>
                </w:p>
              </w:tc>
              <w:tc>
                <w:tcPr>
                  <w:tcW w:w="995" w:type="dxa"/>
                </w:tcPr>
                <w:p w14:paraId="01C0BFC5" w14:textId="77777777" w:rsidR="005F5B42" w:rsidRPr="003F0BC7" w:rsidRDefault="005F5B42" w:rsidP="00DA1AE5">
                  <w:pPr>
                    <w:spacing w:after="0" w:line="240" w:lineRule="auto"/>
                    <w:jc w:val="right"/>
                    <w:rPr>
                      <w:rFonts w:ascii="Times New Roman" w:eastAsia="Times New Roman" w:hAnsi="Times New Roman"/>
                      <w:color w:val="000000"/>
                      <w:sz w:val="24"/>
                      <w:szCs w:val="24"/>
                    </w:rPr>
                  </w:pPr>
                </w:p>
              </w:tc>
              <w:tc>
                <w:tcPr>
                  <w:tcW w:w="995" w:type="dxa"/>
                </w:tcPr>
                <w:p w14:paraId="5A899D04" w14:textId="77777777" w:rsidR="005F5B42" w:rsidRPr="003F0BC7" w:rsidRDefault="005F5B42" w:rsidP="00DA1AE5">
                  <w:pPr>
                    <w:spacing w:after="0" w:line="240" w:lineRule="auto"/>
                    <w:jc w:val="right"/>
                    <w:rPr>
                      <w:rFonts w:ascii="Times New Roman" w:eastAsia="Times New Roman" w:hAnsi="Times New Roman"/>
                      <w:color w:val="000000"/>
                      <w:sz w:val="24"/>
                      <w:szCs w:val="24"/>
                    </w:rPr>
                  </w:pPr>
                </w:p>
              </w:tc>
              <w:tc>
                <w:tcPr>
                  <w:tcW w:w="1431" w:type="dxa"/>
                </w:tcPr>
                <w:p w14:paraId="6C5981FD" w14:textId="77777777" w:rsidR="005F5B42" w:rsidRPr="003F0BC7" w:rsidRDefault="005F5B42" w:rsidP="00DA1AE5">
                  <w:pPr>
                    <w:spacing w:after="0" w:line="240" w:lineRule="auto"/>
                    <w:jc w:val="right"/>
                    <w:rPr>
                      <w:rFonts w:ascii="Times New Roman" w:eastAsia="Times New Roman" w:hAnsi="Times New Roman"/>
                      <w:color w:val="000000"/>
                      <w:sz w:val="24"/>
                      <w:szCs w:val="24"/>
                    </w:rPr>
                  </w:pPr>
                </w:p>
              </w:tc>
              <w:tc>
                <w:tcPr>
                  <w:tcW w:w="1596" w:type="dxa"/>
                </w:tcPr>
                <w:p w14:paraId="40DCA818" w14:textId="77777777" w:rsidR="005F5B42" w:rsidRPr="003F0BC7" w:rsidRDefault="005F5B42" w:rsidP="00DA1AE5">
                  <w:pPr>
                    <w:spacing w:after="0" w:line="240" w:lineRule="auto"/>
                    <w:jc w:val="right"/>
                    <w:rPr>
                      <w:rFonts w:ascii="Times New Roman" w:eastAsia="Times New Roman" w:hAnsi="Times New Roman"/>
                      <w:color w:val="000000"/>
                      <w:sz w:val="24"/>
                      <w:szCs w:val="24"/>
                    </w:rPr>
                  </w:pPr>
                </w:p>
              </w:tc>
              <w:tc>
                <w:tcPr>
                  <w:tcW w:w="1384" w:type="dxa"/>
                </w:tcPr>
                <w:p w14:paraId="6C296AD2" w14:textId="77777777" w:rsidR="005F5B42" w:rsidRPr="003F0BC7" w:rsidRDefault="005F5B42" w:rsidP="00DA1AE5">
                  <w:pPr>
                    <w:spacing w:after="0" w:line="240" w:lineRule="auto"/>
                    <w:jc w:val="right"/>
                    <w:rPr>
                      <w:rFonts w:ascii="Times New Roman" w:eastAsia="Times New Roman" w:hAnsi="Times New Roman"/>
                      <w:color w:val="000000"/>
                      <w:sz w:val="24"/>
                      <w:szCs w:val="24"/>
                    </w:rPr>
                  </w:pPr>
                </w:p>
              </w:tc>
            </w:tr>
          </w:tbl>
          <w:p w14:paraId="27CF7D1D" w14:textId="77777777" w:rsidR="005F5B42" w:rsidRPr="002D10D3" w:rsidRDefault="005F5B42" w:rsidP="00DA1AE5">
            <w:pPr>
              <w:spacing w:after="0"/>
              <w:ind w:firstLine="284"/>
              <w:jc w:val="both"/>
              <w:rPr>
                <w:rFonts w:ascii="Times New Roman" w:eastAsia="Times New Roman" w:hAnsi="Times New Roman"/>
                <w:color w:val="000000"/>
                <w:sz w:val="24"/>
                <w:szCs w:val="24"/>
              </w:rPr>
            </w:pPr>
          </w:p>
          <w:p w14:paraId="5DFF8DD0" w14:textId="77777777" w:rsidR="005F5B42" w:rsidRDefault="005F5B42" w:rsidP="00DA1AE5">
            <w:pPr>
              <w:spacing w:after="0"/>
              <w:ind w:firstLine="284"/>
              <w:jc w:val="both"/>
              <w:outlineLvl w:val="0"/>
              <w:rPr>
                <w:rFonts w:ascii="Times New Roman" w:hAnsi="Times New Roman"/>
                <w:color w:val="000000"/>
                <w:sz w:val="24"/>
                <w:szCs w:val="24"/>
              </w:rPr>
            </w:pPr>
            <w:r w:rsidRPr="002D10D3">
              <w:rPr>
                <w:rFonts w:ascii="Times New Roman" w:hAnsi="Times New Roman"/>
                <w:color w:val="000000"/>
                <w:sz w:val="24"/>
                <w:szCs w:val="24"/>
              </w:rPr>
              <w:t xml:space="preserve">3.2. </w:t>
            </w:r>
            <w:r w:rsidRPr="00A101B4">
              <w:rPr>
                <w:rFonts w:ascii="Times New Roman" w:hAnsi="Times New Roman"/>
                <w:color w:val="000000"/>
                <w:sz w:val="24"/>
                <w:szCs w:val="24"/>
              </w:rPr>
              <w:t>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r>
              <w:rPr>
                <w:rFonts w:ascii="Times New Roman" w:hAnsi="Times New Roman"/>
                <w:color w:val="000000"/>
                <w:sz w:val="24"/>
                <w:szCs w:val="24"/>
              </w:rPr>
              <w:t>:</w:t>
            </w:r>
          </w:p>
          <w:p w14:paraId="2FF03AF5" w14:textId="77777777" w:rsidR="005F5B42" w:rsidRPr="002D10D3" w:rsidRDefault="005F5B42" w:rsidP="00DA1AE5">
            <w:pPr>
              <w:spacing w:after="0"/>
              <w:ind w:firstLine="284"/>
              <w:jc w:val="both"/>
              <w:outlineLvl w:val="0"/>
              <w:rPr>
                <w:rFonts w:ascii="Times New Roman" w:hAnsi="Times New Roman"/>
                <w:color w:val="000000"/>
                <w:sz w:val="24"/>
                <w:szCs w:val="24"/>
              </w:rPr>
            </w:pPr>
            <w:r>
              <w:rPr>
                <w:rFonts w:ascii="Times New Roman" w:hAnsi="Times New Roman"/>
                <w:color w:val="000000"/>
                <w:sz w:val="24"/>
                <w:szCs w:val="24"/>
              </w:rPr>
              <w:t>-</w:t>
            </w:r>
            <w:r w:rsidRPr="00A101B4">
              <w:rPr>
                <w:rFonts w:ascii="Times New Roman" w:hAnsi="Times New Roman"/>
                <w:color w:val="000000"/>
                <w:sz w:val="24"/>
                <w:szCs w:val="24"/>
              </w:rPr>
              <w:t xml:space="preserve"> оригінал або копію договор</w:t>
            </w:r>
            <w:r>
              <w:rPr>
                <w:rFonts w:ascii="Times New Roman" w:hAnsi="Times New Roman"/>
                <w:color w:val="000000"/>
                <w:sz w:val="24"/>
                <w:szCs w:val="24"/>
              </w:rPr>
              <w:t>у(</w:t>
            </w:r>
            <w:r w:rsidRPr="00A101B4">
              <w:rPr>
                <w:rFonts w:ascii="Times New Roman" w:hAnsi="Times New Roman"/>
                <w:color w:val="000000"/>
                <w:sz w:val="24"/>
                <w:szCs w:val="24"/>
              </w:rPr>
              <w:t>ів</w:t>
            </w:r>
            <w:r>
              <w:rPr>
                <w:rFonts w:ascii="Times New Roman" w:hAnsi="Times New Roman"/>
                <w:color w:val="000000"/>
                <w:sz w:val="24"/>
                <w:szCs w:val="24"/>
              </w:rPr>
              <w:t>) (не менше 1);</w:t>
            </w:r>
          </w:p>
          <w:p w14:paraId="2E128D0A" w14:textId="77777777" w:rsidR="005F5B42" w:rsidRDefault="005F5B42" w:rsidP="00DA1AE5">
            <w:pPr>
              <w:tabs>
                <w:tab w:val="left" w:pos="1080"/>
              </w:tabs>
              <w:spacing w:after="0"/>
              <w:ind w:firstLine="284"/>
              <w:jc w:val="both"/>
              <w:rPr>
                <w:rFonts w:ascii="Times New Roman" w:hAnsi="Times New Roman"/>
                <w:color w:val="000000"/>
                <w:sz w:val="24"/>
                <w:szCs w:val="24"/>
              </w:rPr>
            </w:pPr>
            <w:r>
              <w:rPr>
                <w:rFonts w:ascii="Times New Roman" w:hAnsi="Times New Roman"/>
                <w:color w:val="000000"/>
                <w:sz w:val="24"/>
                <w:szCs w:val="24"/>
              </w:rPr>
              <w:t>-</w:t>
            </w:r>
            <w:r w:rsidRPr="002D10D3">
              <w:rPr>
                <w:rFonts w:ascii="Times New Roman" w:hAnsi="Times New Roman"/>
                <w:color w:val="000000"/>
                <w:sz w:val="24"/>
                <w:szCs w:val="24"/>
              </w:rPr>
              <w:t xml:space="preserve"> копію </w:t>
            </w:r>
            <w:r>
              <w:rPr>
                <w:rFonts w:ascii="Times New Roman" w:hAnsi="Times New Roman"/>
                <w:color w:val="000000"/>
                <w:sz w:val="24"/>
                <w:szCs w:val="24"/>
              </w:rPr>
              <w:t xml:space="preserve">чи </w:t>
            </w:r>
            <w:r w:rsidRPr="002D10D3">
              <w:rPr>
                <w:rFonts w:ascii="Times New Roman" w:hAnsi="Times New Roman"/>
                <w:color w:val="000000"/>
                <w:sz w:val="24"/>
                <w:szCs w:val="24"/>
              </w:rPr>
              <w:t>оригінал листа-відгуку про виконання договору</w:t>
            </w:r>
            <w:r>
              <w:rPr>
                <w:rFonts w:ascii="Times New Roman" w:hAnsi="Times New Roman"/>
                <w:color w:val="000000"/>
                <w:sz w:val="24"/>
                <w:szCs w:val="24"/>
              </w:rPr>
              <w:t>(ів), копія якого надана згідно п.3.1 (не менше 1).</w:t>
            </w:r>
            <w:r w:rsidRPr="002D10D3">
              <w:rPr>
                <w:rFonts w:ascii="Times New Roman" w:hAnsi="Times New Roman"/>
                <w:color w:val="000000"/>
                <w:sz w:val="24"/>
                <w:szCs w:val="24"/>
              </w:rPr>
              <w:t xml:space="preserve"> Відгук повинен бути належно оформлений, містити вихідний номер та дату видачі такого документу. </w:t>
            </w:r>
          </w:p>
          <w:p w14:paraId="18B98FC7" w14:textId="77777777" w:rsidR="005F5B42" w:rsidRDefault="005F5B42" w:rsidP="00DA1AE5">
            <w:pPr>
              <w:tabs>
                <w:tab w:val="left" w:pos="1080"/>
              </w:tabs>
              <w:spacing w:after="0"/>
              <w:ind w:firstLine="284"/>
              <w:jc w:val="both"/>
              <w:rPr>
                <w:rFonts w:ascii="Times New Roman" w:hAnsi="Times New Roman"/>
                <w:i/>
                <w:color w:val="000000"/>
                <w:sz w:val="24"/>
                <w:szCs w:val="24"/>
                <w:shd w:val="clear" w:color="auto" w:fill="FFFFFF"/>
              </w:rPr>
            </w:pPr>
            <w:r w:rsidRPr="002D10D3">
              <w:rPr>
                <w:rFonts w:ascii="Times New Roman" w:hAnsi="Times New Roman"/>
                <w:i/>
                <w:color w:val="000000"/>
                <w:sz w:val="24"/>
                <w:szCs w:val="24"/>
              </w:rPr>
              <w:t>*Замовниками згідно з договорами можуть бути суб’єкти будь-якої форми власності</w:t>
            </w:r>
            <w:r w:rsidRPr="002D10D3">
              <w:rPr>
                <w:rFonts w:ascii="Times New Roman" w:hAnsi="Times New Roman"/>
                <w:i/>
                <w:color w:val="000000"/>
                <w:sz w:val="24"/>
                <w:szCs w:val="24"/>
                <w:shd w:val="clear" w:color="auto" w:fill="FFFFFF"/>
              </w:rPr>
              <w:t>.</w:t>
            </w:r>
          </w:p>
          <w:p w14:paraId="21CD8249" w14:textId="77777777" w:rsidR="005F5B42" w:rsidRPr="002D10D3" w:rsidRDefault="005F5B42" w:rsidP="00DA1AE5">
            <w:pPr>
              <w:tabs>
                <w:tab w:val="left" w:pos="1080"/>
              </w:tabs>
              <w:spacing w:after="0"/>
              <w:ind w:firstLine="284"/>
              <w:jc w:val="both"/>
              <w:rPr>
                <w:rFonts w:ascii="Times New Roman" w:hAnsi="Times New Roman"/>
                <w:sz w:val="24"/>
                <w:szCs w:val="24"/>
              </w:rPr>
            </w:pPr>
            <w:r>
              <w:rPr>
                <w:rFonts w:ascii="Times New Roman" w:hAnsi="Times New Roman"/>
                <w:i/>
                <w:sz w:val="24"/>
                <w:szCs w:val="24"/>
                <w:shd w:val="clear" w:color="auto" w:fill="FFFFFF"/>
              </w:rPr>
              <w:t>*</w:t>
            </w:r>
            <w:r w:rsidRPr="00A101B4">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Pr>
                <w:rFonts w:ascii="Times New Roman" w:hAnsi="Times New Roman"/>
                <w:i/>
                <w:sz w:val="24"/>
                <w:szCs w:val="24"/>
                <w:shd w:val="clear" w:color="auto" w:fill="FFFFFF"/>
              </w:rPr>
              <w:t>.</w:t>
            </w:r>
            <w:r>
              <w:t xml:space="preserve"> </w:t>
            </w:r>
            <w:r w:rsidRPr="00A101B4">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3B3B58AA" w14:textId="77777777" w:rsidR="005F5B42" w:rsidRPr="002D10D3" w:rsidRDefault="005F5B42" w:rsidP="005F5B42">
      <w:pPr>
        <w:tabs>
          <w:tab w:val="left" w:pos="1080"/>
        </w:tabs>
        <w:spacing w:after="0" w:line="240" w:lineRule="auto"/>
        <w:jc w:val="both"/>
        <w:rPr>
          <w:rFonts w:ascii="Times New Roman" w:hAnsi="Times New Roman"/>
          <w:sz w:val="24"/>
          <w:szCs w:val="24"/>
          <w:lang w:eastAsia="uk-UA"/>
        </w:rPr>
      </w:pPr>
    </w:p>
    <w:p w14:paraId="6EC54932" w14:textId="77777777" w:rsidR="005F5B42" w:rsidRPr="004B202C" w:rsidRDefault="005F5B42" w:rsidP="005F5B42">
      <w:pPr>
        <w:tabs>
          <w:tab w:val="left" w:pos="1080"/>
        </w:tabs>
        <w:spacing w:after="0" w:line="240" w:lineRule="auto"/>
        <w:jc w:val="both"/>
        <w:rPr>
          <w:rFonts w:ascii="Times New Roman" w:eastAsia="Times New Roman" w:hAnsi="Times New Roman"/>
          <w:b/>
          <w:bCs/>
          <w:i/>
          <w:iCs/>
          <w:sz w:val="24"/>
          <w:szCs w:val="24"/>
          <w:lang w:eastAsia="uk-UA"/>
        </w:rPr>
      </w:pPr>
      <w:r w:rsidRPr="004B202C">
        <w:rPr>
          <w:rFonts w:ascii="Times New Roman" w:eastAsia="Times New Roman" w:hAnsi="Times New Roman"/>
          <w:b/>
          <w:bCs/>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960265" w14:textId="77777777" w:rsidR="005F5B42" w:rsidRDefault="005F5B42" w:rsidP="005F5B42">
      <w:pPr>
        <w:spacing w:after="0" w:line="240" w:lineRule="auto"/>
        <w:ind w:firstLine="708"/>
        <w:jc w:val="right"/>
        <w:rPr>
          <w:rFonts w:ascii="Times New Roman" w:hAnsi="Times New Roman"/>
          <w:b/>
          <w:sz w:val="24"/>
          <w:szCs w:val="24"/>
        </w:rPr>
      </w:pPr>
    </w:p>
    <w:p w14:paraId="12E6A0A8" w14:textId="77777777" w:rsidR="005F5B42" w:rsidRPr="00D27E66" w:rsidRDefault="005F5B42" w:rsidP="005F5B42">
      <w:pPr>
        <w:spacing w:after="0" w:line="240" w:lineRule="auto"/>
        <w:ind w:firstLine="708"/>
        <w:jc w:val="right"/>
        <w:rPr>
          <w:rFonts w:ascii="Times New Roman" w:hAnsi="Times New Roman"/>
          <w:b/>
          <w:sz w:val="24"/>
          <w:szCs w:val="24"/>
        </w:rPr>
      </w:pPr>
      <w:r w:rsidRPr="00D27E66">
        <w:rPr>
          <w:rFonts w:ascii="Times New Roman" w:hAnsi="Times New Roman"/>
          <w:b/>
          <w:sz w:val="24"/>
          <w:szCs w:val="24"/>
        </w:rPr>
        <w:t>2. Вимоги на виконання ст. 17 Закону України «Про публічні закупівлі»:</w:t>
      </w:r>
    </w:p>
    <w:p w14:paraId="34ADF6D8" w14:textId="77777777" w:rsidR="005F5B42" w:rsidRPr="00D27E66" w:rsidRDefault="005F5B42" w:rsidP="005F5B42">
      <w:pPr>
        <w:spacing w:after="0" w:line="240" w:lineRule="auto"/>
        <w:ind w:firstLine="708"/>
        <w:jc w:val="both"/>
        <w:rPr>
          <w:rFonts w:ascii="Times New Roman" w:hAnsi="Times New Roman"/>
          <w:b/>
          <w:sz w:val="24"/>
          <w:szCs w:val="24"/>
        </w:rPr>
      </w:pPr>
      <w:r w:rsidRPr="00D27E66">
        <w:rPr>
          <w:rFonts w:ascii="Times New Roman" w:hAnsi="Times New Roman"/>
          <w:b/>
          <w:sz w:val="24"/>
          <w:szCs w:val="24"/>
        </w:rPr>
        <w:t>1. Підтвердження відсутності підстав відмови участі в процедурі закупівлі відповідно до ст. 17 Закону України «Про публічні закупівлі» учаснику:</w:t>
      </w:r>
    </w:p>
    <w:p w14:paraId="10E37D96" w14:textId="77777777" w:rsidR="005F5B42" w:rsidRPr="00A458C3" w:rsidRDefault="005F5B42" w:rsidP="005F5B42">
      <w:pPr>
        <w:spacing w:after="0" w:line="240" w:lineRule="auto"/>
        <w:ind w:firstLine="708"/>
        <w:jc w:val="both"/>
        <w:rPr>
          <w:rFonts w:ascii="Times New Roman" w:hAnsi="Times New Roman"/>
          <w:color w:val="000000"/>
          <w:sz w:val="24"/>
          <w:szCs w:val="24"/>
          <w:shd w:val="solid" w:color="FFFFFF" w:fill="FFFFFF"/>
        </w:rPr>
      </w:pPr>
      <w:r w:rsidRPr="00A458C3">
        <w:rPr>
          <w:rFonts w:ascii="Times New Roman" w:hAnsi="Times New Roman"/>
          <w:color w:val="000000"/>
          <w:sz w:val="24"/>
          <w:szCs w:val="24"/>
          <w:shd w:val="solid" w:color="FFFFFF" w:fill="FFFFFF"/>
        </w:rPr>
        <w:t>Учасник процедури закупівлі підтверджує відсутність підстав,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255910D" w14:textId="77777777" w:rsidR="005F5B42" w:rsidRPr="00D27E66" w:rsidRDefault="005F5B42" w:rsidP="005F5B42">
      <w:pPr>
        <w:spacing w:after="0" w:line="240" w:lineRule="auto"/>
        <w:ind w:firstLine="708"/>
        <w:jc w:val="both"/>
        <w:rPr>
          <w:rFonts w:ascii="Times New Roman" w:hAnsi="Times New Roman"/>
          <w:b/>
          <w:bCs/>
          <w:sz w:val="24"/>
          <w:szCs w:val="24"/>
          <w:shd w:val="clear" w:color="auto" w:fill="FFFFFF"/>
        </w:rPr>
      </w:pPr>
      <w:r w:rsidRPr="00D27E66">
        <w:rPr>
          <w:rFonts w:ascii="Times New Roman" w:hAnsi="Times New Roman"/>
          <w:b/>
          <w:bCs/>
          <w:sz w:val="24"/>
          <w:szCs w:val="24"/>
          <w:shd w:val="clear" w:color="auto" w:fill="FFFFFF"/>
        </w:rPr>
        <w:t>2. Підтвердження відсутності підстав відповідно до ст. 17 Закону України «Про публічні закупівлі» переможцем торгів:</w:t>
      </w:r>
    </w:p>
    <w:p w14:paraId="27AA63FC" w14:textId="77777777" w:rsidR="005F5B42" w:rsidRDefault="005F5B42" w:rsidP="005F5B42">
      <w:pPr>
        <w:spacing w:after="0" w:line="240" w:lineRule="auto"/>
        <w:jc w:val="both"/>
        <w:rPr>
          <w:rFonts w:ascii="Times New Roman" w:hAnsi="Times New Roman"/>
          <w:sz w:val="24"/>
          <w:szCs w:val="24"/>
          <w:shd w:val="clear" w:color="auto" w:fill="FFFFFF"/>
        </w:rPr>
      </w:pPr>
      <w:r w:rsidRPr="00D27E66">
        <w:rPr>
          <w:rFonts w:ascii="Times New Roman" w:hAnsi="Times New Roman"/>
          <w:sz w:val="24"/>
          <w:szCs w:val="24"/>
          <w:shd w:val="clear" w:color="auto" w:fill="FFFFFF"/>
        </w:rPr>
        <w:t xml:space="preserve">Переможець процедури закупівлі у строк, що не перевищує </w:t>
      </w:r>
      <w:r>
        <w:rPr>
          <w:rFonts w:ascii="Times New Roman" w:hAnsi="Times New Roman"/>
          <w:sz w:val="24"/>
          <w:szCs w:val="24"/>
          <w:shd w:val="clear" w:color="auto" w:fill="FFFFFF"/>
        </w:rPr>
        <w:t>чотири</w:t>
      </w:r>
      <w:r w:rsidRPr="00D27E66">
        <w:rPr>
          <w:rFonts w:ascii="Times New Roman" w:hAnsi="Times New Roman"/>
          <w:sz w:val="24"/>
          <w:szCs w:val="24"/>
          <w:shd w:val="clear" w:color="auto" w:fill="FFFFFF"/>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1" w:anchor="n1264" w:history="1">
        <w:r w:rsidRPr="00D27E66">
          <w:rPr>
            <w:rFonts w:ascii="Times New Roman" w:hAnsi="Times New Roman"/>
            <w:sz w:val="24"/>
            <w:szCs w:val="24"/>
            <w:u w:val="single"/>
            <w:shd w:val="clear" w:color="auto" w:fill="FFFFFF"/>
          </w:rPr>
          <w:t xml:space="preserve">пунктами </w:t>
        </w:r>
      </w:hyperlink>
      <w:hyperlink r:id="rId12" w:anchor="n1265" w:history="1">
        <w:r w:rsidRPr="00D27E66">
          <w:rPr>
            <w:rFonts w:ascii="Times New Roman" w:hAnsi="Times New Roman"/>
            <w:sz w:val="24"/>
            <w:szCs w:val="24"/>
            <w:u w:val="single"/>
            <w:shd w:val="clear" w:color="auto" w:fill="FFFFFF"/>
          </w:rPr>
          <w:t>3</w:t>
        </w:r>
      </w:hyperlink>
      <w:r w:rsidRPr="00D27E66">
        <w:rPr>
          <w:rFonts w:ascii="Times New Roman" w:hAnsi="Times New Roman"/>
          <w:sz w:val="24"/>
          <w:szCs w:val="24"/>
          <w:shd w:val="clear" w:color="auto" w:fill="FFFFFF"/>
        </w:rPr>
        <w:t xml:space="preserve">, </w:t>
      </w:r>
      <w:hyperlink r:id="rId13" w:anchor="n1267" w:history="1">
        <w:r w:rsidRPr="00D27E66">
          <w:rPr>
            <w:rFonts w:ascii="Times New Roman" w:hAnsi="Times New Roman"/>
            <w:sz w:val="24"/>
            <w:szCs w:val="24"/>
            <w:u w:val="single"/>
            <w:shd w:val="clear" w:color="auto" w:fill="FFFFFF"/>
          </w:rPr>
          <w:t>5</w:t>
        </w:r>
      </w:hyperlink>
      <w:r w:rsidRPr="00D27E66">
        <w:rPr>
          <w:rFonts w:ascii="Times New Roman" w:hAnsi="Times New Roman"/>
          <w:sz w:val="24"/>
          <w:szCs w:val="24"/>
          <w:shd w:val="clear" w:color="auto" w:fill="FFFFFF"/>
        </w:rPr>
        <w:t xml:space="preserve">, </w:t>
      </w:r>
      <w:hyperlink r:id="rId14" w:anchor="n1268" w:history="1">
        <w:r w:rsidRPr="00D27E66">
          <w:rPr>
            <w:rFonts w:ascii="Times New Roman" w:hAnsi="Times New Roman"/>
            <w:sz w:val="24"/>
            <w:szCs w:val="24"/>
            <w:u w:val="single"/>
            <w:shd w:val="clear" w:color="auto" w:fill="FFFFFF"/>
          </w:rPr>
          <w:t>6</w:t>
        </w:r>
      </w:hyperlink>
      <w:r w:rsidRPr="00D27E6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і</w:t>
      </w:r>
      <w:r w:rsidRPr="00D27E66">
        <w:rPr>
          <w:rFonts w:ascii="Times New Roman" w:hAnsi="Times New Roman"/>
          <w:sz w:val="24"/>
          <w:szCs w:val="24"/>
          <w:shd w:val="clear" w:color="auto" w:fill="FFFFFF"/>
        </w:rPr>
        <w:t xml:space="preserve"> </w:t>
      </w:r>
      <w:hyperlink r:id="rId15" w:anchor="n1274" w:history="1">
        <w:r w:rsidRPr="00D27E66">
          <w:rPr>
            <w:rFonts w:ascii="Times New Roman" w:hAnsi="Times New Roman"/>
            <w:sz w:val="24"/>
            <w:szCs w:val="24"/>
            <w:u w:val="single"/>
            <w:shd w:val="clear" w:color="auto" w:fill="FFFFFF"/>
          </w:rPr>
          <w:t>12</w:t>
        </w:r>
      </w:hyperlink>
      <w:hyperlink r:id="rId16" w:anchor="n1275" w:history="1">
        <w:r w:rsidRPr="00D27E66">
          <w:rPr>
            <w:rFonts w:ascii="Times New Roman" w:hAnsi="Times New Roman"/>
            <w:sz w:val="24"/>
            <w:szCs w:val="24"/>
            <w:u w:val="single"/>
            <w:shd w:val="clear" w:color="auto" w:fill="FFFFFF"/>
          </w:rPr>
          <w:t xml:space="preserve"> частини першої</w:t>
        </w:r>
      </w:hyperlink>
      <w:r w:rsidRPr="00D27E66">
        <w:rPr>
          <w:rFonts w:ascii="Times New Roman" w:hAnsi="Times New Roman"/>
          <w:sz w:val="24"/>
          <w:szCs w:val="24"/>
          <w:shd w:val="clear" w:color="auto" w:fill="FFFFFF"/>
        </w:rPr>
        <w:t xml:space="preserve"> та </w:t>
      </w:r>
      <w:hyperlink r:id="rId17" w:anchor="n1276" w:history="1">
        <w:r w:rsidRPr="00D27E66">
          <w:rPr>
            <w:rFonts w:ascii="Times New Roman" w:hAnsi="Times New Roman"/>
            <w:sz w:val="24"/>
            <w:szCs w:val="24"/>
            <w:u w:val="single"/>
            <w:shd w:val="clear" w:color="auto" w:fill="FFFFFF"/>
          </w:rPr>
          <w:t xml:space="preserve">частиною </w:t>
        </w:r>
        <w:r w:rsidRPr="00D27E66">
          <w:rPr>
            <w:rFonts w:ascii="Times New Roman" w:hAnsi="Times New Roman"/>
            <w:sz w:val="24"/>
            <w:szCs w:val="24"/>
            <w:u w:val="single"/>
            <w:shd w:val="clear" w:color="auto" w:fill="FFFFFF"/>
          </w:rPr>
          <w:lastRenderedPageBreak/>
          <w:t>другою</w:t>
        </w:r>
      </w:hyperlink>
      <w:r w:rsidRPr="00D27E66">
        <w:rPr>
          <w:rFonts w:ascii="Times New Roman" w:hAnsi="Times New Roman"/>
          <w:sz w:val="24"/>
          <w:szCs w:val="24"/>
          <w:shd w:val="clear" w:color="auto" w:fill="FFFFFF"/>
        </w:rPr>
        <w:t> цієї статті. При цьому, відсутність підстав, передбачених пунктами 5, 6</w:t>
      </w:r>
      <w:r>
        <w:rPr>
          <w:rFonts w:ascii="Times New Roman" w:hAnsi="Times New Roman"/>
          <w:sz w:val="24"/>
          <w:szCs w:val="24"/>
          <w:shd w:val="clear" w:color="auto" w:fill="FFFFFF"/>
        </w:rPr>
        <w:t xml:space="preserve"> і</w:t>
      </w:r>
      <w:r w:rsidRPr="00D27E66">
        <w:rPr>
          <w:rFonts w:ascii="Times New Roman" w:hAnsi="Times New Roman"/>
          <w:sz w:val="24"/>
          <w:szCs w:val="24"/>
          <w:shd w:val="clear" w:color="auto" w:fill="FFFFFF"/>
        </w:rPr>
        <w:t xml:space="preserve"> 12 частини першої цієї статті підтверджується </w:t>
      </w:r>
      <w:r>
        <w:rPr>
          <w:rFonts w:ascii="Times New Roman" w:hAnsi="Times New Roman"/>
          <w:color w:val="000000"/>
          <w:highlight w:val="white"/>
          <w:lang w:eastAsia="uk-UA"/>
        </w:rPr>
        <w:t>Витягом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Pr="00D27E66">
        <w:rPr>
          <w:rFonts w:ascii="Times New Roman" w:hAnsi="Times New Roman"/>
          <w:sz w:val="24"/>
          <w:szCs w:val="24"/>
          <w:shd w:val="clear" w:color="auto" w:fill="FFFFFF"/>
        </w:rPr>
        <w:t>. Спосіб підтвердження інших підстав визначається учасником самостійно (наприклад, - у формі довідки довільної  форми).</w:t>
      </w:r>
    </w:p>
    <w:p w14:paraId="4ECA803B" w14:textId="77777777" w:rsidR="005F5B42" w:rsidRPr="00D27E66" w:rsidRDefault="005F5B42" w:rsidP="005F5B42">
      <w:pPr>
        <w:spacing w:after="0" w:line="240" w:lineRule="auto"/>
        <w:ind w:firstLine="708"/>
        <w:jc w:val="both"/>
        <w:rPr>
          <w:rFonts w:ascii="Times New Roman" w:hAnsi="Times New Roman"/>
          <w:sz w:val="24"/>
          <w:szCs w:val="24"/>
          <w:shd w:val="clear" w:color="auto" w:fill="FFFFFF"/>
        </w:rPr>
      </w:pPr>
    </w:p>
    <w:p w14:paraId="49A6456E" w14:textId="77777777" w:rsidR="005F5B42" w:rsidRDefault="005F5B42" w:rsidP="005F5B42">
      <w:pPr>
        <w:spacing w:after="0" w:line="240" w:lineRule="auto"/>
        <w:ind w:firstLine="708"/>
        <w:jc w:val="right"/>
        <w:rPr>
          <w:rFonts w:ascii="Times New Roman" w:hAnsi="Times New Roman"/>
          <w:b/>
          <w:color w:val="000000"/>
          <w:sz w:val="24"/>
          <w:szCs w:val="24"/>
          <w:lang w:eastAsia="ru-RU"/>
        </w:rPr>
      </w:pPr>
    </w:p>
    <w:p w14:paraId="0AC25951" w14:textId="77777777" w:rsidR="005F5B42" w:rsidRPr="007B2146" w:rsidRDefault="005F5B42" w:rsidP="005F5B42">
      <w:pPr>
        <w:spacing w:after="0" w:line="240" w:lineRule="auto"/>
        <w:ind w:firstLine="708"/>
        <w:jc w:val="right"/>
        <w:rPr>
          <w:rFonts w:ascii="Times New Roman" w:hAnsi="Times New Roman"/>
          <w:b/>
          <w:color w:val="000000"/>
          <w:sz w:val="24"/>
          <w:szCs w:val="24"/>
          <w:lang w:eastAsia="ru-RU"/>
        </w:rPr>
      </w:pPr>
      <w:r w:rsidRPr="007B2146">
        <w:rPr>
          <w:rFonts w:ascii="Times New Roman" w:hAnsi="Times New Roman"/>
          <w:b/>
          <w:color w:val="000000"/>
          <w:sz w:val="24"/>
          <w:szCs w:val="24"/>
          <w:lang w:eastAsia="ru-RU"/>
        </w:rPr>
        <w:t>ДОДАТОК №2</w:t>
      </w:r>
    </w:p>
    <w:p w14:paraId="5CE92F6C" w14:textId="77777777" w:rsidR="005F5B42" w:rsidRPr="007B2146" w:rsidRDefault="005F5B42" w:rsidP="005F5B42">
      <w:pPr>
        <w:spacing w:after="0" w:line="240" w:lineRule="auto"/>
        <w:ind w:firstLine="432"/>
        <w:jc w:val="center"/>
        <w:rPr>
          <w:rFonts w:ascii="Times New Roman" w:hAnsi="Times New Roman"/>
          <w:b/>
          <w:sz w:val="24"/>
          <w:szCs w:val="24"/>
          <w:lang w:eastAsia="ru-RU"/>
        </w:rPr>
      </w:pPr>
      <w:r w:rsidRPr="007B2146">
        <w:rPr>
          <w:rFonts w:ascii="Times New Roman" w:hAnsi="Times New Roman"/>
          <w:b/>
          <w:sz w:val="24"/>
          <w:szCs w:val="24"/>
          <w:lang w:eastAsia="ru-RU"/>
        </w:rPr>
        <w:t>Технічна специфікація</w:t>
      </w:r>
    </w:p>
    <w:p w14:paraId="78CD2882" w14:textId="77777777" w:rsidR="005F5B42" w:rsidRPr="007B2146" w:rsidRDefault="005F5B42" w:rsidP="005F5B42">
      <w:pPr>
        <w:spacing w:after="0" w:line="240" w:lineRule="auto"/>
        <w:ind w:firstLine="432"/>
        <w:jc w:val="center"/>
        <w:rPr>
          <w:rFonts w:ascii="Times New Roman" w:hAnsi="Times New Roman"/>
          <w:b/>
          <w:sz w:val="24"/>
          <w:szCs w:val="24"/>
          <w:lang w:eastAsia="ru-RU"/>
        </w:rPr>
      </w:pPr>
    </w:p>
    <w:p w14:paraId="7198011A" w14:textId="77777777" w:rsidR="005F5B42" w:rsidRPr="007B2146" w:rsidRDefault="005F5B42" w:rsidP="005F5B42">
      <w:pPr>
        <w:jc w:val="center"/>
        <w:rPr>
          <w:rFonts w:ascii="Times New Roman" w:hAnsi="Times New Roman"/>
          <w:i/>
          <w:sz w:val="24"/>
          <w:szCs w:val="24"/>
          <w:lang w:eastAsia="ru-RU"/>
        </w:rPr>
      </w:pPr>
      <w:r w:rsidRPr="007B2146">
        <w:rPr>
          <w:rFonts w:ascii="Times New Roman" w:hAnsi="Times New Roman"/>
          <w:i/>
          <w:sz w:val="24"/>
          <w:szCs w:val="24"/>
          <w:lang w:eastAsia="ru-RU"/>
        </w:rPr>
        <w:t>*Технічні вимоги до предмету закупівлі додаються замовником у окремому файлі «Технічна специфікація»</w:t>
      </w:r>
    </w:p>
    <w:p w14:paraId="6F6F48A4" w14:textId="77777777" w:rsidR="005F5B42" w:rsidRPr="007B2146" w:rsidRDefault="005F5B42" w:rsidP="005F5B42">
      <w:pPr>
        <w:rPr>
          <w:rFonts w:ascii="Times New Roman" w:hAnsi="Times New Roman"/>
          <w:i/>
          <w:sz w:val="24"/>
          <w:szCs w:val="24"/>
          <w:lang w:eastAsia="ru-RU"/>
        </w:rPr>
      </w:pPr>
    </w:p>
    <w:p w14:paraId="1B42A1B5" w14:textId="77777777" w:rsidR="005F5B42" w:rsidRPr="007B2146" w:rsidRDefault="005F5B42" w:rsidP="005F5B42">
      <w:pPr>
        <w:rPr>
          <w:rFonts w:ascii="Times New Roman" w:hAnsi="Times New Roman"/>
          <w:i/>
          <w:sz w:val="24"/>
          <w:szCs w:val="24"/>
          <w:lang w:eastAsia="ru-RU"/>
        </w:rPr>
      </w:pPr>
    </w:p>
    <w:p w14:paraId="66426668" w14:textId="77777777" w:rsidR="005F5B42" w:rsidRPr="007B2146" w:rsidRDefault="005F5B42" w:rsidP="005F5B42">
      <w:pPr>
        <w:rPr>
          <w:rFonts w:ascii="Times New Roman" w:hAnsi="Times New Roman"/>
          <w:color w:val="000000"/>
          <w:sz w:val="24"/>
          <w:szCs w:val="24"/>
          <w:lang w:eastAsia="ru-RU"/>
        </w:rPr>
      </w:pPr>
    </w:p>
    <w:p w14:paraId="1C5F92D4" w14:textId="77777777" w:rsidR="005F5B42" w:rsidRPr="007B2146" w:rsidRDefault="005F5B42" w:rsidP="005F5B42">
      <w:pPr>
        <w:spacing w:after="0" w:line="240" w:lineRule="auto"/>
        <w:jc w:val="right"/>
        <w:rPr>
          <w:rFonts w:ascii="Times New Roman" w:hAnsi="Times New Roman"/>
          <w:b/>
          <w:color w:val="000000"/>
          <w:sz w:val="24"/>
          <w:szCs w:val="24"/>
          <w:lang w:eastAsia="ru-RU"/>
        </w:rPr>
      </w:pPr>
      <w:r w:rsidRPr="007B2146">
        <w:rPr>
          <w:rFonts w:ascii="Times New Roman" w:hAnsi="Times New Roman"/>
          <w:b/>
          <w:color w:val="000000"/>
          <w:sz w:val="24"/>
          <w:szCs w:val="24"/>
          <w:lang w:eastAsia="ru-RU"/>
        </w:rPr>
        <w:t>ДОДАТОК №3</w:t>
      </w:r>
    </w:p>
    <w:p w14:paraId="199089D6" w14:textId="77777777" w:rsidR="005F5B42" w:rsidRPr="007B2146" w:rsidRDefault="005F5B42" w:rsidP="005F5B42">
      <w:pPr>
        <w:spacing w:after="0" w:line="240" w:lineRule="auto"/>
        <w:ind w:firstLine="708"/>
        <w:jc w:val="right"/>
        <w:rPr>
          <w:rFonts w:ascii="Times New Roman" w:hAnsi="Times New Roman"/>
          <w:b/>
          <w:color w:val="000000"/>
          <w:sz w:val="24"/>
          <w:szCs w:val="24"/>
          <w:lang w:eastAsia="ru-RU"/>
        </w:rPr>
      </w:pPr>
    </w:p>
    <w:p w14:paraId="5904A0C5" w14:textId="77777777" w:rsidR="005F5B42" w:rsidRPr="007B2146" w:rsidRDefault="005F5B42" w:rsidP="005F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ru-RU"/>
        </w:rPr>
      </w:pPr>
      <w:r w:rsidRPr="007B2146">
        <w:rPr>
          <w:rFonts w:ascii="Times New Roman" w:hAnsi="Times New Roman"/>
          <w:b/>
          <w:color w:val="000000"/>
          <w:sz w:val="24"/>
          <w:szCs w:val="24"/>
          <w:lang w:eastAsia="ru-RU"/>
        </w:rPr>
        <w:t>Взірець</w:t>
      </w:r>
    </w:p>
    <w:p w14:paraId="21989117" w14:textId="77777777" w:rsidR="005F5B42" w:rsidRPr="007B2146" w:rsidRDefault="005F5B42" w:rsidP="005F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ru-RU"/>
        </w:rPr>
      </w:pPr>
    </w:p>
    <w:p w14:paraId="7502EBEE" w14:textId="77777777" w:rsidR="005F5B42" w:rsidRPr="007B2146" w:rsidRDefault="005F5B42" w:rsidP="005F5B42">
      <w:pPr>
        <w:tabs>
          <w:tab w:val="left" w:pos="3345"/>
        </w:tabs>
        <w:spacing w:after="0" w:line="240" w:lineRule="auto"/>
        <w:jc w:val="center"/>
        <w:rPr>
          <w:rFonts w:ascii="Times New Roman" w:hAnsi="Times New Roman"/>
          <w:b/>
          <w:color w:val="000000"/>
          <w:sz w:val="24"/>
          <w:szCs w:val="24"/>
          <w:lang w:eastAsia="ru-RU"/>
        </w:rPr>
      </w:pPr>
      <w:r w:rsidRPr="007B2146">
        <w:rPr>
          <w:rFonts w:ascii="Times New Roman" w:hAnsi="Times New Roman"/>
          <w:b/>
          <w:color w:val="000000"/>
          <w:sz w:val="24"/>
          <w:szCs w:val="24"/>
          <w:lang w:eastAsia="ru-RU"/>
        </w:rPr>
        <w:t>Лист-згода на обробку персональних даних</w:t>
      </w:r>
    </w:p>
    <w:p w14:paraId="0C21FBBB" w14:textId="77777777" w:rsidR="005F5B42" w:rsidRPr="007B2146" w:rsidRDefault="005F5B42" w:rsidP="005F5B42">
      <w:pPr>
        <w:tabs>
          <w:tab w:val="left" w:pos="3345"/>
        </w:tabs>
        <w:spacing w:after="0" w:line="240" w:lineRule="auto"/>
        <w:rPr>
          <w:rFonts w:ascii="Times New Roman" w:hAnsi="Times New Roman"/>
          <w:color w:val="000000"/>
          <w:sz w:val="24"/>
          <w:szCs w:val="24"/>
          <w:lang w:eastAsia="ru-RU"/>
        </w:rPr>
      </w:pPr>
    </w:p>
    <w:p w14:paraId="0EC2E890" w14:textId="77777777" w:rsidR="005F5B42" w:rsidRPr="007B2146" w:rsidRDefault="005F5B42" w:rsidP="005F5B42">
      <w:pPr>
        <w:tabs>
          <w:tab w:val="left" w:pos="0"/>
        </w:tabs>
        <w:spacing w:after="0" w:line="240" w:lineRule="auto"/>
        <w:jc w:val="both"/>
        <w:rPr>
          <w:rFonts w:ascii="Times New Roman" w:hAnsi="Times New Roman"/>
          <w:color w:val="000000"/>
          <w:sz w:val="24"/>
          <w:szCs w:val="24"/>
          <w:lang w:eastAsia="ru-RU"/>
        </w:rPr>
      </w:pPr>
      <w:r w:rsidRPr="007B2146">
        <w:rPr>
          <w:rFonts w:ascii="Times New Roman" w:hAnsi="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6660958E" w14:textId="77777777" w:rsidR="005F5B42" w:rsidRPr="007B2146" w:rsidRDefault="005F5B42" w:rsidP="005F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22566019" w14:textId="77777777" w:rsidR="005F5B42" w:rsidRPr="007B2146" w:rsidRDefault="005F5B42" w:rsidP="005F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i/>
          <w:color w:val="000000"/>
          <w:sz w:val="24"/>
          <w:szCs w:val="24"/>
          <w:lang w:eastAsia="ru-RU"/>
        </w:rPr>
      </w:pPr>
      <w:r w:rsidRPr="007B2146">
        <w:rPr>
          <w:rFonts w:ascii="Times New Roman" w:hAnsi="Times New Roman"/>
          <w:i/>
          <w:color w:val="000000"/>
          <w:sz w:val="24"/>
          <w:szCs w:val="24"/>
          <w:lang w:eastAsia="ru-RU"/>
        </w:rPr>
        <w:t>Посада, прізвище, ініціали, підпис уповноваженої особи учасника</w:t>
      </w:r>
    </w:p>
    <w:p w14:paraId="66B16E0E" w14:textId="77777777" w:rsidR="005F5B42" w:rsidRPr="007B2146" w:rsidRDefault="005F5B42" w:rsidP="005F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3FD7FA29" w14:textId="77777777" w:rsidR="005F5B42" w:rsidRPr="007B2146" w:rsidRDefault="005F5B42" w:rsidP="005F5B42">
      <w:pPr>
        <w:spacing w:after="0" w:line="240" w:lineRule="auto"/>
        <w:jc w:val="right"/>
        <w:rPr>
          <w:rFonts w:ascii="Times New Roman" w:hAnsi="Times New Roman"/>
          <w:i/>
          <w:color w:val="000000"/>
          <w:sz w:val="24"/>
          <w:szCs w:val="24"/>
          <w:lang w:eastAsia="ru-RU"/>
        </w:rPr>
      </w:pPr>
    </w:p>
    <w:p w14:paraId="5BA4C006" w14:textId="77777777" w:rsidR="005F5B42" w:rsidRPr="007B2146" w:rsidRDefault="005F5B42" w:rsidP="005F5B42">
      <w:pPr>
        <w:spacing w:after="0" w:line="240" w:lineRule="auto"/>
        <w:jc w:val="right"/>
        <w:rPr>
          <w:rFonts w:ascii="Times New Roman" w:hAnsi="Times New Roman"/>
          <w:i/>
          <w:color w:val="000000"/>
          <w:sz w:val="24"/>
          <w:szCs w:val="24"/>
          <w:lang w:eastAsia="ru-RU"/>
        </w:rPr>
      </w:pPr>
    </w:p>
    <w:p w14:paraId="5A678ACF" w14:textId="77777777" w:rsidR="005F5B42" w:rsidRPr="007B2146" w:rsidRDefault="005F5B42" w:rsidP="005F5B42">
      <w:pPr>
        <w:spacing w:after="0" w:line="240" w:lineRule="auto"/>
        <w:jc w:val="right"/>
        <w:rPr>
          <w:rFonts w:ascii="Times New Roman" w:hAnsi="Times New Roman"/>
          <w:i/>
          <w:color w:val="000000"/>
          <w:sz w:val="24"/>
          <w:szCs w:val="24"/>
          <w:lang w:eastAsia="ru-RU"/>
        </w:rPr>
      </w:pPr>
      <w:r w:rsidRPr="007B2146">
        <w:rPr>
          <w:rFonts w:ascii="Times New Roman" w:hAnsi="Times New Roman"/>
          <w:i/>
          <w:color w:val="000000"/>
          <w:sz w:val="24"/>
          <w:szCs w:val="24"/>
          <w:lang w:eastAsia="ru-RU"/>
        </w:rPr>
        <w:br w:type="page"/>
      </w:r>
    </w:p>
    <w:p w14:paraId="5144FEDD" w14:textId="77777777" w:rsidR="005F5B42" w:rsidRPr="00EF5420" w:rsidRDefault="005F5B42" w:rsidP="005F5B42">
      <w:pPr>
        <w:spacing w:after="0" w:line="240" w:lineRule="auto"/>
        <w:jc w:val="right"/>
        <w:rPr>
          <w:rFonts w:ascii="Times New Roman" w:hAnsi="Times New Roman"/>
          <w:b/>
          <w:color w:val="000000"/>
          <w:sz w:val="24"/>
          <w:szCs w:val="24"/>
          <w:lang w:eastAsia="ru-RU"/>
        </w:rPr>
      </w:pPr>
      <w:r w:rsidRPr="00EF5420">
        <w:rPr>
          <w:rFonts w:ascii="Times New Roman" w:hAnsi="Times New Roman"/>
          <w:b/>
          <w:color w:val="000000"/>
          <w:sz w:val="24"/>
          <w:szCs w:val="24"/>
          <w:lang w:eastAsia="ru-RU"/>
        </w:rPr>
        <w:lastRenderedPageBreak/>
        <w:t>ДОДАТОК №4</w:t>
      </w:r>
    </w:p>
    <w:p w14:paraId="5EF2520E" w14:textId="77777777" w:rsidR="005F5B42" w:rsidRPr="00EF5420" w:rsidRDefault="005F5B42" w:rsidP="005F5B42">
      <w:pPr>
        <w:widowControl w:val="0"/>
        <w:autoSpaceDE w:val="0"/>
        <w:autoSpaceDN w:val="0"/>
        <w:adjustRightInd w:val="0"/>
        <w:spacing w:after="0" w:line="240" w:lineRule="auto"/>
        <w:ind w:firstLine="709"/>
        <w:jc w:val="center"/>
        <w:rPr>
          <w:rFonts w:ascii="Times New Roman" w:eastAsia="SimSun" w:hAnsi="Times New Roman"/>
          <w:color w:val="000000"/>
          <w:kern w:val="2"/>
          <w:sz w:val="24"/>
          <w:szCs w:val="24"/>
          <w:vertAlign w:val="superscript"/>
          <w:lang w:val="ru-RU"/>
        </w:rPr>
      </w:pPr>
      <w:r w:rsidRPr="00EF5420">
        <w:rPr>
          <w:rFonts w:ascii="Times New Roman" w:eastAsia="SimSun" w:hAnsi="Times New Roman"/>
          <w:b/>
          <w:color w:val="000000"/>
          <w:kern w:val="2"/>
          <w:sz w:val="24"/>
          <w:szCs w:val="24"/>
          <w:lang w:val="ru-RU" w:eastAsia="zh-CN"/>
        </w:rPr>
        <w:t>ФОРМА “ ПРОПОЗИЦІЯ”</w:t>
      </w:r>
    </w:p>
    <w:p w14:paraId="1142C0E6" w14:textId="77777777" w:rsidR="005F5B42" w:rsidRPr="00EF5420" w:rsidRDefault="005F5B42" w:rsidP="005F5B42">
      <w:pPr>
        <w:widowControl w:val="0"/>
        <w:autoSpaceDE w:val="0"/>
        <w:autoSpaceDN w:val="0"/>
        <w:adjustRightInd w:val="0"/>
        <w:spacing w:after="0" w:line="240" w:lineRule="auto"/>
        <w:ind w:firstLine="709"/>
        <w:jc w:val="center"/>
        <w:rPr>
          <w:rFonts w:ascii="Times New Roman" w:eastAsia="SimSun" w:hAnsi="Times New Roman"/>
          <w:color w:val="000000"/>
          <w:kern w:val="2"/>
          <w:sz w:val="24"/>
          <w:szCs w:val="24"/>
          <w:lang w:val="ru-RU" w:eastAsia="zh-CN"/>
        </w:rPr>
      </w:pPr>
      <w:r w:rsidRPr="00EF5420">
        <w:rPr>
          <w:rFonts w:ascii="Times New Roman" w:eastAsia="SimSun" w:hAnsi="Times New Roman"/>
          <w:i/>
          <w:color w:val="000000"/>
          <w:kern w:val="2"/>
          <w:sz w:val="24"/>
          <w:szCs w:val="24"/>
          <w:lang w:val="ru-RU" w:eastAsia="zh-CN"/>
        </w:rPr>
        <w:t xml:space="preserve">(форма, яка подається учасником на фірмовому бланку (для юридичних осіб) </w:t>
      </w:r>
    </w:p>
    <w:p w14:paraId="48EEFAEA" w14:textId="77777777" w:rsidR="005F5B42" w:rsidRPr="00EF5420" w:rsidRDefault="005F5B42" w:rsidP="005F5B42">
      <w:pPr>
        <w:widowControl w:val="0"/>
        <w:spacing w:after="0" w:line="240" w:lineRule="auto"/>
        <w:ind w:firstLine="709"/>
        <w:jc w:val="both"/>
        <w:rPr>
          <w:rFonts w:ascii="Times New Roman" w:eastAsia="SimSun" w:hAnsi="Times New Roman"/>
          <w:color w:val="000000"/>
          <w:kern w:val="2"/>
          <w:sz w:val="24"/>
          <w:szCs w:val="24"/>
          <w:lang w:val="ru-RU" w:eastAsia="zh-CN"/>
        </w:rPr>
      </w:pPr>
      <w:r w:rsidRPr="00EF5420">
        <w:rPr>
          <w:rFonts w:ascii="Times New Roman" w:eastAsia="SimSun" w:hAnsi="Times New Roman"/>
          <w:color w:val="000000"/>
          <w:kern w:val="2"/>
          <w:sz w:val="24"/>
          <w:szCs w:val="24"/>
          <w:lang w:val="ru-RU" w:eastAsia="zh-CN"/>
        </w:rPr>
        <w:t>Уважно вивчивши комплект тендерної документації цим подаємо на участь у торгах щодо закупівлі ___________________________________________________________________________</w:t>
      </w:r>
    </w:p>
    <w:p w14:paraId="131CC82A" w14:textId="77777777" w:rsidR="005F5B42" w:rsidRPr="00EF5420" w:rsidRDefault="005F5B42" w:rsidP="005F5B42">
      <w:pPr>
        <w:widowControl w:val="0"/>
        <w:pBdr>
          <w:bottom w:val="single" w:sz="12" w:space="1" w:color="auto"/>
        </w:pBdr>
        <w:spacing w:after="0" w:line="240" w:lineRule="auto"/>
        <w:ind w:firstLine="709"/>
        <w:jc w:val="center"/>
        <w:rPr>
          <w:rFonts w:ascii="Times New Roman" w:eastAsia="SimSun" w:hAnsi="Times New Roman"/>
          <w:i/>
          <w:color w:val="000000"/>
          <w:kern w:val="2"/>
          <w:sz w:val="24"/>
          <w:szCs w:val="24"/>
          <w:lang w:eastAsia="zh-CN"/>
        </w:rPr>
      </w:pPr>
      <w:r w:rsidRPr="00EF5420">
        <w:rPr>
          <w:rFonts w:ascii="Times New Roman" w:eastAsia="SimSun" w:hAnsi="Times New Roman"/>
          <w:i/>
          <w:color w:val="000000"/>
          <w:kern w:val="2"/>
          <w:sz w:val="24"/>
          <w:szCs w:val="24"/>
          <w:lang w:val="ru-RU" w:eastAsia="zh-CN"/>
        </w:rPr>
        <w:t>(назва предмета закупівлі)</w:t>
      </w:r>
    </w:p>
    <w:p w14:paraId="5237AEFA" w14:textId="77777777" w:rsidR="005F5B42" w:rsidRPr="00EF5420" w:rsidRDefault="005F5B42" w:rsidP="005F5B42">
      <w:pPr>
        <w:widowControl w:val="0"/>
        <w:pBdr>
          <w:bottom w:val="single" w:sz="12" w:space="1" w:color="auto"/>
        </w:pBdr>
        <w:spacing w:after="0" w:line="240" w:lineRule="auto"/>
        <w:ind w:firstLine="709"/>
        <w:jc w:val="center"/>
        <w:rPr>
          <w:rFonts w:ascii="Times New Roman" w:eastAsia="SimSun" w:hAnsi="Times New Roman"/>
          <w:color w:val="000000"/>
          <w:kern w:val="2"/>
          <w:sz w:val="24"/>
          <w:szCs w:val="24"/>
          <w:lang w:val="ru-RU" w:eastAsia="zh-CN"/>
        </w:rPr>
      </w:pPr>
    </w:p>
    <w:p w14:paraId="3D407DBE" w14:textId="77777777" w:rsidR="005F5B42" w:rsidRPr="00EF5420" w:rsidRDefault="005F5B42" w:rsidP="005F5B42">
      <w:pPr>
        <w:spacing w:after="0" w:line="240" w:lineRule="auto"/>
        <w:ind w:firstLine="709"/>
        <w:jc w:val="center"/>
        <w:rPr>
          <w:rFonts w:ascii="Times New Roman" w:hAnsi="Times New Roman"/>
          <w:i/>
          <w:color w:val="000000"/>
          <w:sz w:val="24"/>
          <w:szCs w:val="24"/>
        </w:rPr>
      </w:pPr>
      <w:r w:rsidRPr="00EF5420">
        <w:rPr>
          <w:rFonts w:ascii="Times New Roman" w:hAnsi="Times New Roman"/>
          <w:i/>
          <w:color w:val="000000"/>
          <w:sz w:val="24"/>
          <w:szCs w:val="24"/>
        </w:rPr>
        <w:t>(назва замовника)</w:t>
      </w:r>
    </w:p>
    <w:p w14:paraId="6E24C274" w14:textId="77777777" w:rsidR="005F5B42" w:rsidRPr="00EF5420" w:rsidRDefault="005F5B42" w:rsidP="005F5B42">
      <w:pPr>
        <w:widowControl w:val="0"/>
        <w:spacing w:after="0" w:line="240" w:lineRule="auto"/>
        <w:ind w:firstLine="709"/>
        <w:jc w:val="both"/>
        <w:rPr>
          <w:rFonts w:ascii="Times New Roman" w:eastAsia="SimSun" w:hAnsi="Times New Roman"/>
          <w:color w:val="000000"/>
          <w:kern w:val="2"/>
          <w:sz w:val="24"/>
          <w:szCs w:val="24"/>
          <w:lang w:val="ru-RU" w:eastAsia="zh-CN"/>
        </w:rPr>
      </w:pPr>
      <w:r w:rsidRPr="00EF5420">
        <w:rPr>
          <w:rFonts w:ascii="Times New Roman" w:eastAsia="SimSun" w:hAnsi="Times New Roman"/>
          <w:color w:val="000000"/>
          <w:kern w:val="2"/>
          <w:sz w:val="24"/>
          <w:szCs w:val="24"/>
          <w:lang w:val="ru-RU" w:eastAsia="zh-C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1344D394" w14:textId="77777777" w:rsidR="005F5B42" w:rsidRPr="00EF5420" w:rsidRDefault="005F5B42" w:rsidP="005F5B42">
      <w:pPr>
        <w:widowControl w:val="0"/>
        <w:spacing w:after="0" w:line="240" w:lineRule="auto"/>
        <w:ind w:firstLine="709"/>
        <w:rPr>
          <w:rFonts w:ascii="Times New Roman" w:eastAsia="SimSun" w:hAnsi="Times New Roman"/>
          <w:color w:val="000000"/>
          <w:kern w:val="2"/>
          <w:sz w:val="24"/>
          <w:szCs w:val="24"/>
          <w:u w:val="single"/>
          <w:lang w:val="ru-RU" w:eastAsia="zh-CN"/>
        </w:rPr>
      </w:pPr>
      <w:r w:rsidRPr="00EF5420">
        <w:rPr>
          <w:rFonts w:ascii="Times New Roman" w:eastAsia="SimSun" w:hAnsi="Times New Roman"/>
          <w:color w:val="000000"/>
          <w:kern w:val="2"/>
          <w:sz w:val="24"/>
          <w:szCs w:val="24"/>
          <w:lang w:val="ru-RU" w:eastAsia="zh-CN"/>
        </w:rPr>
        <w:t xml:space="preserve">Повне найменування </w:t>
      </w:r>
      <w:r w:rsidRPr="00EF5420">
        <w:rPr>
          <w:rFonts w:ascii="Times New Roman" w:eastAsia="SimSun" w:hAnsi="Times New Roman"/>
          <w:color w:val="000000"/>
          <w:kern w:val="2"/>
          <w:sz w:val="24"/>
          <w:szCs w:val="24"/>
          <w:lang w:val="ru-RU" w:eastAsia="zh-CN"/>
        </w:rPr>
        <w:tab/>
        <w:t>учасника________________________________________________________________</w:t>
      </w:r>
    </w:p>
    <w:p w14:paraId="52759CEC" w14:textId="77777777" w:rsidR="005F5B42" w:rsidRPr="00EF5420" w:rsidRDefault="005F5B42" w:rsidP="005F5B42">
      <w:pPr>
        <w:widowControl w:val="0"/>
        <w:spacing w:after="0" w:line="240" w:lineRule="auto"/>
        <w:ind w:firstLine="709"/>
        <w:jc w:val="both"/>
        <w:rPr>
          <w:rFonts w:ascii="Times New Roman" w:eastAsia="SimSun" w:hAnsi="Times New Roman"/>
          <w:color w:val="000000"/>
          <w:kern w:val="2"/>
          <w:sz w:val="24"/>
          <w:szCs w:val="24"/>
          <w:u w:val="single"/>
          <w:lang w:val="ru-RU" w:eastAsia="zh-CN"/>
        </w:rPr>
      </w:pPr>
      <w:r w:rsidRPr="00EF5420">
        <w:rPr>
          <w:rFonts w:ascii="Times New Roman" w:eastAsia="SimSun" w:hAnsi="Times New Roman"/>
          <w:color w:val="000000"/>
          <w:kern w:val="2"/>
          <w:sz w:val="24"/>
          <w:szCs w:val="24"/>
          <w:lang w:val="ru-RU" w:eastAsia="zh-CN"/>
        </w:rPr>
        <w:t>Адреса (юридична і фактична) _________________________</w:t>
      </w:r>
    </w:p>
    <w:p w14:paraId="0511E081" w14:textId="77777777" w:rsidR="005F5B42" w:rsidRPr="00EF5420" w:rsidRDefault="005F5B42" w:rsidP="005F5B42">
      <w:pPr>
        <w:widowControl w:val="0"/>
        <w:spacing w:after="0" w:line="240" w:lineRule="auto"/>
        <w:ind w:firstLine="709"/>
        <w:jc w:val="both"/>
        <w:rPr>
          <w:rFonts w:ascii="Times New Roman" w:eastAsia="SimSun" w:hAnsi="Times New Roman"/>
          <w:color w:val="000000"/>
          <w:kern w:val="2"/>
          <w:sz w:val="24"/>
          <w:szCs w:val="24"/>
          <w:u w:val="single"/>
          <w:lang w:val="ru-RU" w:eastAsia="zh-CN"/>
        </w:rPr>
      </w:pPr>
      <w:r w:rsidRPr="00EF5420">
        <w:rPr>
          <w:rFonts w:ascii="Times New Roman" w:eastAsia="SimSun" w:hAnsi="Times New Roman"/>
          <w:color w:val="000000"/>
          <w:kern w:val="2"/>
          <w:sz w:val="24"/>
          <w:szCs w:val="24"/>
          <w:lang w:val="ru-RU" w:eastAsia="zh-CN"/>
        </w:rPr>
        <w:t>Телефон (факс) ______________________________________</w:t>
      </w:r>
    </w:p>
    <w:p w14:paraId="19DE7561" w14:textId="77777777" w:rsidR="005F5B42" w:rsidRPr="00EF5420" w:rsidRDefault="005F5B42" w:rsidP="005F5B42">
      <w:pPr>
        <w:widowControl w:val="0"/>
        <w:spacing w:after="0" w:line="240" w:lineRule="auto"/>
        <w:ind w:firstLine="709"/>
        <w:jc w:val="both"/>
        <w:rPr>
          <w:rFonts w:ascii="Times New Roman" w:eastAsia="SimSun" w:hAnsi="Times New Roman"/>
          <w:color w:val="000000"/>
          <w:kern w:val="2"/>
          <w:sz w:val="24"/>
          <w:szCs w:val="24"/>
          <w:lang w:val="ru-RU" w:eastAsia="zh-CN"/>
        </w:rPr>
      </w:pPr>
      <w:r w:rsidRPr="00EF5420">
        <w:rPr>
          <w:rFonts w:ascii="Times New Roman" w:eastAsia="SimSun" w:hAnsi="Times New Roman"/>
          <w:color w:val="000000"/>
          <w:kern w:val="2"/>
          <w:sz w:val="24"/>
          <w:szCs w:val="24"/>
          <w:lang w:val="ru-RU" w:eastAsia="zh-CN"/>
        </w:rPr>
        <w:t>Е-</w:t>
      </w:r>
      <w:r w:rsidRPr="00EF5420">
        <w:rPr>
          <w:rFonts w:ascii="Times New Roman" w:eastAsia="SimSun" w:hAnsi="Times New Roman"/>
          <w:color w:val="000000"/>
          <w:kern w:val="2"/>
          <w:sz w:val="24"/>
          <w:szCs w:val="24"/>
          <w:lang w:val="en-US" w:eastAsia="zh-CN"/>
        </w:rPr>
        <w:t>mail</w:t>
      </w:r>
      <w:r w:rsidRPr="00EF5420">
        <w:rPr>
          <w:rFonts w:ascii="Times New Roman" w:eastAsia="SimSun" w:hAnsi="Times New Roman"/>
          <w:color w:val="000000"/>
          <w:kern w:val="2"/>
          <w:sz w:val="24"/>
          <w:szCs w:val="24"/>
          <w:lang w:val="ru-RU" w:eastAsia="zh-CN"/>
        </w:rPr>
        <w:t xml:space="preserve"> ______________________________________________</w:t>
      </w:r>
    </w:p>
    <w:tbl>
      <w:tblPr>
        <w:tblW w:w="10226" w:type="dxa"/>
        <w:tblInd w:w="108" w:type="dxa"/>
        <w:tblLayout w:type="fixed"/>
        <w:tblLook w:val="0000" w:firstRow="0" w:lastRow="0" w:firstColumn="0" w:lastColumn="0" w:noHBand="0" w:noVBand="0"/>
      </w:tblPr>
      <w:tblGrid>
        <w:gridCol w:w="567"/>
        <w:gridCol w:w="1134"/>
        <w:gridCol w:w="1701"/>
        <w:gridCol w:w="1541"/>
        <w:gridCol w:w="709"/>
        <w:gridCol w:w="852"/>
        <w:gridCol w:w="993"/>
        <w:gridCol w:w="851"/>
        <w:gridCol w:w="1136"/>
        <w:gridCol w:w="742"/>
      </w:tblGrid>
      <w:tr w:rsidR="005F5B42" w14:paraId="2CEFB222" w14:textId="77777777" w:rsidTr="00DA1AE5">
        <w:tc>
          <w:tcPr>
            <w:tcW w:w="567" w:type="dxa"/>
            <w:tcBorders>
              <w:top w:val="single" w:sz="4" w:space="0" w:color="000000"/>
              <w:left w:val="single" w:sz="4" w:space="0" w:color="000000"/>
              <w:bottom w:val="single" w:sz="4" w:space="0" w:color="000000"/>
            </w:tcBorders>
            <w:shd w:val="clear" w:color="auto" w:fill="auto"/>
          </w:tcPr>
          <w:p w14:paraId="0649CCC7" w14:textId="77777777" w:rsidR="005F5B42" w:rsidRDefault="005F5B42" w:rsidP="00DA1AE5">
            <w:pPr>
              <w:spacing w:after="0" w:line="240" w:lineRule="auto"/>
              <w:jc w:val="center"/>
            </w:pPr>
            <w:r>
              <w:rPr>
                <w:rFonts w:ascii="Times New Roman" w:hAnsi="Times New Roman"/>
                <w:sz w:val="24"/>
                <w:szCs w:val="24"/>
                <w:lang w:val="ru-RU" w:eastAsia="ru-RU"/>
              </w:rPr>
              <w:t>№</w:t>
            </w:r>
            <w:r>
              <w:rPr>
                <w:rFonts w:ascii="Times New Roman" w:eastAsia="Times New Roman" w:hAnsi="Times New Roman"/>
                <w:sz w:val="24"/>
                <w:szCs w:val="24"/>
                <w:lang w:val="ru-RU" w:eastAsia="ru-RU"/>
              </w:rPr>
              <w:t xml:space="preserve"> </w:t>
            </w:r>
          </w:p>
        </w:tc>
        <w:tc>
          <w:tcPr>
            <w:tcW w:w="1134" w:type="dxa"/>
            <w:tcBorders>
              <w:top w:val="single" w:sz="4" w:space="0" w:color="000000"/>
              <w:left w:val="single" w:sz="4" w:space="0" w:color="000000"/>
              <w:bottom w:val="single" w:sz="4" w:space="0" w:color="000000"/>
            </w:tcBorders>
            <w:shd w:val="clear" w:color="auto" w:fill="auto"/>
          </w:tcPr>
          <w:p w14:paraId="5841AD28" w14:textId="77777777" w:rsidR="005F5B42" w:rsidRDefault="005F5B42" w:rsidP="00DA1AE5">
            <w:pPr>
              <w:spacing w:after="0" w:line="240" w:lineRule="auto"/>
              <w:jc w:val="center"/>
            </w:pPr>
            <w:r>
              <w:rPr>
                <w:rFonts w:ascii="Times New Roman" w:hAnsi="Times New Roman"/>
                <w:sz w:val="24"/>
                <w:szCs w:val="24"/>
                <w:lang w:val="ru-RU" w:eastAsia="ru-RU"/>
              </w:rPr>
              <w:t xml:space="preserve">МНН </w:t>
            </w:r>
          </w:p>
        </w:tc>
        <w:tc>
          <w:tcPr>
            <w:tcW w:w="1701" w:type="dxa"/>
            <w:tcBorders>
              <w:top w:val="single" w:sz="4" w:space="0" w:color="000000"/>
              <w:left w:val="single" w:sz="4" w:space="0" w:color="000000"/>
              <w:bottom w:val="single" w:sz="4" w:space="0" w:color="000000"/>
            </w:tcBorders>
            <w:shd w:val="clear" w:color="auto" w:fill="auto"/>
          </w:tcPr>
          <w:p w14:paraId="6A9CC094" w14:textId="77777777" w:rsidR="005F5B42" w:rsidRDefault="005F5B42" w:rsidP="00DA1AE5">
            <w:pPr>
              <w:spacing w:after="0" w:line="240" w:lineRule="auto"/>
              <w:jc w:val="center"/>
            </w:pPr>
            <w:r>
              <w:rPr>
                <w:rFonts w:ascii="Times New Roman" w:hAnsi="Times New Roman"/>
                <w:sz w:val="24"/>
                <w:szCs w:val="24"/>
                <w:lang w:val="ru-RU" w:eastAsia="ru-RU"/>
              </w:rPr>
              <w:t>Торгова назва предмету закупівлі згідно з документами виробника</w:t>
            </w:r>
          </w:p>
        </w:tc>
        <w:tc>
          <w:tcPr>
            <w:tcW w:w="1541" w:type="dxa"/>
            <w:tcBorders>
              <w:top w:val="single" w:sz="4" w:space="0" w:color="000000"/>
              <w:left w:val="single" w:sz="4" w:space="0" w:color="000000"/>
              <w:bottom w:val="single" w:sz="4" w:space="0" w:color="000000"/>
            </w:tcBorders>
            <w:shd w:val="clear" w:color="auto" w:fill="auto"/>
          </w:tcPr>
          <w:p w14:paraId="1A94E0EF" w14:textId="77777777" w:rsidR="005F5B42" w:rsidRDefault="005F5B42" w:rsidP="00DA1AE5">
            <w:pPr>
              <w:spacing w:after="0" w:line="240" w:lineRule="auto"/>
              <w:jc w:val="center"/>
            </w:pPr>
            <w:r>
              <w:rPr>
                <w:rFonts w:ascii="Times New Roman" w:hAnsi="Times New Roman"/>
                <w:sz w:val="24"/>
                <w:szCs w:val="24"/>
                <w:lang w:val="ru-RU" w:eastAsia="ru-RU"/>
              </w:rPr>
              <w:t>Виробник, країна походження</w:t>
            </w:r>
          </w:p>
        </w:tc>
        <w:tc>
          <w:tcPr>
            <w:tcW w:w="709" w:type="dxa"/>
            <w:tcBorders>
              <w:top w:val="single" w:sz="4" w:space="0" w:color="000000"/>
              <w:left w:val="single" w:sz="4" w:space="0" w:color="000000"/>
              <w:bottom w:val="single" w:sz="4" w:space="0" w:color="000000"/>
            </w:tcBorders>
            <w:shd w:val="clear" w:color="auto" w:fill="auto"/>
          </w:tcPr>
          <w:p w14:paraId="5C85EB44" w14:textId="77777777" w:rsidR="005F5B42" w:rsidRDefault="005F5B42" w:rsidP="00DA1AE5">
            <w:pPr>
              <w:spacing w:after="0" w:line="240" w:lineRule="auto"/>
              <w:jc w:val="center"/>
            </w:pPr>
            <w:r>
              <w:rPr>
                <w:rFonts w:ascii="Times New Roman" w:hAnsi="Times New Roman"/>
                <w:sz w:val="24"/>
                <w:szCs w:val="24"/>
                <w:lang w:val="ru-RU" w:eastAsia="ru-RU"/>
              </w:rPr>
              <w:t>Одиниця виміру</w:t>
            </w:r>
          </w:p>
        </w:tc>
        <w:tc>
          <w:tcPr>
            <w:tcW w:w="852" w:type="dxa"/>
            <w:tcBorders>
              <w:top w:val="single" w:sz="4" w:space="0" w:color="000000"/>
              <w:left w:val="single" w:sz="4" w:space="0" w:color="000000"/>
              <w:bottom w:val="single" w:sz="4" w:space="0" w:color="000000"/>
            </w:tcBorders>
            <w:shd w:val="clear" w:color="auto" w:fill="auto"/>
          </w:tcPr>
          <w:p w14:paraId="189F839F" w14:textId="77777777" w:rsidR="005F5B42" w:rsidRDefault="005F5B42" w:rsidP="00DA1AE5">
            <w:pPr>
              <w:spacing w:after="0" w:line="240" w:lineRule="auto"/>
              <w:jc w:val="center"/>
            </w:pPr>
            <w:r>
              <w:rPr>
                <w:rFonts w:ascii="Times New Roman" w:hAnsi="Times New Roman"/>
                <w:sz w:val="24"/>
                <w:szCs w:val="24"/>
                <w:lang w:val="ru-RU" w:eastAsia="ru-RU"/>
              </w:rPr>
              <w:t>Кількість</w:t>
            </w:r>
          </w:p>
        </w:tc>
        <w:tc>
          <w:tcPr>
            <w:tcW w:w="993" w:type="dxa"/>
            <w:tcBorders>
              <w:top w:val="single" w:sz="4" w:space="0" w:color="000000"/>
              <w:left w:val="single" w:sz="4" w:space="0" w:color="000000"/>
              <w:bottom w:val="single" w:sz="4" w:space="0" w:color="000000"/>
            </w:tcBorders>
            <w:shd w:val="clear" w:color="auto" w:fill="auto"/>
          </w:tcPr>
          <w:p w14:paraId="3A891E2A" w14:textId="77777777" w:rsidR="005F5B42" w:rsidRDefault="005F5B42" w:rsidP="00DA1AE5">
            <w:pPr>
              <w:spacing w:after="0" w:line="240" w:lineRule="auto"/>
              <w:jc w:val="center"/>
            </w:pPr>
            <w:r>
              <w:rPr>
                <w:rFonts w:ascii="Times New Roman" w:hAnsi="Times New Roman"/>
                <w:sz w:val="24"/>
                <w:szCs w:val="24"/>
                <w:lang w:val="ru-RU" w:eastAsia="ru-RU"/>
              </w:rPr>
              <w:t>Ціна за одиницю, грн., без ПДВ</w:t>
            </w:r>
          </w:p>
        </w:tc>
        <w:tc>
          <w:tcPr>
            <w:tcW w:w="851" w:type="dxa"/>
            <w:tcBorders>
              <w:top w:val="single" w:sz="4" w:space="0" w:color="000000"/>
              <w:left w:val="single" w:sz="4" w:space="0" w:color="000000"/>
              <w:bottom w:val="single" w:sz="4" w:space="0" w:color="000000"/>
            </w:tcBorders>
            <w:shd w:val="clear" w:color="auto" w:fill="auto"/>
          </w:tcPr>
          <w:p w14:paraId="3956FBF6" w14:textId="77777777" w:rsidR="005F5B42" w:rsidRDefault="005F5B42" w:rsidP="00DA1AE5">
            <w:pPr>
              <w:spacing w:after="0" w:line="240" w:lineRule="auto"/>
              <w:jc w:val="center"/>
            </w:pPr>
            <w:r>
              <w:rPr>
                <w:rFonts w:ascii="Times New Roman" w:hAnsi="Times New Roman"/>
                <w:sz w:val="24"/>
                <w:szCs w:val="24"/>
                <w:lang w:val="ru-RU" w:eastAsia="ru-RU"/>
              </w:rPr>
              <w:t>ПДВ за одиницю, грн.</w:t>
            </w:r>
          </w:p>
        </w:tc>
        <w:tc>
          <w:tcPr>
            <w:tcW w:w="1136" w:type="dxa"/>
            <w:tcBorders>
              <w:top w:val="single" w:sz="4" w:space="0" w:color="000000"/>
              <w:left w:val="single" w:sz="4" w:space="0" w:color="000000"/>
              <w:bottom w:val="single" w:sz="4" w:space="0" w:color="000000"/>
            </w:tcBorders>
            <w:shd w:val="clear" w:color="auto" w:fill="auto"/>
          </w:tcPr>
          <w:p w14:paraId="590CE9E0" w14:textId="77777777" w:rsidR="005F5B42" w:rsidRDefault="005F5B42" w:rsidP="00DA1AE5">
            <w:pPr>
              <w:spacing w:after="0" w:line="240" w:lineRule="auto"/>
              <w:jc w:val="center"/>
            </w:pPr>
            <w:r>
              <w:rPr>
                <w:rFonts w:ascii="Times New Roman" w:hAnsi="Times New Roman"/>
                <w:sz w:val="24"/>
                <w:szCs w:val="24"/>
                <w:lang w:val="ru-RU" w:eastAsia="ru-RU"/>
              </w:rPr>
              <w:t>Загальна вартість, грн., з ПДВ</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14:paraId="5F752A96" w14:textId="77777777" w:rsidR="005F5B42" w:rsidRDefault="005F5B42" w:rsidP="00DA1AE5">
            <w:pPr>
              <w:spacing w:after="0" w:line="240" w:lineRule="auto"/>
              <w:jc w:val="center"/>
            </w:pPr>
            <w:r>
              <w:rPr>
                <w:rFonts w:ascii="Times New Roman" w:hAnsi="Times New Roman"/>
                <w:sz w:val="24"/>
                <w:szCs w:val="24"/>
                <w:lang w:val="ru-RU" w:eastAsia="ru-RU"/>
              </w:rPr>
              <w:t>Примітка</w:t>
            </w:r>
          </w:p>
        </w:tc>
      </w:tr>
      <w:tr w:rsidR="005F5B42" w14:paraId="3924EEA0" w14:textId="77777777" w:rsidTr="00DA1AE5">
        <w:tc>
          <w:tcPr>
            <w:tcW w:w="567" w:type="dxa"/>
            <w:tcBorders>
              <w:top w:val="single" w:sz="4" w:space="0" w:color="000000"/>
              <w:left w:val="single" w:sz="4" w:space="0" w:color="000000"/>
              <w:bottom w:val="single" w:sz="4" w:space="0" w:color="000000"/>
            </w:tcBorders>
            <w:shd w:val="clear" w:color="auto" w:fill="auto"/>
            <w:vAlign w:val="center"/>
          </w:tcPr>
          <w:p w14:paraId="02917C93" w14:textId="77777777" w:rsidR="005F5B42" w:rsidRDefault="005F5B42" w:rsidP="00DA1AE5">
            <w:pPr>
              <w:spacing w:after="0" w:line="240" w:lineRule="auto"/>
              <w:jc w:val="center"/>
            </w:pPr>
            <w:r>
              <w:rPr>
                <w:rFonts w:ascii="Times New Roman" w:hAnsi="Times New Roman"/>
                <w:sz w:val="24"/>
                <w:szCs w:val="24"/>
                <w:lang w:val="ru-RU" w:eastAsia="ru-RU"/>
              </w:rPr>
              <w:t>1</w:t>
            </w:r>
          </w:p>
        </w:tc>
        <w:tc>
          <w:tcPr>
            <w:tcW w:w="1134" w:type="dxa"/>
            <w:tcBorders>
              <w:top w:val="single" w:sz="4" w:space="0" w:color="000000"/>
              <w:left w:val="single" w:sz="4" w:space="0" w:color="000000"/>
              <w:bottom w:val="single" w:sz="4" w:space="0" w:color="000000"/>
            </w:tcBorders>
            <w:shd w:val="clear" w:color="auto" w:fill="auto"/>
            <w:vAlign w:val="center"/>
          </w:tcPr>
          <w:p w14:paraId="2264CC0D" w14:textId="77777777" w:rsidR="005F5B42" w:rsidRDefault="005F5B42" w:rsidP="00DA1AE5">
            <w:pPr>
              <w:spacing w:after="0" w:line="240" w:lineRule="auto"/>
              <w:jc w:val="center"/>
            </w:pPr>
            <w:r>
              <w:rPr>
                <w:rFonts w:ascii="Times New Roman" w:hAnsi="Times New Roman"/>
                <w:sz w:val="24"/>
                <w:szCs w:val="24"/>
                <w:lang w:val="ru-RU" w:eastAsia="ru-RU"/>
              </w:rPr>
              <w:t>2</w:t>
            </w:r>
          </w:p>
        </w:tc>
        <w:tc>
          <w:tcPr>
            <w:tcW w:w="1701" w:type="dxa"/>
            <w:tcBorders>
              <w:top w:val="single" w:sz="4" w:space="0" w:color="000000"/>
              <w:left w:val="single" w:sz="4" w:space="0" w:color="000000"/>
              <w:bottom w:val="single" w:sz="4" w:space="0" w:color="000000"/>
            </w:tcBorders>
            <w:shd w:val="clear" w:color="auto" w:fill="auto"/>
            <w:vAlign w:val="center"/>
          </w:tcPr>
          <w:p w14:paraId="0FF4CE7E" w14:textId="77777777" w:rsidR="005F5B42" w:rsidRDefault="005F5B42" w:rsidP="00DA1AE5">
            <w:pPr>
              <w:spacing w:after="0" w:line="240" w:lineRule="auto"/>
              <w:jc w:val="center"/>
            </w:pPr>
            <w:r>
              <w:rPr>
                <w:rFonts w:ascii="Times New Roman" w:hAnsi="Times New Roman"/>
                <w:sz w:val="24"/>
                <w:szCs w:val="24"/>
                <w:lang w:val="ru-RU" w:eastAsia="ru-RU"/>
              </w:rPr>
              <w:t>3</w:t>
            </w:r>
          </w:p>
        </w:tc>
        <w:tc>
          <w:tcPr>
            <w:tcW w:w="1541" w:type="dxa"/>
            <w:tcBorders>
              <w:top w:val="single" w:sz="4" w:space="0" w:color="000000"/>
              <w:left w:val="single" w:sz="4" w:space="0" w:color="000000"/>
              <w:bottom w:val="single" w:sz="4" w:space="0" w:color="000000"/>
            </w:tcBorders>
            <w:shd w:val="clear" w:color="auto" w:fill="auto"/>
            <w:vAlign w:val="center"/>
          </w:tcPr>
          <w:p w14:paraId="3DA271FE" w14:textId="77777777" w:rsidR="005F5B42" w:rsidRDefault="005F5B42" w:rsidP="00DA1AE5">
            <w:pPr>
              <w:spacing w:after="0" w:line="240" w:lineRule="auto"/>
              <w:jc w:val="center"/>
            </w:pPr>
            <w:r>
              <w:rPr>
                <w:rFonts w:ascii="Times New Roman" w:hAnsi="Times New Roman"/>
                <w:sz w:val="24"/>
                <w:szCs w:val="24"/>
                <w:lang w:val="ru-RU" w:eastAsia="ru-RU"/>
              </w:rPr>
              <w:t>4</w:t>
            </w:r>
          </w:p>
        </w:tc>
        <w:tc>
          <w:tcPr>
            <w:tcW w:w="709" w:type="dxa"/>
            <w:tcBorders>
              <w:top w:val="single" w:sz="4" w:space="0" w:color="000000"/>
              <w:left w:val="single" w:sz="4" w:space="0" w:color="000000"/>
              <w:bottom w:val="single" w:sz="4" w:space="0" w:color="000000"/>
            </w:tcBorders>
            <w:shd w:val="clear" w:color="auto" w:fill="auto"/>
            <w:vAlign w:val="center"/>
          </w:tcPr>
          <w:p w14:paraId="1BFBFC49" w14:textId="77777777" w:rsidR="005F5B42" w:rsidRDefault="005F5B42" w:rsidP="00DA1AE5">
            <w:pPr>
              <w:spacing w:after="0" w:line="240" w:lineRule="auto"/>
              <w:jc w:val="center"/>
            </w:pPr>
            <w:r>
              <w:rPr>
                <w:rFonts w:ascii="Times New Roman" w:hAnsi="Times New Roman"/>
                <w:sz w:val="24"/>
                <w:szCs w:val="24"/>
                <w:lang w:val="ru-RU" w:eastAsia="ru-RU"/>
              </w:rPr>
              <w:t>5</w:t>
            </w:r>
          </w:p>
        </w:tc>
        <w:tc>
          <w:tcPr>
            <w:tcW w:w="852" w:type="dxa"/>
            <w:tcBorders>
              <w:top w:val="single" w:sz="4" w:space="0" w:color="000000"/>
              <w:left w:val="single" w:sz="4" w:space="0" w:color="000000"/>
              <w:bottom w:val="single" w:sz="4" w:space="0" w:color="000000"/>
            </w:tcBorders>
            <w:shd w:val="clear" w:color="auto" w:fill="auto"/>
            <w:vAlign w:val="center"/>
          </w:tcPr>
          <w:p w14:paraId="2D0A3C49" w14:textId="77777777" w:rsidR="005F5B42" w:rsidRDefault="005F5B42" w:rsidP="00DA1AE5">
            <w:pPr>
              <w:spacing w:after="0" w:line="240" w:lineRule="auto"/>
              <w:jc w:val="center"/>
            </w:pPr>
            <w:r>
              <w:rPr>
                <w:rFonts w:ascii="Times New Roman" w:hAnsi="Times New Roman"/>
                <w:sz w:val="24"/>
                <w:szCs w:val="24"/>
                <w:lang w:val="ru-RU" w:eastAsia="ru-RU"/>
              </w:rPr>
              <w:t>6</w:t>
            </w:r>
          </w:p>
        </w:tc>
        <w:tc>
          <w:tcPr>
            <w:tcW w:w="993" w:type="dxa"/>
            <w:tcBorders>
              <w:top w:val="single" w:sz="4" w:space="0" w:color="000000"/>
              <w:left w:val="single" w:sz="4" w:space="0" w:color="000000"/>
              <w:bottom w:val="single" w:sz="4" w:space="0" w:color="000000"/>
            </w:tcBorders>
            <w:shd w:val="clear" w:color="auto" w:fill="auto"/>
            <w:vAlign w:val="center"/>
          </w:tcPr>
          <w:p w14:paraId="7CB78619" w14:textId="77777777" w:rsidR="005F5B42" w:rsidRDefault="005F5B42" w:rsidP="00DA1AE5">
            <w:pPr>
              <w:spacing w:after="0" w:line="240" w:lineRule="auto"/>
              <w:jc w:val="center"/>
            </w:pPr>
            <w:r>
              <w:rPr>
                <w:rFonts w:ascii="Times New Roman" w:hAnsi="Times New Roman"/>
                <w:sz w:val="24"/>
                <w:szCs w:val="24"/>
                <w:lang w:val="ru-RU" w:eastAsia="ru-RU"/>
              </w:rPr>
              <w:t>7</w:t>
            </w:r>
          </w:p>
        </w:tc>
        <w:tc>
          <w:tcPr>
            <w:tcW w:w="851" w:type="dxa"/>
            <w:tcBorders>
              <w:top w:val="single" w:sz="4" w:space="0" w:color="000000"/>
              <w:left w:val="single" w:sz="4" w:space="0" w:color="000000"/>
              <w:bottom w:val="single" w:sz="4" w:space="0" w:color="000000"/>
            </w:tcBorders>
            <w:shd w:val="clear" w:color="auto" w:fill="auto"/>
            <w:vAlign w:val="center"/>
          </w:tcPr>
          <w:p w14:paraId="27A05529" w14:textId="77777777" w:rsidR="005F5B42" w:rsidRDefault="005F5B42" w:rsidP="00DA1AE5">
            <w:pPr>
              <w:spacing w:after="0" w:line="240" w:lineRule="auto"/>
              <w:jc w:val="center"/>
            </w:pPr>
            <w:r>
              <w:rPr>
                <w:rFonts w:ascii="Times New Roman" w:hAnsi="Times New Roman"/>
                <w:sz w:val="24"/>
                <w:szCs w:val="24"/>
                <w:lang w:val="ru-RU" w:eastAsia="ru-RU"/>
              </w:rPr>
              <w:t>8</w:t>
            </w:r>
          </w:p>
        </w:tc>
        <w:tc>
          <w:tcPr>
            <w:tcW w:w="1136" w:type="dxa"/>
            <w:tcBorders>
              <w:top w:val="single" w:sz="4" w:space="0" w:color="000000"/>
              <w:left w:val="single" w:sz="4" w:space="0" w:color="000000"/>
              <w:bottom w:val="single" w:sz="4" w:space="0" w:color="000000"/>
            </w:tcBorders>
            <w:shd w:val="clear" w:color="auto" w:fill="auto"/>
            <w:vAlign w:val="center"/>
          </w:tcPr>
          <w:p w14:paraId="4CEFC4E9" w14:textId="77777777" w:rsidR="005F5B42" w:rsidRDefault="005F5B42" w:rsidP="00DA1AE5">
            <w:pPr>
              <w:spacing w:after="0" w:line="240" w:lineRule="auto"/>
              <w:jc w:val="center"/>
            </w:pPr>
            <w:r>
              <w:rPr>
                <w:rFonts w:ascii="Times New Roman" w:hAnsi="Times New Roman"/>
                <w:sz w:val="24"/>
                <w:szCs w:val="24"/>
                <w:lang w:val="ru-RU" w:eastAsia="ru-RU"/>
              </w:rPr>
              <w:t>9</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1EF45" w14:textId="77777777" w:rsidR="005F5B42" w:rsidRDefault="005F5B42" w:rsidP="00DA1AE5">
            <w:pPr>
              <w:spacing w:after="0" w:line="240" w:lineRule="auto"/>
              <w:jc w:val="center"/>
            </w:pPr>
            <w:r>
              <w:rPr>
                <w:rFonts w:ascii="Times New Roman" w:hAnsi="Times New Roman"/>
                <w:sz w:val="24"/>
                <w:szCs w:val="24"/>
                <w:lang w:val="ru-RU" w:eastAsia="ru-RU"/>
              </w:rPr>
              <w:t>10</w:t>
            </w:r>
          </w:p>
        </w:tc>
      </w:tr>
      <w:tr w:rsidR="005F5B42" w14:paraId="45452C0F" w14:textId="77777777" w:rsidTr="00DA1AE5">
        <w:tc>
          <w:tcPr>
            <w:tcW w:w="567" w:type="dxa"/>
            <w:tcBorders>
              <w:top w:val="single" w:sz="4" w:space="0" w:color="000000"/>
              <w:left w:val="single" w:sz="4" w:space="0" w:color="000000"/>
              <w:bottom w:val="single" w:sz="4" w:space="0" w:color="000000"/>
            </w:tcBorders>
            <w:shd w:val="clear" w:color="auto" w:fill="auto"/>
          </w:tcPr>
          <w:p w14:paraId="58E351AE" w14:textId="77777777" w:rsidR="005F5B42" w:rsidRDefault="005F5B42" w:rsidP="00DA1AE5">
            <w:pPr>
              <w:snapToGrid w:val="0"/>
              <w:spacing w:after="0" w:line="240" w:lineRule="auto"/>
              <w:jc w:val="center"/>
              <w:rPr>
                <w:rFonts w:ascii="Times New Roman" w:hAnsi="Times New Roman"/>
                <w:sz w:val="24"/>
                <w:szCs w:val="24"/>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23C16D15" w14:textId="77777777" w:rsidR="005F5B42" w:rsidRDefault="005F5B42" w:rsidP="00DA1AE5">
            <w:pPr>
              <w:snapToGrid w:val="0"/>
              <w:spacing w:after="0" w:line="240" w:lineRule="auto"/>
              <w:jc w:val="center"/>
              <w:rPr>
                <w:rFonts w:ascii="Times New Roman" w:hAnsi="Times New Roman"/>
                <w:sz w:val="24"/>
                <w:szCs w:val="24"/>
                <w:lang w:val="ru-RU" w:eastAsia="ru-RU"/>
              </w:rPr>
            </w:pPr>
          </w:p>
        </w:tc>
        <w:tc>
          <w:tcPr>
            <w:tcW w:w="1701" w:type="dxa"/>
            <w:tcBorders>
              <w:top w:val="single" w:sz="4" w:space="0" w:color="000000"/>
              <w:left w:val="single" w:sz="4" w:space="0" w:color="000000"/>
              <w:bottom w:val="single" w:sz="4" w:space="0" w:color="000000"/>
            </w:tcBorders>
            <w:shd w:val="clear" w:color="auto" w:fill="auto"/>
          </w:tcPr>
          <w:p w14:paraId="4E82958C" w14:textId="77777777" w:rsidR="005F5B42" w:rsidRDefault="005F5B42" w:rsidP="00DA1AE5">
            <w:pPr>
              <w:snapToGrid w:val="0"/>
              <w:spacing w:after="0" w:line="240" w:lineRule="auto"/>
              <w:jc w:val="center"/>
              <w:rPr>
                <w:rFonts w:ascii="Times New Roman" w:hAnsi="Times New Roman"/>
                <w:sz w:val="24"/>
                <w:szCs w:val="24"/>
                <w:lang w:val="ru-RU" w:eastAsia="ru-RU"/>
              </w:rPr>
            </w:pPr>
          </w:p>
        </w:tc>
        <w:tc>
          <w:tcPr>
            <w:tcW w:w="1541" w:type="dxa"/>
            <w:tcBorders>
              <w:top w:val="single" w:sz="4" w:space="0" w:color="000000"/>
              <w:left w:val="single" w:sz="4" w:space="0" w:color="000000"/>
              <w:bottom w:val="single" w:sz="4" w:space="0" w:color="000000"/>
            </w:tcBorders>
            <w:shd w:val="clear" w:color="auto" w:fill="auto"/>
          </w:tcPr>
          <w:p w14:paraId="02AFEA50" w14:textId="77777777" w:rsidR="005F5B42" w:rsidRDefault="005F5B42" w:rsidP="00DA1AE5">
            <w:pPr>
              <w:snapToGrid w:val="0"/>
              <w:spacing w:after="0" w:line="240" w:lineRule="auto"/>
              <w:jc w:val="center"/>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tcBorders>
            <w:shd w:val="clear" w:color="auto" w:fill="auto"/>
          </w:tcPr>
          <w:p w14:paraId="31BCB95C" w14:textId="77777777" w:rsidR="005F5B42" w:rsidRDefault="005F5B42" w:rsidP="00DA1AE5">
            <w:pPr>
              <w:snapToGrid w:val="0"/>
              <w:spacing w:after="0" w:line="240" w:lineRule="auto"/>
              <w:jc w:val="center"/>
              <w:rPr>
                <w:rFonts w:ascii="Times New Roman" w:hAnsi="Times New Roman"/>
                <w:sz w:val="24"/>
                <w:szCs w:val="24"/>
                <w:lang w:val="ru-RU" w:eastAsia="ru-RU"/>
              </w:rPr>
            </w:pPr>
          </w:p>
        </w:tc>
        <w:tc>
          <w:tcPr>
            <w:tcW w:w="852" w:type="dxa"/>
            <w:tcBorders>
              <w:top w:val="single" w:sz="4" w:space="0" w:color="000000"/>
              <w:left w:val="single" w:sz="4" w:space="0" w:color="000000"/>
              <w:bottom w:val="single" w:sz="4" w:space="0" w:color="000000"/>
            </w:tcBorders>
            <w:shd w:val="clear" w:color="auto" w:fill="auto"/>
          </w:tcPr>
          <w:p w14:paraId="301FBE0A" w14:textId="77777777" w:rsidR="005F5B42" w:rsidRDefault="005F5B42" w:rsidP="00DA1AE5">
            <w:pPr>
              <w:snapToGrid w:val="0"/>
              <w:spacing w:after="0" w:line="240" w:lineRule="auto"/>
              <w:jc w:val="center"/>
              <w:rPr>
                <w:rFonts w:ascii="Times New Roman" w:hAnsi="Times New Roman"/>
                <w:sz w:val="24"/>
                <w:szCs w:val="24"/>
                <w:lang w:val="ru-RU" w:eastAsia="ru-RU"/>
              </w:rPr>
            </w:pPr>
          </w:p>
        </w:tc>
        <w:tc>
          <w:tcPr>
            <w:tcW w:w="993" w:type="dxa"/>
            <w:tcBorders>
              <w:top w:val="single" w:sz="4" w:space="0" w:color="000000"/>
              <w:left w:val="single" w:sz="4" w:space="0" w:color="000000"/>
              <w:bottom w:val="single" w:sz="4" w:space="0" w:color="000000"/>
            </w:tcBorders>
            <w:shd w:val="clear" w:color="auto" w:fill="auto"/>
          </w:tcPr>
          <w:p w14:paraId="4CCA5847" w14:textId="77777777" w:rsidR="005F5B42" w:rsidRDefault="005F5B42" w:rsidP="00DA1AE5">
            <w:pPr>
              <w:snapToGrid w:val="0"/>
              <w:spacing w:after="0" w:line="240" w:lineRule="auto"/>
              <w:jc w:val="center"/>
              <w:rPr>
                <w:rFonts w:ascii="Times New Roman" w:hAnsi="Times New Roman"/>
                <w:sz w:val="24"/>
                <w:szCs w:val="24"/>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09A9830C" w14:textId="77777777" w:rsidR="005F5B42" w:rsidRDefault="005F5B42" w:rsidP="00DA1AE5">
            <w:pPr>
              <w:snapToGrid w:val="0"/>
              <w:spacing w:after="0" w:line="240" w:lineRule="auto"/>
              <w:jc w:val="center"/>
              <w:rPr>
                <w:rFonts w:ascii="Times New Roman" w:hAnsi="Times New Roman"/>
                <w:sz w:val="24"/>
                <w:szCs w:val="24"/>
                <w:lang w:val="ru-RU" w:eastAsia="ru-RU"/>
              </w:rPr>
            </w:pPr>
          </w:p>
        </w:tc>
        <w:tc>
          <w:tcPr>
            <w:tcW w:w="1136" w:type="dxa"/>
            <w:tcBorders>
              <w:top w:val="single" w:sz="4" w:space="0" w:color="000000"/>
              <w:left w:val="single" w:sz="4" w:space="0" w:color="000000"/>
              <w:bottom w:val="single" w:sz="4" w:space="0" w:color="000000"/>
            </w:tcBorders>
            <w:shd w:val="clear" w:color="auto" w:fill="auto"/>
          </w:tcPr>
          <w:p w14:paraId="47152260" w14:textId="77777777" w:rsidR="005F5B42" w:rsidRDefault="005F5B42" w:rsidP="00DA1AE5">
            <w:pPr>
              <w:snapToGrid w:val="0"/>
              <w:spacing w:after="0" w:line="240" w:lineRule="auto"/>
              <w:jc w:val="center"/>
              <w:rPr>
                <w:rFonts w:ascii="Times New Roman" w:hAnsi="Times New Roman"/>
                <w:sz w:val="24"/>
                <w:szCs w:val="24"/>
                <w:lang w:val="ru-RU" w:eastAsia="ru-RU"/>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14:paraId="10D48D80" w14:textId="77777777" w:rsidR="005F5B42" w:rsidRDefault="005F5B42" w:rsidP="00DA1AE5">
            <w:pPr>
              <w:snapToGrid w:val="0"/>
              <w:spacing w:after="0" w:line="240" w:lineRule="auto"/>
              <w:jc w:val="center"/>
              <w:rPr>
                <w:rFonts w:ascii="Times New Roman" w:hAnsi="Times New Roman"/>
                <w:sz w:val="24"/>
                <w:szCs w:val="24"/>
                <w:lang w:val="ru-RU" w:eastAsia="ru-RU"/>
              </w:rPr>
            </w:pPr>
          </w:p>
        </w:tc>
      </w:tr>
      <w:tr w:rsidR="005F5B42" w14:paraId="64F213D2" w14:textId="77777777" w:rsidTr="00DA1AE5">
        <w:tc>
          <w:tcPr>
            <w:tcW w:w="567" w:type="dxa"/>
            <w:tcBorders>
              <w:top w:val="single" w:sz="4" w:space="0" w:color="000000"/>
              <w:left w:val="single" w:sz="4" w:space="0" w:color="000000"/>
              <w:bottom w:val="single" w:sz="4" w:space="0" w:color="000000"/>
            </w:tcBorders>
            <w:shd w:val="clear" w:color="auto" w:fill="auto"/>
          </w:tcPr>
          <w:p w14:paraId="09B81D02" w14:textId="77777777" w:rsidR="005F5B42" w:rsidRDefault="005F5B42" w:rsidP="00DA1AE5">
            <w:pPr>
              <w:snapToGrid w:val="0"/>
              <w:spacing w:after="0" w:line="240" w:lineRule="auto"/>
              <w:jc w:val="both"/>
              <w:rPr>
                <w:rFonts w:ascii="Times New Roman" w:hAnsi="Times New Roman"/>
                <w:sz w:val="24"/>
                <w:szCs w:val="24"/>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773D9C3B" w14:textId="77777777" w:rsidR="005F5B42" w:rsidRDefault="005F5B42" w:rsidP="00DA1AE5">
            <w:pPr>
              <w:snapToGrid w:val="0"/>
              <w:spacing w:after="0" w:line="240" w:lineRule="auto"/>
              <w:jc w:val="both"/>
              <w:rPr>
                <w:rFonts w:ascii="Times New Roman" w:hAnsi="Times New Roman"/>
                <w:sz w:val="24"/>
                <w:szCs w:val="24"/>
                <w:lang w:val="ru-RU" w:eastAsia="ru-RU"/>
              </w:rPr>
            </w:pPr>
          </w:p>
        </w:tc>
        <w:tc>
          <w:tcPr>
            <w:tcW w:w="1701" w:type="dxa"/>
            <w:tcBorders>
              <w:top w:val="single" w:sz="4" w:space="0" w:color="000000"/>
              <w:left w:val="single" w:sz="4" w:space="0" w:color="000000"/>
              <w:bottom w:val="single" w:sz="4" w:space="0" w:color="000000"/>
            </w:tcBorders>
            <w:shd w:val="clear" w:color="auto" w:fill="auto"/>
          </w:tcPr>
          <w:p w14:paraId="119F80B8" w14:textId="77777777" w:rsidR="005F5B42" w:rsidRDefault="005F5B42" w:rsidP="00DA1AE5">
            <w:pPr>
              <w:snapToGrid w:val="0"/>
              <w:spacing w:after="0" w:line="240" w:lineRule="auto"/>
              <w:jc w:val="both"/>
              <w:rPr>
                <w:rFonts w:ascii="Times New Roman" w:hAnsi="Times New Roman"/>
                <w:sz w:val="24"/>
                <w:szCs w:val="24"/>
                <w:lang w:val="ru-RU" w:eastAsia="ru-RU"/>
              </w:rPr>
            </w:pPr>
          </w:p>
        </w:tc>
        <w:tc>
          <w:tcPr>
            <w:tcW w:w="1541" w:type="dxa"/>
            <w:tcBorders>
              <w:top w:val="single" w:sz="4" w:space="0" w:color="000000"/>
              <w:left w:val="single" w:sz="4" w:space="0" w:color="000000"/>
              <w:bottom w:val="single" w:sz="4" w:space="0" w:color="000000"/>
            </w:tcBorders>
            <w:shd w:val="clear" w:color="auto" w:fill="auto"/>
          </w:tcPr>
          <w:p w14:paraId="2F19BAEF" w14:textId="77777777" w:rsidR="005F5B42" w:rsidRDefault="005F5B42" w:rsidP="00DA1AE5">
            <w:pPr>
              <w:snapToGrid w:val="0"/>
              <w:spacing w:after="0" w:line="240" w:lineRule="auto"/>
              <w:jc w:val="both"/>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tcBorders>
            <w:shd w:val="clear" w:color="auto" w:fill="auto"/>
          </w:tcPr>
          <w:p w14:paraId="09251D1F" w14:textId="77777777" w:rsidR="005F5B42" w:rsidRDefault="005F5B42" w:rsidP="00DA1AE5">
            <w:pPr>
              <w:snapToGrid w:val="0"/>
              <w:spacing w:after="0" w:line="240" w:lineRule="auto"/>
              <w:jc w:val="both"/>
              <w:rPr>
                <w:rFonts w:ascii="Times New Roman" w:hAnsi="Times New Roman"/>
                <w:sz w:val="24"/>
                <w:szCs w:val="24"/>
                <w:lang w:val="ru-RU" w:eastAsia="ru-RU"/>
              </w:rPr>
            </w:pPr>
          </w:p>
        </w:tc>
        <w:tc>
          <w:tcPr>
            <w:tcW w:w="852" w:type="dxa"/>
            <w:tcBorders>
              <w:top w:val="single" w:sz="4" w:space="0" w:color="000000"/>
              <w:left w:val="single" w:sz="4" w:space="0" w:color="000000"/>
              <w:bottom w:val="single" w:sz="4" w:space="0" w:color="000000"/>
            </w:tcBorders>
            <w:shd w:val="clear" w:color="auto" w:fill="auto"/>
          </w:tcPr>
          <w:p w14:paraId="6FDAEDE0" w14:textId="77777777" w:rsidR="005F5B42" w:rsidRDefault="005F5B42" w:rsidP="00DA1AE5">
            <w:pPr>
              <w:snapToGrid w:val="0"/>
              <w:spacing w:after="0" w:line="240" w:lineRule="auto"/>
              <w:jc w:val="both"/>
              <w:rPr>
                <w:rFonts w:ascii="Times New Roman" w:hAnsi="Times New Roman"/>
                <w:sz w:val="24"/>
                <w:szCs w:val="24"/>
                <w:lang w:val="ru-RU" w:eastAsia="ru-RU"/>
              </w:rPr>
            </w:pPr>
          </w:p>
        </w:tc>
        <w:tc>
          <w:tcPr>
            <w:tcW w:w="993" w:type="dxa"/>
            <w:tcBorders>
              <w:top w:val="single" w:sz="4" w:space="0" w:color="000000"/>
              <w:left w:val="single" w:sz="4" w:space="0" w:color="000000"/>
              <w:bottom w:val="single" w:sz="4" w:space="0" w:color="000000"/>
            </w:tcBorders>
            <w:shd w:val="clear" w:color="auto" w:fill="auto"/>
          </w:tcPr>
          <w:p w14:paraId="3CE48C62" w14:textId="77777777" w:rsidR="005F5B42" w:rsidRDefault="005F5B42" w:rsidP="00DA1AE5">
            <w:pPr>
              <w:snapToGrid w:val="0"/>
              <w:spacing w:after="0" w:line="240" w:lineRule="auto"/>
              <w:jc w:val="both"/>
              <w:rPr>
                <w:rFonts w:ascii="Times New Roman" w:hAnsi="Times New Roman"/>
                <w:sz w:val="24"/>
                <w:szCs w:val="24"/>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26EA558F" w14:textId="77777777" w:rsidR="005F5B42" w:rsidRDefault="005F5B42" w:rsidP="00DA1AE5">
            <w:pPr>
              <w:snapToGrid w:val="0"/>
              <w:spacing w:after="0" w:line="240" w:lineRule="auto"/>
              <w:jc w:val="both"/>
              <w:rPr>
                <w:rFonts w:ascii="Times New Roman" w:hAnsi="Times New Roman"/>
                <w:sz w:val="24"/>
                <w:szCs w:val="24"/>
                <w:lang w:val="ru-RU" w:eastAsia="ru-RU"/>
              </w:rPr>
            </w:pPr>
          </w:p>
        </w:tc>
        <w:tc>
          <w:tcPr>
            <w:tcW w:w="1136" w:type="dxa"/>
            <w:tcBorders>
              <w:top w:val="single" w:sz="4" w:space="0" w:color="000000"/>
              <w:left w:val="single" w:sz="4" w:space="0" w:color="000000"/>
              <w:bottom w:val="single" w:sz="4" w:space="0" w:color="000000"/>
            </w:tcBorders>
            <w:shd w:val="clear" w:color="auto" w:fill="auto"/>
          </w:tcPr>
          <w:p w14:paraId="06E10D25" w14:textId="77777777" w:rsidR="005F5B42" w:rsidRDefault="005F5B42" w:rsidP="00DA1AE5">
            <w:pPr>
              <w:snapToGrid w:val="0"/>
              <w:spacing w:after="0" w:line="240" w:lineRule="auto"/>
              <w:jc w:val="both"/>
              <w:rPr>
                <w:rFonts w:ascii="Times New Roman" w:hAnsi="Times New Roman"/>
                <w:sz w:val="24"/>
                <w:szCs w:val="24"/>
                <w:lang w:val="ru-RU" w:eastAsia="ru-RU"/>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14:paraId="02C1EEC8" w14:textId="77777777" w:rsidR="005F5B42" w:rsidRDefault="005F5B42" w:rsidP="00DA1AE5">
            <w:pPr>
              <w:snapToGrid w:val="0"/>
              <w:spacing w:after="0" w:line="240" w:lineRule="auto"/>
              <w:jc w:val="both"/>
              <w:rPr>
                <w:rFonts w:ascii="Times New Roman" w:hAnsi="Times New Roman"/>
                <w:sz w:val="24"/>
                <w:szCs w:val="24"/>
                <w:lang w:val="ru-RU" w:eastAsia="ru-RU"/>
              </w:rPr>
            </w:pPr>
          </w:p>
        </w:tc>
      </w:tr>
    </w:tbl>
    <w:p w14:paraId="35EF3CBA" w14:textId="77777777" w:rsidR="005F5B42" w:rsidRDefault="005F5B42" w:rsidP="005F5B42">
      <w:pPr>
        <w:spacing w:after="120" w:line="480" w:lineRule="auto"/>
        <w:jc w:val="both"/>
      </w:pPr>
      <w:r>
        <w:rPr>
          <w:rFonts w:ascii="Times New Roman" w:hAnsi="Times New Roman"/>
          <w:b/>
          <w:color w:val="000000"/>
          <w:sz w:val="24"/>
          <w:szCs w:val="24"/>
          <w:lang w:eastAsia="uk-UA"/>
        </w:rPr>
        <w:t>Загальна вартість пропозиції  (без ПДВ)_____________________________ грн. _____ коп.</w:t>
      </w:r>
    </w:p>
    <w:p w14:paraId="35F98975" w14:textId="77777777" w:rsidR="005F5B42" w:rsidRPr="00EF5420" w:rsidRDefault="005F5B42" w:rsidP="005F5B42">
      <w:pPr>
        <w:spacing w:after="120" w:line="480" w:lineRule="auto"/>
        <w:jc w:val="both"/>
        <w:rPr>
          <w:rFonts w:ascii="Times New Roman" w:eastAsia="SimSun" w:hAnsi="Times New Roman"/>
          <w:color w:val="000000"/>
          <w:kern w:val="2"/>
          <w:sz w:val="24"/>
          <w:szCs w:val="24"/>
          <w:lang w:eastAsia="zh-CN"/>
        </w:rPr>
      </w:pPr>
      <w:r>
        <w:rPr>
          <w:rFonts w:ascii="Times New Roman" w:hAnsi="Times New Roman"/>
          <w:b/>
          <w:color w:val="000000"/>
          <w:sz w:val="24"/>
          <w:szCs w:val="24"/>
          <w:lang w:eastAsia="uk-UA"/>
        </w:rPr>
        <w:t>Загальна вартість пропозиції (з ПДВ)________________________________ грн.____ коп.</w:t>
      </w:r>
    </w:p>
    <w:p w14:paraId="411B17D5" w14:textId="77777777" w:rsidR="005F5B42" w:rsidRPr="00EF5420" w:rsidRDefault="005F5B42" w:rsidP="005F5B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olor w:val="000000"/>
          <w:kern w:val="2"/>
          <w:sz w:val="24"/>
          <w:szCs w:val="24"/>
          <w:lang w:eastAsia="zh-CN"/>
        </w:rPr>
      </w:pPr>
      <w:r w:rsidRPr="00EF5420">
        <w:rPr>
          <w:rFonts w:ascii="Times New Roman" w:eastAsia="SimSun" w:hAnsi="Times New Roman"/>
          <w:color w:val="000000"/>
          <w:kern w:val="2"/>
          <w:sz w:val="24"/>
          <w:szCs w:val="24"/>
          <w:lang w:val="ru-RU" w:eastAsia="zh-CN"/>
        </w:rPr>
        <w:t>Вивчивши тендерну документацію та обсяги послуг, що будуть надаватись,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476E2769" w14:textId="77777777" w:rsidR="005F5B42" w:rsidRPr="00EF5420" w:rsidRDefault="005F5B42" w:rsidP="005F5B42">
      <w:pPr>
        <w:widowControl w:val="0"/>
        <w:autoSpaceDE w:val="0"/>
        <w:autoSpaceDN w:val="0"/>
        <w:adjustRightInd w:val="0"/>
        <w:spacing w:after="0" w:line="240" w:lineRule="auto"/>
        <w:ind w:firstLine="709"/>
        <w:jc w:val="both"/>
        <w:rPr>
          <w:rFonts w:ascii="Times New Roman" w:eastAsia="SimSun" w:hAnsi="Times New Roman"/>
          <w:color w:val="000000"/>
          <w:kern w:val="2"/>
          <w:sz w:val="24"/>
          <w:szCs w:val="24"/>
          <w:lang w:eastAsia="zh-CN"/>
        </w:rPr>
      </w:pPr>
      <w:r w:rsidRPr="00EF5420">
        <w:rPr>
          <w:rFonts w:ascii="Times New Roman" w:eastAsia="SimSun" w:hAnsi="Times New Roman"/>
          <w:color w:val="000000"/>
          <w:kern w:val="2"/>
          <w:sz w:val="24"/>
          <w:szCs w:val="24"/>
          <w:lang w:eastAsia="zh-CN"/>
        </w:rPr>
        <w:t>Ми згодні дотримуватися умов цієї тендерної пропозиції протягом 90 календарних днів з дня кінцевого строку подання тендерних пропозицій.</w:t>
      </w:r>
    </w:p>
    <w:p w14:paraId="67EAC999" w14:textId="77777777" w:rsidR="005F5B42" w:rsidRDefault="005F5B42" w:rsidP="005F5B42">
      <w:pPr>
        <w:widowControl w:val="0"/>
        <w:autoSpaceDE w:val="0"/>
        <w:autoSpaceDN w:val="0"/>
        <w:adjustRightInd w:val="0"/>
        <w:spacing w:after="0" w:line="240" w:lineRule="auto"/>
        <w:ind w:firstLine="709"/>
        <w:jc w:val="both"/>
        <w:rPr>
          <w:rFonts w:ascii="Times New Roman" w:eastAsia="SimSun" w:hAnsi="Times New Roman"/>
          <w:color w:val="000000"/>
          <w:kern w:val="2"/>
          <w:sz w:val="24"/>
          <w:szCs w:val="24"/>
          <w:lang w:eastAsia="zh-CN"/>
        </w:rPr>
      </w:pPr>
      <w:r w:rsidRPr="00EF5420">
        <w:rPr>
          <w:rFonts w:ascii="Times New Roman" w:eastAsia="SimSun" w:hAnsi="Times New Roman"/>
          <w:color w:val="000000"/>
          <w:kern w:val="2"/>
          <w:sz w:val="24"/>
          <w:szCs w:val="24"/>
          <w:lang w:eastAsia="zh-CN"/>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3544E659" w14:textId="77777777" w:rsidR="005F5B42" w:rsidRPr="000749D2" w:rsidRDefault="005F5B42" w:rsidP="005F5B42">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2D10D3">
        <w:rPr>
          <w:rFonts w:ascii="Times New Roman" w:hAnsi="Times New Roman"/>
          <w:sz w:val="24"/>
          <w:szCs w:val="24"/>
        </w:rPr>
        <w:t xml:space="preserve">Ми зобов'язуємося укласти Договір про закупівлю у терміни, що встановлені </w:t>
      </w:r>
      <w:r w:rsidRPr="004F4292">
        <w:rPr>
          <w:rFonts w:ascii="Times New Roman" w:eastAsia="Times New Roman" w:hAnsi="Times New Roman"/>
          <w:color w:val="000000"/>
          <w:sz w:val="24"/>
          <w:szCs w:val="24"/>
        </w:rPr>
        <w:t>«</w:t>
      </w:r>
      <w:r>
        <w:rPr>
          <w:rFonts w:ascii="Times New Roman" w:eastAsia="Times New Roman" w:hAnsi="Times New Roman"/>
          <w:color w:val="000000"/>
          <w:sz w:val="24"/>
          <w:szCs w:val="24"/>
        </w:rPr>
        <w:t>О</w:t>
      </w:r>
      <w:r w:rsidRPr="004F4292">
        <w:rPr>
          <w:rFonts w:ascii="Times New Roman" w:eastAsia="Times New Roman" w:hAnsi="Times New Roman"/>
          <w:color w:val="000000"/>
          <w:sz w:val="24"/>
          <w:szCs w:val="24"/>
        </w:rPr>
        <w:t>с</w:t>
      </w:r>
      <w:r>
        <w:rPr>
          <w:rFonts w:ascii="Times New Roman" w:eastAsia="Times New Roman" w:hAnsi="Times New Roman"/>
          <w:color w:val="000000"/>
          <w:sz w:val="24"/>
          <w:szCs w:val="24"/>
        </w:rPr>
        <w:t>обливостями</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здійснення публ</w:t>
      </w:r>
      <w:r>
        <w:rPr>
          <w:rFonts w:ascii="Times New Roman" w:eastAsia="Times New Roman" w:hAnsi="Times New Roman"/>
          <w:color w:val="000000"/>
          <w:sz w:val="24"/>
          <w:szCs w:val="24"/>
        </w:rPr>
        <w:t>ічних закупівель товарів, робіт</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і послуг для замовників,</w:t>
      </w:r>
      <w:r>
        <w:rPr>
          <w:rFonts w:ascii="Times New Roman" w:eastAsia="Times New Roman" w:hAnsi="Times New Roman"/>
          <w:color w:val="000000"/>
          <w:sz w:val="24"/>
          <w:szCs w:val="24"/>
        </w:rPr>
        <w:t xml:space="preserve"> передбачених Законом України </w:t>
      </w:r>
      <w:r w:rsidRPr="004F4292">
        <w:rPr>
          <w:rFonts w:ascii="Times New Roman" w:eastAsia="Times New Roman" w:hAnsi="Times New Roman"/>
          <w:color w:val="000000"/>
          <w:sz w:val="24"/>
          <w:szCs w:val="24"/>
        </w:rPr>
        <w:t>«</w:t>
      </w:r>
      <w:r w:rsidRPr="00E00968">
        <w:rPr>
          <w:rFonts w:ascii="Times New Roman" w:eastAsia="Times New Roman" w:hAnsi="Times New Roman"/>
          <w:color w:val="000000"/>
          <w:sz w:val="24"/>
          <w:szCs w:val="24"/>
        </w:rPr>
        <w:t>Про публічні закупівлі</w:t>
      </w:r>
      <w:r w:rsidRPr="004F4292">
        <w:rPr>
          <w:rFonts w:ascii="Times New Roman" w:eastAsia="Times New Roman" w:hAnsi="Times New Roman"/>
          <w:color w:val="000000"/>
          <w:sz w:val="24"/>
          <w:szCs w:val="24"/>
        </w:rPr>
        <w:t>»</w:t>
      </w:r>
      <w:r w:rsidRPr="00E00968">
        <w:rPr>
          <w:rFonts w:ascii="Times New Roman" w:eastAsia="Times New Roman" w:hAnsi="Times New Roman"/>
          <w:color w:val="000000"/>
          <w:sz w:val="24"/>
          <w:szCs w:val="24"/>
        </w:rPr>
        <w:t>, на період дії правового режиму</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воєнного стану в Україні та протягом 90 днів з дня його припинення або скасування</w:t>
      </w:r>
      <w:r w:rsidRPr="004F429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затверджених </w:t>
      </w:r>
      <w:r w:rsidRPr="004F4292">
        <w:rPr>
          <w:rFonts w:ascii="Times New Roman" w:eastAsia="Times New Roman" w:hAnsi="Times New Roman"/>
          <w:color w:val="000000"/>
          <w:sz w:val="24"/>
          <w:szCs w:val="24"/>
        </w:rPr>
        <w:t>постановою Кабінету Міністрів України</w:t>
      </w:r>
      <w:r>
        <w:rPr>
          <w:rFonts w:ascii="Times New Roman" w:eastAsia="Times New Roman" w:hAnsi="Times New Roman"/>
          <w:color w:val="000000"/>
          <w:sz w:val="24"/>
          <w:szCs w:val="24"/>
        </w:rPr>
        <w:t xml:space="preserve"> </w:t>
      </w:r>
      <w:r w:rsidRPr="004F4292">
        <w:rPr>
          <w:rFonts w:ascii="Times New Roman" w:eastAsia="Times New Roman" w:hAnsi="Times New Roman"/>
          <w:color w:val="000000"/>
          <w:sz w:val="24"/>
          <w:szCs w:val="24"/>
        </w:rPr>
        <w:t>від 12 жовтня 2022 р</w:t>
      </w:r>
      <w:r>
        <w:rPr>
          <w:rFonts w:ascii="Times New Roman" w:eastAsia="Times New Roman" w:hAnsi="Times New Roman"/>
          <w:color w:val="000000"/>
          <w:sz w:val="24"/>
          <w:szCs w:val="24"/>
        </w:rPr>
        <w:t>оку</w:t>
      </w:r>
      <w:r w:rsidRPr="004F4292">
        <w:rPr>
          <w:rFonts w:ascii="Times New Roman" w:eastAsia="Times New Roman" w:hAnsi="Times New Roman"/>
          <w:color w:val="000000"/>
          <w:sz w:val="24"/>
          <w:szCs w:val="24"/>
        </w:rPr>
        <w:t xml:space="preserve"> № 1178</w:t>
      </w:r>
    </w:p>
    <w:p w14:paraId="2F45B029" w14:textId="77777777" w:rsidR="005F5B42" w:rsidRPr="00EF5420" w:rsidRDefault="005F5B42" w:rsidP="005F5B42">
      <w:pPr>
        <w:widowControl w:val="0"/>
        <w:autoSpaceDE w:val="0"/>
        <w:autoSpaceDN w:val="0"/>
        <w:adjustRightInd w:val="0"/>
        <w:spacing w:after="0" w:line="240" w:lineRule="auto"/>
        <w:ind w:firstLine="709"/>
        <w:jc w:val="both"/>
        <w:rPr>
          <w:rFonts w:ascii="Times New Roman" w:eastAsia="SimSun" w:hAnsi="Times New Roman"/>
          <w:color w:val="000000"/>
          <w:kern w:val="2"/>
          <w:sz w:val="24"/>
          <w:szCs w:val="24"/>
          <w:lang w:eastAsia="zh-CN"/>
        </w:rPr>
      </w:pPr>
    </w:p>
    <w:p w14:paraId="1F83E7D8" w14:textId="77777777" w:rsidR="005F5B42" w:rsidRPr="00EF5420" w:rsidRDefault="005F5B42" w:rsidP="005F5B42">
      <w:pPr>
        <w:widowControl w:val="0"/>
        <w:autoSpaceDE w:val="0"/>
        <w:autoSpaceDN w:val="0"/>
        <w:adjustRightInd w:val="0"/>
        <w:spacing w:after="0" w:line="240" w:lineRule="auto"/>
        <w:ind w:firstLine="709"/>
        <w:jc w:val="both"/>
        <w:rPr>
          <w:rFonts w:ascii="Times New Roman" w:eastAsia="SimSun" w:hAnsi="Times New Roman"/>
          <w:color w:val="000000"/>
          <w:kern w:val="2"/>
          <w:sz w:val="24"/>
          <w:szCs w:val="24"/>
          <w:lang w:val="ru-RU" w:eastAsia="zh-CN"/>
        </w:rPr>
      </w:pPr>
      <w:r w:rsidRPr="00EF5420">
        <w:rPr>
          <w:rFonts w:ascii="Times New Roman" w:eastAsia="SimSun" w:hAnsi="Times New Roman"/>
          <w:color w:val="000000"/>
          <w:kern w:val="2"/>
          <w:sz w:val="24"/>
          <w:szCs w:val="24"/>
          <w:lang w:val="ru-RU" w:eastAsia="zh-CN"/>
        </w:rPr>
        <w:t>__________________________________________________________________________</w:t>
      </w:r>
    </w:p>
    <w:p w14:paraId="2261FFDE" w14:textId="77777777" w:rsidR="005F5B42" w:rsidRPr="00EF5420" w:rsidRDefault="005F5B42" w:rsidP="005F5B42">
      <w:pPr>
        <w:widowControl w:val="0"/>
        <w:autoSpaceDE w:val="0"/>
        <w:autoSpaceDN w:val="0"/>
        <w:adjustRightInd w:val="0"/>
        <w:spacing w:after="0" w:line="240" w:lineRule="auto"/>
        <w:ind w:firstLine="709"/>
        <w:jc w:val="both"/>
        <w:rPr>
          <w:rFonts w:ascii="Times New Roman" w:eastAsia="SimSun" w:hAnsi="Times New Roman"/>
          <w:color w:val="000000"/>
          <w:kern w:val="2"/>
          <w:sz w:val="24"/>
          <w:szCs w:val="24"/>
          <w:lang w:val="ru-RU" w:eastAsia="zh-CN"/>
        </w:rPr>
      </w:pPr>
    </w:p>
    <w:p w14:paraId="24A1BC8B" w14:textId="77777777" w:rsidR="005F5B42" w:rsidRPr="00EF5420" w:rsidRDefault="005F5B42" w:rsidP="005F5B42">
      <w:pPr>
        <w:widowControl w:val="0"/>
        <w:autoSpaceDE w:val="0"/>
        <w:autoSpaceDN w:val="0"/>
        <w:adjustRightInd w:val="0"/>
        <w:spacing w:after="0" w:line="240" w:lineRule="auto"/>
        <w:ind w:firstLine="709"/>
        <w:jc w:val="center"/>
        <w:rPr>
          <w:rFonts w:ascii="Times New Roman" w:eastAsia="SimSun" w:hAnsi="Times New Roman"/>
          <w:i/>
          <w:color w:val="000000"/>
          <w:kern w:val="2"/>
          <w:sz w:val="24"/>
          <w:szCs w:val="24"/>
          <w:lang w:val="ru-RU" w:eastAsia="zh-CN"/>
        </w:rPr>
      </w:pPr>
      <w:r w:rsidRPr="00EF5420">
        <w:rPr>
          <w:rFonts w:ascii="Times New Roman" w:eastAsia="SimSun" w:hAnsi="Times New Roman"/>
          <w:i/>
          <w:color w:val="000000"/>
          <w:kern w:val="2"/>
          <w:sz w:val="24"/>
          <w:szCs w:val="24"/>
          <w:lang w:val="ru-RU" w:eastAsia="zh-CN"/>
        </w:rPr>
        <w:t>Посада, прізвище, ініціали, підпис уповноваженої особи учасника, завірені печаткою (прізвище, ініціали, підпис – для фізичної особи).</w:t>
      </w:r>
    </w:p>
    <w:p w14:paraId="6BCAF29D" w14:textId="77777777" w:rsidR="005F5B42" w:rsidRPr="00EF5420" w:rsidRDefault="005F5B42" w:rsidP="005F5B42">
      <w:pPr>
        <w:widowControl w:val="0"/>
        <w:autoSpaceDE w:val="0"/>
        <w:autoSpaceDN w:val="0"/>
        <w:adjustRightInd w:val="0"/>
        <w:spacing w:after="0" w:line="240" w:lineRule="auto"/>
        <w:ind w:firstLine="709"/>
        <w:jc w:val="both"/>
        <w:rPr>
          <w:rFonts w:ascii="Times New Roman" w:eastAsia="SimSun" w:hAnsi="Times New Roman"/>
          <w:i/>
          <w:color w:val="000000"/>
          <w:kern w:val="2"/>
          <w:sz w:val="24"/>
          <w:szCs w:val="24"/>
          <w:lang w:val="ru-RU" w:eastAsia="zh-CN"/>
        </w:rPr>
      </w:pPr>
    </w:p>
    <w:p w14:paraId="63CA743C" w14:textId="77777777" w:rsidR="005F5B42" w:rsidRPr="00EF5420" w:rsidRDefault="005F5B42" w:rsidP="005F5B42">
      <w:pPr>
        <w:widowControl w:val="0"/>
        <w:autoSpaceDE w:val="0"/>
        <w:autoSpaceDN w:val="0"/>
        <w:adjustRightInd w:val="0"/>
        <w:spacing w:after="0" w:line="240" w:lineRule="auto"/>
        <w:ind w:firstLine="709"/>
        <w:jc w:val="both"/>
        <w:rPr>
          <w:rFonts w:ascii="Times New Roman" w:eastAsia="SimSun" w:hAnsi="Times New Roman"/>
          <w:i/>
          <w:color w:val="000000"/>
          <w:kern w:val="2"/>
          <w:sz w:val="24"/>
          <w:szCs w:val="24"/>
          <w:lang w:val="ru-RU" w:eastAsia="zh-CN"/>
        </w:rPr>
      </w:pPr>
      <w:r w:rsidRPr="00EF5420">
        <w:rPr>
          <w:rFonts w:ascii="Times New Roman" w:eastAsia="SimSun" w:hAnsi="Times New Roman"/>
          <w:i/>
          <w:color w:val="000000"/>
          <w:kern w:val="2"/>
          <w:sz w:val="24"/>
          <w:szCs w:val="24"/>
          <w:lang w:val="ru-RU" w:eastAsia="zh-CN"/>
        </w:rPr>
        <w:t>ФОРМА “ ПРОПОЗИЦІЯ” оформлюється та подається за встановленою замовником формою. Учасник не повинен відступати від даної форми.</w:t>
      </w:r>
    </w:p>
    <w:p w14:paraId="68D9FDBB" w14:textId="77777777" w:rsidR="005F5B42" w:rsidRPr="007B2146" w:rsidRDefault="005F5B42" w:rsidP="005F5B42">
      <w:pPr>
        <w:ind w:firstLine="284"/>
        <w:jc w:val="right"/>
        <w:rPr>
          <w:rFonts w:ascii="Times New Roman" w:hAnsi="Times New Roman"/>
          <w:b/>
          <w:sz w:val="24"/>
          <w:szCs w:val="24"/>
          <w:lang w:eastAsia="ru-RU"/>
        </w:rPr>
      </w:pPr>
      <w:r>
        <w:rPr>
          <w:rFonts w:ascii="Times New Roman" w:hAnsi="Times New Roman"/>
          <w:b/>
          <w:sz w:val="24"/>
          <w:szCs w:val="24"/>
          <w:lang w:eastAsia="ru-RU"/>
        </w:rPr>
        <w:br w:type="page"/>
      </w:r>
      <w:r w:rsidRPr="007B2146">
        <w:rPr>
          <w:rFonts w:ascii="Times New Roman" w:hAnsi="Times New Roman"/>
          <w:b/>
          <w:sz w:val="24"/>
          <w:szCs w:val="24"/>
          <w:lang w:eastAsia="ru-RU"/>
        </w:rPr>
        <w:lastRenderedPageBreak/>
        <w:t>Додаток № 5</w:t>
      </w:r>
    </w:p>
    <w:p w14:paraId="0DE7EA45" w14:textId="77777777" w:rsidR="005F5B42" w:rsidRPr="007B2146" w:rsidRDefault="005F5B42" w:rsidP="005F5B42">
      <w:pPr>
        <w:spacing w:after="0" w:line="240" w:lineRule="auto"/>
        <w:ind w:firstLine="284"/>
        <w:jc w:val="right"/>
        <w:rPr>
          <w:rFonts w:ascii="Times New Roman" w:hAnsi="Times New Roman"/>
          <w:b/>
          <w:sz w:val="24"/>
          <w:szCs w:val="24"/>
          <w:lang w:eastAsia="ru-RU"/>
        </w:rPr>
      </w:pPr>
    </w:p>
    <w:p w14:paraId="15130BCC" w14:textId="77777777" w:rsidR="005F5B42" w:rsidRPr="007B2146" w:rsidRDefault="005F5B42" w:rsidP="005F5B42">
      <w:pPr>
        <w:spacing w:after="0" w:line="240" w:lineRule="auto"/>
        <w:jc w:val="right"/>
        <w:rPr>
          <w:rFonts w:ascii="Times New Roman" w:hAnsi="Times New Roman"/>
          <w:i/>
          <w:sz w:val="24"/>
          <w:szCs w:val="24"/>
          <w:lang w:eastAsia="ru-RU"/>
        </w:rPr>
      </w:pPr>
    </w:p>
    <w:p w14:paraId="16B84377" w14:textId="77777777" w:rsidR="005F5B42" w:rsidRPr="007B2146" w:rsidRDefault="005F5B42" w:rsidP="005F5B42">
      <w:pPr>
        <w:spacing w:after="0" w:line="240" w:lineRule="auto"/>
        <w:jc w:val="center"/>
        <w:rPr>
          <w:rFonts w:ascii="Times New Roman" w:hAnsi="Times New Roman"/>
          <w:b/>
          <w:color w:val="000000"/>
          <w:sz w:val="24"/>
          <w:szCs w:val="24"/>
          <w:lang w:eastAsia="ru-RU"/>
        </w:rPr>
      </w:pPr>
    </w:p>
    <w:p w14:paraId="3600E21B" w14:textId="77777777" w:rsidR="005F5B42" w:rsidRPr="00693823" w:rsidRDefault="005F5B42" w:rsidP="005F5B42">
      <w:pPr>
        <w:spacing w:after="0" w:line="240" w:lineRule="auto"/>
        <w:ind w:firstLine="708"/>
        <w:rPr>
          <w:rFonts w:ascii="Times New Roman" w:hAnsi="Times New Roman"/>
          <w:b/>
          <w:i/>
          <w:color w:val="000000"/>
          <w:sz w:val="24"/>
          <w:szCs w:val="24"/>
          <w:lang w:eastAsia="ru-RU"/>
        </w:rPr>
      </w:pPr>
      <w:bookmarkStart w:id="24" w:name="19"/>
      <w:bookmarkEnd w:id="24"/>
      <w:r w:rsidRPr="007B2146">
        <w:rPr>
          <w:rFonts w:ascii="Times New Roman" w:hAnsi="Times New Roman"/>
          <w:i/>
          <w:sz w:val="24"/>
          <w:szCs w:val="24"/>
          <w:lang w:eastAsia="ru-RU"/>
        </w:rPr>
        <w:t>*</w:t>
      </w:r>
      <w:r w:rsidRPr="007B2146">
        <w:rPr>
          <w:rFonts w:ascii="Times New Roman" w:hAnsi="Times New Roman"/>
          <w:i/>
          <w:color w:val="000000"/>
          <w:sz w:val="24"/>
          <w:szCs w:val="24"/>
          <w:lang w:eastAsia="ru-RU"/>
        </w:rPr>
        <w:t>Додано замовником в окремому файлі «Проект договору про закупівлю</w:t>
      </w:r>
      <w:r w:rsidRPr="007B2146">
        <w:rPr>
          <w:rFonts w:ascii="Times New Roman" w:hAnsi="Times New Roman"/>
          <w:b/>
          <w:i/>
          <w:color w:val="000000"/>
          <w:sz w:val="24"/>
          <w:szCs w:val="24"/>
          <w:lang w:eastAsia="ru-RU"/>
        </w:rPr>
        <w:t>»</w:t>
      </w:r>
    </w:p>
    <w:p w14:paraId="5AEEF049" w14:textId="77777777" w:rsidR="005F5B42" w:rsidRPr="00C27362" w:rsidRDefault="005F5B42" w:rsidP="005F5B42">
      <w:pPr>
        <w:spacing w:after="0" w:line="240" w:lineRule="auto"/>
        <w:rPr>
          <w:rFonts w:ascii="Times New Roman" w:hAnsi="Times New Roman"/>
          <w:color w:val="000000"/>
          <w:sz w:val="24"/>
          <w:szCs w:val="24"/>
          <w:lang w:eastAsia="ru-RU"/>
        </w:rPr>
      </w:pPr>
    </w:p>
    <w:p w14:paraId="1B850F7E" w14:textId="77777777" w:rsidR="005F5B42" w:rsidRPr="009378FB" w:rsidRDefault="005F5B42" w:rsidP="005F5B42">
      <w:pPr>
        <w:rPr>
          <w:rFonts w:ascii="Times New Roman" w:hAnsi="Times New Roman"/>
          <w:sz w:val="24"/>
          <w:szCs w:val="24"/>
        </w:rPr>
      </w:pPr>
    </w:p>
    <w:p w14:paraId="4B1C9E54" w14:textId="77777777" w:rsidR="00E40D2B" w:rsidRDefault="00E40D2B"/>
    <w:sectPr w:rsidR="00E40D2B" w:rsidSect="009F528F">
      <w:headerReference w:type="even" r:id="rId18"/>
      <w:footerReference w:type="default" r:id="rId19"/>
      <w:footerReference w:type="first" r:id="rId2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5645" w14:textId="77777777" w:rsidR="00556453" w:rsidRDefault="00556453">
      <w:pPr>
        <w:spacing w:after="0" w:line="240" w:lineRule="auto"/>
      </w:pPr>
      <w:r>
        <w:separator/>
      </w:r>
    </w:p>
  </w:endnote>
  <w:endnote w:type="continuationSeparator" w:id="0">
    <w:p w14:paraId="7B555C6F" w14:textId="77777777" w:rsidR="00556453" w:rsidRDefault="0055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F5DC" w14:textId="77777777" w:rsidR="0094143F" w:rsidRDefault="005F5B42" w:rsidP="009F528F">
    <w:pPr>
      <w:pStyle w:val="a5"/>
      <w:jc w:val="center"/>
    </w:pPr>
    <w:r>
      <w:fldChar w:fldCharType="begin"/>
    </w:r>
    <w:r>
      <w:instrText>PAGE   \* MERGEFORMAT</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E6C9" w14:textId="77777777" w:rsidR="0094143F" w:rsidRPr="002B4C36" w:rsidRDefault="00556453" w:rsidP="009F528F">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387B" w14:textId="77777777" w:rsidR="00556453" w:rsidRDefault="00556453">
      <w:pPr>
        <w:spacing w:after="0" w:line="240" w:lineRule="auto"/>
      </w:pPr>
      <w:r>
        <w:separator/>
      </w:r>
    </w:p>
  </w:footnote>
  <w:footnote w:type="continuationSeparator" w:id="0">
    <w:p w14:paraId="1071BFD5" w14:textId="77777777" w:rsidR="00556453" w:rsidRDefault="00556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089F" w14:textId="77777777" w:rsidR="0094143F" w:rsidRDefault="005F5B42" w:rsidP="009F528F">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E47B047" w14:textId="77777777" w:rsidR="0094143F" w:rsidRDefault="005564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5904A8B"/>
    <w:multiLevelType w:val="hybridMultilevel"/>
    <w:tmpl w:val="609EF3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63008BA"/>
    <w:multiLevelType w:val="multilevel"/>
    <w:tmpl w:val="0A48B1D8"/>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2"/>
    </w:lvlOverride>
    <w:lvlOverride w:ilvl="1"/>
    <w:lvlOverride w:ilvl="2"/>
    <w:lvlOverride w:ilvl="3"/>
    <w:lvlOverride w:ilvl="4"/>
    <w:lvlOverride w:ilvl="5"/>
    <w:lvlOverride w:ilvl="6"/>
    <w:lvlOverride w:ilvl="7"/>
    <w:lvlOverride w:ilvl="8"/>
  </w:num>
  <w:num w:numId="9">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4"/>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42"/>
    <w:rsid w:val="00000D93"/>
    <w:rsid w:val="000033DE"/>
    <w:rsid w:val="0001506D"/>
    <w:rsid w:val="00025ACE"/>
    <w:rsid w:val="00046674"/>
    <w:rsid w:val="0005039B"/>
    <w:rsid w:val="00051B8C"/>
    <w:rsid w:val="00051D2C"/>
    <w:rsid w:val="00054848"/>
    <w:rsid w:val="00061CC0"/>
    <w:rsid w:val="00070D96"/>
    <w:rsid w:val="00074126"/>
    <w:rsid w:val="000766DE"/>
    <w:rsid w:val="000770D0"/>
    <w:rsid w:val="000A5210"/>
    <w:rsid w:val="000B51A3"/>
    <w:rsid w:val="000C2511"/>
    <w:rsid w:val="000D16A0"/>
    <w:rsid w:val="000D48EE"/>
    <w:rsid w:val="000E5630"/>
    <w:rsid w:val="000F1216"/>
    <w:rsid w:val="000F314E"/>
    <w:rsid w:val="001007E8"/>
    <w:rsid w:val="00102FCD"/>
    <w:rsid w:val="00103080"/>
    <w:rsid w:val="00114B23"/>
    <w:rsid w:val="00121F85"/>
    <w:rsid w:val="001221C2"/>
    <w:rsid w:val="0013095B"/>
    <w:rsid w:val="00133C39"/>
    <w:rsid w:val="00137C50"/>
    <w:rsid w:val="0014000E"/>
    <w:rsid w:val="0014129B"/>
    <w:rsid w:val="00150912"/>
    <w:rsid w:val="001641C5"/>
    <w:rsid w:val="00175A9B"/>
    <w:rsid w:val="00185676"/>
    <w:rsid w:val="001951D6"/>
    <w:rsid w:val="00196984"/>
    <w:rsid w:val="001A2BF3"/>
    <w:rsid w:val="001A75A6"/>
    <w:rsid w:val="001B04B2"/>
    <w:rsid w:val="001C256C"/>
    <w:rsid w:val="001C7A0A"/>
    <w:rsid w:val="001D081B"/>
    <w:rsid w:val="001D0921"/>
    <w:rsid w:val="001D209C"/>
    <w:rsid w:val="001D2738"/>
    <w:rsid w:val="001D292E"/>
    <w:rsid w:val="00202414"/>
    <w:rsid w:val="00204EED"/>
    <w:rsid w:val="00205988"/>
    <w:rsid w:val="00207DF4"/>
    <w:rsid w:val="002100FF"/>
    <w:rsid w:val="002146BF"/>
    <w:rsid w:val="002221C4"/>
    <w:rsid w:val="002277C4"/>
    <w:rsid w:val="002308F8"/>
    <w:rsid w:val="00235BF2"/>
    <w:rsid w:val="00243FB5"/>
    <w:rsid w:val="00254003"/>
    <w:rsid w:val="002576EA"/>
    <w:rsid w:val="00257916"/>
    <w:rsid w:val="00273FC6"/>
    <w:rsid w:val="00286D1A"/>
    <w:rsid w:val="00293593"/>
    <w:rsid w:val="00293FBD"/>
    <w:rsid w:val="0029599F"/>
    <w:rsid w:val="002A25BF"/>
    <w:rsid w:val="002B03FF"/>
    <w:rsid w:val="002B4AD2"/>
    <w:rsid w:val="002D67AA"/>
    <w:rsid w:val="002E5802"/>
    <w:rsid w:val="002E667C"/>
    <w:rsid w:val="002F1A0F"/>
    <w:rsid w:val="002F2DEA"/>
    <w:rsid w:val="002F376D"/>
    <w:rsid w:val="002F78CD"/>
    <w:rsid w:val="0030204A"/>
    <w:rsid w:val="003025B5"/>
    <w:rsid w:val="00303F51"/>
    <w:rsid w:val="003044EB"/>
    <w:rsid w:val="003051A5"/>
    <w:rsid w:val="00307571"/>
    <w:rsid w:val="00335E20"/>
    <w:rsid w:val="00344D73"/>
    <w:rsid w:val="00357CED"/>
    <w:rsid w:val="00363058"/>
    <w:rsid w:val="00382595"/>
    <w:rsid w:val="003851E3"/>
    <w:rsid w:val="00386EF4"/>
    <w:rsid w:val="00390AF5"/>
    <w:rsid w:val="0039183D"/>
    <w:rsid w:val="003A372E"/>
    <w:rsid w:val="003B3E2A"/>
    <w:rsid w:val="003B760C"/>
    <w:rsid w:val="003C073F"/>
    <w:rsid w:val="003C398C"/>
    <w:rsid w:val="003D08A1"/>
    <w:rsid w:val="003D4985"/>
    <w:rsid w:val="003D62A8"/>
    <w:rsid w:val="003D6B90"/>
    <w:rsid w:val="003E0356"/>
    <w:rsid w:val="003E7483"/>
    <w:rsid w:val="003F6B6D"/>
    <w:rsid w:val="00400FEA"/>
    <w:rsid w:val="00422F2B"/>
    <w:rsid w:val="00452DC2"/>
    <w:rsid w:val="00470851"/>
    <w:rsid w:val="00476F4A"/>
    <w:rsid w:val="00482027"/>
    <w:rsid w:val="004867C5"/>
    <w:rsid w:val="004907C5"/>
    <w:rsid w:val="0049518C"/>
    <w:rsid w:val="004A0228"/>
    <w:rsid w:val="004A2791"/>
    <w:rsid w:val="004B1DB5"/>
    <w:rsid w:val="004C06F8"/>
    <w:rsid w:val="004C0E39"/>
    <w:rsid w:val="004C4071"/>
    <w:rsid w:val="004C462D"/>
    <w:rsid w:val="004D325E"/>
    <w:rsid w:val="004E0C25"/>
    <w:rsid w:val="004E164F"/>
    <w:rsid w:val="004E3AE5"/>
    <w:rsid w:val="00501FC1"/>
    <w:rsid w:val="0050519A"/>
    <w:rsid w:val="00505490"/>
    <w:rsid w:val="00520660"/>
    <w:rsid w:val="00527F6A"/>
    <w:rsid w:val="00530561"/>
    <w:rsid w:val="005312EE"/>
    <w:rsid w:val="00542F3C"/>
    <w:rsid w:val="00553C71"/>
    <w:rsid w:val="00556453"/>
    <w:rsid w:val="0055692E"/>
    <w:rsid w:val="00561230"/>
    <w:rsid w:val="00570436"/>
    <w:rsid w:val="00572BA9"/>
    <w:rsid w:val="00575560"/>
    <w:rsid w:val="00576E1D"/>
    <w:rsid w:val="00582CC8"/>
    <w:rsid w:val="00584FD4"/>
    <w:rsid w:val="0059168E"/>
    <w:rsid w:val="005A0FDE"/>
    <w:rsid w:val="005A19AF"/>
    <w:rsid w:val="005B726F"/>
    <w:rsid w:val="005C59FD"/>
    <w:rsid w:val="005C6A0A"/>
    <w:rsid w:val="005D0CC0"/>
    <w:rsid w:val="005F5B42"/>
    <w:rsid w:val="005F7252"/>
    <w:rsid w:val="005F7D27"/>
    <w:rsid w:val="006055B9"/>
    <w:rsid w:val="006061C6"/>
    <w:rsid w:val="00606A4D"/>
    <w:rsid w:val="0061195F"/>
    <w:rsid w:val="006136E6"/>
    <w:rsid w:val="00620633"/>
    <w:rsid w:val="00625706"/>
    <w:rsid w:val="00636EA9"/>
    <w:rsid w:val="0064182E"/>
    <w:rsid w:val="00643698"/>
    <w:rsid w:val="0064613C"/>
    <w:rsid w:val="006813E8"/>
    <w:rsid w:val="0069522D"/>
    <w:rsid w:val="006967C8"/>
    <w:rsid w:val="00697453"/>
    <w:rsid w:val="006A45C9"/>
    <w:rsid w:val="006B0E56"/>
    <w:rsid w:val="006B262B"/>
    <w:rsid w:val="006B284C"/>
    <w:rsid w:val="006B367E"/>
    <w:rsid w:val="006C3F9B"/>
    <w:rsid w:val="006E7D0D"/>
    <w:rsid w:val="006F3AA6"/>
    <w:rsid w:val="00715E1F"/>
    <w:rsid w:val="00720DB9"/>
    <w:rsid w:val="00727BFE"/>
    <w:rsid w:val="007401FD"/>
    <w:rsid w:val="00740FBC"/>
    <w:rsid w:val="00746583"/>
    <w:rsid w:val="00750956"/>
    <w:rsid w:val="00760130"/>
    <w:rsid w:val="00765EF5"/>
    <w:rsid w:val="00766FA2"/>
    <w:rsid w:val="00770BE6"/>
    <w:rsid w:val="0079500B"/>
    <w:rsid w:val="0079724A"/>
    <w:rsid w:val="007A1CC1"/>
    <w:rsid w:val="007A42EE"/>
    <w:rsid w:val="007A7F38"/>
    <w:rsid w:val="007B4847"/>
    <w:rsid w:val="007B5B50"/>
    <w:rsid w:val="007E3A06"/>
    <w:rsid w:val="007F53FC"/>
    <w:rsid w:val="00802A38"/>
    <w:rsid w:val="00802CF1"/>
    <w:rsid w:val="008311AE"/>
    <w:rsid w:val="00832B4B"/>
    <w:rsid w:val="0084043C"/>
    <w:rsid w:val="00847A53"/>
    <w:rsid w:val="00851DCA"/>
    <w:rsid w:val="00863178"/>
    <w:rsid w:val="008637C0"/>
    <w:rsid w:val="008657CB"/>
    <w:rsid w:val="00866F7F"/>
    <w:rsid w:val="00871D96"/>
    <w:rsid w:val="008741EA"/>
    <w:rsid w:val="008814D0"/>
    <w:rsid w:val="00883395"/>
    <w:rsid w:val="0088775D"/>
    <w:rsid w:val="008A04FA"/>
    <w:rsid w:val="008A5B8B"/>
    <w:rsid w:val="008B033E"/>
    <w:rsid w:val="008B0B17"/>
    <w:rsid w:val="008B5F1F"/>
    <w:rsid w:val="008B62C5"/>
    <w:rsid w:val="008B63CE"/>
    <w:rsid w:val="008C2E54"/>
    <w:rsid w:val="008C346E"/>
    <w:rsid w:val="008D2D24"/>
    <w:rsid w:val="008D617F"/>
    <w:rsid w:val="008D664E"/>
    <w:rsid w:val="008E0C26"/>
    <w:rsid w:val="008E659D"/>
    <w:rsid w:val="00901224"/>
    <w:rsid w:val="009101DB"/>
    <w:rsid w:val="00915660"/>
    <w:rsid w:val="009170DF"/>
    <w:rsid w:val="00923C14"/>
    <w:rsid w:val="0094050D"/>
    <w:rsid w:val="00941A86"/>
    <w:rsid w:val="00945461"/>
    <w:rsid w:val="009519A5"/>
    <w:rsid w:val="00961C8F"/>
    <w:rsid w:val="00963096"/>
    <w:rsid w:val="00970115"/>
    <w:rsid w:val="009708B4"/>
    <w:rsid w:val="00980EE4"/>
    <w:rsid w:val="00981428"/>
    <w:rsid w:val="00982C55"/>
    <w:rsid w:val="00987D40"/>
    <w:rsid w:val="00996D35"/>
    <w:rsid w:val="00997CEE"/>
    <w:rsid w:val="009A0C41"/>
    <w:rsid w:val="009A405B"/>
    <w:rsid w:val="009A734C"/>
    <w:rsid w:val="009B7A11"/>
    <w:rsid w:val="009D22A8"/>
    <w:rsid w:val="009D74D8"/>
    <w:rsid w:val="009E64EA"/>
    <w:rsid w:val="009E720E"/>
    <w:rsid w:val="009F21B5"/>
    <w:rsid w:val="009F29EE"/>
    <w:rsid w:val="00A06369"/>
    <w:rsid w:val="00A111A8"/>
    <w:rsid w:val="00A1296D"/>
    <w:rsid w:val="00A17FB5"/>
    <w:rsid w:val="00A208ED"/>
    <w:rsid w:val="00A20B41"/>
    <w:rsid w:val="00A231DC"/>
    <w:rsid w:val="00A24A0B"/>
    <w:rsid w:val="00A25A6D"/>
    <w:rsid w:val="00A300B6"/>
    <w:rsid w:val="00A6179A"/>
    <w:rsid w:val="00A63248"/>
    <w:rsid w:val="00A6340A"/>
    <w:rsid w:val="00A63F14"/>
    <w:rsid w:val="00A70A07"/>
    <w:rsid w:val="00A93457"/>
    <w:rsid w:val="00A9413F"/>
    <w:rsid w:val="00A943BD"/>
    <w:rsid w:val="00A96708"/>
    <w:rsid w:val="00AA1F7B"/>
    <w:rsid w:val="00AB0C30"/>
    <w:rsid w:val="00AB30F7"/>
    <w:rsid w:val="00AC0026"/>
    <w:rsid w:val="00AC69AF"/>
    <w:rsid w:val="00AC6DBF"/>
    <w:rsid w:val="00AD4CA2"/>
    <w:rsid w:val="00AE4E68"/>
    <w:rsid w:val="00AF0CA2"/>
    <w:rsid w:val="00AF70C4"/>
    <w:rsid w:val="00B053CF"/>
    <w:rsid w:val="00B2394C"/>
    <w:rsid w:val="00B3020A"/>
    <w:rsid w:val="00B3039F"/>
    <w:rsid w:val="00B3242F"/>
    <w:rsid w:val="00B34189"/>
    <w:rsid w:val="00B57334"/>
    <w:rsid w:val="00B62DAA"/>
    <w:rsid w:val="00B64FDA"/>
    <w:rsid w:val="00B740AB"/>
    <w:rsid w:val="00B93AFC"/>
    <w:rsid w:val="00B96276"/>
    <w:rsid w:val="00B9655A"/>
    <w:rsid w:val="00BA0CA7"/>
    <w:rsid w:val="00BA1770"/>
    <w:rsid w:val="00BA2377"/>
    <w:rsid w:val="00BA35FD"/>
    <w:rsid w:val="00BB090B"/>
    <w:rsid w:val="00BB19A0"/>
    <w:rsid w:val="00BB1BC8"/>
    <w:rsid w:val="00BD0AE8"/>
    <w:rsid w:val="00BD2B23"/>
    <w:rsid w:val="00BD2D56"/>
    <w:rsid w:val="00BE4AD0"/>
    <w:rsid w:val="00BF0ECF"/>
    <w:rsid w:val="00BF6696"/>
    <w:rsid w:val="00BF6D6F"/>
    <w:rsid w:val="00C01D61"/>
    <w:rsid w:val="00C11973"/>
    <w:rsid w:val="00C16366"/>
    <w:rsid w:val="00C3455C"/>
    <w:rsid w:val="00C358AD"/>
    <w:rsid w:val="00C521A6"/>
    <w:rsid w:val="00C576D3"/>
    <w:rsid w:val="00C625A4"/>
    <w:rsid w:val="00C679D3"/>
    <w:rsid w:val="00C7036B"/>
    <w:rsid w:val="00C8238C"/>
    <w:rsid w:val="00C825F1"/>
    <w:rsid w:val="00C862E5"/>
    <w:rsid w:val="00C9212F"/>
    <w:rsid w:val="00C93046"/>
    <w:rsid w:val="00CA0509"/>
    <w:rsid w:val="00CA0C23"/>
    <w:rsid w:val="00CA2606"/>
    <w:rsid w:val="00CA3B0D"/>
    <w:rsid w:val="00CA5FCF"/>
    <w:rsid w:val="00CB1638"/>
    <w:rsid w:val="00CB3DE6"/>
    <w:rsid w:val="00CB65C3"/>
    <w:rsid w:val="00CC2D23"/>
    <w:rsid w:val="00CC69E0"/>
    <w:rsid w:val="00CD1209"/>
    <w:rsid w:val="00CD3453"/>
    <w:rsid w:val="00CF61F7"/>
    <w:rsid w:val="00D00277"/>
    <w:rsid w:val="00D03270"/>
    <w:rsid w:val="00D04266"/>
    <w:rsid w:val="00D21122"/>
    <w:rsid w:val="00D22271"/>
    <w:rsid w:val="00D272C8"/>
    <w:rsid w:val="00D37280"/>
    <w:rsid w:val="00D405CD"/>
    <w:rsid w:val="00D5075E"/>
    <w:rsid w:val="00D527CE"/>
    <w:rsid w:val="00D606AF"/>
    <w:rsid w:val="00D61C08"/>
    <w:rsid w:val="00D62F93"/>
    <w:rsid w:val="00D66AFB"/>
    <w:rsid w:val="00D70711"/>
    <w:rsid w:val="00D70BF3"/>
    <w:rsid w:val="00D86ED9"/>
    <w:rsid w:val="00D97A36"/>
    <w:rsid w:val="00DA0A5C"/>
    <w:rsid w:val="00DA488E"/>
    <w:rsid w:val="00DA751F"/>
    <w:rsid w:val="00DB1619"/>
    <w:rsid w:val="00DB3003"/>
    <w:rsid w:val="00DC1955"/>
    <w:rsid w:val="00DD22A3"/>
    <w:rsid w:val="00DD3AEE"/>
    <w:rsid w:val="00DD56F5"/>
    <w:rsid w:val="00DF18EF"/>
    <w:rsid w:val="00DF7C89"/>
    <w:rsid w:val="00E00381"/>
    <w:rsid w:val="00E05A77"/>
    <w:rsid w:val="00E166AB"/>
    <w:rsid w:val="00E2026D"/>
    <w:rsid w:val="00E22C13"/>
    <w:rsid w:val="00E40D2B"/>
    <w:rsid w:val="00E41482"/>
    <w:rsid w:val="00E42C5F"/>
    <w:rsid w:val="00E46D28"/>
    <w:rsid w:val="00E51630"/>
    <w:rsid w:val="00E565F2"/>
    <w:rsid w:val="00E60A9D"/>
    <w:rsid w:val="00E6156A"/>
    <w:rsid w:val="00E64CAC"/>
    <w:rsid w:val="00E66C9D"/>
    <w:rsid w:val="00E6720D"/>
    <w:rsid w:val="00E8204C"/>
    <w:rsid w:val="00E87747"/>
    <w:rsid w:val="00E9269C"/>
    <w:rsid w:val="00E92DC4"/>
    <w:rsid w:val="00E97660"/>
    <w:rsid w:val="00E97764"/>
    <w:rsid w:val="00EA6AF2"/>
    <w:rsid w:val="00EA7DCA"/>
    <w:rsid w:val="00EB1071"/>
    <w:rsid w:val="00EB19B3"/>
    <w:rsid w:val="00EB5D93"/>
    <w:rsid w:val="00ED62E0"/>
    <w:rsid w:val="00EE64D4"/>
    <w:rsid w:val="00EF0497"/>
    <w:rsid w:val="00EF5214"/>
    <w:rsid w:val="00EF6FE6"/>
    <w:rsid w:val="00EF74A7"/>
    <w:rsid w:val="00F061FC"/>
    <w:rsid w:val="00F132A6"/>
    <w:rsid w:val="00F14A19"/>
    <w:rsid w:val="00F33771"/>
    <w:rsid w:val="00F37415"/>
    <w:rsid w:val="00F40483"/>
    <w:rsid w:val="00F46E94"/>
    <w:rsid w:val="00F650CC"/>
    <w:rsid w:val="00F667A8"/>
    <w:rsid w:val="00F672E4"/>
    <w:rsid w:val="00F67CC9"/>
    <w:rsid w:val="00F70AF3"/>
    <w:rsid w:val="00F7527A"/>
    <w:rsid w:val="00F86C76"/>
    <w:rsid w:val="00F8746F"/>
    <w:rsid w:val="00F907B1"/>
    <w:rsid w:val="00F90B43"/>
    <w:rsid w:val="00F947E9"/>
    <w:rsid w:val="00FA1D72"/>
    <w:rsid w:val="00FA6CD7"/>
    <w:rsid w:val="00FB208D"/>
    <w:rsid w:val="00FC18C7"/>
    <w:rsid w:val="00FD2422"/>
    <w:rsid w:val="00FD24E1"/>
    <w:rsid w:val="00FF1E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7415"/>
  <w15:chartTrackingRefBased/>
  <w15:docId w15:val="{9CC0D57D-2C89-4455-9863-377FD9EE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B42"/>
    <w:pPr>
      <w:spacing w:after="200" w:line="276" w:lineRule="auto"/>
    </w:pPr>
    <w:rPr>
      <w:rFonts w:ascii="Calibri" w:eastAsia="Calibri" w:hAnsi="Calibri" w:cs="Times New Roman"/>
    </w:rPr>
  </w:style>
  <w:style w:type="paragraph" w:styleId="1">
    <w:name w:val="heading 1"/>
    <w:basedOn w:val="a"/>
    <w:link w:val="10"/>
    <w:uiPriority w:val="9"/>
    <w:qFormat/>
    <w:rsid w:val="005F5B42"/>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B42"/>
    <w:rPr>
      <w:rFonts w:ascii="Times New Roman" w:eastAsia="Times New Roman" w:hAnsi="Times New Roman" w:cs="Times New Roman"/>
      <w:b/>
      <w:bCs/>
      <w:kern w:val="36"/>
      <w:sz w:val="48"/>
      <w:szCs w:val="48"/>
      <w:lang w:eastAsia="uk-UA"/>
    </w:rPr>
  </w:style>
  <w:style w:type="paragraph" w:styleId="a3">
    <w:name w:val="header"/>
    <w:basedOn w:val="a"/>
    <w:link w:val="a4"/>
    <w:uiPriority w:val="99"/>
    <w:unhideWhenUsed/>
    <w:rsid w:val="005F5B4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F5B42"/>
    <w:rPr>
      <w:rFonts w:ascii="Calibri" w:eastAsia="Calibri" w:hAnsi="Calibri" w:cs="Times New Roman"/>
    </w:rPr>
  </w:style>
  <w:style w:type="paragraph" w:styleId="a5">
    <w:name w:val="footer"/>
    <w:basedOn w:val="a"/>
    <w:link w:val="a6"/>
    <w:uiPriority w:val="99"/>
    <w:unhideWhenUsed/>
    <w:rsid w:val="005F5B4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F5B42"/>
    <w:rPr>
      <w:rFonts w:ascii="Calibri" w:eastAsia="Calibri" w:hAnsi="Calibri" w:cs="Times New Roman"/>
    </w:rPr>
  </w:style>
  <w:style w:type="paragraph" w:styleId="a7">
    <w:name w:val="footnote text"/>
    <w:basedOn w:val="a"/>
    <w:link w:val="a8"/>
    <w:uiPriority w:val="99"/>
    <w:semiHidden/>
    <w:unhideWhenUsed/>
    <w:rsid w:val="005F5B42"/>
    <w:pPr>
      <w:spacing w:after="0" w:line="240" w:lineRule="auto"/>
    </w:pPr>
    <w:rPr>
      <w:sz w:val="20"/>
      <w:szCs w:val="20"/>
    </w:rPr>
  </w:style>
  <w:style w:type="character" w:customStyle="1" w:styleId="a8">
    <w:name w:val="Текст виноски Знак"/>
    <w:basedOn w:val="a0"/>
    <w:link w:val="a7"/>
    <w:uiPriority w:val="99"/>
    <w:semiHidden/>
    <w:rsid w:val="005F5B42"/>
    <w:rPr>
      <w:rFonts w:ascii="Calibri" w:eastAsia="Calibri" w:hAnsi="Calibri" w:cs="Times New Roman"/>
      <w:sz w:val="20"/>
      <w:szCs w:val="20"/>
    </w:rPr>
  </w:style>
  <w:style w:type="paragraph" w:styleId="a9">
    <w:name w:val="endnote text"/>
    <w:basedOn w:val="a"/>
    <w:link w:val="aa"/>
    <w:uiPriority w:val="99"/>
    <w:unhideWhenUsed/>
    <w:rsid w:val="005F5B42"/>
    <w:pPr>
      <w:spacing w:after="0" w:line="240" w:lineRule="auto"/>
    </w:pPr>
    <w:rPr>
      <w:sz w:val="20"/>
      <w:szCs w:val="20"/>
    </w:rPr>
  </w:style>
  <w:style w:type="character" w:customStyle="1" w:styleId="aa">
    <w:name w:val="Текст кінцевої виноски Знак"/>
    <w:basedOn w:val="a0"/>
    <w:link w:val="a9"/>
    <w:uiPriority w:val="99"/>
    <w:rsid w:val="005F5B42"/>
    <w:rPr>
      <w:rFonts w:ascii="Calibri" w:eastAsia="Calibri" w:hAnsi="Calibri" w:cs="Times New Roman"/>
      <w:sz w:val="20"/>
      <w:szCs w:val="20"/>
    </w:rPr>
  </w:style>
  <w:style w:type="character" w:styleId="ab">
    <w:name w:val="page number"/>
    <w:basedOn w:val="a0"/>
    <w:rsid w:val="005F5B42"/>
  </w:style>
  <w:style w:type="character" w:styleId="ac">
    <w:name w:val="footnote reference"/>
    <w:uiPriority w:val="99"/>
    <w:rsid w:val="005F5B42"/>
    <w:rPr>
      <w:vertAlign w:val="superscript"/>
    </w:rPr>
  </w:style>
  <w:style w:type="paragraph" w:styleId="ad">
    <w:name w:val="List Paragraph"/>
    <w:basedOn w:val="a"/>
    <w:uiPriority w:val="34"/>
    <w:qFormat/>
    <w:rsid w:val="005F5B42"/>
    <w:pPr>
      <w:ind w:left="720"/>
      <w:contextualSpacing/>
    </w:pPr>
  </w:style>
  <w:style w:type="paragraph" w:styleId="ae">
    <w:name w:val="No Spacing"/>
    <w:link w:val="af"/>
    <w:uiPriority w:val="99"/>
    <w:qFormat/>
    <w:rsid w:val="005F5B42"/>
    <w:pPr>
      <w:spacing w:after="0" w:line="240" w:lineRule="auto"/>
    </w:pPr>
    <w:rPr>
      <w:rFonts w:ascii="Calibri" w:eastAsia="Calibri" w:hAnsi="Calibri" w:cs="Times New Roman"/>
    </w:rPr>
  </w:style>
  <w:style w:type="character" w:styleId="af0">
    <w:name w:val="Hyperlink"/>
    <w:uiPriority w:val="99"/>
    <w:rsid w:val="005F5B42"/>
    <w:rPr>
      <w:color w:val="0000FF"/>
      <w:u w:val="single"/>
    </w:rPr>
  </w:style>
  <w:style w:type="character" w:customStyle="1" w:styleId="af">
    <w:name w:val="Без інтервалів Знак"/>
    <w:link w:val="ae"/>
    <w:uiPriority w:val="99"/>
    <w:rsid w:val="005F5B42"/>
    <w:rPr>
      <w:rFonts w:ascii="Calibri" w:eastAsia="Calibri" w:hAnsi="Calibri" w:cs="Times New Roman"/>
    </w:rPr>
  </w:style>
  <w:style w:type="table" w:styleId="af1">
    <w:name w:val="Table Grid"/>
    <w:basedOn w:val="a1"/>
    <w:uiPriority w:val="39"/>
    <w:rsid w:val="005F5B42"/>
    <w:pPr>
      <w:spacing w:after="0" w:line="240" w:lineRule="auto"/>
    </w:pPr>
    <w:rPr>
      <w:rFonts w:ascii="NatGrotesk" w:eastAsia="Calibri" w:hAnsi="NatGrotesk" w:cs="Times New Roman"/>
      <w:sz w:val="24"/>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qFormat/>
    <w:rsid w:val="005F5B42"/>
    <w:pPr>
      <w:spacing w:after="0" w:line="240" w:lineRule="auto"/>
    </w:pPr>
    <w:rPr>
      <w:rFonts w:ascii="Calibri" w:eastAsia="Calibri" w:hAnsi="Calibri" w:cs="Times New Roman"/>
      <w:sz w:val="24"/>
    </w:rPr>
  </w:style>
  <w:style w:type="character" w:customStyle="1" w:styleId="xfm50310351">
    <w:name w:val="xfm_50310351"/>
    <w:rsid w:val="005F5B42"/>
  </w:style>
  <w:style w:type="paragraph" w:styleId="af2">
    <w:name w:val="Balloon Text"/>
    <w:basedOn w:val="a"/>
    <w:link w:val="af3"/>
    <w:uiPriority w:val="99"/>
    <w:semiHidden/>
    <w:unhideWhenUsed/>
    <w:rsid w:val="005F5B42"/>
    <w:pPr>
      <w:spacing w:after="0" w:line="240" w:lineRule="auto"/>
    </w:pPr>
    <w:rPr>
      <w:rFonts w:ascii="Tahoma" w:hAnsi="Tahoma" w:cs="Tahoma"/>
      <w:sz w:val="16"/>
      <w:szCs w:val="16"/>
    </w:rPr>
  </w:style>
  <w:style w:type="character" w:customStyle="1" w:styleId="af3">
    <w:name w:val="Текст у виносці Знак"/>
    <w:basedOn w:val="a0"/>
    <w:link w:val="af2"/>
    <w:uiPriority w:val="99"/>
    <w:semiHidden/>
    <w:rsid w:val="005F5B42"/>
    <w:rPr>
      <w:rFonts w:ascii="Tahoma" w:eastAsia="Calibri" w:hAnsi="Tahoma" w:cs="Tahoma"/>
      <w:sz w:val="16"/>
      <w:szCs w:val="16"/>
    </w:rPr>
  </w:style>
  <w:style w:type="character" w:styleId="af4">
    <w:name w:val="annotation reference"/>
    <w:uiPriority w:val="99"/>
    <w:semiHidden/>
    <w:unhideWhenUsed/>
    <w:rsid w:val="005F5B42"/>
    <w:rPr>
      <w:sz w:val="16"/>
      <w:szCs w:val="16"/>
    </w:rPr>
  </w:style>
  <w:style w:type="paragraph" w:styleId="af5">
    <w:name w:val="annotation text"/>
    <w:basedOn w:val="a"/>
    <w:link w:val="af6"/>
    <w:uiPriority w:val="99"/>
    <w:semiHidden/>
    <w:unhideWhenUsed/>
    <w:rsid w:val="005F5B42"/>
    <w:rPr>
      <w:sz w:val="20"/>
      <w:szCs w:val="20"/>
    </w:rPr>
  </w:style>
  <w:style w:type="character" w:customStyle="1" w:styleId="af6">
    <w:name w:val="Текст примітки Знак"/>
    <w:basedOn w:val="a0"/>
    <w:link w:val="af5"/>
    <w:uiPriority w:val="99"/>
    <w:semiHidden/>
    <w:rsid w:val="005F5B42"/>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5F5B42"/>
    <w:rPr>
      <w:b/>
      <w:bCs/>
    </w:rPr>
  </w:style>
  <w:style w:type="character" w:customStyle="1" w:styleId="af8">
    <w:name w:val="Тема примітки Знак"/>
    <w:basedOn w:val="af6"/>
    <w:link w:val="af7"/>
    <w:uiPriority w:val="99"/>
    <w:semiHidden/>
    <w:rsid w:val="005F5B42"/>
    <w:rPr>
      <w:rFonts w:ascii="Calibri" w:eastAsia="Calibri" w:hAnsi="Calibri" w:cs="Times New Roman"/>
      <w:b/>
      <w:bCs/>
      <w:sz w:val="20"/>
      <w:szCs w:val="20"/>
    </w:rPr>
  </w:style>
  <w:style w:type="paragraph" w:styleId="af9">
    <w:name w:val="Normal (Web)"/>
    <w:basedOn w:val="a"/>
    <w:uiPriority w:val="99"/>
    <w:unhideWhenUsed/>
    <w:rsid w:val="005F5B42"/>
    <w:pPr>
      <w:spacing w:before="100" w:beforeAutospacing="1" w:after="100" w:afterAutospacing="1" w:line="240" w:lineRule="auto"/>
    </w:pPr>
    <w:rPr>
      <w:rFonts w:ascii="Arial" w:eastAsia="SimSun" w:hAnsi="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43214</Words>
  <Characters>24633</Characters>
  <Application>Microsoft Office Word</Application>
  <DocSecurity>0</DocSecurity>
  <Lines>205</Lines>
  <Paragraphs>135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2023-01-25T13:05:00Z</dcterms:created>
  <dcterms:modified xsi:type="dcterms:W3CDTF">2023-01-25T13:12:00Z</dcterms:modified>
</cp:coreProperties>
</file>