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8D" w:rsidRDefault="00A1628D">
      <w:pPr>
        <w:pStyle w:val="normal"/>
        <w:spacing w:line="240" w:lineRule="auto"/>
      </w:pPr>
      <w:bookmarkStart w:id="0" w:name="_gjdgxs" w:colFirst="0" w:colLast="0"/>
      <w:bookmarkEnd w:id="0"/>
    </w:p>
    <w:p w:rsidR="00A1628D" w:rsidRDefault="003247D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A1628D" w:rsidRDefault="003247D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ЩОДО ПРИЙНЯТТЯ РІШЕННЯ УПОВНОВАЖЕНОЮ ОСОБОЮ</w:t>
      </w:r>
    </w:p>
    <w:p w:rsidR="00A1628D" w:rsidRDefault="00A1628D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55"/>
        <w:gridCol w:w="1590"/>
        <w:gridCol w:w="3435"/>
      </w:tblGrid>
      <w:tr w:rsidR="00A1628D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8D" w:rsidRDefault="00E8566D" w:rsidP="002E057F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A159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247D1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2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8D" w:rsidRPr="002E057F" w:rsidRDefault="003247D1" w:rsidP="002E05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E856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28D" w:rsidRPr="002E057F" w:rsidRDefault="002E057F">
            <w:pPr>
              <w:pStyle w:val="normal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вка</w:t>
            </w:r>
            <w:proofErr w:type="spellEnd"/>
          </w:p>
        </w:tc>
      </w:tr>
    </w:tbl>
    <w:p w:rsidR="00A1628D" w:rsidRDefault="00A1628D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28D" w:rsidRDefault="003247D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вимоги Закону України «Про публічні закупівлі»  (далі – Закон), Положення про уповноважену особу, що затверджене </w:t>
      </w:r>
      <w:r w:rsidR="002E057F">
        <w:rPr>
          <w:rFonts w:ascii="Times New Roman" w:eastAsia="Times New Roman" w:hAnsi="Times New Roman" w:cs="Times New Roman"/>
          <w:sz w:val="24"/>
          <w:szCs w:val="24"/>
        </w:rPr>
        <w:t xml:space="preserve">наказом </w:t>
      </w:r>
      <w:proofErr w:type="spellStart"/>
      <w:r w:rsidR="002E057F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spellEnd"/>
      <w:r w:rsidR="002E05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2E057F">
        <w:rPr>
          <w:rFonts w:ascii="Times New Roman" w:eastAsia="Times New Roman" w:hAnsi="Times New Roman" w:cs="Times New Roman"/>
          <w:sz w:val="24"/>
          <w:szCs w:val="24"/>
        </w:rPr>
        <w:t>Великоолександрівський</w:t>
      </w:r>
      <w:proofErr w:type="spellEnd"/>
      <w:r w:rsidR="002E057F">
        <w:rPr>
          <w:rFonts w:ascii="Times New Roman" w:eastAsia="Times New Roman" w:hAnsi="Times New Roman" w:cs="Times New Roman"/>
          <w:sz w:val="24"/>
          <w:szCs w:val="24"/>
        </w:rPr>
        <w:t xml:space="preserve"> інклюзивно-ресурсний центр» від 05 серпня 2020 року №8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1628D" w:rsidRPr="0006197A" w:rsidRDefault="003247D1" w:rsidP="00061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зв’язку з наявністю підстав для  відхилення </w:t>
      </w:r>
      <w:r w:rsidR="00E8566D">
        <w:rPr>
          <w:rFonts w:ascii="Times New Roman" w:eastAsia="Times New Roman" w:hAnsi="Times New Roman" w:cs="Times New Roman"/>
          <w:sz w:val="24"/>
          <w:szCs w:val="24"/>
        </w:rPr>
        <w:t>закупівлі за</w:t>
      </w:r>
      <w:r w:rsidR="0006197A">
        <w:rPr>
          <w:rFonts w:ascii="Times New Roman" w:eastAsia="Times New Roman" w:hAnsi="Times New Roman" w:cs="Times New Roman"/>
          <w:sz w:val="24"/>
          <w:szCs w:val="24"/>
        </w:rPr>
        <w:t xml:space="preserve"> предметом закупівлі 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код національного класифікатора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021:2015 «Єдиний закупівельний словник» –</w:t>
      </w:r>
      <w:r w:rsidR="0006197A" w:rsidRPr="00061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7A" w:rsidRPr="00A15909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06197A" w:rsidRPr="00A15909">
        <w:rPr>
          <w:rFonts w:ascii="Times New Roman" w:hAnsi="Times New Roman" w:cs="Times New Roman"/>
          <w:sz w:val="24"/>
          <w:szCs w:val="24"/>
        </w:rPr>
        <w:t xml:space="preserve"> 021:201</w:t>
      </w:r>
      <w:r w:rsidR="0006197A">
        <w:rPr>
          <w:rFonts w:ascii="Times New Roman" w:hAnsi="Times New Roman" w:cs="Times New Roman"/>
          <w:sz w:val="24"/>
          <w:szCs w:val="24"/>
        </w:rPr>
        <w:t xml:space="preserve">5- </w:t>
      </w:r>
      <w:r w:rsidR="00482485" w:rsidRPr="00482485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39160000-1</w:t>
      </w:r>
      <w:r w:rsidR="00482485" w:rsidRPr="00482485">
        <w:rPr>
          <w:color w:val="777777"/>
          <w:sz w:val="24"/>
          <w:szCs w:val="24"/>
          <w:shd w:val="clear" w:color="auto" w:fill="FDFEFD"/>
        </w:rPr>
        <w:t> - </w:t>
      </w:r>
      <w:r w:rsidR="00482485" w:rsidRPr="00482485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Шкільні меблі</w:t>
      </w:r>
      <w:r w:rsidR="00482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та вжиття у зв’язку з</w:t>
      </w:r>
      <w:r w:rsidR="00E8566D">
        <w:rPr>
          <w:rFonts w:ascii="Times New Roman" w:eastAsia="Times New Roman" w:hAnsi="Times New Roman" w:cs="Times New Roman"/>
          <w:sz w:val="24"/>
          <w:szCs w:val="24"/>
        </w:rPr>
        <w:t xml:space="preserve"> цим заходів, передбачених ч.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ст. 14  Закону. </w:t>
      </w:r>
    </w:p>
    <w:p w:rsidR="00A1628D" w:rsidRDefault="00A1628D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28D" w:rsidRDefault="003247D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ВИРІШИВ (ВИРІШИЛА): </w:t>
      </w:r>
    </w:p>
    <w:p w:rsidR="00482485" w:rsidRDefault="00B2525A" w:rsidP="004824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54662">
        <w:rPr>
          <w:rFonts w:ascii="Times New Roman" w:eastAsia="Times New Roman" w:hAnsi="Times New Roman" w:cs="Times New Roman"/>
          <w:sz w:val="24"/>
          <w:szCs w:val="24"/>
        </w:rPr>
        <w:t>Відхилити пропозицію У</w:t>
      </w:r>
      <w:r w:rsidR="003247D1">
        <w:rPr>
          <w:rFonts w:ascii="Times New Roman" w:eastAsia="Times New Roman" w:hAnsi="Times New Roman" w:cs="Times New Roman"/>
          <w:sz w:val="24"/>
          <w:szCs w:val="24"/>
        </w:rPr>
        <w:t>часника спрощеної  з</w:t>
      </w:r>
      <w:r w:rsidR="00554662">
        <w:rPr>
          <w:rFonts w:ascii="Times New Roman" w:eastAsia="Times New Roman" w:hAnsi="Times New Roman" w:cs="Times New Roman"/>
          <w:sz w:val="24"/>
          <w:szCs w:val="24"/>
        </w:rPr>
        <w:t>акупівлі</w:t>
      </w:r>
      <w:r w:rsidR="0006197A" w:rsidRPr="00487F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84700" w:rsidRPr="00487FF8">
        <w:rPr>
          <w:rStyle w:val="ng-binding"/>
          <w:rFonts w:ascii="Times New Roman" w:hAnsi="Times New Roman" w:cs="Times New Roman"/>
          <w:sz w:val="24"/>
          <w:szCs w:val="24"/>
          <w:shd w:val="clear" w:color="auto" w:fill="F3F7FA"/>
        </w:rPr>
        <w:t>ТОВ «</w:t>
      </w:r>
      <w:proofErr w:type="spellStart"/>
      <w:r w:rsidR="00E8566D">
        <w:rPr>
          <w:rStyle w:val="ng-binding"/>
          <w:rFonts w:ascii="Times New Roman" w:hAnsi="Times New Roman" w:cs="Times New Roman"/>
          <w:sz w:val="24"/>
          <w:szCs w:val="24"/>
          <w:shd w:val="clear" w:color="auto" w:fill="F3F7FA"/>
        </w:rPr>
        <w:t>Гамаюн-Груп</w:t>
      </w:r>
      <w:proofErr w:type="spellEnd"/>
      <w:r w:rsidR="00D84700" w:rsidRPr="00487FF8">
        <w:rPr>
          <w:rStyle w:val="ng-binding"/>
          <w:rFonts w:ascii="Times New Roman" w:hAnsi="Times New Roman" w:cs="Times New Roman"/>
          <w:sz w:val="24"/>
          <w:szCs w:val="24"/>
          <w:shd w:val="clear" w:color="auto" w:fill="F3F7FA"/>
        </w:rPr>
        <w:t>»</w:t>
      </w:r>
      <w:r w:rsidR="00D84700" w:rsidRPr="00487FF8">
        <w:rPr>
          <w:rFonts w:ascii="Times New Roman" w:hAnsi="Times New Roman" w:cs="Times New Roman"/>
          <w:sz w:val="24"/>
          <w:szCs w:val="24"/>
          <w:shd w:val="clear" w:color="auto" w:fill="F3F7FA"/>
        </w:rPr>
        <w:t>,</w:t>
      </w:r>
      <w:r w:rsidR="002E057F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r w:rsidR="00C16BA1" w:rsidRPr="00487FF8">
        <w:rPr>
          <w:rFonts w:ascii="Times New Roman" w:hAnsi="Times New Roman" w:cs="Times New Roman"/>
          <w:sz w:val="24"/>
          <w:szCs w:val="24"/>
          <w:shd w:val="clear" w:color="auto" w:fill="F3F7FA"/>
        </w:rPr>
        <w:t>ЄДРПОУ</w:t>
      </w:r>
      <w:r w:rsidR="002E057F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r w:rsidR="00E8566D">
        <w:rPr>
          <w:rFonts w:ascii="Times New Roman" w:hAnsi="Times New Roman" w:cs="Times New Roman"/>
          <w:sz w:val="24"/>
          <w:szCs w:val="24"/>
          <w:shd w:val="clear" w:color="auto" w:fill="F3F7FA"/>
        </w:rPr>
        <w:t>39537875</w:t>
      </w:r>
      <w:r w:rsidR="00D84700" w:rsidRPr="00487FF8">
        <w:rPr>
          <w:rFonts w:ascii="Times New Roman" w:hAnsi="Times New Roman" w:cs="Times New Roman"/>
          <w:sz w:val="24"/>
          <w:szCs w:val="24"/>
          <w:shd w:val="clear" w:color="auto" w:fill="F3F7FA"/>
        </w:rPr>
        <w:t>,</w:t>
      </w:r>
      <w:r w:rsidR="002E057F">
        <w:rPr>
          <w:rFonts w:ascii="Times New Roman" w:hAnsi="Times New Roman" w:cs="Times New Roman"/>
          <w:sz w:val="24"/>
          <w:szCs w:val="24"/>
          <w:shd w:val="clear" w:color="auto" w:fill="F3F7FA"/>
        </w:rPr>
        <w:t xml:space="preserve"> </w:t>
      </w:r>
      <w:r w:rsidR="00D84700" w:rsidRPr="00487FF8">
        <w:rPr>
          <w:rFonts w:ascii="Times New Roman" w:hAnsi="Times New Roman" w:cs="Times New Roman"/>
          <w:sz w:val="24"/>
          <w:szCs w:val="24"/>
          <w:shd w:val="clear" w:color="auto" w:fill="F3F7FA"/>
        </w:rPr>
        <w:t>адреса: </w:t>
      </w:r>
      <w:proofErr w:type="spellStart"/>
      <w:r w:rsidR="00E8566D" w:rsidRPr="00E8566D">
        <w:rPr>
          <w:color w:val="000000"/>
          <w:sz w:val="24"/>
          <w:szCs w:val="24"/>
          <w:shd w:val="clear" w:color="auto" w:fill="FFFFFF"/>
        </w:rPr>
        <w:t>вул.Північно-Сирецька</w:t>
      </w:r>
      <w:proofErr w:type="spellEnd"/>
      <w:r w:rsidR="00E8566D" w:rsidRPr="00E8566D">
        <w:rPr>
          <w:color w:val="000000"/>
          <w:sz w:val="24"/>
          <w:szCs w:val="24"/>
          <w:shd w:val="clear" w:color="auto" w:fill="FFFFFF"/>
        </w:rPr>
        <w:t>, буд.3, Київ, Київська область, Україна, 04136</w:t>
      </w:r>
      <w:r w:rsidR="00E8566D">
        <w:rPr>
          <w:color w:val="000000"/>
          <w:sz w:val="24"/>
          <w:szCs w:val="24"/>
          <w:shd w:val="clear" w:color="auto" w:fill="FFFFFF"/>
        </w:rPr>
        <w:t xml:space="preserve"> </w:t>
      </w:r>
      <w:r w:rsidR="00554662" w:rsidRPr="00487FF8">
        <w:rPr>
          <w:rFonts w:ascii="Times New Roman" w:eastAsia="Times New Roman" w:hAnsi="Times New Roman" w:cs="Times New Roman"/>
          <w:sz w:val="24"/>
          <w:szCs w:val="24"/>
        </w:rPr>
        <w:t>за предметом закупівлі:</w:t>
      </w:r>
      <w:r w:rsidR="00F12B5A" w:rsidRPr="00487F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485" w:rsidRPr="00482485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39160000-1</w:t>
      </w:r>
      <w:r w:rsidR="00482485" w:rsidRPr="00482485">
        <w:rPr>
          <w:color w:val="777777"/>
          <w:sz w:val="24"/>
          <w:szCs w:val="24"/>
          <w:shd w:val="clear" w:color="auto" w:fill="FDFEFD"/>
        </w:rPr>
        <w:t> - </w:t>
      </w:r>
      <w:r w:rsidR="00482485" w:rsidRPr="00482485">
        <w:rPr>
          <w:color w:val="000000"/>
          <w:sz w:val="24"/>
          <w:szCs w:val="24"/>
          <w:bdr w:val="none" w:sz="0" w:space="0" w:color="auto" w:frame="1"/>
          <w:shd w:val="clear" w:color="auto" w:fill="FDFEFD"/>
        </w:rPr>
        <w:t>Шкільні меблі</w:t>
      </w:r>
      <w:r w:rsidR="00482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5BB" w:rsidRDefault="00F12B5A" w:rsidP="004824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3247D1">
        <w:rPr>
          <w:rFonts w:ascii="Times New Roman" w:eastAsia="Times New Roman" w:hAnsi="Times New Roman" w:cs="Times New Roman"/>
          <w:sz w:val="24"/>
          <w:szCs w:val="24"/>
        </w:rPr>
        <w:t>таких підста</w:t>
      </w:r>
      <w:r w:rsidR="00487FF8">
        <w:rPr>
          <w:rFonts w:ascii="Times New Roman" w:eastAsia="Times New Roman" w:hAnsi="Times New Roman" w:cs="Times New Roman"/>
          <w:sz w:val="24"/>
          <w:szCs w:val="24"/>
        </w:rPr>
        <w:t>в:</w:t>
      </w:r>
    </w:p>
    <w:p w:rsidR="00487FF8" w:rsidRDefault="00487FF8" w:rsidP="00DB35B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E2A" w:rsidRPr="00512E2A" w:rsidRDefault="00512E2A" w:rsidP="00512E2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E2A">
        <w:rPr>
          <w:rFonts w:ascii="Times New Roman" w:eastAsia="Times New Roman" w:hAnsi="Times New Roman" w:cs="Times New Roman"/>
          <w:sz w:val="24"/>
          <w:szCs w:val="24"/>
        </w:rPr>
        <w:t>неможливості усунення порушень, що виникли через виявлені порушення законодавства з питань публічних закупівель</w:t>
      </w:r>
    </w:p>
    <w:p w:rsidR="00D84700" w:rsidRDefault="00B2525A" w:rsidP="00512E2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35BB" w:rsidRDefault="00DB35BB" w:rsidP="00DB35B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28D" w:rsidRDefault="00B2525A" w:rsidP="00B2525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247D1">
        <w:rPr>
          <w:rFonts w:ascii="Times New Roman" w:eastAsia="Times New Roman" w:hAnsi="Times New Roman" w:cs="Times New Roman"/>
          <w:sz w:val="24"/>
          <w:szCs w:val="24"/>
        </w:rPr>
        <w:t>Оприлюднити в електронній системі закупівель протягом одного дня з дня ухвалення цього рішення відповідну інформацію згідно з ст. 10 та ст. 14 Закону.</w:t>
      </w:r>
    </w:p>
    <w:p w:rsidR="00DB35BB" w:rsidRDefault="00DB35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5BB" w:rsidRDefault="00DB35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5BB" w:rsidRDefault="00DB35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5BB" w:rsidRDefault="00DB35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5BB" w:rsidRDefault="00DB35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5BB" w:rsidRDefault="00DB35BB">
      <w:pPr>
        <w:pStyle w:val="normal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628D" w:rsidRDefault="003247D1" w:rsidP="00544CCF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</w:t>
      </w:r>
      <w:r w:rsidR="00DB35B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487FF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544CC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Аліна КУЧЕРЯВА </w:t>
      </w:r>
    </w:p>
    <w:p w:rsidR="00A1628D" w:rsidRDefault="00A1628D">
      <w:pPr>
        <w:pStyle w:val="normal"/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1628D" w:rsidSect="00A1628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347C"/>
    <w:multiLevelType w:val="hybridMultilevel"/>
    <w:tmpl w:val="DA6E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3535"/>
    <w:multiLevelType w:val="multilevel"/>
    <w:tmpl w:val="5C5CBD44"/>
    <w:lvl w:ilvl="0">
      <w:start w:val="1"/>
      <w:numFmt w:val="decimal"/>
      <w:lvlText w:val="%1)"/>
      <w:lvlJc w:val="left"/>
      <w:pPr>
        <w:ind w:left="928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648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368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088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808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52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688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28D"/>
    <w:rsid w:val="0006197A"/>
    <w:rsid w:val="00281FD5"/>
    <w:rsid w:val="002E057F"/>
    <w:rsid w:val="003247D1"/>
    <w:rsid w:val="003C3D54"/>
    <w:rsid w:val="003F28C2"/>
    <w:rsid w:val="00474569"/>
    <w:rsid w:val="00482485"/>
    <w:rsid w:val="00487FF8"/>
    <w:rsid w:val="00512E2A"/>
    <w:rsid w:val="005279D7"/>
    <w:rsid w:val="00544CCF"/>
    <w:rsid w:val="00554662"/>
    <w:rsid w:val="00A15909"/>
    <w:rsid w:val="00A1628D"/>
    <w:rsid w:val="00A60D94"/>
    <w:rsid w:val="00B2525A"/>
    <w:rsid w:val="00C16BA1"/>
    <w:rsid w:val="00C40C95"/>
    <w:rsid w:val="00C54031"/>
    <w:rsid w:val="00CC3A47"/>
    <w:rsid w:val="00D84700"/>
    <w:rsid w:val="00DB1F84"/>
    <w:rsid w:val="00DB35BB"/>
    <w:rsid w:val="00DC2875"/>
    <w:rsid w:val="00E8566D"/>
    <w:rsid w:val="00F1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C2"/>
  </w:style>
  <w:style w:type="paragraph" w:styleId="1">
    <w:name w:val="heading 1"/>
    <w:basedOn w:val="normal"/>
    <w:next w:val="normal"/>
    <w:rsid w:val="00A162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162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162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162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1628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162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1628D"/>
  </w:style>
  <w:style w:type="table" w:customStyle="1" w:styleId="TableNormal">
    <w:name w:val="Table Normal"/>
    <w:rsid w:val="00A162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1628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1628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0">
    <w:name w:val="1"/>
    <w:basedOn w:val="TableNormal"/>
    <w:rsid w:val="00A1628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g-binding">
    <w:name w:val="ng-binding"/>
    <w:basedOn w:val="a0"/>
    <w:rsid w:val="00D84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8EF4F-7FF7-406C-8118-EBBDFE2F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2022-12-17T15:39:00Z</cp:lastPrinted>
  <dcterms:created xsi:type="dcterms:W3CDTF">2022-12-17T15:39:00Z</dcterms:created>
  <dcterms:modified xsi:type="dcterms:W3CDTF">2022-12-17T15:39:00Z</dcterms:modified>
</cp:coreProperties>
</file>