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73E9" w14:textId="77777777" w:rsidR="00DC7D82" w:rsidRPr="00C84956" w:rsidRDefault="00C84956" w:rsidP="00C84956">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4E7D6AE4" w14:textId="77777777" w:rsidR="00DC7D82" w:rsidRPr="00C84956" w:rsidRDefault="00F42025">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ДОДАТОК 1</w:t>
      </w:r>
    </w:p>
    <w:p w14:paraId="3C7A7DFA" w14:textId="77777777" w:rsidR="00DC7D82" w:rsidRPr="00C84956" w:rsidRDefault="00C84956">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до Т</w:t>
      </w:r>
      <w:r w:rsidR="00F42025" w:rsidRPr="00C84956">
        <w:rPr>
          <w:rFonts w:ascii="Times New Roman" w:eastAsia="Times New Roman" w:hAnsi="Times New Roman" w:cs="Times New Roman"/>
          <w:i/>
          <w:color w:val="000000"/>
          <w:sz w:val="20"/>
          <w:szCs w:val="20"/>
        </w:rPr>
        <w:t>ендерної документації</w:t>
      </w:r>
    </w:p>
    <w:p w14:paraId="423FAECC" w14:textId="77777777" w:rsidR="00DC7D82" w:rsidRPr="00C84956" w:rsidRDefault="00F42025">
      <w:pPr>
        <w:spacing w:after="0" w:line="240" w:lineRule="auto"/>
        <w:ind w:left="5660" w:firstLine="70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 </w:t>
      </w:r>
    </w:p>
    <w:p w14:paraId="20218CD2" w14:textId="77777777" w:rsidR="00DC7D82" w:rsidRPr="00C84956" w:rsidRDefault="00F4202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495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Про публічні закупівлі</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w:t>
      </w:r>
    </w:p>
    <w:p w14:paraId="42241D6B" w14:textId="77777777" w:rsidR="00DC7D82" w:rsidRPr="00C84956" w:rsidRDefault="00DC7D82">
      <w:pPr>
        <w:spacing w:after="0" w:line="240" w:lineRule="auto"/>
        <w:ind w:left="885"/>
        <w:jc w:val="center"/>
        <w:rPr>
          <w:rFonts w:ascii="Times New Roman" w:eastAsia="Times New Roman" w:hAnsi="Times New Roman" w:cs="Times New Roman"/>
          <w:b/>
          <w:i/>
          <w:color w:val="4472C4"/>
          <w:sz w:val="20"/>
          <w:szCs w:val="20"/>
        </w:rPr>
      </w:pPr>
    </w:p>
    <w:p w14:paraId="7E89767F" w14:textId="77777777" w:rsidR="00C84956" w:rsidRPr="00C84956" w:rsidRDefault="00C84956">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DC7D82" w:rsidRPr="00C84956" w14:paraId="31A45113"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3E42A"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 xml:space="preserve">№ </w:t>
            </w:r>
            <w:r w:rsidRPr="00C84956">
              <w:rPr>
                <w:rFonts w:ascii="Times New Roman" w:eastAsia="Times New Roman" w:hAnsi="Times New Roman" w:cs="Times New Roman"/>
                <w:b/>
                <w:sz w:val="20"/>
                <w:szCs w:val="20"/>
              </w:rPr>
              <w:t>з</w:t>
            </w:r>
            <w:r w:rsidRPr="00C8495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50D2E"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F7632B"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DC7D82" w:rsidRPr="00C84956" w14:paraId="0BCEB347"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70153" w14:textId="77777777" w:rsidR="00DC7D82" w:rsidRPr="00C84956" w:rsidRDefault="00F42025">
            <w:pPr>
              <w:spacing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A8233" w14:textId="77777777" w:rsidR="00DC7D82" w:rsidRPr="00C84956" w:rsidRDefault="00F42025">
            <w:pPr>
              <w:spacing w:after="0" w:line="240" w:lineRule="auto"/>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CF71"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64701810"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57FAF3" w14:textId="77777777" w:rsidR="00DC7D82" w:rsidRPr="00C84956" w:rsidRDefault="00F42025">
            <w:pPr>
              <w:spacing w:after="0" w:line="240" w:lineRule="auto"/>
              <w:jc w:val="both"/>
              <w:rPr>
                <w:rFonts w:ascii="Times New Roman" w:eastAsia="Times New Roman" w:hAnsi="Times New Roman" w:cs="Times New Roman"/>
                <w:b/>
                <w:i/>
                <w:color w:val="000000"/>
                <w:sz w:val="20"/>
                <w:szCs w:val="20"/>
              </w:rPr>
            </w:pPr>
            <w:r w:rsidRPr="00C84956">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9430DA6"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 xml:space="preserve">1.1.2. не менше 1 копії договору, зазначеного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довідці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повному обсязі;</w:t>
            </w:r>
          </w:p>
          <w:p w14:paraId="5C6F7D2F" w14:textId="77777777" w:rsidR="00DC7D82" w:rsidRPr="00CC2A60" w:rsidRDefault="00F42025" w:rsidP="00CC2A60">
            <w:pPr>
              <w:spacing w:after="0" w:line="240" w:lineRule="auto"/>
              <w:jc w:val="both"/>
              <w:rPr>
                <w:rFonts w:ascii="Times New Roman" w:eastAsia="Times New Roman" w:hAnsi="Times New Roman" w:cs="Times New Roman"/>
                <w:color w:val="FF0000"/>
                <w:sz w:val="20"/>
                <w:szCs w:val="20"/>
              </w:rPr>
            </w:pPr>
            <w:r w:rsidRPr="00C84956">
              <w:rPr>
                <w:rFonts w:ascii="Times New Roman" w:eastAsia="Times New Roman" w:hAnsi="Times New Roman" w:cs="Times New Roman"/>
                <w:color w:val="000000"/>
                <w:sz w:val="20"/>
                <w:szCs w:val="20"/>
              </w:rPr>
              <w:t xml:space="preserve">1.1.3. </w:t>
            </w:r>
            <w:r w:rsidRPr="00C84956">
              <w:rPr>
                <w:rFonts w:ascii="Times New Roman" w:eastAsia="Times New Roman" w:hAnsi="Times New Roman" w:cs="Times New Roman"/>
                <w:color w:val="000000"/>
                <w:sz w:val="20"/>
                <w:szCs w:val="20"/>
                <w:highlight w:val="white"/>
              </w:rPr>
              <w:t>лист</w:t>
            </w:r>
            <w:r w:rsidRPr="00C84956">
              <w:rPr>
                <w:rFonts w:ascii="Times New Roman" w:eastAsia="Times New Roman" w:hAnsi="Times New Roman" w:cs="Times New Roman"/>
                <w:sz w:val="20"/>
                <w:szCs w:val="20"/>
                <w:highlight w:val="white"/>
              </w:rPr>
              <w:t>-</w:t>
            </w:r>
            <w:r w:rsidRPr="00C8495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4956">
              <w:rPr>
                <w:rFonts w:ascii="Times New Roman" w:eastAsia="Times New Roman" w:hAnsi="Times New Roman" w:cs="Times New Roman"/>
                <w:sz w:val="20"/>
                <w:szCs w:val="20"/>
                <w:highlight w:val="white"/>
              </w:rPr>
              <w:t>им</w:t>
            </w:r>
            <w:r w:rsidRPr="00C84956">
              <w:rPr>
                <w:rFonts w:ascii="Times New Roman" w:eastAsia="Times New Roman" w:hAnsi="Times New Roman" w:cs="Times New Roman"/>
                <w:color w:val="000000"/>
                <w:sz w:val="20"/>
                <w:szCs w:val="20"/>
                <w:highlight w:val="white"/>
              </w:rPr>
              <w:t xml:space="preserve"> договор</w:t>
            </w:r>
            <w:r w:rsidRPr="00C84956">
              <w:rPr>
                <w:rFonts w:ascii="Times New Roman" w:eastAsia="Times New Roman" w:hAnsi="Times New Roman" w:cs="Times New Roman"/>
                <w:sz w:val="20"/>
                <w:szCs w:val="20"/>
                <w:highlight w:val="white"/>
              </w:rPr>
              <w:t>ом</w:t>
            </w:r>
            <w:r w:rsidRPr="00C84956">
              <w:rPr>
                <w:rFonts w:ascii="Times New Roman" w:eastAsia="Times New Roman" w:hAnsi="Times New Roman" w:cs="Times New Roman"/>
                <w:color w:val="000000"/>
                <w:sz w:val="20"/>
                <w:szCs w:val="20"/>
                <w:highlight w:val="white"/>
              </w:rPr>
              <w:t xml:space="preserve">, який зазначено </w:t>
            </w:r>
            <w:r w:rsidRPr="00C84956">
              <w:rPr>
                <w:rFonts w:ascii="Times New Roman" w:eastAsia="Times New Roman" w:hAnsi="Times New Roman" w:cs="Times New Roman"/>
                <w:sz w:val="20"/>
                <w:szCs w:val="20"/>
                <w:highlight w:val="white"/>
              </w:rPr>
              <w:t>в</w:t>
            </w:r>
            <w:r w:rsidRPr="00C8495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C84956">
              <w:rPr>
                <w:rFonts w:ascii="Times New Roman" w:eastAsia="Times New Roman" w:hAnsi="Times New Roman" w:cs="Times New Roman"/>
                <w:color w:val="000000"/>
                <w:sz w:val="20"/>
                <w:szCs w:val="20"/>
              </w:rPr>
              <w:t xml:space="preserve">опозиції про належне виконання цього договору. </w:t>
            </w:r>
          </w:p>
          <w:p w14:paraId="3C2252C9"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3C05E7F" w14:textId="77777777" w:rsidR="00DC7D82" w:rsidRPr="00C84956" w:rsidRDefault="00F42025">
      <w:pPr>
        <w:spacing w:before="240" w:after="0" w:line="240" w:lineRule="auto"/>
        <w:ind w:firstLine="72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F5EE59" w14:textId="77777777" w:rsidR="00C84956" w:rsidRPr="00C84956" w:rsidRDefault="00C84956">
      <w:pPr>
        <w:spacing w:before="20" w:after="20" w:line="240" w:lineRule="auto"/>
        <w:jc w:val="both"/>
        <w:rPr>
          <w:rFonts w:ascii="Times New Roman" w:eastAsia="Times New Roman" w:hAnsi="Times New Roman" w:cs="Times New Roman"/>
          <w:i/>
          <w:sz w:val="20"/>
          <w:szCs w:val="20"/>
        </w:rPr>
      </w:pPr>
    </w:p>
    <w:p w14:paraId="56C5BFB8" w14:textId="77777777" w:rsidR="00DC7D82" w:rsidRPr="00C84956" w:rsidRDefault="00F42025">
      <w:pPr>
        <w:spacing w:before="20" w:after="20" w:line="240" w:lineRule="auto"/>
        <w:jc w:val="both"/>
        <w:rPr>
          <w:rFonts w:ascii="Times New Roman" w:eastAsia="Times New Roman" w:hAnsi="Times New Roman" w:cs="Times New Roman"/>
          <w:b/>
          <w:highlight w:val="white"/>
        </w:rPr>
      </w:pPr>
      <w:r w:rsidRPr="00C84956">
        <w:rPr>
          <w:rFonts w:ascii="Times New Roman" w:eastAsia="Times New Roman" w:hAnsi="Times New Roman" w:cs="Times New Roman"/>
          <w:b/>
          <w:sz w:val="20"/>
          <w:szCs w:val="20"/>
        </w:rPr>
        <w:t xml:space="preserve">2. Підтвердження відповідності УЧАСНИКА </w:t>
      </w:r>
      <w:r w:rsidRPr="00C84956">
        <w:rPr>
          <w:rFonts w:ascii="Times New Roman" w:eastAsia="Times New Roman" w:hAnsi="Times New Roman" w:cs="Times New Roman"/>
          <w:b/>
        </w:rPr>
        <w:t>(в тому числі для об’єднання учасників як учасника процедури)  вимогам, визначени</w:t>
      </w:r>
      <w:r w:rsidRPr="00C84956">
        <w:rPr>
          <w:rFonts w:ascii="Times New Roman" w:eastAsia="Times New Roman" w:hAnsi="Times New Roman" w:cs="Times New Roman"/>
          <w:b/>
          <w:highlight w:val="white"/>
        </w:rPr>
        <w:t xml:space="preserve">м у пункті </w:t>
      </w:r>
      <w:r w:rsidRPr="00C84956">
        <w:rPr>
          <w:rFonts w:ascii="Times New Roman" w:eastAsia="Times New Roman" w:hAnsi="Times New Roman" w:cs="Times New Roman"/>
          <w:b/>
          <w:color w:val="000000" w:themeColor="text1"/>
          <w:highlight w:val="white"/>
        </w:rPr>
        <w:t xml:space="preserve">47 </w:t>
      </w:r>
      <w:r w:rsidRPr="00C84956">
        <w:rPr>
          <w:rFonts w:ascii="Times New Roman" w:eastAsia="Times New Roman" w:hAnsi="Times New Roman" w:cs="Times New Roman"/>
          <w:b/>
          <w:highlight w:val="white"/>
        </w:rPr>
        <w:t>Особливостей.</w:t>
      </w:r>
    </w:p>
    <w:p w14:paraId="7B58EB8E"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84956">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518E24"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C6AFC0"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D514D30" w14:textId="77777777" w:rsidR="00DC7D82" w:rsidRPr="00C84956"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Учасник  повинен надати </w:t>
      </w:r>
      <w:r w:rsidRPr="00C84956">
        <w:rPr>
          <w:rFonts w:ascii="Times New Roman" w:eastAsia="Times New Roman" w:hAnsi="Times New Roman" w:cs="Times New Roman"/>
          <w:b/>
          <w:sz w:val="20"/>
          <w:szCs w:val="20"/>
        </w:rPr>
        <w:t>довідку у довільній формі</w:t>
      </w:r>
      <w:r w:rsidRPr="00C8495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C84956">
        <w:rPr>
          <w:rFonts w:ascii="Times New Roman" w:eastAsia="Times New Roman" w:hAnsi="Times New Roman" w:cs="Times New Roman"/>
          <w:color w:val="000000" w:themeColor="text1"/>
          <w:sz w:val="20"/>
          <w:szCs w:val="20"/>
        </w:rPr>
        <w:t xml:space="preserve">пункту </w:t>
      </w:r>
      <w:r w:rsidRPr="00C84956">
        <w:rPr>
          <w:rFonts w:ascii="Times New Roman" w:eastAsia="Times New Roman" w:hAnsi="Times New Roman" w:cs="Times New Roman"/>
          <w:color w:val="000000" w:themeColor="text1"/>
          <w:sz w:val="20"/>
          <w:szCs w:val="20"/>
          <w:highlight w:val="white"/>
        </w:rPr>
        <w:t>47</w:t>
      </w:r>
      <w:r w:rsidRPr="00C84956">
        <w:rPr>
          <w:rFonts w:ascii="Times New Roman" w:eastAsia="Times New Roman" w:hAnsi="Times New Roman" w:cs="Times New Roman"/>
          <w:sz w:val="20"/>
          <w:szCs w:val="20"/>
          <w:highlight w:val="white"/>
        </w:rPr>
        <w:t xml:space="preserve"> </w:t>
      </w:r>
      <w:r w:rsidRPr="00C8495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0B0E9E" w14:textId="77777777" w:rsidR="00DC7D82" w:rsidRPr="00C84956" w:rsidRDefault="00F42025">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C8495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3C979F" w14:textId="77777777" w:rsidR="00DC7D82" w:rsidRDefault="00DC7D82" w:rsidP="00CC2A60">
      <w:pPr>
        <w:widowControl w:val="0"/>
        <w:spacing w:after="0" w:line="240" w:lineRule="auto"/>
        <w:jc w:val="both"/>
        <w:rPr>
          <w:rFonts w:ascii="Times New Roman" w:eastAsia="Times New Roman" w:hAnsi="Times New Roman" w:cs="Times New Roman"/>
          <w:i/>
          <w:sz w:val="20"/>
          <w:szCs w:val="20"/>
        </w:rPr>
      </w:pPr>
    </w:p>
    <w:p w14:paraId="21916889" w14:textId="77777777" w:rsidR="00DC7D82" w:rsidRDefault="00F42025">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C84956">
        <w:rPr>
          <w:rFonts w:ascii="Times New Roman" w:eastAsia="Times New Roman" w:hAnsi="Times New Roman" w:cs="Times New Roman"/>
          <w:b/>
          <w:color w:val="000000" w:themeColor="text1"/>
          <w:sz w:val="20"/>
          <w:szCs w:val="20"/>
          <w:highlight w:val="white"/>
        </w:rPr>
        <w:t>47</w:t>
      </w:r>
      <w:r w:rsidRPr="00C8495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626404F8" w14:textId="77777777" w:rsidR="00DC7D82" w:rsidRDefault="00F42025">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C84956">
        <w:rPr>
          <w:rFonts w:ascii="Times New Roman" w:eastAsia="Times New Roman" w:hAnsi="Times New Roman" w:cs="Times New Roman"/>
          <w:color w:val="000000" w:themeColor="text1"/>
          <w:sz w:val="20"/>
          <w:szCs w:val="20"/>
          <w:highlight w:val="white"/>
        </w:rPr>
        <w:t xml:space="preserve"> 47</w:t>
      </w:r>
      <w:r>
        <w:rPr>
          <w:rFonts w:ascii="Times New Roman" w:eastAsia="Times New Roman" w:hAnsi="Times New Roman" w:cs="Times New Roman"/>
          <w:sz w:val="20"/>
          <w:szCs w:val="20"/>
          <w:highlight w:val="white"/>
        </w:rPr>
        <w:t xml:space="preserve"> Особливостей. </w:t>
      </w:r>
    </w:p>
    <w:p w14:paraId="321F7696" w14:textId="77777777" w:rsidR="00DC7D82"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C84956">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151FD2" w14:textId="77777777" w:rsidR="00DC7D82" w:rsidRDefault="00DC7D82">
      <w:pPr>
        <w:spacing w:after="0" w:line="240" w:lineRule="auto"/>
        <w:rPr>
          <w:rFonts w:ascii="Times New Roman" w:eastAsia="Times New Roman" w:hAnsi="Times New Roman" w:cs="Times New Roman"/>
          <w:b/>
          <w:sz w:val="20"/>
          <w:szCs w:val="20"/>
          <w:highlight w:val="yellow"/>
        </w:rPr>
      </w:pPr>
    </w:p>
    <w:p w14:paraId="5172B87E" w14:textId="77777777" w:rsidR="00DC7D82" w:rsidRDefault="00F420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0"/>
        <w:tblW w:w="9668" w:type="dxa"/>
        <w:tblInd w:w="-100" w:type="dxa"/>
        <w:tblLayout w:type="fixed"/>
        <w:tblLook w:val="0400" w:firstRow="0" w:lastRow="0" w:firstColumn="0" w:lastColumn="0" w:noHBand="0" w:noVBand="1"/>
      </w:tblPr>
      <w:tblGrid>
        <w:gridCol w:w="769"/>
        <w:gridCol w:w="4373"/>
        <w:gridCol w:w="4526"/>
      </w:tblGrid>
      <w:tr w:rsidR="00DC7D82" w14:paraId="35FBF448" w14:textId="77777777" w:rsidTr="00C84956">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CA7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B5A1D0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36D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p w14:paraId="4159BC02" w14:textId="77777777" w:rsidR="00DC7D82" w:rsidRDefault="00DC7D82">
            <w:pPr>
              <w:spacing w:after="0" w:line="240" w:lineRule="auto"/>
              <w:ind w:left="100"/>
              <w:jc w:val="center"/>
              <w:rPr>
                <w:rFonts w:ascii="Times New Roman" w:eastAsia="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E73C4"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DC7D82" w14:paraId="53730AE0" w14:textId="77777777" w:rsidTr="00C84956">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2BF9"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C3AD"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65A3FB"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0AFC0"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7D82" w14:paraId="5D22F320" w14:textId="77777777" w:rsidTr="00C84956">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52111"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28661"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6A2528" w14:textId="77777777" w:rsidR="00DC7D82" w:rsidRDefault="00F42025">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205B4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C5A944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p w14:paraId="39F72755" w14:textId="77777777" w:rsidR="00C84956" w:rsidRDefault="00C84956">
            <w:pPr>
              <w:spacing w:after="0" w:line="240" w:lineRule="auto"/>
              <w:jc w:val="both"/>
              <w:rPr>
                <w:rFonts w:ascii="Times New Roman" w:eastAsia="Times New Roman" w:hAnsi="Times New Roman" w:cs="Times New Roman"/>
                <w:sz w:val="20"/>
                <w:szCs w:val="20"/>
              </w:rPr>
            </w:pPr>
          </w:p>
          <w:p w14:paraId="59ACC2EA" w14:textId="77777777" w:rsidR="00C84956" w:rsidRDefault="00C84956">
            <w:pPr>
              <w:spacing w:after="0" w:line="240" w:lineRule="auto"/>
              <w:jc w:val="both"/>
              <w:rPr>
                <w:rFonts w:ascii="Times New Roman" w:eastAsia="Times New Roman" w:hAnsi="Times New Roman" w:cs="Times New Roman"/>
                <w:sz w:val="20"/>
                <w:szCs w:val="20"/>
              </w:rPr>
            </w:pPr>
          </w:p>
          <w:p w14:paraId="53BE7F72" w14:textId="77777777" w:rsidR="00C84956" w:rsidRDefault="00C84956">
            <w:pPr>
              <w:spacing w:after="0" w:line="240" w:lineRule="auto"/>
              <w:jc w:val="both"/>
              <w:rPr>
                <w:rFonts w:ascii="Times New Roman" w:eastAsia="Times New Roman" w:hAnsi="Times New Roman" w:cs="Times New Roman"/>
                <w:sz w:val="20"/>
                <w:szCs w:val="20"/>
              </w:rPr>
            </w:pPr>
          </w:p>
          <w:p w14:paraId="4E2C1C98" w14:textId="77777777" w:rsidR="00C84956" w:rsidRDefault="00C84956">
            <w:pPr>
              <w:spacing w:after="0" w:line="240" w:lineRule="auto"/>
              <w:jc w:val="both"/>
              <w:rPr>
                <w:rFonts w:ascii="Times New Roman" w:eastAsia="Times New Roman" w:hAnsi="Times New Roman" w:cs="Times New Roman"/>
                <w:sz w:val="20"/>
                <w:szCs w:val="20"/>
              </w:rPr>
            </w:pPr>
          </w:p>
          <w:p w14:paraId="0D51C771" w14:textId="77777777" w:rsidR="00C84956" w:rsidRDefault="00C84956">
            <w:pPr>
              <w:spacing w:after="0" w:line="240" w:lineRule="auto"/>
              <w:jc w:val="both"/>
              <w:rPr>
                <w:rFonts w:ascii="Times New Roman" w:eastAsia="Times New Roman" w:hAnsi="Times New Roman" w:cs="Times New Roman"/>
                <w:sz w:val="20"/>
                <w:szCs w:val="20"/>
              </w:rPr>
            </w:pPr>
          </w:p>
          <w:p w14:paraId="155CF3D3" w14:textId="77777777" w:rsidR="00C84956" w:rsidRDefault="00C84956">
            <w:pPr>
              <w:spacing w:after="0" w:line="240" w:lineRule="auto"/>
              <w:jc w:val="both"/>
              <w:rPr>
                <w:rFonts w:ascii="Times New Roman" w:eastAsia="Times New Roman" w:hAnsi="Times New Roman" w:cs="Times New Roman"/>
                <w:sz w:val="20"/>
                <w:szCs w:val="20"/>
              </w:rPr>
            </w:pPr>
          </w:p>
          <w:p w14:paraId="2A029ADA" w14:textId="77777777" w:rsidR="00C84956" w:rsidRDefault="00C84956">
            <w:pPr>
              <w:spacing w:after="0" w:line="240" w:lineRule="auto"/>
              <w:jc w:val="both"/>
              <w:rPr>
                <w:rFonts w:ascii="Times New Roman" w:eastAsia="Times New Roman" w:hAnsi="Times New Roman" w:cs="Times New Roman"/>
                <w:sz w:val="20"/>
                <w:szCs w:val="20"/>
              </w:rPr>
            </w:pPr>
          </w:p>
          <w:p w14:paraId="40FB75B0" w14:textId="77777777" w:rsidR="00C84956" w:rsidRDefault="00C84956">
            <w:pPr>
              <w:spacing w:after="0" w:line="240" w:lineRule="auto"/>
              <w:jc w:val="both"/>
              <w:rPr>
                <w:rFonts w:ascii="Times New Roman" w:eastAsia="Times New Roman" w:hAnsi="Times New Roman" w:cs="Times New Roman"/>
                <w:sz w:val="20"/>
                <w:szCs w:val="20"/>
              </w:rPr>
            </w:pPr>
          </w:p>
          <w:p w14:paraId="09DEA846" w14:textId="77777777" w:rsidR="00C84956" w:rsidRDefault="00C84956">
            <w:pPr>
              <w:spacing w:after="0" w:line="240" w:lineRule="auto"/>
              <w:jc w:val="both"/>
              <w:rPr>
                <w:rFonts w:ascii="Times New Roman" w:eastAsia="Times New Roman" w:hAnsi="Times New Roman" w:cs="Times New Roman"/>
                <w:sz w:val="20"/>
                <w:szCs w:val="20"/>
              </w:rPr>
            </w:pPr>
          </w:p>
          <w:p w14:paraId="3DEA35E9" w14:textId="77777777" w:rsidR="00C84956" w:rsidRDefault="00C84956">
            <w:pPr>
              <w:spacing w:after="0" w:line="240" w:lineRule="auto"/>
              <w:jc w:val="both"/>
              <w:rPr>
                <w:rFonts w:ascii="Times New Roman" w:eastAsia="Times New Roman" w:hAnsi="Times New Roman" w:cs="Times New Roman"/>
                <w:sz w:val="20"/>
                <w:szCs w:val="20"/>
              </w:rPr>
            </w:pPr>
          </w:p>
        </w:tc>
      </w:tr>
      <w:tr w:rsidR="00DC7D82" w14:paraId="3B3910B9" w14:textId="77777777" w:rsidTr="00C84956">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F768"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1100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50755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B28F86" w14:textId="77777777" w:rsidR="00DC7D82" w:rsidRDefault="00DC7D82">
            <w:pPr>
              <w:widowControl w:val="0"/>
              <w:spacing w:after="0" w:line="276" w:lineRule="auto"/>
              <w:rPr>
                <w:rFonts w:ascii="Times New Roman" w:eastAsia="Times New Roman" w:hAnsi="Times New Roman" w:cs="Times New Roman"/>
                <w:b/>
                <w:sz w:val="20"/>
                <w:szCs w:val="20"/>
              </w:rPr>
            </w:pPr>
          </w:p>
        </w:tc>
      </w:tr>
      <w:tr w:rsidR="00DC7D82" w14:paraId="3651E790" w14:textId="77777777" w:rsidTr="00C84956">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36B9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464B"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2C54D6"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41F4" w14:textId="77777777" w:rsidR="00DC7D82" w:rsidRDefault="00F42025">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2D4272" w14:textId="77777777" w:rsidR="00DC7D82" w:rsidRDefault="00DC7D82">
      <w:pPr>
        <w:spacing w:after="0" w:line="240" w:lineRule="auto"/>
        <w:rPr>
          <w:rFonts w:ascii="Times New Roman" w:eastAsia="Times New Roman" w:hAnsi="Times New Roman" w:cs="Times New Roman"/>
          <w:b/>
          <w:sz w:val="20"/>
          <w:szCs w:val="20"/>
        </w:rPr>
      </w:pPr>
    </w:p>
    <w:p w14:paraId="50FC4ADA" w14:textId="77777777" w:rsidR="00836D56" w:rsidRDefault="00836D56" w:rsidP="00836D56">
      <w:pPr>
        <w:spacing w:before="240" w:after="0" w:line="240" w:lineRule="auto"/>
        <w:jc w:val="center"/>
        <w:rPr>
          <w:rFonts w:ascii="Times New Roman" w:eastAsia="Times New Roman" w:hAnsi="Times New Roman" w:cs="Times New Roman"/>
          <w:b/>
          <w:sz w:val="20"/>
          <w:szCs w:val="20"/>
        </w:rPr>
      </w:pPr>
    </w:p>
    <w:p w14:paraId="065B0608" w14:textId="43814336" w:rsidR="00DC7D82" w:rsidRPr="00836D56" w:rsidRDefault="00F42025" w:rsidP="00836D56">
      <w:pPr>
        <w:spacing w:before="24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Style w:val="af1"/>
        <w:tblW w:w="9695" w:type="dxa"/>
        <w:tblInd w:w="-100" w:type="dxa"/>
        <w:tblLayout w:type="fixed"/>
        <w:tblLook w:val="0400" w:firstRow="0" w:lastRow="0" w:firstColumn="0" w:lastColumn="0" w:noHBand="0" w:noVBand="1"/>
      </w:tblPr>
      <w:tblGrid>
        <w:gridCol w:w="592"/>
        <w:gridCol w:w="4462"/>
        <w:gridCol w:w="4641"/>
      </w:tblGrid>
      <w:tr w:rsidR="00DC7D82" w14:paraId="111CBE38" w14:textId="77777777" w:rsidTr="00C84956">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02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78B63C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49C6" w14:textId="77777777" w:rsidR="00DC7D82" w:rsidRPr="00C84956" w:rsidRDefault="00F42025">
            <w:pPr>
              <w:spacing w:after="0" w:line="240" w:lineRule="auto"/>
              <w:ind w:left="100"/>
              <w:jc w:val="center"/>
              <w:rPr>
                <w:rFonts w:ascii="Times New Roman" w:eastAsia="Times New Roman" w:hAnsi="Times New Roman" w:cs="Times New Roman"/>
                <w:b/>
                <w:color w:val="000000" w:themeColor="text1"/>
                <w:sz w:val="20"/>
                <w:szCs w:val="20"/>
              </w:rPr>
            </w:pPr>
            <w:r w:rsidRPr="00C84956">
              <w:rPr>
                <w:rFonts w:ascii="Times New Roman" w:eastAsia="Times New Roman" w:hAnsi="Times New Roman" w:cs="Times New Roman"/>
                <w:b/>
                <w:color w:val="000000" w:themeColor="text1"/>
                <w:sz w:val="20"/>
                <w:szCs w:val="20"/>
              </w:rPr>
              <w:t>Вимоги згідно пункту 47 Особливостей</w:t>
            </w:r>
          </w:p>
          <w:p w14:paraId="399B0167" w14:textId="77777777" w:rsidR="00DC7D82" w:rsidRPr="00C84956" w:rsidRDefault="00DC7D82">
            <w:pPr>
              <w:spacing w:after="0" w:line="240" w:lineRule="auto"/>
              <w:ind w:left="100"/>
              <w:jc w:val="center"/>
              <w:rPr>
                <w:rFonts w:ascii="Times New Roman" w:eastAsia="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A968" w14:textId="77777777" w:rsidR="00DC7D82" w:rsidRPr="00C84956" w:rsidRDefault="00F42025">
            <w:pPr>
              <w:spacing w:after="0" w:line="240" w:lineRule="auto"/>
              <w:ind w:left="100"/>
              <w:jc w:val="center"/>
              <w:rPr>
                <w:rFonts w:ascii="Times New Roman" w:eastAsia="Times New Roman" w:hAnsi="Times New Roman" w:cs="Times New Roman"/>
                <w:color w:val="000000" w:themeColor="text1"/>
                <w:sz w:val="20"/>
                <w:szCs w:val="20"/>
              </w:rPr>
            </w:pPr>
            <w:r w:rsidRPr="00C84956">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7D82" w14:paraId="34D64B0D" w14:textId="77777777" w:rsidTr="00C84956">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301B"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3367"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EE15"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5241"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7D82" w14:paraId="7A49FFE9" w14:textId="77777777" w:rsidTr="00C84956">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F77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807A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A163D" w14:textId="77777777" w:rsidR="00DC7D82" w:rsidRDefault="00F42025">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sidRPr="00C84956">
              <w:rPr>
                <w:rFonts w:ascii="Times New Roman" w:eastAsia="Times New Roman" w:hAnsi="Times New Roman" w:cs="Times New Roman"/>
                <w:b/>
                <w:color w:val="000000" w:themeColor="text1"/>
                <w:sz w:val="20"/>
                <w:szCs w:val="20"/>
              </w:rPr>
              <w:t xml:space="preserve"> 47</w:t>
            </w:r>
            <w:r>
              <w:rPr>
                <w:rFonts w:ascii="Times New Roman" w:eastAsia="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33FF13"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CD385E" w14:textId="77777777" w:rsidR="00DC7D82" w:rsidRDefault="00DC7D82">
            <w:pPr>
              <w:spacing w:after="0" w:line="240" w:lineRule="auto"/>
              <w:jc w:val="both"/>
              <w:rPr>
                <w:rFonts w:ascii="Times New Roman" w:eastAsia="Times New Roman" w:hAnsi="Times New Roman" w:cs="Times New Roman"/>
                <w:b/>
                <w:sz w:val="20"/>
                <w:szCs w:val="20"/>
              </w:rPr>
            </w:pPr>
          </w:p>
          <w:p w14:paraId="53F85E64"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C7D82" w14:paraId="5D42CDE0" w14:textId="77777777" w:rsidTr="00C84956">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B88D5"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CF82A"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96A9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A8B68" w14:textId="77777777" w:rsidR="00DC7D82" w:rsidRDefault="00DC7D82">
            <w:pPr>
              <w:widowControl w:val="0"/>
              <w:spacing w:after="0" w:line="276" w:lineRule="auto"/>
              <w:rPr>
                <w:rFonts w:ascii="Times New Roman" w:eastAsia="Times New Roman" w:hAnsi="Times New Roman" w:cs="Times New Roman"/>
                <w:sz w:val="20"/>
                <w:szCs w:val="20"/>
              </w:rPr>
            </w:pPr>
          </w:p>
        </w:tc>
      </w:tr>
      <w:tr w:rsidR="00DC7D82" w14:paraId="54116C3D" w14:textId="77777777" w:rsidTr="00C84956">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0F3F2"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B887E"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B03418" w14:textId="77777777" w:rsidR="00DC7D82" w:rsidRDefault="00F42025">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B7341" w14:textId="77777777" w:rsidR="00DC7D82" w:rsidRDefault="00F4202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724218" w14:textId="77777777" w:rsidR="00DC7D82" w:rsidRDefault="00DC7D82">
      <w:pPr>
        <w:shd w:val="clear" w:color="auto" w:fill="FFFFFF"/>
        <w:spacing w:after="0" w:line="240" w:lineRule="auto"/>
        <w:rPr>
          <w:rFonts w:ascii="Times New Roman" w:eastAsia="Times New Roman" w:hAnsi="Times New Roman" w:cs="Times New Roman"/>
          <w:sz w:val="20"/>
          <w:szCs w:val="20"/>
        </w:rPr>
      </w:pPr>
    </w:p>
    <w:p w14:paraId="295E55B5"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4E800E3D"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54B054E5"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560280D1"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69870A71"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66D6DEF1" w14:textId="77777777" w:rsidR="00836D56" w:rsidRDefault="00836D56">
      <w:pPr>
        <w:shd w:val="clear" w:color="auto" w:fill="FFFFFF"/>
        <w:spacing w:after="0" w:line="240" w:lineRule="auto"/>
        <w:rPr>
          <w:rFonts w:ascii="Times New Roman" w:eastAsia="Times New Roman" w:hAnsi="Times New Roman" w:cs="Times New Roman"/>
          <w:b/>
          <w:color w:val="000000"/>
        </w:rPr>
      </w:pPr>
    </w:p>
    <w:p w14:paraId="230AC311"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6EEA337F" w14:textId="77777777" w:rsidR="00DC7D82" w:rsidRDefault="00F42025">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tbl>
      <w:tblPr>
        <w:tblStyle w:val="af2"/>
        <w:tblW w:w="9787" w:type="dxa"/>
        <w:tblInd w:w="-326" w:type="dxa"/>
        <w:tblLayout w:type="fixed"/>
        <w:tblLook w:val="0400" w:firstRow="0" w:lastRow="0" w:firstColumn="0" w:lastColumn="0" w:noHBand="0" w:noVBand="1"/>
      </w:tblPr>
      <w:tblGrid>
        <w:gridCol w:w="568"/>
        <w:gridCol w:w="9219"/>
      </w:tblGrid>
      <w:tr w:rsidR="00DC7D82" w14:paraId="3FD7E0FA" w14:textId="77777777" w:rsidTr="00BE598B">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C6848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7D82" w14:paraId="264E80CB" w14:textId="77777777" w:rsidTr="00BE598B">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A2CC" w14:textId="77777777" w:rsidR="00DC7D82" w:rsidRDefault="00F420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84CFF" w14:textId="77777777" w:rsidR="00DC7D82" w:rsidRDefault="00F420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7D82" w14:paraId="6A3943C5" w14:textId="77777777" w:rsidTr="00BE598B">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C164" w14:textId="77777777" w:rsidR="00DC7D82" w:rsidRDefault="00F420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AE467" w14:textId="77777777" w:rsidR="00DC7D82" w:rsidRDefault="00F4202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DC7D82" w14:paraId="060F32B3"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BC40" w14:textId="77777777" w:rsidR="00DC7D82" w:rsidRDefault="00F4202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BB5D"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B0BD000"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sidR="002F0511">
              <w:rPr>
                <w:rFonts w:ascii="Times New Roman" w:eastAsia="Times New Roman" w:hAnsi="Times New Roman" w:cs="Times New Roman"/>
                <w:sz w:val="20"/>
                <w:szCs w:val="20"/>
              </w:rPr>
              <w:t xml:space="preserve">ій службі транспорту або </w:t>
            </w:r>
            <w:r>
              <w:rPr>
                <w:rFonts w:ascii="Times New Roman" w:eastAsia="Times New Roman" w:hAnsi="Times New Roman" w:cs="Times New Roman"/>
                <w:sz w:val="20"/>
                <w:szCs w:val="20"/>
              </w:rPr>
              <w:t>Національній гвардії України</w:t>
            </w:r>
            <w:r w:rsidR="002F0511">
              <w:rPr>
                <w:rFonts w:ascii="Times New Roman" w:eastAsia="Times New Roman" w:hAnsi="Times New Roman" w:cs="Times New Roman"/>
                <w:sz w:val="20"/>
                <w:szCs w:val="20"/>
              </w:rPr>
              <w:t xml:space="preserve"> </w:t>
            </w:r>
          </w:p>
          <w:p w14:paraId="1F377B86"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002F0511">
              <w:rPr>
                <w:rFonts w:ascii="Times New Roman" w:eastAsia="Times New Roman" w:hAnsi="Times New Roman" w:cs="Times New Roman"/>
                <w:sz w:val="20"/>
                <w:szCs w:val="20"/>
              </w:rPr>
              <w:t xml:space="preserve"> </w:t>
            </w:r>
          </w:p>
          <w:p w14:paraId="2E8A904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002F0511">
              <w:rPr>
                <w:rFonts w:ascii="Times New Roman" w:eastAsia="Times New Roman" w:hAnsi="Times New Roman" w:cs="Times New Roman"/>
                <w:sz w:val="20"/>
                <w:szCs w:val="20"/>
              </w:rPr>
              <w:t xml:space="preserve"> </w:t>
            </w:r>
          </w:p>
          <w:p w14:paraId="14CCFFE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sidR="002F0511">
              <w:rPr>
                <w:rFonts w:ascii="Times New Roman" w:eastAsia="Times New Roman" w:hAnsi="Times New Roman" w:cs="Times New Roman"/>
                <w:sz w:val="20"/>
                <w:szCs w:val="20"/>
              </w:rPr>
              <w:t xml:space="preserve"> </w:t>
            </w:r>
          </w:p>
          <w:p w14:paraId="178134A8"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2F0511">
              <w:rPr>
                <w:rFonts w:ascii="Times New Roman" w:eastAsia="Times New Roman" w:hAnsi="Times New Roman" w:cs="Times New Roman"/>
                <w:sz w:val="20"/>
                <w:szCs w:val="20"/>
              </w:rPr>
              <w:t xml:space="preserve"> постійне проживання або візою.</w:t>
            </w:r>
          </w:p>
          <w:p w14:paraId="52CDC34F"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p>
          <w:p w14:paraId="3ACA82F8" w14:textId="77777777" w:rsidR="00DC7D82"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w:t>
            </w:r>
            <w:r w:rsidR="002F0511">
              <w:rPr>
                <w:rFonts w:ascii="Times New Roman" w:eastAsia="Times New Roman" w:hAnsi="Times New Roman" w:cs="Times New Roman"/>
                <w:sz w:val="20"/>
                <w:szCs w:val="20"/>
              </w:rPr>
              <w:t xml:space="preserve">ика, щодо управління активами, </w:t>
            </w:r>
            <w:r>
              <w:rPr>
                <w:rFonts w:ascii="Times New Roman" w:eastAsia="Times New Roman" w:hAnsi="Times New Roman" w:cs="Times New Roman"/>
                <w:sz w:val="20"/>
                <w:szCs w:val="20"/>
              </w:rPr>
              <w:t>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84956" w14:paraId="6FD2D67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EE6" w14:textId="77777777" w:rsidR="00C84956" w:rsidRDefault="00C8495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494EE"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14:paraId="2E222ADB" w14:textId="77777777" w:rsidR="00C84956" w:rsidRDefault="00BE598B" w:rsidP="00BE598B">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E598B" w14:paraId="7D6B7EF9"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9B4E"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AD6B"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14:paraId="509DB08C" w14:textId="7EEB3D6E"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Учасник</w:t>
            </w:r>
            <w:r w:rsidR="00836D56">
              <w:rPr>
                <w:rFonts w:ascii="Times New Roman" w:hAnsi="Times New Roman"/>
                <w:sz w:val="20"/>
                <w:szCs w:val="20"/>
              </w:rPr>
              <w:t>ом</w:t>
            </w:r>
            <w:r w:rsidRPr="003A3A7C">
              <w:rPr>
                <w:rFonts w:ascii="Times New Roman" w:hAnsi="Times New Roman"/>
                <w:sz w:val="20"/>
                <w:szCs w:val="20"/>
              </w:rPr>
              <w:t>;</w:t>
            </w:r>
          </w:p>
          <w:p w14:paraId="4C8ABA0F" w14:textId="6919DE3D"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Учасник</w:t>
            </w:r>
            <w:r w:rsidR="00836D56">
              <w:rPr>
                <w:rFonts w:ascii="Times New Roman" w:hAnsi="Times New Roman"/>
                <w:sz w:val="20"/>
                <w:szCs w:val="20"/>
              </w:rPr>
              <w:t>ом</w:t>
            </w:r>
            <w:r w:rsidRPr="003A3A7C">
              <w:rPr>
                <w:rFonts w:ascii="Times New Roman" w:hAnsi="Times New Roman"/>
                <w:sz w:val="20"/>
                <w:szCs w:val="20"/>
              </w:rPr>
              <w:t xml:space="preserve">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14:paraId="0110AB11" w14:textId="304FE6E0"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w:t>
            </w:r>
            <w:r w:rsidR="00836D56">
              <w:rPr>
                <w:rFonts w:ascii="Times New Roman" w:hAnsi="Times New Roman"/>
                <w:sz w:val="20"/>
                <w:szCs w:val="20"/>
              </w:rPr>
              <w:t>ом</w:t>
            </w:r>
            <w:r w:rsidRPr="003A3A7C">
              <w:rPr>
                <w:rFonts w:ascii="Times New Roman" w:hAnsi="Times New Roman"/>
                <w:sz w:val="20"/>
                <w:szCs w:val="20"/>
              </w:rPr>
              <w:t>;</w:t>
            </w:r>
          </w:p>
          <w:p w14:paraId="777F67F1" w14:textId="77777777" w:rsidR="00BE598B" w:rsidRPr="003A3A7C" w:rsidRDefault="00BE598B" w:rsidP="00BE598B">
            <w:pPr>
              <w:tabs>
                <w:tab w:val="left" w:pos="0"/>
              </w:tabs>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3A3A7C">
              <w:rPr>
                <w:rFonts w:ascii="Times New Roman" w:hAnsi="Times New Roman"/>
                <w:sz w:val="20"/>
                <w:szCs w:val="20"/>
                <w:u w:val="single"/>
              </w:rPr>
              <w:t>надала таку довіреність.</w:t>
            </w:r>
          </w:p>
          <w:p w14:paraId="6DC36E4D"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w:t>
            </w:r>
            <w:r w:rsidR="00444455">
              <w:rPr>
                <w:rFonts w:ascii="Times New Roman" w:hAnsi="Times New Roman"/>
                <w:b/>
                <w:bCs/>
                <w:sz w:val="20"/>
                <w:szCs w:val="20"/>
              </w:rPr>
              <w:t xml:space="preserve">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підприємців).</w:t>
            </w:r>
          </w:p>
        </w:tc>
      </w:tr>
      <w:tr w:rsidR="00BE598B" w14:paraId="7B21A3BB"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3122A"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CAAE7"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14:paraId="40052AFF"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14:paraId="214F52A1"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підстави ненадання документу/ів.</w:t>
            </w:r>
          </w:p>
        </w:tc>
      </w:tr>
      <w:tr w:rsidR="00BE598B" w14:paraId="45CA48E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33471"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C877" w14:textId="77777777" w:rsidR="00BE598B" w:rsidRPr="00D4164C" w:rsidRDefault="00BE598B" w:rsidP="00BE598B">
            <w:pPr>
              <w:spacing w:after="0" w:line="240" w:lineRule="auto"/>
              <w:contextualSpacing/>
              <w:jc w:val="both"/>
              <w:rPr>
                <w:rFonts w:ascii="Times New Roman" w:hAnsi="Times New Roman"/>
                <w:sz w:val="20"/>
                <w:szCs w:val="20"/>
              </w:rPr>
            </w:pPr>
            <w:r w:rsidRPr="008361E5">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BE598B" w14:paraId="3A0EA1A7"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BD7A6"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D06AB" w14:textId="77777777" w:rsidR="00BE598B" w:rsidRPr="003A3A7C" w:rsidRDefault="00BE598B" w:rsidP="00BE598B">
            <w:pPr>
              <w:spacing w:after="0" w:line="240" w:lineRule="auto"/>
              <w:jc w:val="both"/>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14:paraId="73A5C8A0" w14:textId="77777777" w:rsidR="00BE598B" w:rsidRPr="008361E5" w:rsidRDefault="00BE598B" w:rsidP="00BE598B">
            <w:pPr>
              <w:spacing w:after="0" w:line="240" w:lineRule="auto"/>
              <w:contextualSpacing/>
              <w:jc w:val="both"/>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кінцевий бенефіціарний власник (кінцеві бенефіціарні</w:t>
            </w:r>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E598B" w14:paraId="61620932"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6380"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20B8E" w14:textId="77777777" w:rsidR="00BE598B" w:rsidRPr="00BE598B" w:rsidRDefault="00BE598B" w:rsidP="00BE598B">
            <w:pPr>
              <w:spacing w:after="0" w:line="240" w:lineRule="auto"/>
              <w:jc w:val="both"/>
              <w:rPr>
                <w:rFonts w:ascii="Times New Roman" w:hAnsi="Times New Roman" w:cs="Times New Roman"/>
                <w:sz w:val="20"/>
                <w:szCs w:val="20"/>
              </w:rPr>
            </w:pPr>
            <w:r w:rsidRPr="00BE598B">
              <w:rPr>
                <w:rFonts w:ascii="Times New Roman" w:hAnsi="Times New Roman" w:cs="Times New Roman"/>
                <w:sz w:val="20"/>
                <w:szCs w:val="20"/>
              </w:rPr>
              <w:t>Антикорупційна програма чи  уповноваженого з реалізації антикорупційної програми (якщо вартість закупівлі дорівнює або перевищує 20 млн. грн). *Копію антикорупційної програми або копію наказу про призначення  уповноваженого з реалізації антикорупційної програми (якщо вартість закупівлі дорівнює або перевищує 20 млн. грн).</w:t>
            </w:r>
          </w:p>
        </w:tc>
      </w:tr>
      <w:tr w:rsidR="00BE598B" w14:paraId="3DDAE6DF"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7AF5D"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F415B" w14:textId="77777777" w:rsidR="00BE598B" w:rsidRPr="00BE598B" w:rsidRDefault="00BE598B" w:rsidP="00BE598B">
            <w:pPr>
              <w:spacing w:after="0" w:line="240" w:lineRule="auto"/>
              <w:jc w:val="both"/>
              <w:rPr>
                <w:rFonts w:ascii="Times New Roman" w:hAnsi="Times New Roman" w:cs="Times New Roman"/>
                <w:sz w:val="20"/>
                <w:szCs w:val="20"/>
              </w:rPr>
            </w:pPr>
            <w:r w:rsidRPr="00BE598B">
              <w:rPr>
                <w:rFonts w:ascii="Times New Roman" w:hAnsi="Times New Roman" w:cs="Times New Roman"/>
                <w:color w:val="000000"/>
                <w:sz w:val="20"/>
                <w:szCs w:val="20"/>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F42025" w14:paraId="12411303"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7D64D" w14:textId="77777777" w:rsidR="00F42025" w:rsidRDefault="00F4202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00EC" w14:textId="77777777" w:rsidR="00F42025" w:rsidRPr="00BE598B" w:rsidRDefault="00F42025" w:rsidP="00BE598B">
            <w:pPr>
              <w:spacing w:after="0" w:line="240" w:lineRule="auto"/>
              <w:jc w:val="both"/>
              <w:rPr>
                <w:rFonts w:ascii="Times New Roman" w:hAnsi="Times New Roman" w:cs="Times New Roman"/>
                <w:color w:val="000000"/>
                <w:sz w:val="20"/>
                <w:szCs w:val="20"/>
              </w:rPr>
            </w:pPr>
            <w:r w:rsidRPr="00A067AA">
              <w:rPr>
                <w:color w:val="000000"/>
              </w:rPr>
              <w:t xml:space="preserve"> </w:t>
            </w:r>
            <w:r w:rsidRPr="00030414">
              <w:rPr>
                <w:rFonts w:ascii="Times New Roman" w:eastAsia="Times New Roman" w:hAnsi="Times New Roman" w:cs="Times New Roman"/>
                <w:sz w:val="20"/>
                <w:szCs w:val="20"/>
                <w:lang w:eastAsia="ru-RU"/>
              </w:rPr>
              <w:t>Учасник повинен надати гарантійний ли</w:t>
            </w:r>
            <w:r>
              <w:rPr>
                <w:rFonts w:ascii="Times New Roman" w:eastAsia="Times New Roman" w:hAnsi="Times New Roman" w:cs="Times New Roman"/>
                <w:sz w:val="20"/>
                <w:szCs w:val="20"/>
                <w:lang w:eastAsia="ru-RU"/>
              </w:rPr>
              <w:t>ст, про те, що він протягом 2022-2023</w:t>
            </w:r>
            <w:r w:rsidRPr="00030414">
              <w:rPr>
                <w:rFonts w:ascii="Times New Roman" w:eastAsia="Times New Roman" w:hAnsi="Times New Roman" w:cs="Times New Roman"/>
                <w:sz w:val="20"/>
                <w:szCs w:val="20"/>
                <w:lang w:eastAsia="ru-RU"/>
              </w:rPr>
              <w:t xml:space="preserve"> року не знаходився в статусі «переддефолтний», відповідно до Розділу 1.7 «Невиконання зобов’язань» «Правил ринку», затверджених постановою НКРЕКП від 24.06.2019 № 1168.</w:t>
            </w:r>
          </w:p>
        </w:tc>
      </w:tr>
    </w:tbl>
    <w:p w14:paraId="6583132F" w14:textId="77777777" w:rsidR="00DC7D82" w:rsidRDefault="00DC7D82">
      <w:pPr>
        <w:rPr>
          <w:rFonts w:ascii="Times New Roman" w:eastAsia="Times New Roman" w:hAnsi="Times New Roman" w:cs="Times New Roman"/>
          <w:sz w:val="20"/>
          <w:szCs w:val="20"/>
        </w:rPr>
      </w:pPr>
    </w:p>
    <w:sectPr w:rsidR="00DC7D82" w:rsidSect="00C84956">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E79"/>
    <w:multiLevelType w:val="multilevel"/>
    <w:tmpl w:val="7516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6F1BE8"/>
    <w:multiLevelType w:val="multilevel"/>
    <w:tmpl w:val="95DA3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222C3D"/>
    <w:multiLevelType w:val="multilevel"/>
    <w:tmpl w:val="948A0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7B47B2"/>
    <w:multiLevelType w:val="multilevel"/>
    <w:tmpl w:val="7C02F0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754E99"/>
    <w:multiLevelType w:val="multilevel"/>
    <w:tmpl w:val="350A2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28478504">
    <w:abstractNumId w:val="4"/>
  </w:num>
  <w:num w:numId="2" w16cid:durableId="304046900">
    <w:abstractNumId w:val="5"/>
  </w:num>
  <w:num w:numId="3" w16cid:durableId="2081561248">
    <w:abstractNumId w:val="0"/>
  </w:num>
  <w:num w:numId="4" w16cid:durableId="297229638">
    <w:abstractNumId w:val="3"/>
  </w:num>
  <w:num w:numId="5" w16cid:durableId="2120711565">
    <w:abstractNumId w:val="2"/>
  </w:num>
  <w:num w:numId="6" w16cid:durableId="171962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7D82"/>
    <w:rsid w:val="00092AF3"/>
    <w:rsid w:val="00274F4A"/>
    <w:rsid w:val="002C75A3"/>
    <w:rsid w:val="002F0511"/>
    <w:rsid w:val="00444455"/>
    <w:rsid w:val="007A6D3D"/>
    <w:rsid w:val="00836D56"/>
    <w:rsid w:val="00BE598B"/>
    <w:rsid w:val="00C455F6"/>
    <w:rsid w:val="00C84956"/>
    <w:rsid w:val="00CC2A60"/>
    <w:rsid w:val="00DC7D82"/>
    <w:rsid w:val="00F42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4686"/>
  <w15:docId w15:val="{D3C2A420-9C5B-4FA9-99C6-79CA34E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D82"/>
    <w:rPr>
      <w:lang w:val="uk-UA"/>
    </w:rPr>
  </w:style>
  <w:style w:type="paragraph" w:styleId="1">
    <w:name w:val="heading 1"/>
    <w:basedOn w:val="a"/>
    <w:next w:val="a"/>
    <w:rsid w:val="00DC7D82"/>
    <w:pPr>
      <w:keepNext/>
      <w:keepLines/>
      <w:spacing w:before="480" w:after="120"/>
      <w:outlineLvl w:val="0"/>
    </w:pPr>
    <w:rPr>
      <w:b/>
      <w:sz w:val="48"/>
      <w:szCs w:val="48"/>
    </w:rPr>
  </w:style>
  <w:style w:type="paragraph" w:styleId="2">
    <w:name w:val="heading 2"/>
    <w:basedOn w:val="a"/>
    <w:next w:val="a"/>
    <w:rsid w:val="00DC7D82"/>
    <w:pPr>
      <w:keepNext/>
      <w:keepLines/>
      <w:spacing w:before="360" w:after="80"/>
      <w:outlineLvl w:val="1"/>
    </w:pPr>
    <w:rPr>
      <w:b/>
      <w:sz w:val="36"/>
      <w:szCs w:val="36"/>
    </w:rPr>
  </w:style>
  <w:style w:type="paragraph" w:styleId="3">
    <w:name w:val="heading 3"/>
    <w:basedOn w:val="a"/>
    <w:next w:val="a"/>
    <w:rsid w:val="00DC7D82"/>
    <w:pPr>
      <w:keepNext/>
      <w:keepLines/>
      <w:spacing w:before="280" w:after="80"/>
      <w:outlineLvl w:val="2"/>
    </w:pPr>
    <w:rPr>
      <w:b/>
      <w:sz w:val="28"/>
      <w:szCs w:val="28"/>
    </w:rPr>
  </w:style>
  <w:style w:type="paragraph" w:styleId="4">
    <w:name w:val="heading 4"/>
    <w:basedOn w:val="a"/>
    <w:next w:val="a"/>
    <w:rsid w:val="00DC7D82"/>
    <w:pPr>
      <w:keepNext/>
      <w:keepLines/>
      <w:spacing w:before="240" w:after="40"/>
      <w:outlineLvl w:val="3"/>
    </w:pPr>
    <w:rPr>
      <w:b/>
      <w:sz w:val="24"/>
      <w:szCs w:val="24"/>
    </w:rPr>
  </w:style>
  <w:style w:type="paragraph" w:styleId="5">
    <w:name w:val="heading 5"/>
    <w:basedOn w:val="a"/>
    <w:next w:val="a"/>
    <w:rsid w:val="00DC7D82"/>
    <w:pPr>
      <w:keepNext/>
      <w:keepLines/>
      <w:spacing w:before="220" w:after="40"/>
      <w:outlineLvl w:val="4"/>
    </w:pPr>
    <w:rPr>
      <w:b/>
    </w:rPr>
  </w:style>
  <w:style w:type="paragraph" w:styleId="6">
    <w:name w:val="heading 6"/>
    <w:basedOn w:val="a"/>
    <w:next w:val="a"/>
    <w:rsid w:val="00DC7D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7D82"/>
  </w:style>
  <w:style w:type="table" w:customStyle="1" w:styleId="TableNormal">
    <w:name w:val="Table Normal"/>
    <w:rsid w:val="00DC7D82"/>
    <w:tblPr>
      <w:tblCellMar>
        <w:top w:w="0" w:type="dxa"/>
        <w:left w:w="0" w:type="dxa"/>
        <w:bottom w:w="0" w:type="dxa"/>
        <w:right w:w="0" w:type="dxa"/>
      </w:tblCellMar>
    </w:tblPr>
  </w:style>
  <w:style w:type="paragraph" w:styleId="a3">
    <w:name w:val="Title"/>
    <w:basedOn w:val="a"/>
    <w:next w:val="a"/>
    <w:rsid w:val="00DC7D82"/>
    <w:pPr>
      <w:keepNext/>
      <w:keepLines/>
      <w:spacing w:before="480" w:after="120"/>
    </w:pPr>
    <w:rPr>
      <w:b/>
      <w:sz w:val="72"/>
      <w:szCs w:val="72"/>
    </w:rPr>
  </w:style>
  <w:style w:type="table" w:customStyle="1" w:styleId="TableNormal0">
    <w:name w:val="Table Normal"/>
    <w:rsid w:val="00DC7D8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DC7D82"/>
    <w:pPr>
      <w:keepNext/>
      <w:keepLines/>
      <w:spacing w:before="360" w:after="80"/>
    </w:pPr>
    <w:rPr>
      <w:rFonts w:ascii="Georgia" w:eastAsia="Georgia" w:hAnsi="Georgia" w:cs="Georgia"/>
      <w:i/>
      <w:color w:val="666666"/>
      <w:sz w:val="48"/>
      <w:szCs w:val="48"/>
    </w:rPr>
  </w:style>
  <w:style w:type="table" w:customStyle="1" w:styleId="a8">
    <w:basedOn w:val="TableNormal0"/>
    <w:rsid w:val="00DC7D82"/>
    <w:tblPr>
      <w:tblStyleRowBandSize w:val="1"/>
      <w:tblStyleColBandSize w:val="1"/>
      <w:tblCellMar>
        <w:top w:w="15" w:type="dxa"/>
        <w:left w:w="15" w:type="dxa"/>
        <w:bottom w:w="15" w:type="dxa"/>
        <w:right w:w="15" w:type="dxa"/>
      </w:tblCellMar>
    </w:tblPr>
  </w:style>
  <w:style w:type="table" w:customStyle="1" w:styleId="a9">
    <w:basedOn w:val="TableNormal0"/>
    <w:rsid w:val="00DC7D82"/>
    <w:tblPr>
      <w:tblStyleRowBandSize w:val="1"/>
      <w:tblStyleColBandSize w:val="1"/>
      <w:tblCellMar>
        <w:top w:w="15" w:type="dxa"/>
        <w:left w:w="15" w:type="dxa"/>
        <w:bottom w:w="15" w:type="dxa"/>
        <w:right w:w="15" w:type="dxa"/>
      </w:tblCellMar>
    </w:tblPr>
  </w:style>
  <w:style w:type="table" w:customStyle="1" w:styleId="aa">
    <w:basedOn w:val="TableNormal0"/>
    <w:rsid w:val="00DC7D82"/>
    <w:tblPr>
      <w:tblStyleRowBandSize w:val="1"/>
      <w:tblStyleColBandSize w:val="1"/>
      <w:tblCellMar>
        <w:top w:w="15" w:type="dxa"/>
        <w:left w:w="15" w:type="dxa"/>
        <w:bottom w:w="15" w:type="dxa"/>
        <w:right w:w="15" w:type="dxa"/>
      </w:tblCellMar>
    </w:tblPr>
  </w:style>
  <w:style w:type="table" w:customStyle="1" w:styleId="ab">
    <w:basedOn w:val="TableNormal0"/>
    <w:rsid w:val="00DC7D82"/>
    <w:tblPr>
      <w:tblStyleRowBandSize w:val="1"/>
      <w:tblStyleColBandSize w:val="1"/>
      <w:tblCellMar>
        <w:top w:w="15" w:type="dxa"/>
        <w:left w:w="15" w:type="dxa"/>
        <w:bottom w:w="15" w:type="dxa"/>
        <w:right w:w="15" w:type="dxa"/>
      </w:tblCellMar>
    </w:tblPr>
  </w:style>
  <w:style w:type="table" w:customStyle="1" w:styleId="ac">
    <w:basedOn w:val="TableNormal0"/>
    <w:rsid w:val="00DC7D82"/>
    <w:tblPr>
      <w:tblStyleRowBandSize w:val="1"/>
      <w:tblStyleColBandSize w:val="1"/>
      <w:tblCellMar>
        <w:top w:w="15" w:type="dxa"/>
        <w:left w:w="15" w:type="dxa"/>
        <w:bottom w:w="15" w:type="dxa"/>
        <w:right w:w="15" w:type="dxa"/>
      </w:tblCellMar>
    </w:tblPr>
  </w:style>
  <w:style w:type="table" w:customStyle="1" w:styleId="ad">
    <w:basedOn w:val="TableNormal0"/>
    <w:rsid w:val="00DC7D82"/>
    <w:tblPr>
      <w:tblStyleRowBandSize w:val="1"/>
      <w:tblStyleColBandSize w:val="1"/>
      <w:tblCellMar>
        <w:top w:w="15" w:type="dxa"/>
        <w:left w:w="15" w:type="dxa"/>
        <w:bottom w:w="15" w:type="dxa"/>
        <w:right w:w="15" w:type="dxa"/>
      </w:tblCellMar>
    </w:tblPr>
  </w:style>
  <w:style w:type="table" w:customStyle="1" w:styleId="ae">
    <w:basedOn w:val="TableNormal0"/>
    <w:rsid w:val="00DC7D82"/>
    <w:tblPr>
      <w:tblStyleRowBandSize w:val="1"/>
      <w:tblStyleColBandSize w:val="1"/>
      <w:tblCellMar>
        <w:top w:w="15" w:type="dxa"/>
        <w:left w:w="15" w:type="dxa"/>
        <w:bottom w:w="15" w:type="dxa"/>
        <w:right w:w="15" w:type="dxa"/>
      </w:tblCellMar>
    </w:tblPr>
  </w:style>
  <w:style w:type="table" w:customStyle="1" w:styleId="af">
    <w:basedOn w:val="TableNormal0"/>
    <w:rsid w:val="00DC7D82"/>
    <w:tblPr>
      <w:tblStyleRowBandSize w:val="1"/>
      <w:tblStyleColBandSize w:val="1"/>
      <w:tblCellMar>
        <w:top w:w="15" w:type="dxa"/>
        <w:left w:w="15" w:type="dxa"/>
        <w:bottom w:w="15" w:type="dxa"/>
        <w:right w:w="15" w:type="dxa"/>
      </w:tblCellMar>
    </w:tblPr>
  </w:style>
  <w:style w:type="table" w:customStyle="1" w:styleId="af0">
    <w:basedOn w:val="TableNormal0"/>
    <w:rsid w:val="00DC7D82"/>
    <w:tblPr>
      <w:tblStyleRowBandSize w:val="1"/>
      <w:tblStyleColBandSize w:val="1"/>
      <w:tblCellMar>
        <w:top w:w="15" w:type="dxa"/>
        <w:left w:w="15" w:type="dxa"/>
        <w:bottom w:w="15" w:type="dxa"/>
        <w:right w:w="15" w:type="dxa"/>
      </w:tblCellMar>
    </w:tblPr>
  </w:style>
  <w:style w:type="table" w:customStyle="1" w:styleId="af1">
    <w:basedOn w:val="TableNormal0"/>
    <w:rsid w:val="00DC7D82"/>
    <w:tblPr>
      <w:tblStyleRowBandSize w:val="1"/>
      <w:tblStyleColBandSize w:val="1"/>
      <w:tblCellMar>
        <w:top w:w="15" w:type="dxa"/>
        <w:left w:w="15" w:type="dxa"/>
        <w:bottom w:w="15" w:type="dxa"/>
        <w:right w:w="15" w:type="dxa"/>
      </w:tblCellMar>
    </w:tblPr>
  </w:style>
  <w:style w:type="table" w:customStyle="1" w:styleId="af2">
    <w:basedOn w:val="TableNormal0"/>
    <w:rsid w:val="00DC7D82"/>
    <w:tblPr>
      <w:tblStyleRowBandSize w:val="1"/>
      <w:tblStyleColBandSize w:val="1"/>
      <w:tblCellMar>
        <w:top w:w="15" w:type="dxa"/>
        <w:left w:w="15" w:type="dxa"/>
        <w:bottom w:w="15" w:type="dxa"/>
        <w:right w:w="15" w:type="dxa"/>
      </w:tblCellMar>
    </w:tblPr>
  </w:style>
  <w:style w:type="table" w:customStyle="1" w:styleId="af3">
    <w:basedOn w:val="TableNormal0"/>
    <w:rsid w:val="00DC7D8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11961</Words>
  <Characters>6818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Отрєп'єва Леся Володимирівна</cp:lastModifiedBy>
  <cp:revision>9</cp:revision>
  <dcterms:created xsi:type="dcterms:W3CDTF">2023-06-14T11:10:00Z</dcterms:created>
  <dcterms:modified xsi:type="dcterms:W3CDTF">2023-11-06T08:40:00Z</dcterms:modified>
</cp:coreProperties>
</file>