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AD" w:rsidRPr="006209D2" w:rsidRDefault="004D14AD" w:rsidP="004D14AD">
      <w:pPr>
        <w:widowControl w:val="0"/>
        <w:autoSpaceDE w:val="0"/>
        <w:autoSpaceDN w:val="0"/>
        <w:adjustRightInd w:val="0"/>
        <w:ind w:right="-1" w:firstLine="567"/>
        <w:jc w:val="right"/>
        <w:outlineLvl w:val="0"/>
        <w:rPr>
          <w:b/>
          <w:sz w:val="28"/>
          <w:szCs w:val="28"/>
          <w:lang w:val="uk-UA" w:eastAsia="uk-UA"/>
        </w:rPr>
      </w:pPr>
      <w:r w:rsidRPr="006209D2">
        <w:rPr>
          <w:b/>
          <w:sz w:val="28"/>
          <w:szCs w:val="28"/>
          <w:lang w:val="uk-UA" w:eastAsia="uk-UA"/>
        </w:rPr>
        <w:t>Додаток №</w:t>
      </w:r>
      <w:r w:rsidR="00D75E99">
        <w:rPr>
          <w:b/>
          <w:sz w:val="28"/>
          <w:szCs w:val="28"/>
          <w:lang w:val="uk-UA" w:eastAsia="uk-UA"/>
        </w:rPr>
        <w:t>3</w:t>
      </w:r>
    </w:p>
    <w:p w:rsidR="004D14AD" w:rsidRPr="006209D2" w:rsidRDefault="004D14AD" w:rsidP="004D14AD">
      <w:pPr>
        <w:rPr>
          <w:lang w:val="uk-UA"/>
        </w:rPr>
      </w:pPr>
    </w:p>
    <w:p w:rsidR="004D14AD" w:rsidRPr="006209D2" w:rsidRDefault="004D14AD" w:rsidP="004D14AD">
      <w:pPr>
        <w:ind w:right="-1" w:firstLine="567"/>
        <w:rPr>
          <w:i/>
        </w:rPr>
      </w:pPr>
      <w:r w:rsidRPr="006209D2">
        <w:rPr>
          <w:i/>
        </w:rPr>
        <w:t xml:space="preserve">Форма «ТЕНДЕРНА ПРОПОЗИЦІЯ» </w:t>
      </w:r>
      <w:proofErr w:type="spellStart"/>
      <w:r w:rsidRPr="006209D2">
        <w:rPr>
          <w:i/>
        </w:rPr>
        <w:t>подається</w:t>
      </w:r>
      <w:proofErr w:type="spellEnd"/>
      <w:r w:rsidRPr="006209D2">
        <w:rPr>
          <w:i/>
        </w:rPr>
        <w:t xml:space="preserve"> у </w:t>
      </w:r>
      <w:proofErr w:type="spellStart"/>
      <w:r w:rsidRPr="006209D2">
        <w:rPr>
          <w:i/>
        </w:rPr>
        <w:t>вигляді</w:t>
      </w:r>
      <w:proofErr w:type="spellEnd"/>
      <w:r w:rsidRPr="006209D2">
        <w:rPr>
          <w:i/>
        </w:rPr>
        <w:t xml:space="preserve">, </w:t>
      </w:r>
      <w:proofErr w:type="spellStart"/>
      <w:r w:rsidRPr="006209D2">
        <w:rPr>
          <w:i/>
        </w:rPr>
        <w:t>наведеному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нижче</w:t>
      </w:r>
      <w:proofErr w:type="spellEnd"/>
      <w:r w:rsidRPr="006209D2">
        <w:rPr>
          <w:i/>
        </w:rPr>
        <w:t>.</w:t>
      </w:r>
    </w:p>
    <w:p w:rsidR="004D14AD" w:rsidRDefault="004D14AD" w:rsidP="004D14AD">
      <w:pPr>
        <w:ind w:right="-1" w:firstLine="567"/>
        <w:rPr>
          <w:i/>
          <w:lang w:val="uk-UA"/>
        </w:rPr>
      </w:pPr>
      <w:proofErr w:type="spellStart"/>
      <w:r w:rsidRPr="006209D2">
        <w:rPr>
          <w:i/>
        </w:rPr>
        <w:t>Учасник</w:t>
      </w:r>
      <w:proofErr w:type="spellEnd"/>
      <w:r w:rsidRPr="006209D2">
        <w:rPr>
          <w:i/>
        </w:rPr>
        <w:t xml:space="preserve"> повинен </w:t>
      </w:r>
      <w:proofErr w:type="spellStart"/>
      <w:r w:rsidRPr="006209D2">
        <w:rPr>
          <w:i/>
        </w:rPr>
        <w:t>дотримуватись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даної</w:t>
      </w:r>
      <w:proofErr w:type="spellEnd"/>
      <w:r w:rsidRPr="006209D2">
        <w:rPr>
          <w:i/>
        </w:rPr>
        <w:t xml:space="preserve"> форм</w:t>
      </w:r>
      <w:r w:rsidRPr="006209D2">
        <w:rPr>
          <w:i/>
          <w:lang w:val="uk-UA"/>
        </w:rPr>
        <w:t>и та подати її на фірмовому бланку (за наявнос</w:t>
      </w:r>
      <w:r>
        <w:rPr>
          <w:i/>
          <w:lang w:val="uk-UA"/>
        </w:rPr>
        <w:t>ті) з вихідним номером та датою</w:t>
      </w:r>
    </w:p>
    <w:p w:rsidR="004D14AD" w:rsidRPr="007B43B7" w:rsidRDefault="004D14AD" w:rsidP="004D14AD">
      <w:pPr>
        <w:ind w:right="-1" w:firstLine="567"/>
        <w:rPr>
          <w:i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</w:rPr>
      </w:pPr>
      <w:r w:rsidRPr="00F46D80">
        <w:rPr>
          <w:b/>
          <w:color w:val="000000"/>
        </w:rPr>
        <w:t>ФОРМА "</w:t>
      </w:r>
      <w:proofErr w:type="spellStart"/>
      <w:r w:rsidRPr="00F46D80">
        <w:rPr>
          <w:b/>
          <w:bCs/>
          <w:color w:val="000000"/>
        </w:rPr>
        <w:t>Тендерна</w:t>
      </w:r>
      <w:proofErr w:type="spellEnd"/>
      <w:r w:rsidRPr="00F46D80">
        <w:rPr>
          <w:b/>
          <w:bCs/>
          <w:color w:val="000000"/>
        </w:rPr>
        <w:t xml:space="preserve"> </w:t>
      </w:r>
      <w:proofErr w:type="spellStart"/>
      <w:r w:rsidRPr="00F46D80">
        <w:rPr>
          <w:b/>
          <w:bCs/>
          <w:color w:val="000000"/>
        </w:rPr>
        <w:t>пропозиція</w:t>
      </w:r>
      <w:proofErr w:type="spellEnd"/>
      <w:r w:rsidRPr="00F46D80">
        <w:rPr>
          <w:b/>
          <w:color w:val="000000"/>
        </w:rPr>
        <w:t>"</w:t>
      </w:r>
    </w:p>
    <w:p w:rsidR="004D14AD" w:rsidRPr="00F46D80" w:rsidRDefault="004D14AD" w:rsidP="004D14AD">
      <w:pPr>
        <w:ind w:hanging="720"/>
        <w:jc w:val="center"/>
        <w:rPr>
          <w:i/>
          <w:color w:val="000000"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  <w:lang w:val="uk-UA"/>
        </w:rPr>
      </w:pPr>
    </w:p>
    <w:p w:rsidR="004D14AD" w:rsidRPr="007B43B7" w:rsidRDefault="004D14AD" w:rsidP="00DA4C50">
      <w:pPr>
        <w:rPr>
          <w:b/>
          <w:color w:val="000000"/>
          <w:bdr w:val="none" w:sz="0" w:space="0" w:color="auto" w:frame="1"/>
        </w:rPr>
      </w:pPr>
      <w:r w:rsidRPr="00F46D80">
        <w:rPr>
          <w:color w:val="000000"/>
        </w:rPr>
        <w:tab/>
        <w:t>Ми, _______________________ (</w:t>
      </w:r>
      <w:proofErr w:type="spellStart"/>
      <w:r w:rsidRPr="00F46D80">
        <w:rPr>
          <w:color w:val="000000"/>
        </w:rPr>
        <w:t>назва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), </w:t>
      </w:r>
      <w:proofErr w:type="spellStart"/>
      <w:r w:rsidRPr="00F46D80">
        <w:rPr>
          <w:color w:val="000000"/>
        </w:rPr>
        <w:t>надаємо</w:t>
      </w:r>
      <w:proofErr w:type="spellEnd"/>
      <w:r w:rsidRPr="00F46D80">
        <w:rPr>
          <w:color w:val="000000"/>
        </w:rPr>
        <w:t xml:space="preserve"> свою </w:t>
      </w:r>
      <w:proofErr w:type="spellStart"/>
      <w:r w:rsidRPr="00F46D80">
        <w:rPr>
          <w:color w:val="000000"/>
        </w:rPr>
        <w:t>пропозицію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участі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тендері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закупівлю</w:t>
      </w:r>
      <w:proofErr w:type="spellEnd"/>
      <w:r w:rsidRPr="00F46D80">
        <w:rPr>
          <w:color w:val="000000"/>
        </w:rPr>
        <w:t xml:space="preserve"> </w:t>
      </w:r>
      <w:proofErr w:type="gramStart"/>
      <w:r w:rsidR="00DA4C50" w:rsidRPr="00DA4C50">
        <w:rPr>
          <w:b/>
          <w:color w:val="000000"/>
          <w:lang w:val="uk-UA"/>
        </w:rPr>
        <w:t>П</w:t>
      </w:r>
      <w:proofErr w:type="gramEnd"/>
      <w:r w:rsidR="00DA4C50" w:rsidRPr="00DA4C50">
        <w:rPr>
          <w:b/>
          <w:color w:val="000000"/>
          <w:lang w:val="uk-UA"/>
        </w:rPr>
        <w:t>ісок гірський – за кодом CPV за ДК 021:2015 – 14210000-6: Гравій, пісок, щебінь і наповнювачі</w:t>
      </w:r>
      <w:r w:rsidR="002439D0">
        <w:rPr>
          <w:b/>
          <w:color w:val="000000"/>
          <w:bdr w:val="none" w:sz="0" w:space="0" w:color="auto" w:frame="1"/>
          <w:lang w:val="uk-UA"/>
        </w:rPr>
        <w:t xml:space="preserve"> </w:t>
      </w:r>
      <w:r w:rsidR="00886DCE" w:rsidRPr="00DA4C50">
        <w:rPr>
          <w:b/>
          <w:color w:val="000000"/>
          <w:bdr w:val="none" w:sz="0" w:space="0" w:color="auto" w:frame="1"/>
          <w:lang w:val="uk-UA"/>
        </w:rPr>
        <w:t xml:space="preserve"> </w:t>
      </w:r>
      <w:r w:rsidRPr="00DA4C50">
        <w:rPr>
          <w:color w:val="000000"/>
          <w:lang w:val="uk-UA"/>
        </w:rPr>
        <w:t>згідно з технічними та іншими вимогами Замовника торгів.</w:t>
      </w:r>
      <w:r>
        <w:rPr>
          <w:b/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F46D80">
        <w:rPr>
          <w:color w:val="000000"/>
        </w:rPr>
        <w:t>Вивчивши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, на </w:t>
      </w:r>
      <w:proofErr w:type="spellStart"/>
      <w:r w:rsidRPr="00F46D80">
        <w:rPr>
          <w:color w:val="000000"/>
        </w:rPr>
        <w:t>виконання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зазначеного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вище</w:t>
      </w:r>
      <w:proofErr w:type="spellEnd"/>
      <w:r w:rsidRPr="00F46D80">
        <w:rPr>
          <w:color w:val="000000"/>
        </w:rPr>
        <w:t xml:space="preserve">, ми, </w:t>
      </w:r>
      <w:proofErr w:type="spellStart"/>
      <w:r w:rsidRPr="00F46D80">
        <w:rPr>
          <w:color w:val="000000"/>
        </w:rPr>
        <w:t>уповноважені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підписання</w:t>
      </w:r>
      <w:proofErr w:type="spellEnd"/>
      <w:r w:rsidRPr="00F46D80">
        <w:rPr>
          <w:color w:val="000000"/>
        </w:rPr>
        <w:t xml:space="preserve"> Договору,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виконати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та Договору на </w:t>
      </w:r>
      <w:proofErr w:type="spellStart"/>
      <w:r w:rsidRPr="00F46D80">
        <w:rPr>
          <w:color w:val="000000"/>
        </w:rPr>
        <w:t>загальну</w:t>
      </w:r>
      <w:proofErr w:type="spellEnd"/>
      <w:r w:rsidRPr="00F46D80">
        <w:rPr>
          <w:color w:val="000000"/>
        </w:rPr>
        <w:t xml:space="preserve"> суму </w:t>
      </w:r>
      <w:r w:rsidRPr="00F46D80">
        <w:rPr>
          <w:b/>
          <w:i/>
          <w:color w:val="000000"/>
          <w:u w:val="single"/>
        </w:rPr>
        <w:t xml:space="preserve">______________________________________________________________________________ (сума цифрами та </w:t>
      </w:r>
      <w:proofErr w:type="spellStart"/>
      <w:r w:rsidRPr="00F46D80">
        <w:rPr>
          <w:b/>
          <w:i/>
          <w:color w:val="000000"/>
          <w:u w:val="single"/>
        </w:rPr>
        <w:t>прописом</w:t>
      </w:r>
      <w:proofErr w:type="spellEnd"/>
      <w:r w:rsidRPr="00F46D80">
        <w:rPr>
          <w:b/>
          <w:i/>
          <w:color w:val="000000"/>
          <w:u w:val="single"/>
        </w:rPr>
        <w:t>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 xml:space="preserve">, в тому </w:t>
      </w:r>
      <w:proofErr w:type="spellStart"/>
      <w:r w:rsidRPr="00F46D80">
        <w:rPr>
          <w:b/>
          <w:color w:val="000000"/>
        </w:rPr>
        <w:t>числі</w:t>
      </w:r>
      <w:proofErr w:type="spellEnd"/>
      <w:r w:rsidRPr="00F46D80">
        <w:rPr>
          <w:b/>
          <w:color w:val="000000"/>
        </w:rPr>
        <w:t xml:space="preserve"> ПДВ</w:t>
      </w:r>
      <w:r w:rsidRPr="00F46D80">
        <w:rPr>
          <w:b/>
          <w:i/>
          <w:color w:val="000000"/>
          <w:u w:val="single"/>
        </w:rPr>
        <w:t xml:space="preserve"> (сума цифрами)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>*</w:t>
      </w:r>
      <w:r w:rsidRPr="00F46D80">
        <w:rPr>
          <w:color w:val="00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15"/>
        <w:gridCol w:w="1181"/>
        <w:gridCol w:w="974"/>
        <w:gridCol w:w="1468"/>
        <w:gridCol w:w="1461"/>
        <w:gridCol w:w="1460"/>
      </w:tblGrid>
      <w:tr w:rsidR="004D14AD" w:rsidRPr="00F46D80" w:rsidTr="00CC4D8A">
        <w:tc>
          <w:tcPr>
            <w:tcW w:w="54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r w:rsidRPr="00F46D80">
              <w:rPr>
                <w:color w:val="000000"/>
              </w:rPr>
              <w:t>№ п/п</w:t>
            </w:r>
          </w:p>
        </w:tc>
        <w:tc>
          <w:tcPr>
            <w:tcW w:w="2215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Найменування</w:t>
            </w:r>
            <w:proofErr w:type="spellEnd"/>
          </w:p>
        </w:tc>
        <w:tc>
          <w:tcPr>
            <w:tcW w:w="1181" w:type="dxa"/>
            <w:shd w:val="clear" w:color="auto" w:fill="BFBFBF"/>
          </w:tcPr>
          <w:p w:rsidR="004D14AD" w:rsidRPr="00A746BA" w:rsidRDefault="004D14AD" w:rsidP="006C133E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F46D80">
              <w:rPr>
                <w:color w:val="000000"/>
              </w:rPr>
              <w:t>Кількість</w:t>
            </w:r>
            <w:proofErr w:type="spellEnd"/>
          </w:p>
        </w:tc>
        <w:tc>
          <w:tcPr>
            <w:tcW w:w="974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Ціна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</w:tc>
        <w:tc>
          <w:tcPr>
            <w:tcW w:w="1468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Ціна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  <w:tc>
          <w:tcPr>
            <w:tcW w:w="1461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  <w:p w:rsidR="004D14AD" w:rsidRPr="00F46D80" w:rsidRDefault="004D14AD" w:rsidP="006C133E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</w:tr>
      <w:tr w:rsidR="002439D0" w:rsidRPr="00F46D80" w:rsidTr="00CC4D8A">
        <w:tc>
          <w:tcPr>
            <w:tcW w:w="540" w:type="dxa"/>
          </w:tcPr>
          <w:p w:rsidR="002439D0" w:rsidRDefault="008E1A4F" w:rsidP="006C133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2439D0">
              <w:rPr>
                <w:color w:val="000000"/>
                <w:lang w:val="uk-UA"/>
              </w:rPr>
              <w:t>.</w:t>
            </w:r>
          </w:p>
        </w:tc>
        <w:tc>
          <w:tcPr>
            <w:tcW w:w="2215" w:type="dxa"/>
          </w:tcPr>
          <w:p w:rsidR="002439D0" w:rsidRDefault="00DA4C50" w:rsidP="004C1876">
            <w:pPr>
              <w:widowControl w:val="0"/>
              <w:tabs>
                <w:tab w:val="left" w:pos="757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val="uk-UA"/>
              </w:rPr>
            </w:pPr>
            <w:r w:rsidRPr="00DA4C50">
              <w:rPr>
                <w:bCs/>
                <w:lang w:val="uk-UA"/>
              </w:rPr>
              <w:t>Пісок гірський</w:t>
            </w:r>
          </w:p>
        </w:tc>
        <w:tc>
          <w:tcPr>
            <w:tcW w:w="1181" w:type="dxa"/>
          </w:tcPr>
          <w:p w:rsidR="002439D0" w:rsidRPr="00CC4D8A" w:rsidRDefault="00DA4C50" w:rsidP="00A00C59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="002439D0" w:rsidRPr="002439D0">
              <w:rPr>
                <w:lang w:val="uk-UA"/>
              </w:rPr>
              <w:t xml:space="preserve"> т.</w:t>
            </w:r>
          </w:p>
        </w:tc>
        <w:tc>
          <w:tcPr>
            <w:tcW w:w="974" w:type="dxa"/>
          </w:tcPr>
          <w:p w:rsidR="002439D0" w:rsidRPr="00F46D80" w:rsidRDefault="002439D0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2439D0" w:rsidRPr="00F46D80" w:rsidRDefault="002439D0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2439D0" w:rsidRPr="00F46D80" w:rsidRDefault="002439D0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2439D0" w:rsidRPr="00F46D80" w:rsidRDefault="002439D0" w:rsidP="006C133E">
            <w:pPr>
              <w:jc w:val="both"/>
              <w:rPr>
                <w:color w:val="000000"/>
              </w:rPr>
            </w:pPr>
          </w:p>
        </w:tc>
      </w:tr>
      <w:tr w:rsidR="004D14AD" w:rsidRPr="00F46D80" w:rsidTr="00CC4D8A">
        <w:tc>
          <w:tcPr>
            <w:tcW w:w="929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без ПДВ, грн.</w:t>
            </w:r>
          </w:p>
        </w:tc>
      </w:tr>
      <w:tr w:rsidR="004D14AD" w:rsidRPr="00F46D80" w:rsidTr="00CC4D8A">
        <w:tc>
          <w:tcPr>
            <w:tcW w:w="929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крім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того ПДВ, грн.</w:t>
            </w:r>
          </w:p>
        </w:tc>
      </w:tr>
      <w:tr w:rsidR="004D14AD" w:rsidRPr="00F46D80" w:rsidTr="00CC4D8A">
        <w:tc>
          <w:tcPr>
            <w:tcW w:w="929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Загальна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з ПДВ, грн.</w:t>
            </w:r>
            <w:bookmarkStart w:id="0" w:name="_GoBack"/>
            <w:bookmarkEnd w:id="0"/>
          </w:p>
        </w:tc>
      </w:tr>
    </w:tbl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</w:rPr>
        <w:t xml:space="preserve">1. </w:t>
      </w:r>
      <w:proofErr w:type="spellStart"/>
      <w:r w:rsidRPr="00F46D80">
        <w:rPr>
          <w:color w:val="000000"/>
        </w:rPr>
        <w:t>Ознайомившись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технічними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термінів</w:t>
      </w:r>
      <w:proofErr w:type="spellEnd"/>
      <w:r w:rsidRPr="00F46D80">
        <w:rPr>
          <w:color w:val="000000"/>
        </w:rPr>
        <w:t xml:space="preserve"> поставки товару,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закуповується</w:t>
      </w:r>
      <w:proofErr w:type="spellEnd"/>
      <w:r w:rsidRPr="00F46D80">
        <w:rPr>
          <w:color w:val="000000"/>
        </w:rPr>
        <w:t xml:space="preserve">, ми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і </w:t>
      </w:r>
      <w:proofErr w:type="spellStart"/>
      <w:r w:rsidRPr="00F46D80">
        <w:rPr>
          <w:color w:val="000000"/>
        </w:rPr>
        <w:t>погоджуємось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забезпечити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товарами </w:t>
      </w:r>
      <w:proofErr w:type="spellStart"/>
      <w:r w:rsidRPr="00F46D80">
        <w:rPr>
          <w:color w:val="000000"/>
        </w:rPr>
        <w:t>відповідної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якості</w:t>
      </w:r>
      <w:proofErr w:type="spellEnd"/>
      <w:r w:rsidRPr="00F46D80">
        <w:rPr>
          <w:color w:val="000000"/>
        </w:rPr>
        <w:t xml:space="preserve">, в </w:t>
      </w:r>
      <w:proofErr w:type="spellStart"/>
      <w:r w:rsidRPr="00F46D80">
        <w:rPr>
          <w:color w:val="000000"/>
        </w:rPr>
        <w:t>необхідній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в </w:t>
      </w:r>
      <w:proofErr w:type="spellStart"/>
      <w:r w:rsidRPr="00F46D80">
        <w:rPr>
          <w:color w:val="000000"/>
        </w:rPr>
        <w:t>установлені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замовником</w:t>
      </w:r>
      <w:proofErr w:type="spellEnd"/>
      <w:r w:rsidRPr="00F46D80">
        <w:rPr>
          <w:color w:val="000000"/>
        </w:rPr>
        <w:t xml:space="preserve"> строки.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2</w:t>
      </w:r>
      <w:r w:rsidRPr="00F46D80">
        <w:rPr>
          <w:color w:val="000000"/>
        </w:rPr>
        <w:t xml:space="preserve">.Ми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дотримуватися</w:t>
      </w:r>
      <w:proofErr w:type="spellEnd"/>
      <w:r w:rsidRPr="00F46D80">
        <w:rPr>
          <w:color w:val="000000"/>
        </w:rPr>
        <w:t xml:space="preserve"> умов </w:t>
      </w:r>
      <w:proofErr w:type="spellStart"/>
      <w:r w:rsidRPr="00F46D80">
        <w:rPr>
          <w:color w:val="000000"/>
        </w:rPr>
        <w:t>цієї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протягом</w:t>
      </w:r>
      <w:proofErr w:type="spellEnd"/>
      <w:r w:rsidRPr="00F46D80">
        <w:rPr>
          <w:color w:val="000000"/>
        </w:rPr>
        <w:t xml:space="preserve"> 90 </w:t>
      </w:r>
      <w:proofErr w:type="spellStart"/>
      <w:r w:rsidRPr="00F46D80">
        <w:rPr>
          <w:color w:val="000000"/>
        </w:rPr>
        <w:t>календарних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днів</w:t>
      </w:r>
      <w:proofErr w:type="spellEnd"/>
      <w:r w:rsidRPr="00F46D80">
        <w:rPr>
          <w:color w:val="000000"/>
        </w:rPr>
        <w:t xml:space="preserve">. 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3</w:t>
      </w:r>
      <w:r w:rsidRPr="00F46D80">
        <w:rPr>
          <w:color w:val="000000"/>
        </w:rPr>
        <w:t xml:space="preserve">. 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Ви можете </w:t>
      </w:r>
      <w:proofErr w:type="spellStart"/>
      <w:r w:rsidRPr="00F46D80">
        <w:rPr>
          <w:color w:val="000000"/>
        </w:rPr>
        <w:t>відхилити</w:t>
      </w:r>
      <w:proofErr w:type="spellEnd"/>
      <w:r w:rsidRPr="00F46D80">
        <w:rPr>
          <w:color w:val="000000"/>
        </w:rPr>
        <w:t xml:space="preserve"> нашу </w:t>
      </w:r>
      <w:proofErr w:type="spellStart"/>
      <w:r w:rsidRPr="00F46D80">
        <w:rPr>
          <w:color w:val="000000"/>
        </w:rPr>
        <w:t>чи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 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документації</w:t>
      </w:r>
      <w:proofErr w:type="spellEnd"/>
      <w:r w:rsidRPr="00F46D80">
        <w:rPr>
          <w:color w:val="000000"/>
        </w:rPr>
        <w:t xml:space="preserve">, та </w:t>
      </w:r>
      <w:proofErr w:type="spellStart"/>
      <w:r w:rsidRPr="00F46D80">
        <w:rPr>
          <w:color w:val="000000"/>
        </w:rPr>
        <w:t>розуміємо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gramStart"/>
      <w:r w:rsidRPr="00F46D80">
        <w:rPr>
          <w:color w:val="000000"/>
        </w:rPr>
        <w:t>Ви не</w:t>
      </w:r>
      <w:proofErr w:type="gram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обмежені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прийнятті</w:t>
      </w:r>
      <w:proofErr w:type="spellEnd"/>
      <w:r w:rsidRPr="00F46D80">
        <w:rPr>
          <w:color w:val="000000"/>
        </w:rPr>
        <w:t xml:space="preserve"> будь-</w:t>
      </w:r>
      <w:proofErr w:type="spellStart"/>
      <w:r w:rsidRPr="00F46D80">
        <w:rPr>
          <w:color w:val="000000"/>
        </w:rPr>
        <w:t>якої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іншої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більш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вигідними</w:t>
      </w:r>
      <w:proofErr w:type="spellEnd"/>
      <w:r w:rsidRPr="00F46D80">
        <w:rPr>
          <w:color w:val="000000"/>
        </w:rPr>
        <w:t xml:space="preserve"> для Вас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>.</w:t>
      </w:r>
    </w:p>
    <w:p w:rsidR="004D14AD" w:rsidRPr="00F46D80" w:rsidRDefault="004D14AD" w:rsidP="004D14AD">
      <w:pPr>
        <w:pStyle w:val="Style7"/>
        <w:widowControl/>
        <w:spacing w:before="5" w:line="240" w:lineRule="auto"/>
        <w:rPr>
          <w:color w:val="000000"/>
          <w:lang w:val="uk-UA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572"/>
        <w:gridCol w:w="1800"/>
      </w:tblGrid>
      <w:tr w:rsidR="004D14AD" w:rsidRPr="00F46D80" w:rsidTr="006C133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Керівник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організації</w:t>
            </w:r>
            <w:proofErr w:type="spellEnd"/>
            <w:r w:rsidRPr="00F46D80">
              <w:rPr>
                <w:color w:val="000000"/>
              </w:rPr>
              <w:t xml:space="preserve"> – </w:t>
            </w:r>
            <w:proofErr w:type="spellStart"/>
            <w:r w:rsidRPr="00F46D80">
              <w:rPr>
                <w:color w:val="000000"/>
              </w:rPr>
              <w:t>учасника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процедури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закупівлі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або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інша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уповноважена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посадова</w:t>
            </w:r>
            <w:proofErr w:type="spellEnd"/>
            <w:r w:rsidRPr="00F46D80">
              <w:rPr>
                <w:color w:val="000000"/>
              </w:rPr>
              <w:t xml:space="preserve"> особа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i/>
                <w:iCs/>
                <w:color w:val="000000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 xml:space="preserve">   </w:t>
            </w:r>
            <w:r w:rsidRPr="00F46D80">
              <w:rPr>
                <w:i/>
                <w:iCs/>
                <w:color w:val="000000"/>
                <w:vertAlign w:val="superscript"/>
                <w:lang w:val="uk-UA"/>
              </w:rPr>
              <w:t xml:space="preserve">                  </w:t>
            </w:r>
            <w:r w:rsidRPr="00F46D80">
              <w:rPr>
                <w:i/>
                <w:iCs/>
                <w:color w:val="000000"/>
                <w:vertAlign w:val="superscript"/>
              </w:rPr>
              <w:t xml:space="preserve">    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підпис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) МП (за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наявності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  <w:vertAlign w:val="superscript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>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ініціали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 та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прізвище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</w:tr>
    </w:tbl>
    <w:p w:rsidR="004D14AD" w:rsidRPr="00F46D80" w:rsidRDefault="004D14AD" w:rsidP="004D14AD">
      <w:pPr>
        <w:widowControl w:val="0"/>
        <w:tabs>
          <w:tab w:val="left" w:pos="626"/>
          <w:tab w:val="left" w:pos="2160"/>
          <w:tab w:val="left" w:pos="3600"/>
        </w:tabs>
        <w:autoSpaceDE w:val="0"/>
        <w:autoSpaceDN w:val="0"/>
        <w:adjustRightInd w:val="0"/>
        <w:rPr>
          <w:i/>
          <w:iCs/>
          <w:color w:val="000000"/>
        </w:rPr>
      </w:pPr>
    </w:p>
    <w:p w:rsidR="004D14AD" w:rsidRPr="007B43B7" w:rsidRDefault="004D14AD" w:rsidP="004D14AD">
      <w:pPr>
        <w:pStyle w:val="a3"/>
        <w:spacing w:before="0" w:after="0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«_______»_____________20__р.</w:t>
      </w:r>
    </w:p>
    <w:p w:rsidR="004D14AD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i/>
          <w:color w:val="000000"/>
        </w:rPr>
        <w:t xml:space="preserve">* </w:t>
      </w:r>
      <w:proofErr w:type="spellStart"/>
      <w:r w:rsidRPr="00F46D80">
        <w:rPr>
          <w:i/>
          <w:color w:val="000000"/>
        </w:rPr>
        <w:t>Якщо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учасник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звільнений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оподаткування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податком</w:t>
      </w:r>
      <w:proofErr w:type="spellEnd"/>
      <w:r w:rsidRPr="00F46D80">
        <w:rPr>
          <w:i/>
          <w:color w:val="000000"/>
        </w:rPr>
        <w:t xml:space="preserve"> на </w:t>
      </w:r>
      <w:proofErr w:type="spellStart"/>
      <w:r w:rsidRPr="00F46D80">
        <w:rPr>
          <w:i/>
          <w:color w:val="000000"/>
        </w:rPr>
        <w:t>додану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вартість</w:t>
      </w:r>
      <w:proofErr w:type="spellEnd"/>
      <w:r w:rsidRPr="00F46D80">
        <w:rPr>
          <w:i/>
          <w:color w:val="000000"/>
        </w:rPr>
        <w:t xml:space="preserve">, </w:t>
      </w:r>
      <w:proofErr w:type="spellStart"/>
      <w:r w:rsidRPr="00F46D80">
        <w:rPr>
          <w:i/>
          <w:color w:val="000000"/>
        </w:rPr>
        <w:t>тоді</w:t>
      </w:r>
      <w:proofErr w:type="spellEnd"/>
      <w:r w:rsidRPr="00F46D80">
        <w:rPr>
          <w:i/>
          <w:color w:val="000000"/>
        </w:rPr>
        <w:t xml:space="preserve"> в </w:t>
      </w:r>
      <w:proofErr w:type="spellStart"/>
      <w:r w:rsidRPr="00F46D80">
        <w:rPr>
          <w:i/>
          <w:color w:val="000000"/>
        </w:rPr>
        <w:t>примітках</w:t>
      </w:r>
      <w:proofErr w:type="spellEnd"/>
      <w:r w:rsidRPr="00F46D80">
        <w:rPr>
          <w:i/>
          <w:color w:val="000000"/>
        </w:rPr>
        <w:t xml:space="preserve"> до  </w:t>
      </w:r>
      <w:proofErr w:type="spellStart"/>
      <w:r w:rsidRPr="00F46D80">
        <w:rPr>
          <w:i/>
          <w:color w:val="000000"/>
        </w:rPr>
        <w:t>пропозиції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обов’язково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вказується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відповідна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proofErr w:type="gramStart"/>
      <w:r w:rsidRPr="00F46D80">
        <w:rPr>
          <w:i/>
          <w:color w:val="000000"/>
        </w:rPr>
        <w:t>п</w:t>
      </w:r>
      <w:proofErr w:type="gramEnd"/>
      <w:r w:rsidRPr="00F46D80">
        <w:rPr>
          <w:i/>
          <w:color w:val="000000"/>
        </w:rPr>
        <w:t>ідстава</w:t>
      </w:r>
      <w:proofErr w:type="spellEnd"/>
      <w:r w:rsidRPr="00F46D80">
        <w:rPr>
          <w:i/>
          <w:color w:val="000000"/>
        </w:rPr>
        <w:t xml:space="preserve"> та </w:t>
      </w:r>
      <w:proofErr w:type="spellStart"/>
      <w:r w:rsidRPr="00F46D80">
        <w:rPr>
          <w:i/>
          <w:color w:val="000000"/>
        </w:rPr>
        <w:t>зазначається</w:t>
      </w:r>
      <w:proofErr w:type="spellEnd"/>
      <w:r w:rsidRPr="00F46D80">
        <w:rPr>
          <w:i/>
          <w:color w:val="000000"/>
        </w:rPr>
        <w:t xml:space="preserve"> «без ПДВ». </w:t>
      </w:r>
    </w:p>
    <w:p w:rsidR="004D14AD" w:rsidRPr="007B43B7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color w:val="000000"/>
        </w:rPr>
        <w:t xml:space="preserve">Посада, </w:t>
      </w:r>
      <w:proofErr w:type="spellStart"/>
      <w:r w:rsidRPr="00F46D80">
        <w:rPr>
          <w:color w:val="000000"/>
        </w:rPr>
        <w:t>прізвище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ініціали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підпис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уповноваженої</w:t>
      </w:r>
      <w:proofErr w:type="spellEnd"/>
      <w:r w:rsidRPr="00F46D80">
        <w:rPr>
          <w:color w:val="000000"/>
        </w:rPr>
        <w:t xml:space="preserve"> особи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завірені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печаткою</w:t>
      </w:r>
      <w:proofErr w:type="spellEnd"/>
      <w:r w:rsidRPr="00F46D80">
        <w:rPr>
          <w:color w:val="000000"/>
        </w:rPr>
        <w:t xml:space="preserve">. Для </w:t>
      </w:r>
      <w:proofErr w:type="spellStart"/>
      <w:r w:rsidRPr="00F46D80">
        <w:rPr>
          <w:color w:val="000000"/>
        </w:rPr>
        <w:t>учасників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які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здійснюють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діяльність</w:t>
      </w:r>
      <w:proofErr w:type="spellEnd"/>
      <w:r w:rsidRPr="00F46D80">
        <w:rPr>
          <w:color w:val="000000"/>
        </w:rPr>
        <w:t xml:space="preserve"> без печатки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чинним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законодавством</w:t>
      </w:r>
      <w:proofErr w:type="spellEnd"/>
      <w:r w:rsidRPr="00F46D80">
        <w:rPr>
          <w:color w:val="000000"/>
        </w:rPr>
        <w:t xml:space="preserve">,  </w:t>
      </w:r>
      <w:proofErr w:type="spellStart"/>
      <w:r w:rsidRPr="00F46D80">
        <w:rPr>
          <w:color w:val="000000"/>
        </w:rPr>
        <w:t>вимагається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лише</w:t>
      </w:r>
      <w:proofErr w:type="spellEnd"/>
      <w:r w:rsidRPr="00F46D80">
        <w:rPr>
          <w:color w:val="000000"/>
        </w:rPr>
        <w:t xml:space="preserve"> </w:t>
      </w:r>
      <w:proofErr w:type="spellStart"/>
      <w:proofErr w:type="gramStart"/>
      <w:r w:rsidRPr="00F46D80">
        <w:rPr>
          <w:color w:val="000000"/>
        </w:rPr>
        <w:t>п</w:t>
      </w:r>
      <w:proofErr w:type="gramEnd"/>
      <w:r w:rsidRPr="00F46D80">
        <w:rPr>
          <w:color w:val="000000"/>
        </w:rPr>
        <w:t>ідпис</w:t>
      </w:r>
      <w:proofErr w:type="spellEnd"/>
    </w:p>
    <w:p w:rsidR="0057568C" w:rsidRPr="00BF6F55" w:rsidRDefault="00BF6F55">
      <w:pPr>
        <w:rPr>
          <w:lang w:val="uk-UA"/>
        </w:rPr>
      </w:pPr>
      <w:r>
        <w:rPr>
          <w:lang w:val="uk-UA"/>
        </w:rPr>
        <w:t xml:space="preserve"> </w:t>
      </w:r>
    </w:p>
    <w:sectPr w:rsidR="0057568C" w:rsidRPr="00BF6F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74"/>
    <w:rsid w:val="00001D10"/>
    <w:rsid w:val="002439D0"/>
    <w:rsid w:val="0032479F"/>
    <w:rsid w:val="003524F2"/>
    <w:rsid w:val="004236B5"/>
    <w:rsid w:val="00426950"/>
    <w:rsid w:val="00487FD5"/>
    <w:rsid w:val="004D14AD"/>
    <w:rsid w:val="0057568C"/>
    <w:rsid w:val="005B04AD"/>
    <w:rsid w:val="00760846"/>
    <w:rsid w:val="00886DCE"/>
    <w:rsid w:val="008E1A4F"/>
    <w:rsid w:val="009100AD"/>
    <w:rsid w:val="00A02E0C"/>
    <w:rsid w:val="00A746BA"/>
    <w:rsid w:val="00AB6A22"/>
    <w:rsid w:val="00B67A69"/>
    <w:rsid w:val="00BF6F55"/>
    <w:rsid w:val="00CB3C74"/>
    <w:rsid w:val="00CC4D8A"/>
    <w:rsid w:val="00D75E99"/>
    <w:rsid w:val="00DA4C50"/>
    <w:rsid w:val="00F0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2024-04-11T08:06:00Z</dcterms:created>
  <dcterms:modified xsi:type="dcterms:W3CDTF">2024-04-18T08:27:00Z</dcterms:modified>
</cp:coreProperties>
</file>