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42430" w14:textId="77777777" w:rsidR="006F0E60" w:rsidRPr="006F0E60" w:rsidRDefault="006F0E60" w:rsidP="006F0E60">
      <w:pPr>
        <w:spacing w:line="240" w:lineRule="auto"/>
        <w:jc w:val="right"/>
        <w:rPr>
          <w:rFonts w:ascii="Times New Roman" w:eastAsia="Calibri" w:hAnsi="Times New Roman" w:cs="Calibri"/>
          <w:sz w:val="24"/>
          <w:szCs w:val="24"/>
          <w:lang w:eastAsia="ru-RU"/>
        </w:rPr>
      </w:pPr>
      <w:r w:rsidRPr="006F0E60">
        <w:rPr>
          <w:rFonts w:ascii="Times New Roman" w:eastAsia="Calibri" w:hAnsi="Times New Roman" w:cs="Calibri"/>
          <w:b/>
          <w:i/>
          <w:sz w:val="24"/>
          <w:szCs w:val="24"/>
          <w:lang w:eastAsia="ru-RU"/>
        </w:rPr>
        <w:t>ДОДАТОК 3</w:t>
      </w:r>
    </w:p>
    <w:p w14:paraId="34AD16E3" w14:textId="77777777" w:rsidR="006F0E60" w:rsidRPr="006F0E60" w:rsidRDefault="006F0E60" w:rsidP="006F0E60">
      <w:pPr>
        <w:tabs>
          <w:tab w:val="left" w:pos="3336"/>
        </w:tabs>
        <w:jc w:val="right"/>
        <w:rPr>
          <w:rFonts w:ascii="Times New Roman" w:eastAsia="Calibri" w:hAnsi="Times New Roman" w:cs="Calibri"/>
          <w:b/>
          <w:sz w:val="24"/>
          <w:szCs w:val="24"/>
          <w:u w:val="single"/>
          <w:lang w:eastAsia="ru-RU"/>
        </w:rPr>
      </w:pPr>
      <w:r w:rsidRPr="006F0E60">
        <w:rPr>
          <w:rFonts w:ascii="Times New Roman" w:eastAsia="Calibri" w:hAnsi="Times New Roman" w:cs="Calibri"/>
          <w:b/>
          <w:sz w:val="24"/>
          <w:szCs w:val="24"/>
          <w:u w:val="single"/>
          <w:lang w:eastAsia="ru-RU"/>
        </w:rPr>
        <w:t xml:space="preserve">Проєкт   </w:t>
      </w:r>
    </w:p>
    <w:p w14:paraId="6F53C6F2" w14:textId="77777777" w:rsidR="006F0E60" w:rsidRPr="006F0E60" w:rsidRDefault="006F0E60" w:rsidP="006F0E60">
      <w:pPr>
        <w:jc w:val="center"/>
        <w:rPr>
          <w:rFonts w:ascii="Times New Roman" w:eastAsia="Calibri" w:hAnsi="Times New Roman" w:cs="Calibri"/>
          <w:b/>
          <w:sz w:val="24"/>
          <w:szCs w:val="24"/>
          <w:lang w:eastAsia="ru-RU"/>
        </w:rPr>
      </w:pPr>
      <w:r w:rsidRPr="006F0E60">
        <w:rPr>
          <w:rFonts w:ascii="Times New Roman" w:eastAsia="Calibri" w:hAnsi="Times New Roman" w:cs="Calibri"/>
          <w:b/>
          <w:sz w:val="24"/>
          <w:szCs w:val="24"/>
          <w:lang w:eastAsia="ru-RU"/>
        </w:rPr>
        <w:t>ДОГОВОРУ ПРО ЗАКУПІВЛЮ№ _______</w:t>
      </w:r>
    </w:p>
    <w:p w14:paraId="7C0432DD" w14:textId="77777777" w:rsidR="006F0E60" w:rsidRPr="006F0E60" w:rsidRDefault="006F0E60" w:rsidP="006F0E60">
      <w:pPr>
        <w:jc w:val="center"/>
        <w:rPr>
          <w:rFonts w:ascii="Times New Roman" w:eastAsia="Calibri" w:hAnsi="Times New Roman" w:cs="Calibri"/>
          <w:b/>
          <w:sz w:val="24"/>
          <w:szCs w:val="24"/>
          <w:lang w:eastAsia="ru-RU"/>
        </w:rPr>
      </w:pPr>
    </w:p>
    <w:p w14:paraId="4820395A" w14:textId="77777777" w:rsidR="006F0E60" w:rsidRPr="006F0E60" w:rsidRDefault="006F0E60" w:rsidP="006F0E60">
      <w:pPr>
        <w:ind w:left="-284"/>
        <w:rPr>
          <w:rFonts w:ascii="Times New Roman" w:eastAsia="Calibri" w:hAnsi="Times New Roman" w:cs="Calibri"/>
          <w:sz w:val="24"/>
          <w:szCs w:val="24"/>
          <w:lang w:eastAsia="ru-RU"/>
        </w:rPr>
      </w:pPr>
      <w:r w:rsidRPr="006F0E60">
        <w:rPr>
          <w:rFonts w:ascii="Times New Roman" w:eastAsia="Calibri" w:hAnsi="Times New Roman" w:cs="Calibri"/>
          <w:sz w:val="24"/>
          <w:szCs w:val="24"/>
          <w:lang w:eastAsia="ru-RU"/>
        </w:rPr>
        <w:t>м. Одеса                                                                                                       «___» __________ 2023 р.</w:t>
      </w:r>
    </w:p>
    <w:p w14:paraId="17450F49" w14:textId="77777777" w:rsidR="006F0E60" w:rsidRPr="006F0E60" w:rsidRDefault="006F0E60" w:rsidP="006F0E60">
      <w:pPr>
        <w:spacing w:after="0" w:line="240" w:lineRule="auto"/>
        <w:rPr>
          <w:rFonts w:ascii="Times New Roman" w:eastAsia="Calibri" w:hAnsi="Times New Roman" w:cs="Calibri"/>
          <w:sz w:val="24"/>
          <w:szCs w:val="24"/>
        </w:rPr>
      </w:pPr>
      <w:r w:rsidRPr="006F0E60">
        <w:rPr>
          <w:rFonts w:ascii="Times New Roman" w:eastAsia="Calibri" w:hAnsi="Times New Roman" w:cs="Calibri"/>
          <w:sz w:val="24"/>
          <w:szCs w:val="24"/>
        </w:rPr>
        <w:t xml:space="preserve">        </w:t>
      </w:r>
    </w:p>
    <w:p w14:paraId="4F6811F9" w14:textId="0DB76080" w:rsidR="006F0E60" w:rsidRPr="006F0E60" w:rsidRDefault="00311587" w:rsidP="006F0E60">
      <w:pPr>
        <w:spacing w:after="0" w:line="240" w:lineRule="auto"/>
        <w:jc w:val="both"/>
        <w:rPr>
          <w:rFonts w:ascii="Times New Roman" w:eastAsia="Calibri" w:hAnsi="Times New Roman" w:cs="Calibri"/>
          <w:sz w:val="24"/>
          <w:szCs w:val="24"/>
          <w:lang w:eastAsia="ru-RU"/>
        </w:rPr>
      </w:pPr>
      <w:r w:rsidRPr="00311587">
        <w:rPr>
          <w:rFonts w:ascii="Times New Roman" w:eastAsia="Calibri" w:hAnsi="Times New Roman" w:cs="Calibri"/>
          <w:sz w:val="24"/>
          <w:szCs w:val="24"/>
          <w:lang w:eastAsia="ru-RU"/>
        </w:rPr>
        <w:t xml:space="preserve">КОМУНАЛЬНЕ НЕКОМЕРЦІЙНЕ ПІДПРИЄМСТВО «МІСЬКА ЛІКАРНЯ № 8» ОДЕСЬКОЇ МІСЬКОЇ РАДИ в особі </w:t>
      </w:r>
      <w:r>
        <w:rPr>
          <w:rFonts w:ascii="Times New Roman" w:eastAsia="Calibri" w:hAnsi="Times New Roman" w:cs="Calibri"/>
          <w:sz w:val="24"/>
          <w:szCs w:val="24"/>
          <w:lang w:eastAsia="ru-RU"/>
        </w:rPr>
        <w:t>______________________</w:t>
      </w:r>
      <w:r w:rsidR="006F0E60" w:rsidRPr="006F0E60">
        <w:rPr>
          <w:rFonts w:ascii="Times New Roman" w:eastAsia="Calibri" w:hAnsi="Times New Roman" w:cs="Calibri"/>
          <w:sz w:val="24"/>
          <w:szCs w:val="24"/>
          <w:lang w:eastAsia="ru-RU"/>
        </w:rPr>
        <w:t xml:space="preserve">, що діє на підставі </w:t>
      </w:r>
      <w:r w:rsidR="006F0E60" w:rsidRPr="00311587">
        <w:rPr>
          <w:rFonts w:ascii="Times New Roman" w:eastAsia="Calibri" w:hAnsi="Times New Roman" w:cs="Calibri"/>
          <w:sz w:val="24"/>
          <w:szCs w:val="24"/>
          <w:lang w:eastAsia="ru-RU"/>
        </w:rPr>
        <w:t>Статуту</w:t>
      </w:r>
      <w:r w:rsidR="006F0E60" w:rsidRPr="006F0E60">
        <w:rPr>
          <w:rFonts w:ascii="Times New Roman" w:eastAsia="Calibri" w:hAnsi="Times New Roman" w:cs="Calibri"/>
          <w:sz w:val="24"/>
          <w:szCs w:val="24"/>
          <w:lang w:eastAsia="ru-RU"/>
        </w:rPr>
        <w:t xml:space="preserve"> (яке є Замовником торгів, Споживачем та Платником - далі просто «Замовник») з однієї сторони, та _____________________, в особі ______________________________, що діє на підставі  Статуту, (далі  «Виконавець»),  з другої сторони, разом Сторони, уклали цей Договір про таке (далі Договір):</w:t>
      </w:r>
    </w:p>
    <w:p w14:paraId="66866EF9" w14:textId="77777777" w:rsidR="006F0E60" w:rsidRPr="006F0E60" w:rsidRDefault="006F0E60" w:rsidP="006F0E60">
      <w:pPr>
        <w:spacing w:after="0" w:line="240" w:lineRule="auto"/>
        <w:jc w:val="center"/>
        <w:rPr>
          <w:rFonts w:ascii="Times New Roman" w:eastAsia="Calibri" w:hAnsi="Times New Roman" w:cs="Calibri"/>
          <w:b/>
          <w:sz w:val="24"/>
          <w:szCs w:val="24"/>
        </w:rPr>
      </w:pPr>
    </w:p>
    <w:p w14:paraId="4E5C276A" w14:textId="77777777" w:rsidR="006F0E60" w:rsidRPr="006F0E60" w:rsidRDefault="006F0E60" w:rsidP="006F0E60">
      <w:pPr>
        <w:numPr>
          <w:ilvl w:val="0"/>
          <w:numId w:val="1"/>
        </w:numPr>
        <w:spacing w:after="0" w:line="240" w:lineRule="auto"/>
        <w:jc w:val="center"/>
        <w:rPr>
          <w:rFonts w:ascii="Times New Roman" w:eastAsia="Calibri" w:hAnsi="Times New Roman" w:cs="Calibri"/>
          <w:b/>
          <w:sz w:val="24"/>
          <w:szCs w:val="24"/>
        </w:rPr>
      </w:pPr>
      <w:r w:rsidRPr="006F0E60">
        <w:rPr>
          <w:rFonts w:ascii="Times New Roman" w:eastAsia="Calibri" w:hAnsi="Times New Roman" w:cs="Calibri"/>
          <w:b/>
          <w:sz w:val="24"/>
          <w:szCs w:val="24"/>
        </w:rPr>
        <w:t>Предмет Договору</w:t>
      </w:r>
    </w:p>
    <w:p w14:paraId="4060E8FF" w14:textId="77777777" w:rsidR="006F0E60" w:rsidRPr="006F0E60" w:rsidRDefault="006F0E60" w:rsidP="006F0E60">
      <w:pPr>
        <w:spacing w:after="0" w:line="240" w:lineRule="auto"/>
        <w:ind w:left="1080"/>
        <w:rPr>
          <w:rFonts w:ascii="Times New Roman" w:eastAsia="Calibri" w:hAnsi="Times New Roman" w:cs="Calibri"/>
          <w:b/>
          <w:sz w:val="24"/>
          <w:szCs w:val="24"/>
        </w:rPr>
      </w:pPr>
    </w:p>
    <w:p w14:paraId="60D75028" w14:textId="77777777" w:rsidR="006F0E60" w:rsidRPr="006F0E60" w:rsidRDefault="006F0E60" w:rsidP="006F0E60">
      <w:pPr>
        <w:spacing w:after="0" w:line="240" w:lineRule="auto"/>
        <w:contextualSpacing/>
        <w:jc w:val="both"/>
        <w:rPr>
          <w:rFonts w:ascii="Times New Roman" w:eastAsia="Calibri" w:hAnsi="Times New Roman" w:cs="Calibri"/>
          <w:sz w:val="24"/>
          <w:szCs w:val="24"/>
          <w:lang w:eastAsia="ru-RU"/>
        </w:rPr>
      </w:pPr>
      <w:r w:rsidRPr="006F0E60">
        <w:rPr>
          <w:rFonts w:ascii="Times New Roman" w:eastAsia="Calibri" w:hAnsi="Times New Roman" w:cs="Calibri"/>
          <w:sz w:val="24"/>
          <w:szCs w:val="24"/>
          <w:lang w:eastAsia="ru-RU"/>
        </w:rPr>
        <w:t>1.1. Виконавець зобов'язується у 2023 році надати Замовнику послуги Послуги хірургічних стаціонарних закладів, зазначені в</w:t>
      </w:r>
      <w:r w:rsidRPr="006F0E60">
        <w:rPr>
          <w:rFonts w:ascii="Times New Roman" w:eastAsia="Times New Roman" w:hAnsi="Times New Roman" w:cs="Calibri"/>
          <w:sz w:val="24"/>
          <w:szCs w:val="24"/>
          <w:lang w:eastAsia="ru-RU"/>
        </w:rPr>
        <w:t xml:space="preserve"> к</w:t>
      </w:r>
      <w:r w:rsidRPr="006F0E60">
        <w:rPr>
          <w:rFonts w:ascii="Times New Roman" w:eastAsia="Calibri" w:hAnsi="Times New Roman" w:cs="Calibri"/>
          <w:sz w:val="24"/>
          <w:szCs w:val="24"/>
          <w:lang w:eastAsia="ru-RU"/>
        </w:rPr>
        <w:t>алькуляці</w:t>
      </w:r>
      <w:r w:rsidRPr="006F0E60">
        <w:rPr>
          <w:rFonts w:ascii="Times New Roman" w:eastAsia="Times New Roman" w:hAnsi="Times New Roman" w:cs="Calibri"/>
          <w:sz w:val="24"/>
          <w:szCs w:val="24"/>
          <w:lang w:eastAsia="ru-RU"/>
        </w:rPr>
        <w:t>ї</w:t>
      </w:r>
      <w:r w:rsidRPr="006F0E60">
        <w:rPr>
          <w:rFonts w:ascii="Times New Roman" w:eastAsia="Calibri" w:hAnsi="Times New Roman" w:cs="Calibri"/>
          <w:sz w:val="24"/>
          <w:szCs w:val="24"/>
          <w:lang w:eastAsia="ru-RU"/>
        </w:rPr>
        <w:t xml:space="preserve"> (Додаток 1), а Замовник оплатити такі послуги.  </w:t>
      </w:r>
    </w:p>
    <w:p w14:paraId="3F2B0059" w14:textId="77777777" w:rsidR="006F0E60" w:rsidRPr="006F0E60" w:rsidRDefault="006F0E60" w:rsidP="006F0E60">
      <w:pPr>
        <w:spacing w:after="0" w:line="240" w:lineRule="auto"/>
        <w:jc w:val="both"/>
        <w:rPr>
          <w:rFonts w:ascii="Times New Roman" w:eastAsia="Calibri" w:hAnsi="Times New Roman" w:cs="Calibri"/>
          <w:sz w:val="24"/>
          <w:szCs w:val="24"/>
        </w:rPr>
      </w:pPr>
      <w:r w:rsidRPr="006F0E60">
        <w:rPr>
          <w:rFonts w:ascii="Times New Roman" w:eastAsia="Calibri" w:hAnsi="Times New Roman" w:cs="Calibri"/>
          <w:sz w:val="24"/>
          <w:szCs w:val="24"/>
        </w:rPr>
        <w:t>1.2. Найменування послуг, які Виконавець надає Замовнику згідно з цим Договором,</w:t>
      </w:r>
      <w:r w:rsidRPr="006F0E60">
        <w:rPr>
          <w:rFonts w:ascii="Times New Roman" w:eastAsia="Calibri" w:hAnsi="Times New Roman" w:cs="Calibri"/>
          <w:bCs/>
          <w:sz w:val="24"/>
          <w:szCs w:val="24"/>
        </w:rPr>
        <w:t xml:space="preserve"> - за</w:t>
      </w:r>
      <w:r w:rsidRPr="006F0E60">
        <w:rPr>
          <w:rFonts w:ascii="Times New Roman" w:eastAsia="Calibri" w:hAnsi="Times New Roman" w:cs="Calibri"/>
          <w:sz w:val="24"/>
          <w:szCs w:val="24"/>
        </w:rPr>
        <w:t xml:space="preserve"> кодом НК України ЄЗС ДК 021:2015: 85110000-3 Послуги лікувальних закладів та супутні послуги</w:t>
      </w:r>
      <w:r w:rsidRPr="006F0E60">
        <w:rPr>
          <w:rFonts w:ascii="Times New Roman" w:eastAsia="Calibri" w:hAnsi="Times New Roman" w:cs="Calibri"/>
          <w:b/>
          <w:sz w:val="24"/>
          <w:szCs w:val="24"/>
        </w:rPr>
        <w:t xml:space="preserve"> (</w:t>
      </w:r>
      <w:r w:rsidRPr="006F0E60">
        <w:rPr>
          <w:rFonts w:ascii="Times New Roman" w:eastAsia="Calibri" w:hAnsi="Times New Roman" w:cs="Calibri"/>
          <w:sz w:val="24"/>
          <w:szCs w:val="24"/>
        </w:rPr>
        <w:t xml:space="preserve">Послуги хірургічних стаціонарних закладів). </w:t>
      </w:r>
    </w:p>
    <w:p w14:paraId="6FB92CCC" w14:textId="77777777" w:rsidR="006F0E60" w:rsidRPr="00312A2D" w:rsidRDefault="006F0E60" w:rsidP="006F0E60">
      <w:pPr>
        <w:spacing w:after="0" w:line="240" w:lineRule="auto"/>
        <w:jc w:val="both"/>
        <w:rPr>
          <w:rFonts w:ascii="Times New Roman" w:eastAsia="Calibri" w:hAnsi="Times New Roman" w:cs="Calibri"/>
          <w:sz w:val="24"/>
          <w:szCs w:val="24"/>
        </w:rPr>
      </w:pPr>
      <w:r w:rsidRPr="006F0E60">
        <w:rPr>
          <w:rFonts w:ascii="Times New Roman" w:eastAsia="Times New Roman" w:hAnsi="Times New Roman" w:cs="Calibri"/>
          <w:sz w:val="24"/>
          <w:szCs w:val="24"/>
          <w:lang w:eastAsia="ru-RU"/>
        </w:rPr>
        <w:t>1.3.  Кількість послуг зазначені в к</w:t>
      </w:r>
      <w:r w:rsidRPr="006F0E60">
        <w:rPr>
          <w:rFonts w:ascii="Times New Roman" w:eastAsia="Calibri" w:hAnsi="Times New Roman" w:cs="Calibri"/>
          <w:sz w:val="24"/>
          <w:szCs w:val="24"/>
        </w:rPr>
        <w:t>алькуляці</w:t>
      </w:r>
      <w:r w:rsidRPr="006F0E60">
        <w:rPr>
          <w:rFonts w:ascii="Times New Roman" w:eastAsia="Times New Roman" w:hAnsi="Times New Roman" w:cs="Calibri"/>
          <w:sz w:val="24"/>
          <w:szCs w:val="24"/>
          <w:lang w:eastAsia="ru-RU"/>
        </w:rPr>
        <w:t>ї (Додаток 1) є невід’ємною частиною цього Договору.</w:t>
      </w:r>
    </w:p>
    <w:p w14:paraId="2DF87F7A" w14:textId="49AC5270" w:rsidR="006F0E60" w:rsidRDefault="006F0E60" w:rsidP="006F0E60">
      <w:pPr>
        <w:spacing w:after="0" w:line="240" w:lineRule="auto"/>
        <w:jc w:val="both"/>
        <w:rPr>
          <w:rFonts w:ascii="Times New Roman" w:eastAsia="Calibri" w:hAnsi="Times New Roman" w:cs="Calibri"/>
          <w:sz w:val="24"/>
          <w:szCs w:val="24"/>
        </w:rPr>
      </w:pPr>
      <w:r w:rsidRPr="00312A2D">
        <w:rPr>
          <w:rFonts w:ascii="Times New Roman" w:eastAsia="Calibri" w:hAnsi="Times New Roman" w:cs="Calibri"/>
          <w:sz w:val="24"/>
          <w:szCs w:val="24"/>
        </w:rPr>
        <w:t>1.4. Обсяги закупівлі можуть бути зменшені відповідно до ст.41 Закону України «Про публічні закупівлі»</w:t>
      </w:r>
      <w:r w:rsidR="00312A2D" w:rsidRPr="00312A2D">
        <w:rPr>
          <w:rFonts w:ascii="Times New Roman" w:eastAsia="Calibri" w:hAnsi="Times New Roman" w:cs="Calibri"/>
          <w:sz w:val="24"/>
          <w:szCs w:val="24"/>
        </w:rPr>
        <w:t xml:space="preserve"> та Постанови КМУ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12A2D">
        <w:rPr>
          <w:rFonts w:ascii="Times New Roman" w:eastAsia="Calibri" w:hAnsi="Times New Roman" w:cs="Calibri"/>
          <w:sz w:val="24"/>
          <w:szCs w:val="24"/>
        </w:rPr>
        <w:t>.</w:t>
      </w:r>
    </w:p>
    <w:p w14:paraId="3ECEF823" w14:textId="77777777" w:rsidR="00312A2D" w:rsidRPr="00312A2D" w:rsidRDefault="00312A2D" w:rsidP="006F0E60">
      <w:pPr>
        <w:spacing w:after="0" w:line="240" w:lineRule="auto"/>
        <w:jc w:val="both"/>
        <w:rPr>
          <w:rFonts w:ascii="Times New Roman" w:eastAsia="Calibri" w:hAnsi="Times New Roman" w:cs="Calibri"/>
          <w:sz w:val="24"/>
          <w:szCs w:val="24"/>
        </w:rPr>
      </w:pPr>
    </w:p>
    <w:p w14:paraId="313F3E6B" w14:textId="77777777" w:rsidR="006F0E60" w:rsidRPr="006F0E60" w:rsidRDefault="006F0E60" w:rsidP="006F0E60">
      <w:pPr>
        <w:spacing w:after="0" w:line="240" w:lineRule="auto"/>
        <w:jc w:val="center"/>
        <w:rPr>
          <w:rFonts w:ascii="Times New Roman" w:eastAsia="Calibri" w:hAnsi="Times New Roman" w:cs="Calibri"/>
          <w:b/>
          <w:sz w:val="24"/>
          <w:szCs w:val="24"/>
        </w:rPr>
      </w:pPr>
      <w:r w:rsidRPr="006F0E60">
        <w:rPr>
          <w:rFonts w:ascii="Times New Roman" w:eastAsia="Calibri" w:hAnsi="Times New Roman" w:cs="Calibri"/>
          <w:b/>
          <w:sz w:val="24"/>
          <w:szCs w:val="24"/>
        </w:rPr>
        <w:t>II. Якість послуг</w:t>
      </w:r>
    </w:p>
    <w:p w14:paraId="624A5334" w14:textId="77777777" w:rsidR="006F0E60" w:rsidRPr="006F0E60" w:rsidRDefault="006F0E60" w:rsidP="006F0E60">
      <w:pPr>
        <w:spacing w:after="0" w:line="240" w:lineRule="auto"/>
        <w:jc w:val="center"/>
        <w:rPr>
          <w:rFonts w:ascii="Times New Roman" w:eastAsia="Calibri" w:hAnsi="Times New Roman" w:cs="Calibri"/>
          <w:b/>
          <w:sz w:val="24"/>
          <w:szCs w:val="24"/>
        </w:rPr>
      </w:pPr>
    </w:p>
    <w:p w14:paraId="5866E4E8" w14:textId="77777777" w:rsidR="006F0E60" w:rsidRPr="006F0E60" w:rsidRDefault="006F0E60" w:rsidP="006F0E60">
      <w:pPr>
        <w:spacing w:after="0" w:line="240" w:lineRule="auto"/>
        <w:jc w:val="both"/>
        <w:rPr>
          <w:rFonts w:ascii="Times New Roman" w:eastAsia="Calibri" w:hAnsi="Times New Roman" w:cs="Calibri"/>
          <w:sz w:val="24"/>
          <w:szCs w:val="24"/>
          <w:shd w:val="clear" w:color="auto" w:fill="FAFAFA"/>
        </w:rPr>
      </w:pPr>
      <w:r w:rsidRPr="006F0E60">
        <w:rPr>
          <w:rFonts w:ascii="Times New Roman" w:eastAsia="Calibri" w:hAnsi="Times New Roman" w:cs="Calibri"/>
          <w:sz w:val="24"/>
          <w:szCs w:val="24"/>
        </w:rPr>
        <w:t>2.1. Виконавець повинен  надати  Замовнику послуги відповідно до стандартів якості та інших нормативних документів, затверджених МОЗ України</w:t>
      </w:r>
      <w:r w:rsidRPr="006F0E60">
        <w:rPr>
          <w:rFonts w:ascii="Times New Roman" w:eastAsia="Calibri" w:hAnsi="Times New Roman" w:cs="Calibri"/>
          <w:sz w:val="24"/>
          <w:szCs w:val="24"/>
          <w:shd w:val="clear" w:color="auto" w:fill="FAFAFA"/>
        </w:rPr>
        <w:t>.</w:t>
      </w:r>
    </w:p>
    <w:p w14:paraId="7E686B26" w14:textId="77777777" w:rsidR="006F0E60" w:rsidRPr="006F0E60" w:rsidRDefault="006F0E60" w:rsidP="006F0E60">
      <w:pPr>
        <w:spacing w:after="0" w:line="240" w:lineRule="auto"/>
        <w:jc w:val="both"/>
        <w:rPr>
          <w:rFonts w:ascii="Times New Roman" w:eastAsia="Calibri" w:hAnsi="Times New Roman" w:cs="Calibri"/>
          <w:sz w:val="24"/>
          <w:szCs w:val="24"/>
        </w:rPr>
      </w:pPr>
      <w:r w:rsidRPr="006F0E60">
        <w:rPr>
          <w:rFonts w:ascii="Times New Roman" w:eastAsia="Calibri" w:hAnsi="Times New Roman" w:cs="Calibri"/>
          <w:sz w:val="24"/>
          <w:szCs w:val="24"/>
        </w:rPr>
        <w:t>2.2 Послуги повинні проводитись якісно та кваліфікованими спеціалістами.</w:t>
      </w:r>
    </w:p>
    <w:p w14:paraId="06E38CF7" w14:textId="77777777" w:rsidR="006F0E60" w:rsidRPr="006F0E60" w:rsidRDefault="006F0E60" w:rsidP="006F0E60">
      <w:pPr>
        <w:spacing w:after="0" w:line="240" w:lineRule="auto"/>
        <w:jc w:val="both"/>
        <w:rPr>
          <w:rFonts w:ascii="Times New Roman" w:eastAsia="Calibri" w:hAnsi="Times New Roman" w:cs="Calibri"/>
          <w:sz w:val="24"/>
          <w:szCs w:val="24"/>
        </w:rPr>
      </w:pPr>
      <w:r w:rsidRPr="006F0E60">
        <w:rPr>
          <w:rFonts w:ascii="Times New Roman" w:eastAsia="Calibri" w:hAnsi="Times New Roman" w:cs="Calibri"/>
          <w:sz w:val="24"/>
          <w:szCs w:val="24"/>
        </w:rPr>
        <w:t>2.3. Якість предмета закупівлі може покращуватись за умови, що таке покращення не призведе до збільшення суми, визначеної у договорі.</w:t>
      </w:r>
    </w:p>
    <w:p w14:paraId="62A39275" w14:textId="77777777" w:rsidR="006F0E60" w:rsidRPr="006F0E60" w:rsidRDefault="006F0E60" w:rsidP="006F0E60">
      <w:pPr>
        <w:spacing w:after="0" w:line="240" w:lineRule="auto"/>
        <w:jc w:val="both"/>
        <w:rPr>
          <w:rFonts w:ascii="Times New Roman" w:eastAsia="Calibri" w:hAnsi="Times New Roman" w:cs="Calibri"/>
          <w:sz w:val="24"/>
          <w:szCs w:val="24"/>
        </w:rPr>
      </w:pPr>
    </w:p>
    <w:p w14:paraId="38366B38" w14:textId="77777777" w:rsidR="006F0E60" w:rsidRPr="006F0E60" w:rsidRDefault="006F0E60" w:rsidP="006F0E60">
      <w:pPr>
        <w:numPr>
          <w:ilvl w:val="0"/>
          <w:numId w:val="2"/>
        </w:numPr>
        <w:spacing w:after="0" w:line="240" w:lineRule="auto"/>
        <w:jc w:val="center"/>
        <w:rPr>
          <w:rFonts w:ascii="Times New Roman" w:eastAsia="Calibri" w:hAnsi="Times New Roman" w:cs="Calibri"/>
          <w:b/>
          <w:sz w:val="24"/>
          <w:szCs w:val="24"/>
        </w:rPr>
      </w:pPr>
      <w:r w:rsidRPr="006F0E60">
        <w:rPr>
          <w:rFonts w:ascii="Times New Roman" w:eastAsia="Calibri" w:hAnsi="Times New Roman" w:cs="Calibri"/>
          <w:b/>
          <w:sz w:val="24"/>
          <w:szCs w:val="24"/>
        </w:rPr>
        <w:t>Ціна Договору</w:t>
      </w:r>
    </w:p>
    <w:p w14:paraId="1ABC1F95" w14:textId="77777777" w:rsidR="006F0E60" w:rsidRPr="006F0E60" w:rsidRDefault="006F0E60" w:rsidP="006F0E60">
      <w:pPr>
        <w:spacing w:after="0" w:line="240" w:lineRule="auto"/>
        <w:ind w:left="1080"/>
        <w:rPr>
          <w:rFonts w:ascii="Times New Roman" w:eastAsia="Calibri" w:hAnsi="Times New Roman" w:cs="Calibri"/>
          <w:b/>
          <w:sz w:val="24"/>
          <w:szCs w:val="24"/>
        </w:rPr>
      </w:pPr>
    </w:p>
    <w:p w14:paraId="3E14619C" w14:textId="77777777" w:rsidR="006F0E60" w:rsidRPr="006F0E60" w:rsidRDefault="006F0E60" w:rsidP="006F0E60">
      <w:pPr>
        <w:spacing w:after="0" w:line="240" w:lineRule="auto"/>
        <w:jc w:val="both"/>
        <w:rPr>
          <w:rFonts w:ascii="Times New Roman" w:eastAsia="Calibri" w:hAnsi="Times New Roman" w:cs="Calibri"/>
          <w:sz w:val="24"/>
          <w:szCs w:val="24"/>
        </w:rPr>
      </w:pPr>
      <w:r w:rsidRPr="006F0E60">
        <w:rPr>
          <w:rFonts w:ascii="Times New Roman" w:eastAsia="Calibri" w:hAnsi="Times New Roman" w:cs="Calibri"/>
          <w:sz w:val="24"/>
          <w:szCs w:val="24"/>
        </w:rPr>
        <w:t>3.1. Ціна цього Договору становить _________ грн. (_________________________).</w:t>
      </w:r>
    </w:p>
    <w:p w14:paraId="2EF16647" w14:textId="77777777" w:rsidR="006F0E60" w:rsidRPr="006F0E60" w:rsidRDefault="006F0E60" w:rsidP="006F0E60">
      <w:pPr>
        <w:spacing w:after="0" w:line="240" w:lineRule="auto"/>
        <w:jc w:val="both"/>
        <w:rPr>
          <w:rFonts w:ascii="Times New Roman" w:eastAsia="Times New Roman" w:hAnsi="Times New Roman" w:cs="Calibri"/>
          <w:sz w:val="24"/>
          <w:szCs w:val="24"/>
          <w:lang w:eastAsia="ru-RU"/>
        </w:rPr>
      </w:pPr>
      <w:r w:rsidRPr="006F0E60">
        <w:rPr>
          <w:rFonts w:ascii="Times New Roman" w:eastAsia="Calibri" w:hAnsi="Times New Roman" w:cs="Calibri"/>
          <w:sz w:val="24"/>
          <w:szCs w:val="24"/>
        </w:rPr>
        <w:t xml:space="preserve">3.2. </w:t>
      </w:r>
      <w:r w:rsidRPr="006F0E60">
        <w:rPr>
          <w:rFonts w:ascii="Times New Roman" w:eastAsia="Times New Roman" w:hAnsi="Times New Roman" w:cs="Calibri"/>
          <w:sz w:val="24"/>
          <w:szCs w:val="24"/>
          <w:lang w:eastAsia="ru-RU"/>
        </w:rPr>
        <w:t>Вартість послуги зазначена у Калькуляції (Додаток 1), що є невід’ємною частиною цього Договору.</w:t>
      </w:r>
    </w:p>
    <w:p w14:paraId="7DED8C01" w14:textId="77777777" w:rsidR="006F0E60" w:rsidRPr="006F0E60" w:rsidRDefault="006F0E60" w:rsidP="006F0E60">
      <w:pPr>
        <w:spacing w:after="0" w:line="240" w:lineRule="auto"/>
        <w:jc w:val="both"/>
        <w:rPr>
          <w:rFonts w:ascii="Times New Roman" w:eastAsia="Calibri" w:hAnsi="Times New Roman" w:cs="Calibri"/>
          <w:sz w:val="24"/>
          <w:szCs w:val="24"/>
        </w:rPr>
      </w:pPr>
      <w:r w:rsidRPr="006F0E60">
        <w:rPr>
          <w:rFonts w:ascii="Times New Roman" w:eastAsia="Calibri" w:hAnsi="Times New Roman" w:cs="Calibri"/>
          <w:sz w:val="24"/>
          <w:szCs w:val="24"/>
        </w:rPr>
        <w:t>3.4. Ціна цього  Договору  може  бути  зменшена  за  взаємною згодою Сторін.</w:t>
      </w:r>
    </w:p>
    <w:p w14:paraId="1D20F6E1" w14:textId="77777777" w:rsidR="006F0E60" w:rsidRPr="006F0E60" w:rsidRDefault="006F0E60" w:rsidP="006F0E60">
      <w:pPr>
        <w:spacing w:after="0" w:line="240" w:lineRule="auto"/>
        <w:jc w:val="both"/>
        <w:rPr>
          <w:rFonts w:ascii="Times New Roman" w:eastAsia="Calibri" w:hAnsi="Times New Roman" w:cs="Calibri"/>
          <w:sz w:val="24"/>
          <w:szCs w:val="24"/>
        </w:rPr>
      </w:pPr>
    </w:p>
    <w:p w14:paraId="14ABDA9A" w14:textId="77777777" w:rsidR="006F0E60" w:rsidRPr="006F0E60" w:rsidRDefault="006F0E60" w:rsidP="006F0E60">
      <w:pPr>
        <w:numPr>
          <w:ilvl w:val="0"/>
          <w:numId w:val="2"/>
        </w:numPr>
        <w:spacing w:after="0" w:line="240" w:lineRule="auto"/>
        <w:jc w:val="center"/>
        <w:rPr>
          <w:rFonts w:ascii="Times New Roman" w:eastAsia="Calibri" w:hAnsi="Times New Roman" w:cs="Calibri"/>
          <w:b/>
          <w:sz w:val="24"/>
          <w:szCs w:val="24"/>
        </w:rPr>
      </w:pPr>
      <w:r w:rsidRPr="006F0E60">
        <w:rPr>
          <w:rFonts w:ascii="Times New Roman" w:eastAsia="Calibri" w:hAnsi="Times New Roman" w:cs="Calibri"/>
          <w:b/>
          <w:sz w:val="24"/>
          <w:szCs w:val="24"/>
        </w:rPr>
        <w:t>Порядок здійснення оплати</w:t>
      </w:r>
    </w:p>
    <w:p w14:paraId="1FEDF6A7" w14:textId="77777777" w:rsidR="006F0E60" w:rsidRPr="006F0E60" w:rsidRDefault="006F0E60" w:rsidP="006F0E60">
      <w:pPr>
        <w:spacing w:after="0" w:line="240" w:lineRule="auto"/>
        <w:ind w:left="1080"/>
        <w:rPr>
          <w:rFonts w:ascii="Times New Roman" w:eastAsia="Calibri" w:hAnsi="Times New Roman" w:cs="Calibri"/>
          <w:b/>
          <w:sz w:val="24"/>
          <w:szCs w:val="24"/>
        </w:rPr>
      </w:pPr>
    </w:p>
    <w:p w14:paraId="071C1AB2" w14:textId="77777777" w:rsidR="006F0E60" w:rsidRPr="006F0E60" w:rsidRDefault="006F0E60" w:rsidP="006F0E60">
      <w:pPr>
        <w:spacing w:after="0" w:line="240" w:lineRule="auto"/>
        <w:jc w:val="both"/>
        <w:rPr>
          <w:rFonts w:ascii="Times New Roman" w:eastAsia="Calibri" w:hAnsi="Times New Roman" w:cs="Calibri"/>
          <w:sz w:val="24"/>
          <w:szCs w:val="24"/>
        </w:rPr>
      </w:pPr>
      <w:r w:rsidRPr="006F0E60">
        <w:rPr>
          <w:rFonts w:ascii="Times New Roman" w:eastAsia="Calibri" w:hAnsi="Times New Roman" w:cs="Calibri"/>
          <w:sz w:val="24"/>
          <w:szCs w:val="24"/>
        </w:rPr>
        <w:t xml:space="preserve">4.1. Розрахунки проводяться шляхом безготівкового перерахування коштів Замовнику на банківський рахунок </w:t>
      </w:r>
      <w:r w:rsidRPr="006F0E60">
        <w:rPr>
          <w:rFonts w:ascii="Times New Roman" w:eastAsia="Calibri" w:hAnsi="Times New Roman" w:cs="Calibri"/>
          <w:sz w:val="24"/>
          <w:szCs w:val="24"/>
          <w:lang w:eastAsia="ru-RU"/>
        </w:rPr>
        <w:t xml:space="preserve">Виконавця </w:t>
      </w:r>
      <w:r w:rsidRPr="006F0E60">
        <w:rPr>
          <w:rFonts w:ascii="Times New Roman" w:eastAsia="Calibri" w:hAnsi="Times New Roman" w:cs="Calibri"/>
          <w:sz w:val="24"/>
          <w:szCs w:val="24"/>
        </w:rPr>
        <w:t>за фактично надані послуги на підставі акту наданих послуг.</w:t>
      </w:r>
    </w:p>
    <w:p w14:paraId="5C38D0B7" w14:textId="77777777" w:rsidR="006F0E60" w:rsidRPr="006F0E60" w:rsidRDefault="006F0E60" w:rsidP="006F0E60">
      <w:pPr>
        <w:spacing w:after="0" w:line="240" w:lineRule="auto"/>
        <w:jc w:val="both"/>
        <w:rPr>
          <w:rFonts w:ascii="Times New Roman" w:eastAsia="Calibri" w:hAnsi="Times New Roman" w:cs="Calibri"/>
          <w:sz w:val="24"/>
          <w:szCs w:val="24"/>
        </w:rPr>
      </w:pPr>
      <w:r w:rsidRPr="006F0E60">
        <w:rPr>
          <w:rFonts w:ascii="Times New Roman" w:eastAsia="Calibri" w:hAnsi="Times New Roman" w:cs="Calibri"/>
          <w:sz w:val="24"/>
          <w:szCs w:val="24"/>
        </w:rPr>
        <w:t xml:space="preserve">4.2. Замовник сплачує </w:t>
      </w:r>
      <w:r w:rsidRPr="006F0E60">
        <w:rPr>
          <w:rFonts w:ascii="Times New Roman" w:eastAsia="Calibri" w:hAnsi="Times New Roman" w:cs="Calibri"/>
          <w:sz w:val="24"/>
          <w:szCs w:val="24"/>
          <w:lang w:eastAsia="ru-RU"/>
        </w:rPr>
        <w:t>Виконавцю</w:t>
      </w:r>
      <w:r w:rsidRPr="006F0E60">
        <w:rPr>
          <w:rFonts w:ascii="Times New Roman" w:eastAsia="Calibri" w:hAnsi="Times New Roman" w:cs="Calibri"/>
          <w:sz w:val="24"/>
          <w:szCs w:val="24"/>
        </w:rPr>
        <w:t xml:space="preserve">  кошти за фактично надані послуги на підставі акту наданих послуг в повному обсязі на протязі 7-ми банківських днів після отримання послуг Замовником.</w:t>
      </w:r>
    </w:p>
    <w:p w14:paraId="0AABE336" w14:textId="77777777" w:rsidR="006F0E60" w:rsidRPr="006F0E60" w:rsidRDefault="006F0E60" w:rsidP="006F0E60">
      <w:pPr>
        <w:spacing w:after="0" w:line="240" w:lineRule="auto"/>
        <w:jc w:val="center"/>
        <w:rPr>
          <w:rFonts w:ascii="Times New Roman" w:eastAsia="Calibri" w:hAnsi="Times New Roman" w:cs="Calibri"/>
          <w:b/>
          <w:sz w:val="24"/>
          <w:szCs w:val="24"/>
        </w:rPr>
      </w:pPr>
    </w:p>
    <w:p w14:paraId="7F384337" w14:textId="77777777" w:rsidR="006F0E60" w:rsidRPr="006F0E60" w:rsidRDefault="006F0E60" w:rsidP="006F0E60">
      <w:pPr>
        <w:spacing w:after="0" w:line="240" w:lineRule="auto"/>
        <w:jc w:val="center"/>
        <w:rPr>
          <w:rFonts w:ascii="Times New Roman" w:eastAsia="Calibri" w:hAnsi="Times New Roman" w:cs="Calibri"/>
          <w:b/>
          <w:sz w:val="24"/>
          <w:szCs w:val="24"/>
        </w:rPr>
      </w:pPr>
    </w:p>
    <w:p w14:paraId="2C778274" w14:textId="77777777" w:rsidR="006F0E60" w:rsidRPr="006F0E60" w:rsidRDefault="006F0E60" w:rsidP="006F0E60">
      <w:pPr>
        <w:spacing w:after="0" w:line="240" w:lineRule="auto"/>
        <w:jc w:val="center"/>
        <w:rPr>
          <w:rFonts w:ascii="Times New Roman" w:eastAsia="Calibri" w:hAnsi="Times New Roman" w:cs="Calibri"/>
          <w:b/>
          <w:sz w:val="24"/>
          <w:szCs w:val="24"/>
        </w:rPr>
      </w:pPr>
    </w:p>
    <w:p w14:paraId="7FD45E26" w14:textId="77777777" w:rsidR="006F0E60" w:rsidRPr="006F0E60" w:rsidRDefault="006F0E60" w:rsidP="006F0E60">
      <w:pPr>
        <w:spacing w:after="0" w:line="240" w:lineRule="auto"/>
        <w:jc w:val="center"/>
        <w:rPr>
          <w:rFonts w:ascii="Times New Roman" w:eastAsia="Calibri" w:hAnsi="Times New Roman" w:cs="Calibri"/>
          <w:b/>
          <w:sz w:val="24"/>
          <w:szCs w:val="24"/>
        </w:rPr>
      </w:pPr>
    </w:p>
    <w:p w14:paraId="112CD8FC" w14:textId="77777777" w:rsidR="006F0E60" w:rsidRPr="006F0E60" w:rsidRDefault="006F0E60" w:rsidP="006F0E60">
      <w:pPr>
        <w:numPr>
          <w:ilvl w:val="0"/>
          <w:numId w:val="2"/>
        </w:numPr>
        <w:spacing w:after="0" w:line="240" w:lineRule="auto"/>
        <w:jc w:val="center"/>
        <w:rPr>
          <w:rFonts w:ascii="Times New Roman" w:eastAsia="Calibri" w:hAnsi="Times New Roman" w:cs="Calibri"/>
          <w:b/>
          <w:sz w:val="24"/>
          <w:szCs w:val="24"/>
        </w:rPr>
      </w:pPr>
      <w:r w:rsidRPr="006F0E60">
        <w:rPr>
          <w:rFonts w:ascii="Times New Roman" w:eastAsia="Calibri" w:hAnsi="Times New Roman" w:cs="Calibri"/>
          <w:b/>
          <w:sz w:val="24"/>
          <w:szCs w:val="24"/>
        </w:rPr>
        <w:t>Надання послуг</w:t>
      </w:r>
    </w:p>
    <w:p w14:paraId="008CF4B9" w14:textId="77777777" w:rsidR="006F0E60" w:rsidRPr="006F0E60" w:rsidRDefault="006F0E60" w:rsidP="006F0E60">
      <w:pPr>
        <w:spacing w:after="0" w:line="240" w:lineRule="auto"/>
        <w:ind w:left="1080"/>
        <w:rPr>
          <w:rFonts w:ascii="Times New Roman" w:eastAsia="Calibri" w:hAnsi="Times New Roman" w:cs="Calibri"/>
          <w:b/>
          <w:sz w:val="24"/>
          <w:szCs w:val="24"/>
        </w:rPr>
      </w:pPr>
    </w:p>
    <w:p w14:paraId="3A950106" w14:textId="77777777" w:rsidR="006F0E60" w:rsidRPr="006F0E60" w:rsidRDefault="006F0E60" w:rsidP="006F0E60">
      <w:pPr>
        <w:spacing w:after="0" w:line="240" w:lineRule="auto"/>
        <w:rPr>
          <w:rFonts w:ascii="Times New Roman" w:eastAsia="Calibri" w:hAnsi="Times New Roman" w:cs="Calibri"/>
          <w:sz w:val="24"/>
          <w:szCs w:val="24"/>
        </w:rPr>
      </w:pPr>
      <w:r w:rsidRPr="006F0E60">
        <w:rPr>
          <w:rFonts w:ascii="Times New Roman" w:eastAsia="Calibri" w:hAnsi="Times New Roman" w:cs="Calibri"/>
          <w:sz w:val="24"/>
          <w:szCs w:val="24"/>
        </w:rPr>
        <w:t>5.1. Строк надання послуг: протягом 202</w:t>
      </w:r>
      <w:r w:rsidRPr="006F0E60">
        <w:rPr>
          <w:rFonts w:ascii="Times New Roman" w:eastAsia="Calibri" w:hAnsi="Times New Roman" w:cs="Calibri"/>
          <w:sz w:val="24"/>
          <w:szCs w:val="24"/>
          <w:lang w:val="ru-RU"/>
        </w:rPr>
        <w:t>3</w:t>
      </w:r>
      <w:r w:rsidRPr="006F0E60">
        <w:rPr>
          <w:rFonts w:ascii="Times New Roman" w:eastAsia="Calibri" w:hAnsi="Times New Roman" w:cs="Calibri"/>
          <w:sz w:val="24"/>
          <w:szCs w:val="24"/>
        </w:rPr>
        <w:t xml:space="preserve"> року.</w:t>
      </w:r>
    </w:p>
    <w:p w14:paraId="01551648" w14:textId="77777777" w:rsidR="006F0E60" w:rsidRPr="006F0E60" w:rsidRDefault="006F0E60" w:rsidP="006F0E60">
      <w:pPr>
        <w:spacing w:after="0" w:line="240" w:lineRule="auto"/>
        <w:rPr>
          <w:rFonts w:ascii="Times New Roman" w:eastAsia="Times New Roman" w:hAnsi="Times New Roman" w:cs="Calibri"/>
          <w:sz w:val="24"/>
          <w:szCs w:val="24"/>
          <w:lang w:eastAsia="ru-RU"/>
        </w:rPr>
      </w:pPr>
      <w:r w:rsidRPr="006F0E60">
        <w:rPr>
          <w:rFonts w:ascii="Times New Roman" w:eastAsia="Calibri" w:hAnsi="Times New Roman" w:cs="Calibri"/>
          <w:sz w:val="24"/>
          <w:szCs w:val="24"/>
        </w:rPr>
        <w:t xml:space="preserve">5.2. </w:t>
      </w:r>
      <w:r w:rsidRPr="006F0E60">
        <w:rPr>
          <w:rFonts w:ascii="Times New Roman" w:eastAsia="Times New Roman" w:hAnsi="Times New Roman" w:cs="Calibri"/>
          <w:sz w:val="24"/>
          <w:szCs w:val="24"/>
          <w:lang w:eastAsia="ru-RU"/>
        </w:rPr>
        <w:t>Місце  надання послуг:  ______________________________________</w:t>
      </w:r>
    </w:p>
    <w:p w14:paraId="38447198" w14:textId="77777777" w:rsidR="006F0E60" w:rsidRPr="006F0E60" w:rsidRDefault="006F0E60" w:rsidP="006F0E60">
      <w:pPr>
        <w:spacing w:after="0" w:line="240" w:lineRule="auto"/>
        <w:rPr>
          <w:rFonts w:ascii="Times New Roman" w:eastAsia="Calibri" w:hAnsi="Times New Roman" w:cs="Calibri"/>
          <w:sz w:val="24"/>
          <w:szCs w:val="24"/>
        </w:rPr>
      </w:pPr>
    </w:p>
    <w:p w14:paraId="34C698DB" w14:textId="77777777" w:rsidR="006F0E60" w:rsidRPr="006F0E60" w:rsidRDefault="006F0E60" w:rsidP="006F0E60">
      <w:pPr>
        <w:spacing w:after="0" w:line="240" w:lineRule="auto"/>
        <w:rPr>
          <w:rFonts w:ascii="Times New Roman" w:eastAsia="Calibri" w:hAnsi="Times New Roman" w:cs="Calibri"/>
          <w:sz w:val="24"/>
          <w:szCs w:val="24"/>
        </w:rPr>
      </w:pPr>
    </w:p>
    <w:p w14:paraId="41E2D72F" w14:textId="77777777" w:rsidR="006F0E60" w:rsidRPr="006F0E60" w:rsidRDefault="006F0E60" w:rsidP="006F0E60">
      <w:pPr>
        <w:numPr>
          <w:ilvl w:val="0"/>
          <w:numId w:val="2"/>
        </w:numPr>
        <w:spacing w:after="0" w:line="240" w:lineRule="auto"/>
        <w:jc w:val="center"/>
        <w:rPr>
          <w:rFonts w:ascii="Times New Roman" w:eastAsia="Calibri" w:hAnsi="Times New Roman" w:cs="Calibri"/>
          <w:b/>
          <w:sz w:val="24"/>
          <w:szCs w:val="24"/>
        </w:rPr>
      </w:pPr>
      <w:r w:rsidRPr="006F0E60">
        <w:rPr>
          <w:rFonts w:ascii="Times New Roman" w:eastAsia="Calibri" w:hAnsi="Times New Roman" w:cs="Calibri"/>
          <w:b/>
          <w:sz w:val="24"/>
          <w:szCs w:val="24"/>
        </w:rPr>
        <w:t>Права та обов'язки Сторін</w:t>
      </w:r>
    </w:p>
    <w:p w14:paraId="366606CF" w14:textId="77777777" w:rsidR="006F0E60" w:rsidRPr="006F0E60" w:rsidRDefault="006F0E60" w:rsidP="006F0E60">
      <w:pPr>
        <w:spacing w:after="0" w:line="240" w:lineRule="auto"/>
        <w:ind w:left="1080"/>
        <w:jc w:val="both"/>
        <w:rPr>
          <w:rFonts w:ascii="Times New Roman" w:eastAsia="Calibri" w:hAnsi="Times New Roman" w:cs="Calibri"/>
          <w:b/>
          <w:sz w:val="24"/>
          <w:szCs w:val="24"/>
        </w:rPr>
      </w:pPr>
    </w:p>
    <w:p w14:paraId="031FF9C9" w14:textId="77777777" w:rsidR="006F0E60" w:rsidRPr="006F0E60" w:rsidRDefault="006F0E60" w:rsidP="006F0E60">
      <w:pPr>
        <w:spacing w:after="0" w:line="240" w:lineRule="auto"/>
        <w:jc w:val="both"/>
        <w:rPr>
          <w:rFonts w:ascii="Times New Roman" w:eastAsia="Calibri" w:hAnsi="Times New Roman" w:cs="Calibri"/>
          <w:sz w:val="24"/>
          <w:szCs w:val="24"/>
        </w:rPr>
      </w:pPr>
      <w:r w:rsidRPr="006F0E60">
        <w:rPr>
          <w:rFonts w:ascii="Times New Roman" w:eastAsia="Calibri" w:hAnsi="Times New Roman" w:cs="Calibri"/>
          <w:sz w:val="24"/>
          <w:szCs w:val="24"/>
        </w:rPr>
        <w:t>6.1. Замовник зобов'язаний:</w:t>
      </w:r>
    </w:p>
    <w:p w14:paraId="7CBE4B8A" w14:textId="77777777" w:rsidR="006F0E60" w:rsidRPr="006F0E60" w:rsidRDefault="006F0E60" w:rsidP="006F0E60">
      <w:pPr>
        <w:spacing w:after="0" w:line="240" w:lineRule="auto"/>
        <w:jc w:val="both"/>
        <w:rPr>
          <w:rFonts w:ascii="Times New Roman" w:eastAsia="Calibri" w:hAnsi="Times New Roman" w:cs="Calibri"/>
          <w:sz w:val="24"/>
          <w:szCs w:val="24"/>
        </w:rPr>
      </w:pPr>
      <w:r w:rsidRPr="006F0E60">
        <w:rPr>
          <w:rFonts w:ascii="Times New Roman" w:eastAsia="Calibri" w:hAnsi="Times New Roman" w:cs="Calibri"/>
          <w:sz w:val="24"/>
          <w:szCs w:val="24"/>
        </w:rPr>
        <w:t>6.1.1. Своєчасно та в повному обсязі сплачувати за надані послуги на підставі акту про надані послуги та рахунку;</w:t>
      </w:r>
    </w:p>
    <w:p w14:paraId="2B64DDD4" w14:textId="77777777" w:rsidR="006F0E60" w:rsidRPr="006F0E60" w:rsidRDefault="006F0E60" w:rsidP="006F0E60">
      <w:pPr>
        <w:spacing w:after="0" w:line="240" w:lineRule="auto"/>
        <w:jc w:val="both"/>
        <w:rPr>
          <w:rFonts w:ascii="Times New Roman" w:eastAsia="Calibri" w:hAnsi="Times New Roman" w:cs="Calibri"/>
          <w:sz w:val="24"/>
          <w:szCs w:val="24"/>
        </w:rPr>
      </w:pPr>
      <w:r w:rsidRPr="006F0E60">
        <w:rPr>
          <w:rFonts w:ascii="Times New Roman" w:eastAsia="Calibri" w:hAnsi="Times New Roman" w:cs="Calibri"/>
          <w:sz w:val="24"/>
          <w:szCs w:val="24"/>
        </w:rPr>
        <w:t>6.2. Замовник має право:</w:t>
      </w:r>
    </w:p>
    <w:p w14:paraId="579EDFC3" w14:textId="77777777" w:rsidR="006F0E60" w:rsidRPr="006F0E60" w:rsidRDefault="006F0E60" w:rsidP="006F0E60">
      <w:pPr>
        <w:spacing w:after="0" w:line="240" w:lineRule="auto"/>
        <w:jc w:val="both"/>
        <w:rPr>
          <w:rFonts w:ascii="Times New Roman" w:eastAsia="Calibri" w:hAnsi="Times New Roman" w:cs="Calibri"/>
          <w:sz w:val="24"/>
          <w:szCs w:val="24"/>
        </w:rPr>
      </w:pPr>
      <w:r w:rsidRPr="006F0E60">
        <w:rPr>
          <w:rFonts w:ascii="Times New Roman" w:eastAsia="Calibri" w:hAnsi="Times New Roman" w:cs="Calibri"/>
          <w:sz w:val="24"/>
          <w:szCs w:val="24"/>
        </w:rPr>
        <w:t xml:space="preserve">6.2.1. Повернути акт виконаних послуг </w:t>
      </w:r>
      <w:r w:rsidRPr="006F0E60">
        <w:rPr>
          <w:rFonts w:ascii="Times New Roman" w:eastAsia="Calibri" w:hAnsi="Times New Roman" w:cs="Calibri"/>
          <w:sz w:val="24"/>
          <w:szCs w:val="24"/>
          <w:lang w:eastAsia="ru-RU"/>
        </w:rPr>
        <w:t xml:space="preserve">Виконавцю </w:t>
      </w:r>
      <w:r w:rsidRPr="006F0E60">
        <w:rPr>
          <w:rFonts w:ascii="Times New Roman" w:eastAsia="Calibri" w:hAnsi="Times New Roman" w:cs="Calibri"/>
          <w:sz w:val="24"/>
          <w:szCs w:val="24"/>
        </w:rPr>
        <w:t>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14:paraId="04FB1C34" w14:textId="77777777" w:rsidR="006F0E60" w:rsidRPr="006F0E60" w:rsidRDefault="006F0E60" w:rsidP="006F0E60">
      <w:pPr>
        <w:spacing w:after="0" w:line="240" w:lineRule="auto"/>
        <w:jc w:val="both"/>
        <w:rPr>
          <w:rFonts w:ascii="Times New Roman" w:eastAsia="Calibri" w:hAnsi="Times New Roman" w:cs="Calibri"/>
          <w:sz w:val="24"/>
          <w:szCs w:val="24"/>
        </w:rPr>
      </w:pPr>
      <w:r w:rsidRPr="006F0E60">
        <w:rPr>
          <w:rFonts w:ascii="Times New Roman" w:eastAsia="Calibri" w:hAnsi="Times New Roman" w:cs="Calibri"/>
          <w:sz w:val="24"/>
          <w:szCs w:val="24"/>
        </w:rPr>
        <w:t>6.2.2. Контролювати надання послуг  (у строки, встановлені цим Договором).</w:t>
      </w:r>
    </w:p>
    <w:p w14:paraId="30759AA2" w14:textId="77777777" w:rsidR="006F0E60" w:rsidRPr="006F0E60" w:rsidRDefault="006F0E60" w:rsidP="006F0E60">
      <w:pPr>
        <w:spacing w:after="0" w:line="240" w:lineRule="auto"/>
        <w:jc w:val="both"/>
        <w:rPr>
          <w:rFonts w:ascii="Times New Roman" w:eastAsia="Calibri" w:hAnsi="Times New Roman" w:cs="Calibri"/>
          <w:sz w:val="24"/>
          <w:szCs w:val="24"/>
        </w:rPr>
      </w:pPr>
      <w:r w:rsidRPr="006F0E60">
        <w:rPr>
          <w:rFonts w:ascii="Times New Roman" w:eastAsia="Calibri" w:hAnsi="Times New Roman" w:cs="Calibri"/>
          <w:sz w:val="24"/>
          <w:szCs w:val="24"/>
        </w:rPr>
        <w:t>6.2.3.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ABA04FB" w14:textId="77777777" w:rsidR="006F0E60" w:rsidRPr="006F0E60" w:rsidRDefault="006F0E60" w:rsidP="006F0E60">
      <w:pPr>
        <w:spacing w:after="0" w:line="240" w:lineRule="auto"/>
        <w:jc w:val="both"/>
        <w:rPr>
          <w:rFonts w:ascii="Times New Roman" w:eastAsia="Calibri" w:hAnsi="Times New Roman" w:cs="Calibri"/>
          <w:sz w:val="24"/>
          <w:szCs w:val="24"/>
        </w:rPr>
      </w:pPr>
      <w:r w:rsidRPr="006F0E60">
        <w:rPr>
          <w:rFonts w:ascii="Times New Roman" w:eastAsia="Calibri" w:hAnsi="Times New Roman" w:cs="Calibri"/>
          <w:sz w:val="24"/>
          <w:szCs w:val="24"/>
        </w:rPr>
        <w:t xml:space="preserve">6.2.4. Достроково розірвати цей Договір  у  разі  невиконання зобов'язань </w:t>
      </w:r>
      <w:r w:rsidRPr="006F0E60">
        <w:rPr>
          <w:rFonts w:ascii="Times New Roman" w:eastAsia="Calibri" w:hAnsi="Times New Roman" w:cs="Calibri"/>
          <w:sz w:val="24"/>
          <w:szCs w:val="24"/>
          <w:lang w:eastAsia="ru-RU"/>
        </w:rPr>
        <w:t>Виконавцем</w:t>
      </w:r>
      <w:r w:rsidRPr="006F0E60">
        <w:rPr>
          <w:rFonts w:ascii="Times New Roman" w:eastAsia="Calibri" w:hAnsi="Times New Roman" w:cs="Calibri"/>
          <w:sz w:val="24"/>
          <w:szCs w:val="24"/>
        </w:rPr>
        <w:t>, повідомивши про це його у строк 5 (п’ять) робочих днів.</w:t>
      </w:r>
    </w:p>
    <w:p w14:paraId="3D5DD9A4" w14:textId="77777777" w:rsidR="006F0E60" w:rsidRPr="006F0E60" w:rsidRDefault="006F0E60" w:rsidP="006F0E60">
      <w:pPr>
        <w:spacing w:after="0" w:line="240" w:lineRule="auto"/>
        <w:jc w:val="both"/>
        <w:rPr>
          <w:rFonts w:ascii="Times New Roman" w:eastAsia="Calibri" w:hAnsi="Times New Roman" w:cs="Calibri"/>
          <w:sz w:val="24"/>
          <w:szCs w:val="24"/>
        </w:rPr>
      </w:pPr>
      <w:r w:rsidRPr="006F0E60">
        <w:rPr>
          <w:rFonts w:ascii="Times New Roman" w:eastAsia="Calibri" w:hAnsi="Times New Roman" w:cs="Calibri"/>
          <w:sz w:val="24"/>
          <w:szCs w:val="24"/>
        </w:rPr>
        <w:t xml:space="preserve">6.4. </w:t>
      </w:r>
      <w:r w:rsidRPr="006F0E60">
        <w:rPr>
          <w:rFonts w:ascii="Times New Roman" w:eastAsia="Calibri" w:hAnsi="Times New Roman" w:cs="Calibri"/>
          <w:sz w:val="24"/>
          <w:szCs w:val="24"/>
          <w:lang w:eastAsia="ru-RU"/>
        </w:rPr>
        <w:t>Виконавець</w:t>
      </w:r>
      <w:r w:rsidRPr="006F0E60">
        <w:rPr>
          <w:rFonts w:ascii="Times New Roman" w:eastAsia="Calibri" w:hAnsi="Times New Roman" w:cs="Calibri"/>
          <w:sz w:val="24"/>
          <w:szCs w:val="24"/>
        </w:rPr>
        <w:t xml:space="preserve"> зобов'язаний:</w:t>
      </w:r>
    </w:p>
    <w:p w14:paraId="547334DB" w14:textId="77777777" w:rsidR="006F0E60" w:rsidRPr="006F0E60" w:rsidRDefault="006F0E60" w:rsidP="006F0E60">
      <w:pPr>
        <w:spacing w:after="0" w:line="240" w:lineRule="auto"/>
        <w:jc w:val="both"/>
        <w:rPr>
          <w:rFonts w:ascii="Times New Roman" w:eastAsia="Calibri" w:hAnsi="Times New Roman" w:cs="Calibri"/>
          <w:sz w:val="24"/>
          <w:szCs w:val="24"/>
        </w:rPr>
      </w:pPr>
      <w:r w:rsidRPr="006F0E60">
        <w:rPr>
          <w:rFonts w:ascii="Times New Roman" w:eastAsia="Calibri" w:hAnsi="Times New Roman" w:cs="Calibri"/>
          <w:sz w:val="24"/>
          <w:szCs w:val="24"/>
        </w:rPr>
        <w:t>6.4.1. Забезпечити  надання послуг у строки, встановлені цим Договором.</w:t>
      </w:r>
    </w:p>
    <w:p w14:paraId="62BF8BF3" w14:textId="77777777" w:rsidR="006F0E60" w:rsidRPr="006F0E60" w:rsidRDefault="006F0E60" w:rsidP="006F0E60">
      <w:pPr>
        <w:spacing w:after="0" w:line="240" w:lineRule="auto"/>
        <w:jc w:val="both"/>
        <w:rPr>
          <w:rFonts w:ascii="Times New Roman" w:eastAsia="Calibri" w:hAnsi="Times New Roman" w:cs="Calibri"/>
          <w:sz w:val="24"/>
          <w:szCs w:val="24"/>
        </w:rPr>
      </w:pPr>
      <w:r w:rsidRPr="006F0E60">
        <w:rPr>
          <w:rFonts w:ascii="Times New Roman" w:eastAsia="Calibri" w:hAnsi="Times New Roman" w:cs="Calibri"/>
          <w:sz w:val="24"/>
          <w:szCs w:val="24"/>
        </w:rPr>
        <w:t>6.4.2 Забезпечити  надання послуг комфортними та  з використанням безпечного та відповідаючого технічним нормам обладнання, апаратури, витратних матеріалів та інших об’єктів матеріально-технічної бази.</w:t>
      </w:r>
    </w:p>
    <w:p w14:paraId="6968D3AC" w14:textId="77777777" w:rsidR="006F0E60" w:rsidRPr="006F0E60" w:rsidRDefault="006F0E60" w:rsidP="006F0E60">
      <w:pPr>
        <w:spacing w:after="0" w:line="240" w:lineRule="auto"/>
        <w:jc w:val="both"/>
        <w:rPr>
          <w:rFonts w:ascii="Times New Roman" w:eastAsia="Calibri" w:hAnsi="Times New Roman" w:cs="Calibri"/>
          <w:sz w:val="24"/>
          <w:szCs w:val="24"/>
        </w:rPr>
      </w:pPr>
      <w:r w:rsidRPr="006F0E60">
        <w:rPr>
          <w:rFonts w:ascii="Times New Roman" w:eastAsia="Calibri" w:hAnsi="Times New Roman" w:cs="Calibri"/>
          <w:sz w:val="24"/>
          <w:szCs w:val="24"/>
        </w:rPr>
        <w:t>6.4.2. Забезпечити  надання послуг,  якість  яких  відповідає  умовам,  установленим розділом II цього Договору.</w:t>
      </w:r>
    </w:p>
    <w:p w14:paraId="758D6AFC" w14:textId="77777777" w:rsidR="006F0E60" w:rsidRPr="006F0E60" w:rsidRDefault="006F0E60" w:rsidP="006F0E60">
      <w:pPr>
        <w:spacing w:after="0" w:line="240" w:lineRule="auto"/>
        <w:jc w:val="both"/>
        <w:rPr>
          <w:rFonts w:ascii="Times New Roman" w:eastAsia="Calibri" w:hAnsi="Times New Roman" w:cs="Calibri"/>
          <w:sz w:val="24"/>
          <w:szCs w:val="24"/>
        </w:rPr>
      </w:pPr>
      <w:r w:rsidRPr="006F0E60">
        <w:rPr>
          <w:rFonts w:ascii="Times New Roman" w:eastAsia="Calibri" w:hAnsi="Times New Roman" w:cs="Calibri"/>
          <w:sz w:val="24"/>
          <w:szCs w:val="24"/>
        </w:rPr>
        <w:t xml:space="preserve">6.5. </w:t>
      </w:r>
      <w:r w:rsidRPr="006F0E60">
        <w:rPr>
          <w:rFonts w:ascii="Times New Roman" w:eastAsia="Calibri" w:hAnsi="Times New Roman" w:cs="Calibri"/>
          <w:sz w:val="24"/>
          <w:szCs w:val="24"/>
          <w:lang w:eastAsia="ru-RU"/>
        </w:rPr>
        <w:t>Виконавець</w:t>
      </w:r>
      <w:r w:rsidRPr="006F0E60">
        <w:rPr>
          <w:rFonts w:ascii="Times New Roman" w:eastAsia="Calibri" w:hAnsi="Times New Roman" w:cs="Calibri"/>
          <w:sz w:val="24"/>
          <w:szCs w:val="24"/>
        </w:rPr>
        <w:t xml:space="preserve"> має право:</w:t>
      </w:r>
    </w:p>
    <w:p w14:paraId="4D4E4F44" w14:textId="77777777" w:rsidR="006F0E60" w:rsidRPr="006F0E60" w:rsidRDefault="006F0E60" w:rsidP="006F0E60">
      <w:pPr>
        <w:spacing w:after="0" w:line="240" w:lineRule="auto"/>
        <w:jc w:val="both"/>
        <w:rPr>
          <w:rFonts w:ascii="Times New Roman" w:eastAsia="Calibri" w:hAnsi="Times New Roman" w:cs="Calibri"/>
          <w:sz w:val="24"/>
          <w:szCs w:val="24"/>
        </w:rPr>
      </w:pPr>
      <w:r w:rsidRPr="006F0E60">
        <w:rPr>
          <w:rFonts w:ascii="Times New Roman" w:eastAsia="Calibri" w:hAnsi="Times New Roman" w:cs="Calibri"/>
          <w:sz w:val="24"/>
          <w:szCs w:val="24"/>
        </w:rPr>
        <w:t>6.5.1. Своєчасно та в  повному  обсязі  отримувати  плату  за надані послуги;</w:t>
      </w:r>
    </w:p>
    <w:p w14:paraId="5043B826" w14:textId="77777777" w:rsidR="006F0E60" w:rsidRPr="006F0E60" w:rsidRDefault="006F0E60" w:rsidP="006F0E60">
      <w:pPr>
        <w:spacing w:after="0" w:line="240" w:lineRule="auto"/>
        <w:jc w:val="both"/>
        <w:rPr>
          <w:rFonts w:ascii="Times New Roman" w:eastAsia="Calibri" w:hAnsi="Times New Roman" w:cs="Calibri"/>
          <w:sz w:val="24"/>
          <w:szCs w:val="24"/>
        </w:rPr>
      </w:pPr>
      <w:r w:rsidRPr="006F0E60">
        <w:rPr>
          <w:rFonts w:ascii="Times New Roman" w:eastAsia="Calibri" w:hAnsi="Times New Roman" w:cs="Calibri"/>
          <w:sz w:val="24"/>
          <w:szCs w:val="24"/>
        </w:rPr>
        <w:t xml:space="preserve">6.5.2. У разі невиконання зобов'язань Замовником </w:t>
      </w:r>
      <w:r w:rsidRPr="006F0E60">
        <w:rPr>
          <w:rFonts w:ascii="Times New Roman" w:eastAsia="Calibri" w:hAnsi="Times New Roman" w:cs="Calibri"/>
          <w:sz w:val="24"/>
          <w:szCs w:val="24"/>
          <w:lang w:eastAsia="ru-RU"/>
        </w:rPr>
        <w:t>Виконавець</w:t>
      </w:r>
      <w:r w:rsidRPr="006F0E60">
        <w:rPr>
          <w:rFonts w:ascii="Times New Roman" w:eastAsia="Calibri" w:hAnsi="Times New Roman" w:cs="Calibri"/>
          <w:sz w:val="24"/>
          <w:szCs w:val="24"/>
        </w:rPr>
        <w:t xml:space="preserve"> має право   достроково  розірвати  цей  Договір,  повідомивши  про  це іншу Сторону у строк 5 (п’ять) робочих днів.</w:t>
      </w:r>
    </w:p>
    <w:p w14:paraId="50FC587B" w14:textId="77777777" w:rsidR="006F0E60" w:rsidRPr="006F0E60" w:rsidRDefault="006F0E60" w:rsidP="006F0E60">
      <w:pPr>
        <w:spacing w:after="0" w:line="240" w:lineRule="auto"/>
        <w:jc w:val="center"/>
        <w:rPr>
          <w:rFonts w:ascii="Times New Roman" w:eastAsia="Calibri" w:hAnsi="Times New Roman" w:cs="Calibri"/>
          <w:b/>
          <w:sz w:val="24"/>
          <w:szCs w:val="24"/>
        </w:rPr>
      </w:pPr>
      <w:r w:rsidRPr="006F0E60">
        <w:rPr>
          <w:rFonts w:ascii="Times New Roman" w:eastAsia="Calibri" w:hAnsi="Times New Roman" w:cs="Calibri"/>
          <w:b/>
          <w:sz w:val="24"/>
          <w:szCs w:val="24"/>
        </w:rPr>
        <w:t>VII. Відповідальність Сторін</w:t>
      </w:r>
    </w:p>
    <w:p w14:paraId="7BDB35E1" w14:textId="77777777" w:rsidR="006F0E60" w:rsidRPr="006F0E60" w:rsidRDefault="006F0E60" w:rsidP="006F0E60">
      <w:pPr>
        <w:spacing w:after="0" w:line="240" w:lineRule="auto"/>
        <w:jc w:val="center"/>
        <w:rPr>
          <w:rFonts w:ascii="Times New Roman" w:eastAsia="Calibri" w:hAnsi="Times New Roman" w:cs="Calibri"/>
          <w:b/>
          <w:sz w:val="24"/>
          <w:szCs w:val="24"/>
        </w:rPr>
      </w:pPr>
    </w:p>
    <w:p w14:paraId="23AEF8B8" w14:textId="77777777" w:rsidR="006F0E60" w:rsidRPr="006F0E60" w:rsidRDefault="006F0E60" w:rsidP="006F0E60">
      <w:pPr>
        <w:spacing w:after="0" w:line="240" w:lineRule="auto"/>
        <w:jc w:val="both"/>
        <w:rPr>
          <w:rFonts w:ascii="Times New Roman" w:eastAsia="Calibri" w:hAnsi="Times New Roman" w:cs="Calibri"/>
          <w:sz w:val="24"/>
          <w:szCs w:val="24"/>
        </w:rPr>
      </w:pPr>
      <w:r w:rsidRPr="006F0E60">
        <w:rPr>
          <w:rFonts w:ascii="Times New Roman" w:eastAsia="Calibri" w:hAnsi="Times New Roman" w:cs="Calibri"/>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 </w:t>
      </w:r>
    </w:p>
    <w:p w14:paraId="0A88679D" w14:textId="77777777" w:rsidR="006F0E60" w:rsidRPr="006F0E60" w:rsidRDefault="006F0E60" w:rsidP="006F0E60">
      <w:pPr>
        <w:spacing w:after="0" w:line="240" w:lineRule="auto"/>
        <w:jc w:val="both"/>
        <w:rPr>
          <w:rFonts w:ascii="Times New Roman" w:eastAsia="Calibri" w:hAnsi="Times New Roman" w:cs="Calibri"/>
          <w:sz w:val="24"/>
          <w:szCs w:val="24"/>
        </w:rPr>
      </w:pPr>
      <w:r w:rsidRPr="006F0E60">
        <w:rPr>
          <w:rFonts w:ascii="Times New Roman" w:eastAsia="Calibri" w:hAnsi="Times New Roman" w:cs="Calibri"/>
          <w:sz w:val="24"/>
          <w:szCs w:val="24"/>
        </w:rPr>
        <w:t xml:space="preserve">7.2. У разі невиконання або несвоєчасного надання послуг </w:t>
      </w:r>
      <w:r w:rsidRPr="006F0E60">
        <w:rPr>
          <w:rFonts w:ascii="Times New Roman" w:eastAsia="Calibri" w:hAnsi="Times New Roman" w:cs="Calibri"/>
          <w:sz w:val="24"/>
          <w:szCs w:val="24"/>
          <w:lang w:eastAsia="ru-RU"/>
        </w:rPr>
        <w:t>Виконавець</w:t>
      </w:r>
      <w:r w:rsidRPr="006F0E60">
        <w:rPr>
          <w:rFonts w:ascii="Times New Roman" w:eastAsia="Calibri" w:hAnsi="Times New Roman" w:cs="Calibri"/>
          <w:sz w:val="24"/>
          <w:szCs w:val="24"/>
        </w:rPr>
        <w:t xml:space="preserve"> повинен сплатити Замовнику штраф </w:t>
      </w:r>
      <w:r w:rsidRPr="006F0E60">
        <w:rPr>
          <w:rFonts w:ascii="Times New Roman" w:eastAsia="Calibri" w:hAnsi="Times New Roman" w:cs="Calibri"/>
          <w:sz w:val="24"/>
          <w:szCs w:val="24"/>
          <w:shd w:val="clear" w:color="auto" w:fill="FFFFFF"/>
        </w:rPr>
        <w:t>у розмірі 0,1 відсотка вартості послуг</w:t>
      </w:r>
      <w:r w:rsidRPr="006F0E60">
        <w:rPr>
          <w:rFonts w:ascii="Times New Roman" w:eastAsia="Times New Roman" w:hAnsi="Times New Roman" w:cs="Calibri"/>
          <w:sz w:val="24"/>
          <w:szCs w:val="24"/>
          <w:lang w:eastAsia="ru-RU"/>
        </w:rPr>
        <w:t xml:space="preserve"> від вартості ненаданої або несвоєчасно наданої послуги за кожен день прострочення, включаючи день фактичного виконання зобов’язань за Договором. А</w:t>
      </w:r>
      <w:r w:rsidRPr="006F0E60">
        <w:rPr>
          <w:rFonts w:ascii="Times New Roman" w:eastAsia="Calibri" w:hAnsi="Times New Roman" w:cs="Calibri"/>
          <w:sz w:val="24"/>
          <w:szCs w:val="24"/>
          <w:shd w:val="clear" w:color="auto" w:fill="FFFFFF"/>
        </w:rPr>
        <w:t xml:space="preserve"> за прострочення понад тридцять днів додатково стягується штраф у розмірі семи відсотків вказаної вартості</w:t>
      </w:r>
      <w:r w:rsidRPr="006F0E60">
        <w:rPr>
          <w:rFonts w:ascii="Times New Roman" w:eastAsia="Calibri" w:hAnsi="Times New Roman" w:cs="Calibri"/>
          <w:sz w:val="24"/>
          <w:szCs w:val="24"/>
        </w:rPr>
        <w:t xml:space="preserve">. Кошти,  отримані від сплати штрафу, зараховуються до доходів загального фонду бюджету м. Одеси. </w:t>
      </w:r>
    </w:p>
    <w:p w14:paraId="2DFBB16D" w14:textId="77777777" w:rsidR="006F0E60" w:rsidRPr="006F0E60" w:rsidRDefault="006F0E60" w:rsidP="006F0E60">
      <w:pPr>
        <w:spacing w:after="0" w:line="240" w:lineRule="auto"/>
        <w:jc w:val="both"/>
        <w:rPr>
          <w:rFonts w:ascii="Times New Roman" w:eastAsia="Calibri" w:hAnsi="Times New Roman" w:cs="Calibri"/>
          <w:sz w:val="24"/>
          <w:szCs w:val="24"/>
        </w:rPr>
      </w:pPr>
      <w:r w:rsidRPr="006F0E60">
        <w:rPr>
          <w:rFonts w:ascii="Times New Roman" w:eastAsia="Calibri" w:hAnsi="Times New Roman" w:cs="Calibri"/>
          <w:sz w:val="24"/>
          <w:szCs w:val="24"/>
        </w:rPr>
        <w:t>7.3. Кожна Сторона несе відповідальність за неналежне виконання винятково своєї частини зобов`язань за цим Договором.</w:t>
      </w:r>
    </w:p>
    <w:p w14:paraId="2BD26FB3" w14:textId="77777777" w:rsidR="006F0E60" w:rsidRPr="006F0E60" w:rsidRDefault="006F0E60" w:rsidP="006F0E60">
      <w:pPr>
        <w:spacing w:after="0" w:line="240" w:lineRule="auto"/>
        <w:rPr>
          <w:rFonts w:ascii="Times New Roman" w:eastAsia="Calibri" w:hAnsi="Times New Roman" w:cs="Calibri"/>
          <w:sz w:val="24"/>
          <w:szCs w:val="24"/>
        </w:rPr>
      </w:pPr>
    </w:p>
    <w:p w14:paraId="4313FC58" w14:textId="77777777" w:rsidR="006F0E60" w:rsidRPr="006F0E60" w:rsidRDefault="006F0E60" w:rsidP="006F0E60">
      <w:pPr>
        <w:spacing w:after="0" w:line="240" w:lineRule="auto"/>
        <w:jc w:val="center"/>
        <w:rPr>
          <w:rFonts w:ascii="Times New Roman" w:eastAsia="Calibri" w:hAnsi="Times New Roman" w:cs="Calibri"/>
          <w:b/>
          <w:sz w:val="24"/>
          <w:szCs w:val="24"/>
        </w:rPr>
      </w:pPr>
      <w:r w:rsidRPr="006F0E60">
        <w:rPr>
          <w:rFonts w:ascii="Times New Roman" w:eastAsia="Calibri" w:hAnsi="Times New Roman" w:cs="Calibri"/>
          <w:b/>
          <w:sz w:val="24"/>
          <w:szCs w:val="24"/>
        </w:rPr>
        <w:t>VIII. Обставини непереборної сили</w:t>
      </w:r>
    </w:p>
    <w:p w14:paraId="70C49F65" w14:textId="77777777" w:rsidR="006F0E60" w:rsidRPr="006F0E60" w:rsidRDefault="006F0E60" w:rsidP="006F0E60">
      <w:pPr>
        <w:spacing w:after="0" w:line="240" w:lineRule="auto"/>
        <w:jc w:val="center"/>
        <w:rPr>
          <w:rFonts w:ascii="Times New Roman" w:eastAsia="Calibri" w:hAnsi="Times New Roman" w:cs="Calibri"/>
          <w:b/>
          <w:sz w:val="24"/>
          <w:szCs w:val="24"/>
        </w:rPr>
      </w:pPr>
    </w:p>
    <w:p w14:paraId="4223E751" w14:textId="77777777" w:rsidR="006F0E60" w:rsidRPr="006F0E60" w:rsidRDefault="006F0E60" w:rsidP="006F0E60">
      <w:pPr>
        <w:spacing w:after="0" w:line="240" w:lineRule="auto"/>
        <w:jc w:val="both"/>
        <w:rPr>
          <w:rFonts w:ascii="Times New Roman" w:eastAsia="Calibri" w:hAnsi="Times New Roman" w:cs="Calibri"/>
          <w:sz w:val="24"/>
          <w:szCs w:val="24"/>
        </w:rPr>
      </w:pPr>
      <w:r w:rsidRPr="006F0E60">
        <w:rPr>
          <w:rFonts w:ascii="Times New Roman" w:eastAsia="Calibri" w:hAnsi="Times New Roman" w:cs="Calibri"/>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66DF18E" w14:textId="77777777" w:rsidR="006F0E60" w:rsidRPr="006F0E60" w:rsidRDefault="006F0E60" w:rsidP="006F0E60">
      <w:pPr>
        <w:spacing w:after="0" w:line="240" w:lineRule="auto"/>
        <w:jc w:val="both"/>
        <w:rPr>
          <w:rFonts w:ascii="Times New Roman" w:eastAsia="Calibri" w:hAnsi="Times New Roman" w:cs="Calibri"/>
          <w:sz w:val="24"/>
          <w:szCs w:val="24"/>
        </w:rPr>
      </w:pPr>
      <w:r w:rsidRPr="006F0E60">
        <w:rPr>
          <w:rFonts w:ascii="Times New Roman" w:eastAsia="Calibri" w:hAnsi="Times New Roman" w:cs="Calibri"/>
          <w:sz w:val="24"/>
          <w:szCs w:val="24"/>
        </w:rPr>
        <w:lastRenderedPageBreak/>
        <w:t xml:space="preserve">8.2.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 </w:t>
      </w:r>
    </w:p>
    <w:p w14:paraId="72D8BA56" w14:textId="77777777" w:rsidR="006F0E60" w:rsidRPr="006F0E60" w:rsidRDefault="006F0E60" w:rsidP="006F0E60">
      <w:pPr>
        <w:spacing w:after="0" w:line="240" w:lineRule="auto"/>
        <w:jc w:val="both"/>
        <w:rPr>
          <w:rFonts w:ascii="Times New Roman" w:eastAsia="Calibri" w:hAnsi="Times New Roman" w:cs="Calibri"/>
          <w:sz w:val="24"/>
          <w:szCs w:val="24"/>
        </w:rPr>
      </w:pPr>
      <w:r w:rsidRPr="006F0E60">
        <w:rPr>
          <w:rFonts w:ascii="Times New Roman" w:eastAsia="Calibri" w:hAnsi="Times New Roman" w:cs="Calibri"/>
          <w:sz w:val="24"/>
          <w:szCs w:val="24"/>
        </w:rPr>
        <w:t xml:space="preserve">8.3. Доказом  виникнення обставин непереборної сили та строку їх дії є відповідні документи, які видаються Державними органами, що уповноважені видавати такі документи (Міністерство охорони здоров’я України, Міністерство з надзвичайних ситуацій України тощо). </w:t>
      </w:r>
    </w:p>
    <w:p w14:paraId="7F7168DA" w14:textId="77777777" w:rsidR="006F0E60" w:rsidRPr="006F0E60" w:rsidRDefault="006F0E60" w:rsidP="006F0E60">
      <w:pPr>
        <w:spacing w:after="0" w:line="240" w:lineRule="auto"/>
        <w:jc w:val="both"/>
        <w:rPr>
          <w:rFonts w:ascii="Times New Roman" w:eastAsia="Calibri" w:hAnsi="Times New Roman" w:cs="Calibri"/>
          <w:sz w:val="24"/>
          <w:szCs w:val="24"/>
        </w:rPr>
      </w:pPr>
      <w:r w:rsidRPr="006F0E60">
        <w:rPr>
          <w:rFonts w:ascii="Times New Roman" w:eastAsia="Calibri" w:hAnsi="Times New Roman" w:cs="Calibri"/>
          <w:sz w:val="24"/>
          <w:szCs w:val="24"/>
        </w:rPr>
        <w:t xml:space="preserve">8.4. У разі коли строк дії обставин  непереборної  сили продовжується більше ніж 60 (шістдесят) днів, кожна із Сторін в установленому порядку має право розірвати цей Договір. </w:t>
      </w:r>
    </w:p>
    <w:p w14:paraId="3CD07DE3" w14:textId="77777777" w:rsidR="006F0E60" w:rsidRPr="006F0E60" w:rsidRDefault="006F0E60" w:rsidP="006F0E60">
      <w:pPr>
        <w:spacing w:after="0" w:line="240" w:lineRule="auto"/>
        <w:jc w:val="center"/>
        <w:rPr>
          <w:rFonts w:ascii="Times New Roman" w:eastAsia="Calibri" w:hAnsi="Times New Roman" w:cs="Calibri"/>
          <w:b/>
          <w:sz w:val="24"/>
          <w:szCs w:val="24"/>
          <w:lang w:val="ru-RU"/>
        </w:rPr>
      </w:pPr>
    </w:p>
    <w:p w14:paraId="257A4FB3" w14:textId="77777777" w:rsidR="006F0E60" w:rsidRPr="006F0E60" w:rsidRDefault="006F0E60" w:rsidP="006F0E60">
      <w:pPr>
        <w:spacing w:after="0" w:line="240" w:lineRule="auto"/>
        <w:jc w:val="center"/>
        <w:rPr>
          <w:rFonts w:ascii="Times New Roman" w:eastAsia="Calibri" w:hAnsi="Times New Roman" w:cs="Calibri"/>
          <w:b/>
          <w:sz w:val="24"/>
          <w:szCs w:val="24"/>
        </w:rPr>
      </w:pPr>
      <w:r w:rsidRPr="006F0E60">
        <w:rPr>
          <w:rFonts w:ascii="Times New Roman" w:eastAsia="Calibri" w:hAnsi="Times New Roman" w:cs="Calibri"/>
          <w:b/>
          <w:sz w:val="24"/>
          <w:szCs w:val="24"/>
        </w:rPr>
        <w:t>IX. Вирішення спорів</w:t>
      </w:r>
    </w:p>
    <w:p w14:paraId="60503E86" w14:textId="77777777" w:rsidR="006F0E60" w:rsidRPr="006F0E60" w:rsidRDefault="006F0E60" w:rsidP="006F0E60">
      <w:pPr>
        <w:spacing w:after="0" w:line="240" w:lineRule="auto"/>
        <w:jc w:val="center"/>
        <w:rPr>
          <w:rFonts w:ascii="Times New Roman" w:eastAsia="Calibri" w:hAnsi="Times New Roman" w:cs="Calibri"/>
          <w:b/>
          <w:sz w:val="24"/>
          <w:szCs w:val="24"/>
        </w:rPr>
      </w:pPr>
    </w:p>
    <w:p w14:paraId="017B72E0" w14:textId="77777777" w:rsidR="006F0E60" w:rsidRPr="006F0E60" w:rsidRDefault="006F0E60" w:rsidP="006F0E60">
      <w:pPr>
        <w:spacing w:after="0" w:line="240" w:lineRule="auto"/>
        <w:jc w:val="both"/>
        <w:rPr>
          <w:rFonts w:ascii="Times New Roman" w:eastAsia="Calibri" w:hAnsi="Times New Roman" w:cs="Calibri"/>
          <w:sz w:val="24"/>
          <w:szCs w:val="24"/>
        </w:rPr>
      </w:pPr>
      <w:r w:rsidRPr="006F0E60">
        <w:rPr>
          <w:rFonts w:ascii="Times New Roman" w:eastAsia="Calibri" w:hAnsi="Times New Roman" w:cs="Calibri"/>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7F2A6D5" w14:textId="77777777" w:rsidR="006F0E60" w:rsidRPr="006F0E60" w:rsidRDefault="006F0E60" w:rsidP="006F0E60">
      <w:pPr>
        <w:spacing w:after="0" w:line="240" w:lineRule="auto"/>
        <w:jc w:val="both"/>
        <w:rPr>
          <w:rFonts w:ascii="Times New Roman" w:eastAsia="Calibri" w:hAnsi="Times New Roman" w:cs="Calibri"/>
          <w:sz w:val="24"/>
          <w:szCs w:val="24"/>
        </w:rPr>
      </w:pPr>
      <w:r w:rsidRPr="006F0E60">
        <w:rPr>
          <w:rFonts w:ascii="Times New Roman" w:eastAsia="Calibri" w:hAnsi="Times New Roman" w:cs="Calibri"/>
          <w:sz w:val="24"/>
          <w:szCs w:val="24"/>
        </w:rPr>
        <w:t>9.2. У разі недосягнення Сторонами згоди спори  (розбіжності) вирішуються у судовому порядку.</w:t>
      </w:r>
    </w:p>
    <w:p w14:paraId="32F720B5" w14:textId="77777777" w:rsidR="006F0E60" w:rsidRPr="006F0E60" w:rsidRDefault="006F0E60" w:rsidP="006F0E60">
      <w:pPr>
        <w:spacing w:after="0" w:line="240" w:lineRule="auto"/>
        <w:jc w:val="center"/>
        <w:rPr>
          <w:rFonts w:ascii="Times New Roman" w:eastAsia="Calibri" w:hAnsi="Times New Roman" w:cs="Calibri"/>
          <w:b/>
          <w:sz w:val="24"/>
          <w:szCs w:val="24"/>
        </w:rPr>
      </w:pPr>
      <w:r w:rsidRPr="006F0E60">
        <w:rPr>
          <w:rFonts w:ascii="Times New Roman" w:eastAsia="Calibri" w:hAnsi="Times New Roman" w:cs="Calibri"/>
          <w:b/>
          <w:sz w:val="24"/>
          <w:szCs w:val="24"/>
        </w:rPr>
        <w:t>X. Строк дії Договору</w:t>
      </w:r>
    </w:p>
    <w:p w14:paraId="4DAE915A" w14:textId="77777777" w:rsidR="006F0E60" w:rsidRPr="006F0E60" w:rsidRDefault="006F0E60" w:rsidP="006F0E60">
      <w:pPr>
        <w:spacing w:after="0" w:line="240" w:lineRule="auto"/>
        <w:jc w:val="center"/>
        <w:rPr>
          <w:rFonts w:ascii="Times New Roman" w:eastAsia="Calibri" w:hAnsi="Times New Roman" w:cs="Calibri"/>
          <w:b/>
          <w:sz w:val="24"/>
          <w:szCs w:val="24"/>
        </w:rPr>
      </w:pPr>
    </w:p>
    <w:p w14:paraId="3D0AFC1E" w14:textId="77777777" w:rsidR="006F0E60" w:rsidRPr="006F0E60" w:rsidRDefault="006F0E60" w:rsidP="006F0E60">
      <w:pPr>
        <w:spacing w:after="0" w:line="240" w:lineRule="auto"/>
        <w:jc w:val="both"/>
        <w:rPr>
          <w:rFonts w:ascii="Times New Roman" w:eastAsia="Calibri" w:hAnsi="Times New Roman" w:cs="Calibri"/>
          <w:sz w:val="24"/>
          <w:szCs w:val="24"/>
          <w:lang w:eastAsia="uk-UA"/>
        </w:rPr>
      </w:pPr>
      <w:r w:rsidRPr="006F0E60">
        <w:rPr>
          <w:rFonts w:ascii="Times New Roman" w:eastAsia="Calibri" w:hAnsi="Times New Roman" w:cs="Calibri"/>
          <w:sz w:val="24"/>
          <w:szCs w:val="24"/>
        </w:rPr>
        <w:t>10.1. Цей Договір набирає чинності з моменту підписання і діє до 31 грудня 202</w:t>
      </w:r>
      <w:r w:rsidRPr="006F0E60">
        <w:rPr>
          <w:rFonts w:ascii="Times New Roman" w:eastAsia="Calibri" w:hAnsi="Times New Roman" w:cs="Calibri"/>
          <w:sz w:val="24"/>
          <w:szCs w:val="24"/>
          <w:lang w:val="ru-RU"/>
        </w:rPr>
        <w:t>3</w:t>
      </w:r>
      <w:r w:rsidRPr="006F0E60">
        <w:rPr>
          <w:rFonts w:ascii="Times New Roman" w:eastAsia="Calibri" w:hAnsi="Times New Roman" w:cs="Calibri"/>
          <w:sz w:val="24"/>
          <w:szCs w:val="24"/>
        </w:rPr>
        <w:t xml:space="preserve"> року та до повного виконання Сторонами своїх  </w:t>
      </w:r>
      <w:r w:rsidRPr="006F0E60">
        <w:rPr>
          <w:rFonts w:ascii="Times New Roman" w:eastAsia="Calibri" w:hAnsi="Times New Roman" w:cs="Calibri"/>
          <w:sz w:val="24"/>
          <w:szCs w:val="24"/>
          <w:lang w:eastAsia="uk-UA"/>
        </w:rPr>
        <w:t>зобов’язань.</w:t>
      </w:r>
    </w:p>
    <w:p w14:paraId="6976DD3E" w14:textId="77777777" w:rsidR="006F0E60" w:rsidRPr="006F0E60" w:rsidRDefault="006F0E60" w:rsidP="006F0E60">
      <w:pPr>
        <w:spacing w:after="0" w:line="240" w:lineRule="auto"/>
        <w:jc w:val="both"/>
        <w:rPr>
          <w:rFonts w:ascii="Times New Roman" w:eastAsia="Calibri" w:hAnsi="Times New Roman" w:cs="Calibri"/>
          <w:sz w:val="24"/>
          <w:szCs w:val="24"/>
        </w:rPr>
      </w:pPr>
      <w:r w:rsidRPr="006F0E60">
        <w:rPr>
          <w:rFonts w:ascii="Times New Roman" w:eastAsia="Calibri" w:hAnsi="Times New Roman" w:cs="Calibri"/>
          <w:sz w:val="24"/>
          <w:szCs w:val="24"/>
        </w:rPr>
        <w:t xml:space="preserve">10.2. Цей   Договір   укладається   і   підписується   у 2 (двох) примірниках, що мають однакову юридичну силу. </w:t>
      </w:r>
    </w:p>
    <w:p w14:paraId="10128545" w14:textId="77777777" w:rsidR="006F0E60" w:rsidRPr="006F0E60" w:rsidRDefault="006F0E60" w:rsidP="006F0E60">
      <w:pPr>
        <w:spacing w:after="0" w:line="240" w:lineRule="auto"/>
        <w:jc w:val="both"/>
        <w:rPr>
          <w:rFonts w:ascii="Calibri" w:eastAsia="Calibri" w:hAnsi="Calibri" w:cs="Calibri"/>
        </w:rPr>
      </w:pPr>
      <w:r w:rsidRPr="006F0E60">
        <w:rPr>
          <w:rFonts w:ascii="Times New Roman" w:eastAsia="Calibri" w:hAnsi="Times New Roman" w:cs="Calibri"/>
          <w:sz w:val="24"/>
          <w:szCs w:val="24"/>
        </w:rPr>
        <w:t xml:space="preserve">10.3. </w:t>
      </w:r>
      <w:r w:rsidRPr="006F0E60">
        <w:rPr>
          <w:rFonts w:ascii="Times New Roman" w:eastAsia="Calibri" w:hAnsi="Times New Roman" w:cs="Calibri"/>
          <w:sz w:val="24"/>
          <w:szCs w:val="24"/>
          <w:lang w:eastAsia="ru-RU"/>
        </w:rPr>
        <w:t xml:space="preserve">Строк дії цього Договору може бути продовжено відповідно до ст. 41 </w:t>
      </w:r>
      <w:r w:rsidRPr="006F0E60">
        <w:rPr>
          <w:rFonts w:ascii="Times New Roman" w:eastAsia="Calibri" w:hAnsi="Times New Roman" w:cs="Calibri"/>
          <w:sz w:val="24"/>
          <w:szCs w:val="24"/>
          <w:lang w:val="ru-RU" w:eastAsia="ru-RU"/>
        </w:rPr>
        <w:t>ч</w:t>
      </w:r>
      <w:r w:rsidRPr="006F0E60">
        <w:rPr>
          <w:rFonts w:ascii="Times New Roman" w:eastAsia="Calibri" w:hAnsi="Times New Roman" w:cs="Calibri"/>
          <w:sz w:val="24"/>
          <w:szCs w:val="24"/>
          <w:lang w:eastAsia="ru-RU"/>
        </w:rPr>
        <w:t xml:space="preserve">. </w:t>
      </w:r>
      <w:r w:rsidRPr="006F0E60">
        <w:rPr>
          <w:rFonts w:ascii="Times New Roman" w:eastAsia="Calibri" w:hAnsi="Times New Roman" w:cs="Calibri"/>
          <w:sz w:val="24"/>
          <w:szCs w:val="24"/>
          <w:lang w:val="ru-RU" w:eastAsia="ru-RU"/>
        </w:rPr>
        <w:t>6</w:t>
      </w:r>
      <w:r w:rsidRPr="006F0E60">
        <w:rPr>
          <w:rFonts w:ascii="Times New Roman" w:eastAsia="Calibri" w:hAnsi="Times New Roman" w:cs="Calibri"/>
          <w:sz w:val="24"/>
          <w:szCs w:val="24"/>
          <w:lang w:eastAsia="ru-RU"/>
        </w:rPr>
        <w:t xml:space="preserve"> Закону України «Про </w:t>
      </w:r>
      <w:r w:rsidRPr="006F0E60">
        <w:rPr>
          <w:rFonts w:ascii="Times New Roman" w:eastAsia="Calibri" w:hAnsi="Times New Roman" w:cs="Calibri"/>
          <w:sz w:val="24"/>
          <w:szCs w:val="24"/>
        </w:rPr>
        <w:t>публічні закупівлі»,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6F0E60">
        <w:rPr>
          <w:rFonts w:ascii="Calibri" w:eastAsia="Calibri" w:hAnsi="Calibri" w:cs="Calibri"/>
        </w:rPr>
        <w:t>.</w:t>
      </w:r>
    </w:p>
    <w:p w14:paraId="318F5134" w14:textId="77777777" w:rsidR="006F0E60" w:rsidRPr="006F0E60" w:rsidRDefault="006F0E60" w:rsidP="006F0E60">
      <w:pPr>
        <w:spacing w:after="0" w:line="240" w:lineRule="auto"/>
        <w:jc w:val="center"/>
        <w:rPr>
          <w:rFonts w:ascii="Times New Roman" w:eastAsia="Calibri" w:hAnsi="Times New Roman" w:cs="Calibri"/>
          <w:b/>
          <w:sz w:val="24"/>
          <w:szCs w:val="24"/>
        </w:rPr>
      </w:pPr>
    </w:p>
    <w:p w14:paraId="622B0703" w14:textId="77777777" w:rsidR="006F0E60" w:rsidRPr="006F0E60" w:rsidRDefault="006F0E60" w:rsidP="006F0E60">
      <w:pPr>
        <w:spacing w:after="0" w:line="240" w:lineRule="auto"/>
        <w:jc w:val="center"/>
        <w:rPr>
          <w:rFonts w:ascii="Times New Roman" w:eastAsia="Calibri" w:hAnsi="Times New Roman" w:cs="Calibri"/>
          <w:b/>
          <w:sz w:val="24"/>
          <w:szCs w:val="24"/>
        </w:rPr>
      </w:pPr>
      <w:r w:rsidRPr="006F0E60">
        <w:rPr>
          <w:rFonts w:ascii="Times New Roman" w:eastAsia="Calibri" w:hAnsi="Times New Roman" w:cs="Calibri"/>
          <w:b/>
          <w:sz w:val="24"/>
          <w:szCs w:val="24"/>
        </w:rPr>
        <w:t>XI. Інші умови</w:t>
      </w:r>
    </w:p>
    <w:p w14:paraId="27B8F71A" w14:textId="77777777" w:rsidR="006F0E60" w:rsidRPr="006F0E60" w:rsidRDefault="006F0E60" w:rsidP="006F0E60">
      <w:pPr>
        <w:spacing w:after="0" w:line="240" w:lineRule="auto"/>
        <w:jc w:val="both"/>
        <w:rPr>
          <w:rFonts w:ascii="Times New Roman" w:eastAsia="Calibri" w:hAnsi="Times New Roman" w:cs="Calibri"/>
          <w:b/>
          <w:sz w:val="24"/>
          <w:szCs w:val="24"/>
        </w:rPr>
      </w:pPr>
    </w:p>
    <w:p w14:paraId="402802AF" w14:textId="77777777" w:rsidR="00BD41CE" w:rsidRPr="00BD41CE" w:rsidRDefault="006F0E60" w:rsidP="00BD41CE">
      <w:pPr>
        <w:pStyle w:val="rvps2"/>
        <w:spacing w:before="0" w:beforeAutospacing="0" w:after="150" w:afterAutospacing="0"/>
        <w:ind w:firstLine="450"/>
        <w:jc w:val="both"/>
        <w:rPr>
          <w:rFonts w:eastAsia="Calibri" w:cs="Calibri"/>
          <w:lang w:val="uk-UA" w:eastAsia="en-US"/>
        </w:rPr>
      </w:pPr>
      <w:r w:rsidRPr="00BD41CE">
        <w:rPr>
          <w:rFonts w:eastAsia="Calibri" w:cs="Calibri"/>
          <w:lang w:val="uk-UA" w:eastAsia="en-US"/>
        </w:rPr>
        <w:t>11.1.  </w:t>
      </w:r>
      <w:bookmarkStart w:id="0" w:name="n82"/>
      <w:bookmarkEnd w:id="0"/>
      <w:r w:rsidR="00BD41CE" w:rsidRPr="00BD41CE">
        <w:rPr>
          <w:rFonts w:eastAsia="Calibri" w:cs="Calibri"/>
          <w:lang w:val="uk-UA" w:eastAsia="en-US"/>
        </w:rPr>
        <w:t>Істотні умови договору про закупівлю, укладеного відповідно до </w:t>
      </w:r>
      <w:hyperlink r:id="rId5" w:anchor="n454" w:history="1">
        <w:r w:rsidR="00BD41CE" w:rsidRPr="00BD41CE">
          <w:rPr>
            <w:rFonts w:eastAsia="Calibri" w:cs="Calibri"/>
            <w:lang w:val="uk-UA" w:eastAsia="en-US"/>
          </w:rPr>
          <w:t>пунктів 10</w:t>
        </w:r>
      </w:hyperlink>
      <w:r w:rsidR="00BD41CE" w:rsidRPr="00BD41CE">
        <w:rPr>
          <w:rFonts w:eastAsia="Calibri" w:cs="Calibri"/>
          <w:lang w:val="uk-UA" w:eastAsia="en-US"/>
        </w:rPr>
        <w:t> і </w:t>
      </w:r>
      <w:hyperlink r:id="rId6" w:anchor="n466" w:history="1">
        <w:r w:rsidR="00BD41CE" w:rsidRPr="00BD41CE">
          <w:rPr>
            <w:rFonts w:eastAsia="Calibri" w:cs="Calibri"/>
            <w:lang w:val="uk-UA" w:eastAsia="en-US"/>
          </w:rPr>
          <w:t>13</w:t>
        </w:r>
      </w:hyperlink>
      <w:r w:rsidR="00BD41CE" w:rsidRPr="00BD41CE">
        <w:rPr>
          <w:rFonts w:eastAsia="Calibri" w:cs="Calibri"/>
          <w:lang w:val="uk-UA" w:eastAsia="en-US"/>
        </w:rPr>
        <w:t> (крім </w:t>
      </w:r>
      <w:hyperlink r:id="rId7" w:anchor="n488" w:history="1">
        <w:r w:rsidR="00BD41CE" w:rsidRPr="00BD41CE">
          <w:rPr>
            <w:rFonts w:eastAsia="Calibri" w:cs="Calibri"/>
            <w:lang w:val="uk-UA" w:eastAsia="en-US"/>
          </w:rPr>
          <w:t>підпункту 13</w:t>
        </w:r>
      </w:hyperlink>
      <w:r w:rsidR="00BD41CE" w:rsidRPr="00BD41CE">
        <w:rPr>
          <w:rFonts w:eastAsia="Calibri" w:cs="Calibri"/>
          <w:lang w:val="uk-UA" w:eastAsia="en-US"/>
        </w:rPr>
        <w:t> пункту 13) цих особливостей, не можуть змінюватися після його підписання до виконання зобов’язань сторонами в повному обсязі, крім випадків:</w:t>
      </w:r>
    </w:p>
    <w:p w14:paraId="59FBBEA7" w14:textId="77777777" w:rsidR="00BD41CE" w:rsidRPr="00BD41CE" w:rsidRDefault="00BD41CE" w:rsidP="00BD41CE">
      <w:pPr>
        <w:pStyle w:val="rvps2"/>
        <w:spacing w:before="0" w:beforeAutospacing="0" w:after="150" w:afterAutospacing="0"/>
        <w:ind w:firstLine="450"/>
        <w:jc w:val="both"/>
        <w:rPr>
          <w:rFonts w:eastAsia="Calibri" w:cs="Calibri"/>
          <w:lang w:val="uk-UA" w:eastAsia="en-US"/>
        </w:rPr>
      </w:pPr>
      <w:bookmarkStart w:id="1" w:name="n510"/>
      <w:bookmarkEnd w:id="1"/>
      <w:r w:rsidRPr="00BD41CE">
        <w:rPr>
          <w:rFonts w:eastAsia="Calibri" w:cs="Calibri"/>
          <w:lang w:val="uk-UA" w:eastAsia="en-US"/>
        </w:rPr>
        <w:t>1) зменшення обсягів закупівлі, зокрема з урахуванням фактичного обсягу видатків замовника;</w:t>
      </w:r>
    </w:p>
    <w:p w14:paraId="29CDE6A9" w14:textId="77777777" w:rsidR="00BD41CE" w:rsidRPr="00BD41CE" w:rsidRDefault="00BD41CE" w:rsidP="00BD41CE">
      <w:pPr>
        <w:pStyle w:val="rvps2"/>
        <w:spacing w:before="0" w:beforeAutospacing="0" w:after="150" w:afterAutospacing="0"/>
        <w:ind w:firstLine="450"/>
        <w:jc w:val="both"/>
        <w:rPr>
          <w:rFonts w:eastAsia="Calibri" w:cs="Calibri"/>
          <w:lang w:val="uk-UA" w:eastAsia="en-US"/>
        </w:rPr>
      </w:pPr>
      <w:bookmarkStart w:id="2" w:name="n511"/>
      <w:bookmarkEnd w:id="2"/>
      <w:r w:rsidRPr="00BD41CE">
        <w:rPr>
          <w:rFonts w:eastAsia="Calibri" w:cs="Calibri"/>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B169AA3" w14:textId="77777777" w:rsidR="00BD41CE" w:rsidRPr="00BD41CE" w:rsidRDefault="00BD41CE" w:rsidP="00BD41CE">
      <w:pPr>
        <w:pStyle w:val="rvps2"/>
        <w:spacing w:before="0" w:beforeAutospacing="0" w:after="150" w:afterAutospacing="0"/>
        <w:ind w:firstLine="450"/>
        <w:jc w:val="both"/>
        <w:rPr>
          <w:rFonts w:eastAsia="Calibri" w:cs="Calibri"/>
          <w:lang w:val="uk-UA" w:eastAsia="en-US"/>
        </w:rPr>
      </w:pPr>
      <w:bookmarkStart w:id="3" w:name="n512"/>
      <w:bookmarkEnd w:id="3"/>
      <w:r w:rsidRPr="00BD41CE">
        <w:rPr>
          <w:rFonts w:eastAsia="Calibri" w:cs="Calibri"/>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0D3756BB" w14:textId="77777777" w:rsidR="00BD41CE" w:rsidRPr="00BD41CE" w:rsidRDefault="00BD41CE" w:rsidP="00BD41CE">
      <w:pPr>
        <w:pStyle w:val="rvps2"/>
        <w:spacing w:before="0" w:beforeAutospacing="0" w:after="150" w:afterAutospacing="0"/>
        <w:ind w:firstLine="450"/>
        <w:jc w:val="both"/>
        <w:rPr>
          <w:rFonts w:eastAsia="Calibri" w:cs="Calibri"/>
          <w:lang w:val="uk-UA" w:eastAsia="en-US"/>
        </w:rPr>
      </w:pPr>
      <w:bookmarkStart w:id="4" w:name="n513"/>
      <w:bookmarkEnd w:id="4"/>
      <w:r w:rsidRPr="00BD41CE">
        <w:rPr>
          <w:rFonts w:eastAsia="Calibri" w:cs="Calibri"/>
          <w:lang w:val="uk-UA"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F06EC8C" w14:textId="77777777" w:rsidR="00BD41CE" w:rsidRPr="00BD41CE" w:rsidRDefault="00BD41CE" w:rsidP="00BD41CE">
      <w:pPr>
        <w:pStyle w:val="rvps2"/>
        <w:spacing w:before="0" w:beforeAutospacing="0" w:after="150" w:afterAutospacing="0"/>
        <w:ind w:firstLine="450"/>
        <w:jc w:val="both"/>
        <w:rPr>
          <w:rFonts w:eastAsia="Calibri" w:cs="Calibri"/>
          <w:lang w:val="uk-UA" w:eastAsia="en-US"/>
        </w:rPr>
      </w:pPr>
      <w:bookmarkStart w:id="5" w:name="n514"/>
      <w:bookmarkEnd w:id="5"/>
      <w:r w:rsidRPr="00BD41CE">
        <w:rPr>
          <w:rFonts w:eastAsia="Calibri" w:cs="Calibri"/>
          <w:lang w:val="uk-UA" w:eastAsia="en-US"/>
        </w:rPr>
        <w:lastRenderedPageBreak/>
        <w:t>5) погодження зміни ціни в договорі про закупівлю в бік зменшення (без зміни кількості (обсягу) та якості товарів, робіт і послуг);</w:t>
      </w:r>
    </w:p>
    <w:p w14:paraId="67AD7B91" w14:textId="77777777" w:rsidR="00BD41CE" w:rsidRPr="00BD41CE" w:rsidRDefault="00BD41CE" w:rsidP="00BD41CE">
      <w:pPr>
        <w:pStyle w:val="rvps2"/>
        <w:spacing w:before="0" w:beforeAutospacing="0" w:after="150" w:afterAutospacing="0"/>
        <w:ind w:firstLine="450"/>
        <w:jc w:val="both"/>
        <w:rPr>
          <w:rFonts w:eastAsia="Calibri" w:cs="Calibri"/>
          <w:lang w:val="uk-UA" w:eastAsia="en-US"/>
        </w:rPr>
      </w:pPr>
      <w:bookmarkStart w:id="6" w:name="n515"/>
      <w:bookmarkEnd w:id="6"/>
      <w:r w:rsidRPr="00BD41CE">
        <w:rPr>
          <w:rFonts w:eastAsia="Calibri" w:cs="Calibri"/>
          <w:lang w:val="uk-UA"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56A592C" w14:textId="77777777" w:rsidR="00BD41CE" w:rsidRPr="00BD41CE" w:rsidRDefault="00BD41CE" w:rsidP="00BD41CE">
      <w:pPr>
        <w:pStyle w:val="rvps2"/>
        <w:spacing w:before="0" w:beforeAutospacing="0" w:after="150" w:afterAutospacing="0"/>
        <w:ind w:firstLine="450"/>
        <w:jc w:val="both"/>
        <w:rPr>
          <w:rFonts w:eastAsia="Calibri" w:cs="Calibri"/>
          <w:lang w:val="uk-UA" w:eastAsia="en-US"/>
        </w:rPr>
      </w:pPr>
      <w:bookmarkStart w:id="7" w:name="n516"/>
      <w:bookmarkEnd w:id="7"/>
      <w:r w:rsidRPr="00BD41CE">
        <w:rPr>
          <w:rFonts w:eastAsia="Calibri" w:cs="Calibri"/>
          <w:lang w:val="uk-UA"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BEBAB40" w14:textId="77777777" w:rsidR="00BD41CE" w:rsidRPr="00BD41CE" w:rsidRDefault="00BD41CE" w:rsidP="00BD41CE">
      <w:pPr>
        <w:pStyle w:val="rvps2"/>
        <w:spacing w:before="0" w:beforeAutospacing="0" w:after="150" w:afterAutospacing="0"/>
        <w:ind w:firstLine="450"/>
        <w:jc w:val="both"/>
        <w:rPr>
          <w:rFonts w:eastAsia="Calibri" w:cs="Calibri"/>
          <w:lang w:val="uk-UA" w:eastAsia="en-US"/>
        </w:rPr>
      </w:pPr>
      <w:bookmarkStart w:id="8" w:name="n517"/>
      <w:bookmarkEnd w:id="8"/>
      <w:r w:rsidRPr="00BD41CE">
        <w:rPr>
          <w:rFonts w:eastAsia="Calibri" w:cs="Calibri"/>
          <w:lang w:val="uk-UA" w:eastAsia="en-US"/>
        </w:rPr>
        <w:t>8) зміни умов у зв’язку із застосуванням положень </w:t>
      </w:r>
      <w:hyperlink r:id="rId8" w:anchor="n1778" w:tgtFrame="_blank" w:history="1">
        <w:r w:rsidRPr="00BD41CE">
          <w:rPr>
            <w:rFonts w:eastAsia="Calibri" w:cs="Calibri"/>
            <w:lang w:val="uk-UA" w:eastAsia="en-US"/>
          </w:rPr>
          <w:t>частини шостої</w:t>
        </w:r>
      </w:hyperlink>
      <w:r w:rsidRPr="00BD41CE">
        <w:rPr>
          <w:rFonts w:eastAsia="Calibri" w:cs="Calibri"/>
          <w:lang w:val="uk-UA" w:eastAsia="en-US"/>
        </w:rPr>
        <w:t> статті 41 Закону.</w:t>
      </w:r>
    </w:p>
    <w:p w14:paraId="66D2F2BC" w14:textId="7B158DEA" w:rsidR="006F0E60" w:rsidRPr="006F0E60" w:rsidRDefault="006F0E60" w:rsidP="00BD41CE">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6F0E60">
        <w:rPr>
          <w:rFonts w:ascii="Times New Roman" w:eastAsia="Times New Roman" w:hAnsi="Times New Roman" w:cs="Times New Roman"/>
          <w:color w:val="333333"/>
          <w:sz w:val="24"/>
          <w:szCs w:val="24"/>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9" w:tgtFrame="_blank" w:history="1">
        <w:r w:rsidRPr="006F0E60">
          <w:rPr>
            <w:rFonts w:ascii="Times New Roman" w:eastAsia="Times New Roman" w:hAnsi="Times New Roman" w:cs="Times New Roman"/>
            <w:color w:val="000099"/>
            <w:sz w:val="24"/>
            <w:szCs w:val="24"/>
            <w:u w:val="single"/>
            <w:lang w:eastAsia="ru-RU"/>
          </w:rPr>
          <w:t>Закону</w:t>
        </w:r>
      </w:hyperlink>
      <w:r w:rsidRPr="006F0E60">
        <w:rPr>
          <w:rFonts w:ascii="Times New Roman" w:eastAsia="Times New Roman" w:hAnsi="Times New Roman" w:cs="Times New Roman"/>
          <w:color w:val="333333"/>
          <w:sz w:val="24"/>
          <w:szCs w:val="24"/>
          <w:lang w:eastAsia="ru-RU"/>
        </w:rPr>
        <w:t> з урахуванням цих особливостей.</w:t>
      </w:r>
    </w:p>
    <w:p w14:paraId="45B708A3" w14:textId="77777777" w:rsidR="006F0E60" w:rsidRPr="006F0E60" w:rsidRDefault="006F0E60" w:rsidP="006F0E60">
      <w:pPr>
        <w:shd w:val="clear" w:color="auto" w:fill="FFFFFF"/>
        <w:spacing w:after="150" w:line="240" w:lineRule="auto"/>
        <w:ind w:firstLine="450"/>
        <w:jc w:val="both"/>
        <w:rPr>
          <w:rFonts w:ascii="Times New Roman" w:eastAsia="Times New Roman" w:hAnsi="Times New Roman" w:cs="Times New Roman"/>
          <w:sz w:val="24"/>
          <w:szCs w:val="24"/>
          <w:lang w:eastAsia="ru-RU"/>
        </w:rPr>
      </w:pPr>
      <w:r w:rsidRPr="006F0E60">
        <w:rPr>
          <w:rFonts w:ascii="Times New Roman" w:eastAsia="Times New Roman" w:hAnsi="Times New Roman" w:cs="Times New Roman"/>
          <w:sz w:val="24"/>
          <w:szCs w:val="24"/>
          <w:lang w:eastAsia="ru-RU"/>
        </w:rPr>
        <w:t>11.2. Усі доповнення до Договору складаються у письмовій формі, підписуються сторонами і є чинними протягом усього терміну дії Договору, якщо  інше не передбачене умовами доповнення або чинним законодавством.</w:t>
      </w:r>
    </w:p>
    <w:p w14:paraId="19D3361A" w14:textId="77777777" w:rsidR="006F0E60" w:rsidRPr="006F0E60" w:rsidRDefault="006F0E60" w:rsidP="006F0E60">
      <w:pPr>
        <w:spacing w:after="0" w:line="240" w:lineRule="auto"/>
        <w:jc w:val="both"/>
        <w:rPr>
          <w:rFonts w:ascii="Times New Roman" w:eastAsia="Calibri" w:hAnsi="Times New Roman" w:cs="Calibri"/>
          <w:sz w:val="24"/>
          <w:szCs w:val="24"/>
        </w:rPr>
      </w:pPr>
      <w:r w:rsidRPr="006F0E60">
        <w:rPr>
          <w:rFonts w:ascii="Times New Roman" w:eastAsia="Calibri" w:hAnsi="Times New Roman" w:cs="Calibri"/>
          <w:sz w:val="24"/>
          <w:szCs w:val="24"/>
        </w:rPr>
        <w:t xml:space="preserve">11.3. У випадку змін юридичних адрес, номеру розрахункового рахунку, місцезнаходження, інших реквізитів Сторони зобов’язані у десятиденний термін повідомить один  одного про зміни, що сталися. </w:t>
      </w:r>
    </w:p>
    <w:p w14:paraId="56CF319A" w14:textId="77777777" w:rsidR="006F0E60" w:rsidRPr="006F0E60" w:rsidRDefault="006F0E60" w:rsidP="006F0E60">
      <w:pPr>
        <w:spacing w:after="0" w:line="240" w:lineRule="auto"/>
        <w:rPr>
          <w:rFonts w:ascii="Times New Roman" w:eastAsia="Calibri" w:hAnsi="Times New Roman" w:cs="Calibri"/>
          <w:sz w:val="24"/>
          <w:szCs w:val="24"/>
        </w:rPr>
      </w:pPr>
    </w:p>
    <w:p w14:paraId="65AEB696" w14:textId="77777777" w:rsidR="006F0E60" w:rsidRPr="006F0E60" w:rsidRDefault="006F0E60" w:rsidP="006F0E60">
      <w:pPr>
        <w:spacing w:after="0" w:line="240" w:lineRule="auto"/>
        <w:jc w:val="center"/>
        <w:rPr>
          <w:rFonts w:ascii="Times New Roman" w:eastAsia="Calibri" w:hAnsi="Times New Roman" w:cs="Calibri"/>
          <w:b/>
          <w:sz w:val="24"/>
          <w:szCs w:val="24"/>
        </w:rPr>
      </w:pPr>
      <w:r w:rsidRPr="006F0E60">
        <w:rPr>
          <w:rFonts w:ascii="Times New Roman" w:eastAsia="Calibri" w:hAnsi="Times New Roman" w:cs="Calibri"/>
          <w:b/>
          <w:sz w:val="24"/>
          <w:szCs w:val="24"/>
        </w:rPr>
        <w:t>XII. Додатки до Договору</w:t>
      </w:r>
    </w:p>
    <w:p w14:paraId="7A9F89EE" w14:textId="77777777" w:rsidR="006F0E60" w:rsidRPr="006F0E60" w:rsidRDefault="006F0E60" w:rsidP="006F0E60">
      <w:pPr>
        <w:spacing w:after="0" w:line="240" w:lineRule="auto"/>
        <w:jc w:val="center"/>
        <w:rPr>
          <w:rFonts w:ascii="Times New Roman" w:eastAsia="Calibri" w:hAnsi="Times New Roman" w:cs="Calibri"/>
          <w:b/>
          <w:sz w:val="24"/>
          <w:szCs w:val="24"/>
        </w:rPr>
      </w:pPr>
    </w:p>
    <w:p w14:paraId="557B6FD0" w14:textId="77777777" w:rsidR="006F0E60" w:rsidRPr="006F0E60" w:rsidRDefault="006F0E60" w:rsidP="006F0E60">
      <w:pPr>
        <w:spacing w:after="0" w:line="240" w:lineRule="auto"/>
        <w:rPr>
          <w:rFonts w:ascii="Times New Roman" w:eastAsia="Calibri" w:hAnsi="Times New Roman" w:cs="Calibri"/>
          <w:sz w:val="24"/>
          <w:szCs w:val="24"/>
        </w:rPr>
      </w:pPr>
      <w:r w:rsidRPr="006F0E60">
        <w:rPr>
          <w:rFonts w:ascii="Times New Roman" w:eastAsia="Calibri" w:hAnsi="Times New Roman" w:cs="Calibri"/>
          <w:sz w:val="24"/>
          <w:szCs w:val="24"/>
        </w:rPr>
        <w:t>12.1. Невід'ємною частиною цього Договору є Калькуляція (Додаток № 1).</w:t>
      </w:r>
    </w:p>
    <w:p w14:paraId="7B7D5E3E" w14:textId="77777777" w:rsidR="006F0E60" w:rsidRPr="006F0E60" w:rsidRDefault="006F0E60" w:rsidP="006F0E60">
      <w:pPr>
        <w:spacing w:after="0" w:line="240" w:lineRule="auto"/>
        <w:ind w:left="1065"/>
        <w:rPr>
          <w:rFonts w:ascii="Times New Roman" w:eastAsia="Calibri" w:hAnsi="Times New Roman" w:cs="Calibri"/>
          <w:sz w:val="24"/>
          <w:szCs w:val="24"/>
        </w:rPr>
      </w:pPr>
    </w:p>
    <w:p w14:paraId="13956F01" w14:textId="77777777" w:rsidR="006F0E60" w:rsidRPr="006F0E60" w:rsidRDefault="006F0E60" w:rsidP="006F0E60">
      <w:pPr>
        <w:jc w:val="center"/>
        <w:rPr>
          <w:rFonts w:ascii="Times New Roman" w:eastAsia="Calibri" w:hAnsi="Times New Roman" w:cs="Calibri"/>
          <w:b/>
          <w:sz w:val="24"/>
          <w:szCs w:val="24"/>
          <w:lang w:eastAsia="ru-RU"/>
        </w:rPr>
      </w:pPr>
    </w:p>
    <w:p w14:paraId="66D04437" w14:textId="77777777" w:rsidR="006F0E60" w:rsidRPr="006F0E60" w:rsidRDefault="006F0E60" w:rsidP="006F0E60">
      <w:pPr>
        <w:jc w:val="center"/>
        <w:rPr>
          <w:rFonts w:ascii="Times New Roman" w:eastAsia="Calibri" w:hAnsi="Times New Roman" w:cs="Calibri"/>
          <w:b/>
          <w:sz w:val="24"/>
          <w:szCs w:val="24"/>
          <w:lang w:eastAsia="ru-RU"/>
        </w:rPr>
      </w:pPr>
      <w:r w:rsidRPr="006F0E60">
        <w:rPr>
          <w:rFonts w:ascii="Times New Roman" w:eastAsia="Calibri" w:hAnsi="Times New Roman" w:cs="Calibri"/>
          <w:b/>
          <w:sz w:val="24"/>
          <w:szCs w:val="24"/>
          <w:lang w:eastAsia="ru-RU"/>
        </w:rPr>
        <w:t>XIII. Місцезнаходження та банківські реквізити Сторін</w:t>
      </w:r>
    </w:p>
    <w:tbl>
      <w:tblPr>
        <w:tblStyle w:val="a5"/>
        <w:tblW w:w="0" w:type="auto"/>
        <w:tblLook w:val="04A0" w:firstRow="1" w:lastRow="0" w:firstColumn="1" w:lastColumn="0" w:noHBand="0" w:noVBand="1"/>
      </w:tblPr>
      <w:tblGrid>
        <w:gridCol w:w="4785"/>
        <w:gridCol w:w="4786"/>
      </w:tblGrid>
      <w:tr w:rsidR="00311587" w:rsidRPr="00311587" w14:paraId="1183ABD0" w14:textId="77777777" w:rsidTr="00952FD7">
        <w:tc>
          <w:tcPr>
            <w:tcW w:w="4785" w:type="dxa"/>
          </w:tcPr>
          <w:p w14:paraId="5E852C5B" w14:textId="77777777" w:rsidR="00311587" w:rsidRPr="00311587" w:rsidRDefault="00311587" w:rsidP="00952FD7">
            <w:pPr>
              <w:jc w:val="center"/>
              <w:rPr>
                <w:rFonts w:ascii="Times New Roman" w:eastAsia="Calibri" w:hAnsi="Times New Roman" w:cs="Calibri"/>
                <w:sz w:val="24"/>
                <w:szCs w:val="24"/>
                <w:lang w:val="uk-UA"/>
              </w:rPr>
            </w:pPr>
            <w:r w:rsidRPr="00311587">
              <w:rPr>
                <w:rFonts w:ascii="Times New Roman" w:eastAsia="Calibri" w:hAnsi="Times New Roman" w:cs="Calibri"/>
                <w:sz w:val="24"/>
                <w:szCs w:val="24"/>
                <w:lang w:val="uk-UA"/>
              </w:rPr>
              <w:t>ЗАМОВНИК</w:t>
            </w:r>
          </w:p>
          <w:p w14:paraId="360392F9" w14:textId="77777777" w:rsidR="00311587" w:rsidRPr="00311587" w:rsidRDefault="00311587" w:rsidP="00952FD7">
            <w:pPr>
              <w:jc w:val="center"/>
              <w:rPr>
                <w:rFonts w:ascii="Times New Roman" w:eastAsia="Calibri" w:hAnsi="Times New Roman" w:cs="Calibri"/>
                <w:sz w:val="24"/>
                <w:szCs w:val="24"/>
                <w:lang w:val="uk-UA"/>
              </w:rPr>
            </w:pPr>
          </w:p>
          <w:p w14:paraId="422A3439" w14:textId="77777777" w:rsidR="00311587" w:rsidRPr="00311587" w:rsidRDefault="00311587" w:rsidP="00952FD7">
            <w:pPr>
              <w:pStyle w:val="2"/>
              <w:spacing w:after="0" w:line="240" w:lineRule="auto"/>
              <w:ind w:left="-108"/>
              <w:jc w:val="center"/>
              <w:rPr>
                <w:rFonts w:ascii="Times New Roman" w:hAnsi="Times New Roman" w:cs="Calibri"/>
                <w:sz w:val="24"/>
                <w:szCs w:val="24"/>
                <w:lang w:val="uk-UA"/>
              </w:rPr>
            </w:pPr>
            <w:r w:rsidRPr="00311587">
              <w:rPr>
                <w:rFonts w:ascii="Times New Roman" w:hAnsi="Times New Roman" w:cs="Calibri"/>
                <w:sz w:val="24"/>
                <w:szCs w:val="24"/>
                <w:lang w:val="uk-UA"/>
              </w:rPr>
              <w:t>Комунальне некомерційне підприємство</w:t>
            </w:r>
          </w:p>
          <w:p w14:paraId="68223969" w14:textId="77777777" w:rsidR="00311587" w:rsidRPr="00311587" w:rsidRDefault="00311587" w:rsidP="00952FD7">
            <w:pPr>
              <w:pStyle w:val="2"/>
              <w:spacing w:after="0" w:line="240" w:lineRule="auto"/>
              <w:ind w:left="-108"/>
              <w:jc w:val="center"/>
              <w:rPr>
                <w:rFonts w:ascii="Times New Roman" w:hAnsi="Times New Roman" w:cs="Calibri"/>
                <w:sz w:val="24"/>
                <w:szCs w:val="24"/>
                <w:lang w:val="uk-UA"/>
              </w:rPr>
            </w:pPr>
            <w:r w:rsidRPr="00311587">
              <w:rPr>
                <w:rFonts w:ascii="Times New Roman" w:hAnsi="Times New Roman" w:cs="Calibri"/>
                <w:sz w:val="24"/>
                <w:szCs w:val="24"/>
                <w:lang w:val="uk-UA"/>
              </w:rPr>
              <w:t xml:space="preserve">«Міська лікарня №8» Одеської міської ради, </w:t>
            </w:r>
          </w:p>
          <w:p w14:paraId="04014EA9" w14:textId="77777777" w:rsidR="00311587" w:rsidRPr="00311587" w:rsidRDefault="00311587" w:rsidP="00952FD7">
            <w:pPr>
              <w:pStyle w:val="2"/>
              <w:spacing w:after="0" w:line="240" w:lineRule="auto"/>
              <w:ind w:left="-108"/>
              <w:jc w:val="center"/>
              <w:rPr>
                <w:rFonts w:ascii="Times New Roman" w:hAnsi="Times New Roman" w:cs="Calibri"/>
                <w:sz w:val="24"/>
                <w:szCs w:val="24"/>
                <w:lang w:val="uk-UA"/>
              </w:rPr>
            </w:pPr>
          </w:p>
          <w:p w14:paraId="413350E2" w14:textId="77777777" w:rsidR="00311587" w:rsidRPr="00311587" w:rsidRDefault="00311587" w:rsidP="00952FD7">
            <w:pPr>
              <w:pStyle w:val="2"/>
              <w:spacing w:after="0" w:line="240" w:lineRule="auto"/>
              <w:ind w:left="-108"/>
              <w:jc w:val="center"/>
              <w:rPr>
                <w:rFonts w:ascii="Times New Roman" w:hAnsi="Times New Roman" w:cs="Calibri"/>
                <w:sz w:val="24"/>
                <w:szCs w:val="24"/>
                <w:lang w:val="uk-UA"/>
              </w:rPr>
            </w:pPr>
          </w:p>
          <w:p w14:paraId="68B2BD60" w14:textId="77777777" w:rsidR="00311587" w:rsidRPr="00311587" w:rsidRDefault="00311587" w:rsidP="00952FD7">
            <w:pPr>
              <w:pStyle w:val="2"/>
              <w:spacing w:after="0" w:line="240" w:lineRule="auto"/>
              <w:ind w:left="-108"/>
              <w:rPr>
                <w:rFonts w:ascii="Times New Roman" w:hAnsi="Times New Roman" w:cs="Calibri"/>
                <w:sz w:val="24"/>
                <w:szCs w:val="24"/>
                <w:lang w:val="uk-UA"/>
              </w:rPr>
            </w:pPr>
            <w:r w:rsidRPr="00311587">
              <w:rPr>
                <w:rFonts w:ascii="Times New Roman" w:hAnsi="Times New Roman" w:cs="Calibri"/>
                <w:sz w:val="24"/>
                <w:szCs w:val="24"/>
                <w:lang w:val="uk-UA"/>
              </w:rPr>
              <w:t>65038, м. Одеса, вул. Фонтанська дорога, 110.</w:t>
            </w:r>
          </w:p>
          <w:p w14:paraId="2C17EC76" w14:textId="77777777" w:rsidR="00311587" w:rsidRPr="00311587" w:rsidRDefault="00311587" w:rsidP="00952FD7">
            <w:pPr>
              <w:pStyle w:val="2"/>
              <w:spacing w:after="0" w:line="240" w:lineRule="auto"/>
              <w:rPr>
                <w:rFonts w:ascii="Times New Roman" w:hAnsi="Times New Roman" w:cs="Calibri"/>
                <w:sz w:val="24"/>
                <w:szCs w:val="24"/>
                <w:lang w:val="uk-UA"/>
              </w:rPr>
            </w:pPr>
            <w:r w:rsidRPr="00311587">
              <w:rPr>
                <w:rFonts w:ascii="Times New Roman" w:hAnsi="Times New Roman" w:cs="Calibri"/>
                <w:sz w:val="24"/>
                <w:szCs w:val="24"/>
                <w:lang w:val="uk-UA"/>
              </w:rPr>
              <w:t>р/р________________.</w:t>
            </w:r>
          </w:p>
          <w:p w14:paraId="2CD72384" w14:textId="77777777" w:rsidR="00311587" w:rsidRPr="00311587" w:rsidRDefault="00311587" w:rsidP="00952FD7">
            <w:pPr>
              <w:pStyle w:val="2"/>
              <w:spacing w:after="0" w:line="240" w:lineRule="auto"/>
              <w:ind w:left="-108" w:firstLine="460"/>
              <w:rPr>
                <w:rFonts w:ascii="Times New Roman" w:hAnsi="Times New Roman" w:cs="Calibri"/>
                <w:sz w:val="24"/>
                <w:szCs w:val="24"/>
                <w:lang w:val="uk-UA"/>
              </w:rPr>
            </w:pPr>
            <w:r w:rsidRPr="00311587">
              <w:rPr>
                <w:rFonts w:ascii="Times New Roman" w:hAnsi="Times New Roman" w:cs="Calibri"/>
                <w:sz w:val="24"/>
                <w:szCs w:val="24"/>
                <w:lang w:val="uk-UA"/>
              </w:rPr>
              <w:t>р/р_______________.</w:t>
            </w:r>
          </w:p>
          <w:p w14:paraId="547A3EB7" w14:textId="77777777" w:rsidR="00311587" w:rsidRPr="00311587" w:rsidRDefault="00311587" w:rsidP="00952FD7">
            <w:pPr>
              <w:pStyle w:val="2"/>
              <w:spacing w:after="0" w:line="240" w:lineRule="auto"/>
              <w:ind w:left="-108" w:firstLine="460"/>
              <w:jc w:val="center"/>
              <w:rPr>
                <w:rFonts w:ascii="Times New Roman" w:hAnsi="Times New Roman" w:cs="Calibri"/>
                <w:sz w:val="24"/>
                <w:szCs w:val="24"/>
                <w:lang w:val="uk-UA"/>
              </w:rPr>
            </w:pPr>
          </w:p>
          <w:p w14:paraId="70C4E26C" w14:textId="77777777" w:rsidR="00311587" w:rsidRPr="00311587" w:rsidRDefault="00311587" w:rsidP="00952FD7">
            <w:pPr>
              <w:pStyle w:val="2"/>
              <w:spacing w:after="0" w:line="240" w:lineRule="auto"/>
              <w:ind w:left="-108"/>
              <w:jc w:val="center"/>
              <w:rPr>
                <w:rFonts w:ascii="Times New Roman" w:hAnsi="Times New Roman" w:cs="Calibri"/>
                <w:sz w:val="24"/>
                <w:szCs w:val="24"/>
                <w:lang w:val="uk-UA"/>
              </w:rPr>
            </w:pPr>
          </w:p>
          <w:p w14:paraId="4C2F314F" w14:textId="77777777" w:rsidR="00311587" w:rsidRPr="00311587" w:rsidRDefault="00311587" w:rsidP="00952FD7">
            <w:pPr>
              <w:pStyle w:val="2"/>
              <w:spacing w:after="0" w:line="240" w:lineRule="auto"/>
              <w:ind w:left="-108"/>
              <w:jc w:val="center"/>
              <w:rPr>
                <w:rFonts w:ascii="Times New Roman" w:hAnsi="Times New Roman" w:cs="Calibri"/>
                <w:sz w:val="24"/>
                <w:szCs w:val="24"/>
                <w:lang w:val="uk-UA"/>
              </w:rPr>
            </w:pPr>
          </w:p>
          <w:p w14:paraId="6C78BE85" w14:textId="77777777" w:rsidR="00311587" w:rsidRPr="00311587" w:rsidRDefault="00311587" w:rsidP="00952FD7">
            <w:pPr>
              <w:pStyle w:val="2"/>
              <w:spacing w:after="0" w:line="240" w:lineRule="auto"/>
              <w:ind w:left="-108"/>
              <w:jc w:val="center"/>
              <w:rPr>
                <w:rFonts w:ascii="Times New Roman" w:hAnsi="Times New Roman" w:cs="Calibri"/>
                <w:sz w:val="24"/>
                <w:szCs w:val="24"/>
                <w:lang w:val="uk-UA"/>
              </w:rPr>
            </w:pPr>
          </w:p>
          <w:p w14:paraId="6F31E12F" w14:textId="1ECE463F" w:rsidR="00311587" w:rsidRPr="00311587" w:rsidRDefault="00311587" w:rsidP="00952FD7">
            <w:pPr>
              <w:ind w:right="-284"/>
              <w:jc w:val="both"/>
              <w:rPr>
                <w:rFonts w:ascii="Times New Roman" w:eastAsia="Calibri" w:hAnsi="Times New Roman" w:cs="Calibri"/>
                <w:sz w:val="24"/>
                <w:szCs w:val="24"/>
                <w:lang w:val="uk-UA"/>
              </w:rPr>
            </w:pPr>
            <w:r w:rsidRPr="00311587">
              <w:rPr>
                <w:rFonts w:ascii="Times New Roman" w:eastAsia="Calibri" w:hAnsi="Times New Roman" w:cs="Calibri"/>
                <w:sz w:val="24"/>
                <w:szCs w:val="24"/>
                <w:lang w:val="uk-UA"/>
              </w:rPr>
              <w:t>Директор _________________.</w:t>
            </w:r>
          </w:p>
          <w:p w14:paraId="6798C56D" w14:textId="77777777" w:rsidR="00311587" w:rsidRPr="00311587" w:rsidRDefault="00311587" w:rsidP="00952FD7">
            <w:pPr>
              <w:pStyle w:val="2"/>
              <w:spacing w:after="0" w:line="240" w:lineRule="auto"/>
              <w:ind w:left="-108"/>
              <w:jc w:val="center"/>
              <w:rPr>
                <w:rFonts w:ascii="Times New Roman" w:hAnsi="Times New Roman" w:cs="Calibri"/>
                <w:sz w:val="24"/>
                <w:szCs w:val="24"/>
                <w:lang w:val="uk-UA"/>
              </w:rPr>
            </w:pPr>
          </w:p>
          <w:p w14:paraId="6ADAE274" w14:textId="77777777" w:rsidR="00311587" w:rsidRPr="00311587" w:rsidRDefault="00311587" w:rsidP="00952FD7">
            <w:pPr>
              <w:jc w:val="center"/>
              <w:rPr>
                <w:rFonts w:ascii="Times New Roman" w:eastAsia="Calibri" w:hAnsi="Times New Roman" w:cs="Calibri"/>
                <w:sz w:val="24"/>
                <w:szCs w:val="24"/>
                <w:lang w:val="uk-UA"/>
              </w:rPr>
            </w:pPr>
            <w:r w:rsidRPr="00311587">
              <w:rPr>
                <w:rFonts w:ascii="Times New Roman" w:eastAsia="Calibri" w:hAnsi="Times New Roman" w:cs="Calibri"/>
                <w:sz w:val="24"/>
                <w:szCs w:val="24"/>
                <w:lang w:val="uk-UA"/>
              </w:rPr>
              <w:t xml:space="preserve">                  М.П.</w:t>
            </w:r>
          </w:p>
        </w:tc>
        <w:tc>
          <w:tcPr>
            <w:tcW w:w="4786" w:type="dxa"/>
          </w:tcPr>
          <w:p w14:paraId="6A2E5FA5" w14:textId="77777777" w:rsidR="00311587" w:rsidRPr="00311587" w:rsidRDefault="00311587" w:rsidP="00952FD7">
            <w:pPr>
              <w:jc w:val="center"/>
              <w:rPr>
                <w:rFonts w:ascii="Times New Roman" w:eastAsia="Calibri" w:hAnsi="Times New Roman" w:cs="Calibri"/>
                <w:sz w:val="24"/>
                <w:szCs w:val="24"/>
                <w:lang w:val="uk-UA"/>
              </w:rPr>
            </w:pPr>
            <w:r w:rsidRPr="00311587">
              <w:rPr>
                <w:rFonts w:ascii="Times New Roman" w:eastAsia="Calibri" w:hAnsi="Times New Roman" w:cs="Calibri"/>
                <w:sz w:val="24"/>
                <w:szCs w:val="24"/>
                <w:lang w:val="uk-UA"/>
              </w:rPr>
              <w:t>ВИКОНАВЕЦЬ</w:t>
            </w:r>
          </w:p>
          <w:p w14:paraId="10181F2D" w14:textId="77777777" w:rsidR="00311587" w:rsidRPr="00311587" w:rsidRDefault="00311587" w:rsidP="00952FD7">
            <w:pPr>
              <w:jc w:val="center"/>
              <w:rPr>
                <w:rFonts w:ascii="Times New Roman" w:eastAsia="Calibri" w:hAnsi="Times New Roman" w:cs="Calibri"/>
                <w:sz w:val="24"/>
                <w:szCs w:val="24"/>
                <w:lang w:val="uk-UA"/>
              </w:rPr>
            </w:pPr>
          </w:p>
          <w:p w14:paraId="08BE8F14" w14:textId="77777777" w:rsidR="00311587" w:rsidRPr="00311587" w:rsidRDefault="00311587" w:rsidP="00311587">
            <w:pPr>
              <w:pStyle w:val="21"/>
              <w:spacing w:after="0" w:line="240" w:lineRule="auto"/>
              <w:ind w:left="0"/>
              <w:jc w:val="center"/>
              <w:rPr>
                <w:rFonts w:ascii="Times New Roman" w:hAnsi="Times New Roman" w:cs="Calibri"/>
                <w:sz w:val="24"/>
                <w:szCs w:val="24"/>
                <w:lang w:val="uk-UA"/>
              </w:rPr>
            </w:pPr>
          </w:p>
        </w:tc>
      </w:tr>
    </w:tbl>
    <w:p w14:paraId="6B2BC829" w14:textId="77777777" w:rsidR="006F0E60" w:rsidRDefault="006F0E60" w:rsidP="006F0E60">
      <w:pPr>
        <w:jc w:val="center"/>
        <w:rPr>
          <w:rFonts w:ascii="Times New Roman" w:eastAsia="Calibri" w:hAnsi="Times New Roman" w:cs="Calibri"/>
          <w:b/>
          <w:bCs/>
          <w:sz w:val="24"/>
          <w:szCs w:val="24"/>
          <w:lang w:eastAsia="ru-RU"/>
        </w:rPr>
      </w:pPr>
    </w:p>
    <w:p w14:paraId="09AAC469" w14:textId="77777777" w:rsidR="006F0E60" w:rsidRDefault="006F0E60" w:rsidP="006F0E60">
      <w:pPr>
        <w:jc w:val="center"/>
        <w:rPr>
          <w:rFonts w:ascii="Times New Roman" w:eastAsia="Calibri" w:hAnsi="Times New Roman" w:cs="Calibri"/>
          <w:b/>
          <w:bCs/>
          <w:sz w:val="24"/>
          <w:szCs w:val="24"/>
          <w:lang w:eastAsia="ru-RU"/>
        </w:rPr>
      </w:pPr>
    </w:p>
    <w:p w14:paraId="773D98D4" w14:textId="77777777" w:rsidR="006F0E60" w:rsidRDefault="006F0E60" w:rsidP="006F0E60">
      <w:pPr>
        <w:jc w:val="center"/>
        <w:rPr>
          <w:rFonts w:ascii="Times New Roman" w:eastAsia="Calibri" w:hAnsi="Times New Roman" w:cs="Calibri"/>
          <w:b/>
          <w:bCs/>
          <w:sz w:val="24"/>
          <w:szCs w:val="24"/>
          <w:lang w:eastAsia="ru-RU"/>
        </w:rPr>
      </w:pPr>
    </w:p>
    <w:p w14:paraId="67BA3114" w14:textId="77777777" w:rsidR="006F0E60" w:rsidRPr="006F0E60" w:rsidRDefault="006F0E60" w:rsidP="006F0E60">
      <w:pPr>
        <w:jc w:val="center"/>
        <w:rPr>
          <w:rFonts w:ascii="Times New Roman" w:eastAsia="Calibri" w:hAnsi="Times New Roman" w:cs="Calibri"/>
          <w:b/>
          <w:bCs/>
          <w:sz w:val="24"/>
          <w:szCs w:val="24"/>
          <w:lang w:eastAsia="ru-RU"/>
        </w:rPr>
      </w:pPr>
    </w:p>
    <w:p w14:paraId="6CF9CB44" w14:textId="77777777" w:rsidR="006F0E60" w:rsidRPr="006F0E60" w:rsidRDefault="006F0E60" w:rsidP="006F0E60">
      <w:pPr>
        <w:spacing w:after="0" w:line="240" w:lineRule="auto"/>
        <w:ind w:firstLine="425"/>
        <w:jc w:val="right"/>
        <w:rPr>
          <w:rFonts w:ascii="Times New Roman" w:eastAsia="Calibri" w:hAnsi="Times New Roman" w:cs="Times New Roman"/>
          <w:b/>
          <w:sz w:val="24"/>
          <w:szCs w:val="24"/>
          <w:lang w:eastAsia="uk-UA"/>
        </w:rPr>
      </w:pPr>
      <w:r w:rsidRPr="006F0E60">
        <w:rPr>
          <w:rFonts w:ascii="Times New Roman" w:eastAsia="Calibri" w:hAnsi="Times New Roman" w:cs="Times New Roman"/>
          <w:b/>
          <w:sz w:val="24"/>
          <w:szCs w:val="24"/>
          <w:lang w:eastAsia="uk-UA"/>
        </w:rPr>
        <w:t>Додаток 1</w:t>
      </w:r>
    </w:p>
    <w:p w14:paraId="45F7EB56" w14:textId="77777777" w:rsidR="006F0E60" w:rsidRPr="006F0E60" w:rsidRDefault="006F0E60" w:rsidP="006F0E60">
      <w:pPr>
        <w:spacing w:after="0" w:line="240" w:lineRule="auto"/>
        <w:ind w:firstLine="425"/>
        <w:jc w:val="center"/>
        <w:rPr>
          <w:rFonts w:ascii="Times New Roman" w:eastAsia="Calibri" w:hAnsi="Times New Roman" w:cs="Times New Roman"/>
          <w:b/>
          <w:sz w:val="24"/>
          <w:szCs w:val="24"/>
          <w:lang w:eastAsia="uk-UA"/>
        </w:rPr>
      </w:pPr>
      <w:r w:rsidRPr="006F0E60">
        <w:rPr>
          <w:rFonts w:ascii="Times New Roman" w:eastAsia="Calibri" w:hAnsi="Times New Roman" w:cs="Times New Roman"/>
          <w:b/>
          <w:sz w:val="24"/>
          <w:szCs w:val="24"/>
          <w:lang w:eastAsia="uk-UA"/>
        </w:rPr>
        <w:t>КАЛЬКУЛЯЦІЯ</w:t>
      </w:r>
    </w:p>
    <w:p w14:paraId="530C10FE" w14:textId="77777777" w:rsidR="006F0E60" w:rsidRPr="006F0E60" w:rsidRDefault="006F0E60" w:rsidP="006F0E60">
      <w:pPr>
        <w:spacing w:after="0" w:line="240" w:lineRule="auto"/>
        <w:ind w:firstLine="425"/>
        <w:jc w:val="center"/>
        <w:rPr>
          <w:rFonts w:ascii="Times New Roman" w:eastAsia="Calibri" w:hAnsi="Times New Roman" w:cs="Times New Roman"/>
          <w:b/>
          <w:sz w:val="24"/>
          <w:szCs w:val="24"/>
          <w:lang w:eastAsia="uk-UA"/>
        </w:rPr>
      </w:pPr>
    </w:p>
    <w:p w14:paraId="10F4B672" w14:textId="77777777" w:rsidR="006F0E60" w:rsidRPr="006F0E60" w:rsidRDefault="006F0E60" w:rsidP="006F0E60">
      <w:pPr>
        <w:spacing w:after="0" w:line="240" w:lineRule="auto"/>
        <w:ind w:firstLine="425"/>
        <w:jc w:val="center"/>
        <w:rPr>
          <w:rFonts w:ascii="Times New Roman" w:eastAsia="Calibri" w:hAnsi="Times New Roman" w:cs="Times New Roman"/>
          <w:b/>
          <w:sz w:val="24"/>
          <w:szCs w:val="24"/>
          <w:lang w:eastAsia="uk-UA"/>
        </w:rPr>
      </w:pPr>
      <w:r w:rsidRPr="006F0E60">
        <w:rPr>
          <w:rFonts w:ascii="Times New Roman" w:eastAsia="Calibri" w:hAnsi="Times New Roman" w:cs="Times New Roman"/>
          <w:b/>
          <w:sz w:val="24"/>
          <w:szCs w:val="24"/>
          <w:lang w:eastAsia="uk-UA"/>
        </w:rPr>
        <w:t>до Договору №____ від «___»_____2023 року</w:t>
      </w:r>
    </w:p>
    <w:p w14:paraId="1707E28C" w14:textId="77777777" w:rsidR="006F0E60" w:rsidRPr="006F0E60" w:rsidRDefault="006F0E60" w:rsidP="006F0E60">
      <w:pPr>
        <w:spacing w:after="0" w:line="240" w:lineRule="auto"/>
        <w:ind w:firstLine="425"/>
        <w:jc w:val="center"/>
        <w:rPr>
          <w:rFonts w:ascii="Times New Roman" w:eastAsia="Calibri" w:hAnsi="Times New Roman" w:cs="Times New Roman"/>
          <w:b/>
          <w:sz w:val="24"/>
          <w:szCs w:val="24"/>
          <w:lang w:eastAsia="uk-UA"/>
        </w:rPr>
      </w:pPr>
    </w:p>
    <w:tbl>
      <w:tblPr>
        <w:tblW w:w="8970" w:type="dxa"/>
        <w:tblInd w:w="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454"/>
        <w:gridCol w:w="1081"/>
        <w:gridCol w:w="1262"/>
        <w:gridCol w:w="1442"/>
        <w:gridCol w:w="2163"/>
      </w:tblGrid>
      <w:tr w:rsidR="006F0E60" w:rsidRPr="006F0E60" w14:paraId="7DD2130E" w14:textId="77777777" w:rsidTr="004F4C30">
        <w:trPr>
          <w:trHeight w:val="1401"/>
        </w:trPr>
        <w:tc>
          <w:tcPr>
            <w:tcW w:w="568" w:type="dxa"/>
            <w:tcBorders>
              <w:top w:val="single" w:sz="4" w:space="0" w:color="auto"/>
              <w:left w:val="single" w:sz="4" w:space="0" w:color="auto"/>
              <w:bottom w:val="single" w:sz="4" w:space="0" w:color="auto"/>
              <w:right w:val="single" w:sz="4" w:space="0" w:color="auto"/>
            </w:tcBorders>
            <w:vAlign w:val="center"/>
          </w:tcPr>
          <w:p w14:paraId="248AD201" w14:textId="77777777" w:rsidR="006F0E60" w:rsidRPr="006F0E60" w:rsidRDefault="006F0E60" w:rsidP="006F0E60">
            <w:pPr>
              <w:jc w:val="center"/>
              <w:rPr>
                <w:rFonts w:ascii="Times New Roman" w:eastAsia="Calibri" w:hAnsi="Times New Roman" w:cs="Times New Roman"/>
                <w:sz w:val="24"/>
                <w:szCs w:val="24"/>
              </w:rPr>
            </w:pPr>
          </w:p>
          <w:p w14:paraId="7CA72C3A" w14:textId="77777777" w:rsidR="006F0E60" w:rsidRPr="006F0E60" w:rsidRDefault="006F0E60" w:rsidP="006F0E60">
            <w:pPr>
              <w:jc w:val="center"/>
              <w:rPr>
                <w:rFonts w:ascii="Times New Roman" w:eastAsia="Calibri" w:hAnsi="Times New Roman" w:cs="Times New Roman"/>
                <w:sz w:val="24"/>
                <w:szCs w:val="24"/>
              </w:rPr>
            </w:pPr>
            <w:r w:rsidRPr="006F0E60">
              <w:rPr>
                <w:rFonts w:ascii="Times New Roman" w:eastAsia="Calibri" w:hAnsi="Times New Roman" w:cs="Times New Roman"/>
                <w:sz w:val="24"/>
                <w:szCs w:val="24"/>
              </w:rPr>
              <w:t>№</w:t>
            </w:r>
          </w:p>
          <w:p w14:paraId="3458B24B" w14:textId="77777777" w:rsidR="006F0E60" w:rsidRPr="006F0E60" w:rsidRDefault="006F0E60" w:rsidP="006F0E60">
            <w:pPr>
              <w:jc w:val="center"/>
              <w:rPr>
                <w:rFonts w:ascii="Times New Roman" w:eastAsia="Calibri" w:hAnsi="Times New Roman" w:cs="Times New Roman"/>
                <w:sz w:val="24"/>
                <w:szCs w:val="24"/>
              </w:rPr>
            </w:pPr>
            <w:r w:rsidRPr="006F0E60">
              <w:rPr>
                <w:rFonts w:ascii="Times New Roman" w:eastAsia="Calibri" w:hAnsi="Times New Roman" w:cs="Times New Roman"/>
                <w:sz w:val="24"/>
                <w:szCs w:val="24"/>
              </w:rPr>
              <w:t>з/п</w:t>
            </w:r>
          </w:p>
        </w:tc>
        <w:tc>
          <w:tcPr>
            <w:tcW w:w="2451" w:type="dxa"/>
            <w:tcBorders>
              <w:top w:val="single" w:sz="4" w:space="0" w:color="auto"/>
              <w:left w:val="single" w:sz="4" w:space="0" w:color="auto"/>
              <w:bottom w:val="single" w:sz="4" w:space="0" w:color="auto"/>
              <w:right w:val="single" w:sz="4" w:space="0" w:color="auto"/>
            </w:tcBorders>
            <w:vAlign w:val="center"/>
            <w:hideMark/>
          </w:tcPr>
          <w:p w14:paraId="49BCBF96" w14:textId="77777777" w:rsidR="006F0E60" w:rsidRPr="006F0E60" w:rsidRDefault="006F0E60" w:rsidP="006F0E60">
            <w:pPr>
              <w:widowControl w:val="0"/>
              <w:autoSpaceDE w:val="0"/>
              <w:autoSpaceDN w:val="0"/>
              <w:adjustRightInd w:val="0"/>
              <w:spacing w:line="254" w:lineRule="auto"/>
              <w:jc w:val="center"/>
              <w:rPr>
                <w:rFonts w:ascii="Times New Roman" w:eastAsia="Calibri" w:hAnsi="Times New Roman" w:cs="Calibri"/>
                <w:sz w:val="24"/>
                <w:szCs w:val="24"/>
                <w:lang w:eastAsia="ru-RU"/>
              </w:rPr>
            </w:pPr>
            <w:r w:rsidRPr="006F0E60">
              <w:rPr>
                <w:rFonts w:ascii="Times New Roman" w:eastAsia="Calibri" w:hAnsi="Times New Roman" w:cs="Calibri"/>
                <w:sz w:val="24"/>
                <w:szCs w:val="24"/>
                <w:lang w:eastAsia="ru-RU"/>
              </w:rPr>
              <w:t>Найменування послуг</w:t>
            </w:r>
          </w:p>
        </w:tc>
        <w:tc>
          <w:tcPr>
            <w:tcW w:w="1080" w:type="dxa"/>
            <w:tcBorders>
              <w:top w:val="single" w:sz="4" w:space="0" w:color="auto"/>
              <w:left w:val="single" w:sz="4" w:space="0" w:color="auto"/>
              <w:bottom w:val="single" w:sz="4" w:space="0" w:color="auto"/>
              <w:right w:val="single" w:sz="4" w:space="0" w:color="auto"/>
            </w:tcBorders>
          </w:tcPr>
          <w:p w14:paraId="690EBD40" w14:textId="77777777" w:rsidR="006F0E60" w:rsidRPr="006F0E60" w:rsidRDefault="006F0E60" w:rsidP="006F0E60">
            <w:pPr>
              <w:widowControl w:val="0"/>
              <w:autoSpaceDE w:val="0"/>
              <w:autoSpaceDN w:val="0"/>
              <w:adjustRightInd w:val="0"/>
              <w:rPr>
                <w:rFonts w:ascii="Times New Roman" w:eastAsia="Calibri" w:hAnsi="Times New Roman" w:cs="Calibri"/>
                <w:sz w:val="24"/>
                <w:szCs w:val="24"/>
                <w:lang w:eastAsia="ru-RU"/>
              </w:rPr>
            </w:pPr>
          </w:p>
          <w:p w14:paraId="757F1F55" w14:textId="77777777" w:rsidR="006F0E60" w:rsidRPr="006F0E60" w:rsidRDefault="006F0E60" w:rsidP="006F0E60">
            <w:pPr>
              <w:widowControl w:val="0"/>
              <w:autoSpaceDE w:val="0"/>
              <w:autoSpaceDN w:val="0"/>
              <w:adjustRightInd w:val="0"/>
              <w:spacing w:line="254" w:lineRule="auto"/>
              <w:jc w:val="center"/>
              <w:rPr>
                <w:rFonts w:ascii="Times New Roman" w:eastAsia="Calibri" w:hAnsi="Times New Roman" w:cs="Calibri"/>
                <w:sz w:val="24"/>
                <w:szCs w:val="24"/>
                <w:lang w:eastAsia="ru-RU"/>
              </w:rPr>
            </w:pPr>
            <w:r w:rsidRPr="006F0E60">
              <w:rPr>
                <w:rFonts w:ascii="Times New Roman" w:eastAsia="Calibri" w:hAnsi="Times New Roman" w:cs="Calibri"/>
                <w:sz w:val="24"/>
                <w:szCs w:val="24"/>
                <w:lang w:eastAsia="ru-RU"/>
              </w:rPr>
              <w:t>Одиниця виміру</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8E1ECFA" w14:textId="77777777" w:rsidR="006F0E60" w:rsidRPr="006F0E60" w:rsidRDefault="006F0E60" w:rsidP="006F0E60">
            <w:pPr>
              <w:widowControl w:val="0"/>
              <w:autoSpaceDE w:val="0"/>
              <w:autoSpaceDN w:val="0"/>
              <w:adjustRightInd w:val="0"/>
              <w:spacing w:line="254" w:lineRule="auto"/>
              <w:jc w:val="center"/>
              <w:rPr>
                <w:rFonts w:ascii="Times New Roman" w:eastAsia="Calibri" w:hAnsi="Times New Roman" w:cs="Calibri"/>
                <w:sz w:val="24"/>
                <w:szCs w:val="24"/>
                <w:lang w:eastAsia="ru-RU"/>
              </w:rPr>
            </w:pPr>
            <w:r w:rsidRPr="006F0E60">
              <w:rPr>
                <w:rFonts w:ascii="Times New Roman" w:eastAsia="Calibri" w:hAnsi="Times New Roman" w:cs="Calibri"/>
                <w:sz w:val="24"/>
                <w:szCs w:val="24"/>
                <w:lang w:eastAsia="ru-RU"/>
              </w:rPr>
              <w:t>Кількість</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E4CF846" w14:textId="77777777" w:rsidR="006F0E60" w:rsidRPr="006F0E60" w:rsidRDefault="006F0E60" w:rsidP="006F0E60">
            <w:pPr>
              <w:widowControl w:val="0"/>
              <w:autoSpaceDE w:val="0"/>
              <w:autoSpaceDN w:val="0"/>
              <w:adjustRightInd w:val="0"/>
              <w:spacing w:line="254" w:lineRule="auto"/>
              <w:ind w:right="99"/>
              <w:jc w:val="center"/>
              <w:rPr>
                <w:rFonts w:ascii="Times New Roman" w:eastAsia="Calibri" w:hAnsi="Times New Roman" w:cs="Calibri"/>
                <w:sz w:val="24"/>
                <w:szCs w:val="24"/>
                <w:lang w:eastAsia="ru-RU"/>
              </w:rPr>
            </w:pPr>
            <w:r w:rsidRPr="006F0E60">
              <w:rPr>
                <w:rFonts w:ascii="Times New Roman" w:eastAsia="Calibri" w:hAnsi="Times New Roman" w:cs="Calibri"/>
                <w:sz w:val="24"/>
                <w:szCs w:val="24"/>
                <w:lang w:eastAsia="ru-RU"/>
              </w:rPr>
              <w:t>Ціна за одиницю (без ПДВ), грн.</w:t>
            </w:r>
          </w:p>
        </w:tc>
        <w:tc>
          <w:tcPr>
            <w:tcW w:w="2160" w:type="dxa"/>
            <w:tcBorders>
              <w:top w:val="single" w:sz="4" w:space="0" w:color="auto"/>
              <w:left w:val="single" w:sz="4" w:space="0" w:color="auto"/>
              <w:bottom w:val="single" w:sz="4" w:space="0" w:color="auto"/>
              <w:right w:val="single" w:sz="4" w:space="0" w:color="auto"/>
            </w:tcBorders>
          </w:tcPr>
          <w:p w14:paraId="69DDA43E" w14:textId="77777777" w:rsidR="006F0E60" w:rsidRPr="006F0E60" w:rsidRDefault="006F0E60" w:rsidP="006F0E60">
            <w:pPr>
              <w:widowControl w:val="0"/>
              <w:autoSpaceDE w:val="0"/>
              <w:autoSpaceDN w:val="0"/>
              <w:adjustRightInd w:val="0"/>
              <w:jc w:val="center"/>
              <w:rPr>
                <w:rFonts w:ascii="Times New Roman" w:eastAsia="Calibri" w:hAnsi="Times New Roman" w:cs="Calibri"/>
                <w:sz w:val="24"/>
                <w:szCs w:val="24"/>
                <w:lang w:eastAsia="ru-RU"/>
              </w:rPr>
            </w:pPr>
          </w:p>
          <w:p w14:paraId="76F2C074" w14:textId="77777777" w:rsidR="006F0E60" w:rsidRPr="006F0E60" w:rsidRDefault="006F0E60" w:rsidP="006F0E60">
            <w:pPr>
              <w:widowControl w:val="0"/>
              <w:autoSpaceDE w:val="0"/>
              <w:autoSpaceDN w:val="0"/>
              <w:adjustRightInd w:val="0"/>
              <w:jc w:val="center"/>
              <w:rPr>
                <w:rFonts w:ascii="Times New Roman" w:eastAsia="Calibri" w:hAnsi="Times New Roman" w:cs="Calibri"/>
                <w:sz w:val="24"/>
                <w:szCs w:val="24"/>
                <w:lang w:eastAsia="ru-RU"/>
              </w:rPr>
            </w:pPr>
            <w:r w:rsidRPr="006F0E60">
              <w:rPr>
                <w:rFonts w:ascii="Times New Roman" w:eastAsia="Calibri" w:hAnsi="Times New Roman" w:cs="Calibri"/>
                <w:sz w:val="24"/>
                <w:szCs w:val="24"/>
                <w:lang w:eastAsia="ru-RU"/>
              </w:rPr>
              <w:t>Сума</w:t>
            </w:r>
          </w:p>
          <w:p w14:paraId="59CE0B7D" w14:textId="77777777" w:rsidR="006F0E60" w:rsidRPr="006F0E60" w:rsidRDefault="006F0E60" w:rsidP="006F0E60">
            <w:pPr>
              <w:widowControl w:val="0"/>
              <w:autoSpaceDE w:val="0"/>
              <w:autoSpaceDN w:val="0"/>
              <w:adjustRightInd w:val="0"/>
              <w:jc w:val="center"/>
              <w:rPr>
                <w:rFonts w:ascii="Times New Roman" w:eastAsia="Calibri" w:hAnsi="Times New Roman" w:cs="Calibri"/>
                <w:sz w:val="24"/>
                <w:szCs w:val="24"/>
                <w:lang w:eastAsia="ru-RU"/>
              </w:rPr>
            </w:pPr>
            <w:r w:rsidRPr="006F0E60">
              <w:rPr>
                <w:rFonts w:ascii="Times New Roman" w:eastAsia="Calibri" w:hAnsi="Times New Roman" w:cs="Calibri"/>
                <w:sz w:val="24"/>
                <w:szCs w:val="24"/>
                <w:lang w:eastAsia="ru-RU"/>
              </w:rPr>
              <w:t xml:space="preserve"> (без ПДВ),</w:t>
            </w:r>
          </w:p>
          <w:p w14:paraId="509BA33C" w14:textId="77777777" w:rsidR="006F0E60" w:rsidRPr="006F0E60" w:rsidRDefault="006F0E60" w:rsidP="006F0E60">
            <w:pPr>
              <w:widowControl w:val="0"/>
              <w:autoSpaceDE w:val="0"/>
              <w:autoSpaceDN w:val="0"/>
              <w:adjustRightInd w:val="0"/>
              <w:spacing w:line="254" w:lineRule="auto"/>
              <w:jc w:val="center"/>
              <w:rPr>
                <w:rFonts w:ascii="Times New Roman" w:eastAsia="Calibri" w:hAnsi="Times New Roman" w:cs="Calibri"/>
                <w:sz w:val="24"/>
                <w:szCs w:val="24"/>
                <w:lang w:eastAsia="ru-RU"/>
              </w:rPr>
            </w:pPr>
            <w:r w:rsidRPr="006F0E60">
              <w:rPr>
                <w:rFonts w:ascii="Times New Roman" w:eastAsia="Calibri" w:hAnsi="Times New Roman" w:cs="Calibri"/>
                <w:sz w:val="24"/>
                <w:szCs w:val="24"/>
                <w:lang w:eastAsia="ru-RU"/>
              </w:rPr>
              <w:t>грн.</w:t>
            </w:r>
          </w:p>
        </w:tc>
      </w:tr>
      <w:tr w:rsidR="006F0E60" w:rsidRPr="006F0E60" w14:paraId="06D3A285" w14:textId="77777777" w:rsidTr="004F4C30">
        <w:trPr>
          <w:trHeight w:val="526"/>
        </w:trPr>
        <w:tc>
          <w:tcPr>
            <w:tcW w:w="568" w:type="dxa"/>
            <w:tcBorders>
              <w:top w:val="single" w:sz="4" w:space="0" w:color="auto"/>
              <w:left w:val="single" w:sz="4" w:space="0" w:color="auto"/>
              <w:bottom w:val="single" w:sz="4" w:space="0" w:color="auto"/>
              <w:right w:val="single" w:sz="4" w:space="0" w:color="auto"/>
            </w:tcBorders>
            <w:vAlign w:val="center"/>
            <w:hideMark/>
          </w:tcPr>
          <w:p w14:paraId="7F31ED41" w14:textId="77777777" w:rsidR="006F0E60" w:rsidRPr="006F0E60" w:rsidRDefault="006F0E60" w:rsidP="006F0E60">
            <w:pPr>
              <w:spacing w:after="120" w:line="240" w:lineRule="atLeast"/>
              <w:ind w:left="30"/>
              <w:jc w:val="center"/>
              <w:rPr>
                <w:rFonts w:ascii="Times New Roman" w:eastAsia="Calibri" w:hAnsi="Times New Roman" w:cs="Times New Roman"/>
                <w:sz w:val="24"/>
                <w:szCs w:val="24"/>
                <w:lang w:eastAsia="ru-RU"/>
              </w:rPr>
            </w:pPr>
            <w:r w:rsidRPr="006F0E60">
              <w:rPr>
                <w:rFonts w:ascii="Times New Roman" w:eastAsia="Calibri" w:hAnsi="Times New Roman" w:cs="Times New Roman"/>
                <w:sz w:val="24"/>
                <w:szCs w:val="24"/>
                <w:lang w:eastAsia="ru-RU"/>
              </w:rPr>
              <w:t>1...</w:t>
            </w:r>
          </w:p>
        </w:tc>
        <w:tc>
          <w:tcPr>
            <w:tcW w:w="2451" w:type="dxa"/>
            <w:tcBorders>
              <w:top w:val="single" w:sz="4" w:space="0" w:color="auto"/>
              <w:left w:val="single" w:sz="4" w:space="0" w:color="auto"/>
              <w:bottom w:val="single" w:sz="4" w:space="0" w:color="auto"/>
              <w:right w:val="single" w:sz="4" w:space="0" w:color="auto"/>
            </w:tcBorders>
            <w:vAlign w:val="center"/>
          </w:tcPr>
          <w:p w14:paraId="3967C97B" w14:textId="77777777" w:rsidR="006F0E60" w:rsidRPr="006F0E60" w:rsidRDefault="006F0E60" w:rsidP="006F0E60">
            <w:pPr>
              <w:spacing w:line="254" w:lineRule="auto"/>
              <w:jc w:val="center"/>
              <w:rPr>
                <w:rFonts w:ascii="Times New Roman" w:eastAsia="Calibri" w:hAnsi="Times New Roman" w:cs="Calibri"/>
                <w:bCs/>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14:paraId="5DA938B1" w14:textId="77777777" w:rsidR="006F0E60" w:rsidRPr="006F0E60" w:rsidRDefault="006F0E60" w:rsidP="006F0E60">
            <w:pPr>
              <w:spacing w:line="254" w:lineRule="auto"/>
              <w:jc w:val="center"/>
              <w:rPr>
                <w:rFonts w:ascii="Times New Roman" w:eastAsia="Calibri" w:hAnsi="Times New Roman" w:cs="Calibri"/>
                <w:bCs/>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14:paraId="3FF0C34E" w14:textId="77777777" w:rsidR="006F0E60" w:rsidRPr="006F0E60" w:rsidRDefault="006F0E60" w:rsidP="006F0E60">
            <w:pPr>
              <w:spacing w:after="120" w:line="240" w:lineRule="atLeast"/>
              <w:ind w:left="3"/>
              <w:jc w:val="center"/>
              <w:rPr>
                <w:rFonts w:ascii="Times New Roman" w:eastAsia="Calibri"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14:paraId="12815B7C" w14:textId="77777777" w:rsidR="006F0E60" w:rsidRPr="006F0E60" w:rsidRDefault="006F0E60" w:rsidP="006F0E60">
            <w:pPr>
              <w:spacing w:after="120" w:line="240" w:lineRule="atLeast"/>
              <w:ind w:left="283"/>
              <w:jc w:val="center"/>
              <w:rPr>
                <w:rFonts w:ascii="Times New Roman" w:eastAsia="Calibri"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vAlign w:val="center"/>
          </w:tcPr>
          <w:p w14:paraId="079F56DA" w14:textId="77777777" w:rsidR="006F0E60" w:rsidRPr="006F0E60" w:rsidRDefault="006F0E60" w:rsidP="006F0E60">
            <w:pPr>
              <w:spacing w:after="120" w:line="240" w:lineRule="atLeast"/>
              <w:ind w:left="283"/>
              <w:jc w:val="center"/>
              <w:rPr>
                <w:rFonts w:ascii="Times New Roman" w:eastAsia="Calibri" w:hAnsi="Times New Roman" w:cs="Times New Roman"/>
                <w:sz w:val="24"/>
                <w:szCs w:val="24"/>
                <w:lang w:eastAsia="ru-RU"/>
              </w:rPr>
            </w:pPr>
          </w:p>
        </w:tc>
      </w:tr>
    </w:tbl>
    <w:p w14:paraId="000E7A13" w14:textId="77777777" w:rsidR="006F0E60" w:rsidRPr="006F0E60" w:rsidRDefault="006F0E60" w:rsidP="006F0E60">
      <w:pPr>
        <w:spacing w:after="0" w:line="240" w:lineRule="auto"/>
        <w:ind w:firstLine="425"/>
        <w:jc w:val="center"/>
        <w:rPr>
          <w:rFonts w:ascii="Times New Roman" w:eastAsia="Calibri" w:hAnsi="Times New Roman" w:cs="Times New Roman"/>
          <w:b/>
          <w:sz w:val="24"/>
          <w:szCs w:val="24"/>
          <w:lang w:eastAsia="uk-UA"/>
        </w:rPr>
      </w:pPr>
    </w:p>
    <w:p w14:paraId="466DCF64" w14:textId="77777777" w:rsidR="006F0E60" w:rsidRPr="006F0E60" w:rsidRDefault="006F0E60" w:rsidP="006F0E60">
      <w:pPr>
        <w:tabs>
          <w:tab w:val="left" w:pos="0"/>
          <w:tab w:val="center" w:pos="4153"/>
          <w:tab w:val="right" w:pos="8306"/>
        </w:tabs>
        <w:ind w:firstLine="720"/>
        <w:rPr>
          <w:rFonts w:ascii="Times New Roman" w:eastAsia="Calibri" w:hAnsi="Times New Roman" w:cs="Calibri"/>
          <w:b/>
          <w:sz w:val="24"/>
          <w:szCs w:val="24"/>
          <w:lang w:eastAsia="ru-RU"/>
        </w:rPr>
      </w:pPr>
      <w:r w:rsidRPr="006F0E60">
        <w:rPr>
          <w:rFonts w:ascii="Times New Roman" w:eastAsia="Calibri" w:hAnsi="Times New Roman" w:cs="Calibri"/>
          <w:b/>
          <w:sz w:val="24"/>
          <w:szCs w:val="24"/>
          <w:lang w:eastAsia="ru-RU"/>
        </w:rPr>
        <w:t xml:space="preserve">ВСЬОГО________________________________ грн. (без ПДВ) </w:t>
      </w:r>
    </w:p>
    <w:p w14:paraId="7DBA1AC6" w14:textId="77777777" w:rsidR="006F0E60" w:rsidRPr="006F0E60" w:rsidRDefault="006F0E60" w:rsidP="006F0E60">
      <w:pPr>
        <w:rPr>
          <w:rFonts w:ascii="Times New Roman" w:eastAsia="Calibri" w:hAnsi="Times New Roman" w:cs="Calibri"/>
          <w:b/>
          <w:sz w:val="24"/>
          <w:szCs w:val="24"/>
          <w:lang w:eastAsia="ru-RU"/>
        </w:rPr>
      </w:pPr>
    </w:p>
    <w:p w14:paraId="67A21789" w14:textId="77777777" w:rsidR="006F0E60" w:rsidRPr="006F0E60" w:rsidRDefault="006F0E60" w:rsidP="006F0E60">
      <w:pPr>
        <w:jc w:val="center"/>
        <w:rPr>
          <w:rFonts w:ascii="Calibri" w:eastAsia="Calibri" w:hAnsi="Calibri" w:cs="Calibri"/>
          <w:lang w:eastAsia="ru-RU"/>
        </w:rPr>
      </w:pPr>
    </w:p>
    <w:tbl>
      <w:tblPr>
        <w:tblStyle w:val="a5"/>
        <w:tblW w:w="0" w:type="auto"/>
        <w:tblLook w:val="04A0" w:firstRow="1" w:lastRow="0" w:firstColumn="1" w:lastColumn="0" w:noHBand="0" w:noVBand="1"/>
      </w:tblPr>
      <w:tblGrid>
        <w:gridCol w:w="4785"/>
        <w:gridCol w:w="4786"/>
      </w:tblGrid>
      <w:tr w:rsidR="00311587" w:rsidRPr="00311587" w14:paraId="0B12A967" w14:textId="77777777" w:rsidTr="00952FD7">
        <w:tc>
          <w:tcPr>
            <w:tcW w:w="4785" w:type="dxa"/>
          </w:tcPr>
          <w:p w14:paraId="20A794D9" w14:textId="77777777" w:rsidR="00311587" w:rsidRPr="00311587" w:rsidRDefault="00311587" w:rsidP="00952FD7">
            <w:pPr>
              <w:jc w:val="center"/>
              <w:rPr>
                <w:rFonts w:ascii="Times New Roman" w:eastAsia="Calibri" w:hAnsi="Times New Roman" w:cs="Calibri"/>
                <w:sz w:val="24"/>
                <w:szCs w:val="24"/>
                <w:lang w:val="uk-UA"/>
              </w:rPr>
            </w:pPr>
            <w:r w:rsidRPr="00311587">
              <w:rPr>
                <w:rFonts w:ascii="Times New Roman" w:eastAsia="Calibri" w:hAnsi="Times New Roman" w:cs="Calibri"/>
                <w:sz w:val="24"/>
                <w:szCs w:val="24"/>
                <w:lang w:val="uk-UA"/>
              </w:rPr>
              <w:t>ЗАМОВНИК</w:t>
            </w:r>
          </w:p>
          <w:p w14:paraId="58060692" w14:textId="77777777" w:rsidR="00311587" w:rsidRPr="00311587" w:rsidRDefault="00311587" w:rsidP="00952FD7">
            <w:pPr>
              <w:jc w:val="center"/>
              <w:rPr>
                <w:rFonts w:ascii="Times New Roman" w:eastAsia="Calibri" w:hAnsi="Times New Roman" w:cs="Calibri"/>
                <w:sz w:val="24"/>
                <w:szCs w:val="24"/>
                <w:lang w:val="uk-UA"/>
              </w:rPr>
            </w:pPr>
          </w:p>
          <w:p w14:paraId="7A3702A6" w14:textId="77777777" w:rsidR="00311587" w:rsidRPr="00311587" w:rsidRDefault="00311587" w:rsidP="00952FD7">
            <w:pPr>
              <w:pStyle w:val="2"/>
              <w:spacing w:after="0" w:line="240" w:lineRule="auto"/>
              <w:ind w:left="-108"/>
              <w:jc w:val="center"/>
              <w:rPr>
                <w:rFonts w:ascii="Times New Roman" w:hAnsi="Times New Roman" w:cs="Calibri"/>
                <w:sz w:val="24"/>
                <w:szCs w:val="24"/>
                <w:lang w:val="uk-UA"/>
              </w:rPr>
            </w:pPr>
            <w:r w:rsidRPr="00311587">
              <w:rPr>
                <w:rFonts w:ascii="Times New Roman" w:hAnsi="Times New Roman" w:cs="Calibri"/>
                <w:sz w:val="24"/>
                <w:szCs w:val="24"/>
                <w:lang w:val="uk-UA"/>
              </w:rPr>
              <w:t>Комунальне некомерційне підприємство</w:t>
            </w:r>
          </w:p>
          <w:p w14:paraId="2B6DA4EC" w14:textId="77777777" w:rsidR="00311587" w:rsidRPr="00311587" w:rsidRDefault="00311587" w:rsidP="00952FD7">
            <w:pPr>
              <w:pStyle w:val="2"/>
              <w:spacing w:after="0" w:line="240" w:lineRule="auto"/>
              <w:ind w:left="-108"/>
              <w:jc w:val="center"/>
              <w:rPr>
                <w:rFonts w:ascii="Times New Roman" w:hAnsi="Times New Roman" w:cs="Calibri"/>
                <w:sz w:val="24"/>
                <w:szCs w:val="24"/>
                <w:lang w:val="uk-UA"/>
              </w:rPr>
            </w:pPr>
            <w:r w:rsidRPr="00311587">
              <w:rPr>
                <w:rFonts w:ascii="Times New Roman" w:hAnsi="Times New Roman" w:cs="Calibri"/>
                <w:sz w:val="24"/>
                <w:szCs w:val="24"/>
                <w:lang w:val="uk-UA"/>
              </w:rPr>
              <w:t xml:space="preserve">«Міська лікарня №8» Одеської міської ради, </w:t>
            </w:r>
          </w:p>
          <w:p w14:paraId="285CCD13" w14:textId="77777777" w:rsidR="00311587" w:rsidRPr="00311587" w:rsidRDefault="00311587" w:rsidP="00952FD7">
            <w:pPr>
              <w:pStyle w:val="2"/>
              <w:spacing w:after="0" w:line="240" w:lineRule="auto"/>
              <w:ind w:left="-108"/>
              <w:jc w:val="center"/>
              <w:rPr>
                <w:rFonts w:ascii="Times New Roman" w:hAnsi="Times New Roman" w:cs="Calibri"/>
                <w:sz w:val="24"/>
                <w:szCs w:val="24"/>
                <w:lang w:val="uk-UA"/>
              </w:rPr>
            </w:pPr>
          </w:p>
          <w:p w14:paraId="0B34157E" w14:textId="77777777" w:rsidR="00311587" w:rsidRPr="00311587" w:rsidRDefault="00311587" w:rsidP="00952FD7">
            <w:pPr>
              <w:pStyle w:val="2"/>
              <w:spacing w:after="0" w:line="240" w:lineRule="auto"/>
              <w:ind w:left="-108"/>
              <w:jc w:val="center"/>
              <w:rPr>
                <w:rFonts w:ascii="Times New Roman" w:hAnsi="Times New Roman" w:cs="Calibri"/>
                <w:sz w:val="24"/>
                <w:szCs w:val="24"/>
                <w:lang w:val="uk-UA"/>
              </w:rPr>
            </w:pPr>
          </w:p>
          <w:p w14:paraId="6829301A" w14:textId="77777777" w:rsidR="00311587" w:rsidRPr="00311587" w:rsidRDefault="00311587" w:rsidP="00952FD7">
            <w:pPr>
              <w:pStyle w:val="2"/>
              <w:spacing w:after="0" w:line="240" w:lineRule="auto"/>
              <w:ind w:left="-108"/>
              <w:rPr>
                <w:rFonts w:ascii="Times New Roman" w:hAnsi="Times New Roman" w:cs="Calibri"/>
                <w:sz w:val="24"/>
                <w:szCs w:val="24"/>
                <w:lang w:val="uk-UA"/>
              </w:rPr>
            </w:pPr>
            <w:r w:rsidRPr="00311587">
              <w:rPr>
                <w:rFonts w:ascii="Times New Roman" w:hAnsi="Times New Roman" w:cs="Calibri"/>
                <w:sz w:val="24"/>
                <w:szCs w:val="24"/>
                <w:lang w:val="uk-UA"/>
              </w:rPr>
              <w:t>65038, м. Одеса, вул. Фонтанська дорога, 110.</w:t>
            </w:r>
          </w:p>
          <w:p w14:paraId="0F275188" w14:textId="77777777" w:rsidR="00311587" w:rsidRPr="00311587" w:rsidRDefault="00311587" w:rsidP="00952FD7">
            <w:pPr>
              <w:pStyle w:val="2"/>
              <w:spacing w:after="0" w:line="240" w:lineRule="auto"/>
              <w:rPr>
                <w:rFonts w:ascii="Times New Roman" w:hAnsi="Times New Roman" w:cs="Calibri"/>
                <w:sz w:val="24"/>
                <w:szCs w:val="24"/>
                <w:lang w:val="uk-UA"/>
              </w:rPr>
            </w:pPr>
            <w:r w:rsidRPr="00311587">
              <w:rPr>
                <w:rFonts w:ascii="Times New Roman" w:hAnsi="Times New Roman" w:cs="Calibri"/>
                <w:sz w:val="24"/>
                <w:szCs w:val="24"/>
                <w:lang w:val="uk-UA"/>
              </w:rPr>
              <w:t>р/р________________.</w:t>
            </w:r>
          </w:p>
          <w:p w14:paraId="726F7A16" w14:textId="77777777" w:rsidR="00311587" w:rsidRPr="00311587" w:rsidRDefault="00311587" w:rsidP="00952FD7">
            <w:pPr>
              <w:pStyle w:val="2"/>
              <w:spacing w:after="0" w:line="240" w:lineRule="auto"/>
              <w:ind w:left="-108" w:firstLine="460"/>
              <w:rPr>
                <w:rFonts w:ascii="Times New Roman" w:hAnsi="Times New Roman" w:cs="Calibri"/>
                <w:sz w:val="24"/>
                <w:szCs w:val="24"/>
                <w:lang w:val="uk-UA"/>
              </w:rPr>
            </w:pPr>
            <w:r w:rsidRPr="00311587">
              <w:rPr>
                <w:rFonts w:ascii="Times New Roman" w:hAnsi="Times New Roman" w:cs="Calibri"/>
                <w:sz w:val="24"/>
                <w:szCs w:val="24"/>
                <w:lang w:val="uk-UA"/>
              </w:rPr>
              <w:t>р/р_______________.</w:t>
            </w:r>
          </w:p>
          <w:p w14:paraId="39AB9A39" w14:textId="77777777" w:rsidR="00311587" w:rsidRPr="00311587" w:rsidRDefault="00311587" w:rsidP="00952FD7">
            <w:pPr>
              <w:pStyle w:val="2"/>
              <w:spacing w:after="0" w:line="240" w:lineRule="auto"/>
              <w:ind w:left="-108" w:firstLine="460"/>
              <w:jc w:val="center"/>
              <w:rPr>
                <w:rFonts w:ascii="Times New Roman" w:hAnsi="Times New Roman" w:cs="Calibri"/>
                <w:sz w:val="24"/>
                <w:szCs w:val="24"/>
                <w:lang w:val="uk-UA"/>
              </w:rPr>
            </w:pPr>
          </w:p>
          <w:p w14:paraId="07485CD8" w14:textId="77777777" w:rsidR="00311587" w:rsidRPr="00311587" w:rsidRDefault="00311587" w:rsidP="00952FD7">
            <w:pPr>
              <w:pStyle w:val="2"/>
              <w:spacing w:after="0" w:line="240" w:lineRule="auto"/>
              <w:ind w:left="-108"/>
              <w:jc w:val="center"/>
              <w:rPr>
                <w:rFonts w:ascii="Times New Roman" w:hAnsi="Times New Roman" w:cs="Calibri"/>
                <w:sz w:val="24"/>
                <w:szCs w:val="24"/>
                <w:lang w:val="uk-UA"/>
              </w:rPr>
            </w:pPr>
          </w:p>
          <w:p w14:paraId="7E1E7FAA" w14:textId="77777777" w:rsidR="00311587" w:rsidRPr="00311587" w:rsidRDefault="00311587" w:rsidP="00952FD7">
            <w:pPr>
              <w:pStyle w:val="2"/>
              <w:spacing w:after="0" w:line="240" w:lineRule="auto"/>
              <w:ind w:left="-108"/>
              <w:jc w:val="center"/>
              <w:rPr>
                <w:rFonts w:ascii="Times New Roman" w:hAnsi="Times New Roman" w:cs="Calibri"/>
                <w:sz w:val="24"/>
                <w:szCs w:val="24"/>
                <w:lang w:val="uk-UA"/>
              </w:rPr>
            </w:pPr>
          </w:p>
          <w:p w14:paraId="73149B9C" w14:textId="77777777" w:rsidR="00311587" w:rsidRPr="00311587" w:rsidRDefault="00311587" w:rsidP="00952FD7">
            <w:pPr>
              <w:pStyle w:val="2"/>
              <w:spacing w:after="0" w:line="240" w:lineRule="auto"/>
              <w:ind w:left="-108"/>
              <w:jc w:val="center"/>
              <w:rPr>
                <w:rFonts w:ascii="Times New Roman" w:hAnsi="Times New Roman" w:cs="Calibri"/>
                <w:sz w:val="24"/>
                <w:szCs w:val="24"/>
                <w:lang w:val="uk-UA"/>
              </w:rPr>
            </w:pPr>
          </w:p>
          <w:p w14:paraId="78A29D70" w14:textId="77777777" w:rsidR="00311587" w:rsidRPr="00311587" w:rsidRDefault="00311587" w:rsidP="00952FD7">
            <w:pPr>
              <w:ind w:right="-284"/>
              <w:jc w:val="both"/>
              <w:rPr>
                <w:rFonts w:ascii="Times New Roman" w:eastAsia="Calibri" w:hAnsi="Times New Roman" w:cs="Calibri"/>
                <w:sz w:val="24"/>
                <w:szCs w:val="24"/>
                <w:lang w:val="uk-UA"/>
              </w:rPr>
            </w:pPr>
            <w:r w:rsidRPr="00311587">
              <w:rPr>
                <w:rFonts w:ascii="Times New Roman" w:eastAsia="Calibri" w:hAnsi="Times New Roman" w:cs="Calibri"/>
                <w:sz w:val="24"/>
                <w:szCs w:val="24"/>
                <w:lang w:val="uk-UA"/>
              </w:rPr>
              <w:t>Директор _________________.</w:t>
            </w:r>
          </w:p>
          <w:p w14:paraId="117ED5F0" w14:textId="77777777" w:rsidR="00311587" w:rsidRPr="00311587" w:rsidRDefault="00311587" w:rsidP="00952FD7">
            <w:pPr>
              <w:pStyle w:val="2"/>
              <w:spacing w:after="0" w:line="240" w:lineRule="auto"/>
              <w:ind w:left="-108"/>
              <w:jc w:val="center"/>
              <w:rPr>
                <w:rFonts w:ascii="Times New Roman" w:hAnsi="Times New Roman" w:cs="Calibri"/>
                <w:sz w:val="24"/>
                <w:szCs w:val="24"/>
                <w:lang w:val="uk-UA"/>
              </w:rPr>
            </w:pPr>
          </w:p>
          <w:p w14:paraId="49E22297" w14:textId="77777777" w:rsidR="00311587" w:rsidRPr="00311587" w:rsidRDefault="00311587" w:rsidP="00952FD7">
            <w:pPr>
              <w:jc w:val="center"/>
              <w:rPr>
                <w:rFonts w:ascii="Times New Roman" w:eastAsia="Calibri" w:hAnsi="Times New Roman" w:cs="Calibri"/>
                <w:sz w:val="24"/>
                <w:szCs w:val="24"/>
                <w:lang w:val="uk-UA"/>
              </w:rPr>
            </w:pPr>
            <w:r w:rsidRPr="00311587">
              <w:rPr>
                <w:rFonts w:ascii="Times New Roman" w:eastAsia="Calibri" w:hAnsi="Times New Roman" w:cs="Calibri"/>
                <w:sz w:val="24"/>
                <w:szCs w:val="24"/>
                <w:lang w:val="uk-UA"/>
              </w:rPr>
              <w:t xml:space="preserve">                  М.П.</w:t>
            </w:r>
          </w:p>
        </w:tc>
        <w:tc>
          <w:tcPr>
            <w:tcW w:w="4786" w:type="dxa"/>
          </w:tcPr>
          <w:p w14:paraId="0355E2DC" w14:textId="77777777" w:rsidR="00311587" w:rsidRPr="00311587" w:rsidRDefault="00311587" w:rsidP="00952FD7">
            <w:pPr>
              <w:jc w:val="center"/>
              <w:rPr>
                <w:rFonts w:ascii="Times New Roman" w:eastAsia="Calibri" w:hAnsi="Times New Roman" w:cs="Calibri"/>
                <w:sz w:val="24"/>
                <w:szCs w:val="24"/>
                <w:lang w:val="uk-UA"/>
              </w:rPr>
            </w:pPr>
            <w:r w:rsidRPr="00311587">
              <w:rPr>
                <w:rFonts w:ascii="Times New Roman" w:eastAsia="Calibri" w:hAnsi="Times New Roman" w:cs="Calibri"/>
                <w:sz w:val="24"/>
                <w:szCs w:val="24"/>
                <w:lang w:val="uk-UA"/>
              </w:rPr>
              <w:t>ВИКОНАВЕЦЬ</w:t>
            </w:r>
          </w:p>
          <w:p w14:paraId="10ECC9E6" w14:textId="77777777" w:rsidR="00311587" w:rsidRPr="00311587" w:rsidRDefault="00311587" w:rsidP="00952FD7">
            <w:pPr>
              <w:jc w:val="center"/>
              <w:rPr>
                <w:rFonts w:ascii="Times New Roman" w:eastAsia="Calibri" w:hAnsi="Times New Roman" w:cs="Calibri"/>
                <w:sz w:val="24"/>
                <w:szCs w:val="24"/>
                <w:lang w:val="uk-UA"/>
              </w:rPr>
            </w:pPr>
          </w:p>
          <w:p w14:paraId="670A23F7" w14:textId="77777777" w:rsidR="00311587" w:rsidRPr="00311587" w:rsidRDefault="00311587" w:rsidP="00952FD7">
            <w:pPr>
              <w:pStyle w:val="21"/>
              <w:spacing w:after="0" w:line="240" w:lineRule="auto"/>
              <w:ind w:left="0"/>
              <w:jc w:val="center"/>
              <w:rPr>
                <w:rFonts w:ascii="Times New Roman" w:hAnsi="Times New Roman" w:cs="Calibri"/>
                <w:sz w:val="24"/>
                <w:szCs w:val="24"/>
                <w:lang w:val="uk-UA"/>
              </w:rPr>
            </w:pPr>
          </w:p>
        </w:tc>
      </w:tr>
    </w:tbl>
    <w:p w14:paraId="506DDB7A" w14:textId="77777777" w:rsidR="006F0E60" w:rsidRPr="006F0E60" w:rsidRDefault="006F0E60" w:rsidP="006F0E60">
      <w:pPr>
        <w:jc w:val="right"/>
        <w:rPr>
          <w:rFonts w:ascii="Times New Roman" w:eastAsia="Calibri" w:hAnsi="Times New Roman" w:cs="Calibri"/>
          <w:sz w:val="24"/>
          <w:szCs w:val="24"/>
          <w:lang w:eastAsia="ru-RU"/>
        </w:rPr>
      </w:pPr>
    </w:p>
    <w:p w14:paraId="579A5B78" w14:textId="77777777" w:rsidR="00027498" w:rsidRDefault="00027498"/>
    <w:sectPr w:rsidR="0002749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64655"/>
    <w:multiLevelType w:val="hybridMultilevel"/>
    <w:tmpl w:val="560EC7BA"/>
    <w:lvl w:ilvl="0" w:tplc="759C6EA6">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FDC0DD7"/>
    <w:multiLevelType w:val="hybridMultilevel"/>
    <w:tmpl w:val="0C4C272E"/>
    <w:lvl w:ilvl="0" w:tplc="CB40CCA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278432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342538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605"/>
    <w:rsid w:val="00027498"/>
    <w:rsid w:val="00311587"/>
    <w:rsid w:val="00312A2D"/>
    <w:rsid w:val="006F0E60"/>
    <w:rsid w:val="00AC7605"/>
    <w:rsid w:val="00BD41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941CA"/>
  <w15:chartTrackingRefBased/>
  <w15:docId w15:val="{CCF0EB5B-DD9B-49F0-AA6B-5F7FF23D7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BD41C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a3">
    <w:name w:val="Hyperlink"/>
    <w:basedOn w:val="a0"/>
    <w:uiPriority w:val="99"/>
    <w:semiHidden/>
    <w:unhideWhenUsed/>
    <w:rsid w:val="00BD41CE"/>
    <w:rPr>
      <w:color w:val="0000FF"/>
      <w:u w:val="single"/>
    </w:rPr>
  </w:style>
  <w:style w:type="paragraph" w:styleId="2">
    <w:name w:val="Body Text 2"/>
    <w:basedOn w:val="a"/>
    <w:link w:val="20"/>
    <w:uiPriority w:val="99"/>
    <w:unhideWhenUsed/>
    <w:rsid w:val="00311587"/>
    <w:pPr>
      <w:spacing w:after="120" w:line="480" w:lineRule="auto"/>
    </w:pPr>
    <w:rPr>
      <w:rFonts w:ascii="Calibri" w:eastAsia="Calibri" w:hAnsi="Calibri" w:cs="Times New Roman"/>
      <w:lang w:val="x-none"/>
    </w:rPr>
  </w:style>
  <w:style w:type="character" w:customStyle="1" w:styleId="20">
    <w:name w:val="Основной текст 2 Знак"/>
    <w:basedOn w:val="a0"/>
    <w:link w:val="2"/>
    <w:uiPriority w:val="99"/>
    <w:rsid w:val="00311587"/>
    <w:rPr>
      <w:rFonts w:ascii="Calibri" w:eastAsia="Calibri" w:hAnsi="Calibri" w:cs="Times New Roman"/>
      <w:lang w:val="x-none"/>
    </w:rPr>
  </w:style>
  <w:style w:type="paragraph" w:customStyle="1" w:styleId="a4">
    <w:name w:val="Содержимое таблицы"/>
    <w:basedOn w:val="a"/>
    <w:rsid w:val="00311587"/>
    <w:pPr>
      <w:suppressLineNumbers/>
      <w:suppressAutoHyphens/>
      <w:spacing w:after="0" w:line="240" w:lineRule="auto"/>
    </w:pPr>
    <w:rPr>
      <w:rFonts w:ascii="Tahoma" w:eastAsia="SimSun" w:hAnsi="Tahoma" w:cs="Courier New"/>
      <w:kern w:val="2"/>
      <w:szCs w:val="20"/>
      <w:lang w:eastAsia="zh-CN"/>
    </w:rPr>
  </w:style>
  <w:style w:type="table" w:styleId="a5">
    <w:name w:val="Table Grid"/>
    <w:basedOn w:val="a1"/>
    <w:uiPriority w:val="59"/>
    <w:rsid w:val="00311587"/>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Indent 2"/>
    <w:basedOn w:val="a"/>
    <w:link w:val="22"/>
    <w:uiPriority w:val="99"/>
    <w:unhideWhenUsed/>
    <w:rsid w:val="00311587"/>
    <w:pPr>
      <w:spacing w:after="120" w:line="480" w:lineRule="auto"/>
      <w:ind w:left="283"/>
    </w:pPr>
    <w:rPr>
      <w:rFonts w:ascii="Calibri" w:eastAsia="Calibri" w:hAnsi="Calibri" w:cs="Times New Roman"/>
      <w:lang w:val="x-none"/>
    </w:rPr>
  </w:style>
  <w:style w:type="character" w:customStyle="1" w:styleId="22">
    <w:name w:val="Основной текст с отступом 2 Знак"/>
    <w:basedOn w:val="a0"/>
    <w:link w:val="21"/>
    <w:uiPriority w:val="99"/>
    <w:rsid w:val="00311587"/>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86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ed20230520" TargetMode="External"/><Relationship Id="rId3" Type="http://schemas.openxmlformats.org/officeDocument/2006/relationships/settings" Target="settings.xml"/><Relationship Id="rId7" Type="http://schemas.openxmlformats.org/officeDocument/2006/relationships/hyperlink" Target="https://zakon.rada.gov.ua/laws/show/1178-2022-%D0%BF/ed202305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ed20230520" TargetMode="External"/><Relationship Id="rId11" Type="http://schemas.openxmlformats.org/officeDocument/2006/relationships/theme" Target="theme/theme1.xml"/><Relationship Id="rId5" Type="http://schemas.openxmlformats.org/officeDocument/2006/relationships/hyperlink" Target="https://zakon.rada.gov.ua/laws/show/1178-2022-%D0%BF/ed2023052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1730</Words>
  <Characters>9866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економічний відділ</dc:creator>
  <cp:keywords/>
  <dc:description/>
  <cp:lastModifiedBy>Andrew sdx</cp:lastModifiedBy>
  <cp:revision>4</cp:revision>
  <dcterms:created xsi:type="dcterms:W3CDTF">2023-03-17T12:15:00Z</dcterms:created>
  <dcterms:modified xsi:type="dcterms:W3CDTF">2023-06-24T19:31:00Z</dcterms:modified>
</cp:coreProperties>
</file>