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E681264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343D9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35A93A70" w14:textId="77777777" w:rsidR="00C93C21" w:rsidRDefault="00B92722" w:rsidP="00C93C2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i/>
          <w:u w:val="single"/>
        </w:rPr>
      </w:pPr>
      <w:bookmarkStart w:id="4" w:name="n47"/>
      <w:bookmarkEnd w:id="4"/>
      <w:r w:rsidRPr="0016401D">
        <w:rPr>
          <w:color w:val="000000"/>
          <w:lang w:val="uk-UA"/>
        </w:rPr>
        <w:t xml:space="preserve">       </w:t>
      </w:r>
      <w:r w:rsidR="002629AE" w:rsidRPr="0016401D">
        <w:rPr>
          <w:color w:val="000000"/>
        </w:rPr>
        <w:t>5. Кон</w:t>
      </w:r>
      <w:r w:rsidR="009774EB" w:rsidRPr="0016401D">
        <w:rPr>
          <w:color w:val="000000"/>
        </w:rPr>
        <w:t xml:space="preserve">кретна </w:t>
      </w:r>
      <w:proofErr w:type="spellStart"/>
      <w:r w:rsidR="009774EB" w:rsidRPr="0016401D">
        <w:rPr>
          <w:color w:val="000000"/>
        </w:rPr>
        <w:t>назва</w:t>
      </w:r>
      <w:proofErr w:type="spellEnd"/>
      <w:r w:rsidR="009774EB" w:rsidRPr="0016401D">
        <w:rPr>
          <w:color w:val="000000"/>
        </w:rPr>
        <w:t xml:space="preserve"> предмета </w:t>
      </w:r>
      <w:proofErr w:type="spellStart"/>
      <w:proofErr w:type="gramStart"/>
      <w:r w:rsidR="009774EB" w:rsidRPr="0016401D">
        <w:rPr>
          <w:color w:val="000000"/>
        </w:rPr>
        <w:t>закупівлі</w:t>
      </w:r>
      <w:proofErr w:type="spellEnd"/>
      <w:r w:rsidR="009774EB" w:rsidRPr="0016401D">
        <w:rPr>
          <w:color w:val="000000"/>
          <w:lang w:val="uk-UA"/>
        </w:rPr>
        <w:t xml:space="preserve">: </w:t>
      </w:r>
      <w:r w:rsidR="00EF5947" w:rsidRPr="0016401D">
        <w:rPr>
          <w:color w:val="000000"/>
          <w:lang w:val="uk-UA"/>
        </w:rPr>
        <w:t xml:space="preserve"> </w:t>
      </w:r>
      <w:bookmarkStart w:id="5" w:name="n48"/>
      <w:bookmarkEnd w:id="5"/>
      <w:r w:rsidR="00C93C21">
        <w:rPr>
          <w:b/>
          <w:bCs/>
          <w:i/>
          <w:u w:val="single"/>
        </w:rPr>
        <w:t>Моноблоки</w:t>
      </w:r>
      <w:proofErr w:type="gramEnd"/>
      <w:r w:rsidR="00C93C21" w:rsidRPr="00246149">
        <w:rPr>
          <w:b/>
          <w:bCs/>
          <w:i/>
          <w:u w:val="single"/>
        </w:rPr>
        <w:t xml:space="preserve"> за кодом ДК 021:2015 – </w:t>
      </w:r>
      <w:r w:rsidR="00C93C21">
        <w:rPr>
          <w:b/>
          <w:bCs/>
          <w:i/>
          <w:u w:val="single"/>
        </w:rPr>
        <w:t>302</w:t>
      </w:r>
      <w:r w:rsidR="00C93C21" w:rsidRPr="00246149">
        <w:rPr>
          <w:b/>
          <w:bCs/>
          <w:i/>
          <w:u w:val="single"/>
        </w:rPr>
        <w:t>10000-4 (</w:t>
      </w:r>
      <w:proofErr w:type="spellStart"/>
      <w:r w:rsidR="00C93C21">
        <w:rPr>
          <w:b/>
          <w:bCs/>
          <w:i/>
          <w:u w:val="single"/>
        </w:rPr>
        <w:t>Машини</w:t>
      </w:r>
      <w:proofErr w:type="spellEnd"/>
      <w:r w:rsidR="00C93C21">
        <w:rPr>
          <w:b/>
          <w:bCs/>
          <w:i/>
          <w:u w:val="single"/>
        </w:rPr>
        <w:t xml:space="preserve"> для </w:t>
      </w:r>
      <w:proofErr w:type="spellStart"/>
      <w:r w:rsidR="00C93C21">
        <w:rPr>
          <w:b/>
          <w:bCs/>
          <w:i/>
          <w:u w:val="single"/>
        </w:rPr>
        <w:t>обробки</w:t>
      </w:r>
      <w:proofErr w:type="spellEnd"/>
      <w:r w:rsidR="00C93C21">
        <w:rPr>
          <w:b/>
          <w:bCs/>
          <w:i/>
          <w:u w:val="single"/>
        </w:rPr>
        <w:t xml:space="preserve"> </w:t>
      </w:r>
      <w:proofErr w:type="spellStart"/>
      <w:r w:rsidR="00C93C21">
        <w:rPr>
          <w:b/>
          <w:bCs/>
          <w:i/>
          <w:u w:val="single"/>
        </w:rPr>
        <w:t>даних</w:t>
      </w:r>
      <w:proofErr w:type="spellEnd"/>
      <w:r w:rsidR="00C93C21">
        <w:rPr>
          <w:b/>
          <w:bCs/>
          <w:i/>
          <w:u w:val="single"/>
        </w:rPr>
        <w:t xml:space="preserve"> (</w:t>
      </w:r>
      <w:proofErr w:type="spellStart"/>
      <w:r w:rsidR="00C93C21">
        <w:rPr>
          <w:b/>
          <w:bCs/>
          <w:i/>
          <w:u w:val="single"/>
        </w:rPr>
        <w:t>апаратна</w:t>
      </w:r>
      <w:proofErr w:type="spellEnd"/>
      <w:r w:rsidR="00C93C21">
        <w:rPr>
          <w:b/>
          <w:bCs/>
          <w:i/>
          <w:u w:val="single"/>
        </w:rPr>
        <w:t xml:space="preserve"> </w:t>
      </w:r>
      <w:proofErr w:type="spellStart"/>
      <w:r w:rsidR="00C93C21">
        <w:rPr>
          <w:b/>
          <w:bCs/>
          <w:i/>
          <w:u w:val="single"/>
        </w:rPr>
        <w:t>частина</w:t>
      </w:r>
      <w:proofErr w:type="spellEnd"/>
      <w:r w:rsidR="00C93C21">
        <w:rPr>
          <w:b/>
          <w:bCs/>
          <w:i/>
          <w:u w:val="single"/>
        </w:rPr>
        <w:t>)</w:t>
      </w:r>
      <w:r w:rsidR="00C93C21" w:rsidRPr="00246149">
        <w:rPr>
          <w:b/>
          <w:bCs/>
          <w:i/>
          <w:u w:val="single"/>
        </w:rPr>
        <w:t>)</w:t>
      </w:r>
    </w:p>
    <w:p w14:paraId="28EA1EA4" w14:textId="26DA183C" w:rsidR="009A7B57" w:rsidRPr="0016401D" w:rsidRDefault="00BE4586" w:rsidP="006C66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302</w:t>
      </w:r>
      <w:r w:rsidR="00C93C21" w:rsidRPr="002461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10000-4 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</w:t>
      </w:r>
      <w:proofErr w:type="spellStart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Машини</w:t>
      </w:r>
      <w:proofErr w:type="spellEnd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для </w:t>
      </w:r>
      <w:proofErr w:type="spellStart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обробки</w:t>
      </w:r>
      <w:proofErr w:type="spellEnd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даних</w:t>
      </w:r>
      <w:proofErr w:type="spellEnd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(</w:t>
      </w:r>
      <w:proofErr w:type="spellStart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апаратна</w:t>
      </w:r>
      <w:proofErr w:type="spellEnd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частина</w:t>
      </w:r>
      <w:proofErr w:type="spellEnd"/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F482715" w14:textId="00365216" w:rsidR="000A043A" w:rsidRPr="0016401D" w:rsidRDefault="002629AE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  <w:r w:rsidR="00C93C2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Моноблоки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– 1</w:t>
      </w:r>
      <w:r w:rsidR="00C93C2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7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</w:t>
      </w:r>
    </w:p>
    <w:p w14:paraId="0DD8F7E9" w14:textId="54E03C1A" w:rsidR="0016401D" w:rsidRPr="0016401D" w:rsidRDefault="002629AE" w:rsidP="001640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28F0B273" w14:textId="0D076B1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30. </w:t>
      </w:r>
      <w:r w:rsidR="006C66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06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2C42208D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592 4</w:t>
      </w:r>
      <w:r w:rsidR="006C6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proofErr w:type="gramStart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</w:t>
      </w:r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’</w:t>
      </w:r>
      <w:proofErr w:type="spellStart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ятсот</w:t>
      </w:r>
      <w:proofErr w:type="spellEnd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дев</w:t>
      </w:r>
      <w:proofErr w:type="spellEnd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’</w:t>
      </w:r>
      <w:proofErr w:type="spellStart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яносто</w:t>
      </w:r>
      <w:proofErr w:type="spellEnd"/>
      <w:proofErr w:type="gramEnd"/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дві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і двісті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301CD953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5 924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75F7B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43D9F"/>
    <w:rsid w:val="00375DF7"/>
    <w:rsid w:val="003A7E6D"/>
    <w:rsid w:val="004304A3"/>
    <w:rsid w:val="00467BB5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C6625"/>
    <w:rsid w:val="006D64B5"/>
    <w:rsid w:val="006E01D0"/>
    <w:rsid w:val="006F37D0"/>
    <w:rsid w:val="0072103F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93C21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5AF7"/>
    <w:rsid w:val="00E663DF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qFormat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216</cp:revision>
  <cp:lastPrinted>2024-04-12T12:09:00Z</cp:lastPrinted>
  <dcterms:created xsi:type="dcterms:W3CDTF">2016-11-02T07:52:00Z</dcterms:created>
  <dcterms:modified xsi:type="dcterms:W3CDTF">2024-04-12T12:09:00Z</dcterms:modified>
</cp:coreProperties>
</file>