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0D1" w:rsidRPr="005E33FA" w:rsidRDefault="009B20D1" w:rsidP="009B20D1">
      <w:pPr>
        <w:contextualSpacing/>
        <w:jc w:val="center"/>
        <w:rPr>
          <w:rFonts w:ascii="Times New Roman" w:hAnsi="Times New Roman" w:cs="Times New Roman"/>
          <w:b/>
          <w:sz w:val="24"/>
          <w:szCs w:val="24"/>
        </w:rPr>
      </w:pPr>
      <w:r w:rsidRPr="005E33FA">
        <w:rPr>
          <w:rFonts w:ascii="Times New Roman" w:hAnsi="Times New Roman" w:cs="Times New Roman"/>
          <w:b/>
          <w:sz w:val="24"/>
          <w:szCs w:val="24"/>
        </w:rPr>
        <w:t>Договір №  ______________</w:t>
      </w:r>
    </w:p>
    <w:p w:rsidR="009B20D1" w:rsidRPr="005E33FA" w:rsidRDefault="009B20D1" w:rsidP="009B20D1">
      <w:pPr>
        <w:contextualSpacing/>
        <w:jc w:val="center"/>
        <w:rPr>
          <w:rFonts w:ascii="Times New Roman" w:hAnsi="Times New Roman" w:cs="Times New Roman"/>
          <w:b/>
          <w:sz w:val="24"/>
          <w:szCs w:val="24"/>
        </w:rPr>
      </w:pPr>
      <w:r w:rsidRPr="005E33FA">
        <w:rPr>
          <w:rFonts w:ascii="Times New Roman" w:hAnsi="Times New Roman" w:cs="Times New Roman"/>
          <w:b/>
          <w:sz w:val="24"/>
          <w:szCs w:val="24"/>
        </w:rPr>
        <w:t>про постачання товару</w:t>
      </w:r>
    </w:p>
    <w:p w:rsidR="009B20D1" w:rsidRPr="005E33FA" w:rsidRDefault="009B20D1" w:rsidP="009B20D1">
      <w:pPr>
        <w:ind w:firstLine="540"/>
        <w:contextualSpacing/>
        <w:rPr>
          <w:rFonts w:ascii="Times New Roman" w:hAnsi="Times New Roman" w:cs="Times New Roman"/>
          <w:b/>
          <w:sz w:val="24"/>
          <w:szCs w:val="24"/>
        </w:rPr>
      </w:pPr>
    </w:p>
    <w:p w:rsidR="009B20D1" w:rsidRPr="005E33FA" w:rsidRDefault="009B20D1" w:rsidP="009B20D1">
      <w:pPr>
        <w:tabs>
          <w:tab w:val="left" w:pos="6379"/>
        </w:tabs>
        <w:contextualSpacing/>
        <w:jc w:val="both"/>
        <w:rPr>
          <w:rFonts w:ascii="Times New Roman" w:hAnsi="Times New Roman" w:cs="Times New Roman"/>
          <w:b/>
          <w:sz w:val="24"/>
          <w:szCs w:val="24"/>
        </w:rPr>
      </w:pPr>
      <w:r w:rsidRPr="005E33FA">
        <w:rPr>
          <w:rFonts w:ascii="Times New Roman" w:hAnsi="Times New Roman" w:cs="Times New Roman"/>
          <w:b/>
          <w:sz w:val="24"/>
          <w:szCs w:val="24"/>
        </w:rPr>
        <w:t>м. _________________</w:t>
      </w:r>
      <w:r w:rsidRPr="005E33FA">
        <w:rPr>
          <w:rFonts w:ascii="Times New Roman" w:hAnsi="Times New Roman" w:cs="Times New Roman"/>
          <w:b/>
          <w:sz w:val="24"/>
          <w:szCs w:val="24"/>
        </w:rPr>
        <w:tab/>
        <w:t>«______» ______________ 202__року</w:t>
      </w:r>
    </w:p>
    <w:p w:rsidR="009B20D1" w:rsidRPr="005E33FA" w:rsidRDefault="009B20D1" w:rsidP="009B20D1">
      <w:pPr>
        <w:ind w:firstLine="540"/>
        <w:contextualSpacing/>
        <w:jc w:val="both"/>
        <w:rPr>
          <w:rFonts w:ascii="Times New Roman" w:hAnsi="Times New Roman" w:cs="Times New Roman"/>
          <w:b/>
          <w:sz w:val="24"/>
          <w:szCs w:val="24"/>
        </w:rPr>
      </w:pPr>
    </w:p>
    <w:p w:rsidR="009B20D1" w:rsidRPr="005E33FA" w:rsidRDefault="009B20D1" w:rsidP="009B20D1">
      <w:pPr>
        <w:suppressAutoHyphens/>
        <w:ind w:left="-30" w:firstLine="567"/>
        <w:contextualSpacing/>
        <w:jc w:val="both"/>
        <w:rPr>
          <w:rFonts w:ascii="Times New Roman" w:hAnsi="Times New Roman" w:cs="Times New Roman"/>
          <w:b/>
          <w:bCs/>
          <w:iCs/>
          <w:sz w:val="24"/>
          <w:szCs w:val="24"/>
          <w:lang w:eastAsia="ar-SA"/>
        </w:rPr>
      </w:pPr>
      <w:proofErr w:type="spellStart"/>
      <w:r w:rsidRPr="00A54A20">
        <w:rPr>
          <w:rFonts w:ascii="Times New Roman" w:hAnsi="Times New Roman" w:cs="Times New Roman"/>
          <w:b/>
          <w:sz w:val="24"/>
          <w:szCs w:val="24"/>
          <w:lang w:eastAsia="zh-CN"/>
        </w:rPr>
        <w:t>Долинський</w:t>
      </w:r>
      <w:proofErr w:type="spellEnd"/>
      <w:r w:rsidRPr="00A54A20">
        <w:rPr>
          <w:rFonts w:ascii="Times New Roman" w:hAnsi="Times New Roman" w:cs="Times New Roman"/>
          <w:b/>
          <w:sz w:val="24"/>
          <w:szCs w:val="24"/>
          <w:lang w:eastAsia="zh-CN"/>
        </w:rPr>
        <w:t xml:space="preserve"> обласний центр соціальної підтримки дітей та сімей «Теплий дім» Івано-Франківської обласної ради (далі – Споживач), що здійснює діяльність на підставі Положення, в особі в.о. директора </w:t>
      </w:r>
      <w:proofErr w:type="spellStart"/>
      <w:r w:rsidRPr="00A54A20">
        <w:rPr>
          <w:rFonts w:ascii="Times New Roman" w:hAnsi="Times New Roman" w:cs="Times New Roman"/>
          <w:b/>
          <w:sz w:val="24"/>
          <w:szCs w:val="24"/>
          <w:lang w:eastAsia="zh-CN"/>
        </w:rPr>
        <w:t>Куцалаби</w:t>
      </w:r>
      <w:proofErr w:type="spellEnd"/>
      <w:r w:rsidRPr="00A54A20">
        <w:rPr>
          <w:rFonts w:ascii="Times New Roman" w:hAnsi="Times New Roman" w:cs="Times New Roman"/>
          <w:b/>
          <w:sz w:val="24"/>
          <w:szCs w:val="24"/>
          <w:lang w:eastAsia="zh-CN"/>
        </w:rPr>
        <w:t xml:space="preserve"> Наталії Василівни, що діє на підставі Положення,</w:t>
      </w:r>
      <w:r w:rsidRPr="005E33FA">
        <w:rPr>
          <w:rFonts w:ascii="Times New Roman" w:eastAsia="Arial Unicode MS" w:hAnsi="Times New Roman" w:cs="Times New Roman"/>
          <w:sz w:val="24"/>
          <w:szCs w:val="24"/>
          <w:lang w:eastAsia="hi-IN" w:bidi="hi-IN"/>
        </w:rPr>
        <w:t xml:space="preserve"> з однієї сторони</w:t>
      </w:r>
      <w:r w:rsidRPr="005E33FA">
        <w:rPr>
          <w:rFonts w:ascii="Times New Roman" w:hAnsi="Times New Roman" w:cs="Times New Roman"/>
          <w:sz w:val="24"/>
          <w:szCs w:val="24"/>
          <w:lang w:eastAsia="zh-CN"/>
        </w:rPr>
        <w:t xml:space="preserve">, і </w:t>
      </w:r>
      <w:r w:rsidRPr="005E33FA">
        <w:rPr>
          <w:rFonts w:ascii="Times New Roman" w:hAnsi="Times New Roman" w:cs="Times New Roman"/>
          <w:b/>
          <w:sz w:val="24"/>
          <w:szCs w:val="24"/>
          <w:lang w:eastAsia="zh-CN"/>
        </w:rPr>
        <w:t>___________________________________________________________</w:t>
      </w:r>
      <w:r w:rsidRPr="005E33FA">
        <w:rPr>
          <w:rFonts w:ascii="Times New Roman" w:hAnsi="Times New Roman" w:cs="Times New Roman"/>
          <w:sz w:val="24"/>
          <w:szCs w:val="24"/>
          <w:lang w:eastAsia="zh-CN"/>
        </w:rPr>
        <w:t xml:space="preserve"> в особі </w:t>
      </w:r>
      <w:r>
        <w:rPr>
          <w:rFonts w:ascii="Times New Roman" w:hAnsi="Times New Roman" w:cs="Times New Roman"/>
          <w:sz w:val="24"/>
          <w:szCs w:val="24"/>
          <w:lang w:eastAsia="zh-CN"/>
        </w:rPr>
        <w:t>______</w:t>
      </w:r>
      <w:r w:rsidRPr="005E33FA">
        <w:rPr>
          <w:rFonts w:ascii="Times New Roman" w:hAnsi="Times New Roman" w:cs="Times New Roman"/>
          <w:sz w:val="24"/>
          <w:szCs w:val="24"/>
          <w:lang w:eastAsia="zh-CN"/>
        </w:rPr>
        <w:t xml:space="preserve"> </w:t>
      </w:r>
      <w:r w:rsidRPr="005E33FA">
        <w:rPr>
          <w:rFonts w:ascii="Times New Roman" w:hAnsi="Times New Roman" w:cs="Times New Roman"/>
          <w:b/>
          <w:sz w:val="24"/>
          <w:szCs w:val="24"/>
          <w:lang w:eastAsia="zh-CN"/>
        </w:rPr>
        <w:t>___________________________</w:t>
      </w:r>
      <w:r w:rsidRPr="005E33FA">
        <w:rPr>
          <w:rFonts w:ascii="Times New Roman" w:hAnsi="Times New Roman" w:cs="Times New Roman"/>
          <w:sz w:val="24"/>
          <w:szCs w:val="24"/>
          <w:lang w:eastAsia="zh-CN"/>
        </w:rPr>
        <w:t>, що діє на підставі Статуту (далі - Постачальник), з іншої сторони, разом - Сторони,  уклали цей договір про таке  (далі - Договір):</w:t>
      </w:r>
    </w:p>
    <w:p w:rsidR="009B20D1" w:rsidRPr="005E33FA" w:rsidRDefault="009B20D1" w:rsidP="009B20D1">
      <w:pPr>
        <w:ind w:firstLine="540"/>
        <w:contextualSpacing/>
        <w:rPr>
          <w:rFonts w:ascii="Times New Roman" w:hAnsi="Times New Roman" w:cs="Times New Roman"/>
          <w:sz w:val="24"/>
          <w:szCs w:val="24"/>
        </w:rPr>
      </w:pPr>
    </w:p>
    <w:p w:rsidR="009B20D1" w:rsidRPr="005E33FA" w:rsidRDefault="009B20D1" w:rsidP="009B20D1">
      <w:pPr>
        <w:keepNext/>
        <w:tabs>
          <w:tab w:val="left" w:pos="0"/>
        </w:tabs>
        <w:ind w:left="720" w:hanging="720"/>
        <w:contextualSpacing/>
        <w:jc w:val="center"/>
        <w:outlineLvl w:val="2"/>
        <w:rPr>
          <w:rFonts w:ascii="Times New Roman" w:hAnsi="Times New Roman" w:cs="Times New Roman"/>
          <w:sz w:val="24"/>
          <w:szCs w:val="24"/>
        </w:rPr>
      </w:pPr>
      <w:r w:rsidRPr="005E33FA">
        <w:rPr>
          <w:rFonts w:ascii="Times New Roman" w:eastAsia="Arial Unicode MS" w:hAnsi="Times New Roman" w:cs="Times New Roman"/>
          <w:b/>
          <w:bCs/>
          <w:sz w:val="24"/>
          <w:szCs w:val="24"/>
          <w:lang w:eastAsia="hi-IN" w:bidi="hi-IN"/>
        </w:rPr>
        <w:t>I. ПРЕДМЕТ ДОГОВОРУ</w:t>
      </w:r>
    </w:p>
    <w:p w:rsidR="009B20D1" w:rsidRPr="005E33FA" w:rsidRDefault="009B20D1" w:rsidP="009B20D1">
      <w:pPr>
        <w:pStyle w:val="a3"/>
        <w:spacing w:before="0" w:beforeAutospacing="0" w:after="0" w:afterAutospacing="0"/>
        <w:contextualSpacing/>
        <w:jc w:val="both"/>
        <w:rPr>
          <w:i/>
          <w:lang w:val="uk-UA"/>
        </w:rPr>
      </w:pPr>
      <w:r w:rsidRPr="005E33FA">
        <w:rPr>
          <w:rStyle w:val="11"/>
        </w:rPr>
        <w:t xml:space="preserve">1.1. Постачальник зобов'язується </w:t>
      </w:r>
      <w:r w:rsidRPr="005E33FA">
        <w:rPr>
          <w:lang w:val="uk-UA"/>
        </w:rPr>
        <w:t>з дати укладання Договору протягом 20</w:t>
      </w:r>
      <w:r>
        <w:rPr>
          <w:lang w:val="uk-UA"/>
        </w:rPr>
        <w:t>2</w:t>
      </w:r>
      <w:r w:rsidR="00FF4473">
        <w:rPr>
          <w:lang w:val="uk-UA"/>
        </w:rPr>
        <w:t>4</w:t>
      </w:r>
      <w:r w:rsidRPr="005E33FA">
        <w:rPr>
          <w:lang w:val="uk-UA"/>
        </w:rPr>
        <w:t>р.</w:t>
      </w:r>
      <w:r>
        <w:rPr>
          <w:lang w:val="uk-UA"/>
        </w:rPr>
        <w:t xml:space="preserve"> </w:t>
      </w:r>
      <w:r w:rsidRPr="005E33FA">
        <w:rPr>
          <w:rStyle w:val="11"/>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9B20D1" w:rsidRDefault="009B20D1" w:rsidP="009B20D1">
      <w:pPr>
        <w:contextualSpacing/>
        <w:jc w:val="both"/>
        <w:rPr>
          <w:rFonts w:ascii="Times New Roman" w:hAnsi="Times New Roman"/>
          <w:b/>
          <w:bCs/>
          <w:iCs/>
          <w:shd w:val="clear" w:color="auto" w:fill="FFFFFF"/>
        </w:rPr>
      </w:pPr>
      <w:r w:rsidRPr="005E33FA">
        <w:rPr>
          <w:rStyle w:val="11"/>
          <w:rFonts w:ascii="Times New Roman" w:hAnsi="Times New Roman" w:cs="Times New Roman"/>
          <w:sz w:val="24"/>
          <w:szCs w:val="24"/>
        </w:rPr>
        <w:t xml:space="preserve">1.2. Найменування Товару: </w:t>
      </w:r>
      <w:r w:rsidRPr="00610490">
        <w:rPr>
          <w:rFonts w:ascii="Times New Roman" w:hAnsi="Times New Roman"/>
          <w:b/>
          <w:bCs/>
          <w:iCs/>
          <w:shd w:val="clear" w:color="auto" w:fill="FFFFFF"/>
        </w:rPr>
        <w:t>«</w:t>
      </w:r>
      <w:r w:rsidRPr="00B65356">
        <w:rPr>
          <w:rFonts w:ascii="Times New Roman" w:hAnsi="Times New Roman" w:cs="Times New Roman"/>
          <w:b/>
          <w:color w:val="000000"/>
          <w:sz w:val="24"/>
          <w:szCs w:val="24"/>
        </w:rPr>
        <w:t>код ДК 021:2015 - 15810000-9 «Хлібопродукти, свіжовипечені хлібобулочні та кондитерські вироби»</w:t>
      </w:r>
      <w:r>
        <w:rPr>
          <w:rFonts w:ascii="Times New Roman" w:hAnsi="Times New Roman"/>
          <w:b/>
          <w:bCs/>
          <w:iCs/>
          <w:shd w:val="clear" w:color="auto" w:fill="FFFFFF"/>
        </w:rPr>
        <w:t>.</w:t>
      </w:r>
    </w:p>
    <w:p w:rsidR="009B20D1" w:rsidRPr="005E33FA" w:rsidRDefault="009B20D1" w:rsidP="009B20D1">
      <w:pPr>
        <w:contextualSpacing/>
        <w:jc w:val="both"/>
        <w:rPr>
          <w:rFonts w:ascii="Times New Roman" w:hAnsi="Times New Roman" w:cs="Times New Roman"/>
          <w:sz w:val="24"/>
          <w:szCs w:val="24"/>
        </w:rPr>
      </w:pPr>
      <w:r w:rsidRPr="005E33FA">
        <w:rPr>
          <w:rStyle w:val="11"/>
          <w:rFonts w:ascii="Times New Roman" w:hAnsi="Times New Roman" w:cs="Times New Roman"/>
          <w:sz w:val="24"/>
          <w:szCs w:val="24"/>
        </w:rPr>
        <w:t>1.3. Кількість, ціна за одиницю Товару зазначається у Специфікації до Договору (Додаток 1).</w:t>
      </w:r>
      <w:r w:rsidRPr="005E33FA">
        <w:rPr>
          <w:rFonts w:ascii="Times New Roman" w:hAnsi="Times New Roman" w:cs="Times New Roman"/>
          <w:sz w:val="24"/>
          <w:szCs w:val="24"/>
        </w:rPr>
        <w:t xml:space="preserve"> Ціна товару є незмінною протягом дії договору, крім випадків, передбачених чинним законодавством. </w:t>
      </w:r>
    </w:p>
    <w:p w:rsidR="009B20D1" w:rsidRPr="005E33FA" w:rsidRDefault="009B20D1" w:rsidP="009B20D1">
      <w:pPr>
        <w:pStyle w:val="12"/>
        <w:tabs>
          <w:tab w:val="left" w:pos="720"/>
        </w:tabs>
        <w:spacing w:after="0"/>
        <w:contextualSpacing/>
        <w:rPr>
          <w:rFonts w:ascii="Times New Roman" w:hAnsi="Times New Roman" w:cs="Times New Roman"/>
          <w:color w:val="auto"/>
          <w:sz w:val="24"/>
          <w:szCs w:val="24"/>
          <w:lang w:val="uk-UA"/>
        </w:rPr>
      </w:pPr>
      <w:r w:rsidRPr="00F505E1">
        <w:rPr>
          <w:rStyle w:val="11"/>
          <w:rFonts w:ascii="Times New Roman" w:hAnsi="Times New Roman" w:cs="Times New Roman"/>
          <w:color w:val="auto"/>
          <w:sz w:val="24"/>
          <w:szCs w:val="24"/>
          <w:lang w:val="ru-RU"/>
        </w:rPr>
        <w:t xml:space="preserve">1.4. </w:t>
      </w:r>
      <w:r w:rsidRPr="005E33FA">
        <w:rPr>
          <w:rFonts w:ascii="Times New Roman" w:hAnsi="Times New Roman" w:cs="Times New Roman"/>
          <w:color w:val="auto"/>
          <w:sz w:val="24"/>
          <w:szCs w:val="24"/>
          <w:lang w:val="uk-UA"/>
        </w:rPr>
        <w:t>Кількість Товару та сума Договору, можуть бути зменшені залежно від реального фінансування видатків Замовника.</w:t>
      </w:r>
    </w:p>
    <w:p w:rsidR="009B20D1" w:rsidRPr="005E33FA" w:rsidRDefault="009B20D1" w:rsidP="009B20D1">
      <w:pPr>
        <w:keepNext/>
        <w:tabs>
          <w:tab w:val="left" w:pos="0"/>
        </w:tabs>
        <w:ind w:left="720" w:hanging="720"/>
        <w:contextualSpacing/>
        <w:jc w:val="center"/>
        <w:outlineLvl w:val="2"/>
        <w:rPr>
          <w:rFonts w:ascii="Times New Roman" w:hAnsi="Times New Roman" w:cs="Times New Roman"/>
          <w:sz w:val="24"/>
          <w:szCs w:val="24"/>
        </w:rPr>
      </w:pPr>
      <w:r w:rsidRPr="005E33FA">
        <w:rPr>
          <w:rFonts w:ascii="Times New Roman" w:eastAsia="Arial Unicode MS" w:hAnsi="Times New Roman" w:cs="Times New Roman"/>
          <w:b/>
          <w:bCs/>
          <w:sz w:val="24"/>
          <w:szCs w:val="24"/>
          <w:lang w:eastAsia="hi-IN" w:bidi="hi-IN"/>
        </w:rPr>
        <w:t>II.  ЯКІСТЬ ТОВАРІВ</w:t>
      </w:r>
    </w:p>
    <w:p w:rsidR="009B20D1" w:rsidRPr="005E33FA" w:rsidRDefault="009B20D1" w:rsidP="009B20D1">
      <w:pPr>
        <w:contextualSpacing/>
        <w:jc w:val="both"/>
        <w:rPr>
          <w:rFonts w:ascii="Times New Roman" w:hAnsi="Times New Roman" w:cs="Times New Roman"/>
          <w:sz w:val="24"/>
          <w:szCs w:val="24"/>
        </w:rPr>
      </w:pPr>
      <w:r w:rsidRPr="005E33FA">
        <w:rPr>
          <w:rFonts w:ascii="Times New Roman" w:eastAsia="Arial Unicode MS" w:hAnsi="Times New Roman" w:cs="Times New Roman"/>
          <w:sz w:val="24"/>
          <w:szCs w:val="24"/>
          <w:lang w:eastAsia="hi-IN" w:bidi="hi-IN"/>
        </w:rPr>
        <w:t>2.1. Постачальник повинен поставити Замовнику товар, якість  якого відповідає умовам чинного законодавства.</w:t>
      </w:r>
    </w:p>
    <w:p w:rsidR="009B20D1" w:rsidRPr="005E33FA" w:rsidRDefault="009B20D1" w:rsidP="009B20D1">
      <w:pPr>
        <w:tabs>
          <w:tab w:val="left" w:pos="709"/>
        </w:tabs>
        <w:contextualSpacing/>
        <w:jc w:val="both"/>
        <w:rPr>
          <w:rFonts w:ascii="Times New Roman" w:hAnsi="Times New Roman" w:cs="Times New Roman"/>
          <w:sz w:val="24"/>
          <w:szCs w:val="24"/>
        </w:rPr>
      </w:pPr>
      <w:r w:rsidRPr="005E33FA">
        <w:rPr>
          <w:rFonts w:ascii="Times New Roman" w:eastAsia="Arial Unicode MS" w:hAnsi="Times New Roman" w:cs="Times New Roman"/>
          <w:sz w:val="24"/>
          <w:szCs w:val="24"/>
          <w:lang w:eastAsia="hi-IN" w:bidi="hi-IN"/>
        </w:rPr>
        <w:t>2.2. Постачальник здійснює поставку товарів тільки дозволених до застосування на території України</w:t>
      </w:r>
    </w:p>
    <w:p w:rsidR="009B20D1" w:rsidRPr="005E33FA" w:rsidRDefault="009B20D1" w:rsidP="009B20D1">
      <w:pPr>
        <w:tabs>
          <w:tab w:val="left" w:pos="709"/>
        </w:tabs>
        <w:contextualSpacing/>
        <w:jc w:val="both"/>
        <w:rPr>
          <w:rFonts w:ascii="Times New Roman" w:hAnsi="Times New Roman" w:cs="Times New Roman"/>
          <w:sz w:val="24"/>
          <w:szCs w:val="24"/>
        </w:rPr>
      </w:pPr>
      <w:r w:rsidRPr="005E33FA">
        <w:rPr>
          <w:rFonts w:ascii="Times New Roman" w:eastAsia="Arial Unicode MS" w:hAnsi="Times New Roman" w:cs="Times New Roman"/>
          <w:sz w:val="24"/>
          <w:szCs w:val="24"/>
          <w:lang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письмового звернення Замовника;</w:t>
      </w:r>
    </w:p>
    <w:p w:rsidR="009B20D1" w:rsidRPr="005E33FA" w:rsidRDefault="009B20D1" w:rsidP="009B20D1">
      <w:pPr>
        <w:tabs>
          <w:tab w:val="left" w:pos="709"/>
        </w:tabs>
        <w:contextualSpacing/>
        <w:jc w:val="both"/>
        <w:rPr>
          <w:rFonts w:ascii="Times New Roman" w:hAnsi="Times New Roman" w:cs="Times New Roman"/>
          <w:sz w:val="24"/>
          <w:szCs w:val="24"/>
        </w:rPr>
      </w:pPr>
      <w:r w:rsidRPr="005E33FA">
        <w:rPr>
          <w:rFonts w:ascii="Times New Roman" w:eastAsia="Arial Unicode MS" w:hAnsi="Times New Roman" w:cs="Times New Roman"/>
          <w:sz w:val="24"/>
          <w:szCs w:val="24"/>
          <w:lang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rsidR="009B20D1" w:rsidRPr="005E33FA" w:rsidRDefault="009B20D1" w:rsidP="009B20D1">
      <w:pPr>
        <w:tabs>
          <w:tab w:val="left" w:pos="709"/>
        </w:tabs>
        <w:contextualSpacing/>
        <w:jc w:val="both"/>
        <w:rPr>
          <w:rFonts w:ascii="Times New Roman" w:hAnsi="Times New Roman" w:cs="Times New Roman"/>
          <w:sz w:val="24"/>
          <w:szCs w:val="24"/>
        </w:rPr>
      </w:pPr>
      <w:r w:rsidRPr="005E33FA">
        <w:rPr>
          <w:rFonts w:ascii="Times New Roman" w:eastAsia="Arial Unicode MS" w:hAnsi="Times New Roman" w:cs="Times New Roman"/>
          <w:sz w:val="24"/>
          <w:szCs w:val="24"/>
          <w:lang w:eastAsia="hi-IN" w:bidi="hi-IN"/>
        </w:rPr>
        <w:t xml:space="preserve">2.5. Постачальник відповідає за дотримання правил зберігання товарів під час транспортування. </w:t>
      </w:r>
    </w:p>
    <w:p w:rsidR="009B20D1" w:rsidRPr="005E33FA" w:rsidRDefault="009B20D1" w:rsidP="009B20D1">
      <w:pPr>
        <w:tabs>
          <w:tab w:val="left" w:pos="709"/>
        </w:tabs>
        <w:contextualSpacing/>
        <w:jc w:val="both"/>
        <w:rPr>
          <w:rFonts w:ascii="Times New Roman" w:hAnsi="Times New Roman" w:cs="Times New Roman"/>
          <w:sz w:val="24"/>
          <w:szCs w:val="24"/>
        </w:rPr>
      </w:pPr>
      <w:r w:rsidRPr="005E33FA">
        <w:rPr>
          <w:rFonts w:ascii="Times New Roman" w:eastAsia="Arial Unicode MS" w:hAnsi="Times New Roman" w:cs="Times New Roman"/>
          <w:sz w:val="24"/>
          <w:szCs w:val="24"/>
          <w:lang w:eastAsia="hi-IN" w:bidi="hi-IN"/>
        </w:rPr>
        <w:t xml:space="preserve">2.6. Сторони можуть </w:t>
      </w:r>
      <w:proofErr w:type="spellStart"/>
      <w:r w:rsidRPr="005E33FA">
        <w:rPr>
          <w:rFonts w:ascii="Times New Roman" w:eastAsia="Arial Unicode MS" w:hAnsi="Times New Roman" w:cs="Times New Roman"/>
          <w:sz w:val="24"/>
          <w:szCs w:val="24"/>
          <w:lang w:eastAsia="hi-IN" w:bidi="hi-IN"/>
        </w:rPr>
        <w:t>внести</w:t>
      </w:r>
      <w:proofErr w:type="spellEnd"/>
      <w:r w:rsidRPr="005E33FA">
        <w:rPr>
          <w:rFonts w:ascii="Times New Roman" w:eastAsia="Arial Unicode MS" w:hAnsi="Times New Roman" w:cs="Times New Roman"/>
          <w:sz w:val="24"/>
          <w:szCs w:val="24"/>
          <w:lang w:eastAsia="hi-IN" w:bidi="hi-IN"/>
        </w:rPr>
        <w:t xml:space="preserve">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9B20D1" w:rsidRPr="005E33FA" w:rsidRDefault="009B20D1" w:rsidP="009B20D1">
      <w:pPr>
        <w:keepNext/>
        <w:tabs>
          <w:tab w:val="left" w:pos="0"/>
        </w:tabs>
        <w:ind w:left="720" w:hanging="720"/>
        <w:contextualSpacing/>
        <w:jc w:val="center"/>
        <w:outlineLvl w:val="2"/>
        <w:rPr>
          <w:rFonts w:ascii="Times New Roman" w:hAnsi="Times New Roman" w:cs="Times New Roman"/>
          <w:sz w:val="24"/>
          <w:szCs w:val="24"/>
        </w:rPr>
      </w:pPr>
      <w:r w:rsidRPr="005E33FA">
        <w:rPr>
          <w:rFonts w:ascii="Times New Roman" w:eastAsia="Arial Unicode MS" w:hAnsi="Times New Roman" w:cs="Times New Roman"/>
          <w:b/>
          <w:bCs/>
          <w:sz w:val="24"/>
          <w:szCs w:val="24"/>
          <w:lang w:eastAsia="hi-IN" w:bidi="hi-IN"/>
        </w:rPr>
        <w:t>III. СУМА ДОГОВОРУ</w:t>
      </w:r>
    </w:p>
    <w:p w:rsidR="009B20D1" w:rsidRDefault="009B20D1" w:rsidP="009B20D1">
      <w:pPr>
        <w:contextualSpacing/>
        <w:jc w:val="both"/>
        <w:rPr>
          <w:rFonts w:ascii="Times New Roman" w:hAnsi="Times New Roman" w:cs="Times New Roman"/>
          <w:sz w:val="24"/>
          <w:szCs w:val="24"/>
        </w:rPr>
      </w:pPr>
      <w:r w:rsidRPr="005E33FA">
        <w:rPr>
          <w:rStyle w:val="11"/>
          <w:rFonts w:ascii="Times New Roman" w:hAnsi="Times New Roman" w:cs="Times New Roman"/>
          <w:sz w:val="24"/>
          <w:szCs w:val="24"/>
        </w:rPr>
        <w:t>3.1. Ціна Договору становить  ______________________ грн. (____________________________) з або без ПДВ</w:t>
      </w:r>
      <w:r w:rsidRPr="00626622">
        <w:rPr>
          <w:iCs/>
        </w:rPr>
        <w:t>.</w:t>
      </w:r>
      <w:r w:rsidRPr="005E33FA">
        <w:rPr>
          <w:rFonts w:ascii="Times New Roman" w:hAnsi="Times New Roman" w:cs="Times New Roman"/>
          <w:sz w:val="24"/>
          <w:szCs w:val="24"/>
        </w:rPr>
        <w:t xml:space="preserve"> </w:t>
      </w:r>
      <w:r w:rsidRPr="00626622">
        <w:rPr>
          <w:rFonts w:ascii="Times New Roman" w:hAnsi="Times New Roman" w:cs="Times New Roman"/>
          <w:sz w:val="24"/>
          <w:szCs w:val="24"/>
        </w:rPr>
        <w:t xml:space="preserve"> - за рахунок коштів місцевого бюджету </w:t>
      </w:r>
      <w:r>
        <w:rPr>
          <w:rFonts w:ascii="Times New Roman" w:hAnsi="Times New Roman" w:cs="Times New Roman"/>
          <w:sz w:val="24"/>
          <w:szCs w:val="24"/>
        </w:rPr>
        <w:t>___________ грн.</w:t>
      </w:r>
    </w:p>
    <w:p w:rsidR="009B20D1" w:rsidRPr="00626622" w:rsidRDefault="009B20D1" w:rsidP="009B20D1">
      <w:pPr>
        <w:contextualSpacing/>
        <w:jc w:val="both"/>
        <w:rPr>
          <w:rFonts w:ascii="Times New Roman" w:hAnsi="Times New Roman" w:cs="Times New Roman"/>
          <w:sz w:val="24"/>
          <w:szCs w:val="24"/>
        </w:rPr>
      </w:pPr>
      <w:r w:rsidRPr="00626622">
        <w:rPr>
          <w:rFonts w:ascii="Times New Roman" w:hAnsi="Times New Roman" w:cs="Times New Roman"/>
          <w:sz w:val="24"/>
          <w:szCs w:val="24"/>
        </w:rPr>
        <w:t xml:space="preserve">–- за рахунок коштів спеціального фонду </w:t>
      </w:r>
      <w:r>
        <w:rPr>
          <w:rFonts w:ascii="Times New Roman" w:hAnsi="Times New Roman" w:cs="Times New Roman"/>
          <w:sz w:val="24"/>
          <w:szCs w:val="24"/>
        </w:rPr>
        <w:t>__________</w:t>
      </w:r>
      <w:r w:rsidRPr="00626622">
        <w:rPr>
          <w:rFonts w:ascii="Times New Roman" w:hAnsi="Times New Roman" w:cs="Times New Roman"/>
          <w:sz w:val="24"/>
          <w:szCs w:val="24"/>
        </w:rPr>
        <w:t xml:space="preserve">  грн..</w:t>
      </w:r>
    </w:p>
    <w:p w:rsidR="009B20D1" w:rsidRPr="005E33FA" w:rsidRDefault="009B20D1" w:rsidP="009B20D1">
      <w:pPr>
        <w:tabs>
          <w:tab w:val="left" w:pos="0"/>
        </w:tabs>
        <w:snapToGrid w:val="0"/>
        <w:contextualSpacing/>
        <w:jc w:val="both"/>
        <w:rPr>
          <w:rFonts w:ascii="Times New Roman" w:hAnsi="Times New Roman" w:cs="Times New Roman"/>
          <w:sz w:val="24"/>
          <w:szCs w:val="24"/>
        </w:rPr>
      </w:pPr>
      <w:r w:rsidRPr="005E33FA">
        <w:rPr>
          <w:rFonts w:ascii="Times New Roman" w:hAnsi="Times New Roman" w:cs="Times New Roman"/>
          <w:sz w:val="24"/>
          <w:szCs w:val="24"/>
        </w:rPr>
        <w:t>Замовник бере на себе бюджетні зобов’язання відповідно до ст. 48 Бюджетного кодексу України виключно в межах відповідних фактичних надходжень бюджетних коштів.</w:t>
      </w:r>
    </w:p>
    <w:p w:rsidR="009B20D1" w:rsidRPr="005E33FA" w:rsidRDefault="009B20D1" w:rsidP="009B20D1">
      <w:pPr>
        <w:contextualSpacing/>
        <w:jc w:val="both"/>
        <w:rPr>
          <w:rFonts w:ascii="Times New Roman" w:hAnsi="Times New Roman" w:cs="Times New Roman"/>
          <w:sz w:val="24"/>
          <w:szCs w:val="24"/>
        </w:rPr>
      </w:pPr>
      <w:r w:rsidRPr="005E33FA">
        <w:rPr>
          <w:rFonts w:ascii="Times New Roman" w:hAnsi="Times New Roman" w:cs="Times New Roman"/>
          <w:sz w:val="24"/>
          <w:szCs w:val="24"/>
        </w:rPr>
        <w:t>3.2. Сума цього  Договору  може  бути  зменшена за взаємною згодою Сторін.</w:t>
      </w:r>
    </w:p>
    <w:p w:rsidR="009B20D1" w:rsidRPr="005E33FA" w:rsidRDefault="009B20D1" w:rsidP="009B20D1">
      <w:pPr>
        <w:contextualSpacing/>
        <w:rPr>
          <w:rFonts w:ascii="Times New Roman" w:hAnsi="Times New Roman" w:cs="Times New Roman"/>
          <w:spacing w:val="-1"/>
          <w:sz w:val="24"/>
          <w:szCs w:val="24"/>
        </w:rPr>
      </w:pPr>
      <w:r w:rsidRPr="005E33FA">
        <w:rPr>
          <w:rFonts w:ascii="Times New Roman" w:hAnsi="Times New Roman" w:cs="Times New Roman"/>
          <w:spacing w:val="-1"/>
          <w:sz w:val="24"/>
          <w:szCs w:val="24"/>
        </w:rPr>
        <w:t>3.3. Сума на товар встановлюється в національній грошовій одиниці України.</w:t>
      </w:r>
    </w:p>
    <w:p w:rsidR="009B20D1" w:rsidRDefault="009B20D1" w:rsidP="009B20D1">
      <w:pPr>
        <w:shd w:val="clear" w:color="auto" w:fill="FFFFFF"/>
        <w:jc w:val="both"/>
        <w:textAlignment w:val="baseline"/>
        <w:rPr>
          <w:rFonts w:ascii="Times New Roman" w:hAnsi="Times New Roman" w:cs="Times New Roman"/>
          <w:sz w:val="24"/>
          <w:szCs w:val="24"/>
          <w:lang w:eastAsia="ar-SA"/>
        </w:rPr>
      </w:pPr>
      <w:r w:rsidRPr="005E33FA">
        <w:rPr>
          <w:rFonts w:ascii="Times New Roman" w:hAnsi="Times New Roman" w:cs="Times New Roman"/>
          <w:sz w:val="24"/>
          <w:szCs w:val="24"/>
        </w:rPr>
        <w:t xml:space="preserve">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w:t>
      </w:r>
      <w:r>
        <w:rPr>
          <w:rFonts w:ascii="Times New Roman" w:hAnsi="Times New Roman" w:cs="Times New Roman"/>
          <w:sz w:val="24"/>
          <w:szCs w:val="24"/>
        </w:rPr>
        <w:t xml:space="preserve">п.19 </w:t>
      </w:r>
      <w:r w:rsidRPr="001B5475">
        <w:rPr>
          <w:rFonts w:ascii="Times New Roman" w:hAnsi="Times New Roman" w:cs="Times New Roman"/>
          <w:sz w:val="24"/>
          <w:szCs w:val="24"/>
          <w:lang w:eastAsia="ar-SA"/>
        </w:rPr>
        <w:t xml:space="preserve">Особливостей здійснення публічних </w:t>
      </w:r>
      <w:proofErr w:type="spellStart"/>
      <w:r w:rsidRPr="001B5475">
        <w:rPr>
          <w:rFonts w:ascii="Times New Roman" w:hAnsi="Times New Roman" w:cs="Times New Roman"/>
          <w:sz w:val="24"/>
          <w:szCs w:val="24"/>
          <w:lang w:eastAsia="ar-SA"/>
        </w:rPr>
        <w:t>закупівель</w:t>
      </w:r>
      <w:proofErr w:type="spellEnd"/>
      <w:r w:rsidRPr="001B5475">
        <w:rPr>
          <w:rFonts w:ascii="Times New Roman" w:hAnsi="Times New Roman" w:cs="Times New Roman"/>
          <w:sz w:val="24"/>
          <w:szCs w:val="24"/>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sz w:val="24"/>
          <w:szCs w:val="24"/>
          <w:lang w:eastAsia="ar-SA"/>
        </w:rPr>
        <w:t>,</w:t>
      </w:r>
      <w:r w:rsidRPr="001B5475">
        <w:rPr>
          <w:rFonts w:ascii="Times New Roman" w:hAnsi="Times New Roman" w:cs="Times New Roman"/>
          <w:sz w:val="24"/>
          <w:szCs w:val="24"/>
          <w:lang w:eastAsia="ar-SA"/>
        </w:rPr>
        <w:t xml:space="preserve"> затверджених постановою Кабінету Міністрів України від 12 жовтня 2022 р. № 1178</w:t>
      </w:r>
      <w:r>
        <w:rPr>
          <w:rFonts w:ascii="Times New Roman" w:hAnsi="Times New Roman" w:cs="Times New Roman"/>
          <w:sz w:val="24"/>
          <w:szCs w:val="24"/>
          <w:lang w:eastAsia="ar-SA"/>
        </w:rPr>
        <w:t xml:space="preserve"> (далі - Особливості)</w:t>
      </w:r>
      <w:r w:rsidRPr="001B5475">
        <w:rPr>
          <w:rFonts w:ascii="Times New Roman" w:hAnsi="Times New Roman" w:cs="Times New Roman"/>
          <w:sz w:val="24"/>
          <w:szCs w:val="24"/>
          <w:lang w:eastAsia="ar-SA"/>
        </w:rPr>
        <w:t>, зокрема:</w:t>
      </w:r>
    </w:p>
    <w:p w:rsidR="009B20D1" w:rsidRDefault="009B20D1" w:rsidP="009B20D1">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lang w:val="uk-UA"/>
        </w:rPr>
      </w:pPr>
      <w:r>
        <w:rPr>
          <w:lang w:val="uk-UA"/>
        </w:rPr>
        <w:lastRenderedPageBreak/>
        <w:t xml:space="preserve">1) Зменшення обсягів закупівлі, зокрема з урахуванням фактичного обсягу видатків замовника. </w:t>
      </w:r>
      <w:r>
        <w:rPr>
          <w:i/>
          <w:lang w:val="uk-UA"/>
        </w:rPr>
        <w:t xml:space="preserve">Сторони можуть </w:t>
      </w:r>
      <w:proofErr w:type="spellStart"/>
      <w:r>
        <w:rPr>
          <w:i/>
          <w:lang w:val="uk-UA"/>
        </w:rPr>
        <w:t>внести</w:t>
      </w:r>
      <w:proofErr w:type="spellEnd"/>
      <w:r>
        <w:rPr>
          <w:i/>
          <w:lang w:val="uk-UA"/>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Pr>
          <w:lang w:val="uk-UA"/>
        </w:rPr>
        <w:t>;</w:t>
      </w:r>
    </w:p>
    <w:p w:rsidR="009B20D1" w:rsidRDefault="009B20D1" w:rsidP="009B20D1">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i/>
          <w:highlight w:val="white"/>
          <w:lang w:val="uk-UA"/>
        </w:rPr>
      </w:pPr>
      <w:r>
        <w:rPr>
          <w:shd w:val="clear" w:color="auto" w:fill="FFFFFF"/>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shd w:val="clear" w:color="auto" w:fill="FFFFFF"/>
          <w:lang w:val="uk-UA"/>
        </w:rPr>
        <w:t>пропорційно</w:t>
      </w:r>
      <w:proofErr w:type="spellEnd"/>
      <w:r>
        <w:rPr>
          <w:shd w:val="clear" w:color="auto" w:fill="FFFFFF"/>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Pr>
          <w:i/>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Pr>
          <w:i/>
          <w:shd w:val="clear" w:color="auto" w:fill="FFFFFF"/>
          <w:lang w:val="uk-UA"/>
        </w:rPr>
        <w:t>середньоринкову</w:t>
      </w:r>
      <w:proofErr w:type="spellEnd"/>
      <w:r>
        <w:rPr>
          <w:i/>
          <w:shd w:val="clear" w:color="auto" w:fill="FFFFFF"/>
          <w:lang w:val="uk-UA"/>
        </w:rPr>
        <w:t>) ціну на товар станом на дату укладання договору (попередньої додаткової угоди) та ринкову (</w:t>
      </w:r>
      <w:proofErr w:type="spellStart"/>
      <w:r>
        <w:rPr>
          <w:i/>
          <w:shd w:val="clear" w:color="auto" w:fill="FFFFFF"/>
          <w:lang w:val="uk-UA"/>
        </w:rPr>
        <w:t>середньоринкову</w:t>
      </w:r>
      <w:proofErr w:type="spellEnd"/>
      <w:r>
        <w:rPr>
          <w:i/>
          <w:shd w:val="clear" w:color="auto" w:fill="FFFFFF"/>
          <w:lang w:val="uk-U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9B20D1" w:rsidRDefault="009B20D1" w:rsidP="009B20D1">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lang w:val="uk-UA"/>
        </w:rPr>
      </w:pPr>
      <w:r>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Pr>
          <w:i/>
          <w:lang w:val="uk-UA"/>
        </w:rPr>
        <w:t xml:space="preserve">Сторони можуть </w:t>
      </w:r>
      <w:proofErr w:type="spellStart"/>
      <w:r>
        <w:rPr>
          <w:i/>
          <w:lang w:val="uk-UA"/>
        </w:rPr>
        <w:t>внести</w:t>
      </w:r>
      <w:proofErr w:type="spellEnd"/>
      <w:r>
        <w:rPr>
          <w:i/>
          <w:lang w:val="uk-UA"/>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Pr>
          <w:lang w:val="uk-UA"/>
        </w:rPr>
        <w:t xml:space="preserve">. </w:t>
      </w:r>
      <w:r>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9B20D1" w:rsidRDefault="009B20D1" w:rsidP="009B20D1">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lang w:val="uk-UA"/>
        </w:rPr>
      </w:pPr>
      <w:r>
        <w:rPr>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Pr>
          <w:i/>
          <w:lang w:val="uk-UA"/>
        </w:rPr>
        <w:t xml:space="preserve">Строк дії Договору та виконання зобов`язань </w:t>
      </w:r>
      <w:r>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Pr>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Pr>
          <w:lang w:val="uk-UA"/>
        </w:rPr>
        <w:t>;</w:t>
      </w:r>
    </w:p>
    <w:p w:rsidR="009B20D1" w:rsidRDefault="009B20D1" w:rsidP="009B20D1">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i/>
          <w:lang w:val="uk-UA"/>
        </w:rPr>
      </w:pPr>
      <w:r>
        <w:rPr>
          <w:lang w:val="uk-UA"/>
        </w:rPr>
        <w:t xml:space="preserve">5) Погодження зміни ціни в договорі про закупівлю в бік зменшення (без зміни кількості (обсягу) та якості товарів, робіт і послуг). </w:t>
      </w:r>
      <w:r>
        <w:rPr>
          <w:i/>
          <w:lang w:val="uk-UA"/>
        </w:rPr>
        <w:t>Сторони вносять зміни до договору, у разі коливання ціни товару на ринку. Зазначене коливання має бути документально підтверджене.</w:t>
      </w:r>
    </w:p>
    <w:p w:rsidR="009B20D1" w:rsidRDefault="009B20D1" w:rsidP="009B20D1">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i/>
          <w:lang w:val="uk-UA"/>
        </w:rPr>
      </w:pPr>
      <w:r>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lang w:val="uk-UA"/>
        </w:rPr>
        <w:t>пропорційно</w:t>
      </w:r>
      <w:proofErr w:type="spellEnd"/>
      <w:r>
        <w:rPr>
          <w:lang w:val="uk-UA"/>
        </w:rPr>
        <w:t xml:space="preserve"> до зміни таких ставок та/або пільг з оподаткування, а також у зв’язку з зміною системи оподаткування </w:t>
      </w:r>
      <w:proofErr w:type="spellStart"/>
      <w:r>
        <w:rPr>
          <w:lang w:val="uk-UA"/>
        </w:rPr>
        <w:t>пропорційно</w:t>
      </w:r>
      <w:proofErr w:type="spellEnd"/>
      <w:r>
        <w:rPr>
          <w:lang w:val="uk-UA"/>
        </w:rPr>
        <w:t xml:space="preserve"> до зміни податкового навантаження внаслідок зміни системи оподаткування. </w:t>
      </w:r>
      <w:r>
        <w:rPr>
          <w:i/>
          <w:lang w:val="uk-UA"/>
        </w:rPr>
        <w:t xml:space="preserve">Сторони можуть </w:t>
      </w:r>
      <w:proofErr w:type="spellStart"/>
      <w:r>
        <w:rPr>
          <w:i/>
          <w:lang w:val="uk-UA"/>
        </w:rPr>
        <w:t>внести</w:t>
      </w:r>
      <w:proofErr w:type="spellEnd"/>
      <w:r>
        <w:rPr>
          <w:i/>
          <w:lang w:val="uk-UA"/>
        </w:rPr>
        <w:t xml:space="preserve"> зміни до договору у зв’язку зі зміною ставок податків і зборів та/або зміною умов щодо надання пільг з оподаткування - </w:t>
      </w:r>
      <w:proofErr w:type="spellStart"/>
      <w:r>
        <w:rPr>
          <w:i/>
          <w:lang w:val="uk-UA"/>
        </w:rPr>
        <w:t>пропорційно</w:t>
      </w:r>
      <w:proofErr w:type="spellEnd"/>
      <w:r>
        <w:rPr>
          <w:i/>
          <w:lang w:val="uk-UA"/>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Pr>
          <w:lang w:val="uk-UA"/>
        </w:rPr>
        <w:t xml:space="preserve">. </w:t>
      </w:r>
      <w:r>
        <w:rPr>
          <w:i/>
          <w:lang w:val="uk-UA"/>
        </w:rPr>
        <w:t>Підтвердженням можливості внесення таких змін будуть чинні (введені в дію) нормативно-правові акти Держави.</w:t>
      </w:r>
    </w:p>
    <w:p w:rsidR="009B20D1" w:rsidRPr="00A54A20" w:rsidRDefault="009B20D1" w:rsidP="009B20D1">
      <w:pPr>
        <w:ind w:firstLine="567"/>
        <w:jc w:val="both"/>
        <w:rPr>
          <w:rFonts w:ascii="Times New Roman" w:hAnsi="Times New Roman" w:cs="Times New Roman"/>
          <w:i/>
          <w:sz w:val="24"/>
        </w:rPr>
      </w:pPr>
      <w:r w:rsidRPr="00A54A20">
        <w:rPr>
          <w:rFonts w:ascii="Times New Roman" w:hAnsi="Times New Roman" w:cs="Times New Roman"/>
          <w:sz w:val="24"/>
          <w:shd w:val="clear" w:color="auto" w:fill="FFFFFF"/>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54A20">
        <w:rPr>
          <w:rFonts w:ascii="Times New Roman" w:hAnsi="Times New Roman" w:cs="Times New Roman"/>
          <w:sz w:val="24"/>
          <w:shd w:val="clear" w:color="auto" w:fill="FFFFFF"/>
        </w:rPr>
        <w:t>Platts</w:t>
      </w:r>
      <w:proofErr w:type="spellEnd"/>
      <w:r w:rsidRPr="00A54A20">
        <w:rPr>
          <w:rFonts w:ascii="Times New Roman" w:hAnsi="Times New Roman" w:cs="Times New Roman"/>
          <w:sz w:val="24"/>
          <w:shd w:val="clear" w:color="auto" w:fill="FFFFFF"/>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A54A20">
        <w:rPr>
          <w:rFonts w:ascii="Times New Roman" w:hAnsi="Times New Roman" w:cs="Times New Roman"/>
          <w:i/>
          <w:sz w:val="24"/>
        </w:rPr>
        <w:t xml:space="preserve"> </w:t>
      </w:r>
    </w:p>
    <w:p w:rsidR="009B20D1" w:rsidRPr="00A54A20" w:rsidRDefault="009B20D1" w:rsidP="009B20D1">
      <w:pPr>
        <w:ind w:firstLine="567"/>
        <w:jc w:val="both"/>
        <w:rPr>
          <w:rFonts w:ascii="Times New Roman" w:hAnsi="Times New Roman" w:cs="Times New Roman"/>
          <w:sz w:val="24"/>
        </w:rPr>
      </w:pPr>
      <w:r w:rsidRPr="00A54A20">
        <w:rPr>
          <w:rFonts w:ascii="Times New Roman" w:hAnsi="Times New Roman" w:cs="Times New Roman"/>
          <w:sz w:val="24"/>
        </w:rPr>
        <w:t xml:space="preserve">8) зміни умов у зв’язку із застосуванням положень частини шостої статті 41 Закону. </w:t>
      </w:r>
      <w:r w:rsidRPr="00A54A20">
        <w:rPr>
          <w:rFonts w:ascii="Times New Roman" w:hAnsi="Times New Roman" w:cs="Times New Roman"/>
          <w:sz w:val="24"/>
          <w:shd w:val="clear" w:color="auto" w:fill="FFFFFF"/>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A54A20">
        <w:rPr>
          <w:rFonts w:ascii="Times New Roman" w:hAnsi="Times New Roman" w:cs="Times New Roman"/>
          <w:i/>
          <w:sz w:val="24"/>
          <w:shd w:val="clear" w:color="auto" w:fill="FFFFFF"/>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9B20D1" w:rsidRPr="005E33FA" w:rsidRDefault="009B20D1" w:rsidP="009B20D1">
      <w:pPr>
        <w:tabs>
          <w:tab w:val="left" w:pos="993"/>
        </w:tabs>
        <w:contextualSpacing/>
        <w:jc w:val="both"/>
        <w:rPr>
          <w:rFonts w:ascii="Times New Roman" w:hAnsi="Times New Roman" w:cs="Times New Roman"/>
          <w:sz w:val="24"/>
          <w:szCs w:val="24"/>
        </w:rPr>
      </w:pPr>
      <w:r w:rsidRPr="005E33FA">
        <w:rPr>
          <w:rFonts w:ascii="Times New Roman" w:eastAsia="Arial Unicode MS" w:hAnsi="Times New Roman" w:cs="Times New Roman"/>
          <w:sz w:val="24"/>
          <w:szCs w:val="24"/>
          <w:lang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9B20D1" w:rsidRPr="005E33FA" w:rsidRDefault="009B20D1" w:rsidP="009B20D1">
      <w:pPr>
        <w:keepNext/>
        <w:tabs>
          <w:tab w:val="left" w:pos="0"/>
        </w:tabs>
        <w:ind w:left="720" w:hanging="720"/>
        <w:contextualSpacing/>
        <w:jc w:val="center"/>
        <w:outlineLvl w:val="2"/>
        <w:rPr>
          <w:rFonts w:ascii="Times New Roman" w:hAnsi="Times New Roman" w:cs="Times New Roman"/>
          <w:sz w:val="24"/>
          <w:szCs w:val="24"/>
        </w:rPr>
      </w:pPr>
      <w:r w:rsidRPr="005E33FA">
        <w:rPr>
          <w:rFonts w:ascii="Times New Roman" w:eastAsia="Arial Unicode MS" w:hAnsi="Times New Roman" w:cs="Times New Roman"/>
          <w:b/>
          <w:bCs/>
          <w:sz w:val="24"/>
          <w:szCs w:val="24"/>
          <w:lang w:eastAsia="hi-IN" w:bidi="hi-IN"/>
        </w:rPr>
        <w:t>IV. ПОРЯДОК ЗДІЙСНЕННЯ ОПЛАТИ</w:t>
      </w:r>
    </w:p>
    <w:p w:rsidR="009B20D1" w:rsidRDefault="009B20D1" w:rsidP="009B20D1">
      <w:pPr>
        <w:widowControl w:val="0"/>
        <w:suppressAutoHyphens/>
        <w:autoSpaceDE w:val="0"/>
        <w:jc w:val="both"/>
        <w:rPr>
          <w:rFonts w:ascii="Times New Roman" w:hAnsi="Times New Roman" w:cs="Times New Roman"/>
          <w:sz w:val="24"/>
          <w:szCs w:val="24"/>
          <w:lang w:eastAsia="ar-SA"/>
        </w:rPr>
      </w:pPr>
      <w:r>
        <w:rPr>
          <w:rFonts w:ascii="Times New Roman" w:hAnsi="Times New Roman" w:cs="Times New Roman"/>
          <w:bCs/>
          <w:sz w:val="24"/>
          <w:szCs w:val="24"/>
          <w:lang w:eastAsia="ar-SA"/>
        </w:rPr>
        <w:t>4.1. Розрахунки за Договором проводяться на підставі рахунку та/або  видаткових накладних шляхом перерахування грошових коштів на розрахунковий рахунок Постачальника.</w:t>
      </w:r>
      <w:r>
        <w:rPr>
          <w:rFonts w:ascii="Times New Roman" w:hAnsi="Times New Roman" w:cs="Times New Roman"/>
          <w:sz w:val="24"/>
          <w:szCs w:val="24"/>
          <w:lang w:eastAsia="ar-SA"/>
        </w:rPr>
        <w:t xml:space="preserve"> </w:t>
      </w:r>
    </w:p>
    <w:p w:rsidR="009B20D1" w:rsidRDefault="009B20D1" w:rsidP="009B20D1">
      <w:pPr>
        <w:widowControl w:val="0"/>
        <w:suppressAutoHyphens/>
        <w:autoSpaceDE w:val="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4.2. </w:t>
      </w:r>
      <w:bookmarkStart w:id="0" w:name="_Hlk117858038"/>
      <w:r>
        <w:rPr>
          <w:rFonts w:ascii="Times New Roman" w:hAnsi="Times New Roman" w:cs="Times New Roman"/>
          <w:bCs/>
          <w:sz w:val="24"/>
          <w:szCs w:val="24"/>
          <w:lang w:eastAsia="ar-SA"/>
        </w:rPr>
        <w:t>Розрахунки проводяться протягом 10 календарних днів з моменту отримання рахунку та/або  видаткових накладних.</w:t>
      </w:r>
    </w:p>
    <w:bookmarkEnd w:id="0"/>
    <w:p w:rsidR="009B20D1" w:rsidRDefault="009B20D1" w:rsidP="009B20D1">
      <w:pPr>
        <w:widowControl w:val="0"/>
        <w:suppressAutoHyphens/>
        <w:autoSpaceDE w:val="0"/>
        <w:jc w:val="both"/>
        <w:rPr>
          <w:rFonts w:ascii="Times New Roman" w:eastAsia="Arial Unicode MS" w:hAnsi="Times New Roman" w:cs="Times New Roman"/>
          <w:b/>
          <w:bCs/>
          <w:sz w:val="24"/>
          <w:szCs w:val="24"/>
          <w:lang w:eastAsia="hi-IN" w:bidi="hi-IN"/>
        </w:rPr>
      </w:pPr>
      <w:r>
        <w:rPr>
          <w:rFonts w:ascii="Times New Roman" w:hAnsi="Times New Roman" w:cs="Times New Roman"/>
          <w:sz w:val="24"/>
          <w:szCs w:val="24"/>
          <w:lang w:eastAsia="ar-SA"/>
        </w:rPr>
        <w:t>4.3.Спосіб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rsidR="009B20D1" w:rsidRPr="005E33FA" w:rsidRDefault="009B20D1" w:rsidP="009B20D1">
      <w:pPr>
        <w:keepNext/>
        <w:tabs>
          <w:tab w:val="left" w:pos="0"/>
        </w:tabs>
        <w:ind w:left="720" w:hanging="720"/>
        <w:contextualSpacing/>
        <w:jc w:val="center"/>
        <w:outlineLvl w:val="2"/>
        <w:rPr>
          <w:rFonts w:ascii="Times New Roman" w:hAnsi="Times New Roman" w:cs="Times New Roman"/>
          <w:sz w:val="24"/>
          <w:szCs w:val="24"/>
        </w:rPr>
      </w:pPr>
      <w:r w:rsidRPr="005E33FA">
        <w:rPr>
          <w:rFonts w:ascii="Times New Roman" w:eastAsia="Arial Unicode MS" w:hAnsi="Times New Roman" w:cs="Times New Roman"/>
          <w:b/>
          <w:bCs/>
          <w:sz w:val="24"/>
          <w:szCs w:val="24"/>
          <w:lang w:eastAsia="hi-IN" w:bidi="hi-IN"/>
        </w:rPr>
        <w:t>V.ПОСТАВКА ТОВАРІВ</w:t>
      </w:r>
    </w:p>
    <w:p w:rsidR="009B20D1" w:rsidRPr="005E33FA" w:rsidRDefault="009B20D1" w:rsidP="009B20D1">
      <w:pPr>
        <w:contextualSpacing/>
        <w:jc w:val="both"/>
        <w:rPr>
          <w:rFonts w:ascii="Times New Roman" w:eastAsia="Arial Unicode MS" w:hAnsi="Times New Roman" w:cs="Times New Roman"/>
          <w:iCs/>
          <w:sz w:val="24"/>
          <w:szCs w:val="24"/>
          <w:lang w:eastAsia="hi-IN" w:bidi="hi-IN"/>
        </w:rPr>
      </w:pPr>
      <w:r w:rsidRPr="005E33FA">
        <w:rPr>
          <w:rFonts w:ascii="Times New Roman" w:eastAsia="Arial Unicode MS" w:hAnsi="Times New Roman" w:cs="Times New Roman"/>
          <w:sz w:val="24"/>
          <w:szCs w:val="24"/>
          <w:lang w:eastAsia="hi-IN" w:bidi="hi-IN"/>
        </w:rPr>
        <w:t xml:space="preserve">5.1. </w:t>
      </w:r>
      <w:r w:rsidRPr="005E33FA">
        <w:rPr>
          <w:rFonts w:ascii="Times New Roman" w:eastAsia="Arial Unicode MS" w:hAnsi="Times New Roman" w:cs="Times New Roman"/>
          <w:iCs/>
          <w:sz w:val="24"/>
          <w:szCs w:val="24"/>
          <w:lang w:eastAsia="hi-IN" w:bidi="hi-IN"/>
        </w:rPr>
        <w:t>Поставка товару здійснюється</w:t>
      </w:r>
      <w:r>
        <w:rPr>
          <w:rFonts w:ascii="Times New Roman" w:eastAsia="Arial Unicode MS" w:hAnsi="Times New Roman" w:cs="Times New Roman"/>
          <w:iCs/>
          <w:sz w:val="24"/>
          <w:szCs w:val="24"/>
          <w:lang w:eastAsia="hi-IN" w:bidi="hi-IN"/>
        </w:rPr>
        <w:t xml:space="preserve"> щодня </w:t>
      </w:r>
      <w:r w:rsidRPr="00A54A20">
        <w:rPr>
          <w:rFonts w:ascii="Times New Roman" w:eastAsia="Arial Unicode MS" w:hAnsi="Times New Roman" w:cs="Times New Roman"/>
          <w:b/>
          <w:iCs/>
          <w:sz w:val="24"/>
          <w:szCs w:val="24"/>
          <w:lang w:eastAsia="hi-IN" w:bidi="hi-IN"/>
        </w:rPr>
        <w:t>до 7.00 год</w:t>
      </w:r>
      <w:r>
        <w:rPr>
          <w:rFonts w:ascii="Times New Roman" w:eastAsia="Arial Unicode MS" w:hAnsi="Times New Roman" w:cs="Times New Roman"/>
          <w:iCs/>
          <w:sz w:val="24"/>
          <w:szCs w:val="24"/>
          <w:lang w:eastAsia="hi-IN" w:bidi="hi-IN"/>
        </w:rPr>
        <w:t>.</w:t>
      </w:r>
      <w:r w:rsidRPr="005E33FA">
        <w:rPr>
          <w:rFonts w:ascii="Times New Roman" w:eastAsia="Arial Unicode MS" w:hAnsi="Times New Roman" w:cs="Times New Roman"/>
          <w:iCs/>
          <w:sz w:val="24"/>
          <w:szCs w:val="24"/>
          <w:lang w:eastAsia="hi-IN" w:bidi="hi-IN"/>
        </w:rPr>
        <w:t xml:space="preserve"> </w:t>
      </w:r>
      <w:r w:rsidRPr="005E33FA">
        <w:rPr>
          <w:rFonts w:ascii="Times New Roman" w:hAnsi="Times New Roman" w:cs="Times New Roman"/>
          <w:b/>
          <w:sz w:val="24"/>
          <w:szCs w:val="24"/>
        </w:rPr>
        <w:t>згідно заявок</w:t>
      </w:r>
      <w:r w:rsidRPr="005E33FA">
        <w:rPr>
          <w:rFonts w:ascii="Times New Roman" w:eastAsia="Arial Unicode MS" w:hAnsi="Times New Roman" w:cs="Times New Roman"/>
          <w:b/>
          <w:iCs/>
          <w:sz w:val="24"/>
          <w:szCs w:val="24"/>
          <w:lang w:eastAsia="hi-IN" w:bidi="hi-IN"/>
        </w:rPr>
        <w:t xml:space="preserve"> Замовника</w:t>
      </w:r>
      <w:r w:rsidRPr="005E33FA">
        <w:rPr>
          <w:rFonts w:ascii="Times New Roman" w:eastAsia="Arial Unicode MS" w:hAnsi="Times New Roman" w:cs="Times New Roman"/>
          <w:iCs/>
          <w:sz w:val="24"/>
          <w:szCs w:val="24"/>
          <w:lang w:eastAsia="hi-IN" w:bidi="hi-IN"/>
        </w:rPr>
        <w:t>.</w:t>
      </w:r>
    </w:p>
    <w:p w:rsidR="009B20D1" w:rsidRPr="005E33FA" w:rsidRDefault="009B20D1" w:rsidP="009B20D1">
      <w:pPr>
        <w:contextualSpacing/>
        <w:jc w:val="both"/>
        <w:rPr>
          <w:rFonts w:ascii="Times New Roman" w:eastAsia="Arial Unicode MS" w:hAnsi="Times New Roman" w:cs="Times New Roman"/>
          <w:sz w:val="24"/>
          <w:szCs w:val="24"/>
          <w:lang w:eastAsia="hi-IN" w:bidi="hi-IN"/>
        </w:rPr>
      </w:pPr>
      <w:r w:rsidRPr="005E33FA">
        <w:rPr>
          <w:rFonts w:ascii="Times New Roman" w:hAnsi="Times New Roman" w:cs="Times New Roman"/>
          <w:sz w:val="24"/>
          <w:szCs w:val="24"/>
        </w:rPr>
        <w:t xml:space="preserve">Строк (термін) поставки товару: </w:t>
      </w:r>
      <w:r w:rsidRPr="005E33FA">
        <w:rPr>
          <w:rFonts w:ascii="Times New Roman" w:hAnsi="Times New Roman" w:cs="Times New Roman"/>
          <w:b/>
          <w:sz w:val="24"/>
          <w:szCs w:val="24"/>
        </w:rPr>
        <w:t>до 31.12.20</w:t>
      </w:r>
      <w:r>
        <w:rPr>
          <w:rFonts w:ascii="Times New Roman" w:hAnsi="Times New Roman" w:cs="Times New Roman"/>
          <w:b/>
          <w:sz w:val="24"/>
          <w:szCs w:val="24"/>
        </w:rPr>
        <w:t>2</w:t>
      </w:r>
      <w:r w:rsidR="00FF4473">
        <w:rPr>
          <w:rFonts w:ascii="Times New Roman" w:hAnsi="Times New Roman" w:cs="Times New Roman"/>
          <w:b/>
          <w:sz w:val="24"/>
          <w:szCs w:val="24"/>
        </w:rPr>
        <w:t>4</w:t>
      </w:r>
      <w:r>
        <w:rPr>
          <w:rFonts w:ascii="Times New Roman" w:hAnsi="Times New Roman" w:cs="Times New Roman"/>
          <w:b/>
          <w:sz w:val="24"/>
          <w:szCs w:val="24"/>
        </w:rPr>
        <w:t xml:space="preserve"> </w:t>
      </w:r>
      <w:r w:rsidRPr="005E33FA">
        <w:rPr>
          <w:rFonts w:ascii="Times New Roman" w:hAnsi="Times New Roman" w:cs="Times New Roman"/>
          <w:b/>
          <w:sz w:val="24"/>
          <w:szCs w:val="24"/>
        </w:rPr>
        <w:t>року.</w:t>
      </w:r>
    </w:p>
    <w:p w:rsidR="009B20D1" w:rsidRPr="005E33FA" w:rsidRDefault="009B20D1" w:rsidP="009B20D1">
      <w:pPr>
        <w:contextualSpacing/>
        <w:jc w:val="both"/>
        <w:rPr>
          <w:rFonts w:ascii="Times New Roman" w:hAnsi="Times New Roman" w:cs="Times New Roman"/>
          <w:b/>
          <w:sz w:val="24"/>
          <w:szCs w:val="24"/>
        </w:rPr>
      </w:pPr>
      <w:r w:rsidRPr="005E33FA">
        <w:rPr>
          <w:rFonts w:ascii="Times New Roman" w:eastAsia="Arial Unicode MS" w:hAnsi="Times New Roman" w:cs="Times New Roman"/>
          <w:sz w:val="24"/>
          <w:szCs w:val="24"/>
          <w:lang w:eastAsia="hi-IN" w:bidi="hi-IN"/>
        </w:rPr>
        <w:t>5.2. Місце поставки  товарів</w:t>
      </w:r>
      <w:r w:rsidRPr="005E33FA">
        <w:rPr>
          <w:rFonts w:ascii="Times New Roman" w:eastAsia="Arial Unicode MS" w:hAnsi="Times New Roman" w:cs="Times New Roman"/>
          <w:b/>
          <w:sz w:val="24"/>
          <w:szCs w:val="24"/>
          <w:lang w:eastAsia="hi-IN" w:bidi="hi-IN"/>
        </w:rPr>
        <w:t xml:space="preserve"> - </w:t>
      </w:r>
      <w:r w:rsidRPr="00A54A20">
        <w:rPr>
          <w:rFonts w:ascii="Times New Roman" w:hAnsi="Times New Roman"/>
          <w:b/>
          <w:sz w:val="24"/>
          <w:szCs w:val="24"/>
        </w:rPr>
        <w:t>77500, Івано-Франківська обл., м. Долина, вул. Івасюка, 16.</w:t>
      </w:r>
    </w:p>
    <w:p w:rsidR="009B20D1" w:rsidRPr="005E33FA" w:rsidRDefault="009B20D1" w:rsidP="009B20D1">
      <w:pPr>
        <w:contextualSpacing/>
        <w:jc w:val="both"/>
        <w:rPr>
          <w:rFonts w:ascii="Times New Roman" w:hAnsi="Times New Roman" w:cs="Times New Roman"/>
          <w:sz w:val="24"/>
          <w:szCs w:val="24"/>
        </w:rPr>
      </w:pPr>
      <w:r w:rsidRPr="005E33FA">
        <w:rPr>
          <w:rFonts w:ascii="Times New Roman" w:eastAsia="Arial Unicode MS" w:hAnsi="Times New Roman" w:cs="Times New Roman"/>
          <w:iCs/>
          <w:sz w:val="24"/>
          <w:szCs w:val="24"/>
          <w:lang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9B20D1" w:rsidRPr="005E33FA" w:rsidRDefault="009B20D1" w:rsidP="009B20D1">
      <w:pPr>
        <w:contextualSpacing/>
        <w:jc w:val="both"/>
        <w:rPr>
          <w:rFonts w:ascii="Times New Roman" w:eastAsia="Arial Unicode MS" w:hAnsi="Times New Roman" w:cs="Times New Roman"/>
          <w:iCs/>
          <w:sz w:val="24"/>
          <w:szCs w:val="24"/>
          <w:lang w:eastAsia="hi-IN" w:bidi="hi-IN"/>
        </w:rPr>
      </w:pPr>
      <w:r w:rsidRPr="005E33FA">
        <w:rPr>
          <w:rFonts w:ascii="Times New Roman" w:eastAsia="Arial Unicode MS" w:hAnsi="Times New Roman" w:cs="Times New Roman"/>
          <w:iCs/>
          <w:sz w:val="24"/>
          <w:szCs w:val="24"/>
          <w:lang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9B20D1" w:rsidRPr="005E33FA" w:rsidRDefault="009B20D1" w:rsidP="009B20D1">
      <w:pPr>
        <w:contextualSpacing/>
        <w:jc w:val="both"/>
        <w:rPr>
          <w:rFonts w:ascii="Times New Roman" w:hAnsi="Times New Roman" w:cs="Times New Roman"/>
          <w:sz w:val="24"/>
          <w:szCs w:val="24"/>
        </w:rPr>
      </w:pPr>
      <w:r w:rsidRPr="005E33FA">
        <w:rPr>
          <w:rFonts w:ascii="Times New Roman" w:eastAsia="Arial Unicode MS" w:hAnsi="Times New Roman" w:cs="Times New Roman"/>
          <w:iCs/>
          <w:sz w:val="24"/>
          <w:szCs w:val="24"/>
          <w:lang w:eastAsia="hi-IN" w:bidi="hi-IN"/>
        </w:rPr>
        <w:t xml:space="preserve">5.5. </w:t>
      </w:r>
      <w:r w:rsidRPr="005E33FA">
        <w:rPr>
          <w:rFonts w:ascii="Times New Roman" w:hAnsi="Times New Roman" w:cs="Times New Roman"/>
          <w:sz w:val="24"/>
          <w:szCs w:val="24"/>
        </w:rPr>
        <w:t>Згідно санітарно - гігієнічних норм, транспортування товару здійснюється спеціальним автотранспортом Постачальника, на який повинен бути санітарний паспорт або укладений договір на проведення дезінфекційних робіт.</w:t>
      </w:r>
    </w:p>
    <w:p w:rsidR="009B20D1" w:rsidRPr="005E33FA" w:rsidRDefault="009B20D1" w:rsidP="009B20D1">
      <w:pPr>
        <w:keepNext/>
        <w:tabs>
          <w:tab w:val="left" w:pos="0"/>
        </w:tabs>
        <w:ind w:left="720" w:hanging="720"/>
        <w:contextualSpacing/>
        <w:jc w:val="center"/>
        <w:outlineLvl w:val="2"/>
        <w:rPr>
          <w:rFonts w:ascii="Times New Roman" w:hAnsi="Times New Roman" w:cs="Times New Roman"/>
          <w:sz w:val="24"/>
          <w:szCs w:val="24"/>
        </w:rPr>
      </w:pPr>
      <w:r w:rsidRPr="005E33FA">
        <w:rPr>
          <w:rFonts w:ascii="Times New Roman" w:eastAsia="Arial Unicode MS" w:hAnsi="Times New Roman" w:cs="Times New Roman"/>
          <w:b/>
          <w:bCs/>
          <w:sz w:val="24"/>
          <w:szCs w:val="24"/>
          <w:lang w:eastAsia="hi-IN" w:bidi="hi-IN"/>
        </w:rPr>
        <w:t>VI. ПРАВА ТА ОБОВ'ЯЗКИ СТОРІН</w:t>
      </w:r>
    </w:p>
    <w:p w:rsidR="009B20D1" w:rsidRPr="005E33FA" w:rsidRDefault="009B20D1" w:rsidP="009B20D1">
      <w:pPr>
        <w:suppressLineNumbers/>
        <w:tabs>
          <w:tab w:val="left" w:pos="401"/>
        </w:tabs>
        <w:snapToGrid w:val="0"/>
        <w:contextualSpacing/>
        <w:jc w:val="both"/>
        <w:rPr>
          <w:rFonts w:ascii="Times New Roman" w:hAnsi="Times New Roman" w:cs="Times New Roman"/>
          <w:sz w:val="24"/>
          <w:szCs w:val="24"/>
        </w:rPr>
      </w:pPr>
      <w:r w:rsidRPr="005E33FA">
        <w:rPr>
          <w:rFonts w:ascii="Times New Roman" w:eastAsia="Arial Unicode MS" w:hAnsi="Times New Roman" w:cs="Times New Roman"/>
          <w:sz w:val="24"/>
          <w:szCs w:val="24"/>
          <w:lang w:eastAsia="hi-IN" w:bidi="hi-IN"/>
        </w:rPr>
        <w:t xml:space="preserve">6.1. Замовник зобов'язаний: </w:t>
      </w:r>
    </w:p>
    <w:p w:rsidR="009B20D1" w:rsidRPr="005E33FA" w:rsidRDefault="009B20D1" w:rsidP="009B20D1">
      <w:pPr>
        <w:suppressLineNumbers/>
        <w:tabs>
          <w:tab w:val="left" w:pos="401"/>
        </w:tabs>
        <w:snapToGrid w:val="0"/>
        <w:contextualSpacing/>
        <w:jc w:val="both"/>
        <w:rPr>
          <w:rFonts w:ascii="Times New Roman" w:hAnsi="Times New Roman" w:cs="Times New Roman"/>
          <w:sz w:val="24"/>
          <w:szCs w:val="24"/>
        </w:rPr>
      </w:pPr>
      <w:r w:rsidRPr="005E33FA">
        <w:rPr>
          <w:rFonts w:ascii="Times New Roman" w:eastAsia="Arial Unicode MS" w:hAnsi="Times New Roman" w:cs="Times New Roman"/>
          <w:sz w:val="24"/>
          <w:szCs w:val="24"/>
          <w:lang w:eastAsia="hi-IN" w:bidi="hi-IN"/>
        </w:rPr>
        <w:t xml:space="preserve">6.1.1. Своєчасно та в повному обсязі сплачувати за поставлені товари; </w:t>
      </w:r>
    </w:p>
    <w:p w:rsidR="009B20D1" w:rsidRPr="005E33FA" w:rsidRDefault="009B20D1" w:rsidP="009B20D1">
      <w:pPr>
        <w:suppressLineNumbers/>
        <w:tabs>
          <w:tab w:val="left" w:pos="401"/>
        </w:tabs>
        <w:snapToGrid w:val="0"/>
        <w:contextualSpacing/>
        <w:jc w:val="both"/>
        <w:rPr>
          <w:rFonts w:ascii="Times New Roman" w:hAnsi="Times New Roman" w:cs="Times New Roman"/>
          <w:sz w:val="24"/>
          <w:szCs w:val="24"/>
        </w:rPr>
      </w:pPr>
      <w:r w:rsidRPr="005E33FA">
        <w:rPr>
          <w:rFonts w:ascii="Times New Roman" w:eastAsia="Arial Unicode MS" w:hAnsi="Times New Roman" w:cs="Times New Roman"/>
          <w:sz w:val="24"/>
          <w:szCs w:val="24"/>
          <w:lang w:eastAsia="hi-IN" w:bidi="hi-IN"/>
        </w:rPr>
        <w:t xml:space="preserve">6.1.2. Приймати поставлені товари згідно з видаткової накладної. </w:t>
      </w:r>
    </w:p>
    <w:p w:rsidR="009B20D1" w:rsidRPr="005E33FA" w:rsidRDefault="009B20D1" w:rsidP="009B20D1">
      <w:pPr>
        <w:suppressLineNumbers/>
        <w:tabs>
          <w:tab w:val="left" w:pos="401"/>
        </w:tabs>
        <w:snapToGrid w:val="0"/>
        <w:contextualSpacing/>
        <w:jc w:val="both"/>
        <w:rPr>
          <w:rFonts w:ascii="Times New Roman" w:hAnsi="Times New Roman" w:cs="Times New Roman"/>
          <w:sz w:val="24"/>
          <w:szCs w:val="24"/>
        </w:rPr>
      </w:pPr>
      <w:r w:rsidRPr="005E33FA">
        <w:rPr>
          <w:rFonts w:ascii="Times New Roman" w:eastAsia="Arial Unicode MS" w:hAnsi="Times New Roman" w:cs="Times New Roman"/>
          <w:sz w:val="24"/>
          <w:szCs w:val="24"/>
          <w:lang w:eastAsia="hi-IN" w:bidi="hi-IN"/>
        </w:rPr>
        <w:t xml:space="preserve">6.2. Замовник має право: </w:t>
      </w:r>
    </w:p>
    <w:p w:rsidR="009B20D1" w:rsidRPr="005E33FA" w:rsidRDefault="009B20D1" w:rsidP="009B20D1">
      <w:pPr>
        <w:suppressLineNumbers/>
        <w:tabs>
          <w:tab w:val="left" w:pos="401"/>
        </w:tabs>
        <w:snapToGrid w:val="0"/>
        <w:contextualSpacing/>
        <w:jc w:val="both"/>
        <w:rPr>
          <w:rFonts w:ascii="Times New Roman" w:hAnsi="Times New Roman" w:cs="Times New Roman"/>
          <w:sz w:val="24"/>
          <w:szCs w:val="24"/>
        </w:rPr>
      </w:pPr>
      <w:r w:rsidRPr="005E33FA">
        <w:rPr>
          <w:rFonts w:ascii="Times New Roman" w:eastAsia="Arial Unicode MS" w:hAnsi="Times New Roman" w:cs="Times New Roman"/>
          <w:sz w:val="24"/>
          <w:szCs w:val="24"/>
          <w:lang w:eastAsia="hi-IN" w:bidi="hi-IN"/>
        </w:rPr>
        <w:t>6.2.1. Достроково розірвати цей Договір у разі невиконання зобов'язань Постачальником, повідомивши про це його у 30-денний строк;</w:t>
      </w:r>
    </w:p>
    <w:p w:rsidR="009B20D1" w:rsidRPr="005E33FA" w:rsidRDefault="009B20D1" w:rsidP="009B20D1">
      <w:pPr>
        <w:suppressLineNumbers/>
        <w:tabs>
          <w:tab w:val="left" w:pos="401"/>
        </w:tabs>
        <w:snapToGrid w:val="0"/>
        <w:contextualSpacing/>
        <w:jc w:val="both"/>
        <w:rPr>
          <w:rFonts w:ascii="Times New Roman" w:hAnsi="Times New Roman" w:cs="Times New Roman"/>
          <w:sz w:val="24"/>
          <w:szCs w:val="24"/>
        </w:rPr>
      </w:pPr>
      <w:r w:rsidRPr="005E33FA">
        <w:rPr>
          <w:rFonts w:ascii="Times New Roman" w:eastAsia="Arial Unicode MS" w:hAnsi="Times New Roman" w:cs="Times New Roman"/>
          <w:sz w:val="24"/>
          <w:szCs w:val="24"/>
          <w:lang w:eastAsia="hi-IN" w:bidi="hi-IN"/>
        </w:rPr>
        <w:t xml:space="preserve">6.2.2. Контролювати поставку товарів  у строки, встановлені цим Договором; </w:t>
      </w:r>
    </w:p>
    <w:p w:rsidR="009B20D1" w:rsidRPr="005E33FA" w:rsidRDefault="009B20D1" w:rsidP="009B20D1">
      <w:pPr>
        <w:suppressLineNumbers/>
        <w:tabs>
          <w:tab w:val="left" w:pos="401"/>
        </w:tabs>
        <w:snapToGrid w:val="0"/>
        <w:contextualSpacing/>
        <w:jc w:val="both"/>
        <w:rPr>
          <w:rFonts w:ascii="Times New Roman" w:hAnsi="Times New Roman" w:cs="Times New Roman"/>
          <w:sz w:val="24"/>
          <w:szCs w:val="24"/>
        </w:rPr>
      </w:pPr>
      <w:r w:rsidRPr="005E33FA">
        <w:rPr>
          <w:rFonts w:ascii="Times New Roman" w:eastAsia="Arial Unicode MS" w:hAnsi="Times New Roman" w:cs="Times New Roman"/>
          <w:sz w:val="24"/>
          <w:szCs w:val="24"/>
          <w:lang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B20D1" w:rsidRPr="005E33FA" w:rsidRDefault="009B20D1" w:rsidP="009B20D1">
      <w:pPr>
        <w:suppressLineNumbers/>
        <w:tabs>
          <w:tab w:val="left" w:pos="401"/>
        </w:tabs>
        <w:snapToGrid w:val="0"/>
        <w:contextualSpacing/>
        <w:jc w:val="both"/>
        <w:rPr>
          <w:rFonts w:ascii="Times New Roman" w:hAnsi="Times New Roman" w:cs="Times New Roman"/>
          <w:sz w:val="24"/>
          <w:szCs w:val="24"/>
        </w:rPr>
      </w:pPr>
      <w:r w:rsidRPr="005E33FA">
        <w:rPr>
          <w:rFonts w:ascii="Times New Roman" w:eastAsia="Arial Unicode MS" w:hAnsi="Times New Roman" w:cs="Times New Roman"/>
          <w:sz w:val="24"/>
          <w:szCs w:val="24"/>
          <w:lang w:eastAsia="hi-IN" w:bidi="hi-IN"/>
        </w:rPr>
        <w:t>6.2.4. Повернути рахунок</w:t>
      </w:r>
      <w:r w:rsidRPr="00861DFB">
        <w:rPr>
          <w:rFonts w:ascii="Times New Roman" w:hAnsi="Times New Roman" w:cs="Times New Roman"/>
          <w:bCs/>
          <w:sz w:val="24"/>
          <w:szCs w:val="24"/>
          <w:lang w:eastAsia="ar-SA"/>
        </w:rPr>
        <w:t xml:space="preserve"> </w:t>
      </w:r>
      <w:r>
        <w:rPr>
          <w:rFonts w:ascii="Times New Roman" w:hAnsi="Times New Roman" w:cs="Times New Roman"/>
          <w:bCs/>
          <w:sz w:val="24"/>
          <w:szCs w:val="24"/>
          <w:lang w:eastAsia="ar-SA"/>
        </w:rPr>
        <w:t>та/або  видаткову накладну</w:t>
      </w:r>
      <w:r w:rsidRPr="005E33FA">
        <w:rPr>
          <w:rFonts w:ascii="Times New Roman" w:eastAsia="Arial Unicode MS" w:hAnsi="Times New Roman" w:cs="Times New Roman"/>
          <w:sz w:val="24"/>
          <w:szCs w:val="24"/>
          <w:lang w:eastAsia="hi-IN" w:bidi="hi-IN"/>
        </w:rPr>
        <w:t xml:space="preserve">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9B20D1" w:rsidRPr="005E33FA" w:rsidRDefault="009B20D1" w:rsidP="009B20D1">
      <w:pPr>
        <w:suppressLineNumbers/>
        <w:tabs>
          <w:tab w:val="left" w:pos="401"/>
        </w:tabs>
        <w:snapToGrid w:val="0"/>
        <w:contextualSpacing/>
        <w:jc w:val="both"/>
        <w:rPr>
          <w:rFonts w:ascii="Times New Roman" w:hAnsi="Times New Roman" w:cs="Times New Roman"/>
          <w:sz w:val="24"/>
          <w:szCs w:val="24"/>
        </w:rPr>
      </w:pPr>
      <w:r w:rsidRPr="005E33FA">
        <w:rPr>
          <w:rFonts w:ascii="Times New Roman" w:eastAsia="Arial Unicode MS" w:hAnsi="Times New Roman" w:cs="Times New Roman"/>
          <w:sz w:val="24"/>
          <w:szCs w:val="24"/>
          <w:lang w:eastAsia="hi-IN" w:bidi="hi-IN"/>
        </w:rPr>
        <w:t xml:space="preserve">6.3. Постачальник зобов'язаний: </w:t>
      </w:r>
    </w:p>
    <w:p w:rsidR="009B20D1" w:rsidRPr="005E33FA" w:rsidRDefault="009B20D1" w:rsidP="009B20D1">
      <w:pPr>
        <w:suppressLineNumbers/>
        <w:tabs>
          <w:tab w:val="left" w:pos="401"/>
        </w:tabs>
        <w:snapToGrid w:val="0"/>
        <w:contextualSpacing/>
        <w:jc w:val="both"/>
        <w:rPr>
          <w:rFonts w:ascii="Times New Roman" w:hAnsi="Times New Roman" w:cs="Times New Roman"/>
          <w:sz w:val="24"/>
          <w:szCs w:val="24"/>
        </w:rPr>
      </w:pPr>
      <w:r w:rsidRPr="005E33FA">
        <w:rPr>
          <w:rFonts w:ascii="Times New Roman" w:eastAsia="Arial Unicode MS" w:hAnsi="Times New Roman" w:cs="Times New Roman"/>
          <w:sz w:val="24"/>
          <w:szCs w:val="24"/>
          <w:lang w:eastAsia="hi-IN" w:bidi="hi-IN"/>
        </w:rPr>
        <w:t xml:space="preserve">6.3.1. Забезпечити поставку товарів у строки, встановлені цим Договором; </w:t>
      </w:r>
    </w:p>
    <w:p w:rsidR="009B20D1" w:rsidRPr="005E33FA" w:rsidRDefault="009B20D1" w:rsidP="009B20D1">
      <w:pPr>
        <w:contextualSpacing/>
        <w:jc w:val="both"/>
        <w:rPr>
          <w:rFonts w:ascii="Times New Roman" w:hAnsi="Times New Roman" w:cs="Times New Roman"/>
          <w:sz w:val="24"/>
          <w:szCs w:val="24"/>
        </w:rPr>
      </w:pPr>
      <w:r w:rsidRPr="005E33FA">
        <w:rPr>
          <w:rFonts w:ascii="Times New Roman" w:eastAsia="Arial Unicode MS" w:hAnsi="Times New Roman" w:cs="Times New Roman"/>
          <w:sz w:val="24"/>
          <w:szCs w:val="24"/>
          <w:lang w:eastAsia="hi-IN" w:bidi="hi-IN"/>
        </w:rPr>
        <w:t xml:space="preserve">6.3.2.Забезпечити поставку товарів, якість яких відповідає умовам, установленим розділом II цього Договору; </w:t>
      </w:r>
    </w:p>
    <w:p w:rsidR="009B20D1" w:rsidRPr="005E33FA" w:rsidRDefault="009B20D1" w:rsidP="009B20D1">
      <w:pPr>
        <w:suppressLineNumbers/>
        <w:tabs>
          <w:tab w:val="left" w:pos="401"/>
        </w:tabs>
        <w:snapToGrid w:val="0"/>
        <w:contextualSpacing/>
        <w:jc w:val="both"/>
        <w:rPr>
          <w:rFonts w:ascii="Times New Roman" w:hAnsi="Times New Roman" w:cs="Times New Roman"/>
          <w:sz w:val="24"/>
          <w:szCs w:val="24"/>
        </w:rPr>
      </w:pPr>
      <w:r w:rsidRPr="005E33FA">
        <w:rPr>
          <w:rFonts w:ascii="Times New Roman" w:eastAsia="Arial Unicode MS" w:hAnsi="Times New Roman" w:cs="Times New Roman"/>
          <w:sz w:val="24"/>
          <w:szCs w:val="24"/>
          <w:lang w:eastAsia="hi-IN" w:bidi="hi-IN"/>
        </w:rPr>
        <w:t xml:space="preserve">6.4. Постачальник має право: </w:t>
      </w:r>
    </w:p>
    <w:p w:rsidR="009B20D1" w:rsidRPr="005E33FA" w:rsidRDefault="009B20D1" w:rsidP="009B20D1">
      <w:pPr>
        <w:suppressLineNumbers/>
        <w:tabs>
          <w:tab w:val="left" w:pos="401"/>
        </w:tabs>
        <w:snapToGrid w:val="0"/>
        <w:contextualSpacing/>
        <w:jc w:val="both"/>
        <w:rPr>
          <w:rFonts w:ascii="Times New Roman" w:hAnsi="Times New Roman" w:cs="Times New Roman"/>
          <w:sz w:val="24"/>
          <w:szCs w:val="24"/>
        </w:rPr>
      </w:pPr>
      <w:r w:rsidRPr="005E33FA">
        <w:rPr>
          <w:rFonts w:ascii="Times New Roman" w:eastAsia="Arial Unicode MS" w:hAnsi="Times New Roman" w:cs="Times New Roman"/>
          <w:sz w:val="24"/>
          <w:szCs w:val="24"/>
          <w:lang w:eastAsia="hi-IN" w:bidi="hi-IN"/>
        </w:rPr>
        <w:t xml:space="preserve">6.4.1. Своєчасно та в повному обсязі отримувати плату за поставлені товари; </w:t>
      </w:r>
    </w:p>
    <w:p w:rsidR="009B20D1" w:rsidRPr="005E33FA" w:rsidRDefault="009B20D1" w:rsidP="009B20D1">
      <w:pPr>
        <w:suppressLineNumbers/>
        <w:tabs>
          <w:tab w:val="left" w:pos="401"/>
        </w:tabs>
        <w:snapToGrid w:val="0"/>
        <w:contextualSpacing/>
        <w:jc w:val="both"/>
        <w:rPr>
          <w:rFonts w:ascii="Times New Roman" w:hAnsi="Times New Roman" w:cs="Times New Roman"/>
          <w:sz w:val="24"/>
          <w:szCs w:val="24"/>
        </w:rPr>
      </w:pPr>
      <w:r w:rsidRPr="005E33FA">
        <w:rPr>
          <w:rFonts w:ascii="Times New Roman" w:eastAsia="Arial Unicode MS" w:hAnsi="Times New Roman" w:cs="Times New Roman"/>
          <w:sz w:val="24"/>
          <w:szCs w:val="24"/>
          <w:lang w:eastAsia="hi-IN" w:bidi="hi-IN"/>
        </w:rPr>
        <w:lastRenderedPageBreak/>
        <w:t>6.4.2. У разі невиконання зобов'язань Замовником Постачальник має право  достроково розірвати цей Договір, повідомивши про це замовника у 30-денний строк.</w:t>
      </w:r>
    </w:p>
    <w:p w:rsidR="009B20D1" w:rsidRPr="005E33FA" w:rsidRDefault="009B20D1" w:rsidP="009B20D1">
      <w:pPr>
        <w:keepNext/>
        <w:tabs>
          <w:tab w:val="left" w:pos="0"/>
        </w:tabs>
        <w:ind w:left="720" w:hanging="720"/>
        <w:contextualSpacing/>
        <w:jc w:val="center"/>
        <w:outlineLvl w:val="2"/>
        <w:rPr>
          <w:rFonts w:ascii="Times New Roman" w:hAnsi="Times New Roman" w:cs="Times New Roman"/>
          <w:sz w:val="24"/>
          <w:szCs w:val="24"/>
        </w:rPr>
      </w:pPr>
      <w:r w:rsidRPr="005E33FA">
        <w:rPr>
          <w:rFonts w:ascii="Times New Roman" w:eastAsia="Arial Unicode MS" w:hAnsi="Times New Roman" w:cs="Times New Roman"/>
          <w:b/>
          <w:bCs/>
          <w:sz w:val="24"/>
          <w:szCs w:val="24"/>
          <w:lang w:eastAsia="hi-IN" w:bidi="hi-IN"/>
        </w:rPr>
        <w:t>VII. ВІДПОВІДАЛЬНІСТЬ СТОРІН</w:t>
      </w:r>
    </w:p>
    <w:p w:rsidR="009B20D1" w:rsidRPr="005E33FA" w:rsidRDefault="009B20D1" w:rsidP="009B20D1">
      <w:pPr>
        <w:contextualSpacing/>
        <w:jc w:val="both"/>
        <w:rPr>
          <w:rFonts w:ascii="Times New Roman" w:hAnsi="Times New Roman" w:cs="Times New Roman"/>
          <w:sz w:val="24"/>
          <w:szCs w:val="24"/>
        </w:rPr>
      </w:pPr>
      <w:r w:rsidRPr="005E33FA">
        <w:rPr>
          <w:rFonts w:ascii="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B20D1" w:rsidRPr="005E33FA" w:rsidRDefault="009B20D1" w:rsidP="009B20D1">
      <w:pPr>
        <w:contextualSpacing/>
        <w:jc w:val="both"/>
        <w:rPr>
          <w:rFonts w:ascii="Times New Roman" w:hAnsi="Times New Roman" w:cs="Times New Roman"/>
          <w:sz w:val="24"/>
          <w:szCs w:val="24"/>
        </w:rPr>
      </w:pPr>
      <w:r w:rsidRPr="005E33FA">
        <w:rPr>
          <w:rFonts w:ascii="Times New Roman" w:hAnsi="Times New Roman" w:cs="Times New Roman"/>
          <w:sz w:val="24"/>
          <w:szCs w:val="24"/>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9B20D1" w:rsidRPr="005E33FA" w:rsidRDefault="009B20D1" w:rsidP="009B20D1">
      <w:pPr>
        <w:contextualSpacing/>
        <w:jc w:val="both"/>
        <w:rPr>
          <w:rFonts w:ascii="Times New Roman" w:hAnsi="Times New Roman" w:cs="Times New Roman"/>
          <w:sz w:val="24"/>
          <w:szCs w:val="24"/>
        </w:rPr>
      </w:pPr>
      <w:r w:rsidRPr="005E33FA">
        <w:rPr>
          <w:rFonts w:ascii="Times New Roman" w:hAnsi="Times New Roman" w:cs="Times New Roman"/>
          <w:sz w:val="24"/>
          <w:szCs w:val="24"/>
        </w:rPr>
        <w:t>7.3. Види порушень та санкції за них, установлені цим Договором:</w:t>
      </w:r>
    </w:p>
    <w:p w:rsidR="009B20D1" w:rsidRPr="005E33FA" w:rsidRDefault="009B20D1" w:rsidP="009B20D1">
      <w:pPr>
        <w:contextualSpacing/>
        <w:jc w:val="both"/>
        <w:rPr>
          <w:rFonts w:ascii="Times New Roman" w:hAnsi="Times New Roman" w:cs="Times New Roman"/>
          <w:sz w:val="24"/>
          <w:szCs w:val="24"/>
        </w:rPr>
      </w:pPr>
      <w:r w:rsidRPr="005E33FA">
        <w:rPr>
          <w:rFonts w:ascii="Times New Roman" w:hAnsi="Times New Roman" w:cs="Times New Roman"/>
          <w:sz w:val="24"/>
          <w:szCs w:val="24"/>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9B20D1" w:rsidRPr="005E33FA" w:rsidRDefault="009B20D1" w:rsidP="009B20D1">
      <w:pPr>
        <w:contextualSpacing/>
        <w:jc w:val="both"/>
        <w:rPr>
          <w:rFonts w:ascii="Times New Roman" w:hAnsi="Times New Roman" w:cs="Times New Roman"/>
          <w:sz w:val="24"/>
          <w:szCs w:val="24"/>
        </w:rPr>
      </w:pPr>
      <w:r w:rsidRPr="005E33FA">
        <w:rPr>
          <w:rFonts w:ascii="Times New Roman" w:hAnsi="Times New Roman" w:cs="Times New Roman"/>
          <w:sz w:val="24"/>
          <w:szCs w:val="24"/>
        </w:rPr>
        <w:t>Сплата пені та/або штрафних санкцій не звільняє Сторони від виконання взятих на себе зобов'язань по даному Договору.</w:t>
      </w:r>
    </w:p>
    <w:p w:rsidR="009B20D1" w:rsidRPr="005E33FA" w:rsidRDefault="009B20D1" w:rsidP="009B20D1">
      <w:pPr>
        <w:pStyle w:val="a5"/>
        <w:spacing w:after="0"/>
        <w:contextualSpacing/>
        <w:jc w:val="both"/>
        <w:rPr>
          <w:lang w:val="uk-UA"/>
        </w:rPr>
      </w:pPr>
      <w:r w:rsidRPr="005E33FA">
        <w:rPr>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9B20D1" w:rsidRPr="005E33FA" w:rsidRDefault="009B20D1" w:rsidP="009B20D1">
      <w:pPr>
        <w:keepNext/>
        <w:tabs>
          <w:tab w:val="left" w:pos="0"/>
        </w:tabs>
        <w:ind w:left="720" w:hanging="720"/>
        <w:contextualSpacing/>
        <w:jc w:val="center"/>
        <w:outlineLvl w:val="2"/>
        <w:rPr>
          <w:rFonts w:ascii="Times New Roman" w:hAnsi="Times New Roman" w:cs="Times New Roman"/>
          <w:sz w:val="24"/>
          <w:szCs w:val="24"/>
        </w:rPr>
      </w:pPr>
      <w:r w:rsidRPr="005E33FA">
        <w:rPr>
          <w:rFonts w:ascii="Times New Roman" w:eastAsia="Arial Unicode MS" w:hAnsi="Times New Roman" w:cs="Times New Roman"/>
          <w:b/>
          <w:bCs/>
          <w:sz w:val="24"/>
          <w:szCs w:val="24"/>
          <w:lang w:eastAsia="hi-IN" w:bidi="hi-IN"/>
        </w:rPr>
        <w:t>VIII. ОБСТАВИНИ НЕПЕРЕБОРНОЇ СИЛИ</w:t>
      </w:r>
    </w:p>
    <w:p w:rsidR="009B20D1" w:rsidRPr="005E33FA" w:rsidRDefault="009B20D1" w:rsidP="009B20D1">
      <w:pPr>
        <w:suppressLineNumbers/>
        <w:contextualSpacing/>
        <w:jc w:val="both"/>
        <w:rPr>
          <w:rFonts w:ascii="Times New Roman" w:hAnsi="Times New Roman" w:cs="Times New Roman"/>
          <w:sz w:val="24"/>
          <w:szCs w:val="24"/>
        </w:rPr>
      </w:pPr>
      <w:r w:rsidRPr="005E33FA">
        <w:rPr>
          <w:rFonts w:ascii="Times New Roman" w:eastAsia="Arial Unicode MS" w:hAnsi="Times New Roman" w:cs="Times New Roman"/>
          <w:sz w:val="24"/>
          <w:szCs w:val="24"/>
          <w:lang w:eastAsia="hi-IN" w:bidi="hi-I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w:t>
      </w:r>
      <w:proofErr w:type="spellStart"/>
      <w:r w:rsidRPr="005E33FA">
        <w:rPr>
          <w:rFonts w:ascii="Times New Roman" w:eastAsia="Arial Unicode MS" w:hAnsi="Times New Roman" w:cs="Times New Roman"/>
          <w:sz w:val="24"/>
          <w:szCs w:val="24"/>
          <w:lang w:eastAsia="hi-IN" w:bidi="hi-IN"/>
        </w:rPr>
        <w:t>проток</w:t>
      </w:r>
      <w:proofErr w:type="spellEnd"/>
      <w:r w:rsidRPr="005E33FA">
        <w:rPr>
          <w:rFonts w:ascii="Times New Roman" w:eastAsia="Arial Unicode MS" w:hAnsi="Times New Roman" w:cs="Times New Roman"/>
          <w:sz w:val="24"/>
          <w:szCs w:val="24"/>
          <w:lang w:eastAsia="hi-IN" w:bidi="hi-IN"/>
        </w:rPr>
        <w:t xml:space="preserve">, портів і </w:t>
      </w:r>
      <w:proofErr w:type="spellStart"/>
      <w:r w:rsidRPr="005E33FA">
        <w:rPr>
          <w:rFonts w:ascii="Times New Roman" w:eastAsia="Arial Unicode MS" w:hAnsi="Times New Roman" w:cs="Times New Roman"/>
          <w:sz w:val="24"/>
          <w:szCs w:val="24"/>
          <w:lang w:eastAsia="hi-IN" w:bidi="hi-IN"/>
        </w:rPr>
        <w:t>т.п</w:t>
      </w:r>
      <w:proofErr w:type="spellEnd"/>
      <w:r w:rsidRPr="005E33FA">
        <w:rPr>
          <w:rFonts w:ascii="Times New Roman" w:eastAsia="Arial Unicode MS" w:hAnsi="Times New Roman" w:cs="Times New Roman"/>
          <w:sz w:val="24"/>
          <w:szCs w:val="24"/>
          <w:lang w:eastAsia="hi-IN" w:bidi="hi-IN"/>
        </w:rPr>
        <w:t xml:space="preserve">., закриття шляхів, </w:t>
      </w:r>
      <w:proofErr w:type="spellStart"/>
      <w:r w:rsidRPr="005E33FA">
        <w:rPr>
          <w:rFonts w:ascii="Times New Roman" w:eastAsia="Arial Unicode MS" w:hAnsi="Times New Roman" w:cs="Times New Roman"/>
          <w:sz w:val="24"/>
          <w:szCs w:val="24"/>
          <w:lang w:eastAsia="hi-IN" w:bidi="hi-IN"/>
        </w:rPr>
        <w:t>проток</w:t>
      </w:r>
      <w:proofErr w:type="spellEnd"/>
      <w:r w:rsidRPr="005E33FA">
        <w:rPr>
          <w:rFonts w:ascii="Times New Roman" w:eastAsia="Arial Unicode MS" w:hAnsi="Times New Roman" w:cs="Times New Roman"/>
          <w:sz w:val="24"/>
          <w:szCs w:val="24"/>
          <w:lang w:eastAsia="hi-IN" w:bidi="hi-IN"/>
        </w:rPr>
        <w:t>, каналів, перевалів, втручанням з боку влади, громадським безпорядкам, тощо).</w:t>
      </w:r>
    </w:p>
    <w:p w:rsidR="009B20D1" w:rsidRPr="005E33FA" w:rsidRDefault="009B20D1" w:rsidP="009B20D1">
      <w:pPr>
        <w:suppressLineNumbers/>
        <w:contextualSpacing/>
        <w:jc w:val="both"/>
        <w:rPr>
          <w:rFonts w:ascii="Times New Roman" w:hAnsi="Times New Roman" w:cs="Times New Roman"/>
          <w:sz w:val="24"/>
          <w:szCs w:val="24"/>
        </w:rPr>
      </w:pPr>
      <w:r w:rsidRPr="005E33FA">
        <w:rPr>
          <w:rFonts w:ascii="Times New Roman" w:eastAsia="Arial Unicode MS" w:hAnsi="Times New Roman" w:cs="Times New Roman"/>
          <w:sz w:val="24"/>
          <w:szCs w:val="24"/>
          <w:lang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9B20D1" w:rsidRPr="005E33FA" w:rsidRDefault="009B20D1" w:rsidP="009B20D1">
      <w:pPr>
        <w:suppressLineNumbers/>
        <w:contextualSpacing/>
        <w:jc w:val="both"/>
        <w:rPr>
          <w:rFonts w:ascii="Times New Roman" w:hAnsi="Times New Roman" w:cs="Times New Roman"/>
          <w:sz w:val="24"/>
          <w:szCs w:val="24"/>
        </w:rPr>
      </w:pPr>
      <w:r w:rsidRPr="005E33FA">
        <w:rPr>
          <w:rFonts w:ascii="Times New Roman" w:eastAsia="Arial Unicode MS" w:hAnsi="Times New Roman" w:cs="Times New Roman"/>
          <w:sz w:val="24"/>
          <w:szCs w:val="24"/>
          <w:lang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9B20D1" w:rsidRPr="005E33FA" w:rsidRDefault="009B20D1" w:rsidP="009B20D1">
      <w:pPr>
        <w:suppressLineNumbers/>
        <w:snapToGrid w:val="0"/>
        <w:contextualSpacing/>
        <w:jc w:val="both"/>
        <w:rPr>
          <w:rFonts w:ascii="Times New Roman" w:hAnsi="Times New Roman" w:cs="Times New Roman"/>
          <w:sz w:val="24"/>
          <w:szCs w:val="24"/>
        </w:rPr>
      </w:pPr>
      <w:r w:rsidRPr="005E33FA">
        <w:rPr>
          <w:rFonts w:ascii="Times New Roman" w:eastAsia="Arial Unicode MS" w:hAnsi="Times New Roman" w:cs="Times New Roman"/>
          <w:sz w:val="24"/>
          <w:szCs w:val="24"/>
          <w:lang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9B20D1" w:rsidRPr="005E33FA" w:rsidRDefault="009B20D1" w:rsidP="009B20D1">
      <w:pPr>
        <w:keepNext/>
        <w:tabs>
          <w:tab w:val="left" w:pos="0"/>
        </w:tabs>
        <w:ind w:left="720" w:hanging="720"/>
        <w:contextualSpacing/>
        <w:jc w:val="center"/>
        <w:outlineLvl w:val="2"/>
        <w:rPr>
          <w:rFonts w:ascii="Times New Roman" w:hAnsi="Times New Roman" w:cs="Times New Roman"/>
          <w:sz w:val="24"/>
          <w:szCs w:val="24"/>
        </w:rPr>
      </w:pPr>
      <w:r w:rsidRPr="005E33FA">
        <w:rPr>
          <w:rFonts w:ascii="Times New Roman" w:eastAsia="Arial Unicode MS" w:hAnsi="Times New Roman" w:cs="Times New Roman"/>
          <w:b/>
          <w:bCs/>
          <w:sz w:val="24"/>
          <w:szCs w:val="24"/>
          <w:lang w:eastAsia="hi-IN" w:bidi="hi-IN"/>
        </w:rPr>
        <w:t>IX. ВИРІШЕННЯ СПОРІВ</w:t>
      </w:r>
    </w:p>
    <w:p w:rsidR="009B20D1" w:rsidRPr="005E33FA" w:rsidRDefault="009B20D1" w:rsidP="009B20D1">
      <w:pPr>
        <w:suppressLineNumbers/>
        <w:snapToGrid w:val="0"/>
        <w:contextualSpacing/>
        <w:jc w:val="both"/>
        <w:rPr>
          <w:rFonts w:ascii="Times New Roman" w:hAnsi="Times New Roman" w:cs="Times New Roman"/>
          <w:sz w:val="24"/>
          <w:szCs w:val="24"/>
        </w:rPr>
      </w:pPr>
      <w:r w:rsidRPr="005E33FA">
        <w:rPr>
          <w:rFonts w:ascii="Times New Roman" w:eastAsia="Arial Unicode MS" w:hAnsi="Times New Roman" w:cs="Times New Roman"/>
          <w:sz w:val="24"/>
          <w:szCs w:val="24"/>
          <w:lang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B20D1" w:rsidRPr="005E33FA" w:rsidRDefault="009B20D1" w:rsidP="009B20D1">
      <w:pPr>
        <w:contextualSpacing/>
        <w:jc w:val="both"/>
        <w:rPr>
          <w:rFonts w:ascii="Times New Roman" w:hAnsi="Times New Roman" w:cs="Times New Roman"/>
          <w:sz w:val="24"/>
          <w:szCs w:val="24"/>
        </w:rPr>
      </w:pPr>
      <w:r w:rsidRPr="005E33FA">
        <w:rPr>
          <w:rFonts w:ascii="Times New Roman" w:eastAsia="Arial Unicode MS" w:hAnsi="Times New Roman" w:cs="Times New Roman"/>
          <w:sz w:val="24"/>
          <w:szCs w:val="24"/>
          <w:lang w:eastAsia="hi-IN" w:bidi="hi-IN"/>
        </w:rPr>
        <w:t>9.2. У разі недосягнення Сторонами згоди спори (розбіжності) вирішуються у судовому порядку.</w:t>
      </w:r>
    </w:p>
    <w:p w:rsidR="009B20D1" w:rsidRPr="005E33FA" w:rsidRDefault="009B20D1" w:rsidP="009B20D1">
      <w:pPr>
        <w:keepNext/>
        <w:tabs>
          <w:tab w:val="left" w:pos="0"/>
        </w:tabs>
        <w:ind w:left="720" w:hanging="720"/>
        <w:contextualSpacing/>
        <w:jc w:val="center"/>
        <w:outlineLvl w:val="2"/>
        <w:rPr>
          <w:rFonts w:ascii="Times New Roman" w:hAnsi="Times New Roman" w:cs="Times New Roman"/>
          <w:sz w:val="24"/>
          <w:szCs w:val="24"/>
        </w:rPr>
      </w:pPr>
      <w:r w:rsidRPr="005E33FA">
        <w:rPr>
          <w:rFonts w:ascii="Times New Roman" w:eastAsia="Arial Unicode MS" w:hAnsi="Times New Roman" w:cs="Times New Roman"/>
          <w:b/>
          <w:bCs/>
          <w:sz w:val="24"/>
          <w:szCs w:val="24"/>
          <w:lang w:eastAsia="hi-IN" w:bidi="hi-IN"/>
        </w:rPr>
        <w:t>X. СТРОК ДІЇ ДОГОВОРУ</w:t>
      </w:r>
    </w:p>
    <w:p w:rsidR="009B20D1" w:rsidRPr="005E33FA" w:rsidRDefault="009B20D1" w:rsidP="009B20D1">
      <w:pPr>
        <w:pStyle w:val="10"/>
        <w:contextualSpacing/>
        <w:jc w:val="both"/>
        <w:rPr>
          <w:i/>
          <w:color w:val="auto"/>
          <w:szCs w:val="24"/>
          <w:lang w:val="uk-UA"/>
        </w:rPr>
      </w:pPr>
      <w:r w:rsidRPr="00F505E1">
        <w:rPr>
          <w:rStyle w:val="11"/>
          <w:color w:val="auto"/>
          <w:szCs w:val="24"/>
          <w:lang w:val="ru-RU"/>
        </w:rPr>
        <w:t xml:space="preserve">10.1. </w:t>
      </w:r>
      <w:proofErr w:type="spellStart"/>
      <w:r w:rsidRPr="00F505E1">
        <w:rPr>
          <w:rStyle w:val="11"/>
          <w:color w:val="auto"/>
          <w:szCs w:val="24"/>
          <w:lang w:val="ru-RU"/>
        </w:rPr>
        <w:t>Дійсний</w:t>
      </w:r>
      <w:proofErr w:type="spellEnd"/>
      <w:r w:rsidRPr="00F505E1">
        <w:rPr>
          <w:rStyle w:val="11"/>
          <w:color w:val="auto"/>
          <w:szCs w:val="24"/>
          <w:lang w:val="ru-RU"/>
        </w:rPr>
        <w:t xml:space="preserve">  </w:t>
      </w:r>
      <w:proofErr w:type="spellStart"/>
      <w:r w:rsidRPr="00F505E1">
        <w:rPr>
          <w:rStyle w:val="11"/>
          <w:color w:val="auto"/>
          <w:szCs w:val="24"/>
          <w:lang w:val="ru-RU"/>
        </w:rPr>
        <w:t>Догові</w:t>
      </w:r>
      <w:proofErr w:type="gramStart"/>
      <w:r w:rsidRPr="00F505E1">
        <w:rPr>
          <w:rStyle w:val="11"/>
          <w:color w:val="auto"/>
          <w:szCs w:val="24"/>
          <w:lang w:val="ru-RU"/>
        </w:rPr>
        <w:t>р</w:t>
      </w:r>
      <w:proofErr w:type="spellEnd"/>
      <w:proofErr w:type="gramEnd"/>
      <w:r w:rsidRPr="00F505E1">
        <w:rPr>
          <w:rStyle w:val="11"/>
          <w:color w:val="auto"/>
          <w:szCs w:val="24"/>
          <w:lang w:val="ru-RU"/>
        </w:rPr>
        <w:t xml:space="preserve"> </w:t>
      </w:r>
      <w:proofErr w:type="spellStart"/>
      <w:r w:rsidRPr="00F505E1">
        <w:rPr>
          <w:rStyle w:val="11"/>
          <w:color w:val="auto"/>
          <w:szCs w:val="24"/>
          <w:lang w:val="ru-RU"/>
        </w:rPr>
        <w:t>набирає</w:t>
      </w:r>
      <w:proofErr w:type="spellEnd"/>
      <w:r w:rsidRPr="00F505E1">
        <w:rPr>
          <w:rStyle w:val="11"/>
          <w:color w:val="auto"/>
          <w:szCs w:val="24"/>
          <w:lang w:val="ru-RU"/>
        </w:rPr>
        <w:t xml:space="preserve"> </w:t>
      </w:r>
      <w:proofErr w:type="spellStart"/>
      <w:r w:rsidRPr="00F505E1">
        <w:rPr>
          <w:rStyle w:val="11"/>
          <w:color w:val="auto"/>
          <w:szCs w:val="24"/>
          <w:lang w:val="ru-RU"/>
        </w:rPr>
        <w:t>чинності</w:t>
      </w:r>
      <w:proofErr w:type="spellEnd"/>
      <w:r w:rsidRPr="00F505E1">
        <w:rPr>
          <w:rStyle w:val="11"/>
          <w:color w:val="auto"/>
          <w:szCs w:val="24"/>
          <w:lang w:val="ru-RU"/>
        </w:rPr>
        <w:t xml:space="preserve"> з моменту </w:t>
      </w:r>
      <w:proofErr w:type="spellStart"/>
      <w:r w:rsidRPr="00F505E1">
        <w:rPr>
          <w:rStyle w:val="11"/>
          <w:color w:val="auto"/>
          <w:szCs w:val="24"/>
          <w:lang w:val="ru-RU"/>
        </w:rPr>
        <w:t>його</w:t>
      </w:r>
      <w:proofErr w:type="spellEnd"/>
      <w:r w:rsidRPr="00F505E1">
        <w:rPr>
          <w:rStyle w:val="11"/>
          <w:color w:val="auto"/>
          <w:szCs w:val="24"/>
          <w:lang w:val="ru-RU"/>
        </w:rPr>
        <w:t xml:space="preserve"> </w:t>
      </w:r>
      <w:proofErr w:type="spellStart"/>
      <w:r w:rsidRPr="00F505E1">
        <w:rPr>
          <w:rStyle w:val="11"/>
          <w:color w:val="auto"/>
          <w:szCs w:val="24"/>
          <w:lang w:val="ru-RU"/>
        </w:rPr>
        <w:t>підписання</w:t>
      </w:r>
      <w:proofErr w:type="spellEnd"/>
      <w:r w:rsidRPr="00F505E1">
        <w:rPr>
          <w:rStyle w:val="11"/>
          <w:color w:val="auto"/>
          <w:szCs w:val="24"/>
          <w:lang w:val="ru-RU"/>
        </w:rPr>
        <w:t xml:space="preserve"> і </w:t>
      </w:r>
      <w:proofErr w:type="spellStart"/>
      <w:r w:rsidRPr="00F505E1">
        <w:rPr>
          <w:rStyle w:val="11"/>
          <w:color w:val="auto"/>
          <w:szCs w:val="24"/>
          <w:lang w:val="ru-RU"/>
        </w:rPr>
        <w:t>діє</w:t>
      </w:r>
      <w:proofErr w:type="spellEnd"/>
      <w:r w:rsidRPr="00F505E1">
        <w:rPr>
          <w:rStyle w:val="11"/>
          <w:color w:val="auto"/>
          <w:szCs w:val="24"/>
          <w:lang w:val="ru-RU"/>
        </w:rPr>
        <w:t xml:space="preserve"> до 31.12.202</w:t>
      </w:r>
      <w:r w:rsidR="00FF4473">
        <w:rPr>
          <w:rStyle w:val="11"/>
          <w:color w:val="auto"/>
          <w:szCs w:val="24"/>
          <w:lang w:val="ru-RU"/>
        </w:rPr>
        <w:t>4</w:t>
      </w:r>
      <w:r w:rsidRPr="00F505E1">
        <w:rPr>
          <w:rStyle w:val="11"/>
          <w:color w:val="auto"/>
          <w:szCs w:val="24"/>
          <w:lang w:val="ru-RU"/>
        </w:rPr>
        <w:t xml:space="preserve">р., але не </w:t>
      </w:r>
      <w:proofErr w:type="spellStart"/>
      <w:r w:rsidRPr="00F505E1">
        <w:rPr>
          <w:rStyle w:val="11"/>
          <w:color w:val="auto"/>
          <w:szCs w:val="24"/>
          <w:lang w:val="ru-RU"/>
        </w:rPr>
        <w:t>менш</w:t>
      </w:r>
      <w:proofErr w:type="spellEnd"/>
      <w:r w:rsidRPr="00F505E1">
        <w:rPr>
          <w:rStyle w:val="11"/>
          <w:color w:val="auto"/>
          <w:szCs w:val="24"/>
          <w:lang w:val="ru-RU"/>
        </w:rPr>
        <w:t xml:space="preserve"> </w:t>
      </w:r>
      <w:proofErr w:type="spellStart"/>
      <w:r w:rsidRPr="00F505E1">
        <w:rPr>
          <w:rStyle w:val="11"/>
          <w:color w:val="auto"/>
          <w:szCs w:val="24"/>
          <w:lang w:val="ru-RU"/>
        </w:rPr>
        <w:t>ніж</w:t>
      </w:r>
      <w:proofErr w:type="spellEnd"/>
      <w:r w:rsidRPr="00F505E1">
        <w:rPr>
          <w:rStyle w:val="11"/>
          <w:color w:val="auto"/>
          <w:szCs w:val="24"/>
          <w:lang w:val="ru-RU"/>
        </w:rPr>
        <w:t xml:space="preserve"> до </w:t>
      </w:r>
      <w:proofErr w:type="spellStart"/>
      <w:r w:rsidRPr="00F505E1">
        <w:rPr>
          <w:rStyle w:val="11"/>
          <w:color w:val="auto"/>
          <w:szCs w:val="24"/>
          <w:lang w:val="ru-RU"/>
        </w:rPr>
        <w:t>повного</w:t>
      </w:r>
      <w:proofErr w:type="spellEnd"/>
      <w:r w:rsidRPr="00F505E1">
        <w:rPr>
          <w:rStyle w:val="11"/>
          <w:color w:val="auto"/>
          <w:szCs w:val="24"/>
          <w:lang w:val="ru-RU"/>
        </w:rPr>
        <w:t xml:space="preserve"> </w:t>
      </w:r>
      <w:proofErr w:type="spellStart"/>
      <w:r w:rsidRPr="00F505E1">
        <w:rPr>
          <w:rStyle w:val="11"/>
          <w:color w:val="auto"/>
          <w:szCs w:val="24"/>
          <w:lang w:val="ru-RU"/>
        </w:rPr>
        <w:t>виконання</w:t>
      </w:r>
      <w:proofErr w:type="spellEnd"/>
      <w:r w:rsidRPr="00F505E1">
        <w:rPr>
          <w:rStyle w:val="11"/>
          <w:color w:val="auto"/>
          <w:szCs w:val="24"/>
          <w:lang w:val="ru-RU"/>
        </w:rPr>
        <w:t xml:space="preserve"> </w:t>
      </w:r>
      <w:proofErr w:type="spellStart"/>
      <w:r w:rsidRPr="00F505E1">
        <w:rPr>
          <w:rStyle w:val="11"/>
          <w:color w:val="auto"/>
          <w:szCs w:val="24"/>
          <w:lang w:val="ru-RU"/>
        </w:rPr>
        <w:t>зобов’язань</w:t>
      </w:r>
      <w:proofErr w:type="spellEnd"/>
      <w:r w:rsidRPr="00F505E1">
        <w:rPr>
          <w:rStyle w:val="11"/>
          <w:color w:val="auto"/>
          <w:szCs w:val="24"/>
          <w:lang w:val="ru-RU"/>
        </w:rPr>
        <w:t xml:space="preserve"> сторонами.</w:t>
      </w:r>
    </w:p>
    <w:p w:rsidR="009B20D1" w:rsidRPr="005E33FA" w:rsidRDefault="009B20D1" w:rsidP="009B20D1">
      <w:pPr>
        <w:pStyle w:val="10"/>
        <w:contextualSpacing/>
        <w:jc w:val="both"/>
        <w:rPr>
          <w:i/>
          <w:color w:val="auto"/>
          <w:szCs w:val="24"/>
          <w:lang w:val="uk-UA"/>
        </w:rPr>
      </w:pPr>
      <w:r w:rsidRPr="00F505E1">
        <w:rPr>
          <w:rStyle w:val="11"/>
          <w:color w:val="auto"/>
          <w:szCs w:val="24"/>
          <w:lang w:val="ru-RU"/>
        </w:rPr>
        <w:t xml:space="preserve">10.2. </w:t>
      </w:r>
      <w:proofErr w:type="spellStart"/>
      <w:r w:rsidRPr="00F505E1">
        <w:rPr>
          <w:rStyle w:val="11"/>
          <w:color w:val="auto"/>
          <w:szCs w:val="24"/>
          <w:lang w:val="ru-RU"/>
        </w:rPr>
        <w:t>Допускається</w:t>
      </w:r>
      <w:proofErr w:type="spellEnd"/>
      <w:r w:rsidRPr="00F505E1">
        <w:rPr>
          <w:rStyle w:val="11"/>
          <w:color w:val="auto"/>
          <w:szCs w:val="24"/>
          <w:lang w:val="ru-RU"/>
        </w:rPr>
        <w:t xml:space="preserve">  </w:t>
      </w:r>
      <w:proofErr w:type="spellStart"/>
      <w:r w:rsidRPr="00F505E1">
        <w:rPr>
          <w:rStyle w:val="11"/>
          <w:color w:val="auto"/>
          <w:szCs w:val="24"/>
          <w:lang w:val="ru-RU"/>
        </w:rPr>
        <w:t>продовження</w:t>
      </w:r>
      <w:proofErr w:type="spellEnd"/>
      <w:r w:rsidRPr="00F505E1">
        <w:rPr>
          <w:rStyle w:val="11"/>
          <w:color w:val="auto"/>
          <w:szCs w:val="24"/>
          <w:lang w:val="ru-RU"/>
        </w:rPr>
        <w:t xml:space="preserve"> строку </w:t>
      </w:r>
      <w:proofErr w:type="spellStart"/>
      <w:r w:rsidRPr="00F505E1">
        <w:rPr>
          <w:rStyle w:val="11"/>
          <w:color w:val="auto"/>
          <w:szCs w:val="24"/>
          <w:lang w:val="ru-RU"/>
        </w:rPr>
        <w:t>дії</w:t>
      </w:r>
      <w:proofErr w:type="spellEnd"/>
      <w:r w:rsidRPr="00F505E1">
        <w:rPr>
          <w:rStyle w:val="11"/>
          <w:color w:val="auto"/>
          <w:szCs w:val="24"/>
          <w:lang w:val="ru-RU"/>
        </w:rPr>
        <w:t xml:space="preserve"> договору та </w:t>
      </w:r>
      <w:proofErr w:type="spellStart"/>
      <w:r w:rsidRPr="00F505E1">
        <w:rPr>
          <w:rStyle w:val="11"/>
          <w:color w:val="auto"/>
          <w:szCs w:val="24"/>
          <w:lang w:val="ru-RU"/>
        </w:rPr>
        <w:t>виконання</w:t>
      </w:r>
      <w:proofErr w:type="spellEnd"/>
      <w:r w:rsidRPr="00F505E1">
        <w:rPr>
          <w:rStyle w:val="11"/>
          <w:color w:val="auto"/>
          <w:szCs w:val="24"/>
          <w:lang w:val="ru-RU"/>
        </w:rPr>
        <w:t xml:space="preserve"> </w:t>
      </w:r>
      <w:proofErr w:type="spellStart"/>
      <w:r w:rsidRPr="00F505E1">
        <w:rPr>
          <w:rStyle w:val="11"/>
          <w:color w:val="auto"/>
          <w:szCs w:val="24"/>
          <w:lang w:val="ru-RU"/>
        </w:rPr>
        <w:t>зобов'язань</w:t>
      </w:r>
      <w:proofErr w:type="spellEnd"/>
      <w:r w:rsidRPr="00F505E1">
        <w:rPr>
          <w:rStyle w:val="11"/>
          <w:color w:val="auto"/>
          <w:szCs w:val="24"/>
          <w:lang w:val="ru-RU"/>
        </w:rPr>
        <w:t xml:space="preserve"> </w:t>
      </w:r>
      <w:proofErr w:type="spellStart"/>
      <w:r w:rsidRPr="00F505E1">
        <w:rPr>
          <w:rStyle w:val="11"/>
          <w:color w:val="auto"/>
          <w:szCs w:val="24"/>
          <w:lang w:val="ru-RU"/>
        </w:rPr>
        <w:t>щодо</w:t>
      </w:r>
      <w:proofErr w:type="spellEnd"/>
      <w:r w:rsidRPr="00F505E1">
        <w:rPr>
          <w:rStyle w:val="11"/>
          <w:color w:val="auto"/>
          <w:szCs w:val="24"/>
          <w:lang w:val="ru-RU"/>
        </w:rPr>
        <w:t xml:space="preserve"> </w:t>
      </w:r>
      <w:proofErr w:type="spellStart"/>
      <w:r w:rsidRPr="00F505E1">
        <w:rPr>
          <w:rStyle w:val="11"/>
          <w:color w:val="auto"/>
          <w:szCs w:val="24"/>
          <w:lang w:val="ru-RU"/>
        </w:rPr>
        <w:t>передачі</w:t>
      </w:r>
      <w:proofErr w:type="spellEnd"/>
      <w:r w:rsidRPr="00F505E1">
        <w:rPr>
          <w:rStyle w:val="11"/>
          <w:color w:val="auto"/>
          <w:szCs w:val="24"/>
          <w:lang w:val="ru-RU"/>
        </w:rPr>
        <w:t xml:space="preserve"> товару у </w:t>
      </w:r>
      <w:proofErr w:type="spellStart"/>
      <w:r w:rsidRPr="00F505E1">
        <w:rPr>
          <w:rStyle w:val="11"/>
          <w:color w:val="auto"/>
          <w:szCs w:val="24"/>
          <w:lang w:val="ru-RU"/>
        </w:rPr>
        <w:t>разі</w:t>
      </w:r>
      <w:proofErr w:type="spellEnd"/>
      <w:r w:rsidRPr="00F505E1">
        <w:rPr>
          <w:rStyle w:val="11"/>
          <w:color w:val="auto"/>
          <w:szCs w:val="24"/>
          <w:lang w:val="ru-RU"/>
        </w:rPr>
        <w:t xml:space="preserve"> </w:t>
      </w:r>
      <w:proofErr w:type="spellStart"/>
      <w:r w:rsidRPr="00F505E1">
        <w:rPr>
          <w:rStyle w:val="11"/>
          <w:color w:val="auto"/>
          <w:szCs w:val="24"/>
          <w:lang w:val="ru-RU"/>
        </w:rPr>
        <w:t>виникнення</w:t>
      </w:r>
      <w:proofErr w:type="spellEnd"/>
      <w:r w:rsidRPr="00F505E1">
        <w:rPr>
          <w:rStyle w:val="11"/>
          <w:color w:val="auto"/>
          <w:szCs w:val="24"/>
          <w:lang w:val="ru-RU"/>
        </w:rPr>
        <w:t xml:space="preserve"> документально </w:t>
      </w:r>
      <w:proofErr w:type="spellStart"/>
      <w:proofErr w:type="gramStart"/>
      <w:r w:rsidRPr="00F505E1">
        <w:rPr>
          <w:rStyle w:val="11"/>
          <w:color w:val="auto"/>
          <w:szCs w:val="24"/>
          <w:lang w:val="ru-RU"/>
        </w:rPr>
        <w:t>п</w:t>
      </w:r>
      <w:proofErr w:type="gramEnd"/>
      <w:r w:rsidRPr="00F505E1">
        <w:rPr>
          <w:rStyle w:val="11"/>
          <w:color w:val="auto"/>
          <w:szCs w:val="24"/>
          <w:lang w:val="ru-RU"/>
        </w:rPr>
        <w:t>ідтверджених</w:t>
      </w:r>
      <w:proofErr w:type="spellEnd"/>
      <w:r w:rsidRPr="00F505E1">
        <w:rPr>
          <w:rStyle w:val="11"/>
          <w:color w:val="auto"/>
          <w:szCs w:val="24"/>
          <w:lang w:val="ru-RU"/>
        </w:rPr>
        <w:t xml:space="preserve"> </w:t>
      </w:r>
      <w:proofErr w:type="spellStart"/>
      <w:r w:rsidRPr="00F505E1">
        <w:rPr>
          <w:rStyle w:val="11"/>
          <w:color w:val="auto"/>
          <w:szCs w:val="24"/>
          <w:lang w:val="ru-RU"/>
        </w:rPr>
        <w:t>об'єктивних</w:t>
      </w:r>
      <w:proofErr w:type="spellEnd"/>
      <w:r w:rsidRPr="00F505E1">
        <w:rPr>
          <w:rStyle w:val="11"/>
          <w:color w:val="auto"/>
          <w:szCs w:val="24"/>
          <w:lang w:val="ru-RU"/>
        </w:rPr>
        <w:t xml:space="preserve">  </w:t>
      </w:r>
      <w:proofErr w:type="spellStart"/>
      <w:r w:rsidRPr="00F505E1">
        <w:rPr>
          <w:rStyle w:val="11"/>
          <w:color w:val="auto"/>
          <w:szCs w:val="24"/>
          <w:lang w:val="ru-RU"/>
        </w:rPr>
        <w:t>обставин</w:t>
      </w:r>
      <w:proofErr w:type="spellEnd"/>
      <w:r w:rsidRPr="00F505E1">
        <w:rPr>
          <w:rStyle w:val="11"/>
          <w:color w:val="auto"/>
          <w:szCs w:val="24"/>
          <w:lang w:val="ru-RU"/>
        </w:rPr>
        <w:t xml:space="preserve">, </w:t>
      </w:r>
      <w:proofErr w:type="spellStart"/>
      <w:r w:rsidRPr="00F505E1">
        <w:rPr>
          <w:rStyle w:val="11"/>
          <w:color w:val="auto"/>
          <w:szCs w:val="24"/>
          <w:lang w:val="ru-RU"/>
        </w:rPr>
        <w:t>що</w:t>
      </w:r>
      <w:proofErr w:type="spellEnd"/>
      <w:r w:rsidRPr="00F505E1">
        <w:rPr>
          <w:rStyle w:val="11"/>
          <w:color w:val="auto"/>
          <w:szCs w:val="24"/>
          <w:lang w:val="ru-RU"/>
        </w:rPr>
        <w:t xml:space="preserve"> </w:t>
      </w:r>
      <w:proofErr w:type="spellStart"/>
      <w:r w:rsidRPr="00F505E1">
        <w:rPr>
          <w:rStyle w:val="11"/>
          <w:color w:val="auto"/>
          <w:szCs w:val="24"/>
          <w:lang w:val="ru-RU"/>
        </w:rPr>
        <w:t>спричинили</w:t>
      </w:r>
      <w:proofErr w:type="spellEnd"/>
      <w:r w:rsidRPr="00F505E1">
        <w:rPr>
          <w:rStyle w:val="11"/>
          <w:color w:val="auto"/>
          <w:szCs w:val="24"/>
          <w:lang w:val="ru-RU"/>
        </w:rPr>
        <w:t xml:space="preserve"> </w:t>
      </w:r>
      <w:proofErr w:type="spellStart"/>
      <w:r w:rsidRPr="00F505E1">
        <w:rPr>
          <w:rStyle w:val="11"/>
          <w:color w:val="auto"/>
          <w:szCs w:val="24"/>
          <w:lang w:val="ru-RU"/>
        </w:rPr>
        <w:t>таке</w:t>
      </w:r>
      <w:proofErr w:type="spellEnd"/>
      <w:r w:rsidRPr="00F505E1">
        <w:rPr>
          <w:rStyle w:val="11"/>
          <w:color w:val="auto"/>
          <w:szCs w:val="24"/>
          <w:lang w:val="ru-RU"/>
        </w:rPr>
        <w:t xml:space="preserve"> </w:t>
      </w:r>
      <w:proofErr w:type="spellStart"/>
      <w:r w:rsidRPr="00F505E1">
        <w:rPr>
          <w:rStyle w:val="11"/>
          <w:color w:val="auto"/>
          <w:szCs w:val="24"/>
          <w:lang w:val="ru-RU"/>
        </w:rPr>
        <w:t>продовження</w:t>
      </w:r>
      <w:proofErr w:type="spellEnd"/>
      <w:r w:rsidRPr="00F505E1">
        <w:rPr>
          <w:rStyle w:val="11"/>
          <w:color w:val="auto"/>
          <w:szCs w:val="24"/>
          <w:lang w:val="ru-RU"/>
        </w:rPr>
        <w:t xml:space="preserve">, у тому </w:t>
      </w:r>
      <w:proofErr w:type="spellStart"/>
      <w:r w:rsidRPr="00F505E1">
        <w:rPr>
          <w:rStyle w:val="11"/>
          <w:color w:val="auto"/>
          <w:szCs w:val="24"/>
          <w:lang w:val="ru-RU"/>
        </w:rPr>
        <w:t>числі</w:t>
      </w:r>
      <w:proofErr w:type="spellEnd"/>
      <w:r w:rsidRPr="00F505E1">
        <w:rPr>
          <w:rStyle w:val="11"/>
          <w:color w:val="auto"/>
          <w:szCs w:val="24"/>
          <w:lang w:val="ru-RU"/>
        </w:rPr>
        <w:t xml:space="preserve"> форс-</w:t>
      </w:r>
      <w:proofErr w:type="spellStart"/>
      <w:r w:rsidRPr="00F505E1">
        <w:rPr>
          <w:rStyle w:val="11"/>
          <w:color w:val="auto"/>
          <w:szCs w:val="24"/>
          <w:lang w:val="ru-RU"/>
        </w:rPr>
        <w:t>мажорних</w:t>
      </w:r>
      <w:proofErr w:type="spellEnd"/>
      <w:r w:rsidRPr="00F505E1">
        <w:rPr>
          <w:rStyle w:val="11"/>
          <w:color w:val="auto"/>
          <w:szCs w:val="24"/>
          <w:lang w:val="ru-RU"/>
        </w:rPr>
        <w:t xml:space="preserve"> </w:t>
      </w:r>
      <w:proofErr w:type="spellStart"/>
      <w:r w:rsidRPr="00F505E1">
        <w:rPr>
          <w:rStyle w:val="11"/>
          <w:color w:val="auto"/>
          <w:szCs w:val="24"/>
          <w:lang w:val="ru-RU"/>
        </w:rPr>
        <w:t>обставин</w:t>
      </w:r>
      <w:proofErr w:type="spellEnd"/>
      <w:r w:rsidRPr="00F505E1">
        <w:rPr>
          <w:rStyle w:val="11"/>
          <w:color w:val="auto"/>
          <w:szCs w:val="24"/>
          <w:lang w:val="ru-RU"/>
        </w:rPr>
        <w:t xml:space="preserve">, </w:t>
      </w:r>
      <w:proofErr w:type="spellStart"/>
      <w:r w:rsidRPr="00F505E1">
        <w:rPr>
          <w:rStyle w:val="11"/>
          <w:color w:val="auto"/>
          <w:szCs w:val="24"/>
          <w:lang w:val="ru-RU"/>
        </w:rPr>
        <w:t>затримки</w:t>
      </w:r>
      <w:proofErr w:type="spellEnd"/>
      <w:r w:rsidRPr="00F505E1">
        <w:rPr>
          <w:rStyle w:val="11"/>
          <w:color w:val="auto"/>
          <w:szCs w:val="24"/>
          <w:lang w:val="ru-RU"/>
        </w:rPr>
        <w:t xml:space="preserve"> </w:t>
      </w:r>
      <w:proofErr w:type="spellStart"/>
      <w:r w:rsidRPr="00F505E1">
        <w:rPr>
          <w:rStyle w:val="11"/>
          <w:color w:val="auto"/>
          <w:szCs w:val="24"/>
          <w:lang w:val="ru-RU"/>
        </w:rPr>
        <w:t>фінансування</w:t>
      </w:r>
      <w:proofErr w:type="spellEnd"/>
      <w:r w:rsidRPr="00F505E1">
        <w:rPr>
          <w:rStyle w:val="11"/>
          <w:color w:val="auto"/>
          <w:szCs w:val="24"/>
          <w:lang w:val="ru-RU"/>
        </w:rPr>
        <w:t xml:space="preserve"> </w:t>
      </w:r>
      <w:proofErr w:type="spellStart"/>
      <w:r w:rsidRPr="00F505E1">
        <w:rPr>
          <w:rStyle w:val="11"/>
          <w:color w:val="auto"/>
          <w:szCs w:val="24"/>
          <w:lang w:val="ru-RU"/>
        </w:rPr>
        <w:t>витрат</w:t>
      </w:r>
      <w:proofErr w:type="spellEnd"/>
      <w:r w:rsidRPr="00F505E1">
        <w:rPr>
          <w:rStyle w:val="11"/>
          <w:color w:val="auto"/>
          <w:szCs w:val="24"/>
          <w:lang w:val="ru-RU"/>
        </w:rPr>
        <w:t xml:space="preserve"> </w:t>
      </w:r>
      <w:proofErr w:type="spellStart"/>
      <w:r w:rsidRPr="00F505E1">
        <w:rPr>
          <w:rStyle w:val="11"/>
          <w:color w:val="auto"/>
          <w:szCs w:val="24"/>
          <w:lang w:val="ru-RU"/>
        </w:rPr>
        <w:t>замовника</w:t>
      </w:r>
      <w:proofErr w:type="spellEnd"/>
      <w:r w:rsidRPr="00F505E1">
        <w:rPr>
          <w:rStyle w:val="11"/>
          <w:color w:val="auto"/>
          <w:szCs w:val="24"/>
          <w:lang w:val="ru-RU"/>
        </w:rPr>
        <w:t xml:space="preserve"> за </w:t>
      </w:r>
      <w:proofErr w:type="spellStart"/>
      <w:r w:rsidRPr="00F505E1">
        <w:rPr>
          <w:rStyle w:val="11"/>
          <w:color w:val="auto"/>
          <w:szCs w:val="24"/>
          <w:lang w:val="ru-RU"/>
        </w:rPr>
        <w:t>умови</w:t>
      </w:r>
      <w:proofErr w:type="spellEnd"/>
      <w:r w:rsidRPr="00F505E1">
        <w:rPr>
          <w:rStyle w:val="11"/>
          <w:color w:val="auto"/>
          <w:szCs w:val="24"/>
          <w:lang w:val="ru-RU"/>
        </w:rPr>
        <w:t xml:space="preserve">, </w:t>
      </w:r>
      <w:proofErr w:type="spellStart"/>
      <w:r w:rsidRPr="00F505E1">
        <w:rPr>
          <w:rStyle w:val="11"/>
          <w:color w:val="auto"/>
          <w:szCs w:val="24"/>
          <w:lang w:val="ru-RU"/>
        </w:rPr>
        <w:t>що</w:t>
      </w:r>
      <w:proofErr w:type="spellEnd"/>
      <w:r w:rsidRPr="00F505E1">
        <w:rPr>
          <w:rStyle w:val="11"/>
          <w:color w:val="auto"/>
          <w:szCs w:val="24"/>
          <w:lang w:val="ru-RU"/>
        </w:rPr>
        <w:t xml:space="preserve"> </w:t>
      </w:r>
      <w:proofErr w:type="spellStart"/>
      <w:r w:rsidRPr="00F505E1">
        <w:rPr>
          <w:rStyle w:val="11"/>
          <w:color w:val="auto"/>
          <w:szCs w:val="24"/>
          <w:lang w:val="ru-RU"/>
        </w:rPr>
        <w:t>такі</w:t>
      </w:r>
      <w:proofErr w:type="spellEnd"/>
      <w:r w:rsidRPr="00F505E1">
        <w:rPr>
          <w:rStyle w:val="11"/>
          <w:color w:val="auto"/>
          <w:szCs w:val="24"/>
          <w:lang w:val="ru-RU"/>
        </w:rPr>
        <w:t xml:space="preserve"> </w:t>
      </w:r>
      <w:proofErr w:type="spellStart"/>
      <w:r w:rsidRPr="00F505E1">
        <w:rPr>
          <w:rStyle w:val="11"/>
          <w:color w:val="auto"/>
          <w:szCs w:val="24"/>
          <w:lang w:val="ru-RU"/>
        </w:rPr>
        <w:t>зміни</w:t>
      </w:r>
      <w:proofErr w:type="spellEnd"/>
      <w:r w:rsidRPr="00F505E1">
        <w:rPr>
          <w:rStyle w:val="11"/>
          <w:color w:val="auto"/>
          <w:szCs w:val="24"/>
          <w:lang w:val="ru-RU"/>
        </w:rPr>
        <w:t xml:space="preserve"> не </w:t>
      </w:r>
      <w:proofErr w:type="spellStart"/>
      <w:r w:rsidRPr="00F505E1">
        <w:rPr>
          <w:rStyle w:val="11"/>
          <w:color w:val="auto"/>
          <w:szCs w:val="24"/>
          <w:lang w:val="ru-RU"/>
        </w:rPr>
        <w:t>призведуть</w:t>
      </w:r>
      <w:proofErr w:type="spellEnd"/>
      <w:r w:rsidRPr="00F505E1">
        <w:rPr>
          <w:rStyle w:val="11"/>
          <w:color w:val="auto"/>
          <w:szCs w:val="24"/>
          <w:lang w:val="ru-RU"/>
        </w:rPr>
        <w:t xml:space="preserve"> до </w:t>
      </w:r>
      <w:proofErr w:type="spellStart"/>
      <w:r w:rsidRPr="00F505E1">
        <w:rPr>
          <w:rStyle w:val="11"/>
          <w:color w:val="auto"/>
          <w:szCs w:val="24"/>
          <w:lang w:val="ru-RU"/>
        </w:rPr>
        <w:t>збільшення</w:t>
      </w:r>
      <w:proofErr w:type="spellEnd"/>
      <w:r w:rsidRPr="00F505E1">
        <w:rPr>
          <w:rStyle w:val="11"/>
          <w:color w:val="auto"/>
          <w:szCs w:val="24"/>
          <w:lang w:val="ru-RU"/>
        </w:rPr>
        <w:t xml:space="preserve"> </w:t>
      </w:r>
      <w:proofErr w:type="spellStart"/>
      <w:r w:rsidRPr="00F505E1">
        <w:rPr>
          <w:rStyle w:val="11"/>
          <w:color w:val="auto"/>
          <w:szCs w:val="24"/>
          <w:lang w:val="ru-RU"/>
        </w:rPr>
        <w:t>суми</w:t>
      </w:r>
      <w:proofErr w:type="spellEnd"/>
      <w:r w:rsidRPr="00F505E1">
        <w:rPr>
          <w:rStyle w:val="11"/>
          <w:color w:val="auto"/>
          <w:szCs w:val="24"/>
          <w:lang w:val="ru-RU"/>
        </w:rPr>
        <w:t xml:space="preserve">, </w:t>
      </w:r>
      <w:proofErr w:type="spellStart"/>
      <w:r w:rsidRPr="00F505E1">
        <w:rPr>
          <w:rStyle w:val="11"/>
          <w:color w:val="auto"/>
          <w:szCs w:val="24"/>
          <w:lang w:val="ru-RU"/>
        </w:rPr>
        <w:t>визначеної</w:t>
      </w:r>
      <w:proofErr w:type="spellEnd"/>
      <w:r w:rsidRPr="00F505E1">
        <w:rPr>
          <w:rStyle w:val="11"/>
          <w:color w:val="auto"/>
          <w:szCs w:val="24"/>
          <w:lang w:val="ru-RU"/>
        </w:rPr>
        <w:t xml:space="preserve"> у </w:t>
      </w:r>
      <w:proofErr w:type="spellStart"/>
      <w:r w:rsidRPr="00F505E1">
        <w:rPr>
          <w:rStyle w:val="11"/>
          <w:color w:val="auto"/>
          <w:szCs w:val="24"/>
          <w:lang w:val="ru-RU"/>
        </w:rPr>
        <w:t>Договорі</w:t>
      </w:r>
      <w:proofErr w:type="spellEnd"/>
      <w:r w:rsidRPr="00F505E1">
        <w:rPr>
          <w:rStyle w:val="11"/>
          <w:color w:val="auto"/>
          <w:szCs w:val="24"/>
          <w:lang w:val="ru-RU"/>
        </w:rPr>
        <w:t>.</w:t>
      </w:r>
    </w:p>
    <w:p w:rsidR="009B20D1" w:rsidRPr="005E33FA" w:rsidRDefault="009B20D1" w:rsidP="009B20D1">
      <w:pPr>
        <w:contextualSpacing/>
        <w:jc w:val="both"/>
        <w:rPr>
          <w:rFonts w:ascii="Times New Roman" w:hAnsi="Times New Roman" w:cs="Times New Roman"/>
          <w:sz w:val="24"/>
          <w:szCs w:val="24"/>
        </w:rPr>
      </w:pPr>
      <w:r w:rsidRPr="005E33FA">
        <w:rPr>
          <w:rStyle w:val="11"/>
          <w:rFonts w:ascii="Times New Roman" w:hAnsi="Times New Roman" w:cs="Times New Roman"/>
          <w:sz w:val="24"/>
          <w:szCs w:val="24"/>
        </w:rPr>
        <w:t xml:space="preserve">10.3. </w:t>
      </w:r>
      <w:r w:rsidRPr="005E33FA">
        <w:rPr>
          <w:rFonts w:ascii="Times New Roman" w:eastAsia="Arial Unicode MS" w:hAnsi="Times New Roman" w:cs="Times New Roman"/>
          <w:sz w:val="24"/>
          <w:szCs w:val="24"/>
          <w:lang w:eastAsia="hi-IN" w:bidi="hi-IN"/>
        </w:rPr>
        <w:t>Договір може бути достроково розірваний:</w:t>
      </w:r>
    </w:p>
    <w:p w:rsidR="009B20D1" w:rsidRPr="005E33FA" w:rsidRDefault="009B20D1" w:rsidP="009B20D1">
      <w:pPr>
        <w:tabs>
          <w:tab w:val="left" w:pos="142"/>
          <w:tab w:val="left" w:pos="284"/>
          <w:tab w:val="left" w:pos="993"/>
        </w:tabs>
        <w:ind w:firstLine="851"/>
        <w:contextualSpacing/>
        <w:jc w:val="both"/>
        <w:rPr>
          <w:rFonts w:ascii="Times New Roman" w:hAnsi="Times New Roman" w:cs="Times New Roman"/>
          <w:sz w:val="24"/>
          <w:szCs w:val="24"/>
        </w:rPr>
      </w:pPr>
      <w:r w:rsidRPr="005E33FA">
        <w:rPr>
          <w:rFonts w:ascii="Times New Roman" w:eastAsia="Arial Unicode MS" w:hAnsi="Times New Roman" w:cs="Times New Roman"/>
          <w:sz w:val="24"/>
          <w:szCs w:val="24"/>
          <w:lang w:eastAsia="hi-IN" w:bidi="hi-IN"/>
        </w:rPr>
        <w:t>а) коли у зв'язку зі специфікою діяльності Покупця, відпадає потреба в даному товарі;</w:t>
      </w:r>
    </w:p>
    <w:p w:rsidR="009B20D1" w:rsidRPr="005E33FA" w:rsidRDefault="009B20D1" w:rsidP="009B20D1">
      <w:pPr>
        <w:ind w:firstLine="851"/>
        <w:contextualSpacing/>
        <w:jc w:val="both"/>
        <w:rPr>
          <w:rFonts w:ascii="Times New Roman" w:hAnsi="Times New Roman" w:cs="Times New Roman"/>
          <w:sz w:val="24"/>
          <w:szCs w:val="24"/>
        </w:rPr>
      </w:pPr>
      <w:r w:rsidRPr="005E33FA">
        <w:rPr>
          <w:rFonts w:ascii="Times New Roman" w:eastAsia="Arial Unicode MS" w:hAnsi="Times New Roman" w:cs="Times New Roman"/>
          <w:sz w:val="24"/>
          <w:szCs w:val="24"/>
          <w:lang w:eastAsia="hi-IN" w:bidi="hi-IN"/>
        </w:rPr>
        <w:lastRenderedPageBreak/>
        <w:t xml:space="preserve">б) у випадку кілька разових порушень Постачальником своїх зобов'язань по строках поставки і якості товару, що поставляє.    </w:t>
      </w:r>
    </w:p>
    <w:p w:rsidR="009B20D1" w:rsidRPr="005E33FA" w:rsidRDefault="009B20D1" w:rsidP="009B20D1">
      <w:pPr>
        <w:pStyle w:val="10"/>
        <w:contextualSpacing/>
        <w:jc w:val="both"/>
        <w:rPr>
          <w:color w:val="auto"/>
          <w:szCs w:val="24"/>
          <w:lang w:val="uk-UA"/>
        </w:rPr>
      </w:pPr>
      <w:r w:rsidRPr="00F505E1">
        <w:rPr>
          <w:rStyle w:val="11"/>
          <w:color w:val="auto"/>
          <w:szCs w:val="24"/>
          <w:lang w:val="ru-RU"/>
        </w:rPr>
        <w:t xml:space="preserve">10.4. </w:t>
      </w:r>
      <w:proofErr w:type="spellStart"/>
      <w:r w:rsidRPr="00F505E1">
        <w:rPr>
          <w:rStyle w:val="11"/>
          <w:color w:val="auto"/>
          <w:szCs w:val="24"/>
          <w:lang w:val="ru-RU"/>
        </w:rPr>
        <w:t>Цей</w:t>
      </w:r>
      <w:proofErr w:type="spellEnd"/>
      <w:r w:rsidRPr="00F505E1">
        <w:rPr>
          <w:rStyle w:val="11"/>
          <w:color w:val="auto"/>
          <w:szCs w:val="24"/>
          <w:lang w:val="ru-RU"/>
        </w:rPr>
        <w:t xml:space="preserve"> </w:t>
      </w:r>
      <w:proofErr w:type="spellStart"/>
      <w:r w:rsidRPr="00F505E1">
        <w:rPr>
          <w:rStyle w:val="11"/>
          <w:color w:val="auto"/>
          <w:szCs w:val="24"/>
          <w:lang w:val="ru-RU"/>
        </w:rPr>
        <w:t>Догові</w:t>
      </w:r>
      <w:proofErr w:type="gramStart"/>
      <w:r w:rsidRPr="00F505E1">
        <w:rPr>
          <w:rStyle w:val="11"/>
          <w:color w:val="auto"/>
          <w:szCs w:val="24"/>
          <w:lang w:val="ru-RU"/>
        </w:rPr>
        <w:t>р</w:t>
      </w:r>
      <w:proofErr w:type="spellEnd"/>
      <w:proofErr w:type="gramEnd"/>
      <w:r w:rsidRPr="00F505E1">
        <w:rPr>
          <w:rStyle w:val="11"/>
          <w:color w:val="auto"/>
          <w:szCs w:val="24"/>
          <w:lang w:val="ru-RU"/>
        </w:rPr>
        <w:t xml:space="preserve"> </w:t>
      </w:r>
      <w:proofErr w:type="spellStart"/>
      <w:r w:rsidRPr="00F505E1">
        <w:rPr>
          <w:rStyle w:val="11"/>
          <w:color w:val="auto"/>
          <w:szCs w:val="24"/>
          <w:lang w:val="ru-RU"/>
        </w:rPr>
        <w:t>укладений</w:t>
      </w:r>
      <w:proofErr w:type="spellEnd"/>
      <w:r w:rsidRPr="00F505E1">
        <w:rPr>
          <w:rStyle w:val="11"/>
          <w:color w:val="auto"/>
          <w:szCs w:val="24"/>
          <w:lang w:val="ru-RU"/>
        </w:rPr>
        <w:t xml:space="preserve"> у </w:t>
      </w:r>
      <w:proofErr w:type="spellStart"/>
      <w:r w:rsidRPr="00F505E1">
        <w:rPr>
          <w:rStyle w:val="11"/>
          <w:color w:val="auto"/>
          <w:szCs w:val="24"/>
          <w:lang w:val="ru-RU"/>
        </w:rPr>
        <w:t>двох</w:t>
      </w:r>
      <w:proofErr w:type="spellEnd"/>
      <w:r w:rsidRPr="00F505E1">
        <w:rPr>
          <w:rStyle w:val="11"/>
          <w:color w:val="auto"/>
          <w:szCs w:val="24"/>
          <w:lang w:val="ru-RU"/>
        </w:rPr>
        <w:t xml:space="preserve"> </w:t>
      </w:r>
      <w:proofErr w:type="spellStart"/>
      <w:r w:rsidRPr="00F505E1">
        <w:rPr>
          <w:rStyle w:val="11"/>
          <w:color w:val="auto"/>
          <w:szCs w:val="24"/>
          <w:lang w:val="ru-RU"/>
        </w:rPr>
        <w:t>примірниках</w:t>
      </w:r>
      <w:proofErr w:type="spellEnd"/>
      <w:r w:rsidRPr="00F505E1">
        <w:rPr>
          <w:rStyle w:val="11"/>
          <w:color w:val="auto"/>
          <w:szCs w:val="24"/>
          <w:lang w:val="ru-RU"/>
        </w:rPr>
        <w:t xml:space="preserve"> </w:t>
      </w:r>
      <w:proofErr w:type="spellStart"/>
      <w:r w:rsidRPr="00F505E1">
        <w:rPr>
          <w:rStyle w:val="11"/>
          <w:color w:val="auto"/>
          <w:szCs w:val="24"/>
          <w:lang w:val="ru-RU"/>
        </w:rPr>
        <w:t>українською</w:t>
      </w:r>
      <w:proofErr w:type="spellEnd"/>
      <w:r w:rsidRPr="00F505E1">
        <w:rPr>
          <w:rStyle w:val="11"/>
          <w:color w:val="auto"/>
          <w:szCs w:val="24"/>
          <w:lang w:val="ru-RU"/>
        </w:rPr>
        <w:t xml:space="preserve"> </w:t>
      </w:r>
      <w:proofErr w:type="spellStart"/>
      <w:r w:rsidRPr="00F505E1">
        <w:rPr>
          <w:rStyle w:val="11"/>
          <w:color w:val="auto"/>
          <w:szCs w:val="24"/>
          <w:lang w:val="ru-RU"/>
        </w:rPr>
        <w:t>мовою</w:t>
      </w:r>
      <w:proofErr w:type="spellEnd"/>
      <w:r w:rsidRPr="00F505E1">
        <w:rPr>
          <w:rStyle w:val="11"/>
          <w:color w:val="auto"/>
          <w:szCs w:val="24"/>
          <w:lang w:val="ru-RU"/>
        </w:rPr>
        <w:t xml:space="preserve">, </w:t>
      </w:r>
      <w:proofErr w:type="spellStart"/>
      <w:r w:rsidRPr="00F505E1">
        <w:rPr>
          <w:rStyle w:val="11"/>
          <w:color w:val="auto"/>
          <w:szCs w:val="24"/>
          <w:lang w:val="ru-RU"/>
        </w:rPr>
        <w:t>які</w:t>
      </w:r>
      <w:proofErr w:type="spellEnd"/>
      <w:r w:rsidRPr="00F505E1">
        <w:rPr>
          <w:rStyle w:val="11"/>
          <w:color w:val="auto"/>
          <w:szCs w:val="24"/>
          <w:lang w:val="ru-RU"/>
        </w:rPr>
        <w:t xml:space="preserve"> </w:t>
      </w:r>
      <w:proofErr w:type="spellStart"/>
      <w:r w:rsidRPr="00F505E1">
        <w:rPr>
          <w:rStyle w:val="11"/>
          <w:color w:val="auto"/>
          <w:szCs w:val="24"/>
          <w:lang w:val="ru-RU"/>
        </w:rPr>
        <w:t>мають</w:t>
      </w:r>
      <w:proofErr w:type="spellEnd"/>
      <w:r w:rsidRPr="00F505E1">
        <w:rPr>
          <w:rStyle w:val="11"/>
          <w:color w:val="auto"/>
          <w:szCs w:val="24"/>
          <w:lang w:val="ru-RU"/>
        </w:rPr>
        <w:t xml:space="preserve"> </w:t>
      </w:r>
      <w:proofErr w:type="spellStart"/>
      <w:r w:rsidRPr="00F505E1">
        <w:rPr>
          <w:rStyle w:val="11"/>
          <w:color w:val="auto"/>
          <w:szCs w:val="24"/>
          <w:lang w:val="ru-RU"/>
        </w:rPr>
        <w:t>рівну</w:t>
      </w:r>
      <w:proofErr w:type="spellEnd"/>
      <w:r w:rsidRPr="00F505E1">
        <w:rPr>
          <w:rStyle w:val="11"/>
          <w:color w:val="auto"/>
          <w:szCs w:val="24"/>
          <w:lang w:val="ru-RU"/>
        </w:rPr>
        <w:t xml:space="preserve"> </w:t>
      </w:r>
      <w:proofErr w:type="spellStart"/>
      <w:r w:rsidRPr="00F505E1">
        <w:rPr>
          <w:rStyle w:val="11"/>
          <w:color w:val="auto"/>
          <w:szCs w:val="24"/>
          <w:lang w:val="ru-RU"/>
        </w:rPr>
        <w:t>юридичну</w:t>
      </w:r>
      <w:proofErr w:type="spellEnd"/>
      <w:r w:rsidRPr="00F505E1">
        <w:rPr>
          <w:rStyle w:val="11"/>
          <w:color w:val="auto"/>
          <w:szCs w:val="24"/>
          <w:lang w:val="ru-RU"/>
        </w:rPr>
        <w:t xml:space="preserve"> силу, по одному для </w:t>
      </w:r>
      <w:proofErr w:type="spellStart"/>
      <w:r w:rsidRPr="00F505E1">
        <w:rPr>
          <w:rStyle w:val="11"/>
          <w:color w:val="auto"/>
          <w:szCs w:val="24"/>
          <w:lang w:val="ru-RU"/>
        </w:rPr>
        <w:t>кожної</w:t>
      </w:r>
      <w:proofErr w:type="spellEnd"/>
      <w:r w:rsidRPr="00F505E1">
        <w:rPr>
          <w:rStyle w:val="11"/>
          <w:color w:val="auto"/>
          <w:szCs w:val="24"/>
          <w:lang w:val="ru-RU"/>
        </w:rPr>
        <w:t xml:space="preserve">  </w:t>
      </w:r>
      <w:proofErr w:type="spellStart"/>
      <w:r w:rsidRPr="00F505E1">
        <w:rPr>
          <w:rStyle w:val="11"/>
          <w:color w:val="auto"/>
          <w:szCs w:val="24"/>
          <w:lang w:val="ru-RU"/>
        </w:rPr>
        <w:t>із</w:t>
      </w:r>
      <w:proofErr w:type="spellEnd"/>
      <w:r w:rsidRPr="00F505E1">
        <w:rPr>
          <w:rStyle w:val="11"/>
          <w:color w:val="auto"/>
          <w:szCs w:val="24"/>
          <w:lang w:val="ru-RU"/>
        </w:rPr>
        <w:t xml:space="preserve"> </w:t>
      </w:r>
      <w:proofErr w:type="spellStart"/>
      <w:r w:rsidRPr="00F505E1">
        <w:rPr>
          <w:rStyle w:val="11"/>
          <w:color w:val="auto"/>
          <w:szCs w:val="24"/>
          <w:lang w:val="ru-RU"/>
        </w:rPr>
        <w:t>Сторін</w:t>
      </w:r>
      <w:proofErr w:type="spellEnd"/>
      <w:r w:rsidRPr="00F505E1">
        <w:rPr>
          <w:rStyle w:val="11"/>
          <w:color w:val="auto"/>
          <w:szCs w:val="24"/>
          <w:lang w:val="ru-RU"/>
        </w:rPr>
        <w:t>.</w:t>
      </w:r>
    </w:p>
    <w:p w:rsidR="009B20D1" w:rsidRPr="005E33FA" w:rsidRDefault="009B20D1" w:rsidP="009B20D1">
      <w:pPr>
        <w:keepNext/>
        <w:tabs>
          <w:tab w:val="left" w:pos="0"/>
        </w:tabs>
        <w:ind w:left="720" w:hanging="720"/>
        <w:contextualSpacing/>
        <w:jc w:val="center"/>
        <w:outlineLvl w:val="2"/>
        <w:rPr>
          <w:rFonts w:ascii="Times New Roman" w:hAnsi="Times New Roman" w:cs="Times New Roman"/>
          <w:sz w:val="24"/>
          <w:szCs w:val="24"/>
        </w:rPr>
      </w:pPr>
      <w:r w:rsidRPr="005E33FA">
        <w:rPr>
          <w:rFonts w:ascii="Times New Roman" w:eastAsia="Arial Unicode MS" w:hAnsi="Times New Roman" w:cs="Times New Roman"/>
          <w:b/>
          <w:bCs/>
          <w:sz w:val="24"/>
          <w:szCs w:val="24"/>
          <w:lang w:eastAsia="hi-IN" w:bidi="hi-IN"/>
        </w:rPr>
        <w:t>XI. ІНШІ УМОВИ</w:t>
      </w:r>
    </w:p>
    <w:p w:rsidR="009B20D1" w:rsidRPr="005E33FA" w:rsidRDefault="009B20D1" w:rsidP="009B20D1">
      <w:pPr>
        <w:pStyle w:val="Standard"/>
        <w:tabs>
          <w:tab w:val="left" w:pos="8490"/>
        </w:tabs>
        <w:ind w:right="-86"/>
        <w:contextualSpacing/>
        <w:jc w:val="both"/>
        <w:rPr>
          <w:rFonts w:ascii="Times New Roman" w:hAnsi="Times New Roman" w:cs="Times New Roman"/>
          <w:lang w:val="uk-UA"/>
        </w:rPr>
      </w:pPr>
      <w:r w:rsidRPr="005E33FA">
        <w:rPr>
          <w:rFonts w:ascii="Times New Roman" w:hAnsi="Times New Roman" w:cs="Times New Roman"/>
          <w:lang w:val="uk-UA"/>
        </w:rPr>
        <w:t xml:space="preserve">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w:t>
      </w:r>
      <w:r>
        <w:rPr>
          <w:rFonts w:ascii="Times New Roman" w:hAnsi="Times New Roman" w:cs="Times New Roman"/>
          <w:lang w:val="uk-UA"/>
        </w:rPr>
        <w:t>п.19 Особливостей</w:t>
      </w:r>
      <w:r w:rsidRPr="005E33FA">
        <w:rPr>
          <w:rFonts w:ascii="Times New Roman" w:hAnsi="Times New Roman" w:cs="Times New Roman"/>
          <w:lang w:val="uk-UA"/>
        </w:rPr>
        <w:t>.</w:t>
      </w:r>
    </w:p>
    <w:p w:rsidR="009B20D1" w:rsidRDefault="009B20D1" w:rsidP="009B20D1">
      <w:pPr>
        <w:contextualSpacing/>
        <w:jc w:val="both"/>
        <w:rPr>
          <w:rFonts w:ascii="Times New Roman" w:hAnsi="Times New Roman" w:cs="Times New Roman"/>
          <w:sz w:val="24"/>
          <w:szCs w:val="24"/>
        </w:rPr>
      </w:pPr>
      <w:r w:rsidRPr="005E33FA">
        <w:rPr>
          <w:rFonts w:ascii="Times New Roman" w:hAnsi="Times New Roman" w:cs="Times New Roman"/>
          <w:sz w:val="24"/>
          <w:szCs w:val="24"/>
        </w:rPr>
        <w:t>11.2.</w:t>
      </w:r>
      <w:r>
        <w:rPr>
          <w:rFonts w:ascii="Times New Roman" w:hAnsi="Times New Roman" w:cs="Times New Roman"/>
          <w:sz w:val="24"/>
          <w:szCs w:val="24"/>
        </w:rPr>
        <w:t xml:space="preserve"> Згідно 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кількість та якість; порядок та умови постачання; права та обов'язки Сторін; строк дії договору.</w:t>
      </w:r>
    </w:p>
    <w:p w:rsidR="009B20D1" w:rsidRPr="005E33FA" w:rsidRDefault="009B20D1" w:rsidP="009B20D1">
      <w:pPr>
        <w:contextualSpacing/>
        <w:jc w:val="both"/>
        <w:rPr>
          <w:rFonts w:ascii="Times New Roman" w:hAnsi="Times New Roman" w:cs="Times New Roman"/>
          <w:sz w:val="24"/>
          <w:szCs w:val="24"/>
        </w:rPr>
      </w:pPr>
      <w:r w:rsidRPr="005E33FA">
        <w:rPr>
          <w:rFonts w:ascii="Times New Roman" w:hAnsi="Times New Roman" w:cs="Times New Roman"/>
          <w:sz w:val="24"/>
          <w:szCs w:val="24"/>
        </w:rPr>
        <w:t>11.3</w:t>
      </w:r>
      <w:r w:rsidRPr="005E33FA">
        <w:rPr>
          <w:rFonts w:ascii="Times New Roman" w:hAnsi="Times New Roman" w:cs="Times New Roman"/>
          <w:b/>
          <w:sz w:val="24"/>
          <w:szCs w:val="24"/>
        </w:rPr>
        <w:t xml:space="preserve">. </w:t>
      </w:r>
      <w:r w:rsidRPr="005E33FA">
        <w:rPr>
          <w:rFonts w:ascii="Times New Roman" w:hAnsi="Times New Roman" w:cs="Times New Roman"/>
          <w:sz w:val="24"/>
          <w:szCs w:val="24"/>
        </w:rPr>
        <w:t xml:space="preserve">Зміна істотних умов може здійснюватися за згодою сторін у випадках, що передбачені </w:t>
      </w:r>
      <w:r>
        <w:rPr>
          <w:rFonts w:ascii="Times New Roman" w:hAnsi="Times New Roman" w:cs="Times New Roman"/>
          <w:sz w:val="24"/>
          <w:szCs w:val="24"/>
        </w:rPr>
        <w:t xml:space="preserve">п.19 Особливостей, </w:t>
      </w:r>
      <w:r w:rsidRPr="005E33FA">
        <w:rPr>
          <w:rFonts w:ascii="Times New Roman" w:hAnsi="Times New Roman" w:cs="Times New Roman"/>
          <w:sz w:val="24"/>
          <w:szCs w:val="24"/>
        </w:rPr>
        <w:t>про що укладається додаткова угода із подальшим оприлюдненням таких змін відповідно до вимог ст.10 Закону України «Про публічні закупівлі».</w:t>
      </w:r>
    </w:p>
    <w:p w:rsidR="009B20D1" w:rsidRPr="005E33FA" w:rsidRDefault="009B20D1" w:rsidP="009B20D1">
      <w:pPr>
        <w:pStyle w:val="Standard"/>
        <w:tabs>
          <w:tab w:val="left" w:pos="8490"/>
        </w:tabs>
        <w:ind w:right="-86"/>
        <w:contextualSpacing/>
        <w:jc w:val="both"/>
        <w:rPr>
          <w:rFonts w:ascii="Times New Roman" w:hAnsi="Times New Roman" w:cs="Times New Roman"/>
          <w:lang w:val="uk-UA"/>
        </w:rPr>
      </w:pPr>
      <w:r w:rsidRPr="005E33FA">
        <w:rPr>
          <w:rFonts w:ascii="Times New Roman" w:hAnsi="Times New Roman" w:cs="Times New Roman"/>
          <w:lang w:val="uk-UA"/>
        </w:rPr>
        <w:t>11.4. Інші зміни, що не стосуються істотних умов договору, згідно ЦКУ, ГКУ та ЗУ «Про публічні закупівлі»,</w:t>
      </w:r>
      <w:r>
        <w:rPr>
          <w:rFonts w:ascii="Times New Roman" w:hAnsi="Times New Roman" w:cs="Times New Roman"/>
          <w:lang w:val="uk-UA"/>
        </w:rPr>
        <w:t xml:space="preserve"> Особливостей,</w:t>
      </w:r>
      <w:r w:rsidRPr="005E33FA">
        <w:rPr>
          <w:rFonts w:ascii="Times New Roman" w:hAnsi="Times New Roman" w:cs="Times New Roman"/>
          <w:lang w:val="uk-UA"/>
        </w:rPr>
        <w:t xml:space="preserve"> вносяться шляхом укладання додаткової угоди без оприлюднення таких змін у електронній системі «</w:t>
      </w:r>
      <w:proofErr w:type="spellStart"/>
      <w:r w:rsidRPr="005E33FA">
        <w:rPr>
          <w:rFonts w:ascii="Times New Roman" w:hAnsi="Times New Roman" w:cs="Times New Roman"/>
          <w:lang w:val="uk-UA"/>
        </w:rPr>
        <w:t>Prozorro</w:t>
      </w:r>
      <w:proofErr w:type="spellEnd"/>
      <w:r w:rsidRPr="005E33FA">
        <w:rPr>
          <w:rFonts w:ascii="Times New Roman" w:hAnsi="Times New Roman" w:cs="Times New Roman"/>
          <w:lang w:val="uk-UA"/>
        </w:rPr>
        <w:t>».</w:t>
      </w:r>
    </w:p>
    <w:p w:rsidR="009B20D1" w:rsidRPr="005E33FA" w:rsidRDefault="009B20D1" w:rsidP="009B20D1">
      <w:pPr>
        <w:keepNext/>
        <w:tabs>
          <w:tab w:val="left" w:pos="0"/>
        </w:tabs>
        <w:ind w:left="720" w:hanging="720"/>
        <w:contextualSpacing/>
        <w:jc w:val="center"/>
        <w:outlineLvl w:val="2"/>
        <w:rPr>
          <w:rFonts w:ascii="Times New Roman" w:hAnsi="Times New Roman" w:cs="Times New Roman"/>
          <w:sz w:val="24"/>
          <w:szCs w:val="24"/>
        </w:rPr>
      </w:pPr>
      <w:r w:rsidRPr="005E33FA">
        <w:rPr>
          <w:rFonts w:ascii="Times New Roman" w:eastAsia="Arial Unicode MS" w:hAnsi="Times New Roman" w:cs="Times New Roman"/>
          <w:b/>
          <w:bCs/>
          <w:sz w:val="24"/>
          <w:szCs w:val="24"/>
          <w:lang w:eastAsia="hi-IN" w:bidi="hi-IN"/>
        </w:rPr>
        <w:t>XII. ДОДАТКИ ДО ДОГОВОРУ</w:t>
      </w:r>
    </w:p>
    <w:tbl>
      <w:tblPr>
        <w:tblW w:w="9407" w:type="dxa"/>
        <w:tblInd w:w="4" w:type="dxa"/>
        <w:tblCellMar>
          <w:top w:w="28" w:type="dxa"/>
          <w:left w:w="28" w:type="dxa"/>
          <w:bottom w:w="28" w:type="dxa"/>
          <w:right w:w="28" w:type="dxa"/>
        </w:tblCellMar>
        <w:tblLook w:val="0000" w:firstRow="0" w:lastRow="0" w:firstColumn="0" w:lastColumn="0" w:noHBand="0" w:noVBand="0"/>
      </w:tblPr>
      <w:tblGrid>
        <w:gridCol w:w="9407"/>
      </w:tblGrid>
      <w:tr w:rsidR="009B20D1" w:rsidRPr="005E33FA" w:rsidTr="003E663B">
        <w:trPr>
          <w:trHeight w:val="847"/>
        </w:trPr>
        <w:tc>
          <w:tcPr>
            <w:tcW w:w="9407" w:type="dxa"/>
            <w:shd w:val="clear" w:color="auto" w:fill="auto"/>
            <w:vAlign w:val="center"/>
          </w:tcPr>
          <w:p w:rsidR="009B20D1" w:rsidRPr="005E33FA" w:rsidRDefault="009B20D1" w:rsidP="003E663B">
            <w:pPr>
              <w:suppressLineNumbers/>
              <w:snapToGrid w:val="0"/>
              <w:contextualSpacing/>
              <w:rPr>
                <w:rFonts w:ascii="Times New Roman" w:hAnsi="Times New Roman" w:cs="Times New Roman"/>
                <w:sz w:val="24"/>
                <w:szCs w:val="24"/>
              </w:rPr>
            </w:pPr>
            <w:r w:rsidRPr="005E33FA">
              <w:rPr>
                <w:rFonts w:ascii="Times New Roman" w:eastAsia="Arial Unicode MS" w:hAnsi="Times New Roman" w:cs="Times New Roman"/>
                <w:sz w:val="24"/>
                <w:szCs w:val="24"/>
                <w:shd w:val="clear" w:color="auto" w:fill="FFFFFF"/>
                <w:lang w:eastAsia="hi-IN" w:bidi="hi-IN"/>
              </w:rPr>
              <w:t>Невід'ємною частиною цього Договору є:</w:t>
            </w:r>
            <w:r w:rsidRPr="005E33FA">
              <w:rPr>
                <w:rFonts w:ascii="Times New Roman" w:eastAsia="Arial Unicode MS" w:hAnsi="Times New Roman" w:cs="Times New Roman"/>
                <w:sz w:val="24"/>
                <w:szCs w:val="24"/>
                <w:shd w:val="clear" w:color="auto" w:fill="FFFFFF"/>
                <w:lang w:eastAsia="hi-IN" w:bidi="hi-IN"/>
              </w:rPr>
              <w:br/>
              <w:t>- Додаток 1 (специфікація)</w:t>
            </w:r>
          </w:p>
          <w:p w:rsidR="009B20D1" w:rsidRPr="005E33FA" w:rsidRDefault="009B20D1" w:rsidP="003E663B">
            <w:pPr>
              <w:suppressLineNumbers/>
              <w:contextualSpacing/>
              <w:jc w:val="both"/>
              <w:rPr>
                <w:rFonts w:ascii="Times New Roman" w:eastAsia="Arial Unicode MS" w:hAnsi="Times New Roman" w:cs="Times New Roman"/>
                <w:sz w:val="24"/>
                <w:szCs w:val="24"/>
                <w:shd w:val="clear" w:color="auto" w:fill="FFFFFF"/>
                <w:lang w:eastAsia="hi-IN" w:bidi="hi-IN"/>
              </w:rPr>
            </w:pPr>
          </w:p>
        </w:tc>
      </w:tr>
    </w:tbl>
    <w:p w:rsidR="009B20D1" w:rsidRPr="005E33FA" w:rsidRDefault="009B20D1" w:rsidP="009B20D1">
      <w:pPr>
        <w:keepNext/>
        <w:tabs>
          <w:tab w:val="left" w:pos="0"/>
        </w:tabs>
        <w:ind w:left="720" w:hanging="720"/>
        <w:contextualSpacing/>
        <w:jc w:val="center"/>
        <w:outlineLvl w:val="2"/>
        <w:rPr>
          <w:rFonts w:ascii="Times New Roman" w:hAnsi="Times New Roman" w:cs="Times New Roman"/>
          <w:sz w:val="24"/>
          <w:szCs w:val="24"/>
        </w:rPr>
      </w:pPr>
      <w:r w:rsidRPr="005E33FA">
        <w:rPr>
          <w:rFonts w:ascii="Times New Roman" w:eastAsia="Arial Unicode MS" w:hAnsi="Times New Roman" w:cs="Times New Roman"/>
          <w:b/>
          <w:bCs/>
          <w:sz w:val="24"/>
          <w:szCs w:val="24"/>
          <w:lang w:eastAsia="hi-IN" w:bidi="hi-IN"/>
        </w:rPr>
        <w:t>XIII. МІСЦЕЗНАХОДЖЕННЯ ТА БАНКІВСЬКІ РЕКВІЗИТИ СТОРІН</w:t>
      </w:r>
    </w:p>
    <w:tbl>
      <w:tblPr>
        <w:tblW w:w="0" w:type="auto"/>
        <w:tblInd w:w="108" w:type="dxa"/>
        <w:tblLayout w:type="fixed"/>
        <w:tblLook w:val="0000" w:firstRow="0" w:lastRow="0" w:firstColumn="0" w:lastColumn="0" w:noHBand="0" w:noVBand="0"/>
      </w:tblPr>
      <w:tblGrid>
        <w:gridCol w:w="5003"/>
        <w:gridCol w:w="5019"/>
      </w:tblGrid>
      <w:tr w:rsidR="009B20D1" w:rsidRPr="005E33FA" w:rsidTr="003E663B">
        <w:trPr>
          <w:trHeight w:val="5974"/>
        </w:trPr>
        <w:tc>
          <w:tcPr>
            <w:tcW w:w="5003" w:type="dxa"/>
            <w:shd w:val="clear" w:color="auto" w:fill="auto"/>
          </w:tcPr>
          <w:p w:rsidR="009B20D1" w:rsidRPr="005E33FA" w:rsidRDefault="009B20D1" w:rsidP="003E663B">
            <w:pPr>
              <w:snapToGrid w:val="0"/>
              <w:contextualSpacing/>
              <w:jc w:val="center"/>
              <w:rPr>
                <w:rFonts w:ascii="Times New Roman" w:hAnsi="Times New Roman" w:cs="Times New Roman"/>
                <w:b/>
                <w:spacing w:val="-1"/>
                <w:sz w:val="24"/>
                <w:szCs w:val="24"/>
                <w:u w:val="single"/>
              </w:rPr>
            </w:pPr>
          </w:p>
          <w:p w:rsidR="009B20D1" w:rsidRPr="005E33FA" w:rsidRDefault="009B20D1" w:rsidP="003E663B">
            <w:pPr>
              <w:snapToGrid w:val="0"/>
              <w:contextualSpacing/>
              <w:jc w:val="center"/>
              <w:rPr>
                <w:rFonts w:ascii="Times New Roman" w:hAnsi="Times New Roman" w:cs="Times New Roman"/>
                <w:b/>
                <w:spacing w:val="-1"/>
                <w:sz w:val="24"/>
                <w:szCs w:val="24"/>
                <w:u w:val="single"/>
              </w:rPr>
            </w:pPr>
            <w:r w:rsidRPr="005E33FA">
              <w:rPr>
                <w:rFonts w:ascii="Times New Roman" w:hAnsi="Times New Roman" w:cs="Times New Roman"/>
                <w:b/>
                <w:spacing w:val="-1"/>
                <w:sz w:val="24"/>
                <w:szCs w:val="24"/>
                <w:u w:val="single"/>
              </w:rPr>
              <w:t>ЗАМОВНИК:</w:t>
            </w:r>
          </w:p>
          <w:p w:rsidR="009B20D1" w:rsidRPr="005E33FA" w:rsidRDefault="009B20D1" w:rsidP="003E663B">
            <w:pPr>
              <w:contextualSpacing/>
              <w:jc w:val="center"/>
              <w:rPr>
                <w:rFonts w:ascii="Times New Roman" w:hAnsi="Times New Roman" w:cs="Times New Roman"/>
                <w:b/>
                <w:sz w:val="24"/>
                <w:szCs w:val="24"/>
              </w:rPr>
            </w:pPr>
          </w:p>
          <w:p w:rsidR="009B20D1" w:rsidRPr="00A54A20" w:rsidRDefault="009B20D1" w:rsidP="003E663B">
            <w:pPr>
              <w:rPr>
                <w:rFonts w:ascii="Times New Roman" w:eastAsia="Calibri" w:hAnsi="Times New Roman"/>
                <w:bCs/>
                <w:sz w:val="24"/>
                <w:szCs w:val="24"/>
              </w:rPr>
            </w:pPr>
            <w:proofErr w:type="spellStart"/>
            <w:r w:rsidRPr="00A54A20">
              <w:rPr>
                <w:rFonts w:ascii="Times New Roman" w:eastAsia="Calibri" w:hAnsi="Times New Roman"/>
                <w:bCs/>
                <w:sz w:val="24"/>
                <w:szCs w:val="24"/>
              </w:rPr>
              <w:t>Долинський</w:t>
            </w:r>
            <w:proofErr w:type="spellEnd"/>
            <w:r w:rsidRPr="00A54A20">
              <w:rPr>
                <w:rFonts w:ascii="Times New Roman" w:eastAsia="Calibri" w:hAnsi="Times New Roman"/>
                <w:bCs/>
                <w:sz w:val="24"/>
                <w:szCs w:val="24"/>
              </w:rPr>
              <w:t xml:space="preserve"> обласний центр соціальної підтримки</w:t>
            </w:r>
          </w:p>
          <w:p w:rsidR="009B20D1" w:rsidRPr="00A54A20" w:rsidRDefault="009B20D1" w:rsidP="003E663B">
            <w:pPr>
              <w:rPr>
                <w:rFonts w:ascii="Times New Roman" w:eastAsia="Calibri" w:hAnsi="Times New Roman"/>
                <w:bCs/>
                <w:sz w:val="24"/>
                <w:szCs w:val="24"/>
              </w:rPr>
            </w:pPr>
            <w:r w:rsidRPr="00A54A20">
              <w:rPr>
                <w:rFonts w:ascii="Times New Roman" w:eastAsia="Calibri" w:hAnsi="Times New Roman"/>
                <w:bCs/>
                <w:sz w:val="24"/>
                <w:szCs w:val="24"/>
              </w:rPr>
              <w:t xml:space="preserve"> дітей та сімей «Теплий дім»</w:t>
            </w:r>
          </w:p>
          <w:p w:rsidR="009B20D1" w:rsidRPr="00A54A20" w:rsidRDefault="009B20D1" w:rsidP="003E663B">
            <w:pPr>
              <w:rPr>
                <w:rFonts w:ascii="Times New Roman" w:eastAsia="Calibri" w:hAnsi="Times New Roman"/>
                <w:bCs/>
                <w:sz w:val="24"/>
                <w:szCs w:val="24"/>
              </w:rPr>
            </w:pPr>
            <w:r w:rsidRPr="00A54A20">
              <w:rPr>
                <w:rFonts w:ascii="Times New Roman" w:eastAsia="Calibri" w:hAnsi="Times New Roman"/>
                <w:bCs/>
                <w:sz w:val="24"/>
                <w:szCs w:val="24"/>
              </w:rPr>
              <w:t xml:space="preserve"> Івано-Франківської обласної ради</w:t>
            </w:r>
          </w:p>
          <w:p w:rsidR="009B20D1" w:rsidRPr="00A54A20" w:rsidRDefault="009B20D1" w:rsidP="003E663B">
            <w:pPr>
              <w:rPr>
                <w:rFonts w:ascii="Times New Roman" w:eastAsia="Calibri" w:hAnsi="Times New Roman"/>
                <w:bCs/>
                <w:sz w:val="24"/>
                <w:szCs w:val="24"/>
              </w:rPr>
            </w:pPr>
            <w:r w:rsidRPr="00A54A20">
              <w:rPr>
                <w:rFonts w:ascii="Times New Roman" w:eastAsia="Calibri" w:hAnsi="Times New Roman"/>
                <w:bCs/>
                <w:sz w:val="24"/>
                <w:szCs w:val="24"/>
              </w:rPr>
              <w:t>Код ЄДРПОУ 43678123</w:t>
            </w:r>
          </w:p>
          <w:p w:rsidR="009B20D1" w:rsidRPr="00A54A20" w:rsidRDefault="009B20D1" w:rsidP="003E663B">
            <w:pPr>
              <w:rPr>
                <w:rFonts w:ascii="Times New Roman" w:eastAsia="Calibri" w:hAnsi="Times New Roman"/>
                <w:bCs/>
                <w:sz w:val="24"/>
                <w:szCs w:val="24"/>
              </w:rPr>
            </w:pPr>
            <w:r w:rsidRPr="00A54A20">
              <w:rPr>
                <w:rFonts w:ascii="Times New Roman" w:eastAsia="Calibri" w:hAnsi="Times New Roman"/>
                <w:bCs/>
                <w:sz w:val="24"/>
                <w:szCs w:val="24"/>
              </w:rPr>
              <w:t xml:space="preserve">Юридична адреса: 77500, Івано-Франківська обл.,  місто Долина, вул. Івасюка, буд. 16 </w:t>
            </w:r>
          </w:p>
          <w:p w:rsidR="009B20D1" w:rsidRPr="00A54A20" w:rsidRDefault="009B20D1" w:rsidP="003E663B">
            <w:pPr>
              <w:rPr>
                <w:rFonts w:ascii="Times New Roman" w:eastAsia="Calibri" w:hAnsi="Times New Roman"/>
                <w:bCs/>
                <w:sz w:val="24"/>
                <w:szCs w:val="24"/>
              </w:rPr>
            </w:pPr>
            <w:r w:rsidRPr="00A54A20">
              <w:rPr>
                <w:rFonts w:ascii="Times New Roman" w:eastAsia="Calibri" w:hAnsi="Times New Roman"/>
                <w:bCs/>
                <w:sz w:val="24"/>
                <w:szCs w:val="24"/>
              </w:rPr>
              <w:t>Поштова адреса: 77500, вул. Івасюка,16, м. Долина, Івано-Франківська обл.</w:t>
            </w:r>
          </w:p>
          <w:p w:rsidR="009B20D1" w:rsidRPr="00A54A20" w:rsidRDefault="009B20D1" w:rsidP="003E663B">
            <w:pPr>
              <w:rPr>
                <w:rFonts w:ascii="Times New Roman" w:eastAsia="Calibri" w:hAnsi="Times New Roman"/>
                <w:bCs/>
                <w:sz w:val="24"/>
                <w:szCs w:val="24"/>
              </w:rPr>
            </w:pPr>
            <w:r w:rsidRPr="00A54A20">
              <w:rPr>
                <w:rFonts w:ascii="Times New Roman" w:eastAsia="Calibri" w:hAnsi="Times New Roman"/>
                <w:bCs/>
                <w:sz w:val="24"/>
                <w:szCs w:val="24"/>
              </w:rPr>
              <w:t>Рахунок: UA128201720344280003000161295</w:t>
            </w:r>
          </w:p>
          <w:p w:rsidR="009B20D1" w:rsidRPr="00A54A20" w:rsidRDefault="009B20D1" w:rsidP="003E663B">
            <w:pPr>
              <w:rPr>
                <w:rFonts w:ascii="Times New Roman" w:eastAsia="Calibri" w:hAnsi="Times New Roman"/>
                <w:bCs/>
                <w:sz w:val="24"/>
                <w:szCs w:val="24"/>
              </w:rPr>
            </w:pPr>
            <w:r w:rsidRPr="00A54A20">
              <w:rPr>
                <w:rFonts w:ascii="Times New Roman" w:eastAsia="Calibri" w:hAnsi="Times New Roman"/>
                <w:bCs/>
                <w:sz w:val="24"/>
                <w:szCs w:val="24"/>
              </w:rPr>
              <w:t>МФО 820172</w:t>
            </w:r>
          </w:p>
          <w:p w:rsidR="009B20D1" w:rsidRPr="00A54A20" w:rsidRDefault="009B20D1" w:rsidP="003E663B">
            <w:pPr>
              <w:rPr>
                <w:rFonts w:ascii="Times New Roman" w:eastAsia="Calibri" w:hAnsi="Times New Roman"/>
                <w:bCs/>
                <w:sz w:val="24"/>
                <w:szCs w:val="24"/>
              </w:rPr>
            </w:pPr>
            <w:proofErr w:type="spellStart"/>
            <w:r w:rsidRPr="00A54A20">
              <w:rPr>
                <w:rFonts w:ascii="Times New Roman" w:eastAsia="Calibri" w:hAnsi="Times New Roman"/>
                <w:bCs/>
                <w:sz w:val="24"/>
                <w:szCs w:val="24"/>
              </w:rPr>
              <w:t>тел</w:t>
            </w:r>
            <w:proofErr w:type="spellEnd"/>
            <w:r w:rsidRPr="00A54A20">
              <w:rPr>
                <w:rFonts w:ascii="Times New Roman" w:eastAsia="Calibri" w:hAnsi="Times New Roman"/>
                <w:bCs/>
                <w:sz w:val="24"/>
                <w:szCs w:val="24"/>
              </w:rPr>
              <w:t>.: (03477)20370</w:t>
            </w:r>
          </w:p>
          <w:p w:rsidR="009B20D1" w:rsidRPr="00A54A20" w:rsidRDefault="009B20D1" w:rsidP="003E663B">
            <w:pPr>
              <w:rPr>
                <w:rFonts w:ascii="Times New Roman" w:eastAsia="Calibri" w:hAnsi="Times New Roman"/>
                <w:bCs/>
                <w:sz w:val="24"/>
                <w:szCs w:val="24"/>
              </w:rPr>
            </w:pPr>
            <w:r w:rsidRPr="00A54A20">
              <w:rPr>
                <w:rFonts w:ascii="Times New Roman" w:eastAsia="Calibri" w:hAnsi="Times New Roman"/>
                <w:bCs/>
                <w:sz w:val="24"/>
                <w:szCs w:val="24"/>
              </w:rPr>
              <w:t>Електронна адреса (e-</w:t>
            </w:r>
            <w:proofErr w:type="spellStart"/>
            <w:r w:rsidRPr="00A54A20">
              <w:rPr>
                <w:rFonts w:ascii="Times New Roman" w:eastAsia="Calibri" w:hAnsi="Times New Roman"/>
                <w:bCs/>
                <w:sz w:val="24"/>
                <w:szCs w:val="24"/>
              </w:rPr>
              <w:t>mail</w:t>
            </w:r>
            <w:proofErr w:type="spellEnd"/>
            <w:r w:rsidRPr="00A54A20">
              <w:rPr>
                <w:rFonts w:ascii="Times New Roman" w:eastAsia="Calibri" w:hAnsi="Times New Roman"/>
                <w:bCs/>
                <w:sz w:val="24"/>
                <w:szCs w:val="24"/>
              </w:rPr>
              <w:t>): centr_spds@ukr.net</w:t>
            </w:r>
          </w:p>
          <w:p w:rsidR="009B20D1" w:rsidRDefault="009B20D1" w:rsidP="003E663B">
            <w:pPr>
              <w:pStyle w:val="1"/>
              <w:spacing w:line="240" w:lineRule="auto"/>
              <w:contextualSpacing/>
              <w:rPr>
                <w:rFonts w:ascii="Times New Roman" w:eastAsia="Calibri" w:hAnsi="Times New Roman"/>
                <w:bCs/>
                <w:sz w:val="24"/>
                <w:szCs w:val="24"/>
                <w:lang w:val="uk-UA"/>
              </w:rPr>
            </w:pPr>
            <w:r w:rsidRPr="00A54A20">
              <w:rPr>
                <w:rFonts w:ascii="Times New Roman" w:eastAsia="Calibri" w:hAnsi="Times New Roman"/>
                <w:bCs/>
                <w:sz w:val="24"/>
                <w:szCs w:val="24"/>
              </w:rPr>
              <w:t xml:space="preserve">          _________________ Н.В. </w:t>
            </w:r>
            <w:proofErr w:type="spellStart"/>
            <w:r w:rsidRPr="00A54A20">
              <w:rPr>
                <w:rFonts w:ascii="Times New Roman" w:eastAsia="Calibri" w:hAnsi="Times New Roman"/>
                <w:bCs/>
                <w:sz w:val="24"/>
                <w:szCs w:val="24"/>
              </w:rPr>
              <w:t>Куцалаба</w:t>
            </w:r>
            <w:proofErr w:type="spellEnd"/>
          </w:p>
          <w:p w:rsidR="009B20D1" w:rsidRPr="005E33FA" w:rsidRDefault="009B20D1" w:rsidP="003E663B">
            <w:pPr>
              <w:pStyle w:val="1"/>
              <w:spacing w:line="240" w:lineRule="auto"/>
              <w:contextualSpacing/>
              <w:rPr>
                <w:sz w:val="24"/>
                <w:szCs w:val="24"/>
                <w:lang w:val="uk-UA"/>
              </w:rPr>
            </w:pPr>
            <w:proofErr w:type="spellStart"/>
            <w:r w:rsidRPr="005E33FA">
              <w:rPr>
                <w:sz w:val="24"/>
                <w:szCs w:val="24"/>
                <w:lang w:val="uk-UA"/>
              </w:rPr>
              <w:t>м.п</w:t>
            </w:r>
            <w:proofErr w:type="spellEnd"/>
            <w:r w:rsidRPr="005E33FA">
              <w:rPr>
                <w:sz w:val="24"/>
                <w:szCs w:val="24"/>
                <w:lang w:val="uk-UA"/>
              </w:rPr>
              <w:t xml:space="preserve">.  </w:t>
            </w:r>
          </w:p>
        </w:tc>
        <w:tc>
          <w:tcPr>
            <w:tcW w:w="5019" w:type="dxa"/>
            <w:shd w:val="clear" w:color="auto" w:fill="auto"/>
          </w:tcPr>
          <w:p w:rsidR="009B20D1" w:rsidRPr="005E33FA" w:rsidRDefault="009B20D1" w:rsidP="003E663B">
            <w:pPr>
              <w:pStyle w:val="1"/>
              <w:spacing w:line="240" w:lineRule="auto"/>
              <w:contextualSpacing/>
              <w:jc w:val="center"/>
              <w:rPr>
                <w:b/>
                <w:sz w:val="24"/>
                <w:szCs w:val="24"/>
                <w:u w:val="single"/>
                <w:lang w:val="uk-UA"/>
              </w:rPr>
            </w:pPr>
          </w:p>
          <w:p w:rsidR="009B20D1" w:rsidRPr="005E33FA" w:rsidRDefault="009B20D1" w:rsidP="003E663B">
            <w:pPr>
              <w:pStyle w:val="1"/>
              <w:spacing w:line="240" w:lineRule="auto"/>
              <w:contextualSpacing/>
              <w:jc w:val="center"/>
              <w:rPr>
                <w:b/>
                <w:sz w:val="24"/>
                <w:szCs w:val="24"/>
                <w:lang w:val="uk-UA"/>
              </w:rPr>
            </w:pPr>
            <w:r w:rsidRPr="005E33FA">
              <w:rPr>
                <w:b/>
                <w:sz w:val="24"/>
                <w:szCs w:val="24"/>
                <w:u w:val="single"/>
                <w:lang w:val="uk-UA"/>
              </w:rPr>
              <w:t>ПОСТАЧАЛЬНИК</w:t>
            </w:r>
            <w:r w:rsidRPr="005E33FA">
              <w:rPr>
                <w:b/>
                <w:sz w:val="24"/>
                <w:szCs w:val="24"/>
                <w:lang w:val="uk-UA"/>
              </w:rPr>
              <w:t>:</w:t>
            </w:r>
          </w:p>
          <w:p w:rsidR="009B20D1" w:rsidRPr="005E33FA" w:rsidRDefault="009B20D1" w:rsidP="003E663B">
            <w:pPr>
              <w:contextualSpacing/>
              <w:jc w:val="center"/>
              <w:rPr>
                <w:rFonts w:ascii="Times New Roman" w:hAnsi="Times New Roman" w:cs="Times New Roman"/>
                <w:bCs/>
                <w:spacing w:val="-1"/>
                <w:sz w:val="24"/>
                <w:szCs w:val="24"/>
              </w:rPr>
            </w:pPr>
            <w:r w:rsidRPr="005E33FA">
              <w:rPr>
                <w:rFonts w:ascii="Times New Roman" w:hAnsi="Times New Roman" w:cs="Times New Roman"/>
                <w:sz w:val="24"/>
                <w:szCs w:val="24"/>
              </w:rPr>
              <w:t>_____________________________</w:t>
            </w:r>
          </w:p>
          <w:p w:rsidR="009B20D1" w:rsidRPr="005E33FA" w:rsidRDefault="009B20D1" w:rsidP="003E663B">
            <w:pPr>
              <w:pStyle w:val="21"/>
              <w:spacing w:after="0" w:line="240" w:lineRule="auto"/>
              <w:contextualSpacing/>
              <w:jc w:val="center"/>
              <w:rPr>
                <w:rFonts w:ascii="Times New Roman" w:hAnsi="Times New Roman"/>
                <w:sz w:val="24"/>
                <w:szCs w:val="24"/>
                <w:lang w:val="uk-UA"/>
              </w:rPr>
            </w:pPr>
          </w:p>
          <w:p w:rsidR="009B20D1" w:rsidRPr="005E33FA" w:rsidRDefault="009B20D1" w:rsidP="003E663B">
            <w:pPr>
              <w:contextualSpacing/>
              <w:jc w:val="center"/>
              <w:rPr>
                <w:rFonts w:ascii="Times New Roman" w:hAnsi="Times New Roman" w:cs="Times New Roman"/>
                <w:bCs/>
                <w:spacing w:val="-1"/>
                <w:sz w:val="24"/>
                <w:szCs w:val="24"/>
              </w:rPr>
            </w:pPr>
            <w:r w:rsidRPr="005E33FA">
              <w:rPr>
                <w:rFonts w:ascii="Times New Roman" w:hAnsi="Times New Roman" w:cs="Times New Roman"/>
                <w:sz w:val="24"/>
                <w:szCs w:val="24"/>
              </w:rPr>
              <w:t>_____________________________</w:t>
            </w:r>
          </w:p>
          <w:p w:rsidR="009B20D1" w:rsidRPr="005E33FA" w:rsidRDefault="009B20D1" w:rsidP="003E663B">
            <w:pPr>
              <w:contextualSpacing/>
              <w:jc w:val="center"/>
              <w:rPr>
                <w:rFonts w:ascii="Times New Roman" w:hAnsi="Times New Roman" w:cs="Times New Roman"/>
                <w:bCs/>
                <w:spacing w:val="-1"/>
                <w:sz w:val="24"/>
                <w:szCs w:val="24"/>
              </w:rPr>
            </w:pPr>
            <w:r w:rsidRPr="005E33FA">
              <w:rPr>
                <w:rFonts w:ascii="Times New Roman" w:hAnsi="Times New Roman" w:cs="Times New Roman"/>
                <w:sz w:val="24"/>
                <w:szCs w:val="24"/>
              </w:rPr>
              <w:t>_____________________________</w:t>
            </w:r>
          </w:p>
          <w:p w:rsidR="009B20D1" w:rsidRPr="005E33FA" w:rsidRDefault="009B20D1" w:rsidP="003E663B">
            <w:pPr>
              <w:contextualSpacing/>
              <w:jc w:val="center"/>
              <w:rPr>
                <w:rFonts w:ascii="Times New Roman" w:hAnsi="Times New Roman" w:cs="Times New Roman"/>
                <w:bCs/>
                <w:spacing w:val="-1"/>
                <w:sz w:val="24"/>
                <w:szCs w:val="24"/>
              </w:rPr>
            </w:pPr>
            <w:r w:rsidRPr="005E33FA">
              <w:rPr>
                <w:rFonts w:ascii="Times New Roman" w:hAnsi="Times New Roman" w:cs="Times New Roman"/>
                <w:sz w:val="24"/>
                <w:szCs w:val="24"/>
              </w:rPr>
              <w:t>_____________________________</w:t>
            </w:r>
          </w:p>
          <w:p w:rsidR="009B20D1" w:rsidRPr="005E33FA" w:rsidRDefault="009B20D1" w:rsidP="003E663B">
            <w:pPr>
              <w:contextualSpacing/>
              <w:jc w:val="center"/>
              <w:rPr>
                <w:rFonts w:ascii="Times New Roman" w:hAnsi="Times New Roman" w:cs="Times New Roman"/>
                <w:bCs/>
                <w:spacing w:val="-1"/>
                <w:sz w:val="24"/>
                <w:szCs w:val="24"/>
              </w:rPr>
            </w:pPr>
            <w:r w:rsidRPr="005E33FA">
              <w:rPr>
                <w:rFonts w:ascii="Times New Roman" w:hAnsi="Times New Roman" w:cs="Times New Roman"/>
                <w:sz w:val="24"/>
                <w:szCs w:val="24"/>
              </w:rPr>
              <w:t>_____________________________</w:t>
            </w:r>
          </w:p>
          <w:p w:rsidR="009B20D1" w:rsidRPr="005E33FA" w:rsidRDefault="009B20D1" w:rsidP="003E663B">
            <w:pPr>
              <w:contextualSpacing/>
              <w:jc w:val="center"/>
              <w:rPr>
                <w:rFonts w:ascii="Times New Roman" w:hAnsi="Times New Roman" w:cs="Times New Roman"/>
                <w:bCs/>
                <w:spacing w:val="-1"/>
                <w:sz w:val="24"/>
                <w:szCs w:val="24"/>
              </w:rPr>
            </w:pPr>
            <w:r w:rsidRPr="005E33FA">
              <w:rPr>
                <w:rFonts w:ascii="Times New Roman" w:hAnsi="Times New Roman" w:cs="Times New Roman"/>
                <w:sz w:val="24"/>
                <w:szCs w:val="24"/>
              </w:rPr>
              <w:t>_____________________________</w:t>
            </w:r>
          </w:p>
          <w:p w:rsidR="009B20D1" w:rsidRPr="005E33FA" w:rsidRDefault="009B20D1" w:rsidP="003E663B">
            <w:pPr>
              <w:contextualSpacing/>
              <w:jc w:val="center"/>
              <w:rPr>
                <w:rFonts w:ascii="Times New Roman" w:hAnsi="Times New Roman" w:cs="Times New Roman"/>
                <w:bCs/>
                <w:spacing w:val="-1"/>
                <w:sz w:val="24"/>
                <w:szCs w:val="24"/>
              </w:rPr>
            </w:pPr>
            <w:r w:rsidRPr="005E33FA">
              <w:rPr>
                <w:rFonts w:ascii="Times New Roman" w:hAnsi="Times New Roman" w:cs="Times New Roman"/>
                <w:sz w:val="24"/>
                <w:szCs w:val="24"/>
              </w:rPr>
              <w:t>_____________________________</w:t>
            </w:r>
          </w:p>
          <w:p w:rsidR="009B20D1" w:rsidRPr="005E33FA" w:rsidRDefault="009B20D1" w:rsidP="003E663B">
            <w:pPr>
              <w:contextualSpacing/>
              <w:rPr>
                <w:rFonts w:ascii="Times New Roman" w:hAnsi="Times New Roman" w:cs="Times New Roman"/>
                <w:b/>
                <w:sz w:val="24"/>
                <w:szCs w:val="24"/>
              </w:rPr>
            </w:pPr>
          </w:p>
          <w:p w:rsidR="009B20D1" w:rsidRPr="005E33FA" w:rsidRDefault="009B20D1" w:rsidP="003E663B">
            <w:pPr>
              <w:pStyle w:val="1"/>
              <w:spacing w:line="240" w:lineRule="auto"/>
              <w:contextualSpacing/>
              <w:rPr>
                <w:b/>
                <w:sz w:val="24"/>
                <w:szCs w:val="24"/>
                <w:lang w:val="uk-UA"/>
              </w:rPr>
            </w:pPr>
          </w:p>
          <w:p w:rsidR="009B20D1" w:rsidRPr="005E33FA" w:rsidRDefault="009B20D1" w:rsidP="003E663B">
            <w:pPr>
              <w:pStyle w:val="1"/>
              <w:spacing w:line="240" w:lineRule="auto"/>
              <w:contextualSpacing/>
              <w:rPr>
                <w:b/>
                <w:sz w:val="24"/>
                <w:szCs w:val="24"/>
                <w:lang w:val="uk-UA"/>
              </w:rPr>
            </w:pPr>
            <w:r>
              <w:rPr>
                <w:b/>
                <w:sz w:val="24"/>
                <w:szCs w:val="24"/>
                <w:lang w:val="uk-UA"/>
              </w:rPr>
              <w:t xml:space="preserve">         </w:t>
            </w:r>
            <w:r w:rsidRPr="005E33FA">
              <w:rPr>
                <w:b/>
                <w:sz w:val="24"/>
                <w:szCs w:val="24"/>
                <w:lang w:val="uk-UA"/>
              </w:rPr>
              <w:t>________________</w:t>
            </w:r>
          </w:p>
          <w:p w:rsidR="009B20D1" w:rsidRPr="005E33FA" w:rsidRDefault="009B20D1" w:rsidP="003E663B">
            <w:pPr>
              <w:contextualSpacing/>
              <w:rPr>
                <w:rFonts w:ascii="Times New Roman" w:hAnsi="Times New Roman" w:cs="Times New Roman"/>
                <w:b/>
                <w:sz w:val="24"/>
                <w:szCs w:val="24"/>
              </w:rPr>
            </w:pPr>
          </w:p>
          <w:p w:rsidR="009B20D1" w:rsidRPr="005E33FA" w:rsidRDefault="009B20D1" w:rsidP="003E663B">
            <w:pPr>
              <w:pStyle w:val="1"/>
              <w:spacing w:line="240" w:lineRule="auto"/>
              <w:contextualSpacing/>
              <w:rPr>
                <w:sz w:val="24"/>
                <w:szCs w:val="24"/>
                <w:lang w:val="uk-UA"/>
              </w:rPr>
            </w:pPr>
            <w:r>
              <w:rPr>
                <w:b/>
                <w:sz w:val="24"/>
                <w:szCs w:val="24"/>
                <w:lang w:val="uk-UA"/>
              </w:rPr>
              <w:t xml:space="preserve">         </w:t>
            </w:r>
            <w:r w:rsidRPr="005E33FA">
              <w:rPr>
                <w:b/>
                <w:sz w:val="24"/>
                <w:szCs w:val="24"/>
                <w:lang w:val="uk-UA"/>
              </w:rPr>
              <w:t>_________________  ____________</w:t>
            </w:r>
          </w:p>
          <w:p w:rsidR="009B20D1" w:rsidRPr="005E33FA" w:rsidRDefault="009B20D1" w:rsidP="003E663B">
            <w:pPr>
              <w:pStyle w:val="1"/>
              <w:spacing w:line="240" w:lineRule="auto"/>
              <w:contextualSpacing/>
              <w:rPr>
                <w:sz w:val="24"/>
                <w:szCs w:val="24"/>
                <w:lang w:val="uk-UA"/>
              </w:rPr>
            </w:pPr>
            <w:r>
              <w:rPr>
                <w:sz w:val="24"/>
                <w:szCs w:val="24"/>
                <w:lang w:val="uk-UA"/>
              </w:rPr>
              <w:t xml:space="preserve">         </w:t>
            </w:r>
            <w:proofErr w:type="spellStart"/>
            <w:r w:rsidRPr="005E33FA">
              <w:rPr>
                <w:sz w:val="24"/>
                <w:szCs w:val="24"/>
                <w:lang w:val="uk-UA"/>
              </w:rPr>
              <w:t>м.п</w:t>
            </w:r>
            <w:proofErr w:type="spellEnd"/>
            <w:r w:rsidRPr="005E33FA">
              <w:rPr>
                <w:sz w:val="24"/>
                <w:szCs w:val="24"/>
                <w:lang w:val="uk-UA"/>
              </w:rPr>
              <w:t xml:space="preserve">.  </w:t>
            </w:r>
          </w:p>
        </w:tc>
      </w:tr>
    </w:tbl>
    <w:p w:rsidR="009B20D1" w:rsidRPr="005E33FA" w:rsidRDefault="009B20D1" w:rsidP="009B20D1">
      <w:pPr>
        <w:contextualSpacing/>
        <w:rPr>
          <w:rFonts w:ascii="Times New Roman" w:hAnsi="Times New Roman" w:cs="Times New Roman"/>
          <w:b/>
          <w:sz w:val="24"/>
          <w:szCs w:val="24"/>
        </w:rPr>
      </w:pPr>
    </w:p>
    <w:p w:rsidR="009B20D1" w:rsidRPr="005E33FA" w:rsidRDefault="009B20D1" w:rsidP="009B20D1">
      <w:pPr>
        <w:contextualSpacing/>
        <w:rPr>
          <w:rFonts w:ascii="Times New Roman" w:hAnsi="Times New Roman" w:cs="Times New Roman"/>
          <w:b/>
          <w:sz w:val="24"/>
          <w:szCs w:val="24"/>
        </w:rPr>
        <w:sectPr w:rsidR="009B20D1" w:rsidRPr="005E33FA">
          <w:pgSz w:w="11906" w:h="16838"/>
          <w:pgMar w:top="720" w:right="720" w:bottom="720" w:left="720" w:header="720" w:footer="720" w:gutter="0"/>
          <w:cols w:space="720"/>
          <w:docGrid w:linePitch="326"/>
        </w:sectPr>
      </w:pPr>
    </w:p>
    <w:p w:rsidR="009B20D1" w:rsidRPr="005E33FA" w:rsidRDefault="009B20D1" w:rsidP="009B20D1">
      <w:pPr>
        <w:pageBreakBefore/>
        <w:shd w:val="clear" w:color="auto" w:fill="FFFFFF"/>
        <w:ind w:firstLine="567"/>
        <w:contextualSpacing/>
        <w:jc w:val="right"/>
        <w:rPr>
          <w:rFonts w:ascii="Times New Roman" w:hAnsi="Times New Roman" w:cs="Times New Roman"/>
          <w:b/>
          <w:sz w:val="24"/>
          <w:szCs w:val="24"/>
        </w:rPr>
      </w:pPr>
      <w:r w:rsidRPr="005E33FA">
        <w:rPr>
          <w:rFonts w:ascii="Times New Roman" w:hAnsi="Times New Roman" w:cs="Times New Roman"/>
          <w:b/>
          <w:sz w:val="24"/>
          <w:szCs w:val="24"/>
        </w:rPr>
        <w:lastRenderedPageBreak/>
        <w:t>Додаток № 1</w:t>
      </w:r>
    </w:p>
    <w:p w:rsidR="009B20D1" w:rsidRPr="005E33FA" w:rsidRDefault="009B20D1" w:rsidP="009B20D1">
      <w:pPr>
        <w:shd w:val="clear" w:color="auto" w:fill="FFFFFF"/>
        <w:ind w:firstLine="567"/>
        <w:contextualSpacing/>
        <w:jc w:val="right"/>
        <w:rPr>
          <w:rFonts w:ascii="Times New Roman" w:hAnsi="Times New Roman" w:cs="Times New Roman"/>
          <w:b/>
          <w:sz w:val="24"/>
          <w:szCs w:val="24"/>
        </w:rPr>
      </w:pPr>
      <w:r w:rsidRPr="005E33FA">
        <w:rPr>
          <w:rFonts w:ascii="Times New Roman" w:hAnsi="Times New Roman" w:cs="Times New Roman"/>
          <w:b/>
          <w:sz w:val="24"/>
          <w:szCs w:val="24"/>
        </w:rPr>
        <w:t>до Договору № __________</w:t>
      </w:r>
    </w:p>
    <w:p w:rsidR="009B20D1" w:rsidRPr="005E33FA" w:rsidRDefault="009B20D1" w:rsidP="009B20D1">
      <w:pPr>
        <w:shd w:val="clear" w:color="auto" w:fill="FFFFFF"/>
        <w:ind w:firstLine="567"/>
        <w:contextualSpacing/>
        <w:jc w:val="right"/>
        <w:rPr>
          <w:rFonts w:ascii="Times New Roman" w:hAnsi="Times New Roman" w:cs="Times New Roman"/>
          <w:b/>
          <w:sz w:val="24"/>
          <w:szCs w:val="24"/>
        </w:rPr>
      </w:pPr>
      <w:r w:rsidRPr="005E33FA">
        <w:rPr>
          <w:rFonts w:ascii="Times New Roman" w:hAnsi="Times New Roman" w:cs="Times New Roman"/>
          <w:b/>
          <w:sz w:val="24"/>
          <w:szCs w:val="24"/>
        </w:rPr>
        <w:t>від «_____» __________________ 20__ року</w:t>
      </w:r>
    </w:p>
    <w:p w:rsidR="009B20D1" w:rsidRPr="005E33FA" w:rsidRDefault="009B20D1" w:rsidP="009B20D1">
      <w:pPr>
        <w:shd w:val="clear" w:color="auto" w:fill="FFFFFF"/>
        <w:ind w:firstLine="567"/>
        <w:contextualSpacing/>
        <w:jc w:val="both"/>
        <w:rPr>
          <w:rFonts w:ascii="Times New Roman" w:hAnsi="Times New Roman" w:cs="Times New Roman"/>
          <w:b/>
          <w:sz w:val="24"/>
          <w:szCs w:val="24"/>
        </w:rPr>
      </w:pPr>
    </w:p>
    <w:p w:rsidR="009B20D1" w:rsidRPr="005E33FA" w:rsidRDefault="009B20D1" w:rsidP="009B20D1">
      <w:pPr>
        <w:shd w:val="clear" w:color="auto" w:fill="FFFFFF"/>
        <w:ind w:firstLine="567"/>
        <w:contextualSpacing/>
        <w:jc w:val="both"/>
        <w:rPr>
          <w:rFonts w:ascii="Times New Roman" w:hAnsi="Times New Roman" w:cs="Times New Roman"/>
          <w:b/>
          <w:sz w:val="24"/>
          <w:szCs w:val="24"/>
        </w:rPr>
      </w:pPr>
    </w:p>
    <w:p w:rsidR="009B20D1" w:rsidRPr="005E33FA" w:rsidRDefault="009B20D1" w:rsidP="009B20D1">
      <w:pPr>
        <w:shd w:val="clear" w:color="auto" w:fill="FFFFFF"/>
        <w:ind w:firstLine="567"/>
        <w:contextualSpacing/>
        <w:jc w:val="center"/>
        <w:rPr>
          <w:rFonts w:ascii="Times New Roman" w:hAnsi="Times New Roman" w:cs="Times New Roman"/>
          <w:b/>
          <w:sz w:val="24"/>
          <w:szCs w:val="24"/>
        </w:rPr>
      </w:pPr>
      <w:r w:rsidRPr="005E33FA">
        <w:rPr>
          <w:rFonts w:ascii="Times New Roman" w:hAnsi="Times New Roman" w:cs="Times New Roman"/>
          <w:b/>
          <w:sz w:val="24"/>
          <w:szCs w:val="24"/>
        </w:rPr>
        <w:t>СПЕЦИФІКАЦІЯ</w:t>
      </w:r>
    </w:p>
    <w:p w:rsidR="009B20D1" w:rsidRDefault="009B20D1" w:rsidP="009B20D1">
      <w:pPr>
        <w:pStyle w:val="a3"/>
        <w:spacing w:before="0" w:beforeAutospacing="0" w:after="0" w:afterAutospacing="0"/>
        <w:ind w:firstLine="567"/>
        <w:contextualSpacing/>
        <w:jc w:val="center"/>
        <w:rPr>
          <w:lang w:val="uk-UA"/>
        </w:rPr>
      </w:pPr>
      <w:r w:rsidRPr="005D41AE">
        <w:rPr>
          <w:b/>
          <w:lang w:val="uk-UA"/>
        </w:rPr>
        <w:t xml:space="preserve">на закупівлю </w:t>
      </w:r>
      <w:r w:rsidRPr="006923AD">
        <w:rPr>
          <w:b/>
          <w:lang w:val="uk-UA"/>
        </w:rPr>
        <w:t>«</w:t>
      </w:r>
      <w:r w:rsidRPr="00B65356">
        <w:rPr>
          <w:b/>
          <w:color w:val="000000"/>
          <w:lang w:val="uk-UA"/>
        </w:rPr>
        <w:t xml:space="preserve">код ДК 021:2015 - 15810000-9 «Хлібопродукти, свіжовипечені хлібобулочні та кондитерські вироби» </w:t>
      </w:r>
    </w:p>
    <w:p w:rsidR="009B20D1" w:rsidRPr="005E33FA" w:rsidRDefault="009B20D1" w:rsidP="009B20D1">
      <w:pPr>
        <w:pStyle w:val="a3"/>
        <w:spacing w:before="0" w:beforeAutospacing="0" w:after="0" w:afterAutospacing="0"/>
        <w:ind w:firstLine="567"/>
        <w:contextualSpacing/>
        <w:jc w:val="center"/>
        <w:rPr>
          <w:lang w:val="uk-UA"/>
        </w:rPr>
      </w:pPr>
    </w:p>
    <w:tbl>
      <w:tblPr>
        <w:tblW w:w="10456" w:type="dxa"/>
        <w:tblLayout w:type="fixed"/>
        <w:tblLook w:val="00A0" w:firstRow="1" w:lastRow="0" w:firstColumn="1" w:lastColumn="0" w:noHBand="0" w:noVBand="0"/>
      </w:tblPr>
      <w:tblGrid>
        <w:gridCol w:w="426"/>
        <w:gridCol w:w="4360"/>
        <w:gridCol w:w="992"/>
        <w:gridCol w:w="1134"/>
        <w:gridCol w:w="1701"/>
        <w:gridCol w:w="1843"/>
      </w:tblGrid>
      <w:tr w:rsidR="009B20D1" w:rsidRPr="005E33FA" w:rsidTr="003E663B">
        <w:trPr>
          <w:trHeight w:val="842"/>
        </w:trPr>
        <w:tc>
          <w:tcPr>
            <w:tcW w:w="426" w:type="dxa"/>
            <w:tcBorders>
              <w:top w:val="single" w:sz="4" w:space="0" w:color="auto"/>
              <w:left w:val="single" w:sz="4" w:space="0" w:color="auto"/>
              <w:bottom w:val="single" w:sz="4" w:space="0" w:color="auto"/>
              <w:right w:val="single" w:sz="4" w:space="0" w:color="auto"/>
            </w:tcBorders>
            <w:vAlign w:val="center"/>
          </w:tcPr>
          <w:p w:rsidR="009B20D1" w:rsidRPr="005E33FA" w:rsidRDefault="009B20D1" w:rsidP="003E663B">
            <w:pPr>
              <w:ind w:left="-108" w:right="-108"/>
              <w:contextualSpacing/>
              <w:jc w:val="center"/>
              <w:rPr>
                <w:rFonts w:ascii="Times New Roman" w:hAnsi="Times New Roman" w:cs="Times New Roman"/>
                <w:b/>
                <w:bCs/>
                <w:sz w:val="24"/>
                <w:szCs w:val="24"/>
              </w:rPr>
            </w:pPr>
            <w:r w:rsidRPr="005E33FA">
              <w:rPr>
                <w:rFonts w:ascii="Times New Roman" w:hAnsi="Times New Roman" w:cs="Times New Roman"/>
                <w:b/>
                <w:bCs/>
                <w:sz w:val="24"/>
                <w:szCs w:val="24"/>
              </w:rPr>
              <w:t>№</w:t>
            </w:r>
          </w:p>
          <w:p w:rsidR="009B20D1" w:rsidRPr="005E33FA" w:rsidRDefault="009B20D1" w:rsidP="003E663B">
            <w:pPr>
              <w:ind w:left="-108" w:right="-108"/>
              <w:contextualSpacing/>
              <w:jc w:val="center"/>
              <w:rPr>
                <w:rFonts w:ascii="Times New Roman" w:hAnsi="Times New Roman" w:cs="Times New Roman"/>
                <w:b/>
                <w:bCs/>
                <w:sz w:val="24"/>
                <w:szCs w:val="24"/>
              </w:rPr>
            </w:pPr>
            <w:r w:rsidRPr="005E33FA">
              <w:rPr>
                <w:rFonts w:ascii="Times New Roman" w:hAnsi="Times New Roman" w:cs="Times New Roman"/>
                <w:b/>
                <w:bCs/>
                <w:sz w:val="24"/>
                <w:szCs w:val="24"/>
              </w:rPr>
              <w:t>з/п</w:t>
            </w:r>
          </w:p>
        </w:tc>
        <w:tc>
          <w:tcPr>
            <w:tcW w:w="4360" w:type="dxa"/>
            <w:tcBorders>
              <w:top w:val="single" w:sz="4" w:space="0" w:color="auto"/>
              <w:left w:val="single" w:sz="4" w:space="0" w:color="auto"/>
              <w:bottom w:val="single" w:sz="4" w:space="0" w:color="auto"/>
              <w:right w:val="single" w:sz="4" w:space="0" w:color="auto"/>
            </w:tcBorders>
            <w:vAlign w:val="center"/>
          </w:tcPr>
          <w:p w:rsidR="009B20D1" w:rsidRPr="005E33FA" w:rsidRDefault="009B20D1" w:rsidP="003E663B">
            <w:pPr>
              <w:contextualSpacing/>
              <w:jc w:val="center"/>
              <w:rPr>
                <w:rFonts w:ascii="Times New Roman" w:hAnsi="Times New Roman" w:cs="Times New Roman"/>
                <w:b/>
                <w:bCs/>
                <w:sz w:val="24"/>
                <w:szCs w:val="24"/>
              </w:rPr>
            </w:pPr>
            <w:r w:rsidRPr="005E33FA">
              <w:rPr>
                <w:rFonts w:ascii="Times New Roman" w:hAnsi="Times New Roman" w:cs="Times New Roman"/>
                <w:b/>
                <w:bCs/>
                <w:sz w:val="24"/>
                <w:szCs w:val="24"/>
              </w:rPr>
              <w:t>Найменування</w:t>
            </w:r>
          </w:p>
        </w:tc>
        <w:tc>
          <w:tcPr>
            <w:tcW w:w="992" w:type="dxa"/>
            <w:tcBorders>
              <w:top w:val="single" w:sz="4" w:space="0" w:color="auto"/>
              <w:left w:val="nil"/>
              <w:bottom w:val="single" w:sz="4" w:space="0" w:color="auto"/>
              <w:right w:val="single" w:sz="4" w:space="0" w:color="auto"/>
            </w:tcBorders>
            <w:vAlign w:val="center"/>
          </w:tcPr>
          <w:p w:rsidR="009B20D1" w:rsidRPr="005E33FA" w:rsidRDefault="009B20D1" w:rsidP="003E663B">
            <w:pPr>
              <w:contextualSpacing/>
              <w:jc w:val="center"/>
              <w:rPr>
                <w:rFonts w:ascii="Times New Roman" w:hAnsi="Times New Roman" w:cs="Times New Roman"/>
                <w:b/>
                <w:bCs/>
                <w:sz w:val="24"/>
                <w:szCs w:val="24"/>
              </w:rPr>
            </w:pPr>
            <w:r w:rsidRPr="005E33FA">
              <w:rPr>
                <w:rFonts w:ascii="Times New Roman" w:hAnsi="Times New Roman" w:cs="Times New Roman"/>
                <w:b/>
                <w:bCs/>
                <w:sz w:val="24"/>
                <w:szCs w:val="24"/>
              </w:rPr>
              <w:t xml:space="preserve">Од.  </w:t>
            </w:r>
            <w:proofErr w:type="spellStart"/>
            <w:r w:rsidRPr="005E33FA">
              <w:rPr>
                <w:rFonts w:ascii="Times New Roman" w:hAnsi="Times New Roman" w:cs="Times New Roman"/>
                <w:b/>
                <w:bCs/>
                <w:sz w:val="24"/>
                <w:szCs w:val="24"/>
              </w:rPr>
              <w:t>вим</w:t>
            </w:r>
            <w:proofErr w:type="spellEnd"/>
            <w:r w:rsidRPr="005E33FA">
              <w:rPr>
                <w:rFonts w:ascii="Times New Roman" w:hAnsi="Times New Roman" w:cs="Times New Roman"/>
                <w:b/>
                <w:bCs/>
                <w:sz w:val="24"/>
                <w:szCs w:val="24"/>
              </w:rPr>
              <w:t>.</w:t>
            </w:r>
          </w:p>
        </w:tc>
        <w:tc>
          <w:tcPr>
            <w:tcW w:w="1134" w:type="dxa"/>
            <w:tcBorders>
              <w:top w:val="single" w:sz="4" w:space="0" w:color="auto"/>
              <w:left w:val="nil"/>
              <w:bottom w:val="single" w:sz="4" w:space="0" w:color="auto"/>
              <w:right w:val="single" w:sz="4" w:space="0" w:color="auto"/>
            </w:tcBorders>
            <w:vAlign w:val="center"/>
          </w:tcPr>
          <w:p w:rsidR="009B20D1" w:rsidRPr="005E33FA" w:rsidRDefault="009B20D1" w:rsidP="003E663B">
            <w:pPr>
              <w:ind w:left="-169" w:right="-153"/>
              <w:contextualSpacing/>
              <w:jc w:val="center"/>
              <w:rPr>
                <w:rFonts w:ascii="Times New Roman" w:hAnsi="Times New Roman" w:cs="Times New Roman"/>
                <w:b/>
                <w:bCs/>
                <w:sz w:val="24"/>
                <w:szCs w:val="24"/>
              </w:rPr>
            </w:pPr>
            <w:r w:rsidRPr="005E33FA">
              <w:rPr>
                <w:rFonts w:ascii="Times New Roman" w:hAnsi="Times New Roman" w:cs="Times New Roman"/>
                <w:b/>
                <w:bCs/>
                <w:sz w:val="24"/>
                <w:szCs w:val="24"/>
              </w:rPr>
              <w:t>К-ть</w:t>
            </w:r>
          </w:p>
        </w:tc>
        <w:tc>
          <w:tcPr>
            <w:tcW w:w="1701" w:type="dxa"/>
            <w:tcBorders>
              <w:top w:val="single" w:sz="4" w:space="0" w:color="auto"/>
              <w:left w:val="nil"/>
              <w:bottom w:val="single" w:sz="4" w:space="0" w:color="auto"/>
              <w:right w:val="single" w:sz="4" w:space="0" w:color="auto"/>
            </w:tcBorders>
            <w:vAlign w:val="center"/>
          </w:tcPr>
          <w:p w:rsidR="009B20D1" w:rsidRPr="005E33FA" w:rsidRDefault="009B20D1" w:rsidP="003E663B">
            <w:pPr>
              <w:ind w:left="-139" w:right="-169"/>
              <w:contextualSpacing/>
              <w:jc w:val="center"/>
              <w:rPr>
                <w:rFonts w:ascii="Times New Roman" w:hAnsi="Times New Roman" w:cs="Times New Roman"/>
                <w:b/>
                <w:bCs/>
                <w:sz w:val="24"/>
                <w:szCs w:val="24"/>
              </w:rPr>
            </w:pPr>
            <w:r w:rsidRPr="005E33FA">
              <w:rPr>
                <w:rFonts w:ascii="Times New Roman" w:hAnsi="Times New Roman" w:cs="Times New Roman"/>
                <w:b/>
                <w:bCs/>
                <w:sz w:val="24"/>
                <w:szCs w:val="24"/>
              </w:rPr>
              <w:t>Ціна за одиницю, з або без ПДВ, грн.</w:t>
            </w:r>
          </w:p>
        </w:tc>
        <w:tc>
          <w:tcPr>
            <w:tcW w:w="1843" w:type="dxa"/>
            <w:tcBorders>
              <w:top w:val="single" w:sz="4" w:space="0" w:color="auto"/>
              <w:left w:val="single" w:sz="4" w:space="0" w:color="auto"/>
              <w:bottom w:val="single" w:sz="4" w:space="0" w:color="auto"/>
              <w:right w:val="single" w:sz="4" w:space="0" w:color="auto"/>
            </w:tcBorders>
            <w:vAlign w:val="center"/>
          </w:tcPr>
          <w:p w:rsidR="009B20D1" w:rsidRPr="005E33FA" w:rsidRDefault="009B20D1" w:rsidP="003E663B">
            <w:pPr>
              <w:ind w:left="-36" w:right="-74"/>
              <w:contextualSpacing/>
              <w:jc w:val="center"/>
              <w:rPr>
                <w:rFonts w:ascii="Times New Roman" w:hAnsi="Times New Roman" w:cs="Times New Roman"/>
                <w:b/>
                <w:bCs/>
                <w:sz w:val="24"/>
                <w:szCs w:val="24"/>
              </w:rPr>
            </w:pPr>
            <w:r w:rsidRPr="005E33FA">
              <w:rPr>
                <w:rFonts w:ascii="Times New Roman" w:hAnsi="Times New Roman" w:cs="Times New Roman"/>
                <w:b/>
                <w:bCs/>
                <w:sz w:val="24"/>
                <w:szCs w:val="24"/>
              </w:rPr>
              <w:t>Загальна вартість, з або без ПДВ, грн.</w:t>
            </w:r>
          </w:p>
        </w:tc>
      </w:tr>
      <w:tr w:rsidR="009B20D1" w:rsidRPr="005E33FA" w:rsidTr="003E663B">
        <w:trPr>
          <w:trHeight w:val="75"/>
        </w:trPr>
        <w:tc>
          <w:tcPr>
            <w:tcW w:w="426" w:type="dxa"/>
            <w:tcBorders>
              <w:top w:val="single" w:sz="4" w:space="0" w:color="auto"/>
              <w:left w:val="single" w:sz="4" w:space="0" w:color="auto"/>
              <w:bottom w:val="single" w:sz="4" w:space="0" w:color="auto"/>
              <w:right w:val="single" w:sz="4" w:space="0" w:color="auto"/>
            </w:tcBorders>
            <w:vAlign w:val="center"/>
          </w:tcPr>
          <w:p w:rsidR="009B20D1" w:rsidRPr="005E33FA" w:rsidRDefault="009B20D1" w:rsidP="003E663B">
            <w:pPr>
              <w:ind w:left="-108" w:right="-108"/>
              <w:contextualSpacing/>
              <w:jc w:val="center"/>
              <w:rPr>
                <w:rFonts w:ascii="Times New Roman" w:hAnsi="Times New Roman" w:cs="Times New Roman"/>
                <w:b/>
                <w:bCs/>
                <w:sz w:val="24"/>
                <w:szCs w:val="24"/>
              </w:rPr>
            </w:pPr>
            <w:r w:rsidRPr="005E33FA">
              <w:rPr>
                <w:rFonts w:ascii="Times New Roman" w:hAnsi="Times New Roman" w:cs="Times New Roman"/>
                <w:b/>
                <w:bCs/>
                <w:sz w:val="24"/>
                <w:szCs w:val="24"/>
              </w:rPr>
              <w:t>1</w:t>
            </w:r>
          </w:p>
        </w:tc>
        <w:tc>
          <w:tcPr>
            <w:tcW w:w="4360" w:type="dxa"/>
            <w:tcBorders>
              <w:top w:val="single" w:sz="4" w:space="0" w:color="auto"/>
              <w:left w:val="single" w:sz="4" w:space="0" w:color="auto"/>
              <w:bottom w:val="single" w:sz="4" w:space="0" w:color="auto"/>
              <w:right w:val="single" w:sz="4" w:space="0" w:color="auto"/>
            </w:tcBorders>
            <w:vAlign w:val="center"/>
          </w:tcPr>
          <w:p w:rsidR="009B20D1" w:rsidRPr="00F47CC0" w:rsidRDefault="009B20D1" w:rsidP="00113FA4">
            <w:pPr>
              <w:contextualSpacing/>
              <w:jc w:val="center"/>
              <w:rPr>
                <w:rFonts w:ascii="Times New Roman" w:hAnsi="Times New Roman" w:cs="Times New Roman"/>
                <w:sz w:val="24"/>
                <w:szCs w:val="24"/>
              </w:rPr>
            </w:pPr>
            <w:r w:rsidRPr="00F47CC0">
              <w:rPr>
                <w:rFonts w:ascii="Times New Roman" w:hAnsi="Times New Roman" w:cs="Times New Roman"/>
                <w:b/>
                <w:sz w:val="24"/>
                <w:szCs w:val="24"/>
              </w:rPr>
              <w:t xml:space="preserve">Хліб </w:t>
            </w:r>
            <w:r>
              <w:rPr>
                <w:rFonts w:ascii="Times New Roman" w:hAnsi="Times New Roman" w:cs="Times New Roman"/>
                <w:b/>
                <w:sz w:val="24"/>
                <w:szCs w:val="24"/>
              </w:rPr>
              <w:t>житн</w:t>
            </w:r>
            <w:r w:rsidR="00113FA4">
              <w:rPr>
                <w:rFonts w:ascii="Times New Roman" w:hAnsi="Times New Roman" w:cs="Times New Roman"/>
                <w:b/>
                <w:sz w:val="24"/>
                <w:szCs w:val="24"/>
              </w:rPr>
              <w:t>ьо-пшеничний</w:t>
            </w:r>
            <w:bookmarkStart w:id="1" w:name="_GoBack"/>
            <w:bookmarkEnd w:id="1"/>
          </w:p>
        </w:tc>
        <w:tc>
          <w:tcPr>
            <w:tcW w:w="992" w:type="dxa"/>
            <w:tcBorders>
              <w:top w:val="single" w:sz="4" w:space="0" w:color="auto"/>
              <w:left w:val="nil"/>
              <w:bottom w:val="single" w:sz="4" w:space="0" w:color="auto"/>
              <w:right w:val="single" w:sz="4" w:space="0" w:color="auto"/>
            </w:tcBorders>
            <w:vAlign w:val="center"/>
          </w:tcPr>
          <w:p w:rsidR="009B20D1" w:rsidRPr="005E33FA" w:rsidRDefault="009B20D1" w:rsidP="003E663B">
            <w:pPr>
              <w:tabs>
                <w:tab w:val="left" w:pos="2715"/>
              </w:tabs>
              <w:contextualSpacing/>
              <w:jc w:val="center"/>
              <w:rPr>
                <w:rFonts w:ascii="Times New Roman" w:hAnsi="Times New Roman" w:cs="Times New Roman"/>
                <w:b/>
                <w:sz w:val="24"/>
                <w:szCs w:val="24"/>
              </w:rPr>
            </w:pPr>
            <w:r>
              <w:rPr>
                <w:rFonts w:ascii="Times New Roman" w:hAnsi="Times New Roman" w:cs="Times New Roman"/>
                <w:b/>
                <w:sz w:val="24"/>
                <w:szCs w:val="24"/>
              </w:rPr>
              <w:t>кг.</w:t>
            </w:r>
          </w:p>
        </w:tc>
        <w:tc>
          <w:tcPr>
            <w:tcW w:w="1134" w:type="dxa"/>
            <w:tcBorders>
              <w:top w:val="single" w:sz="4" w:space="0" w:color="auto"/>
              <w:left w:val="nil"/>
              <w:bottom w:val="single" w:sz="4" w:space="0" w:color="auto"/>
              <w:right w:val="single" w:sz="4" w:space="0" w:color="auto"/>
            </w:tcBorders>
            <w:vAlign w:val="center"/>
          </w:tcPr>
          <w:p w:rsidR="009B20D1" w:rsidRPr="005E33FA" w:rsidRDefault="009B20D1" w:rsidP="00FF4473">
            <w:pPr>
              <w:tabs>
                <w:tab w:val="left" w:pos="2715"/>
              </w:tabs>
              <w:contextualSpacing/>
              <w:jc w:val="center"/>
              <w:rPr>
                <w:rFonts w:ascii="Times New Roman" w:hAnsi="Times New Roman" w:cs="Times New Roman"/>
                <w:b/>
                <w:sz w:val="24"/>
                <w:szCs w:val="24"/>
              </w:rPr>
            </w:pPr>
            <w:r>
              <w:rPr>
                <w:rFonts w:ascii="Times New Roman" w:hAnsi="Times New Roman" w:cs="Times New Roman"/>
                <w:b/>
                <w:sz w:val="24"/>
                <w:szCs w:val="24"/>
              </w:rPr>
              <w:t>1</w:t>
            </w:r>
            <w:r w:rsidR="00FF4473">
              <w:rPr>
                <w:rFonts w:ascii="Times New Roman" w:hAnsi="Times New Roman" w:cs="Times New Roman"/>
                <w:b/>
                <w:sz w:val="24"/>
                <w:szCs w:val="24"/>
              </w:rPr>
              <w:t>157,04</w:t>
            </w:r>
          </w:p>
        </w:tc>
        <w:tc>
          <w:tcPr>
            <w:tcW w:w="1701" w:type="dxa"/>
            <w:tcBorders>
              <w:top w:val="single" w:sz="4" w:space="0" w:color="auto"/>
              <w:left w:val="nil"/>
              <w:bottom w:val="single" w:sz="4" w:space="0" w:color="auto"/>
              <w:right w:val="single" w:sz="4" w:space="0" w:color="auto"/>
            </w:tcBorders>
            <w:vAlign w:val="center"/>
          </w:tcPr>
          <w:p w:rsidR="009B20D1" w:rsidRPr="005E33FA" w:rsidRDefault="009B20D1" w:rsidP="003E663B">
            <w:pPr>
              <w:contextualSpacing/>
              <w:jc w:val="center"/>
              <w:rPr>
                <w:rFonts w:ascii="Times New Roman" w:hAnsi="Times New Roman" w:cs="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B20D1" w:rsidRPr="005E33FA" w:rsidRDefault="009B20D1" w:rsidP="003E663B">
            <w:pPr>
              <w:contextualSpacing/>
              <w:jc w:val="center"/>
              <w:rPr>
                <w:rFonts w:ascii="Times New Roman" w:hAnsi="Times New Roman" w:cs="Times New Roman"/>
                <w:bCs/>
                <w:sz w:val="24"/>
                <w:szCs w:val="24"/>
              </w:rPr>
            </w:pPr>
          </w:p>
        </w:tc>
      </w:tr>
      <w:tr w:rsidR="009B20D1" w:rsidRPr="005E33FA" w:rsidTr="003E663B">
        <w:trPr>
          <w:trHeight w:val="75"/>
        </w:trPr>
        <w:tc>
          <w:tcPr>
            <w:tcW w:w="426" w:type="dxa"/>
            <w:tcBorders>
              <w:top w:val="single" w:sz="4" w:space="0" w:color="auto"/>
              <w:left w:val="single" w:sz="4" w:space="0" w:color="auto"/>
              <w:bottom w:val="single" w:sz="4" w:space="0" w:color="auto"/>
              <w:right w:val="single" w:sz="4" w:space="0" w:color="auto"/>
            </w:tcBorders>
            <w:vAlign w:val="center"/>
          </w:tcPr>
          <w:p w:rsidR="009B20D1" w:rsidRPr="005E33FA" w:rsidRDefault="009B20D1" w:rsidP="003E663B">
            <w:pPr>
              <w:ind w:left="-108" w:right="-108"/>
              <w:contextualSpacing/>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4360" w:type="dxa"/>
            <w:tcBorders>
              <w:top w:val="single" w:sz="4" w:space="0" w:color="auto"/>
              <w:left w:val="single" w:sz="4" w:space="0" w:color="auto"/>
              <w:bottom w:val="single" w:sz="4" w:space="0" w:color="auto"/>
              <w:right w:val="single" w:sz="4" w:space="0" w:color="auto"/>
            </w:tcBorders>
            <w:vAlign w:val="center"/>
          </w:tcPr>
          <w:p w:rsidR="009B20D1" w:rsidRPr="00F47CC0" w:rsidRDefault="009B20D1" w:rsidP="003E663B">
            <w:pPr>
              <w:contextualSpacing/>
              <w:jc w:val="center"/>
              <w:rPr>
                <w:rFonts w:ascii="Times New Roman" w:hAnsi="Times New Roman" w:cs="Times New Roman"/>
                <w:sz w:val="24"/>
                <w:szCs w:val="24"/>
              </w:rPr>
            </w:pPr>
            <w:r w:rsidRPr="00F47CC0">
              <w:rPr>
                <w:rFonts w:ascii="Times New Roman" w:hAnsi="Times New Roman" w:cs="Times New Roman"/>
                <w:b/>
                <w:sz w:val="24"/>
                <w:szCs w:val="24"/>
              </w:rPr>
              <w:t xml:space="preserve">Хліб пшеничний </w:t>
            </w:r>
          </w:p>
        </w:tc>
        <w:tc>
          <w:tcPr>
            <w:tcW w:w="992" w:type="dxa"/>
            <w:tcBorders>
              <w:top w:val="single" w:sz="4" w:space="0" w:color="auto"/>
              <w:left w:val="nil"/>
              <w:bottom w:val="single" w:sz="4" w:space="0" w:color="auto"/>
              <w:right w:val="single" w:sz="4" w:space="0" w:color="auto"/>
            </w:tcBorders>
            <w:vAlign w:val="center"/>
          </w:tcPr>
          <w:p w:rsidR="009B20D1" w:rsidRPr="005E33FA" w:rsidRDefault="009B20D1" w:rsidP="003E663B">
            <w:pPr>
              <w:tabs>
                <w:tab w:val="left" w:pos="2715"/>
              </w:tabs>
              <w:contextualSpacing/>
              <w:jc w:val="center"/>
              <w:rPr>
                <w:rFonts w:ascii="Times New Roman" w:hAnsi="Times New Roman" w:cs="Times New Roman"/>
                <w:b/>
                <w:sz w:val="24"/>
                <w:szCs w:val="24"/>
              </w:rPr>
            </w:pPr>
            <w:r>
              <w:rPr>
                <w:rFonts w:ascii="Times New Roman" w:hAnsi="Times New Roman" w:cs="Times New Roman"/>
                <w:b/>
                <w:sz w:val="24"/>
                <w:szCs w:val="24"/>
              </w:rPr>
              <w:t>кг.</w:t>
            </w:r>
          </w:p>
        </w:tc>
        <w:tc>
          <w:tcPr>
            <w:tcW w:w="1134" w:type="dxa"/>
            <w:tcBorders>
              <w:top w:val="single" w:sz="4" w:space="0" w:color="auto"/>
              <w:left w:val="nil"/>
              <w:bottom w:val="single" w:sz="4" w:space="0" w:color="auto"/>
              <w:right w:val="single" w:sz="4" w:space="0" w:color="auto"/>
            </w:tcBorders>
            <w:vAlign w:val="center"/>
          </w:tcPr>
          <w:p w:rsidR="009B20D1" w:rsidRPr="005E33FA" w:rsidRDefault="009B20D1" w:rsidP="00FF4473">
            <w:pPr>
              <w:tabs>
                <w:tab w:val="left" w:pos="2715"/>
              </w:tabs>
              <w:contextualSpacing/>
              <w:jc w:val="center"/>
              <w:rPr>
                <w:rFonts w:ascii="Times New Roman" w:hAnsi="Times New Roman" w:cs="Times New Roman"/>
                <w:b/>
                <w:sz w:val="24"/>
                <w:szCs w:val="24"/>
              </w:rPr>
            </w:pPr>
            <w:r>
              <w:rPr>
                <w:rFonts w:ascii="Times New Roman" w:hAnsi="Times New Roman" w:cs="Times New Roman"/>
                <w:b/>
                <w:sz w:val="24"/>
                <w:szCs w:val="24"/>
              </w:rPr>
              <w:t>1</w:t>
            </w:r>
            <w:r w:rsidR="00FF4473">
              <w:rPr>
                <w:rFonts w:ascii="Times New Roman" w:hAnsi="Times New Roman" w:cs="Times New Roman"/>
                <w:b/>
                <w:sz w:val="24"/>
                <w:szCs w:val="24"/>
              </w:rPr>
              <w:t>260</w:t>
            </w:r>
          </w:p>
        </w:tc>
        <w:tc>
          <w:tcPr>
            <w:tcW w:w="1701" w:type="dxa"/>
            <w:tcBorders>
              <w:top w:val="single" w:sz="4" w:space="0" w:color="auto"/>
              <w:left w:val="nil"/>
              <w:bottom w:val="single" w:sz="4" w:space="0" w:color="auto"/>
              <w:right w:val="single" w:sz="4" w:space="0" w:color="auto"/>
            </w:tcBorders>
            <w:vAlign w:val="center"/>
          </w:tcPr>
          <w:p w:rsidR="009B20D1" w:rsidRPr="005E33FA" w:rsidRDefault="009B20D1" w:rsidP="003E663B">
            <w:pPr>
              <w:contextualSpacing/>
              <w:jc w:val="center"/>
              <w:rPr>
                <w:rFonts w:ascii="Times New Roman" w:hAnsi="Times New Roman" w:cs="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B20D1" w:rsidRPr="005E33FA" w:rsidRDefault="009B20D1" w:rsidP="003E663B">
            <w:pPr>
              <w:contextualSpacing/>
              <w:jc w:val="center"/>
              <w:rPr>
                <w:rFonts w:ascii="Times New Roman" w:hAnsi="Times New Roman" w:cs="Times New Roman"/>
                <w:bCs/>
                <w:sz w:val="24"/>
                <w:szCs w:val="24"/>
              </w:rPr>
            </w:pPr>
          </w:p>
        </w:tc>
      </w:tr>
      <w:tr w:rsidR="009B20D1" w:rsidRPr="005E33FA" w:rsidTr="003E663B">
        <w:trPr>
          <w:trHeight w:val="75"/>
        </w:trPr>
        <w:tc>
          <w:tcPr>
            <w:tcW w:w="426" w:type="dxa"/>
            <w:tcBorders>
              <w:top w:val="single" w:sz="4" w:space="0" w:color="auto"/>
              <w:left w:val="single" w:sz="4" w:space="0" w:color="auto"/>
              <w:bottom w:val="single" w:sz="4" w:space="0" w:color="auto"/>
              <w:right w:val="single" w:sz="4" w:space="0" w:color="auto"/>
            </w:tcBorders>
            <w:vAlign w:val="center"/>
          </w:tcPr>
          <w:p w:rsidR="009B20D1" w:rsidRDefault="009B20D1" w:rsidP="003E663B">
            <w:pPr>
              <w:ind w:left="-108" w:right="-108"/>
              <w:contextualSpacing/>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4360" w:type="dxa"/>
            <w:tcBorders>
              <w:top w:val="single" w:sz="4" w:space="0" w:color="auto"/>
              <w:left w:val="single" w:sz="4" w:space="0" w:color="auto"/>
              <w:bottom w:val="single" w:sz="4" w:space="0" w:color="auto"/>
              <w:right w:val="single" w:sz="4" w:space="0" w:color="auto"/>
            </w:tcBorders>
            <w:vAlign w:val="center"/>
          </w:tcPr>
          <w:p w:rsidR="009B20D1" w:rsidRPr="00F47CC0" w:rsidRDefault="009B20D1" w:rsidP="00FF4473">
            <w:pPr>
              <w:contextualSpacing/>
              <w:jc w:val="center"/>
              <w:rPr>
                <w:rFonts w:ascii="Times New Roman" w:hAnsi="Times New Roman" w:cs="Times New Roman"/>
                <w:sz w:val="24"/>
                <w:szCs w:val="24"/>
              </w:rPr>
            </w:pPr>
            <w:r w:rsidRPr="00F47CC0">
              <w:rPr>
                <w:rFonts w:ascii="Times New Roman" w:hAnsi="Times New Roman" w:cs="Times New Roman"/>
                <w:b/>
                <w:color w:val="000000"/>
                <w:sz w:val="24"/>
                <w:szCs w:val="24"/>
              </w:rPr>
              <w:t xml:space="preserve">Батон </w:t>
            </w:r>
          </w:p>
        </w:tc>
        <w:tc>
          <w:tcPr>
            <w:tcW w:w="992" w:type="dxa"/>
            <w:tcBorders>
              <w:top w:val="single" w:sz="4" w:space="0" w:color="auto"/>
              <w:left w:val="nil"/>
              <w:bottom w:val="single" w:sz="4" w:space="0" w:color="auto"/>
              <w:right w:val="single" w:sz="4" w:space="0" w:color="auto"/>
            </w:tcBorders>
            <w:vAlign w:val="center"/>
          </w:tcPr>
          <w:p w:rsidR="009B20D1" w:rsidRPr="005E33FA" w:rsidRDefault="00FF4473" w:rsidP="003E663B">
            <w:pPr>
              <w:tabs>
                <w:tab w:val="left" w:pos="2715"/>
              </w:tabs>
              <w:contextualSpacing/>
              <w:jc w:val="center"/>
              <w:rPr>
                <w:rFonts w:ascii="Times New Roman" w:hAnsi="Times New Roman" w:cs="Times New Roman"/>
                <w:b/>
                <w:sz w:val="24"/>
                <w:szCs w:val="24"/>
              </w:rPr>
            </w:pPr>
            <w:r>
              <w:rPr>
                <w:rFonts w:ascii="Times New Roman" w:hAnsi="Times New Roman" w:cs="Times New Roman"/>
                <w:b/>
                <w:sz w:val="24"/>
                <w:szCs w:val="24"/>
              </w:rPr>
              <w:t>кг</w:t>
            </w:r>
            <w:r w:rsidR="009B20D1">
              <w:rPr>
                <w:rFonts w:ascii="Times New Roman" w:hAnsi="Times New Roman" w:cs="Times New Roman"/>
                <w:b/>
                <w:sz w:val="24"/>
                <w:szCs w:val="24"/>
              </w:rPr>
              <w:t>.</w:t>
            </w:r>
          </w:p>
        </w:tc>
        <w:tc>
          <w:tcPr>
            <w:tcW w:w="1134" w:type="dxa"/>
            <w:tcBorders>
              <w:top w:val="single" w:sz="4" w:space="0" w:color="auto"/>
              <w:left w:val="nil"/>
              <w:bottom w:val="single" w:sz="4" w:space="0" w:color="auto"/>
              <w:right w:val="single" w:sz="4" w:space="0" w:color="auto"/>
            </w:tcBorders>
            <w:vAlign w:val="center"/>
          </w:tcPr>
          <w:p w:rsidR="009B20D1" w:rsidRPr="005E33FA" w:rsidRDefault="009B20D1" w:rsidP="00FF4473">
            <w:pPr>
              <w:tabs>
                <w:tab w:val="left" w:pos="2715"/>
              </w:tabs>
              <w:contextualSpacing/>
              <w:jc w:val="center"/>
              <w:rPr>
                <w:rFonts w:ascii="Times New Roman" w:hAnsi="Times New Roman" w:cs="Times New Roman"/>
                <w:b/>
                <w:sz w:val="24"/>
                <w:szCs w:val="24"/>
              </w:rPr>
            </w:pPr>
            <w:r>
              <w:rPr>
                <w:rFonts w:ascii="Times New Roman" w:hAnsi="Times New Roman" w:cs="Times New Roman"/>
                <w:b/>
                <w:sz w:val="24"/>
                <w:szCs w:val="24"/>
              </w:rPr>
              <w:t>1</w:t>
            </w:r>
            <w:r w:rsidR="00FF4473">
              <w:rPr>
                <w:rFonts w:ascii="Times New Roman" w:hAnsi="Times New Roman" w:cs="Times New Roman"/>
                <w:b/>
                <w:sz w:val="24"/>
                <w:szCs w:val="24"/>
              </w:rPr>
              <w:t>25</w:t>
            </w:r>
          </w:p>
        </w:tc>
        <w:tc>
          <w:tcPr>
            <w:tcW w:w="1701" w:type="dxa"/>
            <w:tcBorders>
              <w:top w:val="single" w:sz="4" w:space="0" w:color="auto"/>
              <w:left w:val="nil"/>
              <w:bottom w:val="single" w:sz="4" w:space="0" w:color="auto"/>
              <w:right w:val="single" w:sz="4" w:space="0" w:color="auto"/>
            </w:tcBorders>
            <w:vAlign w:val="center"/>
          </w:tcPr>
          <w:p w:rsidR="009B20D1" w:rsidRPr="005E33FA" w:rsidRDefault="009B20D1" w:rsidP="003E663B">
            <w:pPr>
              <w:contextualSpacing/>
              <w:jc w:val="center"/>
              <w:rPr>
                <w:rFonts w:ascii="Times New Roman" w:hAnsi="Times New Roman" w:cs="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B20D1" w:rsidRPr="005E33FA" w:rsidRDefault="009B20D1" w:rsidP="003E663B">
            <w:pPr>
              <w:contextualSpacing/>
              <w:jc w:val="center"/>
              <w:rPr>
                <w:rFonts w:ascii="Times New Roman" w:hAnsi="Times New Roman" w:cs="Times New Roman"/>
                <w:bCs/>
                <w:sz w:val="24"/>
                <w:szCs w:val="24"/>
              </w:rPr>
            </w:pPr>
          </w:p>
        </w:tc>
      </w:tr>
      <w:tr w:rsidR="009B20D1" w:rsidRPr="005E33FA" w:rsidTr="003E663B">
        <w:trPr>
          <w:trHeight w:val="75"/>
        </w:trPr>
        <w:tc>
          <w:tcPr>
            <w:tcW w:w="426" w:type="dxa"/>
            <w:tcBorders>
              <w:top w:val="single" w:sz="4" w:space="0" w:color="auto"/>
              <w:left w:val="single" w:sz="4" w:space="0" w:color="auto"/>
              <w:bottom w:val="single" w:sz="4" w:space="0" w:color="auto"/>
              <w:right w:val="single" w:sz="4" w:space="0" w:color="auto"/>
            </w:tcBorders>
            <w:vAlign w:val="center"/>
          </w:tcPr>
          <w:p w:rsidR="009B20D1" w:rsidRDefault="009B20D1" w:rsidP="003E663B">
            <w:pPr>
              <w:ind w:left="-108" w:right="-108"/>
              <w:contextualSpacing/>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4360" w:type="dxa"/>
            <w:tcBorders>
              <w:top w:val="single" w:sz="4" w:space="0" w:color="auto"/>
              <w:left w:val="single" w:sz="4" w:space="0" w:color="auto"/>
              <w:bottom w:val="single" w:sz="4" w:space="0" w:color="auto"/>
              <w:right w:val="single" w:sz="4" w:space="0" w:color="auto"/>
            </w:tcBorders>
            <w:vAlign w:val="center"/>
          </w:tcPr>
          <w:p w:rsidR="009B20D1" w:rsidRPr="00F47CC0" w:rsidRDefault="009B20D1" w:rsidP="003E663B">
            <w:pPr>
              <w:contextualSpacing/>
              <w:jc w:val="center"/>
              <w:rPr>
                <w:rFonts w:ascii="Times New Roman" w:hAnsi="Times New Roman" w:cs="Times New Roman"/>
                <w:sz w:val="24"/>
                <w:szCs w:val="24"/>
              </w:rPr>
            </w:pPr>
            <w:r>
              <w:rPr>
                <w:rFonts w:ascii="Times New Roman" w:hAnsi="Times New Roman" w:cs="Times New Roman"/>
                <w:b/>
                <w:sz w:val="24"/>
                <w:szCs w:val="24"/>
              </w:rPr>
              <w:t>Булочка до сніданку</w:t>
            </w:r>
          </w:p>
        </w:tc>
        <w:tc>
          <w:tcPr>
            <w:tcW w:w="992" w:type="dxa"/>
            <w:tcBorders>
              <w:top w:val="single" w:sz="4" w:space="0" w:color="auto"/>
              <w:left w:val="nil"/>
              <w:bottom w:val="single" w:sz="4" w:space="0" w:color="auto"/>
              <w:right w:val="single" w:sz="4" w:space="0" w:color="auto"/>
            </w:tcBorders>
            <w:vAlign w:val="center"/>
          </w:tcPr>
          <w:p w:rsidR="009B20D1" w:rsidRPr="005E33FA" w:rsidRDefault="00FF4473" w:rsidP="003E663B">
            <w:pPr>
              <w:tabs>
                <w:tab w:val="left" w:pos="2715"/>
              </w:tabs>
              <w:contextualSpacing/>
              <w:jc w:val="center"/>
              <w:rPr>
                <w:rFonts w:ascii="Times New Roman" w:hAnsi="Times New Roman" w:cs="Times New Roman"/>
                <w:b/>
                <w:sz w:val="24"/>
                <w:szCs w:val="24"/>
              </w:rPr>
            </w:pPr>
            <w:r>
              <w:rPr>
                <w:rFonts w:ascii="Times New Roman" w:hAnsi="Times New Roman" w:cs="Times New Roman"/>
                <w:b/>
                <w:sz w:val="24"/>
                <w:szCs w:val="24"/>
              </w:rPr>
              <w:t>кг</w:t>
            </w:r>
            <w:r w:rsidR="009B20D1">
              <w:rPr>
                <w:rFonts w:ascii="Times New Roman" w:hAnsi="Times New Roman" w:cs="Times New Roman"/>
                <w:b/>
                <w:sz w:val="24"/>
                <w:szCs w:val="24"/>
              </w:rPr>
              <w:t>.</w:t>
            </w:r>
          </w:p>
        </w:tc>
        <w:tc>
          <w:tcPr>
            <w:tcW w:w="1134" w:type="dxa"/>
            <w:tcBorders>
              <w:top w:val="single" w:sz="4" w:space="0" w:color="auto"/>
              <w:left w:val="nil"/>
              <w:bottom w:val="single" w:sz="4" w:space="0" w:color="auto"/>
              <w:right w:val="single" w:sz="4" w:space="0" w:color="auto"/>
            </w:tcBorders>
            <w:vAlign w:val="center"/>
          </w:tcPr>
          <w:p w:rsidR="009B20D1" w:rsidRPr="005E33FA" w:rsidRDefault="00FF4473" w:rsidP="003E663B">
            <w:pPr>
              <w:tabs>
                <w:tab w:val="left" w:pos="2715"/>
              </w:tabs>
              <w:contextualSpacing/>
              <w:jc w:val="center"/>
              <w:rPr>
                <w:rFonts w:ascii="Times New Roman" w:hAnsi="Times New Roman" w:cs="Times New Roman"/>
                <w:b/>
                <w:sz w:val="24"/>
                <w:szCs w:val="24"/>
              </w:rPr>
            </w:pPr>
            <w:r>
              <w:rPr>
                <w:rFonts w:ascii="Times New Roman" w:hAnsi="Times New Roman" w:cs="Times New Roman"/>
                <w:b/>
                <w:sz w:val="24"/>
                <w:szCs w:val="24"/>
              </w:rPr>
              <w:t>315</w:t>
            </w:r>
          </w:p>
        </w:tc>
        <w:tc>
          <w:tcPr>
            <w:tcW w:w="1701" w:type="dxa"/>
            <w:tcBorders>
              <w:top w:val="single" w:sz="4" w:space="0" w:color="auto"/>
              <w:left w:val="nil"/>
              <w:bottom w:val="single" w:sz="4" w:space="0" w:color="auto"/>
              <w:right w:val="single" w:sz="4" w:space="0" w:color="auto"/>
            </w:tcBorders>
            <w:vAlign w:val="center"/>
          </w:tcPr>
          <w:p w:rsidR="009B20D1" w:rsidRPr="005E33FA" w:rsidRDefault="009B20D1" w:rsidP="003E663B">
            <w:pPr>
              <w:contextualSpacing/>
              <w:jc w:val="center"/>
              <w:rPr>
                <w:rFonts w:ascii="Times New Roman" w:hAnsi="Times New Roman" w:cs="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B20D1" w:rsidRPr="005E33FA" w:rsidRDefault="009B20D1" w:rsidP="003E663B">
            <w:pPr>
              <w:contextualSpacing/>
              <w:jc w:val="center"/>
              <w:rPr>
                <w:rFonts w:ascii="Times New Roman" w:hAnsi="Times New Roman" w:cs="Times New Roman"/>
                <w:bCs/>
                <w:sz w:val="24"/>
                <w:szCs w:val="24"/>
              </w:rPr>
            </w:pPr>
          </w:p>
        </w:tc>
      </w:tr>
      <w:tr w:rsidR="009B20D1" w:rsidRPr="005E33FA" w:rsidTr="003E663B">
        <w:trPr>
          <w:trHeight w:val="75"/>
        </w:trPr>
        <w:tc>
          <w:tcPr>
            <w:tcW w:w="426" w:type="dxa"/>
            <w:tcBorders>
              <w:top w:val="single" w:sz="4" w:space="0" w:color="auto"/>
              <w:left w:val="single" w:sz="4" w:space="0" w:color="auto"/>
              <w:bottom w:val="single" w:sz="4" w:space="0" w:color="auto"/>
              <w:right w:val="single" w:sz="4" w:space="0" w:color="auto"/>
            </w:tcBorders>
            <w:vAlign w:val="center"/>
          </w:tcPr>
          <w:p w:rsidR="009B20D1" w:rsidRDefault="009B20D1" w:rsidP="003E663B">
            <w:pPr>
              <w:ind w:left="-108" w:right="-108"/>
              <w:contextualSpacing/>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4360" w:type="dxa"/>
            <w:tcBorders>
              <w:top w:val="single" w:sz="4" w:space="0" w:color="auto"/>
              <w:left w:val="single" w:sz="4" w:space="0" w:color="auto"/>
              <w:bottom w:val="single" w:sz="4" w:space="0" w:color="auto"/>
              <w:right w:val="single" w:sz="4" w:space="0" w:color="auto"/>
            </w:tcBorders>
            <w:vAlign w:val="center"/>
          </w:tcPr>
          <w:p w:rsidR="009B20D1" w:rsidRPr="00F47CC0" w:rsidRDefault="009B20D1" w:rsidP="003E663B">
            <w:pPr>
              <w:contextualSpacing/>
              <w:jc w:val="center"/>
              <w:rPr>
                <w:rFonts w:ascii="Times New Roman" w:hAnsi="Times New Roman" w:cs="Times New Roman"/>
                <w:sz w:val="24"/>
                <w:szCs w:val="24"/>
              </w:rPr>
            </w:pPr>
            <w:proofErr w:type="spellStart"/>
            <w:r>
              <w:rPr>
                <w:rFonts w:ascii="Times New Roman" w:hAnsi="Times New Roman" w:cs="Times New Roman"/>
                <w:b/>
                <w:sz w:val="24"/>
                <w:szCs w:val="24"/>
              </w:rPr>
              <w:t>Круасани</w:t>
            </w:r>
            <w:proofErr w:type="spellEnd"/>
            <w:r>
              <w:rPr>
                <w:rFonts w:ascii="Times New Roman" w:hAnsi="Times New Roman" w:cs="Times New Roman"/>
                <w:b/>
                <w:sz w:val="24"/>
                <w:szCs w:val="24"/>
              </w:rPr>
              <w:t xml:space="preserve"> в асортименті</w:t>
            </w:r>
          </w:p>
        </w:tc>
        <w:tc>
          <w:tcPr>
            <w:tcW w:w="992" w:type="dxa"/>
            <w:tcBorders>
              <w:top w:val="single" w:sz="4" w:space="0" w:color="auto"/>
              <w:left w:val="nil"/>
              <w:bottom w:val="single" w:sz="4" w:space="0" w:color="auto"/>
              <w:right w:val="single" w:sz="4" w:space="0" w:color="auto"/>
            </w:tcBorders>
            <w:vAlign w:val="center"/>
          </w:tcPr>
          <w:p w:rsidR="009B20D1" w:rsidRPr="005E33FA" w:rsidRDefault="00FF4473" w:rsidP="003E663B">
            <w:pPr>
              <w:tabs>
                <w:tab w:val="left" w:pos="2715"/>
              </w:tabs>
              <w:contextualSpacing/>
              <w:jc w:val="center"/>
              <w:rPr>
                <w:rFonts w:ascii="Times New Roman" w:hAnsi="Times New Roman" w:cs="Times New Roman"/>
                <w:b/>
                <w:sz w:val="24"/>
                <w:szCs w:val="24"/>
              </w:rPr>
            </w:pPr>
            <w:r>
              <w:rPr>
                <w:rFonts w:ascii="Times New Roman" w:hAnsi="Times New Roman" w:cs="Times New Roman"/>
                <w:b/>
                <w:sz w:val="24"/>
                <w:szCs w:val="24"/>
              </w:rPr>
              <w:t>кг</w:t>
            </w:r>
            <w:r w:rsidR="009B20D1">
              <w:rPr>
                <w:rFonts w:ascii="Times New Roman" w:hAnsi="Times New Roman" w:cs="Times New Roman"/>
                <w:b/>
                <w:sz w:val="24"/>
                <w:szCs w:val="24"/>
              </w:rPr>
              <w:t>.</w:t>
            </w:r>
          </w:p>
        </w:tc>
        <w:tc>
          <w:tcPr>
            <w:tcW w:w="1134" w:type="dxa"/>
            <w:tcBorders>
              <w:top w:val="single" w:sz="4" w:space="0" w:color="auto"/>
              <w:left w:val="nil"/>
              <w:bottom w:val="single" w:sz="4" w:space="0" w:color="auto"/>
              <w:right w:val="single" w:sz="4" w:space="0" w:color="auto"/>
            </w:tcBorders>
            <w:vAlign w:val="center"/>
          </w:tcPr>
          <w:p w:rsidR="009B20D1" w:rsidRPr="005E33FA" w:rsidRDefault="009B20D1" w:rsidP="00FF4473">
            <w:pPr>
              <w:tabs>
                <w:tab w:val="left" w:pos="2715"/>
              </w:tabs>
              <w:contextualSpacing/>
              <w:jc w:val="center"/>
              <w:rPr>
                <w:rFonts w:ascii="Times New Roman" w:hAnsi="Times New Roman" w:cs="Times New Roman"/>
                <w:b/>
                <w:sz w:val="24"/>
                <w:szCs w:val="24"/>
              </w:rPr>
            </w:pPr>
            <w:r>
              <w:rPr>
                <w:rFonts w:ascii="Times New Roman" w:hAnsi="Times New Roman" w:cs="Times New Roman"/>
                <w:b/>
                <w:sz w:val="24"/>
                <w:szCs w:val="24"/>
              </w:rPr>
              <w:t>150</w:t>
            </w:r>
          </w:p>
        </w:tc>
        <w:tc>
          <w:tcPr>
            <w:tcW w:w="1701" w:type="dxa"/>
            <w:tcBorders>
              <w:top w:val="single" w:sz="4" w:space="0" w:color="auto"/>
              <w:left w:val="nil"/>
              <w:bottom w:val="single" w:sz="4" w:space="0" w:color="auto"/>
              <w:right w:val="single" w:sz="4" w:space="0" w:color="auto"/>
            </w:tcBorders>
            <w:vAlign w:val="center"/>
          </w:tcPr>
          <w:p w:rsidR="009B20D1" w:rsidRPr="005E33FA" w:rsidRDefault="009B20D1" w:rsidP="003E663B">
            <w:pPr>
              <w:contextualSpacing/>
              <w:jc w:val="center"/>
              <w:rPr>
                <w:rFonts w:ascii="Times New Roman" w:hAnsi="Times New Roman" w:cs="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B20D1" w:rsidRPr="005E33FA" w:rsidRDefault="009B20D1" w:rsidP="003E663B">
            <w:pPr>
              <w:contextualSpacing/>
              <w:jc w:val="center"/>
              <w:rPr>
                <w:rFonts w:ascii="Times New Roman" w:hAnsi="Times New Roman" w:cs="Times New Roman"/>
                <w:bCs/>
                <w:sz w:val="24"/>
                <w:szCs w:val="24"/>
              </w:rPr>
            </w:pPr>
          </w:p>
        </w:tc>
      </w:tr>
      <w:tr w:rsidR="009B20D1" w:rsidRPr="005E33FA" w:rsidTr="003E663B">
        <w:trPr>
          <w:trHeight w:val="170"/>
        </w:trPr>
        <w:tc>
          <w:tcPr>
            <w:tcW w:w="8613" w:type="dxa"/>
            <w:gridSpan w:val="5"/>
            <w:tcBorders>
              <w:top w:val="single" w:sz="4" w:space="0" w:color="auto"/>
              <w:left w:val="single" w:sz="4" w:space="0" w:color="auto"/>
              <w:bottom w:val="single" w:sz="4" w:space="0" w:color="auto"/>
              <w:right w:val="single" w:sz="4" w:space="0" w:color="auto"/>
            </w:tcBorders>
            <w:vAlign w:val="center"/>
          </w:tcPr>
          <w:p w:rsidR="009B20D1" w:rsidRPr="005E33FA" w:rsidRDefault="009B20D1" w:rsidP="003E663B">
            <w:pPr>
              <w:contextualSpacing/>
              <w:jc w:val="right"/>
              <w:rPr>
                <w:rFonts w:ascii="Times New Roman" w:hAnsi="Times New Roman" w:cs="Times New Roman"/>
                <w:b/>
                <w:bCs/>
                <w:sz w:val="24"/>
                <w:szCs w:val="24"/>
              </w:rPr>
            </w:pPr>
            <w:r w:rsidRPr="005E33FA">
              <w:rPr>
                <w:rFonts w:ascii="Times New Roman" w:hAnsi="Times New Roman" w:cs="Times New Roman"/>
                <w:b/>
                <w:bCs/>
                <w:sz w:val="24"/>
                <w:szCs w:val="24"/>
              </w:rPr>
              <w:t>ВСЬОГО:</w:t>
            </w:r>
          </w:p>
        </w:tc>
        <w:tc>
          <w:tcPr>
            <w:tcW w:w="1843" w:type="dxa"/>
            <w:tcBorders>
              <w:top w:val="single" w:sz="4" w:space="0" w:color="auto"/>
              <w:left w:val="single" w:sz="4" w:space="0" w:color="auto"/>
              <w:bottom w:val="single" w:sz="4" w:space="0" w:color="auto"/>
              <w:right w:val="single" w:sz="4" w:space="0" w:color="auto"/>
            </w:tcBorders>
            <w:vAlign w:val="center"/>
          </w:tcPr>
          <w:p w:rsidR="009B20D1" w:rsidRPr="005E33FA" w:rsidRDefault="009B20D1" w:rsidP="003E663B">
            <w:pPr>
              <w:ind w:right="-1" w:hanging="108"/>
              <w:contextualSpacing/>
              <w:jc w:val="center"/>
              <w:rPr>
                <w:rFonts w:ascii="Times New Roman" w:hAnsi="Times New Roman" w:cs="Times New Roman"/>
                <w:b/>
                <w:bCs/>
                <w:sz w:val="24"/>
                <w:szCs w:val="24"/>
              </w:rPr>
            </w:pPr>
          </w:p>
        </w:tc>
      </w:tr>
      <w:tr w:rsidR="009B20D1" w:rsidRPr="005E33FA" w:rsidTr="003E663B">
        <w:trPr>
          <w:trHeight w:val="170"/>
        </w:trPr>
        <w:tc>
          <w:tcPr>
            <w:tcW w:w="8613" w:type="dxa"/>
            <w:gridSpan w:val="5"/>
            <w:tcBorders>
              <w:top w:val="single" w:sz="4" w:space="0" w:color="auto"/>
              <w:left w:val="single" w:sz="4" w:space="0" w:color="auto"/>
              <w:bottom w:val="single" w:sz="4" w:space="0" w:color="auto"/>
              <w:right w:val="single" w:sz="4" w:space="0" w:color="auto"/>
            </w:tcBorders>
            <w:vAlign w:val="center"/>
          </w:tcPr>
          <w:p w:rsidR="009B20D1" w:rsidRPr="005E33FA" w:rsidRDefault="009B20D1" w:rsidP="003E663B">
            <w:pPr>
              <w:contextualSpacing/>
              <w:jc w:val="right"/>
              <w:rPr>
                <w:rFonts w:ascii="Times New Roman" w:hAnsi="Times New Roman" w:cs="Times New Roman"/>
                <w:b/>
                <w:bCs/>
                <w:sz w:val="24"/>
                <w:szCs w:val="24"/>
              </w:rPr>
            </w:pPr>
            <w:r w:rsidRPr="005E33FA">
              <w:rPr>
                <w:rFonts w:ascii="Times New Roman" w:hAnsi="Times New Roman" w:cs="Times New Roman"/>
                <w:b/>
                <w:bCs/>
                <w:sz w:val="24"/>
                <w:szCs w:val="24"/>
              </w:rPr>
              <w:t>в тому числі ПДВ</w:t>
            </w:r>
          </w:p>
        </w:tc>
        <w:tc>
          <w:tcPr>
            <w:tcW w:w="1843" w:type="dxa"/>
            <w:tcBorders>
              <w:top w:val="single" w:sz="4" w:space="0" w:color="auto"/>
              <w:left w:val="single" w:sz="4" w:space="0" w:color="auto"/>
              <w:bottom w:val="single" w:sz="4" w:space="0" w:color="auto"/>
              <w:right w:val="single" w:sz="4" w:space="0" w:color="auto"/>
            </w:tcBorders>
            <w:vAlign w:val="center"/>
          </w:tcPr>
          <w:p w:rsidR="009B20D1" w:rsidRPr="005E33FA" w:rsidRDefault="009B20D1" w:rsidP="003E663B">
            <w:pPr>
              <w:contextualSpacing/>
              <w:jc w:val="center"/>
              <w:rPr>
                <w:rFonts w:ascii="Times New Roman" w:hAnsi="Times New Roman" w:cs="Times New Roman"/>
                <w:b/>
                <w:bCs/>
                <w:sz w:val="24"/>
                <w:szCs w:val="24"/>
              </w:rPr>
            </w:pPr>
          </w:p>
        </w:tc>
      </w:tr>
      <w:tr w:rsidR="009B20D1" w:rsidRPr="005E33FA" w:rsidTr="003E663B">
        <w:trPr>
          <w:trHeight w:val="170"/>
        </w:trPr>
        <w:tc>
          <w:tcPr>
            <w:tcW w:w="10456" w:type="dxa"/>
            <w:gridSpan w:val="6"/>
            <w:tcBorders>
              <w:top w:val="single" w:sz="4" w:space="0" w:color="auto"/>
              <w:left w:val="single" w:sz="4" w:space="0" w:color="auto"/>
              <w:bottom w:val="single" w:sz="4" w:space="0" w:color="auto"/>
              <w:right w:val="single" w:sz="4" w:space="0" w:color="auto"/>
            </w:tcBorders>
            <w:vAlign w:val="center"/>
          </w:tcPr>
          <w:p w:rsidR="009B20D1" w:rsidRPr="005E33FA" w:rsidRDefault="009B20D1" w:rsidP="003E663B">
            <w:pPr>
              <w:contextualSpacing/>
              <w:rPr>
                <w:rFonts w:ascii="Times New Roman" w:hAnsi="Times New Roman" w:cs="Times New Roman"/>
                <w:b/>
                <w:bCs/>
                <w:sz w:val="24"/>
                <w:szCs w:val="24"/>
              </w:rPr>
            </w:pPr>
            <w:r w:rsidRPr="005E33FA">
              <w:rPr>
                <w:rFonts w:ascii="Times New Roman" w:hAnsi="Times New Roman" w:cs="Times New Roman"/>
                <w:b/>
                <w:bCs/>
                <w:sz w:val="24"/>
                <w:szCs w:val="24"/>
              </w:rPr>
              <w:t xml:space="preserve">Загальна вартість: </w:t>
            </w:r>
            <w:r w:rsidRPr="005E33FA">
              <w:rPr>
                <w:rFonts w:ascii="Times New Roman" w:hAnsi="Times New Roman" w:cs="Times New Roman"/>
                <w:bCs/>
                <w:i/>
                <w:sz w:val="24"/>
                <w:szCs w:val="24"/>
              </w:rPr>
              <w:t>прописом</w:t>
            </w:r>
          </w:p>
        </w:tc>
      </w:tr>
    </w:tbl>
    <w:p w:rsidR="009B20D1" w:rsidRPr="005E33FA" w:rsidRDefault="009B20D1" w:rsidP="009B20D1">
      <w:pPr>
        <w:pStyle w:val="a3"/>
        <w:spacing w:before="0" w:beforeAutospacing="0" w:after="0" w:afterAutospacing="0"/>
        <w:ind w:firstLine="567"/>
        <w:contextualSpacing/>
        <w:jc w:val="both"/>
        <w:rPr>
          <w:lang w:val="uk-UA"/>
        </w:rPr>
      </w:pPr>
    </w:p>
    <w:p w:rsidR="009B20D1" w:rsidRPr="005E33FA" w:rsidRDefault="009B20D1" w:rsidP="009B20D1">
      <w:pPr>
        <w:pStyle w:val="a3"/>
        <w:spacing w:before="0" w:beforeAutospacing="0" w:after="0" w:afterAutospacing="0"/>
        <w:ind w:firstLine="567"/>
        <w:contextualSpacing/>
        <w:jc w:val="both"/>
        <w:rPr>
          <w:lang w:val="uk-UA"/>
        </w:rPr>
      </w:pPr>
    </w:p>
    <w:tbl>
      <w:tblPr>
        <w:tblW w:w="0" w:type="auto"/>
        <w:tblInd w:w="108" w:type="dxa"/>
        <w:tblLayout w:type="fixed"/>
        <w:tblLook w:val="0000" w:firstRow="0" w:lastRow="0" w:firstColumn="0" w:lastColumn="0" w:noHBand="0" w:noVBand="0"/>
      </w:tblPr>
      <w:tblGrid>
        <w:gridCol w:w="5003"/>
        <w:gridCol w:w="5019"/>
      </w:tblGrid>
      <w:tr w:rsidR="009B20D1" w:rsidRPr="005E33FA" w:rsidTr="003E663B">
        <w:trPr>
          <w:trHeight w:val="2265"/>
        </w:trPr>
        <w:tc>
          <w:tcPr>
            <w:tcW w:w="5003" w:type="dxa"/>
            <w:shd w:val="clear" w:color="auto" w:fill="auto"/>
          </w:tcPr>
          <w:p w:rsidR="009B20D1" w:rsidRPr="005E33FA" w:rsidRDefault="009B20D1" w:rsidP="003E663B">
            <w:pPr>
              <w:snapToGrid w:val="0"/>
              <w:contextualSpacing/>
              <w:jc w:val="center"/>
              <w:rPr>
                <w:rFonts w:ascii="Times New Roman" w:hAnsi="Times New Roman" w:cs="Times New Roman"/>
                <w:b/>
                <w:spacing w:val="-1"/>
                <w:sz w:val="24"/>
                <w:szCs w:val="24"/>
                <w:u w:val="single"/>
              </w:rPr>
            </w:pPr>
          </w:p>
          <w:p w:rsidR="009B20D1" w:rsidRPr="005E33FA" w:rsidRDefault="009B20D1" w:rsidP="003E663B">
            <w:pPr>
              <w:snapToGrid w:val="0"/>
              <w:contextualSpacing/>
              <w:jc w:val="center"/>
              <w:rPr>
                <w:rFonts w:ascii="Times New Roman" w:hAnsi="Times New Roman" w:cs="Times New Roman"/>
                <w:b/>
                <w:spacing w:val="-1"/>
                <w:sz w:val="24"/>
                <w:szCs w:val="24"/>
                <w:u w:val="single"/>
              </w:rPr>
            </w:pPr>
            <w:r w:rsidRPr="005E33FA">
              <w:rPr>
                <w:rFonts w:ascii="Times New Roman" w:hAnsi="Times New Roman" w:cs="Times New Roman"/>
                <w:b/>
                <w:spacing w:val="-1"/>
                <w:sz w:val="24"/>
                <w:szCs w:val="24"/>
                <w:u w:val="single"/>
              </w:rPr>
              <w:t>ЗАМОВНИК:</w:t>
            </w:r>
          </w:p>
          <w:p w:rsidR="009B20D1" w:rsidRPr="005E33FA" w:rsidRDefault="009B20D1" w:rsidP="003E663B">
            <w:pPr>
              <w:contextualSpacing/>
              <w:jc w:val="center"/>
              <w:rPr>
                <w:rFonts w:ascii="Times New Roman" w:hAnsi="Times New Roman" w:cs="Times New Roman"/>
                <w:b/>
                <w:sz w:val="24"/>
                <w:szCs w:val="24"/>
              </w:rPr>
            </w:pPr>
          </w:p>
          <w:p w:rsidR="009B20D1" w:rsidRPr="00A54A20" w:rsidRDefault="009B20D1" w:rsidP="003E663B">
            <w:pPr>
              <w:rPr>
                <w:rFonts w:ascii="Times New Roman" w:eastAsia="Calibri" w:hAnsi="Times New Roman"/>
                <w:bCs/>
                <w:sz w:val="24"/>
                <w:szCs w:val="24"/>
              </w:rPr>
            </w:pPr>
            <w:proofErr w:type="spellStart"/>
            <w:r w:rsidRPr="00A54A20">
              <w:rPr>
                <w:rFonts w:ascii="Times New Roman" w:eastAsia="Calibri" w:hAnsi="Times New Roman"/>
                <w:bCs/>
                <w:sz w:val="24"/>
                <w:szCs w:val="24"/>
              </w:rPr>
              <w:t>Долинський</w:t>
            </w:r>
            <w:proofErr w:type="spellEnd"/>
            <w:r w:rsidRPr="00A54A20">
              <w:rPr>
                <w:rFonts w:ascii="Times New Roman" w:eastAsia="Calibri" w:hAnsi="Times New Roman"/>
                <w:bCs/>
                <w:sz w:val="24"/>
                <w:szCs w:val="24"/>
              </w:rPr>
              <w:t xml:space="preserve"> обласний центр соціальної підтримки</w:t>
            </w:r>
          </w:p>
          <w:p w:rsidR="009B20D1" w:rsidRPr="00A54A20" w:rsidRDefault="009B20D1" w:rsidP="003E663B">
            <w:pPr>
              <w:rPr>
                <w:rFonts w:ascii="Times New Roman" w:eastAsia="Calibri" w:hAnsi="Times New Roman"/>
                <w:bCs/>
                <w:sz w:val="24"/>
                <w:szCs w:val="24"/>
              </w:rPr>
            </w:pPr>
            <w:r w:rsidRPr="00A54A20">
              <w:rPr>
                <w:rFonts w:ascii="Times New Roman" w:eastAsia="Calibri" w:hAnsi="Times New Roman"/>
                <w:bCs/>
                <w:sz w:val="24"/>
                <w:szCs w:val="24"/>
              </w:rPr>
              <w:t xml:space="preserve"> дітей та сімей «Теплий дім»</w:t>
            </w:r>
          </w:p>
          <w:p w:rsidR="009B20D1" w:rsidRPr="00A54A20" w:rsidRDefault="009B20D1" w:rsidP="003E663B">
            <w:pPr>
              <w:rPr>
                <w:rFonts w:ascii="Times New Roman" w:eastAsia="Calibri" w:hAnsi="Times New Roman"/>
                <w:bCs/>
                <w:sz w:val="24"/>
                <w:szCs w:val="24"/>
              </w:rPr>
            </w:pPr>
            <w:r w:rsidRPr="00A54A20">
              <w:rPr>
                <w:rFonts w:ascii="Times New Roman" w:eastAsia="Calibri" w:hAnsi="Times New Roman"/>
                <w:bCs/>
                <w:sz w:val="24"/>
                <w:szCs w:val="24"/>
              </w:rPr>
              <w:t xml:space="preserve"> Івано-Франківської обласної ради</w:t>
            </w:r>
          </w:p>
          <w:p w:rsidR="009B20D1" w:rsidRPr="00A54A20" w:rsidRDefault="009B20D1" w:rsidP="003E663B">
            <w:pPr>
              <w:rPr>
                <w:rFonts w:ascii="Times New Roman" w:eastAsia="Calibri" w:hAnsi="Times New Roman"/>
                <w:bCs/>
                <w:sz w:val="24"/>
                <w:szCs w:val="24"/>
              </w:rPr>
            </w:pPr>
            <w:r w:rsidRPr="00A54A20">
              <w:rPr>
                <w:rFonts w:ascii="Times New Roman" w:eastAsia="Calibri" w:hAnsi="Times New Roman"/>
                <w:bCs/>
                <w:sz w:val="24"/>
                <w:szCs w:val="24"/>
              </w:rPr>
              <w:t>Код ЄДРПОУ 43678123</w:t>
            </w:r>
          </w:p>
          <w:p w:rsidR="009B20D1" w:rsidRPr="00A54A20" w:rsidRDefault="009B20D1" w:rsidP="003E663B">
            <w:pPr>
              <w:rPr>
                <w:rFonts w:ascii="Times New Roman" w:eastAsia="Calibri" w:hAnsi="Times New Roman"/>
                <w:bCs/>
                <w:sz w:val="24"/>
                <w:szCs w:val="24"/>
              </w:rPr>
            </w:pPr>
            <w:r w:rsidRPr="00A54A20">
              <w:rPr>
                <w:rFonts w:ascii="Times New Roman" w:eastAsia="Calibri" w:hAnsi="Times New Roman"/>
                <w:bCs/>
                <w:sz w:val="24"/>
                <w:szCs w:val="24"/>
              </w:rPr>
              <w:t xml:space="preserve">Юридична адреса: 77500, Івано-Франківська обл.,  місто Долина, вул. Івасюка, буд. 16 </w:t>
            </w:r>
          </w:p>
          <w:p w:rsidR="009B20D1" w:rsidRPr="00A54A20" w:rsidRDefault="009B20D1" w:rsidP="003E663B">
            <w:pPr>
              <w:rPr>
                <w:rFonts w:ascii="Times New Roman" w:eastAsia="Calibri" w:hAnsi="Times New Roman"/>
                <w:bCs/>
                <w:sz w:val="24"/>
                <w:szCs w:val="24"/>
              </w:rPr>
            </w:pPr>
            <w:r w:rsidRPr="00A54A20">
              <w:rPr>
                <w:rFonts w:ascii="Times New Roman" w:eastAsia="Calibri" w:hAnsi="Times New Roman"/>
                <w:bCs/>
                <w:sz w:val="24"/>
                <w:szCs w:val="24"/>
              </w:rPr>
              <w:t>Поштова адреса: 77500, вул. Івасюка,16, м. Долина, Івано-Франківська обл.</w:t>
            </w:r>
          </w:p>
          <w:p w:rsidR="009B20D1" w:rsidRPr="00A54A20" w:rsidRDefault="009B20D1" w:rsidP="003E663B">
            <w:pPr>
              <w:rPr>
                <w:rFonts w:ascii="Times New Roman" w:eastAsia="Calibri" w:hAnsi="Times New Roman"/>
                <w:bCs/>
                <w:sz w:val="24"/>
                <w:szCs w:val="24"/>
              </w:rPr>
            </w:pPr>
            <w:r w:rsidRPr="00A54A20">
              <w:rPr>
                <w:rFonts w:ascii="Times New Roman" w:eastAsia="Calibri" w:hAnsi="Times New Roman"/>
                <w:bCs/>
                <w:sz w:val="24"/>
                <w:szCs w:val="24"/>
              </w:rPr>
              <w:t>Рахунок: UA128201720344280003000161295</w:t>
            </w:r>
          </w:p>
          <w:p w:rsidR="009B20D1" w:rsidRPr="00A54A20" w:rsidRDefault="009B20D1" w:rsidP="003E663B">
            <w:pPr>
              <w:rPr>
                <w:rFonts w:ascii="Times New Roman" w:eastAsia="Calibri" w:hAnsi="Times New Roman"/>
                <w:bCs/>
                <w:sz w:val="24"/>
                <w:szCs w:val="24"/>
              </w:rPr>
            </w:pPr>
            <w:r w:rsidRPr="00A54A20">
              <w:rPr>
                <w:rFonts w:ascii="Times New Roman" w:eastAsia="Calibri" w:hAnsi="Times New Roman"/>
                <w:bCs/>
                <w:sz w:val="24"/>
                <w:szCs w:val="24"/>
              </w:rPr>
              <w:t>МФО 820172</w:t>
            </w:r>
          </w:p>
          <w:p w:rsidR="009B20D1" w:rsidRPr="00A54A20" w:rsidRDefault="009B20D1" w:rsidP="003E663B">
            <w:pPr>
              <w:rPr>
                <w:rFonts w:ascii="Times New Roman" w:eastAsia="Calibri" w:hAnsi="Times New Roman"/>
                <w:bCs/>
                <w:sz w:val="24"/>
                <w:szCs w:val="24"/>
              </w:rPr>
            </w:pPr>
            <w:proofErr w:type="spellStart"/>
            <w:r w:rsidRPr="00A54A20">
              <w:rPr>
                <w:rFonts w:ascii="Times New Roman" w:eastAsia="Calibri" w:hAnsi="Times New Roman"/>
                <w:bCs/>
                <w:sz w:val="24"/>
                <w:szCs w:val="24"/>
              </w:rPr>
              <w:t>тел</w:t>
            </w:r>
            <w:proofErr w:type="spellEnd"/>
            <w:r w:rsidRPr="00A54A20">
              <w:rPr>
                <w:rFonts w:ascii="Times New Roman" w:eastAsia="Calibri" w:hAnsi="Times New Roman"/>
                <w:bCs/>
                <w:sz w:val="24"/>
                <w:szCs w:val="24"/>
              </w:rPr>
              <w:t>.: (03477)20370</w:t>
            </w:r>
          </w:p>
          <w:p w:rsidR="009B20D1" w:rsidRPr="00A54A20" w:rsidRDefault="009B20D1" w:rsidP="003E663B">
            <w:pPr>
              <w:rPr>
                <w:rFonts w:ascii="Times New Roman" w:eastAsia="Calibri" w:hAnsi="Times New Roman"/>
                <w:bCs/>
                <w:sz w:val="24"/>
                <w:szCs w:val="24"/>
              </w:rPr>
            </w:pPr>
            <w:r w:rsidRPr="00A54A20">
              <w:rPr>
                <w:rFonts w:ascii="Times New Roman" w:eastAsia="Calibri" w:hAnsi="Times New Roman"/>
                <w:bCs/>
                <w:sz w:val="24"/>
                <w:szCs w:val="24"/>
              </w:rPr>
              <w:t>Електронна адреса (e-</w:t>
            </w:r>
            <w:proofErr w:type="spellStart"/>
            <w:r w:rsidRPr="00A54A20">
              <w:rPr>
                <w:rFonts w:ascii="Times New Roman" w:eastAsia="Calibri" w:hAnsi="Times New Roman"/>
                <w:bCs/>
                <w:sz w:val="24"/>
                <w:szCs w:val="24"/>
              </w:rPr>
              <w:t>mail</w:t>
            </w:r>
            <w:proofErr w:type="spellEnd"/>
            <w:r w:rsidRPr="00A54A20">
              <w:rPr>
                <w:rFonts w:ascii="Times New Roman" w:eastAsia="Calibri" w:hAnsi="Times New Roman"/>
                <w:bCs/>
                <w:sz w:val="24"/>
                <w:szCs w:val="24"/>
              </w:rPr>
              <w:t>): centr_spds@ukr.net</w:t>
            </w:r>
          </w:p>
          <w:p w:rsidR="009B20D1" w:rsidRPr="005E33FA" w:rsidRDefault="009B20D1" w:rsidP="003E663B">
            <w:pPr>
              <w:pStyle w:val="1"/>
              <w:spacing w:line="240" w:lineRule="auto"/>
              <w:contextualSpacing/>
              <w:rPr>
                <w:sz w:val="24"/>
                <w:szCs w:val="24"/>
                <w:lang w:val="uk-UA"/>
              </w:rPr>
            </w:pPr>
            <w:r w:rsidRPr="00A54A20">
              <w:rPr>
                <w:rFonts w:ascii="Times New Roman" w:eastAsia="Calibri" w:hAnsi="Times New Roman"/>
                <w:bCs/>
                <w:sz w:val="24"/>
                <w:szCs w:val="24"/>
              </w:rPr>
              <w:t xml:space="preserve">          _________________ Н.В. </w:t>
            </w:r>
            <w:proofErr w:type="spellStart"/>
            <w:r w:rsidRPr="00A54A20">
              <w:rPr>
                <w:rFonts w:ascii="Times New Roman" w:eastAsia="Calibri" w:hAnsi="Times New Roman"/>
                <w:bCs/>
                <w:sz w:val="24"/>
                <w:szCs w:val="24"/>
              </w:rPr>
              <w:t>Куцалаба</w:t>
            </w:r>
            <w:proofErr w:type="spellEnd"/>
          </w:p>
          <w:p w:rsidR="009B20D1" w:rsidRPr="005E33FA" w:rsidRDefault="009B20D1" w:rsidP="003E663B">
            <w:pPr>
              <w:pStyle w:val="1"/>
              <w:spacing w:line="240" w:lineRule="auto"/>
              <w:contextualSpacing/>
              <w:rPr>
                <w:sz w:val="24"/>
                <w:szCs w:val="24"/>
                <w:lang w:val="uk-UA"/>
              </w:rPr>
            </w:pPr>
            <w:proofErr w:type="spellStart"/>
            <w:r w:rsidRPr="005E33FA">
              <w:rPr>
                <w:sz w:val="24"/>
                <w:szCs w:val="24"/>
                <w:lang w:val="uk-UA"/>
              </w:rPr>
              <w:t>м.п</w:t>
            </w:r>
            <w:proofErr w:type="spellEnd"/>
            <w:r w:rsidRPr="005E33FA">
              <w:rPr>
                <w:sz w:val="24"/>
                <w:szCs w:val="24"/>
                <w:lang w:val="uk-UA"/>
              </w:rPr>
              <w:t xml:space="preserve">.  </w:t>
            </w:r>
          </w:p>
        </w:tc>
        <w:tc>
          <w:tcPr>
            <w:tcW w:w="5019" w:type="dxa"/>
            <w:shd w:val="clear" w:color="auto" w:fill="auto"/>
          </w:tcPr>
          <w:p w:rsidR="009B20D1" w:rsidRPr="005E33FA" w:rsidRDefault="009B20D1" w:rsidP="003E663B">
            <w:pPr>
              <w:pStyle w:val="1"/>
              <w:spacing w:line="240" w:lineRule="auto"/>
              <w:contextualSpacing/>
              <w:jc w:val="center"/>
              <w:rPr>
                <w:b/>
                <w:sz w:val="24"/>
                <w:szCs w:val="24"/>
                <w:u w:val="single"/>
                <w:lang w:val="uk-UA"/>
              </w:rPr>
            </w:pPr>
          </w:p>
          <w:p w:rsidR="009B20D1" w:rsidRPr="005E33FA" w:rsidRDefault="009B20D1" w:rsidP="003E663B">
            <w:pPr>
              <w:pStyle w:val="1"/>
              <w:spacing w:line="240" w:lineRule="auto"/>
              <w:contextualSpacing/>
              <w:jc w:val="center"/>
              <w:rPr>
                <w:b/>
                <w:sz w:val="24"/>
                <w:szCs w:val="24"/>
                <w:lang w:val="uk-UA"/>
              </w:rPr>
            </w:pPr>
            <w:r w:rsidRPr="005E33FA">
              <w:rPr>
                <w:b/>
                <w:sz w:val="24"/>
                <w:szCs w:val="24"/>
                <w:u w:val="single"/>
                <w:lang w:val="uk-UA"/>
              </w:rPr>
              <w:t>ПОСТАЧАЛЬНИК</w:t>
            </w:r>
            <w:r w:rsidRPr="005E33FA">
              <w:rPr>
                <w:b/>
                <w:sz w:val="24"/>
                <w:szCs w:val="24"/>
                <w:lang w:val="uk-UA"/>
              </w:rPr>
              <w:t>:</w:t>
            </w:r>
          </w:p>
          <w:p w:rsidR="009B20D1" w:rsidRPr="005E33FA" w:rsidRDefault="009B20D1" w:rsidP="003E663B">
            <w:pPr>
              <w:contextualSpacing/>
              <w:jc w:val="center"/>
              <w:rPr>
                <w:rFonts w:ascii="Times New Roman" w:hAnsi="Times New Roman" w:cs="Times New Roman"/>
                <w:bCs/>
                <w:spacing w:val="-1"/>
                <w:sz w:val="24"/>
                <w:szCs w:val="24"/>
              </w:rPr>
            </w:pPr>
            <w:r w:rsidRPr="005E33FA">
              <w:rPr>
                <w:rFonts w:ascii="Times New Roman" w:hAnsi="Times New Roman" w:cs="Times New Roman"/>
                <w:sz w:val="24"/>
                <w:szCs w:val="24"/>
              </w:rPr>
              <w:t>_____________________________</w:t>
            </w:r>
          </w:p>
          <w:p w:rsidR="009B20D1" w:rsidRPr="005E33FA" w:rsidRDefault="009B20D1" w:rsidP="003E663B">
            <w:pPr>
              <w:pStyle w:val="21"/>
              <w:spacing w:after="0" w:line="240" w:lineRule="auto"/>
              <w:contextualSpacing/>
              <w:jc w:val="center"/>
              <w:rPr>
                <w:rFonts w:ascii="Times New Roman" w:hAnsi="Times New Roman"/>
                <w:sz w:val="24"/>
                <w:szCs w:val="24"/>
                <w:lang w:val="uk-UA"/>
              </w:rPr>
            </w:pPr>
          </w:p>
          <w:p w:rsidR="009B20D1" w:rsidRPr="005E33FA" w:rsidRDefault="009B20D1" w:rsidP="003E663B">
            <w:pPr>
              <w:contextualSpacing/>
              <w:jc w:val="center"/>
              <w:rPr>
                <w:rFonts w:ascii="Times New Roman" w:hAnsi="Times New Roman" w:cs="Times New Roman"/>
                <w:bCs/>
                <w:spacing w:val="-1"/>
                <w:sz w:val="24"/>
                <w:szCs w:val="24"/>
              </w:rPr>
            </w:pPr>
            <w:r w:rsidRPr="005E33FA">
              <w:rPr>
                <w:rFonts w:ascii="Times New Roman" w:hAnsi="Times New Roman" w:cs="Times New Roman"/>
                <w:sz w:val="24"/>
                <w:szCs w:val="24"/>
              </w:rPr>
              <w:t>_____________________________</w:t>
            </w:r>
          </w:p>
          <w:p w:rsidR="009B20D1" w:rsidRPr="005E33FA" w:rsidRDefault="009B20D1" w:rsidP="003E663B">
            <w:pPr>
              <w:contextualSpacing/>
              <w:jc w:val="center"/>
              <w:rPr>
                <w:rFonts w:ascii="Times New Roman" w:hAnsi="Times New Roman" w:cs="Times New Roman"/>
                <w:bCs/>
                <w:spacing w:val="-1"/>
                <w:sz w:val="24"/>
                <w:szCs w:val="24"/>
              </w:rPr>
            </w:pPr>
            <w:r w:rsidRPr="005E33FA">
              <w:rPr>
                <w:rFonts w:ascii="Times New Roman" w:hAnsi="Times New Roman" w:cs="Times New Roman"/>
                <w:sz w:val="24"/>
                <w:szCs w:val="24"/>
              </w:rPr>
              <w:t>_____________________________</w:t>
            </w:r>
          </w:p>
          <w:p w:rsidR="009B20D1" w:rsidRPr="005E33FA" w:rsidRDefault="009B20D1" w:rsidP="003E663B">
            <w:pPr>
              <w:contextualSpacing/>
              <w:jc w:val="center"/>
              <w:rPr>
                <w:rFonts w:ascii="Times New Roman" w:hAnsi="Times New Roman" w:cs="Times New Roman"/>
                <w:bCs/>
                <w:spacing w:val="-1"/>
                <w:sz w:val="24"/>
                <w:szCs w:val="24"/>
              </w:rPr>
            </w:pPr>
            <w:r w:rsidRPr="005E33FA">
              <w:rPr>
                <w:rFonts w:ascii="Times New Roman" w:hAnsi="Times New Roman" w:cs="Times New Roman"/>
                <w:sz w:val="24"/>
                <w:szCs w:val="24"/>
              </w:rPr>
              <w:t>_____________________________</w:t>
            </w:r>
          </w:p>
          <w:p w:rsidR="009B20D1" w:rsidRPr="005E33FA" w:rsidRDefault="009B20D1" w:rsidP="003E663B">
            <w:pPr>
              <w:contextualSpacing/>
              <w:jc w:val="center"/>
              <w:rPr>
                <w:rFonts w:ascii="Times New Roman" w:hAnsi="Times New Roman" w:cs="Times New Roman"/>
                <w:bCs/>
                <w:spacing w:val="-1"/>
                <w:sz w:val="24"/>
                <w:szCs w:val="24"/>
              </w:rPr>
            </w:pPr>
            <w:r w:rsidRPr="005E33FA">
              <w:rPr>
                <w:rFonts w:ascii="Times New Roman" w:hAnsi="Times New Roman" w:cs="Times New Roman"/>
                <w:sz w:val="24"/>
                <w:szCs w:val="24"/>
              </w:rPr>
              <w:t>_____________________________</w:t>
            </w:r>
          </w:p>
          <w:p w:rsidR="009B20D1" w:rsidRPr="005E33FA" w:rsidRDefault="009B20D1" w:rsidP="003E663B">
            <w:pPr>
              <w:contextualSpacing/>
              <w:jc w:val="center"/>
              <w:rPr>
                <w:rFonts w:ascii="Times New Roman" w:hAnsi="Times New Roman" w:cs="Times New Roman"/>
                <w:bCs/>
                <w:spacing w:val="-1"/>
                <w:sz w:val="24"/>
                <w:szCs w:val="24"/>
              </w:rPr>
            </w:pPr>
            <w:r w:rsidRPr="005E33FA">
              <w:rPr>
                <w:rFonts w:ascii="Times New Roman" w:hAnsi="Times New Roman" w:cs="Times New Roman"/>
                <w:sz w:val="24"/>
                <w:szCs w:val="24"/>
              </w:rPr>
              <w:t>_____________________________</w:t>
            </w:r>
          </w:p>
          <w:p w:rsidR="009B20D1" w:rsidRPr="005E33FA" w:rsidRDefault="009B20D1" w:rsidP="003E663B">
            <w:pPr>
              <w:contextualSpacing/>
              <w:jc w:val="center"/>
              <w:rPr>
                <w:rFonts w:ascii="Times New Roman" w:hAnsi="Times New Roman" w:cs="Times New Roman"/>
                <w:bCs/>
                <w:spacing w:val="-1"/>
                <w:sz w:val="24"/>
                <w:szCs w:val="24"/>
              </w:rPr>
            </w:pPr>
            <w:r w:rsidRPr="005E33FA">
              <w:rPr>
                <w:rFonts w:ascii="Times New Roman" w:hAnsi="Times New Roman" w:cs="Times New Roman"/>
                <w:sz w:val="24"/>
                <w:szCs w:val="24"/>
              </w:rPr>
              <w:t>_____________________________</w:t>
            </w:r>
          </w:p>
          <w:p w:rsidR="009B20D1" w:rsidRPr="005E33FA" w:rsidRDefault="009B20D1" w:rsidP="003E663B">
            <w:pPr>
              <w:contextualSpacing/>
              <w:rPr>
                <w:rFonts w:ascii="Times New Roman" w:hAnsi="Times New Roman" w:cs="Times New Roman"/>
                <w:b/>
                <w:sz w:val="24"/>
                <w:szCs w:val="24"/>
              </w:rPr>
            </w:pPr>
          </w:p>
          <w:p w:rsidR="009B20D1" w:rsidRPr="005E33FA" w:rsidRDefault="009B20D1" w:rsidP="003E663B">
            <w:pPr>
              <w:pStyle w:val="1"/>
              <w:spacing w:line="240" w:lineRule="auto"/>
              <w:contextualSpacing/>
              <w:rPr>
                <w:b/>
                <w:sz w:val="24"/>
                <w:szCs w:val="24"/>
                <w:lang w:val="uk-UA"/>
              </w:rPr>
            </w:pPr>
          </w:p>
          <w:p w:rsidR="009B20D1" w:rsidRPr="005E33FA" w:rsidRDefault="009B20D1" w:rsidP="003E663B">
            <w:pPr>
              <w:pStyle w:val="1"/>
              <w:spacing w:line="240" w:lineRule="auto"/>
              <w:contextualSpacing/>
              <w:rPr>
                <w:b/>
                <w:sz w:val="24"/>
                <w:szCs w:val="24"/>
                <w:lang w:val="uk-UA"/>
              </w:rPr>
            </w:pPr>
            <w:r w:rsidRPr="005E33FA">
              <w:rPr>
                <w:b/>
                <w:sz w:val="24"/>
                <w:szCs w:val="24"/>
                <w:lang w:val="uk-UA"/>
              </w:rPr>
              <w:t>________________</w:t>
            </w:r>
          </w:p>
          <w:p w:rsidR="009B20D1" w:rsidRPr="005E33FA" w:rsidRDefault="009B20D1" w:rsidP="003E663B">
            <w:pPr>
              <w:contextualSpacing/>
              <w:rPr>
                <w:rFonts w:ascii="Times New Roman" w:hAnsi="Times New Roman" w:cs="Times New Roman"/>
                <w:b/>
                <w:sz w:val="24"/>
                <w:szCs w:val="24"/>
              </w:rPr>
            </w:pPr>
          </w:p>
          <w:p w:rsidR="009B20D1" w:rsidRPr="005E33FA" w:rsidRDefault="009B20D1" w:rsidP="003E663B">
            <w:pPr>
              <w:pStyle w:val="1"/>
              <w:spacing w:line="240" w:lineRule="auto"/>
              <w:contextualSpacing/>
              <w:rPr>
                <w:sz w:val="24"/>
                <w:szCs w:val="24"/>
                <w:lang w:val="uk-UA"/>
              </w:rPr>
            </w:pPr>
            <w:r w:rsidRPr="005E33FA">
              <w:rPr>
                <w:b/>
                <w:sz w:val="24"/>
                <w:szCs w:val="24"/>
                <w:lang w:val="uk-UA"/>
              </w:rPr>
              <w:t>____________________  ____________</w:t>
            </w:r>
          </w:p>
          <w:p w:rsidR="009B20D1" w:rsidRPr="005E33FA" w:rsidRDefault="009B20D1" w:rsidP="003E663B">
            <w:pPr>
              <w:pStyle w:val="1"/>
              <w:spacing w:line="240" w:lineRule="auto"/>
              <w:contextualSpacing/>
              <w:rPr>
                <w:sz w:val="24"/>
                <w:szCs w:val="24"/>
                <w:lang w:val="uk-UA"/>
              </w:rPr>
            </w:pPr>
            <w:proofErr w:type="spellStart"/>
            <w:r w:rsidRPr="005E33FA">
              <w:rPr>
                <w:sz w:val="24"/>
                <w:szCs w:val="24"/>
                <w:lang w:val="uk-UA"/>
              </w:rPr>
              <w:t>м.п</w:t>
            </w:r>
            <w:proofErr w:type="spellEnd"/>
            <w:r w:rsidRPr="005E33FA">
              <w:rPr>
                <w:sz w:val="24"/>
                <w:szCs w:val="24"/>
                <w:lang w:val="uk-UA"/>
              </w:rPr>
              <w:t xml:space="preserve">.  </w:t>
            </w:r>
          </w:p>
        </w:tc>
      </w:tr>
    </w:tbl>
    <w:p w:rsidR="009B20D1" w:rsidRDefault="009B20D1" w:rsidP="009B20D1">
      <w:pPr>
        <w:widowControl w:val="0"/>
        <w:tabs>
          <w:tab w:val="left" w:pos="720"/>
        </w:tabs>
        <w:suppressAutoHyphens/>
        <w:jc w:val="right"/>
        <w:rPr>
          <w:rFonts w:ascii="Times New Roman" w:hAnsi="Times New Roman" w:cs="Times New Roman"/>
          <w:b/>
          <w:bCs/>
          <w:sz w:val="28"/>
          <w:szCs w:val="28"/>
        </w:rPr>
      </w:pPr>
    </w:p>
    <w:p w:rsidR="009B20D1" w:rsidRDefault="009B20D1" w:rsidP="009B20D1">
      <w:pPr>
        <w:widowControl w:val="0"/>
        <w:tabs>
          <w:tab w:val="left" w:pos="720"/>
        </w:tabs>
        <w:suppressAutoHyphens/>
        <w:jc w:val="right"/>
        <w:rPr>
          <w:rFonts w:ascii="Times New Roman" w:hAnsi="Times New Roman" w:cs="Times New Roman"/>
          <w:b/>
          <w:bCs/>
          <w:sz w:val="28"/>
          <w:szCs w:val="28"/>
        </w:rPr>
      </w:pPr>
    </w:p>
    <w:p w:rsidR="009B20D1" w:rsidRDefault="009B20D1" w:rsidP="009B20D1">
      <w:pPr>
        <w:widowControl w:val="0"/>
        <w:tabs>
          <w:tab w:val="left" w:pos="720"/>
        </w:tabs>
        <w:suppressAutoHyphens/>
        <w:jc w:val="right"/>
        <w:rPr>
          <w:rFonts w:ascii="Times New Roman" w:hAnsi="Times New Roman" w:cs="Times New Roman"/>
          <w:b/>
          <w:bCs/>
          <w:sz w:val="28"/>
          <w:szCs w:val="28"/>
        </w:rPr>
      </w:pPr>
    </w:p>
    <w:p w:rsidR="009B20D1" w:rsidRDefault="009B20D1" w:rsidP="009B20D1">
      <w:pPr>
        <w:widowControl w:val="0"/>
        <w:tabs>
          <w:tab w:val="left" w:pos="720"/>
        </w:tabs>
        <w:suppressAutoHyphens/>
        <w:jc w:val="right"/>
        <w:rPr>
          <w:rFonts w:ascii="Times New Roman" w:hAnsi="Times New Roman" w:cs="Times New Roman"/>
          <w:b/>
          <w:bCs/>
          <w:sz w:val="28"/>
          <w:szCs w:val="28"/>
        </w:rPr>
      </w:pPr>
    </w:p>
    <w:p w:rsidR="007325C8" w:rsidRDefault="007325C8"/>
    <w:sectPr w:rsidR="007325C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0D1"/>
    <w:rsid w:val="00113FA4"/>
    <w:rsid w:val="007325C8"/>
    <w:rsid w:val="009B20D1"/>
    <w:rsid w:val="00FF44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0D1"/>
    <w:pPr>
      <w:spacing w:after="0" w:line="240" w:lineRule="auto"/>
    </w:pPr>
    <w:rPr>
      <w:rFonts w:ascii="Calibri" w:eastAsia="Times New Roman" w:hAnsi="Calibri" w:cs="Calibr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9B20D1"/>
    <w:pPr>
      <w:spacing w:after="0"/>
    </w:pPr>
    <w:rPr>
      <w:rFonts w:ascii="Arial" w:eastAsia="Times New Roman" w:hAnsi="Arial" w:cs="Arial"/>
      <w:color w:val="000000"/>
      <w:lang w:val="ru-RU" w:eastAsia="ru-RU"/>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qFormat/>
    <w:rsid w:val="009B20D1"/>
    <w:pPr>
      <w:spacing w:before="100" w:beforeAutospacing="1" w:after="100" w:afterAutospacing="1"/>
    </w:pPr>
    <w:rPr>
      <w:rFonts w:ascii="Times New Roman" w:eastAsia="Calibri" w:hAnsi="Times New Roman" w:cs="Times New Roman"/>
      <w:sz w:val="24"/>
      <w:lang w:val="x-none" w:eastAsia="x-none"/>
    </w:rPr>
  </w:style>
  <w:style w:type="character" w:customStyle="1" w:styleId="a4">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locked/>
    <w:rsid w:val="009B20D1"/>
    <w:rPr>
      <w:rFonts w:ascii="Times New Roman" w:eastAsia="Calibri" w:hAnsi="Times New Roman" w:cs="Times New Roman"/>
      <w:sz w:val="24"/>
      <w:szCs w:val="20"/>
      <w:lang w:val="x-none" w:eastAsia="x-none"/>
    </w:rPr>
  </w:style>
  <w:style w:type="paragraph" w:customStyle="1" w:styleId="rvps2">
    <w:name w:val="rvps2"/>
    <w:basedOn w:val="a"/>
    <w:qFormat/>
    <w:rsid w:val="009B20D1"/>
    <w:pPr>
      <w:spacing w:before="100" w:beforeAutospacing="1" w:after="100" w:afterAutospacing="1"/>
    </w:pPr>
    <w:rPr>
      <w:rFonts w:ascii="Times New Roman" w:eastAsia="Calibri" w:hAnsi="Times New Roman" w:cs="Times New Roman"/>
      <w:sz w:val="24"/>
      <w:szCs w:val="24"/>
      <w:lang w:val="ru-RU"/>
    </w:rPr>
  </w:style>
  <w:style w:type="paragraph" w:styleId="a5">
    <w:name w:val="Body Text"/>
    <w:basedOn w:val="a"/>
    <w:link w:val="a6"/>
    <w:rsid w:val="009B20D1"/>
    <w:pPr>
      <w:spacing w:after="120"/>
    </w:pPr>
    <w:rPr>
      <w:rFonts w:ascii="Times New Roman" w:eastAsia="Calibri" w:hAnsi="Times New Roman" w:cs="Times New Roman"/>
      <w:sz w:val="24"/>
      <w:lang w:val="x-none" w:eastAsia="x-none"/>
    </w:rPr>
  </w:style>
  <w:style w:type="character" w:customStyle="1" w:styleId="a6">
    <w:name w:val="Основний текст Знак"/>
    <w:basedOn w:val="a0"/>
    <w:link w:val="a5"/>
    <w:rsid w:val="009B20D1"/>
    <w:rPr>
      <w:rFonts w:ascii="Times New Roman" w:eastAsia="Calibri" w:hAnsi="Times New Roman" w:cs="Times New Roman"/>
      <w:sz w:val="24"/>
      <w:szCs w:val="20"/>
      <w:lang w:val="x-none" w:eastAsia="x-none"/>
    </w:rPr>
  </w:style>
  <w:style w:type="paragraph" w:customStyle="1" w:styleId="10">
    <w:name w:val="Без інтервалів1"/>
    <w:qFormat/>
    <w:rsid w:val="009B20D1"/>
    <w:pPr>
      <w:suppressAutoHyphens/>
      <w:spacing w:after="0" w:line="240" w:lineRule="auto"/>
    </w:pPr>
    <w:rPr>
      <w:rFonts w:ascii="Times New Roman" w:eastAsia="Calibri" w:hAnsi="Times New Roman" w:cs="Times New Roman"/>
      <w:color w:val="00000A"/>
      <w:sz w:val="24"/>
      <w:szCs w:val="20"/>
      <w:lang w:val="en-GB" w:eastAsia="uk-UA"/>
    </w:rPr>
  </w:style>
  <w:style w:type="paragraph" w:customStyle="1" w:styleId="21">
    <w:name w:val="Основной текст с отступом 21"/>
    <w:basedOn w:val="a"/>
    <w:rsid w:val="009B20D1"/>
    <w:pPr>
      <w:suppressAutoHyphens/>
      <w:spacing w:after="120" w:line="480" w:lineRule="auto"/>
      <w:ind w:left="283"/>
    </w:pPr>
    <w:rPr>
      <w:rFonts w:cs="Times New Roman"/>
      <w:sz w:val="22"/>
      <w:szCs w:val="22"/>
      <w:lang w:val="ru-RU" w:eastAsia="zh-CN"/>
    </w:rPr>
  </w:style>
  <w:style w:type="character" w:customStyle="1" w:styleId="11">
    <w:name w:val="Виділення1"/>
    <w:rsid w:val="009B20D1"/>
    <w:rPr>
      <w:i/>
      <w:iCs/>
    </w:rPr>
  </w:style>
  <w:style w:type="paragraph" w:customStyle="1" w:styleId="12">
    <w:name w:val="Основний текст1"/>
    <w:basedOn w:val="a"/>
    <w:rsid w:val="009B20D1"/>
    <w:pPr>
      <w:spacing w:after="120"/>
      <w:jc w:val="both"/>
    </w:pPr>
    <w:rPr>
      <w:rFonts w:ascii="Arial" w:hAnsi="Arial" w:cs="Arial"/>
      <w:color w:val="00000A"/>
      <w:lang w:val="en-GB" w:eastAsia="en-US"/>
    </w:rPr>
  </w:style>
  <w:style w:type="paragraph" w:customStyle="1" w:styleId="Standard">
    <w:name w:val="Standard"/>
    <w:rsid w:val="009B20D1"/>
    <w:pPr>
      <w:suppressAutoHyphens/>
      <w:autoSpaceDN w:val="0"/>
      <w:spacing w:after="0" w:line="240" w:lineRule="auto"/>
    </w:pPr>
    <w:rPr>
      <w:rFonts w:ascii="Arial" w:eastAsia="Times New Roman" w:hAnsi="Arial" w:cs="Arial"/>
      <w:kern w:val="3"/>
      <w:sz w:val="24"/>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0D1"/>
    <w:pPr>
      <w:spacing w:after="0" w:line="240" w:lineRule="auto"/>
    </w:pPr>
    <w:rPr>
      <w:rFonts w:ascii="Calibri" w:eastAsia="Times New Roman" w:hAnsi="Calibri" w:cs="Calibr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9B20D1"/>
    <w:pPr>
      <w:spacing w:after="0"/>
    </w:pPr>
    <w:rPr>
      <w:rFonts w:ascii="Arial" w:eastAsia="Times New Roman" w:hAnsi="Arial" w:cs="Arial"/>
      <w:color w:val="000000"/>
      <w:lang w:val="ru-RU" w:eastAsia="ru-RU"/>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qFormat/>
    <w:rsid w:val="009B20D1"/>
    <w:pPr>
      <w:spacing w:before="100" w:beforeAutospacing="1" w:after="100" w:afterAutospacing="1"/>
    </w:pPr>
    <w:rPr>
      <w:rFonts w:ascii="Times New Roman" w:eastAsia="Calibri" w:hAnsi="Times New Roman" w:cs="Times New Roman"/>
      <w:sz w:val="24"/>
      <w:lang w:val="x-none" w:eastAsia="x-none"/>
    </w:rPr>
  </w:style>
  <w:style w:type="character" w:customStyle="1" w:styleId="a4">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locked/>
    <w:rsid w:val="009B20D1"/>
    <w:rPr>
      <w:rFonts w:ascii="Times New Roman" w:eastAsia="Calibri" w:hAnsi="Times New Roman" w:cs="Times New Roman"/>
      <w:sz w:val="24"/>
      <w:szCs w:val="20"/>
      <w:lang w:val="x-none" w:eastAsia="x-none"/>
    </w:rPr>
  </w:style>
  <w:style w:type="paragraph" w:customStyle="1" w:styleId="rvps2">
    <w:name w:val="rvps2"/>
    <w:basedOn w:val="a"/>
    <w:qFormat/>
    <w:rsid w:val="009B20D1"/>
    <w:pPr>
      <w:spacing w:before="100" w:beforeAutospacing="1" w:after="100" w:afterAutospacing="1"/>
    </w:pPr>
    <w:rPr>
      <w:rFonts w:ascii="Times New Roman" w:eastAsia="Calibri" w:hAnsi="Times New Roman" w:cs="Times New Roman"/>
      <w:sz w:val="24"/>
      <w:szCs w:val="24"/>
      <w:lang w:val="ru-RU"/>
    </w:rPr>
  </w:style>
  <w:style w:type="paragraph" w:styleId="a5">
    <w:name w:val="Body Text"/>
    <w:basedOn w:val="a"/>
    <w:link w:val="a6"/>
    <w:rsid w:val="009B20D1"/>
    <w:pPr>
      <w:spacing w:after="120"/>
    </w:pPr>
    <w:rPr>
      <w:rFonts w:ascii="Times New Roman" w:eastAsia="Calibri" w:hAnsi="Times New Roman" w:cs="Times New Roman"/>
      <w:sz w:val="24"/>
      <w:lang w:val="x-none" w:eastAsia="x-none"/>
    </w:rPr>
  </w:style>
  <w:style w:type="character" w:customStyle="1" w:styleId="a6">
    <w:name w:val="Основний текст Знак"/>
    <w:basedOn w:val="a0"/>
    <w:link w:val="a5"/>
    <w:rsid w:val="009B20D1"/>
    <w:rPr>
      <w:rFonts w:ascii="Times New Roman" w:eastAsia="Calibri" w:hAnsi="Times New Roman" w:cs="Times New Roman"/>
      <w:sz w:val="24"/>
      <w:szCs w:val="20"/>
      <w:lang w:val="x-none" w:eastAsia="x-none"/>
    </w:rPr>
  </w:style>
  <w:style w:type="paragraph" w:customStyle="1" w:styleId="10">
    <w:name w:val="Без інтервалів1"/>
    <w:qFormat/>
    <w:rsid w:val="009B20D1"/>
    <w:pPr>
      <w:suppressAutoHyphens/>
      <w:spacing w:after="0" w:line="240" w:lineRule="auto"/>
    </w:pPr>
    <w:rPr>
      <w:rFonts w:ascii="Times New Roman" w:eastAsia="Calibri" w:hAnsi="Times New Roman" w:cs="Times New Roman"/>
      <w:color w:val="00000A"/>
      <w:sz w:val="24"/>
      <w:szCs w:val="20"/>
      <w:lang w:val="en-GB" w:eastAsia="uk-UA"/>
    </w:rPr>
  </w:style>
  <w:style w:type="paragraph" w:customStyle="1" w:styleId="21">
    <w:name w:val="Основной текст с отступом 21"/>
    <w:basedOn w:val="a"/>
    <w:rsid w:val="009B20D1"/>
    <w:pPr>
      <w:suppressAutoHyphens/>
      <w:spacing w:after="120" w:line="480" w:lineRule="auto"/>
      <w:ind w:left="283"/>
    </w:pPr>
    <w:rPr>
      <w:rFonts w:cs="Times New Roman"/>
      <w:sz w:val="22"/>
      <w:szCs w:val="22"/>
      <w:lang w:val="ru-RU" w:eastAsia="zh-CN"/>
    </w:rPr>
  </w:style>
  <w:style w:type="character" w:customStyle="1" w:styleId="11">
    <w:name w:val="Виділення1"/>
    <w:rsid w:val="009B20D1"/>
    <w:rPr>
      <w:i/>
      <w:iCs/>
    </w:rPr>
  </w:style>
  <w:style w:type="paragraph" w:customStyle="1" w:styleId="12">
    <w:name w:val="Основний текст1"/>
    <w:basedOn w:val="a"/>
    <w:rsid w:val="009B20D1"/>
    <w:pPr>
      <w:spacing w:after="120"/>
      <w:jc w:val="both"/>
    </w:pPr>
    <w:rPr>
      <w:rFonts w:ascii="Arial" w:hAnsi="Arial" w:cs="Arial"/>
      <w:color w:val="00000A"/>
      <w:lang w:val="en-GB" w:eastAsia="en-US"/>
    </w:rPr>
  </w:style>
  <w:style w:type="paragraph" w:customStyle="1" w:styleId="Standard">
    <w:name w:val="Standard"/>
    <w:rsid w:val="009B20D1"/>
    <w:pPr>
      <w:suppressAutoHyphens/>
      <w:autoSpaceDN w:val="0"/>
      <w:spacing w:after="0" w:line="240" w:lineRule="auto"/>
    </w:pPr>
    <w:rPr>
      <w:rFonts w:ascii="Arial" w:eastAsia="Times New Roman" w:hAnsi="Arial" w:cs="Arial"/>
      <w:kern w:val="3"/>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12658</Words>
  <Characters>7216</Characters>
  <Application>Microsoft Office Word</Application>
  <DocSecurity>0</DocSecurity>
  <Lines>60</Lines>
  <Paragraphs>39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1</cp:revision>
  <dcterms:created xsi:type="dcterms:W3CDTF">2023-12-21T16:54:00Z</dcterms:created>
  <dcterms:modified xsi:type="dcterms:W3CDTF">2023-12-21T17:19:00Z</dcterms:modified>
</cp:coreProperties>
</file>