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C2D0" w14:textId="77777777" w:rsidR="00C83E7D" w:rsidRPr="00C726F8" w:rsidRDefault="00C83E7D" w:rsidP="00C83E7D">
      <w:pPr>
        <w:spacing w:after="0" w:line="240" w:lineRule="auto"/>
        <w:ind w:left="-1418"/>
        <w:jc w:val="center"/>
        <w:rPr>
          <w:rFonts w:ascii="Times New Roman" w:eastAsia="Times New Roman" w:hAnsi="Times New Roman" w:cs="Times New Roman"/>
          <w:b/>
          <w:i/>
          <w:sz w:val="24"/>
          <w:szCs w:val="24"/>
          <w:highlight w:val="green"/>
          <w:lang w:eastAsia="uk-UA"/>
        </w:rPr>
      </w:pPr>
      <w:bookmarkStart w:id="0" w:name="_heading=h.30j0zll" w:colFirst="0" w:colLast="0"/>
      <w:bookmarkEnd w:id="0"/>
    </w:p>
    <w:p w14:paraId="70786217" w14:textId="71833438" w:rsidR="001C27BF" w:rsidRPr="00C726F8" w:rsidRDefault="003F1C88" w:rsidP="001C27BF">
      <w:pPr>
        <w:widowControl w:val="0"/>
        <w:spacing w:after="0" w:line="240" w:lineRule="auto"/>
        <w:jc w:val="center"/>
        <w:rPr>
          <w:rFonts w:ascii="Times New Roman" w:hAnsi="Times New Roman" w:cs="Times New Roman"/>
          <w:b/>
          <w:sz w:val="24"/>
          <w:szCs w:val="24"/>
        </w:rPr>
      </w:pPr>
      <w:r w:rsidRPr="003F1C88">
        <w:rPr>
          <w:rFonts w:ascii="Times New Roman" w:hAnsi="Times New Roman" w:cs="Times New Roman"/>
          <w:b/>
          <w:sz w:val="24"/>
          <w:szCs w:val="24"/>
        </w:rPr>
        <w:t>КОМУНАЛЬНИЙ ЗАКЛАД ЛЬВІВСЬКОЇ ОБЛАСНОЇ РАДИ ЛЬВІВСЬКИЙ МЕДИЧНИЙ ФАХОВИЙ КОЛЕДЖ ПІСЛЯДИПЛОМНОЇ ОСВІТИ</w:t>
      </w:r>
    </w:p>
    <w:p w14:paraId="55580211" w14:textId="77777777" w:rsidR="001C27BF" w:rsidRPr="00C726F8" w:rsidRDefault="001C27BF" w:rsidP="001C27BF">
      <w:pPr>
        <w:widowControl w:val="0"/>
        <w:spacing w:after="0" w:line="240" w:lineRule="auto"/>
        <w:jc w:val="center"/>
        <w:rPr>
          <w:rFonts w:ascii="Times New Roman" w:eastAsia="SimSun" w:hAnsi="Times New Roman" w:cs="Times New Roman"/>
          <w:b/>
          <w:bCs/>
          <w:color w:val="000000"/>
          <w:kern w:val="2"/>
          <w:sz w:val="24"/>
          <w:szCs w:val="24"/>
          <w:lang w:eastAsia="zh-CN"/>
        </w:rPr>
      </w:pPr>
    </w:p>
    <w:p w14:paraId="2C542DCE" w14:textId="77777777" w:rsidR="00C83E7D" w:rsidRPr="00C726F8" w:rsidRDefault="00C83E7D" w:rsidP="00C83E7D">
      <w:pPr>
        <w:spacing w:after="0" w:line="240" w:lineRule="auto"/>
        <w:ind w:left="-1418"/>
        <w:jc w:val="right"/>
        <w:rPr>
          <w:rFonts w:ascii="Times New Roman" w:eastAsia="Times New Roman" w:hAnsi="Times New Roman" w:cs="Times New Roman"/>
          <w:b/>
          <w:color w:val="000000"/>
          <w:sz w:val="24"/>
          <w:szCs w:val="24"/>
          <w:lang w:eastAsia="uk-UA"/>
        </w:rPr>
      </w:pPr>
    </w:p>
    <w:p w14:paraId="346DF354" w14:textId="77777777" w:rsidR="001C27BF" w:rsidRPr="00C726F8" w:rsidRDefault="001C27BF" w:rsidP="001C27BF">
      <w:pPr>
        <w:spacing w:after="0" w:line="240" w:lineRule="auto"/>
        <w:jc w:val="right"/>
        <w:rPr>
          <w:rFonts w:ascii="Times New Roman" w:eastAsia="Times New Roman" w:hAnsi="Times New Roman" w:cs="Times New Roman"/>
          <w:b/>
          <w:color w:val="000000"/>
          <w:sz w:val="24"/>
          <w:szCs w:val="24"/>
          <w:lang w:eastAsia="uk-UA"/>
        </w:rPr>
      </w:pPr>
      <w:r w:rsidRPr="00C726F8">
        <w:rPr>
          <w:rFonts w:ascii="Times New Roman" w:eastAsia="Times New Roman" w:hAnsi="Times New Roman" w:cs="Times New Roman"/>
          <w:b/>
          <w:color w:val="000000"/>
          <w:sz w:val="24"/>
          <w:szCs w:val="24"/>
          <w:lang w:eastAsia="uk-UA"/>
        </w:rPr>
        <w:t>«ЗАТВЕРДЖЕНО»</w:t>
      </w:r>
    </w:p>
    <w:p w14:paraId="791CBFE5" w14:textId="77777777" w:rsidR="001C27BF" w:rsidRPr="00C726F8" w:rsidRDefault="001C27BF" w:rsidP="001C27BF">
      <w:pPr>
        <w:spacing w:after="0" w:line="240" w:lineRule="auto"/>
        <w:jc w:val="right"/>
        <w:rPr>
          <w:rFonts w:ascii="Times New Roman" w:eastAsia="Times New Roman" w:hAnsi="Times New Roman" w:cs="Times New Roman"/>
          <w:b/>
          <w:color w:val="000000"/>
          <w:sz w:val="24"/>
          <w:szCs w:val="24"/>
          <w:lang w:eastAsia="uk-UA"/>
        </w:rPr>
      </w:pPr>
      <w:r w:rsidRPr="00C726F8">
        <w:rPr>
          <w:rFonts w:ascii="Times New Roman" w:eastAsia="Times New Roman" w:hAnsi="Times New Roman" w:cs="Times New Roman"/>
          <w:b/>
          <w:color w:val="000000"/>
          <w:sz w:val="24"/>
          <w:szCs w:val="24"/>
          <w:lang w:eastAsia="uk-UA"/>
        </w:rPr>
        <w:t>Рішенням Уповноваженої особи</w:t>
      </w:r>
    </w:p>
    <w:p w14:paraId="5EFAA0FC" w14:textId="41B50BCE" w:rsidR="001C27BF" w:rsidRPr="00C726F8" w:rsidRDefault="001C27BF" w:rsidP="001C27BF">
      <w:pPr>
        <w:spacing w:after="0" w:line="240" w:lineRule="auto"/>
        <w:jc w:val="right"/>
        <w:rPr>
          <w:rFonts w:ascii="Times New Roman" w:eastAsia="Times New Roman" w:hAnsi="Times New Roman" w:cs="Times New Roman"/>
          <w:b/>
          <w:color w:val="000000"/>
          <w:sz w:val="24"/>
          <w:szCs w:val="24"/>
          <w:lang w:eastAsia="uk-UA"/>
        </w:rPr>
      </w:pPr>
      <w:r w:rsidRPr="00C726F8">
        <w:rPr>
          <w:rFonts w:ascii="Times New Roman" w:eastAsia="Times New Roman" w:hAnsi="Times New Roman" w:cs="Times New Roman"/>
          <w:b/>
          <w:color w:val="000000"/>
          <w:sz w:val="24"/>
          <w:szCs w:val="24"/>
          <w:lang w:eastAsia="uk-UA"/>
        </w:rPr>
        <w:t xml:space="preserve">протокол від </w:t>
      </w:r>
      <w:r w:rsidR="003F1C88">
        <w:rPr>
          <w:rFonts w:ascii="Times New Roman" w:eastAsia="Times New Roman" w:hAnsi="Times New Roman" w:cs="Times New Roman"/>
          <w:b/>
          <w:color w:val="000000"/>
          <w:sz w:val="24"/>
          <w:szCs w:val="24"/>
          <w:lang w:eastAsia="uk-UA"/>
        </w:rPr>
        <w:t>25</w:t>
      </w:r>
      <w:r w:rsidRPr="00C726F8">
        <w:rPr>
          <w:rFonts w:ascii="Times New Roman" w:eastAsia="Times New Roman" w:hAnsi="Times New Roman" w:cs="Times New Roman"/>
          <w:b/>
          <w:color w:val="000000"/>
          <w:sz w:val="24"/>
          <w:szCs w:val="24"/>
          <w:lang w:eastAsia="uk-UA"/>
        </w:rPr>
        <w:t xml:space="preserve"> листопада 2022 р.</w:t>
      </w:r>
    </w:p>
    <w:p w14:paraId="4FFED9DC" w14:textId="77777777" w:rsidR="001C27BF" w:rsidRPr="00C726F8" w:rsidRDefault="001C27BF" w:rsidP="001C27BF">
      <w:pPr>
        <w:spacing w:after="0" w:line="240" w:lineRule="auto"/>
        <w:jc w:val="right"/>
        <w:rPr>
          <w:rFonts w:ascii="Times New Roman" w:eastAsia="Times New Roman" w:hAnsi="Times New Roman" w:cs="Times New Roman"/>
          <w:b/>
          <w:color w:val="000000"/>
          <w:sz w:val="24"/>
          <w:szCs w:val="24"/>
          <w:lang w:eastAsia="uk-UA"/>
        </w:rPr>
      </w:pPr>
    </w:p>
    <w:p w14:paraId="7EF89F7D" w14:textId="77777777" w:rsidR="001C27BF" w:rsidRPr="00C726F8" w:rsidRDefault="001C27BF" w:rsidP="001C27BF">
      <w:pPr>
        <w:spacing w:after="0" w:line="240" w:lineRule="auto"/>
        <w:jc w:val="right"/>
        <w:rPr>
          <w:rFonts w:ascii="Times New Roman" w:eastAsia="Times New Roman" w:hAnsi="Times New Roman" w:cs="Times New Roman"/>
          <w:b/>
          <w:color w:val="000000"/>
          <w:sz w:val="24"/>
          <w:szCs w:val="24"/>
          <w:lang w:eastAsia="uk-UA"/>
        </w:rPr>
      </w:pPr>
      <w:r w:rsidRPr="00C726F8">
        <w:rPr>
          <w:rFonts w:ascii="Times New Roman" w:eastAsia="Times New Roman" w:hAnsi="Times New Roman" w:cs="Times New Roman"/>
          <w:b/>
          <w:color w:val="000000"/>
          <w:sz w:val="24"/>
          <w:szCs w:val="24"/>
          <w:lang w:eastAsia="uk-UA"/>
        </w:rPr>
        <w:t>Уповноважена особа</w:t>
      </w:r>
    </w:p>
    <w:p w14:paraId="230B850F" w14:textId="77777777" w:rsidR="001C27BF" w:rsidRPr="00C726F8" w:rsidRDefault="001C27BF" w:rsidP="001C27BF">
      <w:pPr>
        <w:spacing w:after="0" w:line="240" w:lineRule="auto"/>
        <w:jc w:val="right"/>
        <w:rPr>
          <w:rFonts w:ascii="Times New Roman" w:eastAsia="Times New Roman" w:hAnsi="Times New Roman" w:cs="Times New Roman"/>
          <w:b/>
          <w:color w:val="000000"/>
          <w:sz w:val="24"/>
          <w:szCs w:val="24"/>
          <w:lang w:eastAsia="uk-UA"/>
        </w:rPr>
      </w:pPr>
      <w:r w:rsidRPr="00C726F8">
        <w:rPr>
          <w:rFonts w:ascii="Times New Roman" w:eastAsia="Times New Roman" w:hAnsi="Times New Roman" w:cs="Times New Roman"/>
          <w:b/>
          <w:color w:val="000000"/>
          <w:sz w:val="24"/>
          <w:szCs w:val="24"/>
          <w:lang w:eastAsia="uk-UA"/>
        </w:rPr>
        <w:t xml:space="preserve">                                  </w:t>
      </w:r>
    </w:p>
    <w:p w14:paraId="0BFC53AA" w14:textId="693BD36D" w:rsidR="00C83E7D" w:rsidRPr="00C726F8" w:rsidRDefault="001C27BF" w:rsidP="001C27BF">
      <w:pPr>
        <w:spacing w:after="0" w:line="240" w:lineRule="auto"/>
        <w:jc w:val="right"/>
        <w:rPr>
          <w:rFonts w:ascii="Times New Roman" w:eastAsia="Times New Roman" w:hAnsi="Times New Roman" w:cs="Times New Roman"/>
          <w:sz w:val="24"/>
          <w:szCs w:val="24"/>
          <w:lang w:eastAsia="uk-UA"/>
        </w:rPr>
      </w:pPr>
      <w:r w:rsidRPr="00C726F8">
        <w:rPr>
          <w:rFonts w:ascii="Times New Roman" w:eastAsia="Times New Roman" w:hAnsi="Times New Roman" w:cs="Times New Roman"/>
          <w:b/>
          <w:color w:val="000000"/>
          <w:sz w:val="24"/>
          <w:szCs w:val="24"/>
          <w:lang w:eastAsia="uk-UA"/>
        </w:rPr>
        <w:t xml:space="preserve">                                      ________________ </w:t>
      </w:r>
      <w:r w:rsidR="00633A84" w:rsidRPr="00633A84">
        <w:rPr>
          <w:rFonts w:ascii="Times New Roman" w:eastAsia="Times New Roman" w:hAnsi="Times New Roman" w:cs="Times New Roman"/>
          <w:b/>
          <w:color w:val="000000"/>
          <w:sz w:val="24"/>
          <w:szCs w:val="24"/>
          <w:lang w:eastAsia="uk-UA"/>
        </w:rPr>
        <w:t>Кобилко Соломія</w:t>
      </w:r>
    </w:p>
    <w:p w14:paraId="6A22519C" w14:textId="77777777" w:rsidR="00C83E7D" w:rsidRPr="00C726F8" w:rsidRDefault="00C83E7D" w:rsidP="00C83E7D">
      <w:pPr>
        <w:spacing w:after="0" w:line="240" w:lineRule="auto"/>
        <w:rPr>
          <w:rFonts w:ascii="Times New Roman" w:eastAsia="Times New Roman" w:hAnsi="Times New Roman" w:cs="Times New Roman"/>
          <w:b/>
          <w:color w:val="000000"/>
          <w:sz w:val="24"/>
          <w:szCs w:val="24"/>
          <w:lang w:eastAsia="uk-UA"/>
        </w:rPr>
      </w:pPr>
      <w:r w:rsidRPr="00C726F8">
        <w:rPr>
          <w:rFonts w:ascii="Times New Roman" w:eastAsia="Times New Roman" w:hAnsi="Times New Roman" w:cs="Times New Roman"/>
          <w:b/>
          <w:color w:val="000000"/>
          <w:sz w:val="24"/>
          <w:szCs w:val="24"/>
          <w:lang w:eastAsia="uk-UA"/>
        </w:rPr>
        <w:t xml:space="preserve">                                                     </w:t>
      </w:r>
    </w:p>
    <w:p w14:paraId="41A1B7FF" w14:textId="77777777" w:rsidR="00C83E7D" w:rsidRPr="00C726F8" w:rsidRDefault="00C83E7D" w:rsidP="00C83E7D">
      <w:pPr>
        <w:spacing w:after="0" w:line="240" w:lineRule="auto"/>
        <w:rPr>
          <w:rFonts w:ascii="Times New Roman" w:eastAsia="Times New Roman" w:hAnsi="Times New Roman" w:cs="Times New Roman"/>
          <w:b/>
          <w:color w:val="000000"/>
          <w:sz w:val="24"/>
          <w:szCs w:val="24"/>
          <w:lang w:eastAsia="uk-UA"/>
        </w:rPr>
      </w:pPr>
    </w:p>
    <w:p w14:paraId="741C81CF" w14:textId="77777777" w:rsidR="00C83E7D" w:rsidRPr="00C726F8" w:rsidRDefault="00C83E7D" w:rsidP="00C83E7D">
      <w:pPr>
        <w:spacing w:after="0" w:line="240" w:lineRule="auto"/>
        <w:rPr>
          <w:rFonts w:ascii="Times New Roman" w:eastAsia="Times New Roman" w:hAnsi="Times New Roman" w:cs="Times New Roman"/>
          <w:b/>
          <w:color w:val="000000"/>
          <w:sz w:val="24"/>
          <w:szCs w:val="24"/>
          <w:lang w:eastAsia="uk-UA"/>
        </w:rPr>
      </w:pPr>
    </w:p>
    <w:p w14:paraId="04ACC9AE" w14:textId="77777777" w:rsidR="00C83E7D" w:rsidRPr="00C726F8" w:rsidRDefault="00C83E7D" w:rsidP="00C83E7D">
      <w:pPr>
        <w:spacing w:after="0" w:line="240" w:lineRule="auto"/>
        <w:rPr>
          <w:rFonts w:ascii="Times New Roman" w:eastAsia="Times New Roman" w:hAnsi="Times New Roman" w:cs="Times New Roman"/>
          <w:b/>
          <w:color w:val="000000"/>
          <w:sz w:val="24"/>
          <w:szCs w:val="24"/>
          <w:lang w:eastAsia="uk-UA"/>
        </w:rPr>
      </w:pPr>
    </w:p>
    <w:p w14:paraId="73C1C5D7" w14:textId="77777777" w:rsidR="00C83E7D" w:rsidRPr="00C726F8" w:rsidRDefault="00C83E7D" w:rsidP="00C83E7D">
      <w:pPr>
        <w:spacing w:after="0" w:line="240" w:lineRule="auto"/>
        <w:rPr>
          <w:rFonts w:ascii="Times New Roman" w:eastAsia="Times New Roman" w:hAnsi="Times New Roman" w:cs="Times New Roman"/>
          <w:b/>
          <w:color w:val="000000"/>
          <w:sz w:val="24"/>
          <w:szCs w:val="24"/>
          <w:lang w:eastAsia="uk-UA"/>
        </w:rPr>
      </w:pPr>
    </w:p>
    <w:p w14:paraId="6BCFBAB2" w14:textId="77777777" w:rsidR="00C83E7D" w:rsidRPr="00C726F8" w:rsidRDefault="00C83E7D" w:rsidP="00C83E7D">
      <w:pPr>
        <w:spacing w:after="0" w:line="240" w:lineRule="auto"/>
        <w:rPr>
          <w:rFonts w:ascii="Times New Roman" w:eastAsia="Times New Roman" w:hAnsi="Times New Roman" w:cs="Times New Roman"/>
          <w:b/>
          <w:color w:val="000000"/>
          <w:sz w:val="24"/>
          <w:szCs w:val="24"/>
          <w:lang w:eastAsia="uk-UA"/>
        </w:rPr>
      </w:pPr>
      <w:r w:rsidRPr="00C726F8">
        <w:rPr>
          <w:rFonts w:ascii="Times New Roman" w:eastAsia="Times New Roman" w:hAnsi="Times New Roman" w:cs="Times New Roman"/>
          <w:b/>
          <w:color w:val="000000"/>
          <w:sz w:val="24"/>
          <w:szCs w:val="24"/>
          <w:lang w:eastAsia="uk-UA"/>
        </w:rPr>
        <w:t xml:space="preserve">                                                     </w:t>
      </w:r>
    </w:p>
    <w:p w14:paraId="1B3A2698" w14:textId="77777777" w:rsidR="00C83E7D" w:rsidRPr="00C726F8" w:rsidRDefault="00C83E7D" w:rsidP="00C83E7D">
      <w:pPr>
        <w:spacing w:after="0" w:line="240" w:lineRule="auto"/>
        <w:rPr>
          <w:rFonts w:ascii="Times New Roman" w:eastAsia="Times New Roman" w:hAnsi="Times New Roman" w:cs="Times New Roman"/>
          <w:color w:val="000000" w:themeColor="text1"/>
          <w:sz w:val="24"/>
          <w:szCs w:val="24"/>
          <w:lang w:eastAsia="uk-UA"/>
        </w:rPr>
      </w:pPr>
      <w:r w:rsidRPr="00C726F8">
        <w:rPr>
          <w:rFonts w:ascii="Times New Roman" w:eastAsia="Times New Roman" w:hAnsi="Times New Roman" w:cs="Times New Roman"/>
          <w:b/>
          <w:color w:val="000000" w:themeColor="text1"/>
          <w:sz w:val="24"/>
          <w:szCs w:val="24"/>
          <w:lang w:eastAsia="uk-UA"/>
        </w:rPr>
        <w:t xml:space="preserve">                                                    ТЕНДЕРНА ДОКУМЕНТАЦІЯ</w:t>
      </w:r>
    </w:p>
    <w:p w14:paraId="20E7464D" w14:textId="77777777" w:rsidR="00C83E7D" w:rsidRPr="00C726F8" w:rsidRDefault="00C83E7D" w:rsidP="00C83E7D">
      <w:pPr>
        <w:spacing w:before="240" w:after="0" w:line="240" w:lineRule="auto"/>
        <w:jc w:val="center"/>
        <w:rPr>
          <w:rFonts w:ascii="Times New Roman" w:eastAsia="Times New Roman" w:hAnsi="Times New Roman" w:cs="Times New Roman"/>
          <w:color w:val="000000" w:themeColor="text1"/>
          <w:sz w:val="24"/>
          <w:szCs w:val="24"/>
          <w:lang w:eastAsia="uk-UA"/>
        </w:rPr>
      </w:pPr>
      <w:r w:rsidRPr="00C726F8">
        <w:rPr>
          <w:rFonts w:ascii="Times New Roman" w:eastAsia="Times New Roman" w:hAnsi="Times New Roman" w:cs="Times New Roman"/>
          <w:b/>
          <w:color w:val="000000" w:themeColor="text1"/>
          <w:sz w:val="24"/>
          <w:szCs w:val="24"/>
          <w:lang w:eastAsia="uk-UA"/>
        </w:rPr>
        <w:t> </w:t>
      </w:r>
      <w:r w:rsidRPr="00C726F8">
        <w:rPr>
          <w:rFonts w:ascii="Times New Roman" w:eastAsia="Times New Roman" w:hAnsi="Times New Roman" w:cs="Times New Roman"/>
          <w:color w:val="000000" w:themeColor="text1"/>
          <w:sz w:val="24"/>
          <w:szCs w:val="24"/>
          <w:lang w:eastAsia="uk-UA"/>
        </w:rPr>
        <w:t>по процедурі</w:t>
      </w:r>
      <w:r w:rsidRPr="00C726F8">
        <w:rPr>
          <w:rFonts w:ascii="Times New Roman" w:eastAsia="Times New Roman" w:hAnsi="Times New Roman" w:cs="Times New Roman"/>
          <w:b/>
          <w:color w:val="000000" w:themeColor="text1"/>
          <w:sz w:val="24"/>
          <w:szCs w:val="24"/>
          <w:lang w:eastAsia="uk-UA"/>
        </w:rPr>
        <w:t xml:space="preserve"> ВІДКРИТІ ТОРГИ (з особливостями)</w:t>
      </w:r>
    </w:p>
    <w:p w14:paraId="6380AA79" w14:textId="77777777" w:rsidR="00C83E7D" w:rsidRPr="00C726F8" w:rsidRDefault="00C83E7D" w:rsidP="00C83E7D">
      <w:pPr>
        <w:spacing w:before="240" w:after="0" w:line="240" w:lineRule="auto"/>
        <w:jc w:val="center"/>
        <w:rPr>
          <w:rFonts w:ascii="Times New Roman" w:eastAsia="Times New Roman" w:hAnsi="Times New Roman" w:cs="Times New Roman"/>
          <w:b/>
          <w:color w:val="000000" w:themeColor="text1"/>
          <w:sz w:val="24"/>
          <w:szCs w:val="24"/>
          <w:lang w:eastAsia="uk-UA"/>
        </w:rPr>
      </w:pPr>
      <w:r w:rsidRPr="00C726F8">
        <w:rPr>
          <w:rFonts w:ascii="Times New Roman" w:eastAsia="Times New Roman" w:hAnsi="Times New Roman" w:cs="Times New Roman"/>
          <w:color w:val="000000" w:themeColor="text1"/>
          <w:sz w:val="24"/>
          <w:szCs w:val="24"/>
          <w:lang w:eastAsia="uk-UA"/>
        </w:rPr>
        <w:t xml:space="preserve">на закупівлю  </w:t>
      </w:r>
      <w:r w:rsidRPr="00C726F8">
        <w:rPr>
          <w:rFonts w:ascii="Times New Roman" w:eastAsia="Times New Roman" w:hAnsi="Times New Roman" w:cs="Times New Roman"/>
          <w:b/>
          <w:color w:val="000000" w:themeColor="text1"/>
          <w:sz w:val="24"/>
          <w:szCs w:val="24"/>
          <w:lang w:eastAsia="uk-UA"/>
        </w:rPr>
        <w:t>Товару</w:t>
      </w:r>
    </w:p>
    <w:p w14:paraId="5A18CE21" w14:textId="77777777" w:rsidR="00C83E7D" w:rsidRPr="00C726F8" w:rsidRDefault="00C83E7D" w:rsidP="00C83E7D">
      <w:pPr>
        <w:spacing w:after="150" w:line="240" w:lineRule="auto"/>
        <w:jc w:val="center"/>
        <w:rPr>
          <w:rFonts w:ascii="Times New Roman" w:eastAsia="Times New Roman" w:hAnsi="Times New Roman" w:cs="Times New Roman"/>
          <w:b/>
          <w:bCs/>
          <w:color w:val="000000" w:themeColor="text1"/>
          <w:sz w:val="24"/>
          <w:szCs w:val="24"/>
          <w:lang w:val="ru-RU"/>
        </w:rPr>
      </w:pPr>
      <w:r w:rsidRPr="00C726F8">
        <w:rPr>
          <w:rFonts w:ascii="Times New Roman" w:eastAsia="Times New Roman" w:hAnsi="Times New Roman" w:cs="Times New Roman"/>
          <w:b/>
          <w:bCs/>
          <w:color w:val="000000" w:themeColor="text1"/>
          <w:sz w:val="24"/>
          <w:szCs w:val="24"/>
          <w:lang w:val="ru-RU"/>
        </w:rPr>
        <w:t xml:space="preserve">Комплект </w:t>
      </w:r>
      <w:proofErr w:type="spellStart"/>
      <w:r w:rsidRPr="00C726F8">
        <w:rPr>
          <w:rFonts w:ascii="Times New Roman" w:eastAsia="Times New Roman" w:hAnsi="Times New Roman" w:cs="Times New Roman"/>
          <w:b/>
          <w:bCs/>
          <w:color w:val="000000" w:themeColor="text1"/>
          <w:sz w:val="24"/>
          <w:szCs w:val="24"/>
          <w:lang w:val="ru-RU"/>
        </w:rPr>
        <w:t>інтерактивної</w:t>
      </w:r>
      <w:proofErr w:type="spellEnd"/>
      <w:r w:rsidRPr="00C726F8">
        <w:rPr>
          <w:rFonts w:ascii="Times New Roman" w:eastAsia="Times New Roman" w:hAnsi="Times New Roman" w:cs="Times New Roman"/>
          <w:b/>
          <w:bCs/>
          <w:color w:val="000000" w:themeColor="text1"/>
          <w:sz w:val="24"/>
          <w:szCs w:val="24"/>
          <w:lang w:val="ru-RU"/>
        </w:rPr>
        <w:t xml:space="preserve"> </w:t>
      </w:r>
      <w:proofErr w:type="spellStart"/>
      <w:r w:rsidRPr="00C726F8">
        <w:rPr>
          <w:rFonts w:ascii="Times New Roman" w:eastAsia="Times New Roman" w:hAnsi="Times New Roman" w:cs="Times New Roman"/>
          <w:b/>
          <w:bCs/>
          <w:color w:val="000000" w:themeColor="text1"/>
          <w:sz w:val="24"/>
          <w:szCs w:val="24"/>
          <w:lang w:val="ru-RU"/>
        </w:rPr>
        <w:t>панелі</w:t>
      </w:r>
      <w:proofErr w:type="spellEnd"/>
      <w:r w:rsidRPr="00C726F8">
        <w:rPr>
          <w:rFonts w:ascii="Times New Roman" w:eastAsia="Times New Roman" w:hAnsi="Times New Roman" w:cs="Times New Roman"/>
          <w:b/>
          <w:bCs/>
          <w:color w:val="000000" w:themeColor="text1"/>
          <w:sz w:val="24"/>
          <w:szCs w:val="24"/>
          <w:lang w:val="ru-RU"/>
        </w:rPr>
        <w:t xml:space="preserve"> з </w:t>
      </w:r>
      <w:proofErr w:type="spellStart"/>
      <w:r w:rsidRPr="00C726F8">
        <w:rPr>
          <w:rFonts w:ascii="Times New Roman" w:eastAsia="Times New Roman" w:hAnsi="Times New Roman" w:cs="Times New Roman"/>
          <w:b/>
          <w:bCs/>
          <w:color w:val="000000" w:themeColor="text1"/>
          <w:sz w:val="24"/>
          <w:szCs w:val="24"/>
          <w:lang w:val="ru-RU"/>
        </w:rPr>
        <w:t>вбудованим</w:t>
      </w:r>
      <w:proofErr w:type="spellEnd"/>
      <w:r w:rsidRPr="00C726F8">
        <w:rPr>
          <w:rFonts w:ascii="Times New Roman" w:eastAsia="Times New Roman" w:hAnsi="Times New Roman" w:cs="Times New Roman"/>
          <w:b/>
          <w:bCs/>
          <w:color w:val="000000" w:themeColor="text1"/>
          <w:sz w:val="24"/>
          <w:szCs w:val="24"/>
          <w:lang w:val="ru-RU"/>
        </w:rPr>
        <w:t xml:space="preserve"> </w:t>
      </w:r>
      <w:proofErr w:type="spellStart"/>
      <w:r w:rsidRPr="00C726F8">
        <w:rPr>
          <w:rFonts w:ascii="Times New Roman" w:eastAsia="Times New Roman" w:hAnsi="Times New Roman" w:cs="Times New Roman"/>
          <w:b/>
          <w:bCs/>
          <w:color w:val="000000" w:themeColor="text1"/>
          <w:sz w:val="24"/>
          <w:szCs w:val="24"/>
          <w:lang w:val="ru-RU"/>
        </w:rPr>
        <w:t>комп’ютером</w:t>
      </w:r>
      <w:proofErr w:type="spellEnd"/>
      <w:r w:rsidRPr="00C726F8">
        <w:rPr>
          <w:rFonts w:ascii="Times New Roman" w:eastAsia="Times New Roman" w:hAnsi="Times New Roman" w:cs="Times New Roman"/>
          <w:b/>
          <w:bCs/>
          <w:color w:val="000000" w:themeColor="text1"/>
          <w:sz w:val="24"/>
          <w:szCs w:val="24"/>
          <w:lang w:val="ru-RU"/>
        </w:rPr>
        <w:t xml:space="preserve"> та </w:t>
      </w:r>
      <w:proofErr w:type="spellStart"/>
      <w:r w:rsidRPr="00C726F8">
        <w:rPr>
          <w:rFonts w:ascii="Times New Roman" w:eastAsia="Times New Roman" w:hAnsi="Times New Roman" w:cs="Times New Roman"/>
          <w:b/>
          <w:bCs/>
          <w:color w:val="000000" w:themeColor="text1"/>
          <w:sz w:val="24"/>
          <w:szCs w:val="24"/>
          <w:lang w:val="ru-RU"/>
        </w:rPr>
        <w:t>додатковим</w:t>
      </w:r>
      <w:proofErr w:type="spellEnd"/>
      <w:r w:rsidRPr="00C726F8">
        <w:rPr>
          <w:rFonts w:ascii="Times New Roman" w:eastAsia="Times New Roman" w:hAnsi="Times New Roman" w:cs="Times New Roman"/>
          <w:b/>
          <w:bCs/>
          <w:color w:val="000000" w:themeColor="text1"/>
          <w:sz w:val="24"/>
          <w:szCs w:val="24"/>
          <w:lang w:val="ru-RU"/>
        </w:rPr>
        <w:t xml:space="preserve"> </w:t>
      </w:r>
      <w:proofErr w:type="spellStart"/>
      <w:r w:rsidRPr="00C726F8">
        <w:rPr>
          <w:rFonts w:ascii="Times New Roman" w:eastAsia="Times New Roman" w:hAnsi="Times New Roman" w:cs="Times New Roman"/>
          <w:b/>
          <w:bCs/>
          <w:color w:val="000000" w:themeColor="text1"/>
          <w:sz w:val="24"/>
          <w:szCs w:val="24"/>
          <w:lang w:val="ru-RU"/>
        </w:rPr>
        <w:t>оснащенням</w:t>
      </w:r>
      <w:proofErr w:type="spellEnd"/>
      <w:r w:rsidRPr="00C726F8">
        <w:rPr>
          <w:rFonts w:ascii="Times New Roman" w:eastAsia="Times New Roman" w:hAnsi="Times New Roman" w:cs="Times New Roman"/>
          <w:b/>
          <w:bCs/>
          <w:color w:val="000000" w:themeColor="text1"/>
          <w:sz w:val="24"/>
          <w:szCs w:val="24"/>
          <w:lang w:val="ru-RU"/>
        </w:rPr>
        <w:t xml:space="preserve"> </w:t>
      </w:r>
    </w:p>
    <w:p w14:paraId="04A8B098" w14:textId="77777777" w:rsidR="00C83E7D" w:rsidRPr="00C726F8" w:rsidRDefault="00C83E7D" w:rsidP="00C83E7D">
      <w:pPr>
        <w:spacing w:after="150" w:line="240" w:lineRule="auto"/>
        <w:jc w:val="center"/>
        <w:rPr>
          <w:rFonts w:ascii="Times New Roman" w:eastAsia="Times New Roman" w:hAnsi="Times New Roman" w:cs="Times New Roman"/>
          <w:b/>
          <w:bCs/>
          <w:color w:val="000000"/>
          <w:sz w:val="24"/>
          <w:szCs w:val="24"/>
          <w:lang w:eastAsia="ru-RU"/>
        </w:rPr>
      </w:pPr>
      <w:r w:rsidRPr="00C726F8">
        <w:rPr>
          <w:rFonts w:ascii="Times New Roman" w:eastAsia="Times New Roman" w:hAnsi="Times New Roman" w:cs="Times New Roman"/>
          <w:b/>
          <w:color w:val="000000"/>
          <w:sz w:val="24"/>
          <w:szCs w:val="24"/>
          <w:lang w:val="ru-RU" w:eastAsia="ru-RU"/>
        </w:rPr>
        <w:t>(</w:t>
      </w:r>
      <w:r w:rsidRPr="00C726F8">
        <w:rPr>
          <w:rFonts w:ascii="Times New Roman" w:eastAsia="Times New Roman" w:hAnsi="Times New Roman" w:cs="Times New Roman"/>
          <w:b/>
          <w:bCs/>
          <w:color w:val="000000"/>
          <w:sz w:val="24"/>
          <w:szCs w:val="24"/>
          <w:lang w:eastAsia="ru-RU"/>
        </w:rPr>
        <w:t>Телевізійне й аудіовізуальне обладнання ДК 021:2015- 32320000-2)</w:t>
      </w:r>
    </w:p>
    <w:p w14:paraId="568B5A36" w14:textId="77777777" w:rsidR="00C83E7D" w:rsidRPr="00C726F8" w:rsidRDefault="00C83E7D" w:rsidP="001C27BF">
      <w:pPr>
        <w:spacing w:after="150" w:line="240" w:lineRule="auto"/>
        <w:rPr>
          <w:rFonts w:ascii="Times New Roman" w:eastAsia="Times New Roman" w:hAnsi="Times New Roman" w:cs="Times New Roman"/>
          <w:b/>
          <w:sz w:val="24"/>
          <w:szCs w:val="24"/>
          <w:highlight w:val="yellow"/>
          <w:lang w:val="ru-RU" w:eastAsia="ru-RU"/>
        </w:rPr>
      </w:pPr>
    </w:p>
    <w:p w14:paraId="3B109CCA" w14:textId="77777777" w:rsidR="00C83E7D" w:rsidRPr="00C726F8" w:rsidRDefault="00C83E7D" w:rsidP="00C83E7D">
      <w:pPr>
        <w:spacing w:before="240" w:after="0" w:line="240" w:lineRule="auto"/>
        <w:jc w:val="center"/>
        <w:rPr>
          <w:rFonts w:ascii="Times New Roman" w:eastAsia="Times New Roman" w:hAnsi="Times New Roman" w:cs="Times New Roman"/>
          <w:color w:val="000000"/>
          <w:sz w:val="24"/>
          <w:szCs w:val="24"/>
          <w:lang w:eastAsia="uk-UA"/>
        </w:rPr>
      </w:pPr>
      <w:r w:rsidRPr="00C726F8">
        <w:rPr>
          <w:rFonts w:ascii="Times New Roman" w:eastAsia="Times New Roman" w:hAnsi="Times New Roman" w:cs="Times New Roman"/>
          <w:color w:val="000000"/>
          <w:sz w:val="24"/>
          <w:szCs w:val="24"/>
          <w:lang w:eastAsia="uk-UA"/>
        </w:rPr>
        <w:t> </w:t>
      </w:r>
    </w:p>
    <w:p w14:paraId="075BBCB1" w14:textId="77777777" w:rsidR="00C83E7D" w:rsidRPr="00C726F8" w:rsidRDefault="00C83E7D" w:rsidP="00C83E7D">
      <w:pPr>
        <w:spacing w:before="240" w:after="0" w:line="240" w:lineRule="auto"/>
        <w:rPr>
          <w:rFonts w:ascii="Times New Roman" w:eastAsia="Times New Roman" w:hAnsi="Times New Roman" w:cs="Times New Roman"/>
          <w:sz w:val="24"/>
          <w:szCs w:val="24"/>
          <w:lang w:eastAsia="uk-UA"/>
        </w:rPr>
      </w:pPr>
      <w:r w:rsidRPr="00C726F8">
        <w:rPr>
          <w:rFonts w:ascii="Times New Roman" w:eastAsia="Times New Roman" w:hAnsi="Times New Roman" w:cs="Times New Roman"/>
          <w:color w:val="000000"/>
          <w:sz w:val="24"/>
          <w:szCs w:val="24"/>
          <w:lang w:eastAsia="uk-UA"/>
        </w:rPr>
        <w:t> </w:t>
      </w:r>
    </w:p>
    <w:p w14:paraId="65627477" w14:textId="77777777" w:rsidR="00C83E7D" w:rsidRPr="00C726F8" w:rsidRDefault="00C83E7D" w:rsidP="00C83E7D">
      <w:pPr>
        <w:spacing w:before="240" w:after="0" w:line="240" w:lineRule="auto"/>
        <w:rPr>
          <w:rFonts w:ascii="Times New Roman" w:eastAsia="Times New Roman" w:hAnsi="Times New Roman" w:cs="Times New Roman"/>
          <w:sz w:val="24"/>
          <w:szCs w:val="24"/>
          <w:lang w:eastAsia="uk-UA"/>
        </w:rPr>
      </w:pPr>
      <w:r w:rsidRPr="00C726F8">
        <w:rPr>
          <w:rFonts w:ascii="Times New Roman" w:eastAsia="Times New Roman" w:hAnsi="Times New Roman" w:cs="Times New Roman"/>
          <w:color w:val="000000"/>
          <w:sz w:val="24"/>
          <w:szCs w:val="24"/>
          <w:lang w:eastAsia="uk-UA"/>
        </w:rPr>
        <w:t> </w:t>
      </w:r>
    </w:p>
    <w:p w14:paraId="0D1AF2D8" w14:textId="77777777" w:rsidR="00C83E7D" w:rsidRPr="00C726F8" w:rsidRDefault="00C83E7D" w:rsidP="00C83E7D">
      <w:pPr>
        <w:spacing w:before="240" w:after="0" w:line="240" w:lineRule="auto"/>
        <w:rPr>
          <w:rFonts w:ascii="Times New Roman" w:eastAsia="Times New Roman" w:hAnsi="Times New Roman" w:cs="Times New Roman"/>
          <w:sz w:val="24"/>
          <w:szCs w:val="24"/>
          <w:lang w:eastAsia="uk-UA"/>
        </w:rPr>
      </w:pPr>
      <w:r w:rsidRPr="00C726F8">
        <w:rPr>
          <w:rFonts w:ascii="Times New Roman" w:eastAsia="Times New Roman" w:hAnsi="Times New Roman" w:cs="Times New Roman"/>
          <w:color w:val="000000"/>
          <w:sz w:val="24"/>
          <w:szCs w:val="24"/>
          <w:lang w:eastAsia="uk-UA"/>
        </w:rPr>
        <w:t> </w:t>
      </w:r>
    </w:p>
    <w:p w14:paraId="5DE2F460" w14:textId="77777777" w:rsidR="00C83E7D" w:rsidRPr="00C726F8" w:rsidRDefault="00C83E7D" w:rsidP="00C83E7D">
      <w:pPr>
        <w:spacing w:before="240" w:after="0" w:line="240" w:lineRule="auto"/>
        <w:rPr>
          <w:rFonts w:ascii="Times New Roman" w:eastAsia="Times New Roman" w:hAnsi="Times New Roman" w:cs="Times New Roman"/>
          <w:color w:val="000000"/>
          <w:sz w:val="24"/>
          <w:szCs w:val="24"/>
          <w:lang w:eastAsia="uk-UA"/>
        </w:rPr>
      </w:pPr>
      <w:r w:rsidRPr="00C726F8">
        <w:rPr>
          <w:rFonts w:ascii="Times New Roman" w:eastAsia="Times New Roman" w:hAnsi="Times New Roman" w:cs="Times New Roman"/>
          <w:color w:val="000000"/>
          <w:sz w:val="24"/>
          <w:szCs w:val="24"/>
          <w:lang w:eastAsia="uk-UA"/>
        </w:rPr>
        <w:t> </w:t>
      </w:r>
    </w:p>
    <w:p w14:paraId="66C5F1A5" w14:textId="77777777" w:rsidR="00C83E7D" w:rsidRPr="00C726F8" w:rsidRDefault="00C83E7D" w:rsidP="00C83E7D">
      <w:pPr>
        <w:spacing w:before="240" w:after="0" w:line="240" w:lineRule="auto"/>
        <w:rPr>
          <w:rFonts w:ascii="Times New Roman" w:eastAsia="Times New Roman" w:hAnsi="Times New Roman" w:cs="Times New Roman"/>
          <w:color w:val="000000"/>
          <w:sz w:val="24"/>
          <w:szCs w:val="24"/>
          <w:lang w:eastAsia="uk-UA"/>
        </w:rPr>
      </w:pPr>
    </w:p>
    <w:p w14:paraId="52D440ED" w14:textId="77777777" w:rsidR="00C83E7D" w:rsidRPr="00C726F8" w:rsidRDefault="00C83E7D" w:rsidP="00C83E7D">
      <w:pPr>
        <w:spacing w:before="240" w:after="0" w:line="240" w:lineRule="auto"/>
        <w:rPr>
          <w:rFonts w:ascii="Times New Roman" w:eastAsia="Times New Roman" w:hAnsi="Times New Roman" w:cs="Times New Roman"/>
          <w:sz w:val="24"/>
          <w:szCs w:val="24"/>
          <w:lang w:eastAsia="uk-UA"/>
        </w:rPr>
      </w:pPr>
    </w:p>
    <w:p w14:paraId="33CB92D9" w14:textId="77777777" w:rsidR="00C83E7D" w:rsidRPr="00C726F8" w:rsidRDefault="00C83E7D" w:rsidP="00C83E7D">
      <w:pPr>
        <w:spacing w:before="240" w:after="0" w:line="240" w:lineRule="auto"/>
        <w:rPr>
          <w:rFonts w:ascii="Times New Roman" w:eastAsia="Times New Roman" w:hAnsi="Times New Roman" w:cs="Times New Roman"/>
          <w:sz w:val="24"/>
          <w:szCs w:val="24"/>
          <w:lang w:eastAsia="uk-UA"/>
        </w:rPr>
      </w:pPr>
      <w:r w:rsidRPr="00C726F8">
        <w:rPr>
          <w:rFonts w:ascii="Times New Roman" w:eastAsia="Times New Roman" w:hAnsi="Times New Roman" w:cs="Times New Roman"/>
          <w:color w:val="000000"/>
          <w:sz w:val="24"/>
          <w:szCs w:val="24"/>
          <w:lang w:eastAsia="uk-UA"/>
        </w:rPr>
        <w:t> </w:t>
      </w:r>
    </w:p>
    <w:p w14:paraId="23CD6500" w14:textId="77777777" w:rsidR="00C83E7D" w:rsidRPr="00C726F8" w:rsidRDefault="00C83E7D" w:rsidP="00C83E7D">
      <w:pPr>
        <w:spacing w:before="240" w:after="0" w:line="240" w:lineRule="auto"/>
        <w:rPr>
          <w:rFonts w:ascii="Times New Roman" w:eastAsia="Times New Roman" w:hAnsi="Times New Roman" w:cs="Times New Roman"/>
          <w:color w:val="000000"/>
          <w:sz w:val="24"/>
          <w:szCs w:val="24"/>
          <w:lang w:eastAsia="uk-UA"/>
        </w:rPr>
      </w:pPr>
      <w:r w:rsidRPr="00C726F8">
        <w:rPr>
          <w:rFonts w:ascii="Times New Roman" w:eastAsia="Times New Roman" w:hAnsi="Times New Roman" w:cs="Times New Roman"/>
          <w:color w:val="000000"/>
          <w:sz w:val="24"/>
          <w:szCs w:val="24"/>
          <w:lang w:eastAsia="uk-UA"/>
        </w:rPr>
        <w:t> </w:t>
      </w:r>
    </w:p>
    <w:p w14:paraId="19A8867F" w14:textId="77777777" w:rsidR="00C83E7D" w:rsidRPr="00C726F8" w:rsidRDefault="00C83E7D" w:rsidP="00C83E7D">
      <w:pPr>
        <w:spacing w:before="240" w:after="0" w:line="240" w:lineRule="auto"/>
        <w:rPr>
          <w:rFonts w:ascii="Times New Roman" w:eastAsia="Times New Roman" w:hAnsi="Times New Roman" w:cs="Times New Roman"/>
          <w:color w:val="000000"/>
          <w:sz w:val="24"/>
          <w:szCs w:val="24"/>
          <w:lang w:eastAsia="uk-UA"/>
        </w:rPr>
      </w:pPr>
    </w:p>
    <w:p w14:paraId="713C7347" w14:textId="77777777" w:rsidR="001C27BF" w:rsidRDefault="001C27BF" w:rsidP="00C83E7D">
      <w:pPr>
        <w:spacing w:before="240" w:after="0" w:line="240" w:lineRule="auto"/>
        <w:rPr>
          <w:rFonts w:ascii="Times New Roman" w:eastAsia="Times New Roman" w:hAnsi="Times New Roman" w:cs="Times New Roman"/>
          <w:sz w:val="24"/>
          <w:szCs w:val="24"/>
          <w:lang w:eastAsia="uk-UA"/>
        </w:rPr>
      </w:pPr>
    </w:p>
    <w:p w14:paraId="371F4D06" w14:textId="77777777" w:rsidR="00C726F8" w:rsidRPr="00C726F8" w:rsidRDefault="00C726F8" w:rsidP="00C83E7D">
      <w:pPr>
        <w:spacing w:before="240" w:after="0" w:line="240" w:lineRule="auto"/>
        <w:rPr>
          <w:rFonts w:ascii="Times New Roman" w:eastAsia="Times New Roman" w:hAnsi="Times New Roman" w:cs="Times New Roman"/>
          <w:sz w:val="24"/>
          <w:szCs w:val="24"/>
          <w:lang w:eastAsia="uk-UA"/>
        </w:rPr>
      </w:pPr>
    </w:p>
    <w:p w14:paraId="46DABE1D" w14:textId="77777777" w:rsidR="00C83E7D" w:rsidRPr="00C726F8" w:rsidRDefault="00C83E7D" w:rsidP="00C83E7D">
      <w:pPr>
        <w:spacing w:before="240" w:after="0" w:line="240" w:lineRule="auto"/>
        <w:jc w:val="center"/>
        <w:rPr>
          <w:rFonts w:ascii="Times New Roman" w:eastAsia="Times New Roman" w:hAnsi="Times New Roman" w:cs="Times New Roman"/>
          <w:color w:val="000000"/>
          <w:sz w:val="24"/>
          <w:szCs w:val="24"/>
          <w:lang w:eastAsia="uk-UA"/>
        </w:rPr>
      </w:pPr>
      <w:bookmarkStart w:id="1" w:name="_heading=h.1fob9te" w:colFirst="0" w:colLast="0"/>
      <w:bookmarkEnd w:id="1"/>
      <w:r w:rsidRPr="00C726F8">
        <w:rPr>
          <w:rFonts w:ascii="Times New Roman" w:eastAsia="Times New Roman" w:hAnsi="Times New Roman" w:cs="Times New Roman"/>
          <w:sz w:val="24"/>
          <w:szCs w:val="24"/>
          <w:lang w:eastAsia="uk-UA"/>
        </w:rPr>
        <w:t xml:space="preserve">м.  </w:t>
      </w:r>
      <w:r w:rsidR="001C27BF" w:rsidRPr="00C726F8">
        <w:rPr>
          <w:rFonts w:ascii="Times New Roman" w:eastAsia="Times New Roman" w:hAnsi="Times New Roman" w:cs="Times New Roman"/>
          <w:sz w:val="24"/>
          <w:szCs w:val="24"/>
          <w:lang w:eastAsia="uk-UA"/>
        </w:rPr>
        <w:t>Львів</w:t>
      </w:r>
      <w:r w:rsidRPr="00C726F8">
        <w:rPr>
          <w:rFonts w:ascii="Times New Roman" w:eastAsia="Times New Roman" w:hAnsi="Times New Roman" w:cs="Times New Roman"/>
          <w:sz w:val="24"/>
          <w:szCs w:val="24"/>
          <w:lang w:eastAsia="uk-UA"/>
        </w:rPr>
        <w:t xml:space="preserve">  </w:t>
      </w:r>
      <w:r w:rsidRPr="00C726F8">
        <w:rPr>
          <w:rFonts w:ascii="Times New Roman" w:eastAsia="Times New Roman" w:hAnsi="Times New Roman" w:cs="Times New Roman"/>
          <w:i/>
          <w:sz w:val="24"/>
          <w:szCs w:val="24"/>
          <w:lang w:eastAsia="uk-UA"/>
        </w:rPr>
        <w:t xml:space="preserve"> </w:t>
      </w:r>
      <w:r w:rsidRPr="00C726F8">
        <w:rPr>
          <w:rFonts w:ascii="Times New Roman" w:eastAsia="Times New Roman" w:hAnsi="Times New Roman" w:cs="Times New Roman"/>
          <w:color w:val="000000"/>
          <w:sz w:val="24"/>
          <w:szCs w:val="24"/>
          <w:lang w:eastAsia="uk-UA"/>
        </w:rPr>
        <w:t>2022 рік</w:t>
      </w:r>
    </w:p>
    <w:p w14:paraId="50BC3DB2" w14:textId="77777777" w:rsidR="00C83E7D" w:rsidRPr="00C726F8" w:rsidRDefault="00C83E7D" w:rsidP="001C27BF">
      <w:pPr>
        <w:spacing w:after="160" w:line="259" w:lineRule="auto"/>
        <w:rPr>
          <w:rFonts w:ascii="Times New Roman" w:eastAsia="Times New Roman" w:hAnsi="Times New Roman" w:cs="Times New Roman"/>
          <w:color w:val="000000"/>
          <w:sz w:val="24"/>
          <w:szCs w:val="24"/>
          <w:highlight w:val="white"/>
          <w:lang w:eastAsia="uk-UA"/>
        </w:rPr>
      </w:pPr>
      <w:r w:rsidRPr="00C726F8">
        <w:rPr>
          <w:rFonts w:ascii="Times New Roman" w:eastAsia="Times New Roman" w:hAnsi="Times New Roman" w:cs="Times New Roman"/>
          <w:color w:val="000000"/>
          <w:sz w:val="24"/>
          <w:szCs w:val="24"/>
          <w:highlight w:val="white"/>
          <w:lang w:eastAsia="uk-UA"/>
        </w:rPr>
        <w:br w:type="page"/>
      </w:r>
    </w:p>
    <w:tbl>
      <w:tblPr>
        <w:tblStyle w:val="1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83E7D" w:rsidRPr="00C726F8" w14:paraId="572F93DF" w14:textId="77777777" w:rsidTr="00C83E7D">
        <w:trPr>
          <w:trHeight w:val="416"/>
          <w:jc w:val="center"/>
        </w:trPr>
        <w:tc>
          <w:tcPr>
            <w:tcW w:w="705" w:type="dxa"/>
            <w:vAlign w:val="center"/>
          </w:tcPr>
          <w:p w14:paraId="6097A35D" w14:textId="77777777" w:rsidR="00C83E7D" w:rsidRPr="00C726F8" w:rsidRDefault="00C83E7D" w:rsidP="00C83E7D">
            <w:pPr>
              <w:jc w:val="center"/>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lastRenderedPageBreak/>
              <w:t>№</w:t>
            </w:r>
          </w:p>
        </w:tc>
        <w:tc>
          <w:tcPr>
            <w:tcW w:w="9255" w:type="dxa"/>
            <w:gridSpan w:val="2"/>
            <w:vAlign w:val="center"/>
          </w:tcPr>
          <w:p w14:paraId="34630E7D" w14:textId="77777777" w:rsidR="00C83E7D" w:rsidRPr="00C726F8" w:rsidRDefault="00C83E7D" w:rsidP="00C83E7D">
            <w:pPr>
              <w:jc w:val="center"/>
              <w:rPr>
                <w:rFonts w:ascii="Times New Roman" w:eastAsia="Times New Roman" w:hAnsi="Times New Roman" w:cs="Times New Roman"/>
                <w:b/>
                <w:sz w:val="24"/>
                <w:szCs w:val="24"/>
              </w:rPr>
            </w:pPr>
            <w:r w:rsidRPr="00C726F8">
              <w:rPr>
                <w:rFonts w:ascii="Times New Roman" w:eastAsia="Times New Roman" w:hAnsi="Times New Roman" w:cs="Times New Roman"/>
                <w:b/>
                <w:sz w:val="24"/>
                <w:szCs w:val="24"/>
              </w:rPr>
              <w:t>Розділ 1. Загальні положення</w:t>
            </w:r>
          </w:p>
        </w:tc>
      </w:tr>
      <w:tr w:rsidR="00C83E7D" w:rsidRPr="00C726F8" w14:paraId="701F62D2" w14:textId="77777777" w:rsidTr="00C83E7D">
        <w:trPr>
          <w:trHeight w:val="411"/>
          <w:jc w:val="center"/>
        </w:trPr>
        <w:tc>
          <w:tcPr>
            <w:tcW w:w="705" w:type="dxa"/>
            <w:vAlign w:val="center"/>
          </w:tcPr>
          <w:p w14:paraId="5748B045" w14:textId="77777777" w:rsidR="00C83E7D" w:rsidRPr="00C726F8" w:rsidRDefault="00C83E7D" w:rsidP="00C83E7D">
            <w:pPr>
              <w:jc w:val="center"/>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1</w:t>
            </w:r>
          </w:p>
        </w:tc>
        <w:tc>
          <w:tcPr>
            <w:tcW w:w="2835" w:type="dxa"/>
            <w:vAlign w:val="center"/>
          </w:tcPr>
          <w:p w14:paraId="1A9F343D" w14:textId="77777777" w:rsidR="00C83E7D" w:rsidRPr="00C726F8" w:rsidRDefault="00C83E7D" w:rsidP="00C83E7D">
            <w:pPr>
              <w:jc w:val="center"/>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2</w:t>
            </w:r>
          </w:p>
        </w:tc>
        <w:tc>
          <w:tcPr>
            <w:tcW w:w="6420" w:type="dxa"/>
            <w:vAlign w:val="center"/>
          </w:tcPr>
          <w:p w14:paraId="68A3D496" w14:textId="77777777" w:rsidR="00C83E7D" w:rsidRPr="00C726F8" w:rsidRDefault="00C83E7D" w:rsidP="00C83E7D">
            <w:pPr>
              <w:jc w:val="center"/>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3</w:t>
            </w:r>
          </w:p>
        </w:tc>
      </w:tr>
      <w:tr w:rsidR="00C83E7D" w:rsidRPr="00C726F8" w14:paraId="5AD0C8E5" w14:textId="77777777" w:rsidTr="00C83E7D">
        <w:trPr>
          <w:trHeight w:val="1119"/>
          <w:jc w:val="center"/>
        </w:trPr>
        <w:tc>
          <w:tcPr>
            <w:tcW w:w="705" w:type="dxa"/>
          </w:tcPr>
          <w:p w14:paraId="7F1EF471" w14:textId="77777777" w:rsidR="00C83E7D" w:rsidRPr="00C726F8" w:rsidRDefault="00C83E7D" w:rsidP="00C83E7D">
            <w:pPr>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1</w:t>
            </w:r>
          </w:p>
        </w:tc>
        <w:tc>
          <w:tcPr>
            <w:tcW w:w="2835" w:type="dxa"/>
          </w:tcPr>
          <w:p w14:paraId="61949174" w14:textId="77777777" w:rsidR="00C83E7D" w:rsidRPr="00C726F8" w:rsidRDefault="00C83E7D" w:rsidP="00C83E7D">
            <w:pPr>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B9CF977" w14:textId="77777777" w:rsidR="00C83E7D" w:rsidRPr="00C726F8" w:rsidRDefault="00C83E7D" w:rsidP="00C83E7D">
            <w:pPr>
              <w:shd w:val="clear" w:color="auto" w:fill="FFFFFF"/>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C726F8">
              <w:rPr>
                <w:rFonts w:ascii="Times New Roman" w:eastAsia="Times New Roman" w:hAnsi="Times New Roman" w:cs="Times New Roman"/>
                <w:sz w:val="24"/>
                <w:szCs w:val="24"/>
              </w:rPr>
              <w:t>—</w:t>
            </w:r>
            <w:r w:rsidRPr="00C726F8">
              <w:rPr>
                <w:rFonts w:ascii="Times New Roman" w:eastAsia="Times New Roman" w:hAnsi="Times New Roman" w:cs="Times New Roman"/>
                <w:color w:val="000000"/>
                <w:sz w:val="24"/>
                <w:szCs w:val="24"/>
              </w:rPr>
              <w:t xml:space="preserve"> Закон)</w:t>
            </w:r>
            <w:r w:rsidRPr="00C726F8">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01B1A67" w14:textId="77777777" w:rsidR="00C83E7D" w:rsidRPr="00C726F8" w:rsidRDefault="00C83E7D" w:rsidP="00C83E7D">
            <w:pPr>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726F8">
              <w:rPr>
                <w:rFonts w:ascii="Times New Roman" w:eastAsia="Times New Roman" w:hAnsi="Times New Roman" w:cs="Times New Roman"/>
                <w:sz w:val="24"/>
                <w:szCs w:val="24"/>
              </w:rPr>
              <w:t>Особливостях.</w:t>
            </w:r>
          </w:p>
        </w:tc>
      </w:tr>
      <w:tr w:rsidR="00C83E7D" w:rsidRPr="00C726F8" w14:paraId="32FA2AF1" w14:textId="77777777" w:rsidTr="00C83E7D">
        <w:trPr>
          <w:trHeight w:val="615"/>
          <w:jc w:val="center"/>
        </w:trPr>
        <w:tc>
          <w:tcPr>
            <w:tcW w:w="705" w:type="dxa"/>
          </w:tcPr>
          <w:p w14:paraId="16B7CD30" w14:textId="77777777" w:rsidR="00C83E7D" w:rsidRPr="00C726F8" w:rsidRDefault="00C83E7D" w:rsidP="00C83E7D">
            <w:pPr>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2</w:t>
            </w:r>
          </w:p>
        </w:tc>
        <w:tc>
          <w:tcPr>
            <w:tcW w:w="2835" w:type="dxa"/>
          </w:tcPr>
          <w:p w14:paraId="244775AB" w14:textId="77777777" w:rsidR="00C83E7D" w:rsidRPr="00C726F8" w:rsidRDefault="00C83E7D" w:rsidP="00C83E7D">
            <w:pPr>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Інформація про замовника торгів</w:t>
            </w:r>
          </w:p>
        </w:tc>
        <w:tc>
          <w:tcPr>
            <w:tcW w:w="6420" w:type="dxa"/>
          </w:tcPr>
          <w:p w14:paraId="6479E2AE" w14:textId="77777777" w:rsidR="00C83E7D" w:rsidRPr="00C726F8" w:rsidRDefault="00C83E7D" w:rsidP="00C83E7D">
            <w:pPr>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 </w:t>
            </w:r>
          </w:p>
        </w:tc>
      </w:tr>
      <w:tr w:rsidR="00633A84" w:rsidRPr="00C726F8" w14:paraId="5E5D450F" w14:textId="77777777" w:rsidTr="008D1227">
        <w:trPr>
          <w:trHeight w:val="285"/>
          <w:jc w:val="center"/>
        </w:trPr>
        <w:tc>
          <w:tcPr>
            <w:tcW w:w="705" w:type="dxa"/>
          </w:tcPr>
          <w:p w14:paraId="424E3173" w14:textId="77777777" w:rsidR="00633A84" w:rsidRPr="00C726F8" w:rsidRDefault="00633A84" w:rsidP="00633A84">
            <w:pPr>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2.1</w:t>
            </w:r>
          </w:p>
        </w:tc>
        <w:tc>
          <w:tcPr>
            <w:tcW w:w="2835" w:type="dxa"/>
          </w:tcPr>
          <w:p w14:paraId="4CCBD0B5" w14:textId="77777777" w:rsidR="00633A84" w:rsidRPr="00C726F8" w:rsidRDefault="00633A84" w:rsidP="00633A84">
            <w:pP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повне найменування</w:t>
            </w:r>
          </w:p>
        </w:tc>
        <w:tc>
          <w:tcPr>
            <w:tcW w:w="6420" w:type="dxa"/>
            <w:vAlign w:val="center"/>
          </w:tcPr>
          <w:p w14:paraId="421297FB" w14:textId="5D1CA452" w:rsidR="00633A84" w:rsidRPr="00403938" w:rsidRDefault="00633A84" w:rsidP="00633A84">
            <w:pPr>
              <w:jc w:val="both"/>
              <w:rPr>
                <w:rFonts w:ascii="Times New Roman" w:eastAsia="Times New Roman" w:hAnsi="Times New Roman" w:cs="Times New Roman"/>
                <w:iCs/>
                <w:sz w:val="24"/>
                <w:szCs w:val="24"/>
                <w:highlight w:val="yellow"/>
              </w:rPr>
            </w:pPr>
            <w:r w:rsidRPr="00482582">
              <w:rPr>
                <w:rFonts w:ascii="Times New Roman" w:hAnsi="Times New Roman"/>
                <w:color w:val="000000"/>
                <w:sz w:val="24"/>
                <w:szCs w:val="24"/>
              </w:rPr>
              <w:t>КОМУНАЛЬНИЙ ЗАКЛАД ЛЬВІВСЬКОЇ ОБЛАСНОЇ РАДИ ЛЬВІВСЬКИЙ МЕДИЧНИЙ ФАХОВИЙ</w:t>
            </w:r>
            <w:r>
              <w:rPr>
                <w:rFonts w:ascii="Times New Roman" w:hAnsi="Times New Roman"/>
                <w:color w:val="000000"/>
                <w:sz w:val="24"/>
                <w:szCs w:val="24"/>
              </w:rPr>
              <w:t xml:space="preserve"> </w:t>
            </w:r>
            <w:r w:rsidRPr="00482582">
              <w:rPr>
                <w:rFonts w:ascii="Times New Roman" w:hAnsi="Times New Roman"/>
                <w:color w:val="000000"/>
                <w:sz w:val="24"/>
                <w:szCs w:val="24"/>
              </w:rPr>
              <w:t>КОЛЕДЖ ПІСЛЯДИПЛОМНОЇ ОСВІТИ</w:t>
            </w:r>
          </w:p>
        </w:tc>
      </w:tr>
      <w:tr w:rsidR="00633A84" w:rsidRPr="00C726F8" w14:paraId="0F9324C3" w14:textId="77777777" w:rsidTr="00C83E7D">
        <w:trPr>
          <w:trHeight w:val="510"/>
          <w:jc w:val="center"/>
        </w:trPr>
        <w:tc>
          <w:tcPr>
            <w:tcW w:w="705" w:type="dxa"/>
          </w:tcPr>
          <w:p w14:paraId="3B2F383A" w14:textId="77777777" w:rsidR="00633A84" w:rsidRPr="00C726F8" w:rsidRDefault="00633A84" w:rsidP="00633A84">
            <w:pPr>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2.2</w:t>
            </w:r>
          </w:p>
        </w:tc>
        <w:tc>
          <w:tcPr>
            <w:tcW w:w="2835" w:type="dxa"/>
          </w:tcPr>
          <w:p w14:paraId="1D8CD281" w14:textId="77777777" w:rsidR="00633A84" w:rsidRPr="00C726F8" w:rsidRDefault="00633A84" w:rsidP="00633A84">
            <w:pP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місцезнаходження</w:t>
            </w:r>
          </w:p>
        </w:tc>
        <w:tc>
          <w:tcPr>
            <w:tcW w:w="6420" w:type="dxa"/>
          </w:tcPr>
          <w:p w14:paraId="3E7452A4" w14:textId="4B068D4A" w:rsidR="00633A84" w:rsidRPr="00403938" w:rsidRDefault="00633A84" w:rsidP="00633A84">
            <w:pPr>
              <w:jc w:val="both"/>
              <w:rPr>
                <w:rFonts w:ascii="Times New Roman" w:eastAsia="Times New Roman" w:hAnsi="Times New Roman" w:cs="Times New Roman"/>
                <w:sz w:val="24"/>
                <w:szCs w:val="24"/>
                <w:highlight w:val="yellow"/>
              </w:rPr>
            </w:pPr>
            <w:r w:rsidRPr="00482582">
              <w:rPr>
                <w:rFonts w:ascii="Times New Roman" w:eastAsia="Times New Roman" w:hAnsi="Times New Roman"/>
                <w:color w:val="0D0D0D"/>
                <w:sz w:val="24"/>
                <w:szCs w:val="24"/>
              </w:rPr>
              <w:t>Україна, 79059, Львівська обл., місто Львів, ВУЛИЦЯ І.МИКОЛАЙЧУКА, будинок 9</w:t>
            </w:r>
          </w:p>
        </w:tc>
      </w:tr>
      <w:tr w:rsidR="00633A84" w:rsidRPr="00C726F8" w14:paraId="68AADC88" w14:textId="77777777" w:rsidTr="008D1227">
        <w:trPr>
          <w:trHeight w:val="1119"/>
          <w:jc w:val="center"/>
        </w:trPr>
        <w:tc>
          <w:tcPr>
            <w:tcW w:w="705" w:type="dxa"/>
          </w:tcPr>
          <w:p w14:paraId="1AF615BF" w14:textId="77777777" w:rsidR="00633A84" w:rsidRPr="00C726F8" w:rsidRDefault="00633A84" w:rsidP="00633A84">
            <w:pPr>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2.3</w:t>
            </w:r>
          </w:p>
        </w:tc>
        <w:tc>
          <w:tcPr>
            <w:tcW w:w="2835" w:type="dxa"/>
          </w:tcPr>
          <w:p w14:paraId="6DAD101C" w14:textId="77777777" w:rsidR="00633A84" w:rsidRPr="00C726F8" w:rsidRDefault="00633A84" w:rsidP="00633A84">
            <w:pPr>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14:paraId="13E8E521" w14:textId="7245498A" w:rsidR="00633A84" w:rsidRPr="00C726F8" w:rsidRDefault="00633A84" w:rsidP="00633A84">
            <w:pPr>
              <w:jc w:val="both"/>
              <w:rPr>
                <w:rFonts w:ascii="Times New Roman" w:eastAsia="Times New Roman" w:hAnsi="Times New Roman" w:cs="Times New Roman"/>
                <w:sz w:val="24"/>
                <w:szCs w:val="24"/>
              </w:rPr>
            </w:pPr>
            <w:r>
              <w:rPr>
                <w:rFonts w:ascii="Times New Roman" w:eastAsia="Times New Roman" w:hAnsi="Times New Roman"/>
                <w:i/>
              </w:rPr>
              <w:t>Уповноважена особа, юрисконсульт</w:t>
            </w:r>
            <w:r>
              <w:rPr>
                <w:rFonts w:ascii="Times New Roman" w:hAnsi="Times New Roman"/>
                <w:i/>
              </w:rPr>
              <w:t xml:space="preserve"> </w:t>
            </w:r>
            <w:bookmarkStart w:id="2" w:name="n307"/>
            <w:bookmarkEnd w:id="2"/>
            <w:r w:rsidRPr="00482582">
              <w:rPr>
                <w:rFonts w:ascii="Times New Roman" w:eastAsia="Times New Roman" w:hAnsi="Times New Roman"/>
                <w:i/>
              </w:rPr>
              <w:t>Кобилко Соломія Василівна</w:t>
            </w:r>
            <w:r>
              <w:rPr>
                <w:rFonts w:ascii="Times New Roman" w:eastAsia="Times New Roman" w:hAnsi="Times New Roman"/>
                <w:i/>
              </w:rPr>
              <w:t xml:space="preserve"> , електронна пошта: </w:t>
            </w:r>
            <w:r w:rsidRPr="00C34A17">
              <w:rPr>
                <w:rFonts w:ascii="Times New Roman" w:hAnsi="Times New Roman"/>
              </w:rPr>
              <w:t>medcolpo@gmail.com</w:t>
            </w:r>
          </w:p>
        </w:tc>
      </w:tr>
      <w:tr w:rsidR="00C83E7D" w:rsidRPr="00C726F8" w14:paraId="1B612B7C" w14:textId="77777777" w:rsidTr="00C83E7D">
        <w:trPr>
          <w:trHeight w:val="15"/>
          <w:jc w:val="center"/>
        </w:trPr>
        <w:tc>
          <w:tcPr>
            <w:tcW w:w="705" w:type="dxa"/>
          </w:tcPr>
          <w:p w14:paraId="7DDB3A6C" w14:textId="77777777" w:rsidR="00C83E7D" w:rsidRPr="00C726F8" w:rsidRDefault="00C83E7D" w:rsidP="00C83E7D">
            <w:pPr>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3</w:t>
            </w:r>
          </w:p>
        </w:tc>
        <w:tc>
          <w:tcPr>
            <w:tcW w:w="2835" w:type="dxa"/>
          </w:tcPr>
          <w:p w14:paraId="5E5D4C73" w14:textId="77777777" w:rsidR="00C83E7D" w:rsidRPr="00C726F8" w:rsidRDefault="00C83E7D" w:rsidP="00C83E7D">
            <w:pPr>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Процедура закупівлі</w:t>
            </w:r>
          </w:p>
        </w:tc>
        <w:tc>
          <w:tcPr>
            <w:tcW w:w="6420" w:type="dxa"/>
          </w:tcPr>
          <w:p w14:paraId="3C4AC480" w14:textId="77777777" w:rsidR="00C83E7D" w:rsidRPr="00C726F8" w:rsidRDefault="00C83E7D" w:rsidP="00C83E7D">
            <w:pPr>
              <w:jc w:val="both"/>
              <w:rPr>
                <w:rFonts w:ascii="Times New Roman" w:eastAsia="Times New Roman" w:hAnsi="Times New Roman" w:cs="Times New Roman"/>
                <w:color w:val="000000" w:themeColor="text1"/>
                <w:sz w:val="24"/>
                <w:szCs w:val="24"/>
              </w:rPr>
            </w:pPr>
            <w:r w:rsidRPr="00C726F8">
              <w:rPr>
                <w:rFonts w:ascii="Times New Roman" w:eastAsia="Times New Roman" w:hAnsi="Times New Roman" w:cs="Times New Roman"/>
                <w:color w:val="000000" w:themeColor="text1"/>
                <w:sz w:val="24"/>
                <w:szCs w:val="24"/>
              </w:rPr>
              <w:t>відкриті торги з особливостями</w:t>
            </w:r>
          </w:p>
        </w:tc>
      </w:tr>
      <w:tr w:rsidR="00C83E7D" w:rsidRPr="00C726F8" w14:paraId="250048B4" w14:textId="77777777" w:rsidTr="00C83E7D">
        <w:trPr>
          <w:trHeight w:val="240"/>
          <w:jc w:val="center"/>
        </w:trPr>
        <w:tc>
          <w:tcPr>
            <w:tcW w:w="705" w:type="dxa"/>
          </w:tcPr>
          <w:p w14:paraId="79CDE45F" w14:textId="77777777" w:rsidR="00C83E7D" w:rsidRPr="00C726F8" w:rsidRDefault="00C83E7D" w:rsidP="00C83E7D">
            <w:pPr>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4</w:t>
            </w:r>
          </w:p>
        </w:tc>
        <w:tc>
          <w:tcPr>
            <w:tcW w:w="2835" w:type="dxa"/>
          </w:tcPr>
          <w:p w14:paraId="6ABF16C8" w14:textId="77777777" w:rsidR="00C83E7D" w:rsidRPr="00C726F8" w:rsidRDefault="00C83E7D" w:rsidP="00C83E7D">
            <w:pPr>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Інформація про предмет закупівлі</w:t>
            </w:r>
          </w:p>
        </w:tc>
        <w:tc>
          <w:tcPr>
            <w:tcW w:w="6420" w:type="dxa"/>
          </w:tcPr>
          <w:p w14:paraId="3FD9E3AD" w14:textId="77777777" w:rsidR="00C83E7D" w:rsidRPr="00C726F8" w:rsidRDefault="00C83E7D" w:rsidP="00C83E7D">
            <w:pPr>
              <w:jc w:val="both"/>
              <w:rPr>
                <w:rFonts w:ascii="Times New Roman" w:eastAsia="Times New Roman" w:hAnsi="Times New Roman" w:cs="Times New Roman"/>
                <w:sz w:val="24"/>
                <w:szCs w:val="24"/>
              </w:rPr>
            </w:pPr>
            <w:r w:rsidRPr="00C726F8">
              <w:rPr>
                <w:rFonts w:ascii="Times New Roman" w:eastAsia="Times New Roman" w:hAnsi="Times New Roman" w:cs="Times New Roman"/>
                <w:i/>
                <w:color w:val="000000"/>
                <w:sz w:val="24"/>
                <w:szCs w:val="24"/>
              </w:rPr>
              <w:t> </w:t>
            </w:r>
          </w:p>
        </w:tc>
      </w:tr>
      <w:tr w:rsidR="00C83E7D" w:rsidRPr="00C726F8" w14:paraId="7C3ABC30" w14:textId="77777777" w:rsidTr="00C726F8">
        <w:trPr>
          <w:trHeight w:val="1391"/>
          <w:jc w:val="center"/>
        </w:trPr>
        <w:tc>
          <w:tcPr>
            <w:tcW w:w="705" w:type="dxa"/>
          </w:tcPr>
          <w:p w14:paraId="16F1E79A" w14:textId="77777777" w:rsidR="00C83E7D" w:rsidRPr="00C726F8" w:rsidRDefault="00C83E7D" w:rsidP="00C83E7D">
            <w:pPr>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4.1</w:t>
            </w:r>
          </w:p>
        </w:tc>
        <w:tc>
          <w:tcPr>
            <w:tcW w:w="2835" w:type="dxa"/>
          </w:tcPr>
          <w:p w14:paraId="594EB9FD" w14:textId="77777777" w:rsidR="00C83E7D" w:rsidRPr="00C726F8" w:rsidRDefault="00C83E7D" w:rsidP="00C83E7D">
            <w:pP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назва предмета закупівлі</w:t>
            </w:r>
          </w:p>
        </w:tc>
        <w:tc>
          <w:tcPr>
            <w:tcW w:w="6420" w:type="dxa"/>
          </w:tcPr>
          <w:p w14:paraId="3C41FDD8" w14:textId="77777777" w:rsidR="00C83E7D" w:rsidRPr="00C726F8" w:rsidRDefault="00C83E7D" w:rsidP="00C83E7D">
            <w:pPr>
              <w:spacing w:after="150"/>
              <w:jc w:val="both"/>
              <w:rPr>
                <w:rFonts w:ascii="Times New Roman" w:eastAsia="Times New Roman" w:hAnsi="Times New Roman" w:cs="Times New Roman"/>
                <w:bCs/>
                <w:sz w:val="24"/>
                <w:szCs w:val="24"/>
                <w:lang w:val="ru-RU"/>
              </w:rPr>
            </w:pPr>
            <w:r w:rsidRPr="00C726F8">
              <w:rPr>
                <w:rFonts w:ascii="Times New Roman" w:eastAsia="Times New Roman" w:hAnsi="Times New Roman" w:cs="Times New Roman"/>
                <w:b/>
                <w:bCs/>
                <w:sz w:val="24"/>
                <w:szCs w:val="24"/>
                <w:lang w:val="ru-RU"/>
              </w:rPr>
              <w:t xml:space="preserve">Комплект </w:t>
            </w:r>
            <w:proofErr w:type="spellStart"/>
            <w:r w:rsidRPr="00C726F8">
              <w:rPr>
                <w:rFonts w:ascii="Times New Roman" w:eastAsia="Times New Roman" w:hAnsi="Times New Roman" w:cs="Times New Roman"/>
                <w:b/>
                <w:bCs/>
                <w:sz w:val="24"/>
                <w:szCs w:val="24"/>
                <w:lang w:val="ru-RU"/>
              </w:rPr>
              <w:t>інтерактивної</w:t>
            </w:r>
            <w:proofErr w:type="spellEnd"/>
            <w:r w:rsidRPr="00C726F8">
              <w:rPr>
                <w:rFonts w:ascii="Times New Roman" w:eastAsia="Times New Roman" w:hAnsi="Times New Roman" w:cs="Times New Roman"/>
                <w:b/>
                <w:bCs/>
                <w:sz w:val="24"/>
                <w:szCs w:val="24"/>
                <w:lang w:val="ru-RU"/>
              </w:rPr>
              <w:t xml:space="preserve"> </w:t>
            </w:r>
            <w:proofErr w:type="spellStart"/>
            <w:r w:rsidRPr="00C726F8">
              <w:rPr>
                <w:rFonts w:ascii="Times New Roman" w:eastAsia="Times New Roman" w:hAnsi="Times New Roman" w:cs="Times New Roman"/>
                <w:b/>
                <w:bCs/>
                <w:sz w:val="24"/>
                <w:szCs w:val="24"/>
                <w:lang w:val="ru-RU"/>
              </w:rPr>
              <w:t>панелі</w:t>
            </w:r>
            <w:proofErr w:type="spellEnd"/>
            <w:r w:rsidRPr="00C726F8">
              <w:rPr>
                <w:rFonts w:ascii="Times New Roman" w:eastAsia="Times New Roman" w:hAnsi="Times New Roman" w:cs="Times New Roman"/>
                <w:b/>
                <w:bCs/>
                <w:sz w:val="24"/>
                <w:szCs w:val="24"/>
                <w:lang w:val="ru-RU"/>
              </w:rPr>
              <w:t xml:space="preserve"> з </w:t>
            </w:r>
            <w:proofErr w:type="spellStart"/>
            <w:r w:rsidRPr="00C726F8">
              <w:rPr>
                <w:rFonts w:ascii="Times New Roman" w:eastAsia="Times New Roman" w:hAnsi="Times New Roman" w:cs="Times New Roman"/>
                <w:b/>
                <w:bCs/>
                <w:sz w:val="24"/>
                <w:szCs w:val="24"/>
                <w:lang w:val="ru-RU"/>
              </w:rPr>
              <w:t>вбудованим</w:t>
            </w:r>
            <w:proofErr w:type="spellEnd"/>
            <w:r w:rsidRPr="00C726F8">
              <w:rPr>
                <w:rFonts w:ascii="Times New Roman" w:eastAsia="Times New Roman" w:hAnsi="Times New Roman" w:cs="Times New Roman"/>
                <w:b/>
                <w:bCs/>
                <w:sz w:val="24"/>
                <w:szCs w:val="24"/>
                <w:lang w:val="ru-RU"/>
              </w:rPr>
              <w:t xml:space="preserve"> </w:t>
            </w:r>
            <w:proofErr w:type="spellStart"/>
            <w:r w:rsidRPr="00C726F8">
              <w:rPr>
                <w:rFonts w:ascii="Times New Roman" w:eastAsia="Times New Roman" w:hAnsi="Times New Roman" w:cs="Times New Roman"/>
                <w:b/>
                <w:bCs/>
                <w:sz w:val="24"/>
                <w:szCs w:val="24"/>
                <w:lang w:val="ru-RU"/>
              </w:rPr>
              <w:t>комп’ютером</w:t>
            </w:r>
            <w:proofErr w:type="spellEnd"/>
            <w:r w:rsidRPr="00C726F8">
              <w:rPr>
                <w:rFonts w:ascii="Times New Roman" w:eastAsia="Times New Roman" w:hAnsi="Times New Roman" w:cs="Times New Roman"/>
                <w:b/>
                <w:bCs/>
                <w:sz w:val="24"/>
                <w:szCs w:val="24"/>
                <w:lang w:val="ru-RU"/>
              </w:rPr>
              <w:t xml:space="preserve"> та </w:t>
            </w:r>
            <w:proofErr w:type="spellStart"/>
            <w:r w:rsidRPr="00C726F8">
              <w:rPr>
                <w:rFonts w:ascii="Times New Roman" w:eastAsia="Times New Roman" w:hAnsi="Times New Roman" w:cs="Times New Roman"/>
                <w:b/>
                <w:bCs/>
                <w:sz w:val="24"/>
                <w:szCs w:val="24"/>
                <w:lang w:val="ru-RU"/>
              </w:rPr>
              <w:t>додатковим</w:t>
            </w:r>
            <w:proofErr w:type="spellEnd"/>
            <w:r w:rsidRPr="00C726F8">
              <w:rPr>
                <w:rFonts w:ascii="Times New Roman" w:eastAsia="Times New Roman" w:hAnsi="Times New Roman" w:cs="Times New Roman"/>
                <w:b/>
                <w:bCs/>
                <w:sz w:val="24"/>
                <w:szCs w:val="24"/>
                <w:lang w:val="ru-RU"/>
              </w:rPr>
              <w:t xml:space="preserve"> </w:t>
            </w:r>
            <w:proofErr w:type="spellStart"/>
            <w:r w:rsidRPr="00C726F8">
              <w:rPr>
                <w:rFonts w:ascii="Times New Roman" w:eastAsia="Times New Roman" w:hAnsi="Times New Roman" w:cs="Times New Roman"/>
                <w:b/>
                <w:bCs/>
                <w:sz w:val="24"/>
                <w:szCs w:val="24"/>
                <w:lang w:val="ru-RU"/>
              </w:rPr>
              <w:t>оснащенням</w:t>
            </w:r>
            <w:proofErr w:type="spellEnd"/>
            <w:r w:rsidRPr="00C726F8">
              <w:rPr>
                <w:rFonts w:ascii="Times New Roman" w:eastAsia="Times New Roman" w:hAnsi="Times New Roman" w:cs="Times New Roman"/>
                <w:bCs/>
                <w:sz w:val="24"/>
                <w:szCs w:val="24"/>
                <w:lang w:val="ru-RU"/>
              </w:rPr>
              <w:t xml:space="preserve"> </w:t>
            </w:r>
          </w:p>
          <w:p w14:paraId="4AB426A1" w14:textId="77777777" w:rsidR="00C83E7D" w:rsidRPr="00C726F8" w:rsidRDefault="00C83E7D" w:rsidP="00C726F8">
            <w:pPr>
              <w:spacing w:after="150"/>
              <w:jc w:val="both"/>
              <w:rPr>
                <w:rFonts w:ascii="Times New Roman" w:eastAsia="Times New Roman" w:hAnsi="Times New Roman" w:cs="Times New Roman"/>
                <w:bCs/>
                <w:color w:val="000000"/>
                <w:sz w:val="24"/>
                <w:szCs w:val="24"/>
                <w:lang w:eastAsia="ru-RU"/>
              </w:rPr>
            </w:pPr>
            <w:r w:rsidRPr="00C726F8">
              <w:rPr>
                <w:rFonts w:ascii="Times New Roman" w:eastAsia="Times New Roman" w:hAnsi="Times New Roman" w:cs="Times New Roman"/>
                <w:color w:val="000000"/>
                <w:sz w:val="24"/>
                <w:szCs w:val="24"/>
                <w:lang w:val="ru-RU" w:eastAsia="ru-RU"/>
              </w:rPr>
              <w:t>(</w:t>
            </w:r>
            <w:r w:rsidRPr="00C726F8">
              <w:rPr>
                <w:rFonts w:ascii="Times New Roman" w:eastAsia="Times New Roman" w:hAnsi="Times New Roman" w:cs="Times New Roman"/>
                <w:bCs/>
                <w:color w:val="000000"/>
                <w:sz w:val="24"/>
                <w:szCs w:val="24"/>
                <w:lang w:eastAsia="ru-RU"/>
              </w:rPr>
              <w:t>Телевізійне й аудіовізуальне обладнання ДК 021:2015- 32320000-2)</w:t>
            </w:r>
          </w:p>
        </w:tc>
      </w:tr>
      <w:tr w:rsidR="00C83E7D" w:rsidRPr="00C726F8" w14:paraId="258D2DD2" w14:textId="77777777" w:rsidTr="00C83E7D">
        <w:trPr>
          <w:trHeight w:val="1119"/>
          <w:jc w:val="center"/>
        </w:trPr>
        <w:tc>
          <w:tcPr>
            <w:tcW w:w="705" w:type="dxa"/>
          </w:tcPr>
          <w:p w14:paraId="74526523" w14:textId="77777777" w:rsidR="00C83E7D" w:rsidRPr="00C726F8" w:rsidRDefault="00C83E7D" w:rsidP="00C83E7D">
            <w:pPr>
              <w:widowControl w:val="0"/>
              <w:jc w:val="center"/>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4.2</w:t>
            </w:r>
          </w:p>
        </w:tc>
        <w:tc>
          <w:tcPr>
            <w:tcW w:w="2835" w:type="dxa"/>
          </w:tcPr>
          <w:p w14:paraId="17FED88B" w14:textId="77777777" w:rsidR="00C83E7D" w:rsidRPr="00C726F8" w:rsidRDefault="00C83E7D" w:rsidP="00C83E7D">
            <w:pPr>
              <w:widowControl w:val="0"/>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C60478" w14:textId="77777777" w:rsidR="00C83E7D" w:rsidRPr="00C726F8" w:rsidRDefault="00C83E7D" w:rsidP="00C83E7D">
            <w:pPr>
              <w:widowControl w:val="0"/>
              <w:ind w:right="120"/>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Закупівля здійснюється щодо предмет</w:t>
            </w:r>
            <w:r w:rsidRPr="00C726F8">
              <w:rPr>
                <w:rFonts w:ascii="Times New Roman" w:eastAsia="Times New Roman" w:hAnsi="Times New Roman" w:cs="Times New Roman"/>
                <w:sz w:val="24"/>
                <w:szCs w:val="24"/>
              </w:rPr>
              <w:t>а</w:t>
            </w:r>
            <w:r w:rsidRPr="00C726F8">
              <w:rPr>
                <w:rFonts w:ascii="Times New Roman" w:eastAsia="Times New Roman" w:hAnsi="Times New Roman" w:cs="Times New Roman"/>
                <w:color w:val="000000"/>
                <w:sz w:val="24"/>
                <w:szCs w:val="24"/>
              </w:rPr>
              <w:t xml:space="preserve"> закупівлі в цілому.</w:t>
            </w:r>
          </w:p>
          <w:p w14:paraId="15A63D5F" w14:textId="77777777" w:rsidR="00C83E7D" w:rsidRPr="00C726F8" w:rsidRDefault="00C83E7D" w:rsidP="00C83E7D">
            <w:pPr>
              <w:widowControl w:val="0"/>
              <w:ind w:right="120"/>
              <w:jc w:val="both"/>
              <w:rPr>
                <w:rFonts w:ascii="Times New Roman" w:eastAsia="Times New Roman" w:hAnsi="Times New Roman" w:cs="Times New Roman"/>
                <w:i/>
                <w:color w:val="FF0000"/>
                <w:sz w:val="24"/>
                <w:szCs w:val="24"/>
                <w:highlight w:val="yellow"/>
              </w:rPr>
            </w:pPr>
          </w:p>
        </w:tc>
      </w:tr>
      <w:tr w:rsidR="00C83E7D" w:rsidRPr="00C726F8" w14:paraId="165D60D5" w14:textId="77777777" w:rsidTr="00C726F8">
        <w:trPr>
          <w:trHeight w:val="566"/>
          <w:jc w:val="center"/>
        </w:trPr>
        <w:tc>
          <w:tcPr>
            <w:tcW w:w="705" w:type="dxa"/>
          </w:tcPr>
          <w:p w14:paraId="34238FA1"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4.3</w:t>
            </w:r>
          </w:p>
        </w:tc>
        <w:tc>
          <w:tcPr>
            <w:tcW w:w="2835" w:type="dxa"/>
          </w:tcPr>
          <w:p w14:paraId="5349F21F" w14:textId="77777777" w:rsidR="00C83E7D" w:rsidRPr="00C726F8" w:rsidRDefault="00C83E7D" w:rsidP="00C83E7D">
            <w:pPr>
              <w:widowControl w:val="0"/>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14:paraId="56DA78E9" w14:textId="77777777" w:rsidR="00C83E7D" w:rsidRPr="00C726F8" w:rsidRDefault="00C83E7D" w:rsidP="00C726F8">
            <w:pPr>
              <w:widowControl w:val="0"/>
              <w:tabs>
                <w:tab w:val="left" w:pos="284"/>
              </w:tabs>
              <w:autoSpaceDE w:val="0"/>
              <w:jc w:val="both"/>
              <w:rPr>
                <w:rFonts w:ascii="Times New Roman" w:eastAsia="Times New Roman" w:hAnsi="Times New Roman" w:cs="Times New Roman"/>
                <w:sz w:val="24"/>
                <w:szCs w:val="24"/>
                <w:lang w:val="ru-RU" w:eastAsia="ru-RU"/>
              </w:rPr>
            </w:pPr>
            <w:proofErr w:type="spellStart"/>
            <w:r w:rsidRPr="00C726F8">
              <w:rPr>
                <w:rFonts w:ascii="Times New Roman" w:eastAsia="Times New Roman" w:hAnsi="Times New Roman" w:cs="Times New Roman"/>
                <w:b/>
                <w:bCs/>
                <w:sz w:val="24"/>
                <w:szCs w:val="24"/>
                <w:u w:val="single"/>
                <w:shd w:val="clear" w:color="auto" w:fill="FAFAFA"/>
                <w:lang w:val="ru-RU" w:eastAsia="ru-RU"/>
              </w:rPr>
              <w:t>місце</w:t>
            </w:r>
            <w:proofErr w:type="spellEnd"/>
            <w:r w:rsidRPr="00C726F8">
              <w:rPr>
                <w:rFonts w:ascii="Times New Roman" w:eastAsia="Times New Roman" w:hAnsi="Times New Roman" w:cs="Times New Roman"/>
                <w:b/>
                <w:bCs/>
                <w:sz w:val="24"/>
                <w:szCs w:val="24"/>
                <w:u w:val="single"/>
                <w:shd w:val="clear" w:color="auto" w:fill="FAFAFA"/>
                <w:lang w:val="ru-RU" w:eastAsia="ru-RU"/>
              </w:rPr>
              <w:t xml:space="preserve"> поставки товару</w:t>
            </w:r>
            <w:r w:rsidRPr="00C726F8">
              <w:rPr>
                <w:rFonts w:ascii="Times New Roman" w:eastAsia="Times New Roman" w:hAnsi="Times New Roman" w:cs="Times New Roman"/>
                <w:bCs/>
                <w:sz w:val="24"/>
                <w:szCs w:val="24"/>
                <w:shd w:val="clear" w:color="auto" w:fill="FAFAFA"/>
                <w:lang w:val="ru-RU" w:eastAsia="ru-RU"/>
              </w:rPr>
              <w:t xml:space="preserve"> та </w:t>
            </w:r>
            <w:proofErr w:type="spellStart"/>
            <w:r w:rsidRPr="00C726F8">
              <w:rPr>
                <w:rFonts w:ascii="Times New Roman" w:eastAsia="Times New Roman" w:hAnsi="Times New Roman" w:cs="Times New Roman"/>
                <w:bCs/>
                <w:sz w:val="24"/>
                <w:szCs w:val="24"/>
                <w:shd w:val="clear" w:color="auto" w:fill="FAFAFA"/>
                <w:lang w:val="ru-RU" w:eastAsia="ru-RU"/>
              </w:rPr>
              <w:t>обсяг</w:t>
            </w:r>
            <w:proofErr w:type="spellEnd"/>
            <w:r w:rsidRPr="00C726F8">
              <w:rPr>
                <w:rFonts w:ascii="Times New Roman" w:eastAsia="Times New Roman" w:hAnsi="Times New Roman" w:cs="Times New Roman"/>
                <w:bCs/>
                <w:sz w:val="24"/>
                <w:szCs w:val="24"/>
                <w:shd w:val="clear" w:color="auto" w:fill="FAFAFA"/>
                <w:lang w:val="ru-RU" w:eastAsia="ru-RU"/>
              </w:rPr>
              <w:t xml:space="preserve"> </w:t>
            </w:r>
            <w:proofErr w:type="spellStart"/>
            <w:r w:rsidRPr="00C726F8">
              <w:rPr>
                <w:rFonts w:ascii="Times New Roman" w:eastAsia="Times New Roman" w:hAnsi="Times New Roman" w:cs="Times New Roman"/>
                <w:bCs/>
                <w:sz w:val="24"/>
                <w:szCs w:val="24"/>
                <w:shd w:val="clear" w:color="auto" w:fill="FAFAFA"/>
                <w:lang w:val="ru-RU" w:eastAsia="ru-RU"/>
              </w:rPr>
              <w:t>зазначені</w:t>
            </w:r>
            <w:proofErr w:type="spellEnd"/>
            <w:r w:rsidRPr="00C726F8">
              <w:rPr>
                <w:rFonts w:ascii="Times New Roman" w:eastAsia="Times New Roman" w:hAnsi="Times New Roman" w:cs="Times New Roman"/>
                <w:bCs/>
                <w:sz w:val="24"/>
                <w:szCs w:val="24"/>
                <w:shd w:val="clear" w:color="auto" w:fill="FAFAFA"/>
                <w:lang w:val="ru-RU" w:eastAsia="ru-RU"/>
              </w:rPr>
              <w:t xml:space="preserve"> в </w:t>
            </w:r>
            <w:proofErr w:type="spellStart"/>
            <w:r w:rsidRPr="00C726F8">
              <w:rPr>
                <w:rFonts w:ascii="Times New Roman" w:eastAsia="Times New Roman" w:hAnsi="Times New Roman" w:cs="Times New Roman"/>
                <w:sz w:val="24"/>
                <w:szCs w:val="24"/>
                <w:lang w:val="ru-RU" w:eastAsia="ru-RU"/>
              </w:rPr>
              <w:t>Додатку</w:t>
            </w:r>
            <w:proofErr w:type="spellEnd"/>
            <w:r w:rsidRPr="00C726F8">
              <w:rPr>
                <w:rFonts w:ascii="Times New Roman" w:eastAsia="Times New Roman" w:hAnsi="Times New Roman" w:cs="Times New Roman"/>
                <w:sz w:val="24"/>
                <w:szCs w:val="24"/>
                <w:lang w:val="ru-RU" w:eastAsia="ru-RU"/>
              </w:rPr>
              <w:t xml:space="preserve"> № 2. </w:t>
            </w:r>
          </w:p>
        </w:tc>
      </w:tr>
      <w:tr w:rsidR="00C83E7D" w:rsidRPr="00C726F8" w14:paraId="60B37F55" w14:textId="77777777" w:rsidTr="00C83E7D">
        <w:trPr>
          <w:trHeight w:val="645"/>
          <w:jc w:val="center"/>
        </w:trPr>
        <w:tc>
          <w:tcPr>
            <w:tcW w:w="705" w:type="dxa"/>
          </w:tcPr>
          <w:p w14:paraId="17588B38"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4.4</w:t>
            </w:r>
          </w:p>
        </w:tc>
        <w:tc>
          <w:tcPr>
            <w:tcW w:w="2835" w:type="dxa"/>
          </w:tcPr>
          <w:p w14:paraId="3AE1B3E4" w14:textId="77777777"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FBF15C7" w14:textId="6D1D7BC2"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 xml:space="preserve">до  </w:t>
            </w:r>
            <w:r w:rsidR="00216FD9">
              <w:rPr>
                <w:rFonts w:ascii="Times New Roman" w:eastAsia="Times New Roman" w:hAnsi="Times New Roman" w:cs="Times New Roman"/>
                <w:color w:val="000000"/>
                <w:sz w:val="24"/>
                <w:szCs w:val="24"/>
              </w:rPr>
              <w:t>31</w:t>
            </w:r>
            <w:r w:rsidR="00633A84">
              <w:rPr>
                <w:rFonts w:ascii="Times New Roman" w:eastAsia="Times New Roman" w:hAnsi="Times New Roman" w:cs="Times New Roman"/>
                <w:color w:val="000000"/>
                <w:sz w:val="24"/>
                <w:szCs w:val="24"/>
              </w:rPr>
              <w:t xml:space="preserve"> </w:t>
            </w:r>
            <w:r w:rsidRPr="00C726F8">
              <w:rPr>
                <w:rFonts w:ascii="Times New Roman" w:eastAsia="Times New Roman" w:hAnsi="Times New Roman" w:cs="Times New Roman"/>
                <w:color w:val="000000"/>
                <w:sz w:val="24"/>
                <w:szCs w:val="24"/>
              </w:rPr>
              <w:t xml:space="preserve">грудня  2022 року включно </w:t>
            </w:r>
          </w:p>
        </w:tc>
      </w:tr>
      <w:tr w:rsidR="00C83E7D" w:rsidRPr="00C726F8" w14:paraId="783EEEF5" w14:textId="77777777" w:rsidTr="00C83E7D">
        <w:trPr>
          <w:trHeight w:val="841"/>
          <w:jc w:val="center"/>
        </w:trPr>
        <w:tc>
          <w:tcPr>
            <w:tcW w:w="705" w:type="dxa"/>
          </w:tcPr>
          <w:p w14:paraId="6128CC73"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5</w:t>
            </w:r>
          </w:p>
        </w:tc>
        <w:tc>
          <w:tcPr>
            <w:tcW w:w="2835" w:type="dxa"/>
          </w:tcPr>
          <w:p w14:paraId="7538392E" w14:textId="77777777"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Недискримінація учасників</w:t>
            </w:r>
            <w:r w:rsidRPr="00C726F8">
              <w:rPr>
                <w:rFonts w:ascii="Times New Roman" w:eastAsia="Times New Roman" w:hAnsi="Times New Roman" w:cs="Times New Roman"/>
                <w:sz w:val="24"/>
                <w:szCs w:val="24"/>
              </w:rPr>
              <w:t xml:space="preserve"> </w:t>
            </w:r>
          </w:p>
        </w:tc>
        <w:tc>
          <w:tcPr>
            <w:tcW w:w="6420" w:type="dxa"/>
          </w:tcPr>
          <w:p w14:paraId="08F69F03" w14:textId="77777777" w:rsidR="00C83E7D" w:rsidRPr="00C726F8" w:rsidRDefault="00C83E7D" w:rsidP="00C83E7D">
            <w:pPr>
              <w:widowControl w:val="0"/>
              <w:ind w:right="140"/>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726F8">
              <w:rPr>
                <w:rFonts w:ascii="Times New Roman" w:eastAsia="Times New Roman" w:hAnsi="Times New Roman" w:cs="Times New Roman"/>
                <w:color w:val="000000"/>
                <w:sz w:val="24"/>
                <w:szCs w:val="24"/>
              </w:rPr>
              <w:t>закупівель</w:t>
            </w:r>
            <w:proofErr w:type="spellEnd"/>
            <w:r w:rsidRPr="00C726F8">
              <w:rPr>
                <w:rFonts w:ascii="Times New Roman" w:eastAsia="Times New Roman" w:hAnsi="Times New Roman" w:cs="Times New Roman"/>
                <w:color w:val="000000"/>
                <w:sz w:val="24"/>
                <w:szCs w:val="24"/>
              </w:rPr>
              <w:t xml:space="preserve"> на рівних умовах.</w:t>
            </w:r>
          </w:p>
        </w:tc>
      </w:tr>
      <w:tr w:rsidR="00C83E7D" w:rsidRPr="00C726F8" w14:paraId="6813BB6C" w14:textId="77777777" w:rsidTr="00C83E7D">
        <w:trPr>
          <w:trHeight w:val="1119"/>
          <w:jc w:val="center"/>
        </w:trPr>
        <w:tc>
          <w:tcPr>
            <w:tcW w:w="705" w:type="dxa"/>
          </w:tcPr>
          <w:p w14:paraId="2162280A"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lastRenderedPageBreak/>
              <w:t>6</w:t>
            </w:r>
          </w:p>
        </w:tc>
        <w:tc>
          <w:tcPr>
            <w:tcW w:w="2835" w:type="dxa"/>
          </w:tcPr>
          <w:p w14:paraId="4DA6C500" w14:textId="77777777"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726F8">
              <w:rPr>
                <w:rFonts w:ascii="Times New Roman" w:eastAsia="Times New Roman" w:hAnsi="Times New Roman" w:cs="Times New Roman"/>
                <w:sz w:val="24"/>
                <w:szCs w:val="24"/>
              </w:rPr>
              <w:t xml:space="preserve"> </w:t>
            </w:r>
          </w:p>
        </w:tc>
        <w:tc>
          <w:tcPr>
            <w:tcW w:w="6420" w:type="dxa"/>
          </w:tcPr>
          <w:p w14:paraId="11E061C7" w14:textId="77777777" w:rsidR="00C83E7D" w:rsidRPr="00C726F8" w:rsidRDefault="00C83E7D" w:rsidP="00C83E7D">
            <w:pPr>
              <w:widowControl w:val="0"/>
              <w:ind w:right="140"/>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Валютою тендерної пропозиції є гривня.</w:t>
            </w:r>
            <w:r w:rsidRPr="00C726F8">
              <w:rPr>
                <w:rFonts w:ascii="Times New Roman" w:eastAsia="Times New Roman" w:hAnsi="Times New Roman" w:cs="Times New Roman"/>
                <w:sz w:val="24"/>
                <w:szCs w:val="24"/>
              </w:rPr>
              <w:t xml:space="preserve"> </w:t>
            </w:r>
            <w:r w:rsidRPr="00C726F8">
              <w:rPr>
                <w:rFonts w:ascii="Times New Roman" w:eastAsia="Times New Roman" w:hAnsi="Times New Roman" w:cs="Times New Roman"/>
                <w:b/>
                <w:i/>
                <w:color w:val="000000"/>
                <w:sz w:val="24"/>
                <w:szCs w:val="24"/>
              </w:rPr>
              <w:t>У разі якщо учасником процедури закупівлі є нерезидент</w:t>
            </w:r>
            <w:r w:rsidRPr="00C726F8">
              <w:rPr>
                <w:rFonts w:ascii="Times New Roman" w:eastAsia="Times New Roman" w:hAnsi="Times New Roman" w:cs="Times New Roman"/>
                <w:b/>
                <w:color w:val="000000"/>
                <w:sz w:val="24"/>
                <w:szCs w:val="24"/>
              </w:rPr>
              <w:t xml:space="preserve">,  </w:t>
            </w:r>
            <w:r w:rsidRPr="00C726F8">
              <w:rPr>
                <w:rFonts w:ascii="Times New Roman" w:eastAsia="Times New Roman" w:hAnsi="Times New Roman" w:cs="Times New Roman"/>
                <w:color w:val="000000"/>
                <w:sz w:val="24"/>
                <w:szCs w:val="24"/>
              </w:rPr>
              <w:t xml:space="preserve">такий </w:t>
            </w:r>
            <w:r w:rsidRPr="00C726F8">
              <w:rPr>
                <w:rFonts w:ascii="Times New Roman" w:eastAsia="Times New Roman" w:hAnsi="Times New Roman" w:cs="Times New Roman"/>
                <w:sz w:val="24"/>
                <w:szCs w:val="24"/>
              </w:rPr>
              <w:t>у</w:t>
            </w:r>
            <w:r w:rsidRPr="00C726F8">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C726F8">
              <w:rPr>
                <w:rFonts w:ascii="Times New Roman" w:eastAsia="Times New Roman" w:hAnsi="Times New Roman" w:cs="Times New Roman"/>
                <w:color w:val="000000"/>
                <w:sz w:val="24"/>
                <w:szCs w:val="24"/>
              </w:rPr>
              <w:t>закупівель</w:t>
            </w:r>
            <w:proofErr w:type="spellEnd"/>
            <w:r w:rsidRPr="00C726F8">
              <w:rPr>
                <w:rFonts w:ascii="Times New Roman" w:eastAsia="Times New Roman" w:hAnsi="Times New Roman" w:cs="Times New Roman"/>
                <w:color w:val="000000"/>
                <w:sz w:val="24"/>
                <w:szCs w:val="24"/>
              </w:rPr>
              <w:t xml:space="preserve"> у валюті – гривня.</w:t>
            </w:r>
          </w:p>
        </w:tc>
      </w:tr>
      <w:tr w:rsidR="00C83E7D" w:rsidRPr="00C726F8" w14:paraId="217BEDD2" w14:textId="77777777" w:rsidTr="00C83E7D">
        <w:trPr>
          <w:trHeight w:val="1119"/>
          <w:jc w:val="center"/>
        </w:trPr>
        <w:tc>
          <w:tcPr>
            <w:tcW w:w="705" w:type="dxa"/>
          </w:tcPr>
          <w:p w14:paraId="580A1DE9"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7</w:t>
            </w:r>
          </w:p>
        </w:tc>
        <w:tc>
          <w:tcPr>
            <w:tcW w:w="2835" w:type="dxa"/>
          </w:tcPr>
          <w:p w14:paraId="172A6144" w14:textId="77777777"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FE23D93" w14:textId="77777777" w:rsidR="00C83E7D" w:rsidRPr="00C726F8" w:rsidRDefault="00C83E7D" w:rsidP="00C83E7D">
            <w:pPr>
              <w:widowControl w:val="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Мова тендерної пропозиції – українська.</w:t>
            </w:r>
          </w:p>
          <w:p w14:paraId="3561225F" w14:textId="77777777" w:rsidR="00C83E7D" w:rsidRPr="00C726F8" w:rsidRDefault="00C83E7D" w:rsidP="00C83E7D">
            <w:pPr>
              <w:widowControl w:val="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 xml:space="preserve">Під час проведення процедур </w:t>
            </w:r>
            <w:proofErr w:type="spellStart"/>
            <w:r w:rsidRPr="00C726F8">
              <w:rPr>
                <w:rFonts w:ascii="Times New Roman" w:eastAsia="Times New Roman" w:hAnsi="Times New Roman" w:cs="Times New Roman"/>
                <w:color w:val="000000"/>
                <w:sz w:val="24"/>
                <w:szCs w:val="24"/>
              </w:rPr>
              <w:t>закупівель</w:t>
            </w:r>
            <w:proofErr w:type="spellEnd"/>
            <w:r w:rsidRPr="00C726F8">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726F8">
              <w:rPr>
                <w:rFonts w:ascii="Times New Roman" w:eastAsia="Times New Roman" w:hAnsi="Times New Roman" w:cs="Times New Roman"/>
                <w:sz w:val="24"/>
                <w:szCs w:val="24"/>
              </w:rPr>
              <w:t>іншою мовою</w:t>
            </w:r>
            <w:r w:rsidRPr="00C726F8">
              <w:rPr>
                <w:rFonts w:ascii="Times New Roman" w:eastAsia="Times New Roman" w:hAnsi="Times New Roman" w:cs="Times New Roman"/>
                <w:color w:val="000000"/>
                <w:sz w:val="24"/>
                <w:szCs w:val="24"/>
              </w:rPr>
              <w:t>. Визначальним є текст, викладений українською мовою.</w:t>
            </w:r>
          </w:p>
          <w:p w14:paraId="6A70548D" w14:textId="77777777" w:rsidR="00C83E7D" w:rsidRPr="00C726F8" w:rsidRDefault="00C83E7D" w:rsidP="00C83E7D">
            <w:pPr>
              <w:widowControl w:val="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688E58" w14:textId="77777777" w:rsidR="00C83E7D" w:rsidRPr="00C726F8" w:rsidRDefault="00C83E7D" w:rsidP="00C83E7D">
            <w:pPr>
              <w:widowControl w:val="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C726F8">
              <w:rPr>
                <w:rFonts w:ascii="Times New Roman" w:eastAsia="Times New Roman" w:hAnsi="Times New Roman" w:cs="Times New Roman"/>
                <w:color w:val="000000"/>
                <w:sz w:val="24"/>
                <w:szCs w:val="24"/>
              </w:rPr>
              <w:t>закупівель</w:t>
            </w:r>
            <w:proofErr w:type="spellEnd"/>
            <w:r w:rsidRPr="00C726F8">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726F8">
              <w:rPr>
                <w:rFonts w:ascii="Times New Roman" w:eastAsia="Times New Roman" w:hAnsi="Times New Roman" w:cs="Times New Roman"/>
                <w:sz w:val="24"/>
                <w:szCs w:val="24"/>
              </w:rPr>
              <w:t>І</w:t>
            </w:r>
            <w:r w:rsidRPr="00C726F8">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C726F8">
              <w:rPr>
                <w:rFonts w:ascii="Times New Roman" w:eastAsia="Times New Roman" w:hAnsi="Times New Roman" w:cs="Times New Roman"/>
                <w:color w:val="000000"/>
                <w:sz w:val="24"/>
                <w:szCs w:val="24"/>
              </w:rPr>
              <w:t>знак</w:t>
            </w:r>
            <w:r w:rsidRPr="00C726F8">
              <w:rPr>
                <w:rFonts w:ascii="Times New Roman" w:eastAsia="Times New Roman" w:hAnsi="Times New Roman" w:cs="Times New Roman"/>
                <w:sz w:val="24"/>
                <w:szCs w:val="24"/>
              </w:rPr>
              <w:t>а</w:t>
            </w:r>
            <w:proofErr w:type="spellEnd"/>
            <w:r w:rsidRPr="00C726F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726F8">
              <w:rPr>
                <w:rFonts w:ascii="Times New Roman" w:eastAsia="Times New Roman" w:hAnsi="Times New Roman" w:cs="Times New Roman"/>
                <w:sz w:val="24"/>
                <w:szCs w:val="24"/>
              </w:rPr>
              <w:t>в</w:t>
            </w:r>
            <w:r w:rsidRPr="00C726F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726F8">
              <w:rPr>
                <w:rFonts w:ascii="Times New Roman" w:eastAsia="Times New Roman" w:hAnsi="Times New Roman" w:cs="Times New Roman"/>
                <w:sz w:val="24"/>
                <w:szCs w:val="24"/>
              </w:rPr>
              <w:t>українською мовою</w:t>
            </w:r>
            <w:r w:rsidRPr="00C726F8">
              <w:rPr>
                <w:rFonts w:ascii="Times New Roman" w:eastAsia="Times New Roman" w:hAnsi="Times New Roman" w:cs="Times New Roman"/>
                <w:color w:val="000000"/>
                <w:sz w:val="24"/>
                <w:szCs w:val="24"/>
              </w:rPr>
              <w:t xml:space="preserve">. </w:t>
            </w:r>
          </w:p>
          <w:p w14:paraId="3029C01A" w14:textId="77777777" w:rsidR="00C83E7D" w:rsidRPr="00C726F8" w:rsidRDefault="00C83E7D" w:rsidP="00C83E7D">
            <w:pPr>
              <w:widowControl w:val="0"/>
              <w:jc w:val="both"/>
              <w:rPr>
                <w:rFonts w:ascii="Times New Roman" w:eastAsia="Times New Roman" w:hAnsi="Times New Roman" w:cs="Times New Roman"/>
                <w:b/>
                <w:color w:val="000000"/>
                <w:sz w:val="24"/>
                <w:szCs w:val="24"/>
              </w:rPr>
            </w:pPr>
            <w:r w:rsidRPr="00C726F8">
              <w:rPr>
                <w:rFonts w:ascii="Times New Roman" w:eastAsia="Times New Roman" w:hAnsi="Times New Roman" w:cs="Times New Roman"/>
                <w:b/>
                <w:color w:val="000000"/>
                <w:sz w:val="24"/>
                <w:szCs w:val="24"/>
              </w:rPr>
              <w:t>Виключення:</w:t>
            </w:r>
          </w:p>
          <w:p w14:paraId="4CBB8248" w14:textId="77777777" w:rsidR="00C83E7D" w:rsidRPr="00C726F8" w:rsidRDefault="00C83E7D" w:rsidP="00C83E7D">
            <w:pPr>
              <w:widowControl w:val="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726F8">
              <w:rPr>
                <w:rFonts w:ascii="Times New Roman" w:eastAsia="Times New Roman" w:hAnsi="Times New Roman" w:cs="Times New Roman"/>
                <w:sz w:val="24"/>
                <w:szCs w:val="24"/>
              </w:rPr>
              <w:t>у</w:t>
            </w:r>
            <w:r w:rsidRPr="00C726F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081E005"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 xml:space="preserve">2.  </w:t>
            </w:r>
            <w:r w:rsidRPr="00C726F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3E7D" w:rsidRPr="00C726F8" w14:paraId="245F3F0F" w14:textId="77777777" w:rsidTr="00C83E7D">
        <w:trPr>
          <w:trHeight w:val="501"/>
          <w:jc w:val="center"/>
        </w:trPr>
        <w:tc>
          <w:tcPr>
            <w:tcW w:w="9960" w:type="dxa"/>
            <w:gridSpan w:val="3"/>
            <w:vAlign w:val="center"/>
          </w:tcPr>
          <w:p w14:paraId="2A5F4823"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83E7D" w:rsidRPr="00C726F8" w14:paraId="30EC7CAE" w14:textId="77777777" w:rsidTr="00C83E7D">
        <w:trPr>
          <w:trHeight w:val="1975"/>
          <w:jc w:val="center"/>
        </w:trPr>
        <w:tc>
          <w:tcPr>
            <w:tcW w:w="705" w:type="dxa"/>
          </w:tcPr>
          <w:p w14:paraId="7502DBD7"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1</w:t>
            </w:r>
          </w:p>
        </w:tc>
        <w:tc>
          <w:tcPr>
            <w:tcW w:w="2835" w:type="dxa"/>
          </w:tcPr>
          <w:p w14:paraId="09B8CC8E" w14:textId="77777777" w:rsidR="00C83E7D" w:rsidRPr="00C726F8" w:rsidRDefault="00C83E7D" w:rsidP="00C83E7D">
            <w:pPr>
              <w:widowControl w:val="0"/>
              <w:rPr>
                <w:rFonts w:ascii="Times New Roman" w:eastAsia="Times New Roman" w:hAnsi="Times New Roman" w:cs="Times New Roman"/>
                <w:b/>
                <w:sz w:val="24"/>
                <w:szCs w:val="24"/>
              </w:rPr>
            </w:pPr>
            <w:r w:rsidRPr="00C726F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18C2A65" w14:textId="77777777" w:rsidR="00C83E7D" w:rsidRPr="00C726F8" w:rsidRDefault="00C83E7D" w:rsidP="00C83E7D">
            <w:pPr>
              <w:widowControl w:val="0"/>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43311E" w14:textId="77777777" w:rsidR="00C83E7D" w:rsidRPr="00C726F8" w:rsidRDefault="00C83E7D" w:rsidP="00C83E7D">
            <w:pPr>
              <w:widowControl w:val="0"/>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 xml:space="preserve"> без ідентифікації особи, яка звернулася </w:t>
            </w:r>
            <w:r w:rsidRPr="00C726F8">
              <w:rPr>
                <w:rFonts w:ascii="Times New Roman" w:eastAsia="Times New Roman" w:hAnsi="Times New Roman" w:cs="Times New Roman"/>
                <w:sz w:val="24"/>
                <w:szCs w:val="24"/>
                <w:highlight w:val="white"/>
              </w:rPr>
              <w:lastRenderedPageBreak/>
              <w:t xml:space="preserve">до замовника. </w:t>
            </w:r>
          </w:p>
          <w:p w14:paraId="31C0303B" w14:textId="77777777" w:rsidR="00C83E7D" w:rsidRPr="00C726F8" w:rsidRDefault="00C83E7D" w:rsidP="00C83E7D">
            <w:pPr>
              <w:widowControl w:val="0"/>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 xml:space="preserve">Замовник повинен </w:t>
            </w:r>
            <w:r w:rsidRPr="00C726F8">
              <w:rPr>
                <w:rFonts w:ascii="Times New Roman" w:eastAsia="Times New Roman" w:hAnsi="Times New Roman" w:cs="Times New Roman"/>
                <w:b/>
                <w:sz w:val="24"/>
                <w:szCs w:val="24"/>
                <w:highlight w:val="white"/>
              </w:rPr>
              <w:t>протягом трьох днів</w:t>
            </w:r>
            <w:r w:rsidRPr="00C726F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w:t>
            </w:r>
          </w:p>
          <w:p w14:paraId="3507033A" w14:textId="77777777" w:rsidR="00C83E7D" w:rsidRPr="00C726F8" w:rsidRDefault="00C83E7D" w:rsidP="00C83E7D">
            <w:pPr>
              <w:widowControl w:val="0"/>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 xml:space="preserve"> автоматично зупиняє перебіг відкритих торгів.</w:t>
            </w:r>
          </w:p>
          <w:p w14:paraId="69139FF6"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C726F8">
              <w:rPr>
                <w:rFonts w:ascii="Times New Roman" w:eastAsia="Times New Roman" w:hAnsi="Times New Roman" w:cs="Times New Roman"/>
                <w:b/>
                <w:sz w:val="24"/>
                <w:szCs w:val="24"/>
                <w:highlight w:val="white"/>
              </w:rPr>
              <w:t>не менш як на чотири дні.</w:t>
            </w:r>
          </w:p>
        </w:tc>
      </w:tr>
      <w:tr w:rsidR="00C83E7D" w:rsidRPr="00C726F8" w14:paraId="08C977C5" w14:textId="77777777" w:rsidTr="00C83E7D">
        <w:trPr>
          <w:trHeight w:val="1119"/>
          <w:jc w:val="center"/>
        </w:trPr>
        <w:tc>
          <w:tcPr>
            <w:tcW w:w="705" w:type="dxa"/>
          </w:tcPr>
          <w:p w14:paraId="7B77F0A8"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2</w:t>
            </w:r>
          </w:p>
        </w:tc>
        <w:tc>
          <w:tcPr>
            <w:tcW w:w="2835" w:type="dxa"/>
          </w:tcPr>
          <w:p w14:paraId="435847E1" w14:textId="77777777"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CCA5D7A" w14:textId="77777777" w:rsidR="00C83E7D" w:rsidRPr="00C726F8" w:rsidRDefault="00C83E7D" w:rsidP="00C83E7D">
            <w:pPr>
              <w:widowControl w:val="0"/>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726F8">
              <w:rPr>
                <w:rFonts w:ascii="Times New Roman" w:eastAsia="Times New Roman" w:hAnsi="Times New Roman" w:cs="Times New Roman"/>
                <w:sz w:val="24"/>
                <w:szCs w:val="24"/>
                <w:highlight w:val="white"/>
              </w:rPr>
              <w:t>внести</w:t>
            </w:r>
            <w:proofErr w:type="spellEnd"/>
            <w:r w:rsidRPr="00C726F8">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70E9E2"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 xml:space="preserve"> </w:t>
            </w:r>
            <w:r w:rsidRPr="00C726F8">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C726F8">
              <w:rPr>
                <w:rFonts w:ascii="Times New Roman" w:eastAsia="Times New Roman" w:hAnsi="Times New Roman" w:cs="Times New Roman"/>
                <w:sz w:val="24"/>
                <w:szCs w:val="24"/>
                <w:highlight w:val="white"/>
              </w:rPr>
              <w:t xml:space="preserve"> </w:t>
            </w:r>
            <w:r w:rsidRPr="00C726F8">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C726F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C726F8">
              <w:rPr>
                <w:rFonts w:ascii="Times New Roman" w:eastAsia="Times New Roman" w:hAnsi="Times New Roman" w:cs="Times New Roman"/>
                <w:sz w:val="24"/>
                <w:szCs w:val="24"/>
                <w:highlight w:val="white"/>
              </w:rPr>
              <w:t>машинозчитувальному</w:t>
            </w:r>
            <w:proofErr w:type="spellEnd"/>
            <w:r w:rsidRPr="00C726F8">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83E7D" w:rsidRPr="00C726F8" w14:paraId="28D387F5" w14:textId="77777777" w:rsidTr="00C83E7D">
        <w:trPr>
          <w:trHeight w:val="480"/>
          <w:jc w:val="center"/>
        </w:trPr>
        <w:tc>
          <w:tcPr>
            <w:tcW w:w="9960" w:type="dxa"/>
            <w:gridSpan w:val="3"/>
            <w:vAlign w:val="center"/>
          </w:tcPr>
          <w:p w14:paraId="34046CED"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3E7D" w:rsidRPr="00C726F8" w14:paraId="00E80769" w14:textId="77777777" w:rsidTr="00C83E7D">
        <w:trPr>
          <w:trHeight w:val="1119"/>
          <w:jc w:val="center"/>
        </w:trPr>
        <w:tc>
          <w:tcPr>
            <w:tcW w:w="705" w:type="dxa"/>
          </w:tcPr>
          <w:p w14:paraId="56137CE6"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1</w:t>
            </w:r>
          </w:p>
        </w:tc>
        <w:tc>
          <w:tcPr>
            <w:tcW w:w="2835" w:type="dxa"/>
          </w:tcPr>
          <w:p w14:paraId="44AB548D" w14:textId="77777777"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BD78C9F" w14:textId="77777777" w:rsidR="00C83E7D" w:rsidRPr="00C726F8" w:rsidRDefault="00C83E7D" w:rsidP="00C83E7D">
            <w:pPr>
              <w:widowControl w:val="0"/>
              <w:jc w:val="both"/>
              <w:rPr>
                <w:rFonts w:ascii="Times New Roman" w:eastAsia="Times New Roman" w:hAnsi="Times New Roman" w:cs="Times New Roman"/>
                <w:i/>
                <w:sz w:val="24"/>
                <w:szCs w:val="24"/>
              </w:rPr>
            </w:pPr>
            <w:r w:rsidRPr="00C726F8">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73AA314" w14:textId="77777777" w:rsidR="00C83E7D" w:rsidRPr="00C726F8" w:rsidRDefault="00C83E7D" w:rsidP="00C83E7D">
            <w:pPr>
              <w:widowControl w:val="0"/>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726F8">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3F8EFEB9" w14:textId="77777777" w:rsidR="00C83E7D" w:rsidRPr="00C726F8" w:rsidRDefault="00C83E7D" w:rsidP="00C83E7D">
            <w:pPr>
              <w:widowControl w:val="0"/>
              <w:numPr>
                <w:ilvl w:val="0"/>
                <w:numId w:val="2"/>
              </w:numPr>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726F8">
              <w:rPr>
                <w:rFonts w:ascii="Times New Roman" w:eastAsia="Times New Roman" w:hAnsi="Times New Roman" w:cs="Times New Roman"/>
                <w:b/>
                <w:i/>
                <w:sz w:val="24"/>
                <w:szCs w:val="24"/>
              </w:rPr>
              <w:t>згідно</w:t>
            </w:r>
            <w:r w:rsidRPr="00C726F8">
              <w:rPr>
                <w:rFonts w:ascii="Times New Roman" w:eastAsia="Times New Roman" w:hAnsi="Times New Roman" w:cs="Times New Roman"/>
                <w:sz w:val="24"/>
                <w:szCs w:val="24"/>
              </w:rPr>
              <w:t xml:space="preserve"> </w:t>
            </w:r>
            <w:r w:rsidRPr="00C726F8">
              <w:rPr>
                <w:rFonts w:ascii="Times New Roman" w:eastAsia="Times New Roman" w:hAnsi="Times New Roman" w:cs="Times New Roman"/>
                <w:b/>
                <w:i/>
                <w:sz w:val="24"/>
                <w:szCs w:val="24"/>
              </w:rPr>
              <w:t>Додатку 1</w:t>
            </w:r>
            <w:r w:rsidRPr="00C726F8">
              <w:rPr>
                <w:rFonts w:ascii="Times New Roman" w:eastAsia="Times New Roman" w:hAnsi="Times New Roman" w:cs="Times New Roman"/>
                <w:sz w:val="24"/>
                <w:szCs w:val="24"/>
              </w:rPr>
              <w:t xml:space="preserve"> до цієї тендерної документації;</w:t>
            </w:r>
          </w:p>
          <w:p w14:paraId="6BCECB7B" w14:textId="77777777" w:rsidR="00C83E7D" w:rsidRPr="00C726F8" w:rsidRDefault="00C83E7D" w:rsidP="00C83E7D">
            <w:pPr>
              <w:widowControl w:val="0"/>
              <w:numPr>
                <w:ilvl w:val="0"/>
                <w:numId w:val="2"/>
              </w:numPr>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C726F8">
              <w:rPr>
                <w:rFonts w:ascii="Times New Roman" w:eastAsia="Times New Roman" w:hAnsi="Times New Roman" w:cs="Times New Roman"/>
                <w:b/>
                <w:i/>
                <w:sz w:val="24"/>
                <w:szCs w:val="24"/>
              </w:rPr>
              <w:t>згідно Додатку 1</w:t>
            </w:r>
            <w:r w:rsidRPr="00C726F8">
              <w:rPr>
                <w:rFonts w:ascii="Times New Roman" w:eastAsia="Times New Roman" w:hAnsi="Times New Roman" w:cs="Times New Roman"/>
                <w:sz w:val="24"/>
                <w:szCs w:val="24"/>
              </w:rPr>
              <w:t xml:space="preserve"> до цієї тендерної документації;</w:t>
            </w:r>
          </w:p>
          <w:p w14:paraId="77612A70" w14:textId="77777777" w:rsidR="00C83E7D" w:rsidRPr="00C726F8" w:rsidRDefault="00C83E7D" w:rsidP="00C83E7D">
            <w:pPr>
              <w:widowControl w:val="0"/>
              <w:numPr>
                <w:ilvl w:val="0"/>
                <w:numId w:val="2"/>
              </w:numPr>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інформацію про маркування, протоколи випробувань </w:t>
            </w:r>
            <w:r w:rsidRPr="00C726F8">
              <w:rPr>
                <w:rFonts w:ascii="Times New Roman" w:eastAsia="Times New Roman" w:hAnsi="Times New Roman" w:cs="Times New Roman"/>
                <w:sz w:val="24"/>
                <w:szCs w:val="24"/>
              </w:rPr>
              <w:lastRenderedPageBreak/>
              <w:t xml:space="preserve">або сертифікати, що підтверджують відповідність предмета закупівлі встановленим замовником вимогам </w:t>
            </w:r>
            <w:r w:rsidRPr="00C726F8">
              <w:rPr>
                <w:rFonts w:ascii="Times New Roman" w:eastAsia="Times New Roman" w:hAnsi="Times New Roman" w:cs="Times New Roman"/>
                <w:i/>
                <w:sz w:val="24"/>
                <w:szCs w:val="24"/>
              </w:rPr>
              <w:t>(у разі встановлення даної вимоги в Додатку 2)</w:t>
            </w:r>
            <w:r w:rsidRPr="00C726F8">
              <w:rPr>
                <w:rFonts w:ascii="Times New Roman" w:eastAsia="Times New Roman" w:hAnsi="Times New Roman" w:cs="Times New Roman"/>
                <w:sz w:val="24"/>
                <w:szCs w:val="24"/>
              </w:rPr>
              <w:t xml:space="preserve"> - </w:t>
            </w:r>
            <w:r w:rsidRPr="00C726F8">
              <w:rPr>
                <w:rFonts w:ascii="Times New Roman" w:eastAsia="Times New Roman" w:hAnsi="Times New Roman" w:cs="Times New Roman"/>
                <w:b/>
                <w:i/>
                <w:sz w:val="24"/>
                <w:szCs w:val="24"/>
              </w:rPr>
              <w:t>згідно Додатку 2</w:t>
            </w:r>
            <w:r w:rsidRPr="00C726F8">
              <w:rPr>
                <w:rFonts w:ascii="Times New Roman" w:eastAsia="Times New Roman" w:hAnsi="Times New Roman" w:cs="Times New Roman"/>
                <w:sz w:val="24"/>
                <w:szCs w:val="24"/>
              </w:rPr>
              <w:t xml:space="preserve"> до тендерної документації;</w:t>
            </w:r>
          </w:p>
          <w:p w14:paraId="65A5F529" w14:textId="77777777" w:rsidR="00C83E7D" w:rsidRPr="00C726F8" w:rsidRDefault="00C83E7D" w:rsidP="00C83E7D">
            <w:pPr>
              <w:widowControl w:val="0"/>
              <w:numPr>
                <w:ilvl w:val="0"/>
                <w:numId w:val="2"/>
              </w:numPr>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ABB0415" w14:textId="77777777" w:rsidR="00C83E7D" w:rsidRPr="00C726F8" w:rsidRDefault="00C83E7D" w:rsidP="00C83E7D">
            <w:pPr>
              <w:widowControl w:val="0"/>
              <w:numPr>
                <w:ilvl w:val="0"/>
                <w:numId w:val="2"/>
              </w:numPr>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3985977"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6AD2124"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C726F8">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C726F8">
              <w:rPr>
                <w:rFonts w:ascii="Times New Roman" w:eastAsia="Times New Roman" w:hAnsi="Times New Roman" w:cs="Times New Roman"/>
                <w:b/>
                <w:i/>
                <w:sz w:val="24"/>
                <w:szCs w:val="24"/>
                <w:highlight w:val="white"/>
                <w:u w:val="single"/>
              </w:rPr>
              <w:t>закупівель</w:t>
            </w:r>
            <w:proofErr w:type="spellEnd"/>
            <w:r w:rsidRPr="00C726F8">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C726F8">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C726F8">
              <w:rPr>
                <w:rFonts w:ascii="Times New Roman" w:eastAsia="Times New Roman" w:hAnsi="Times New Roman" w:cs="Times New Roman"/>
                <w:i/>
                <w:sz w:val="24"/>
                <w:szCs w:val="24"/>
                <w:highlight w:val="white"/>
              </w:rPr>
              <w:t>закупівель</w:t>
            </w:r>
            <w:proofErr w:type="spellEnd"/>
            <w:r w:rsidRPr="00C726F8">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1ADD4609" w14:textId="77777777" w:rsidR="00C83E7D" w:rsidRPr="00C726F8" w:rsidRDefault="00C83E7D" w:rsidP="00C83E7D">
            <w:pPr>
              <w:widowControl w:val="0"/>
              <w:jc w:val="both"/>
              <w:rPr>
                <w:rFonts w:ascii="Times New Roman" w:eastAsia="Times New Roman" w:hAnsi="Times New Roman" w:cs="Times New Roman"/>
                <w:b/>
                <w:i/>
                <w:sz w:val="24"/>
                <w:szCs w:val="24"/>
              </w:rPr>
            </w:pPr>
            <w:r w:rsidRPr="00C726F8">
              <w:rPr>
                <w:rFonts w:ascii="Times New Roman" w:eastAsia="Times New Roman" w:hAnsi="Times New Roman" w:cs="Times New Roman"/>
                <w:b/>
                <w:i/>
                <w:sz w:val="24"/>
                <w:szCs w:val="24"/>
              </w:rPr>
              <w:t>Опис та приклади формальних несуттєвих помилок.</w:t>
            </w:r>
          </w:p>
          <w:p w14:paraId="35D48696"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53BEEA0"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73E4A90" w14:textId="77777777" w:rsidR="00C83E7D" w:rsidRPr="00C726F8" w:rsidRDefault="00C83E7D" w:rsidP="00C83E7D">
            <w:pPr>
              <w:widowControl w:val="0"/>
              <w:jc w:val="both"/>
              <w:rPr>
                <w:rFonts w:ascii="Times New Roman" w:eastAsia="Times New Roman" w:hAnsi="Times New Roman" w:cs="Times New Roman"/>
                <w:i/>
                <w:sz w:val="24"/>
                <w:szCs w:val="24"/>
                <w:u w:val="single"/>
              </w:rPr>
            </w:pPr>
            <w:r w:rsidRPr="00C726F8">
              <w:rPr>
                <w:rFonts w:ascii="Times New Roman" w:eastAsia="Times New Roman" w:hAnsi="Times New Roman" w:cs="Times New Roman"/>
                <w:i/>
                <w:sz w:val="24"/>
                <w:szCs w:val="24"/>
                <w:u w:val="single"/>
              </w:rPr>
              <w:t>Опис формальних помилок:</w:t>
            </w:r>
          </w:p>
          <w:p w14:paraId="0BBF595F"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1.</w:t>
            </w:r>
            <w:r w:rsidRPr="00C726F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D449EF"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w:t>
            </w:r>
            <w:r w:rsidRPr="00C726F8">
              <w:rPr>
                <w:rFonts w:ascii="Times New Roman" w:eastAsia="Times New Roman" w:hAnsi="Times New Roman" w:cs="Times New Roman"/>
                <w:sz w:val="24"/>
                <w:szCs w:val="24"/>
              </w:rPr>
              <w:tab/>
              <w:t>уживання великої літери;</w:t>
            </w:r>
          </w:p>
          <w:p w14:paraId="5925270C"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w:t>
            </w:r>
            <w:r w:rsidRPr="00C726F8">
              <w:rPr>
                <w:rFonts w:ascii="Times New Roman" w:eastAsia="Times New Roman" w:hAnsi="Times New Roman" w:cs="Times New Roman"/>
                <w:sz w:val="24"/>
                <w:szCs w:val="24"/>
              </w:rPr>
              <w:tab/>
              <w:t>уживання розділових знаків та відмінювання слів у реченні;</w:t>
            </w:r>
          </w:p>
          <w:p w14:paraId="0157CD4E"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w:t>
            </w:r>
            <w:r w:rsidRPr="00C726F8">
              <w:rPr>
                <w:rFonts w:ascii="Times New Roman" w:eastAsia="Times New Roman" w:hAnsi="Times New Roman" w:cs="Times New Roman"/>
                <w:sz w:val="24"/>
                <w:szCs w:val="24"/>
              </w:rPr>
              <w:tab/>
              <w:t xml:space="preserve">використання слова або </w:t>
            </w:r>
            <w:proofErr w:type="spellStart"/>
            <w:r w:rsidRPr="00C726F8">
              <w:rPr>
                <w:rFonts w:ascii="Times New Roman" w:eastAsia="Times New Roman" w:hAnsi="Times New Roman" w:cs="Times New Roman"/>
                <w:sz w:val="24"/>
                <w:szCs w:val="24"/>
              </w:rPr>
              <w:t>мовного</w:t>
            </w:r>
            <w:proofErr w:type="spellEnd"/>
            <w:r w:rsidRPr="00C726F8">
              <w:rPr>
                <w:rFonts w:ascii="Times New Roman" w:eastAsia="Times New Roman" w:hAnsi="Times New Roman" w:cs="Times New Roman"/>
                <w:sz w:val="24"/>
                <w:szCs w:val="24"/>
              </w:rPr>
              <w:t xml:space="preserve"> звороту, запозичених з іншої мови;</w:t>
            </w:r>
          </w:p>
          <w:p w14:paraId="206BE9ED"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w:t>
            </w:r>
            <w:r w:rsidRPr="00C726F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6F9F29A"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w:t>
            </w:r>
            <w:r w:rsidRPr="00C726F8">
              <w:rPr>
                <w:rFonts w:ascii="Times New Roman" w:eastAsia="Times New Roman" w:hAnsi="Times New Roman" w:cs="Times New Roman"/>
                <w:sz w:val="24"/>
                <w:szCs w:val="24"/>
              </w:rPr>
              <w:tab/>
              <w:t>застосування правил переносу частини слова з рядка в рядок;</w:t>
            </w:r>
          </w:p>
          <w:p w14:paraId="1DDCEA8E"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w:t>
            </w:r>
            <w:r w:rsidRPr="00C726F8">
              <w:rPr>
                <w:rFonts w:ascii="Times New Roman" w:eastAsia="Times New Roman" w:hAnsi="Times New Roman" w:cs="Times New Roman"/>
                <w:sz w:val="24"/>
                <w:szCs w:val="24"/>
              </w:rPr>
              <w:tab/>
              <w:t>написання слів разом та/або окремо, та/або через дефіс;</w:t>
            </w:r>
          </w:p>
          <w:p w14:paraId="3F1F1B42"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C726F8">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27658C5E"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2.</w:t>
            </w:r>
            <w:r w:rsidRPr="00C726F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DC6C05F"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3.</w:t>
            </w:r>
            <w:r w:rsidRPr="00C726F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CEEEA1"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4.</w:t>
            </w:r>
            <w:r w:rsidRPr="00C726F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9A5628B"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5.</w:t>
            </w:r>
            <w:r w:rsidRPr="00C726F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C22FFC"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6.</w:t>
            </w:r>
            <w:r w:rsidRPr="00C726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B7A6F1"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7.</w:t>
            </w:r>
            <w:r w:rsidRPr="00C726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C8C67EE"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8.</w:t>
            </w:r>
            <w:r w:rsidRPr="00C726F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7C0362"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9.</w:t>
            </w:r>
            <w:r w:rsidRPr="00C726F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9A8BFC"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10.</w:t>
            </w:r>
            <w:r w:rsidRPr="00C726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F92408"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11.</w:t>
            </w:r>
            <w:r w:rsidRPr="00C726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CE80672"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lastRenderedPageBreak/>
              <w:t>12.</w:t>
            </w:r>
            <w:r w:rsidRPr="00C726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4C1E73" w14:textId="77777777" w:rsidR="00C83E7D" w:rsidRPr="00C726F8" w:rsidRDefault="00C83E7D" w:rsidP="00C83E7D">
            <w:pPr>
              <w:widowControl w:val="0"/>
              <w:jc w:val="both"/>
              <w:rPr>
                <w:rFonts w:ascii="Times New Roman" w:eastAsia="Times New Roman" w:hAnsi="Times New Roman" w:cs="Times New Roman"/>
                <w:i/>
                <w:sz w:val="24"/>
                <w:szCs w:val="24"/>
                <w:u w:val="single"/>
              </w:rPr>
            </w:pPr>
            <w:r w:rsidRPr="00C726F8">
              <w:rPr>
                <w:rFonts w:ascii="Times New Roman" w:eastAsia="Times New Roman" w:hAnsi="Times New Roman" w:cs="Times New Roman"/>
                <w:i/>
                <w:sz w:val="24"/>
                <w:szCs w:val="24"/>
                <w:u w:val="single"/>
              </w:rPr>
              <w:t>Приклади формальних помилок:</w:t>
            </w:r>
          </w:p>
          <w:p w14:paraId="0F391638"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162050"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w:t>
            </w:r>
            <w:proofErr w:type="spellStart"/>
            <w:r w:rsidRPr="00C726F8">
              <w:rPr>
                <w:rFonts w:ascii="Times New Roman" w:eastAsia="Times New Roman" w:hAnsi="Times New Roman" w:cs="Times New Roman"/>
                <w:sz w:val="24"/>
                <w:szCs w:val="24"/>
              </w:rPr>
              <w:t>м.київ</w:t>
            </w:r>
            <w:proofErr w:type="spellEnd"/>
            <w:r w:rsidRPr="00C726F8">
              <w:rPr>
                <w:rFonts w:ascii="Times New Roman" w:eastAsia="Times New Roman" w:hAnsi="Times New Roman" w:cs="Times New Roman"/>
                <w:sz w:val="24"/>
                <w:szCs w:val="24"/>
              </w:rPr>
              <w:t>» замість «</w:t>
            </w:r>
            <w:proofErr w:type="spellStart"/>
            <w:r w:rsidRPr="00C726F8">
              <w:rPr>
                <w:rFonts w:ascii="Times New Roman" w:eastAsia="Times New Roman" w:hAnsi="Times New Roman" w:cs="Times New Roman"/>
                <w:sz w:val="24"/>
                <w:szCs w:val="24"/>
              </w:rPr>
              <w:t>м.Київ</w:t>
            </w:r>
            <w:proofErr w:type="spellEnd"/>
            <w:r w:rsidRPr="00C726F8">
              <w:rPr>
                <w:rFonts w:ascii="Times New Roman" w:eastAsia="Times New Roman" w:hAnsi="Times New Roman" w:cs="Times New Roman"/>
                <w:sz w:val="24"/>
                <w:szCs w:val="24"/>
              </w:rPr>
              <w:t>»;</w:t>
            </w:r>
          </w:p>
          <w:p w14:paraId="17E258DC"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«поряд -</w:t>
            </w:r>
            <w:proofErr w:type="spellStart"/>
            <w:r w:rsidRPr="00C726F8">
              <w:rPr>
                <w:rFonts w:ascii="Times New Roman" w:eastAsia="Times New Roman" w:hAnsi="Times New Roman" w:cs="Times New Roman"/>
                <w:sz w:val="24"/>
                <w:szCs w:val="24"/>
              </w:rPr>
              <w:t>ок</w:t>
            </w:r>
            <w:proofErr w:type="spellEnd"/>
            <w:r w:rsidRPr="00C726F8">
              <w:rPr>
                <w:rFonts w:ascii="Times New Roman" w:eastAsia="Times New Roman" w:hAnsi="Times New Roman" w:cs="Times New Roman"/>
                <w:sz w:val="24"/>
                <w:szCs w:val="24"/>
              </w:rPr>
              <w:t>» замість «</w:t>
            </w:r>
            <w:proofErr w:type="spellStart"/>
            <w:r w:rsidRPr="00C726F8">
              <w:rPr>
                <w:rFonts w:ascii="Times New Roman" w:eastAsia="Times New Roman" w:hAnsi="Times New Roman" w:cs="Times New Roman"/>
                <w:sz w:val="24"/>
                <w:szCs w:val="24"/>
              </w:rPr>
              <w:t>поря</w:t>
            </w:r>
            <w:proofErr w:type="spellEnd"/>
            <w:r w:rsidRPr="00C726F8">
              <w:rPr>
                <w:rFonts w:ascii="Times New Roman" w:eastAsia="Times New Roman" w:hAnsi="Times New Roman" w:cs="Times New Roman"/>
                <w:sz w:val="24"/>
                <w:szCs w:val="24"/>
              </w:rPr>
              <w:t xml:space="preserve"> – док»;</w:t>
            </w:r>
          </w:p>
          <w:p w14:paraId="6177A173"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w:t>
            </w:r>
            <w:proofErr w:type="spellStart"/>
            <w:r w:rsidRPr="00C726F8">
              <w:rPr>
                <w:rFonts w:ascii="Times New Roman" w:eastAsia="Times New Roman" w:hAnsi="Times New Roman" w:cs="Times New Roman"/>
                <w:sz w:val="24"/>
                <w:szCs w:val="24"/>
              </w:rPr>
              <w:t>ненадається</w:t>
            </w:r>
            <w:proofErr w:type="spellEnd"/>
            <w:r w:rsidRPr="00C726F8">
              <w:rPr>
                <w:rFonts w:ascii="Times New Roman" w:eastAsia="Times New Roman" w:hAnsi="Times New Roman" w:cs="Times New Roman"/>
                <w:sz w:val="24"/>
                <w:szCs w:val="24"/>
              </w:rPr>
              <w:t>» замість «не надається»»;</w:t>
            </w:r>
          </w:p>
          <w:p w14:paraId="45799517"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«______________№_____________» замість «14.08.2020 №320/13/14-01»</w:t>
            </w:r>
          </w:p>
          <w:p w14:paraId="645964CD"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726F8">
              <w:rPr>
                <w:rFonts w:ascii="Times New Roman" w:eastAsia="Times New Roman" w:hAnsi="Times New Roman" w:cs="Times New Roman"/>
                <w:sz w:val="24"/>
                <w:szCs w:val="24"/>
              </w:rPr>
              <w:t>pdf</w:t>
            </w:r>
            <w:proofErr w:type="spellEnd"/>
            <w:r w:rsidRPr="00C726F8">
              <w:rPr>
                <w:rFonts w:ascii="Times New Roman" w:eastAsia="Times New Roman" w:hAnsi="Times New Roman" w:cs="Times New Roman"/>
                <w:sz w:val="24"/>
                <w:szCs w:val="24"/>
              </w:rPr>
              <w:t>» (</w:t>
            </w:r>
            <w:proofErr w:type="spellStart"/>
            <w:r w:rsidRPr="00C726F8">
              <w:rPr>
                <w:rFonts w:ascii="Times New Roman" w:eastAsia="Times New Roman" w:hAnsi="Times New Roman" w:cs="Times New Roman"/>
                <w:sz w:val="24"/>
                <w:szCs w:val="24"/>
              </w:rPr>
              <w:t>PortableDocumentFormat</w:t>
            </w:r>
            <w:proofErr w:type="spellEnd"/>
            <w:r w:rsidRPr="00C726F8">
              <w:rPr>
                <w:rFonts w:ascii="Times New Roman" w:eastAsia="Times New Roman" w:hAnsi="Times New Roman" w:cs="Times New Roman"/>
                <w:sz w:val="24"/>
                <w:szCs w:val="24"/>
              </w:rPr>
              <w:t xml:space="preserve">)». </w:t>
            </w:r>
          </w:p>
          <w:p w14:paraId="547CF752" w14:textId="77777777" w:rsidR="00C83E7D" w:rsidRPr="00C726F8" w:rsidRDefault="00C83E7D" w:rsidP="00C83E7D">
            <w:pPr>
              <w:widowControl w:val="0"/>
              <w:ind w:left="40" w:hanging="2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28DF60" w14:textId="77777777" w:rsidR="00C83E7D" w:rsidRPr="00C726F8" w:rsidRDefault="00C83E7D" w:rsidP="00C83E7D">
            <w:pPr>
              <w:widowControl w:val="0"/>
              <w:ind w:left="40" w:hanging="20"/>
              <w:jc w:val="both"/>
              <w:rPr>
                <w:rFonts w:ascii="Times New Roman" w:eastAsia="Times New Roman" w:hAnsi="Times New Roman" w:cs="Times New Roman"/>
                <w:b/>
                <w:color w:val="000000"/>
                <w:sz w:val="24"/>
                <w:szCs w:val="24"/>
              </w:rPr>
            </w:pPr>
            <w:r w:rsidRPr="00C726F8">
              <w:rPr>
                <w:rFonts w:ascii="Times New Roman" w:eastAsia="Times New Roman" w:hAnsi="Times New Roman" w:cs="Times New Roman"/>
                <w:b/>
                <w:color w:val="000000"/>
                <w:sz w:val="24"/>
                <w:szCs w:val="24"/>
              </w:rPr>
              <w:t>УВАГА!!!</w:t>
            </w:r>
          </w:p>
          <w:p w14:paraId="100E56DF" w14:textId="77777777" w:rsidR="00C83E7D" w:rsidRPr="00C726F8" w:rsidRDefault="00C83E7D" w:rsidP="00C83E7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C726F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C726F8">
              <w:rPr>
                <w:rFonts w:ascii="Times New Roman" w:eastAsia="Times New Roman" w:hAnsi="Times New Roman" w:cs="Times New Roman"/>
                <w:b/>
                <w:color w:val="000000"/>
                <w:sz w:val="24"/>
                <w:szCs w:val="24"/>
              </w:rPr>
              <w:t>закупівель</w:t>
            </w:r>
            <w:proofErr w:type="spellEnd"/>
            <w:r w:rsidRPr="00C726F8">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726F8">
              <w:rPr>
                <w:rFonts w:ascii="Times New Roman" w:eastAsia="Times New Roman" w:hAnsi="Times New Roman" w:cs="Times New Roman"/>
                <w:b/>
                <w:color w:val="000000"/>
                <w:sz w:val="24"/>
                <w:szCs w:val="24"/>
              </w:rPr>
              <w:t>скан</w:t>
            </w:r>
            <w:proofErr w:type="spellEnd"/>
            <w:r w:rsidRPr="00C726F8">
              <w:rPr>
                <w:rFonts w:ascii="Times New Roman" w:eastAsia="Times New Roman" w:hAnsi="Times New Roman" w:cs="Times New Roman"/>
                <w:b/>
                <w:color w:val="000000"/>
                <w:sz w:val="24"/>
                <w:szCs w:val="24"/>
              </w:rPr>
              <w:t xml:space="preserve">-копій через електронну систему </w:t>
            </w:r>
            <w:proofErr w:type="spellStart"/>
            <w:r w:rsidRPr="00C726F8">
              <w:rPr>
                <w:rFonts w:ascii="Times New Roman" w:eastAsia="Times New Roman" w:hAnsi="Times New Roman" w:cs="Times New Roman"/>
                <w:b/>
                <w:color w:val="000000"/>
                <w:sz w:val="24"/>
                <w:szCs w:val="24"/>
              </w:rPr>
              <w:t>закупівель</w:t>
            </w:r>
            <w:proofErr w:type="spellEnd"/>
            <w:r w:rsidRPr="00C726F8">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1275932" w14:textId="77777777" w:rsidR="00C83E7D" w:rsidRPr="00C726F8" w:rsidRDefault="00C83E7D" w:rsidP="00C83E7D">
            <w:pPr>
              <w:jc w:val="both"/>
              <w:rPr>
                <w:rFonts w:ascii="Times New Roman" w:eastAsia="Times New Roman" w:hAnsi="Times New Roman" w:cs="Times New Roman"/>
                <w:b/>
                <w:color w:val="000000"/>
                <w:sz w:val="24"/>
                <w:szCs w:val="24"/>
              </w:rPr>
            </w:pPr>
            <w:r w:rsidRPr="00C726F8">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D957EC6" w14:textId="77777777" w:rsidR="00C83E7D" w:rsidRPr="00C726F8" w:rsidRDefault="00C83E7D" w:rsidP="00C83E7D">
            <w:pPr>
              <w:jc w:val="both"/>
              <w:rPr>
                <w:rFonts w:ascii="Times New Roman" w:eastAsia="Times New Roman" w:hAnsi="Times New Roman" w:cs="Times New Roman"/>
                <w:b/>
                <w:color w:val="000000"/>
                <w:sz w:val="24"/>
                <w:szCs w:val="24"/>
              </w:rPr>
            </w:pPr>
            <w:r w:rsidRPr="00C726F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726F8">
              <w:rPr>
                <w:rFonts w:ascii="Times New Roman" w:eastAsia="Times New Roman" w:hAnsi="Times New Roman" w:cs="Times New Roman"/>
                <w:b/>
                <w:sz w:val="24"/>
                <w:szCs w:val="24"/>
              </w:rPr>
              <w:t>сом (УЕП)</w:t>
            </w:r>
            <w:r w:rsidRPr="00C726F8">
              <w:rPr>
                <w:rFonts w:ascii="Times New Roman" w:eastAsia="Times New Roman" w:hAnsi="Times New Roman" w:cs="Times New Roman"/>
                <w:b/>
                <w:color w:val="000000"/>
                <w:sz w:val="24"/>
                <w:szCs w:val="24"/>
              </w:rPr>
              <w:t>;</w:t>
            </w:r>
          </w:p>
          <w:p w14:paraId="5B2D40D4" w14:textId="77777777" w:rsidR="00C83E7D" w:rsidRPr="00C726F8" w:rsidRDefault="00C83E7D" w:rsidP="00C83E7D">
            <w:pPr>
              <w:jc w:val="both"/>
              <w:rPr>
                <w:rFonts w:ascii="Times New Roman" w:eastAsia="Times New Roman" w:hAnsi="Times New Roman" w:cs="Times New Roman"/>
                <w:b/>
                <w:color w:val="000000"/>
                <w:sz w:val="24"/>
                <w:szCs w:val="24"/>
              </w:rPr>
            </w:pPr>
            <w:r w:rsidRPr="00C726F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21CE91E" w14:textId="77777777" w:rsidR="00C83E7D" w:rsidRPr="00C726F8" w:rsidRDefault="00C83E7D" w:rsidP="00C83E7D">
            <w:pPr>
              <w:jc w:val="both"/>
              <w:rPr>
                <w:rFonts w:ascii="Times New Roman" w:eastAsia="Times New Roman" w:hAnsi="Times New Roman" w:cs="Times New Roman"/>
                <w:b/>
                <w:color w:val="000000"/>
                <w:sz w:val="24"/>
                <w:szCs w:val="24"/>
              </w:rPr>
            </w:pPr>
            <w:r w:rsidRPr="00C726F8">
              <w:rPr>
                <w:rFonts w:ascii="Times New Roman" w:eastAsia="Times New Roman" w:hAnsi="Times New Roman" w:cs="Times New Roman"/>
                <w:b/>
                <w:color w:val="000000"/>
                <w:sz w:val="24"/>
                <w:szCs w:val="24"/>
              </w:rPr>
              <w:t>Винятки:</w:t>
            </w:r>
          </w:p>
          <w:p w14:paraId="5A281783" w14:textId="77777777" w:rsidR="00C83E7D" w:rsidRPr="00C726F8" w:rsidRDefault="00C83E7D" w:rsidP="00C83E7D">
            <w:pPr>
              <w:jc w:val="both"/>
              <w:rPr>
                <w:rFonts w:ascii="Times New Roman" w:eastAsia="Times New Roman" w:hAnsi="Times New Roman" w:cs="Times New Roman"/>
                <w:b/>
                <w:color w:val="000000"/>
                <w:sz w:val="24"/>
                <w:szCs w:val="24"/>
              </w:rPr>
            </w:pPr>
            <w:r w:rsidRPr="00C726F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F1AE0EB" w14:textId="77777777" w:rsidR="00C83E7D" w:rsidRPr="00C726F8" w:rsidRDefault="00C83E7D" w:rsidP="00C83E7D">
            <w:pPr>
              <w:widowControl w:val="0"/>
              <w:jc w:val="both"/>
              <w:rPr>
                <w:rFonts w:ascii="Times New Roman" w:eastAsia="Times New Roman" w:hAnsi="Times New Roman" w:cs="Times New Roman"/>
                <w:b/>
                <w:color w:val="000000"/>
                <w:sz w:val="24"/>
                <w:szCs w:val="24"/>
              </w:rPr>
            </w:pPr>
            <w:r w:rsidRPr="00C726F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w:t>
            </w:r>
            <w:r w:rsidRPr="00C726F8">
              <w:rPr>
                <w:rFonts w:ascii="Times New Roman" w:eastAsia="Times New Roman" w:hAnsi="Times New Roman" w:cs="Times New Roman"/>
                <w:b/>
                <w:color w:val="000000"/>
                <w:sz w:val="24"/>
                <w:szCs w:val="24"/>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5337987" w14:textId="77777777" w:rsidR="00C83E7D" w:rsidRPr="00C726F8" w:rsidRDefault="00C83E7D" w:rsidP="00C83E7D">
            <w:pPr>
              <w:widowControl w:val="0"/>
              <w:ind w:left="40" w:hanging="20"/>
              <w:jc w:val="both"/>
              <w:rPr>
                <w:rFonts w:ascii="Times New Roman" w:eastAsia="Times New Roman" w:hAnsi="Times New Roman" w:cs="Times New Roman"/>
                <w:b/>
                <w:sz w:val="24"/>
                <w:szCs w:val="24"/>
              </w:rPr>
            </w:pPr>
            <w:r w:rsidRPr="00C726F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726F8">
              <w:rPr>
                <w:rFonts w:ascii="Times New Roman" w:eastAsia="Times New Roman" w:hAnsi="Times New Roman" w:cs="Times New Roman"/>
                <w:b/>
                <w:color w:val="000000"/>
                <w:sz w:val="24"/>
                <w:szCs w:val="24"/>
              </w:rPr>
              <w:t>закупівель</w:t>
            </w:r>
            <w:proofErr w:type="spellEnd"/>
            <w:r w:rsidRPr="00C726F8">
              <w:rPr>
                <w:rFonts w:ascii="Times New Roman" w:eastAsia="Times New Roman" w:hAnsi="Times New Roman" w:cs="Times New Roman"/>
                <w:b/>
                <w:color w:val="000000"/>
                <w:sz w:val="24"/>
                <w:szCs w:val="24"/>
              </w:rPr>
              <w:t xml:space="preserve"> </w:t>
            </w:r>
            <w:r w:rsidRPr="00C726F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2CA07EF" w14:textId="77777777" w:rsidR="00C83E7D" w:rsidRPr="00C726F8" w:rsidRDefault="00C83E7D" w:rsidP="00C83E7D">
            <w:pPr>
              <w:widowControl w:val="0"/>
              <w:ind w:left="40" w:hanging="20"/>
              <w:jc w:val="both"/>
              <w:rPr>
                <w:rFonts w:ascii="Times New Roman" w:eastAsia="Times New Roman" w:hAnsi="Times New Roman" w:cs="Times New Roman"/>
                <w:b/>
                <w:color w:val="000000"/>
                <w:sz w:val="24"/>
                <w:szCs w:val="24"/>
              </w:rPr>
            </w:pPr>
            <w:r w:rsidRPr="00C726F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726F8">
              <w:rPr>
                <w:rFonts w:ascii="Times New Roman" w:eastAsia="Times New Roman" w:hAnsi="Times New Roman" w:cs="Times New Roman"/>
                <w:b/>
                <w:color w:val="000000"/>
                <w:sz w:val="24"/>
                <w:szCs w:val="24"/>
              </w:rPr>
              <w:t>засвідчувального</w:t>
            </w:r>
            <w:proofErr w:type="spellEnd"/>
            <w:r w:rsidRPr="00C726F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726F8">
              <w:rPr>
                <w:rFonts w:ascii="Times New Roman" w:eastAsia="Times New Roman" w:hAnsi="Times New Roman" w:cs="Times New Roman"/>
                <w:b/>
                <w:color w:val="000000"/>
                <w:sz w:val="24"/>
                <w:szCs w:val="24"/>
              </w:rPr>
              <w:t>відхилено</w:t>
            </w:r>
            <w:proofErr w:type="spellEnd"/>
            <w:r w:rsidRPr="00C726F8">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14:paraId="0B9F3824" w14:textId="77777777" w:rsidR="00C83E7D" w:rsidRPr="00C726F8" w:rsidRDefault="00C83E7D" w:rsidP="00C83E7D">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C726F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C726F8">
              <w:rPr>
                <w:rFonts w:ascii="Times New Roman" w:eastAsia="Times New Roman" w:hAnsi="Times New Roman" w:cs="Times New Roman"/>
                <w:color w:val="000000"/>
                <w:sz w:val="24"/>
                <w:szCs w:val="24"/>
              </w:rPr>
              <w:t>закупівель</w:t>
            </w:r>
            <w:proofErr w:type="spellEnd"/>
            <w:r w:rsidRPr="00C726F8">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C726F8">
              <w:rPr>
                <w:rFonts w:ascii="Times New Roman" w:eastAsia="Times New Roman" w:hAnsi="Times New Roman" w:cs="Times New Roman"/>
                <w:color w:val="000000"/>
                <w:sz w:val="24"/>
                <w:szCs w:val="24"/>
              </w:rPr>
              <w:t>закупівель</w:t>
            </w:r>
            <w:proofErr w:type="spellEnd"/>
            <w:r w:rsidRPr="00C726F8">
              <w:rPr>
                <w:rFonts w:ascii="Times New Roman" w:eastAsia="Times New Roman" w:hAnsi="Times New Roman" w:cs="Times New Roman"/>
                <w:color w:val="000000"/>
                <w:sz w:val="24"/>
                <w:szCs w:val="24"/>
              </w:rPr>
              <w:t>).</w:t>
            </w:r>
            <w:r w:rsidRPr="00C726F8">
              <w:rPr>
                <w:rFonts w:ascii="Times New Roman" w:eastAsia="Times New Roman" w:hAnsi="Times New Roman" w:cs="Times New Roman"/>
                <w:color w:val="0D0D0D"/>
                <w:sz w:val="24"/>
                <w:szCs w:val="24"/>
              </w:rPr>
              <w:t xml:space="preserve"> </w:t>
            </w:r>
          </w:p>
          <w:p w14:paraId="76396829" w14:textId="77777777" w:rsidR="00C83E7D" w:rsidRPr="00C726F8" w:rsidRDefault="00C83E7D" w:rsidP="00C83E7D">
            <w:pPr>
              <w:widowControl w:val="0"/>
              <w:jc w:val="both"/>
              <w:rPr>
                <w:rFonts w:ascii="Times New Roman" w:eastAsia="Times New Roman" w:hAnsi="Times New Roman" w:cs="Times New Roman"/>
                <w:sz w:val="24"/>
                <w:szCs w:val="24"/>
              </w:rPr>
            </w:pPr>
            <w:bookmarkStart w:id="5" w:name="_heading=h.hjqm8skarbdr" w:colFirst="0" w:colLast="0"/>
            <w:bookmarkEnd w:id="5"/>
            <w:r w:rsidRPr="00C726F8">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135DD7BF" w14:textId="77777777" w:rsidR="00C83E7D" w:rsidRPr="00C726F8" w:rsidRDefault="00C83E7D" w:rsidP="00C83E7D">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C726F8">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C726F8">
              <w:rPr>
                <w:rFonts w:ascii="Times New Roman" w:eastAsia="Times New Roman" w:hAnsi="Times New Roman" w:cs="Times New Roman"/>
                <w:b/>
                <w:color w:val="000000"/>
                <w:sz w:val="24"/>
                <w:szCs w:val="24"/>
              </w:rPr>
              <w:t xml:space="preserve"> </w:t>
            </w:r>
          </w:p>
          <w:p w14:paraId="122A6EC4" w14:textId="77777777" w:rsidR="00C83E7D" w:rsidRPr="00C726F8" w:rsidRDefault="00C83E7D" w:rsidP="00C83E7D">
            <w:pPr>
              <w:widowControl w:val="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i/>
                <w:color w:val="000000"/>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w:t>
            </w:r>
            <w:r w:rsidRPr="00C726F8">
              <w:rPr>
                <w:rFonts w:ascii="Times New Roman" w:eastAsia="Times New Roman" w:hAnsi="Times New Roman" w:cs="Times New Roman"/>
                <w:i/>
                <w:color w:val="FF0000"/>
                <w:sz w:val="24"/>
                <w:szCs w:val="24"/>
              </w:rPr>
              <w:t xml:space="preserve">), </w:t>
            </w:r>
            <w:r w:rsidRPr="00C726F8">
              <w:rPr>
                <w:rFonts w:ascii="Times New Roman" w:eastAsia="Times New Roman" w:hAnsi="Times New Roman" w:cs="Times New Roman"/>
                <w:i/>
                <w:sz w:val="24"/>
                <w:szCs w:val="24"/>
              </w:rPr>
              <w:t xml:space="preserve">учасник вважається таким, </w:t>
            </w:r>
            <w:r w:rsidRPr="00C726F8">
              <w:rPr>
                <w:rFonts w:ascii="Times New Roman" w:eastAsia="Times New Roman" w:hAnsi="Times New Roman" w:cs="Times New Roman"/>
                <w:i/>
                <w:sz w:val="24"/>
                <w:szCs w:val="24"/>
                <w:highlight w:val="white"/>
              </w:rPr>
              <w:t xml:space="preserve">що не </w:t>
            </w:r>
            <w:r w:rsidRPr="00C726F8">
              <w:rPr>
                <w:rFonts w:ascii="Times New Roman" w:eastAsia="Times New Roman" w:hAnsi="Times New Roman" w:cs="Times New Roman"/>
                <w:i/>
                <w:color w:val="000000"/>
                <w:sz w:val="24"/>
                <w:szCs w:val="24"/>
                <w:highlight w:val="white"/>
              </w:rPr>
              <w:t>відповідає встановленим </w:t>
            </w:r>
            <w:hyperlink r:id="rId5" w:anchor="n1422">
              <w:r w:rsidRPr="00C726F8">
                <w:rPr>
                  <w:rFonts w:ascii="Times New Roman" w:eastAsia="Times New Roman" w:hAnsi="Times New Roman" w:cs="Times New Roman"/>
                  <w:i/>
                  <w:color w:val="000000"/>
                  <w:sz w:val="24"/>
                  <w:szCs w:val="24"/>
                  <w:highlight w:val="white"/>
                </w:rPr>
                <w:t>абзацом першим</w:t>
              </w:r>
            </w:hyperlink>
            <w:r w:rsidRPr="00C726F8">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sidRPr="00C726F8">
              <w:rPr>
                <w:rFonts w:ascii="Times New Roman" w:eastAsia="Times New Roman" w:hAnsi="Times New Roman" w:cs="Times New Roman"/>
                <w:i/>
                <w:sz w:val="24"/>
                <w:szCs w:val="24"/>
                <w:highlight w:val="white"/>
              </w:rPr>
              <w:t>.</w:t>
            </w:r>
          </w:p>
        </w:tc>
      </w:tr>
      <w:tr w:rsidR="00C83E7D" w:rsidRPr="00C726F8" w14:paraId="070AE5B2" w14:textId="77777777" w:rsidTr="00C726F8">
        <w:trPr>
          <w:trHeight w:val="542"/>
          <w:jc w:val="center"/>
        </w:trPr>
        <w:tc>
          <w:tcPr>
            <w:tcW w:w="705" w:type="dxa"/>
          </w:tcPr>
          <w:p w14:paraId="6070EF14"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lastRenderedPageBreak/>
              <w:t>2</w:t>
            </w:r>
          </w:p>
        </w:tc>
        <w:tc>
          <w:tcPr>
            <w:tcW w:w="2835" w:type="dxa"/>
          </w:tcPr>
          <w:p w14:paraId="6790CB59" w14:textId="77777777" w:rsidR="00C83E7D" w:rsidRPr="00C726F8" w:rsidRDefault="00C83E7D" w:rsidP="00C83E7D">
            <w:pPr>
              <w:widowControl w:val="0"/>
              <w:rPr>
                <w:rFonts w:ascii="Times New Roman" w:eastAsia="Times New Roman" w:hAnsi="Times New Roman" w:cs="Times New Roman"/>
                <w:sz w:val="24"/>
                <w:szCs w:val="24"/>
              </w:rPr>
            </w:pPr>
            <w:bookmarkStart w:id="7" w:name="_heading=h.tyjcwt" w:colFirst="0" w:colLast="0"/>
            <w:bookmarkEnd w:id="7"/>
            <w:r w:rsidRPr="00C726F8">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FFFFFF" w:themeFill="background1"/>
            <w:vAlign w:val="center"/>
          </w:tcPr>
          <w:p w14:paraId="38D60F04" w14:textId="77777777" w:rsidR="00C83E7D" w:rsidRPr="00C726F8" w:rsidRDefault="00C83E7D" w:rsidP="00C726F8">
            <w:pPr>
              <w:widowControl w:val="0"/>
              <w:ind w:right="12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C83E7D" w:rsidRPr="00C726F8" w14:paraId="47517456" w14:textId="77777777" w:rsidTr="00C83E7D">
        <w:trPr>
          <w:trHeight w:val="1119"/>
          <w:jc w:val="center"/>
        </w:trPr>
        <w:tc>
          <w:tcPr>
            <w:tcW w:w="705" w:type="dxa"/>
          </w:tcPr>
          <w:p w14:paraId="481A9DF4"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3</w:t>
            </w:r>
          </w:p>
        </w:tc>
        <w:tc>
          <w:tcPr>
            <w:tcW w:w="2835" w:type="dxa"/>
          </w:tcPr>
          <w:p w14:paraId="402A6DA3" w14:textId="77777777"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6BCD172" w14:textId="77777777" w:rsidR="00C83E7D" w:rsidRPr="00C726F8" w:rsidRDefault="00C83E7D" w:rsidP="00C83E7D">
            <w:pPr>
              <w:widowControl w:val="0"/>
              <w:ind w:right="12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Не передбачається.</w:t>
            </w:r>
          </w:p>
          <w:p w14:paraId="04BBC3FB" w14:textId="77777777" w:rsidR="00C83E7D" w:rsidRPr="00C726F8" w:rsidRDefault="00C83E7D" w:rsidP="00C83E7D">
            <w:pPr>
              <w:widowControl w:val="0"/>
              <w:ind w:right="120"/>
              <w:jc w:val="both"/>
              <w:rPr>
                <w:rFonts w:ascii="Times New Roman" w:eastAsia="Times New Roman" w:hAnsi="Times New Roman" w:cs="Times New Roman"/>
                <w:color w:val="FF0000"/>
                <w:sz w:val="24"/>
                <w:szCs w:val="24"/>
                <w:highlight w:val="yellow"/>
              </w:rPr>
            </w:pPr>
          </w:p>
          <w:p w14:paraId="325A2530" w14:textId="77777777" w:rsidR="00C83E7D" w:rsidRPr="00C726F8" w:rsidRDefault="00C83E7D" w:rsidP="00C83E7D">
            <w:pPr>
              <w:widowControl w:val="0"/>
              <w:jc w:val="both"/>
              <w:rPr>
                <w:rFonts w:ascii="Times New Roman" w:eastAsia="Times New Roman" w:hAnsi="Times New Roman" w:cs="Times New Roman"/>
                <w:sz w:val="24"/>
                <w:szCs w:val="24"/>
              </w:rPr>
            </w:pPr>
          </w:p>
        </w:tc>
      </w:tr>
      <w:tr w:rsidR="00C83E7D" w:rsidRPr="00C726F8" w14:paraId="75C906C3" w14:textId="77777777" w:rsidTr="00C83E7D">
        <w:trPr>
          <w:trHeight w:val="560"/>
          <w:jc w:val="center"/>
        </w:trPr>
        <w:tc>
          <w:tcPr>
            <w:tcW w:w="705" w:type="dxa"/>
          </w:tcPr>
          <w:p w14:paraId="1AE8CF2D"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4</w:t>
            </w:r>
          </w:p>
        </w:tc>
        <w:tc>
          <w:tcPr>
            <w:tcW w:w="2835" w:type="dxa"/>
          </w:tcPr>
          <w:p w14:paraId="7060B335" w14:textId="77777777"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8C7EB7E"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Тендерні пропозиції вважаються дійсними </w:t>
            </w:r>
            <w:r w:rsidRPr="00C726F8">
              <w:rPr>
                <w:rFonts w:ascii="Times New Roman" w:eastAsia="Times New Roman" w:hAnsi="Times New Roman" w:cs="Times New Roman"/>
                <w:b/>
                <w:i/>
                <w:sz w:val="24"/>
                <w:szCs w:val="24"/>
                <w:u w:val="single"/>
              </w:rPr>
              <w:t>протягом 90 (</w:t>
            </w:r>
            <w:proofErr w:type="spellStart"/>
            <w:r w:rsidRPr="00C726F8">
              <w:rPr>
                <w:rFonts w:ascii="Times New Roman" w:eastAsia="Times New Roman" w:hAnsi="Times New Roman" w:cs="Times New Roman"/>
                <w:b/>
                <w:i/>
                <w:sz w:val="24"/>
                <w:szCs w:val="24"/>
                <w:u w:val="single"/>
              </w:rPr>
              <w:t>дев</w:t>
            </w:r>
            <w:proofErr w:type="spellEnd"/>
            <w:r w:rsidRPr="00C726F8">
              <w:rPr>
                <w:rFonts w:ascii="Times New Roman" w:eastAsia="Times New Roman" w:hAnsi="Times New Roman" w:cs="Times New Roman"/>
                <w:b/>
                <w:i/>
                <w:sz w:val="24"/>
                <w:szCs w:val="24"/>
                <w:u w:val="single"/>
                <w:lang w:val="ru-RU"/>
              </w:rPr>
              <w:t>’</w:t>
            </w:r>
            <w:proofErr w:type="spellStart"/>
            <w:r w:rsidRPr="00C726F8">
              <w:rPr>
                <w:rFonts w:ascii="Times New Roman" w:eastAsia="Times New Roman" w:hAnsi="Times New Roman" w:cs="Times New Roman"/>
                <w:b/>
                <w:i/>
                <w:sz w:val="24"/>
                <w:szCs w:val="24"/>
                <w:u w:val="single"/>
              </w:rPr>
              <w:t>яносто</w:t>
            </w:r>
            <w:proofErr w:type="spellEnd"/>
            <w:r w:rsidRPr="00C726F8">
              <w:rPr>
                <w:rFonts w:ascii="Times New Roman" w:eastAsia="Times New Roman" w:hAnsi="Times New Roman" w:cs="Times New Roman"/>
                <w:b/>
                <w:i/>
                <w:sz w:val="24"/>
                <w:szCs w:val="24"/>
                <w:u w:val="single"/>
              </w:rPr>
              <w:t>) днів</w:t>
            </w:r>
            <w:r w:rsidRPr="00C726F8">
              <w:rPr>
                <w:rFonts w:ascii="Times New Roman" w:eastAsia="Times New Roman" w:hAnsi="Times New Roman" w:cs="Times New Roman"/>
                <w:sz w:val="24"/>
                <w:szCs w:val="24"/>
              </w:rPr>
              <w:t xml:space="preserve"> із дати кінцевого строку подання тендерних пропозицій. </w:t>
            </w:r>
          </w:p>
          <w:p w14:paraId="38A228B3"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sidRPr="00C726F8">
              <w:rPr>
                <w:rFonts w:ascii="Times New Roman" w:eastAsia="Times New Roman" w:hAnsi="Times New Roman" w:cs="Times New Roman"/>
                <w:sz w:val="24"/>
                <w:szCs w:val="24"/>
              </w:rPr>
              <w:lastRenderedPageBreak/>
              <w:t xml:space="preserve">строку дії тендерних пропозицій. </w:t>
            </w:r>
          </w:p>
          <w:p w14:paraId="40003265" w14:textId="77777777" w:rsidR="00C83E7D" w:rsidRPr="00C726F8" w:rsidRDefault="00C83E7D" w:rsidP="00C83E7D">
            <w:pPr>
              <w:widowControl w:val="0"/>
              <w:jc w:val="both"/>
              <w:rPr>
                <w:rFonts w:ascii="Times New Roman" w:eastAsia="Times New Roman" w:hAnsi="Times New Roman" w:cs="Times New Roman"/>
                <w:sz w:val="24"/>
                <w:szCs w:val="24"/>
                <w:u w:val="single"/>
              </w:rPr>
            </w:pPr>
            <w:r w:rsidRPr="00C726F8">
              <w:rPr>
                <w:rFonts w:ascii="Times New Roman" w:eastAsia="Times New Roman" w:hAnsi="Times New Roman" w:cs="Times New Roman"/>
                <w:sz w:val="24"/>
                <w:szCs w:val="24"/>
              </w:rPr>
              <w:t xml:space="preserve">Учасник процедури закупівлі </w:t>
            </w:r>
            <w:r w:rsidRPr="00C726F8">
              <w:rPr>
                <w:rFonts w:ascii="Times New Roman" w:eastAsia="Times New Roman" w:hAnsi="Times New Roman" w:cs="Times New Roman"/>
                <w:sz w:val="24"/>
                <w:szCs w:val="24"/>
                <w:u w:val="single"/>
              </w:rPr>
              <w:t>має право:</w:t>
            </w:r>
          </w:p>
          <w:p w14:paraId="629A1E96"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D944EC9"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726F8">
              <w:rPr>
                <w:rFonts w:ascii="Times New Roman" w:eastAsia="Times New Roman" w:hAnsi="Times New Roman" w:cs="Times New Roman"/>
                <w:i/>
                <w:sz w:val="24"/>
                <w:szCs w:val="24"/>
              </w:rPr>
              <w:t>(у разі якщо таке вимагалося)</w:t>
            </w:r>
            <w:r w:rsidRPr="00C726F8">
              <w:rPr>
                <w:rFonts w:ascii="Times New Roman" w:eastAsia="Times New Roman" w:hAnsi="Times New Roman" w:cs="Times New Roman"/>
                <w:sz w:val="24"/>
                <w:szCs w:val="24"/>
              </w:rPr>
              <w:t>.</w:t>
            </w:r>
          </w:p>
          <w:p w14:paraId="4D9F5D3F" w14:textId="77777777" w:rsidR="00C83E7D" w:rsidRPr="00C726F8" w:rsidRDefault="00C83E7D" w:rsidP="00C83E7D">
            <w:pPr>
              <w:widowControl w:val="0"/>
              <w:jc w:val="both"/>
              <w:rPr>
                <w:rFonts w:ascii="Times New Roman" w:eastAsia="Times New Roman" w:hAnsi="Times New Roman" w:cs="Times New Roman"/>
                <w:strike/>
                <w:sz w:val="24"/>
                <w:szCs w:val="24"/>
              </w:rPr>
            </w:pPr>
            <w:r w:rsidRPr="00C726F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w:t>
            </w:r>
          </w:p>
        </w:tc>
      </w:tr>
      <w:tr w:rsidR="00C83E7D" w:rsidRPr="00C726F8" w14:paraId="5B38AEBC" w14:textId="77777777" w:rsidTr="00C83E7D">
        <w:trPr>
          <w:trHeight w:val="1119"/>
          <w:jc w:val="center"/>
        </w:trPr>
        <w:tc>
          <w:tcPr>
            <w:tcW w:w="705" w:type="dxa"/>
          </w:tcPr>
          <w:p w14:paraId="3C154E9E"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lastRenderedPageBreak/>
              <w:t>5</w:t>
            </w:r>
          </w:p>
        </w:tc>
        <w:tc>
          <w:tcPr>
            <w:tcW w:w="2835" w:type="dxa"/>
          </w:tcPr>
          <w:p w14:paraId="1875CCE8" w14:textId="77777777"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7A429B06" w14:textId="77777777" w:rsidR="00C83E7D" w:rsidRPr="00C726F8" w:rsidRDefault="00C83E7D" w:rsidP="00C83E7D">
            <w:pPr>
              <w:widowControl w:val="0"/>
              <w:ind w:right="12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726F8">
              <w:rPr>
                <w:rFonts w:ascii="Times New Roman" w:eastAsia="Times New Roman" w:hAnsi="Times New Roman" w:cs="Times New Roman"/>
                <w:b/>
                <w:i/>
                <w:sz w:val="24"/>
                <w:szCs w:val="24"/>
              </w:rPr>
              <w:t>Додатку 1</w:t>
            </w:r>
            <w:r w:rsidRPr="00C726F8">
              <w:rPr>
                <w:rFonts w:ascii="Times New Roman" w:eastAsia="Times New Roman" w:hAnsi="Times New Roman" w:cs="Times New Roman"/>
                <w:i/>
                <w:sz w:val="24"/>
                <w:szCs w:val="24"/>
              </w:rPr>
              <w:t xml:space="preserve"> </w:t>
            </w:r>
            <w:r w:rsidRPr="00C726F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726F8">
              <w:rPr>
                <w:rFonts w:ascii="Times New Roman" w:eastAsia="Times New Roman" w:hAnsi="Times New Roman" w:cs="Times New Roman"/>
                <w:b/>
                <w:sz w:val="24"/>
                <w:szCs w:val="24"/>
              </w:rPr>
              <w:t xml:space="preserve"> </w:t>
            </w:r>
            <w:r w:rsidRPr="00C726F8">
              <w:rPr>
                <w:rFonts w:ascii="Times New Roman" w:eastAsia="Times New Roman" w:hAnsi="Times New Roman" w:cs="Times New Roman"/>
                <w:b/>
                <w:i/>
                <w:sz w:val="24"/>
                <w:szCs w:val="24"/>
              </w:rPr>
              <w:t>Додатку 1</w:t>
            </w:r>
            <w:r w:rsidRPr="00C726F8">
              <w:rPr>
                <w:rFonts w:ascii="Times New Roman" w:eastAsia="Times New Roman" w:hAnsi="Times New Roman" w:cs="Times New Roman"/>
                <w:sz w:val="24"/>
                <w:szCs w:val="24"/>
              </w:rPr>
              <w:t xml:space="preserve"> до цієї тендерної документації. </w:t>
            </w:r>
          </w:p>
          <w:p w14:paraId="68421E9A" w14:textId="77777777" w:rsidR="00C83E7D" w:rsidRPr="00C726F8" w:rsidRDefault="00C83E7D" w:rsidP="00C83E7D">
            <w:pPr>
              <w:widowControl w:val="0"/>
              <w:ind w:right="120"/>
              <w:jc w:val="both"/>
              <w:rPr>
                <w:rFonts w:ascii="Times New Roman" w:eastAsia="Times New Roman" w:hAnsi="Times New Roman" w:cs="Times New Roman"/>
                <w:b/>
                <w:color w:val="000000"/>
                <w:sz w:val="24"/>
                <w:szCs w:val="24"/>
              </w:rPr>
            </w:pPr>
            <w:r w:rsidRPr="00C726F8">
              <w:rPr>
                <w:rFonts w:ascii="Times New Roman" w:eastAsia="Times New Roman" w:hAnsi="Times New Roman" w:cs="Times New Roman"/>
                <w:b/>
                <w:color w:val="000000"/>
                <w:sz w:val="24"/>
                <w:szCs w:val="24"/>
              </w:rPr>
              <w:t>Підстави, встановлені статтею 17 Закону.</w:t>
            </w:r>
          </w:p>
          <w:p w14:paraId="4B9CE9AA" w14:textId="77777777" w:rsidR="00C83E7D" w:rsidRPr="00C726F8" w:rsidRDefault="00C83E7D" w:rsidP="00C83E7D">
            <w:pPr>
              <w:widowControl w:val="0"/>
              <w:ind w:right="12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5DBCF1ED" w14:textId="77777777" w:rsidR="00C83E7D" w:rsidRPr="00C726F8" w:rsidRDefault="00C83E7D" w:rsidP="00C83E7D">
            <w:pPr>
              <w:widowControl w:val="0"/>
              <w:ind w:right="12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49A02C4" w14:textId="77777777" w:rsidR="00C83E7D" w:rsidRPr="00C726F8" w:rsidRDefault="00C83E7D" w:rsidP="00C83E7D">
            <w:pPr>
              <w:widowControl w:val="0"/>
              <w:ind w:right="12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726F8">
              <w:rPr>
                <w:rFonts w:ascii="Times New Roman" w:eastAsia="Times New Roman" w:hAnsi="Times New Roman" w:cs="Times New Roman"/>
                <w:sz w:val="24"/>
                <w:szCs w:val="24"/>
              </w:rPr>
              <w:t>внесено</w:t>
            </w:r>
            <w:proofErr w:type="spellEnd"/>
            <w:r w:rsidRPr="00C726F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68E1BD" w14:textId="77777777" w:rsidR="00C83E7D" w:rsidRPr="00C726F8" w:rsidRDefault="00C83E7D" w:rsidP="00C83E7D">
            <w:pPr>
              <w:widowControl w:val="0"/>
              <w:ind w:right="12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9A8BC8B" w14:textId="77777777" w:rsidR="00C83E7D" w:rsidRPr="00C726F8" w:rsidRDefault="00C83E7D" w:rsidP="00C83E7D">
            <w:pPr>
              <w:widowControl w:val="0"/>
              <w:ind w:right="12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726F8">
              <w:rPr>
                <w:rFonts w:ascii="Times New Roman" w:eastAsia="Times New Roman" w:hAnsi="Times New Roman" w:cs="Times New Roman"/>
                <w:sz w:val="24"/>
                <w:szCs w:val="24"/>
              </w:rPr>
              <w:t>антиконкурентних</w:t>
            </w:r>
            <w:proofErr w:type="spellEnd"/>
            <w:r w:rsidRPr="00C726F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955F2C5" w14:textId="77777777" w:rsidR="00C83E7D" w:rsidRPr="00C726F8" w:rsidRDefault="00C83E7D" w:rsidP="00C83E7D">
            <w:pPr>
              <w:widowControl w:val="0"/>
              <w:ind w:right="12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C726F8">
              <w:rPr>
                <w:rFonts w:ascii="Times New Roman" w:eastAsia="Times New Roman" w:hAnsi="Times New Roman" w:cs="Times New Roman"/>
                <w:sz w:val="24"/>
                <w:szCs w:val="24"/>
              </w:rPr>
              <w:lastRenderedPageBreak/>
              <w:t>відмиванням коштів), судимість з якої не знято або не погашено у встановленому законом порядку;</w:t>
            </w:r>
          </w:p>
          <w:p w14:paraId="114F33FB" w14:textId="77777777" w:rsidR="00C83E7D" w:rsidRPr="00C726F8" w:rsidRDefault="00C83E7D" w:rsidP="00C83E7D">
            <w:pPr>
              <w:widowControl w:val="0"/>
              <w:ind w:right="12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689D171" w14:textId="77777777" w:rsidR="00C83E7D" w:rsidRPr="00C726F8" w:rsidRDefault="00C83E7D" w:rsidP="00C83E7D">
            <w:pPr>
              <w:widowControl w:val="0"/>
              <w:ind w:right="12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034AACE" w14:textId="77777777" w:rsidR="00C83E7D" w:rsidRPr="00C726F8" w:rsidRDefault="00C83E7D" w:rsidP="00C83E7D">
            <w:pPr>
              <w:widowControl w:val="0"/>
              <w:ind w:right="12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F8950A4" w14:textId="77777777" w:rsidR="00C83E7D" w:rsidRPr="00C726F8" w:rsidRDefault="00C83E7D" w:rsidP="00C83E7D">
            <w:pPr>
              <w:widowControl w:val="0"/>
              <w:ind w:right="12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E77912" w14:textId="77777777" w:rsidR="00C83E7D" w:rsidRPr="00C726F8" w:rsidRDefault="00C83E7D" w:rsidP="00C83E7D">
            <w:pPr>
              <w:widowControl w:val="0"/>
              <w:ind w:right="12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81C8B0C" w14:textId="77777777" w:rsidR="00C83E7D" w:rsidRPr="00C726F8" w:rsidRDefault="00C83E7D" w:rsidP="00C83E7D">
            <w:pPr>
              <w:widowControl w:val="0"/>
              <w:ind w:right="12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4A0F073A" w14:textId="77777777" w:rsidR="00C83E7D" w:rsidRPr="00C726F8" w:rsidRDefault="00C83E7D" w:rsidP="00C83E7D">
            <w:pPr>
              <w:widowControl w:val="0"/>
              <w:ind w:right="120"/>
              <w:jc w:val="both"/>
              <w:rPr>
                <w:rFonts w:ascii="Times New Roman" w:eastAsia="Times New Roman" w:hAnsi="Times New Roman" w:cs="Times New Roman"/>
                <w:sz w:val="24"/>
                <w:szCs w:val="24"/>
                <w:highlight w:val="green"/>
              </w:rPr>
            </w:pPr>
            <w:r w:rsidRPr="00C726F8">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951AEE" w14:textId="77777777" w:rsidR="00C83E7D" w:rsidRPr="00C726F8" w:rsidRDefault="00C83E7D" w:rsidP="00C83E7D">
            <w:pPr>
              <w:widowControl w:val="0"/>
              <w:ind w:right="120"/>
              <w:jc w:val="both"/>
              <w:rPr>
                <w:rFonts w:ascii="Times New Roman" w:eastAsia="Times New Roman" w:hAnsi="Times New Roman" w:cs="Times New Roman"/>
                <w:i/>
                <w:sz w:val="24"/>
                <w:szCs w:val="24"/>
                <w:highlight w:val="white"/>
              </w:rPr>
            </w:pPr>
            <w:r w:rsidRPr="00C726F8">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726F8">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1C36F4A7" w14:textId="77777777" w:rsidR="00C83E7D" w:rsidRPr="00C726F8" w:rsidRDefault="00C83E7D" w:rsidP="00C83E7D">
            <w:pPr>
              <w:widowControl w:val="0"/>
              <w:ind w:right="12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sidRPr="00C726F8">
              <w:rPr>
                <w:rFonts w:ascii="Times New Roman" w:eastAsia="Times New Roman" w:hAnsi="Times New Roman" w:cs="Times New Roman"/>
                <w:sz w:val="24"/>
                <w:szCs w:val="24"/>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547C7E" w14:textId="77777777" w:rsidR="00C83E7D" w:rsidRPr="00C726F8" w:rsidRDefault="00C83E7D" w:rsidP="00C83E7D">
            <w:pPr>
              <w:widowControl w:val="0"/>
              <w:spacing w:before="120" w:after="240"/>
              <w:jc w:val="both"/>
              <w:rPr>
                <w:rFonts w:ascii="Times New Roman" w:eastAsia="Times New Roman" w:hAnsi="Times New Roman" w:cs="Times New Roman"/>
                <w:strike/>
                <w:sz w:val="24"/>
                <w:szCs w:val="24"/>
              </w:rPr>
            </w:pPr>
            <w:r w:rsidRPr="00C726F8">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C83E7D" w:rsidRPr="00C726F8" w14:paraId="11F91ECE" w14:textId="77777777" w:rsidTr="00C83E7D">
        <w:trPr>
          <w:trHeight w:val="1119"/>
          <w:jc w:val="center"/>
        </w:trPr>
        <w:tc>
          <w:tcPr>
            <w:tcW w:w="705" w:type="dxa"/>
          </w:tcPr>
          <w:p w14:paraId="28944EA6"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lastRenderedPageBreak/>
              <w:t>6</w:t>
            </w:r>
          </w:p>
        </w:tc>
        <w:tc>
          <w:tcPr>
            <w:tcW w:w="2835" w:type="dxa"/>
          </w:tcPr>
          <w:p w14:paraId="5C99F372" w14:textId="77777777"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91D3EA6" w14:textId="77777777" w:rsidR="00C83E7D" w:rsidRPr="00C726F8" w:rsidRDefault="00C83E7D" w:rsidP="00C83E7D">
            <w:pPr>
              <w:widowControl w:val="0"/>
              <w:ind w:right="12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sidRPr="00C726F8">
                <w:rPr>
                  <w:rFonts w:ascii="Times New Roman" w:eastAsia="Times New Roman" w:hAnsi="Times New Roman" w:cs="Times New Roman"/>
                  <w:sz w:val="24"/>
                  <w:szCs w:val="24"/>
                </w:rPr>
                <w:t xml:space="preserve"> пунктом третім </w:t>
              </w:r>
            </w:hyperlink>
            <w:hyperlink r:id="rId7">
              <w:r w:rsidRPr="00C726F8">
                <w:rPr>
                  <w:rFonts w:ascii="Times New Roman" w:eastAsia="Times New Roman" w:hAnsi="Times New Roman" w:cs="Times New Roman"/>
                  <w:sz w:val="24"/>
                  <w:szCs w:val="24"/>
                  <w:u w:val="single"/>
                </w:rPr>
                <w:t>частиною другою</w:t>
              </w:r>
            </w:hyperlink>
            <w:r w:rsidRPr="00C726F8">
              <w:rPr>
                <w:rFonts w:ascii="Times New Roman" w:eastAsia="Times New Roman" w:hAnsi="Times New Roman" w:cs="Times New Roman"/>
                <w:sz w:val="24"/>
                <w:szCs w:val="24"/>
              </w:rPr>
              <w:t xml:space="preserve"> статті 22 Закону зазначено в </w:t>
            </w:r>
            <w:r w:rsidRPr="00C726F8">
              <w:rPr>
                <w:rFonts w:ascii="Times New Roman" w:eastAsia="Times New Roman" w:hAnsi="Times New Roman" w:cs="Times New Roman"/>
                <w:b/>
                <w:i/>
                <w:sz w:val="24"/>
                <w:szCs w:val="24"/>
              </w:rPr>
              <w:t>Додатку 2</w:t>
            </w:r>
            <w:r w:rsidRPr="00C726F8">
              <w:rPr>
                <w:rFonts w:ascii="Times New Roman" w:eastAsia="Times New Roman" w:hAnsi="Times New Roman" w:cs="Times New Roman"/>
                <w:b/>
                <w:sz w:val="24"/>
                <w:szCs w:val="24"/>
              </w:rPr>
              <w:t xml:space="preserve"> </w:t>
            </w:r>
            <w:r w:rsidRPr="00C726F8">
              <w:rPr>
                <w:rFonts w:ascii="Times New Roman" w:eastAsia="Times New Roman" w:hAnsi="Times New Roman" w:cs="Times New Roman"/>
                <w:sz w:val="24"/>
                <w:szCs w:val="24"/>
              </w:rPr>
              <w:t>до цієї тендерної документації.</w:t>
            </w:r>
          </w:p>
        </w:tc>
      </w:tr>
      <w:tr w:rsidR="00C83E7D" w:rsidRPr="00C726F8" w14:paraId="309B35E5" w14:textId="77777777" w:rsidTr="00C83E7D">
        <w:trPr>
          <w:trHeight w:val="1119"/>
          <w:jc w:val="center"/>
        </w:trPr>
        <w:tc>
          <w:tcPr>
            <w:tcW w:w="705" w:type="dxa"/>
          </w:tcPr>
          <w:p w14:paraId="1D1F76AA"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7</w:t>
            </w:r>
          </w:p>
        </w:tc>
        <w:tc>
          <w:tcPr>
            <w:tcW w:w="2835" w:type="dxa"/>
          </w:tcPr>
          <w:p w14:paraId="5B182994" w14:textId="77777777"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 xml:space="preserve">Інформація про </w:t>
            </w:r>
            <w:r w:rsidRPr="00C726F8">
              <w:rPr>
                <w:rFonts w:ascii="Times New Roman" w:eastAsia="Times New Roman" w:hAnsi="Times New Roman" w:cs="Times New Roman"/>
                <w:b/>
                <w:sz w:val="24"/>
                <w:szCs w:val="24"/>
              </w:rPr>
              <w:t xml:space="preserve">субпідрядника /співвиконавця </w:t>
            </w:r>
            <w:r w:rsidRPr="00C726F8">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14:paraId="48FFFA17" w14:textId="77777777" w:rsidR="00C83E7D" w:rsidRPr="00C726F8" w:rsidRDefault="00C83E7D" w:rsidP="00C83E7D">
            <w:pPr>
              <w:widowControl w:val="0"/>
              <w:ind w:right="120"/>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 xml:space="preserve">Не передбачено.  </w:t>
            </w:r>
          </w:p>
          <w:p w14:paraId="1F2A30B4" w14:textId="77777777" w:rsidR="00C83E7D" w:rsidRPr="00C726F8" w:rsidRDefault="00C83E7D" w:rsidP="00C83E7D">
            <w:pPr>
              <w:widowControl w:val="0"/>
              <w:ind w:right="120"/>
              <w:jc w:val="both"/>
              <w:rPr>
                <w:rFonts w:ascii="Times New Roman" w:eastAsia="Times New Roman" w:hAnsi="Times New Roman" w:cs="Times New Roman"/>
                <w:sz w:val="24"/>
                <w:szCs w:val="24"/>
              </w:rPr>
            </w:pPr>
          </w:p>
        </w:tc>
      </w:tr>
      <w:tr w:rsidR="00C83E7D" w:rsidRPr="00C726F8" w14:paraId="3878015B" w14:textId="77777777" w:rsidTr="00C83E7D">
        <w:trPr>
          <w:trHeight w:val="841"/>
          <w:jc w:val="center"/>
        </w:trPr>
        <w:tc>
          <w:tcPr>
            <w:tcW w:w="705" w:type="dxa"/>
          </w:tcPr>
          <w:p w14:paraId="4D6F5720"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8</w:t>
            </w:r>
          </w:p>
        </w:tc>
        <w:tc>
          <w:tcPr>
            <w:tcW w:w="2835" w:type="dxa"/>
          </w:tcPr>
          <w:p w14:paraId="436E44A9" w14:textId="77777777"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84CDFA8"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Учасник процедури закупівлі має право </w:t>
            </w:r>
            <w:proofErr w:type="spellStart"/>
            <w:r w:rsidRPr="00C726F8">
              <w:rPr>
                <w:rFonts w:ascii="Times New Roman" w:eastAsia="Times New Roman" w:hAnsi="Times New Roman" w:cs="Times New Roman"/>
                <w:sz w:val="24"/>
                <w:szCs w:val="24"/>
              </w:rPr>
              <w:t>внести</w:t>
            </w:r>
            <w:proofErr w:type="spellEnd"/>
            <w:r w:rsidRPr="00C726F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382D2F2F" w14:textId="77777777" w:rsidR="00C83E7D" w:rsidRPr="00C726F8" w:rsidRDefault="00C83E7D" w:rsidP="00C83E7D">
            <w:pPr>
              <w:widowControl w:val="0"/>
              <w:jc w:val="both"/>
              <w:rPr>
                <w:rFonts w:ascii="Times New Roman" w:eastAsia="Times New Roman" w:hAnsi="Times New Roman" w:cs="Times New Roman"/>
                <w:sz w:val="24"/>
                <w:szCs w:val="24"/>
              </w:rPr>
            </w:pPr>
          </w:p>
        </w:tc>
      </w:tr>
      <w:tr w:rsidR="00C83E7D" w:rsidRPr="00C726F8" w14:paraId="0E4C13D4" w14:textId="77777777" w:rsidTr="00C83E7D">
        <w:trPr>
          <w:trHeight w:val="442"/>
          <w:jc w:val="center"/>
        </w:trPr>
        <w:tc>
          <w:tcPr>
            <w:tcW w:w="9960" w:type="dxa"/>
            <w:gridSpan w:val="3"/>
            <w:vAlign w:val="center"/>
          </w:tcPr>
          <w:p w14:paraId="6ED8CD62" w14:textId="77777777" w:rsidR="00C83E7D" w:rsidRPr="00633A84" w:rsidRDefault="00C83E7D" w:rsidP="00C83E7D">
            <w:pPr>
              <w:widowControl w:val="0"/>
              <w:jc w:val="center"/>
              <w:rPr>
                <w:rFonts w:ascii="Times New Roman" w:eastAsia="Times New Roman" w:hAnsi="Times New Roman" w:cs="Times New Roman"/>
                <w:sz w:val="24"/>
                <w:szCs w:val="24"/>
              </w:rPr>
            </w:pPr>
            <w:r w:rsidRPr="00633A84">
              <w:rPr>
                <w:rFonts w:ascii="Times New Roman" w:eastAsia="Times New Roman" w:hAnsi="Times New Roman" w:cs="Times New Roman"/>
                <w:b/>
                <w:color w:val="000000"/>
                <w:sz w:val="24"/>
                <w:szCs w:val="24"/>
              </w:rPr>
              <w:t>Розділ 4. Подання та розкриття тендерної пропозиції</w:t>
            </w:r>
          </w:p>
        </w:tc>
      </w:tr>
      <w:tr w:rsidR="00C83E7D" w:rsidRPr="00C726F8" w14:paraId="4DB6B5FD" w14:textId="77777777" w:rsidTr="00C83E7D">
        <w:trPr>
          <w:trHeight w:val="1119"/>
          <w:jc w:val="center"/>
        </w:trPr>
        <w:tc>
          <w:tcPr>
            <w:tcW w:w="705" w:type="dxa"/>
          </w:tcPr>
          <w:p w14:paraId="17A15CCC" w14:textId="77777777" w:rsidR="00C83E7D" w:rsidRPr="00633A84" w:rsidRDefault="00C83E7D" w:rsidP="00C83E7D">
            <w:pPr>
              <w:widowControl w:val="0"/>
              <w:jc w:val="center"/>
              <w:rPr>
                <w:rFonts w:ascii="Times New Roman" w:eastAsia="Times New Roman" w:hAnsi="Times New Roman" w:cs="Times New Roman"/>
                <w:sz w:val="24"/>
                <w:szCs w:val="24"/>
              </w:rPr>
            </w:pPr>
            <w:r w:rsidRPr="00633A84">
              <w:rPr>
                <w:rFonts w:ascii="Times New Roman" w:eastAsia="Times New Roman" w:hAnsi="Times New Roman" w:cs="Times New Roman"/>
                <w:color w:val="000000"/>
                <w:sz w:val="24"/>
                <w:szCs w:val="24"/>
              </w:rPr>
              <w:t>1</w:t>
            </w:r>
          </w:p>
        </w:tc>
        <w:tc>
          <w:tcPr>
            <w:tcW w:w="2835" w:type="dxa"/>
          </w:tcPr>
          <w:p w14:paraId="2471BB1A" w14:textId="77777777" w:rsidR="00C83E7D" w:rsidRPr="00633A84" w:rsidRDefault="00C83E7D" w:rsidP="00C83E7D">
            <w:pPr>
              <w:widowControl w:val="0"/>
              <w:rPr>
                <w:rFonts w:ascii="Times New Roman" w:eastAsia="Times New Roman" w:hAnsi="Times New Roman" w:cs="Times New Roman"/>
                <w:sz w:val="24"/>
                <w:szCs w:val="24"/>
              </w:rPr>
            </w:pPr>
            <w:r w:rsidRPr="00633A84">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A23A8BE" w14:textId="6F57C8ED" w:rsidR="00C83E7D" w:rsidRPr="00633A84" w:rsidRDefault="00C83E7D" w:rsidP="00C83E7D">
            <w:pPr>
              <w:widowControl w:val="0"/>
              <w:ind w:left="40" w:right="120"/>
              <w:jc w:val="both"/>
              <w:rPr>
                <w:rFonts w:ascii="Times New Roman" w:eastAsia="Times New Roman" w:hAnsi="Times New Roman" w:cs="Times New Roman"/>
                <w:sz w:val="24"/>
                <w:szCs w:val="24"/>
              </w:rPr>
            </w:pPr>
            <w:r w:rsidRPr="00633A84">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74744A" w:rsidRPr="00633A84">
              <w:rPr>
                <w:rFonts w:ascii="Times New Roman" w:eastAsia="Times New Roman" w:hAnsi="Times New Roman" w:cs="Times New Roman"/>
                <w:b/>
                <w:color w:val="000000" w:themeColor="text1"/>
                <w:sz w:val="24"/>
                <w:szCs w:val="24"/>
              </w:rPr>
              <w:t xml:space="preserve">до </w:t>
            </w:r>
            <w:r w:rsidR="00633A84" w:rsidRPr="00633A84">
              <w:rPr>
                <w:rFonts w:ascii="Times New Roman" w:eastAsia="Times New Roman" w:hAnsi="Times New Roman" w:cs="Times New Roman"/>
                <w:b/>
                <w:color w:val="000000" w:themeColor="text1"/>
                <w:sz w:val="24"/>
                <w:szCs w:val="24"/>
              </w:rPr>
              <w:t>03</w:t>
            </w:r>
            <w:r w:rsidRPr="00633A84">
              <w:rPr>
                <w:rFonts w:ascii="Times New Roman" w:eastAsia="Times New Roman" w:hAnsi="Times New Roman" w:cs="Times New Roman"/>
                <w:b/>
                <w:color w:val="000000" w:themeColor="text1"/>
                <w:sz w:val="24"/>
                <w:szCs w:val="24"/>
              </w:rPr>
              <w:t>.</w:t>
            </w:r>
            <w:r w:rsidR="00633A84" w:rsidRPr="00633A84">
              <w:rPr>
                <w:rFonts w:ascii="Times New Roman" w:eastAsia="Times New Roman" w:hAnsi="Times New Roman" w:cs="Times New Roman"/>
                <w:b/>
                <w:color w:val="000000" w:themeColor="text1"/>
                <w:sz w:val="24"/>
                <w:szCs w:val="24"/>
              </w:rPr>
              <w:t>12</w:t>
            </w:r>
            <w:r w:rsidRPr="00633A84">
              <w:rPr>
                <w:rFonts w:ascii="Times New Roman" w:eastAsia="Times New Roman" w:hAnsi="Times New Roman" w:cs="Times New Roman"/>
                <w:b/>
                <w:color w:val="000000" w:themeColor="text1"/>
                <w:sz w:val="24"/>
                <w:szCs w:val="24"/>
              </w:rPr>
              <w:t xml:space="preserve">. 2022 року. до 00:00 </w:t>
            </w:r>
            <w:r w:rsidRPr="00633A84">
              <w:rPr>
                <w:rFonts w:ascii="Times New Roman" w:eastAsia="Times New Roman" w:hAnsi="Times New Roman" w:cs="Times New Roman"/>
                <w:color w:val="000000" w:themeColor="text1"/>
                <w:sz w:val="24"/>
                <w:szCs w:val="24"/>
              </w:rPr>
              <w:t xml:space="preserve"> </w:t>
            </w:r>
            <w:r w:rsidRPr="00633A84">
              <w:rPr>
                <w:rFonts w:ascii="Times New Roman" w:eastAsia="Times New Roman" w:hAnsi="Times New Roman" w:cs="Times New Roman"/>
                <w:i/>
                <w:color w:val="000000" w:themeColor="text1"/>
                <w:sz w:val="24"/>
                <w:szCs w:val="24"/>
              </w:rPr>
              <w:t>(</w:t>
            </w:r>
            <w:r w:rsidRPr="00633A84">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633A84">
              <w:rPr>
                <w:rFonts w:ascii="Times New Roman" w:eastAsia="Times New Roman" w:hAnsi="Times New Roman" w:cs="Times New Roman"/>
                <w:i/>
                <w:sz w:val="24"/>
                <w:szCs w:val="24"/>
              </w:rPr>
              <w:t>закупівель</w:t>
            </w:r>
            <w:proofErr w:type="spellEnd"/>
            <w:r w:rsidRPr="00633A84">
              <w:rPr>
                <w:rFonts w:ascii="Times New Roman" w:eastAsia="Times New Roman" w:hAnsi="Times New Roman" w:cs="Times New Roman"/>
                <w:i/>
                <w:sz w:val="24"/>
                <w:szCs w:val="24"/>
              </w:rPr>
              <w:t>).</w:t>
            </w:r>
          </w:p>
          <w:p w14:paraId="050D41C4" w14:textId="77777777" w:rsidR="00C83E7D" w:rsidRPr="00633A84" w:rsidRDefault="00C83E7D" w:rsidP="00C83E7D">
            <w:pPr>
              <w:widowControl w:val="0"/>
              <w:jc w:val="both"/>
              <w:rPr>
                <w:rFonts w:ascii="Times New Roman" w:eastAsia="Times New Roman" w:hAnsi="Times New Roman" w:cs="Times New Roman"/>
                <w:sz w:val="24"/>
                <w:szCs w:val="24"/>
              </w:rPr>
            </w:pPr>
            <w:r w:rsidRPr="00633A8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8A0AD47" w14:textId="77777777" w:rsidR="00C83E7D" w:rsidRPr="00633A84" w:rsidRDefault="00C83E7D" w:rsidP="00C83E7D">
            <w:pPr>
              <w:widowControl w:val="0"/>
              <w:jc w:val="both"/>
              <w:rPr>
                <w:rFonts w:ascii="Times New Roman" w:eastAsia="Times New Roman" w:hAnsi="Times New Roman" w:cs="Times New Roman"/>
                <w:sz w:val="24"/>
                <w:szCs w:val="24"/>
              </w:rPr>
            </w:pPr>
            <w:r w:rsidRPr="00633A84">
              <w:rPr>
                <w:rFonts w:ascii="Times New Roman" w:eastAsia="Times New Roman" w:hAnsi="Times New Roman" w:cs="Times New Roman"/>
                <w:sz w:val="24"/>
                <w:szCs w:val="24"/>
              </w:rPr>
              <w:t xml:space="preserve">Електронна система </w:t>
            </w:r>
            <w:proofErr w:type="spellStart"/>
            <w:r w:rsidRPr="00633A84">
              <w:rPr>
                <w:rFonts w:ascii="Times New Roman" w:eastAsia="Times New Roman" w:hAnsi="Times New Roman" w:cs="Times New Roman"/>
                <w:sz w:val="24"/>
                <w:szCs w:val="24"/>
              </w:rPr>
              <w:t>закупівель</w:t>
            </w:r>
            <w:proofErr w:type="spellEnd"/>
            <w:r w:rsidRPr="00633A8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7247C05" w14:textId="77777777" w:rsidR="00C83E7D" w:rsidRPr="00633A84" w:rsidRDefault="00C83E7D" w:rsidP="00C83E7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33A8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33A84">
              <w:rPr>
                <w:rFonts w:ascii="Times New Roman" w:eastAsia="Times New Roman" w:hAnsi="Times New Roman" w:cs="Times New Roman"/>
                <w:sz w:val="24"/>
                <w:szCs w:val="24"/>
              </w:rPr>
              <w:t>закупівель</w:t>
            </w:r>
            <w:proofErr w:type="spellEnd"/>
            <w:r w:rsidRPr="00633A84">
              <w:rPr>
                <w:rFonts w:ascii="Times New Roman" w:eastAsia="Times New Roman" w:hAnsi="Times New Roman" w:cs="Times New Roman"/>
                <w:sz w:val="24"/>
                <w:szCs w:val="24"/>
              </w:rPr>
              <w:t>.</w:t>
            </w:r>
          </w:p>
        </w:tc>
      </w:tr>
      <w:tr w:rsidR="00C83E7D" w:rsidRPr="00C726F8" w14:paraId="3CC4FC2B" w14:textId="77777777" w:rsidTr="00C726F8">
        <w:trPr>
          <w:trHeight w:val="829"/>
          <w:jc w:val="center"/>
        </w:trPr>
        <w:tc>
          <w:tcPr>
            <w:tcW w:w="705" w:type="dxa"/>
          </w:tcPr>
          <w:p w14:paraId="75709395"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2</w:t>
            </w:r>
          </w:p>
        </w:tc>
        <w:tc>
          <w:tcPr>
            <w:tcW w:w="2835" w:type="dxa"/>
          </w:tcPr>
          <w:p w14:paraId="7ADAB1D0" w14:textId="77777777"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32E46DFA" w14:textId="77777777" w:rsidR="00C83E7D" w:rsidRPr="00C726F8" w:rsidRDefault="00C83E7D" w:rsidP="00C83E7D">
            <w:pPr>
              <w:widowControl w:val="0"/>
              <w:spacing w:line="228" w:lineRule="auto"/>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w:t>
            </w:r>
          </w:p>
          <w:p w14:paraId="005BDB94" w14:textId="77777777" w:rsidR="00C83E7D" w:rsidRPr="00C726F8" w:rsidRDefault="00C83E7D" w:rsidP="00C83E7D">
            <w:pPr>
              <w:widowControl w:val="0"/>
              <w:spacing w:line="228" w:lineRule="auto"/>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Розкриття тендерних пропозицій відбувається відповідно до </w:t>
            </w:r>
            <w:r w:rsidRPr="00C726F8">
              <w:rPr>
                <w:rFonts w:ascii="Times New Roman" w:eastAsia="Times New Roman" w:hAnsi="Times New Roman" w:cs="Times New Roman"/>
                <w:sz w:val="24"/>
                <w:szCs w:val="24"/>
              </w:rPr>
              <w:lastRenderedPageBreak/>
              <w:t>статті 28 Закону (положення абзацу третього частини першої статті 28 Закону не застосовується).</w:t>
            </w:r>
          </w:p>
          <w:p w14:paraId="5F036261"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FE20420"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xml:space="preserve"> відповідно до статті 30 Закону.</w:t>
            </w:r>
          </w:p>
        </w:tc>
      </w:tr>
      <w:tr w:rsidR="00C83E7D" w:rsidRPr="00C726F8" w14:paraId="759FAB0E" w14:textId="77777777" w:rsidTr="00C83E7D">
        <w:trPr>
          <w:trHeight w:val="512"/>
          <w:jc w:val="center"/>
        </w:trPr>
        <w:tc>
          <w:tcPr>
            <w:tcW w:w="9960" w:type="dxa"/>
            <w:gridSpan w:val="3"/>
            <w:vAlign w:val="center"/>
          </w:tcPr>
          <w:p w14:paraId="6C0ACE77"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lastRenderedPageBreak/>
              <w:t>Розділ 5. Оцінка тендерної пропозиції</w:t>
            </w:r>
          </w:p>
        </w:tc>
      </w:tr>
      <w:tr w:rsidR="00C83E7D" w:rsidRPr="00C726F8" w14:paraId="333D35AD" w14:textId="77777777" w:rsidTr="00C83E7D">
        <w:trPr>
          <w:trHeight w:val="1119"/>
          <w:jc w:val="center"/>
        </w:trPr>
        <w:tc>
          <w:tcPr>
            <w:tcW w:w="705" w:type="dxa"/>
          </w:tcPr>
          <w:p w14:paraId="097233CC"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1</w:t>
            </w:r>
          </w:p>
        </w:tc>
        <w:tc>
          <w:tcPr>
            <w:tcW w:w="2835" w:type="dxa"/>
          </w:tcPr>
          <w:p w14:paraId="7D39C863" w14:textId="77777777"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CC96F68" w14:textId="77777777" w:rsidR="00C83E7D" w:rsidRPr="00C726F8" w:rsidRDefault="00C83E7D" w:rsidP="00C83E7D">
            <w:pPr>
              <w:widowControl w:val="0"/>
              <w:spacing w:line="228" w:lineRule="auto"/>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46C3C2EB"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F199EEA"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xml:space="preserve"> відповідно до статті 30 Закону.</w:t>
            </w:r>
          </w:p>
          <w:p w14:paraId="74F26646" w14:textId="77777777" w:rsidR="00C83E7D" w:rsidRPr="00C726F8" w:rsidRDefault="00C83E7D" w:rsidP="00C83E7D">
            <w:pPr>
              <w:widowControl w:val="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124A8185"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F5788FB" w14:textId="77777777" w:rsidR="00C83E7D" w:rsidRPr="00C726F8" w:rsidRDefault="00C83E7D" w:rsidP="00C83E7D">
            <w:pPr>
              <w:widowControl w:val="0"/>
              <w:jc w:val="both"/>
              <w:rPr>
                <w:rFonts w:ascii="Times New Roman" w:eastAsia="Times New Roman" w:hAnsi="Times New Roman" w:cs="Times New Roman"/>
                <w:i/>
                <w:sz w:val="24"/>
                <w:szCs w:val="24"/>
              </w:rPr>
            </w:pPr>
            <w:r w:rsidRPr="00C726F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C726F8">
              <w:rPr>
                <w:rFonts w:ascii="Times New Roman" w:eastAsia="Times New Roman" w:hAnsi="Times New Roman" w:cs="Times New Roman"/>
                <w:i/>
                <w:sz w:val="24"/>
                <w:szCs w:val="24"/>
              </w:rPr>
              <w:t>(у разі якщо подано дві і більше тендерних пропозицій).</w:t>
            </w:r>
          </w:p>
          <w:p w14:paraId="6C2EF1D4"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0003A64"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3CCE938"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i/>
                <w:sz w:val="24"/>
                <w:szCs w:val="24"/>
              </w:rPr>
              <w:t xml:space="preserve">Ціна тендерної пропозиції </w:t>
            </w:r>
            <w:r w:rsidRPr="00C726F8">
              <w:rPr>
                <w:rFonts w:ascii="Times New Roman" w:eastAsia="Times New Roman" w:hAnsi="Times New Roman" w:cs="Times New Roman"/>
                <w:i/>
                <w:color w:val="FF0000"/>
                <w:sz w:val="24"/>
                <w:szCs w:val="24"/>
              </w:rPr>
              <w:t xml:space="preserve"> </w:t>
            </w:r>
            <w:r w:rsidRPr="00C726F8">
              <w:rPr>
                <w:rFonts w:ascii="Times New Roman" w:eastAsia="Times New Roman" w:hAnsi="Times New Roman" w:cs="Times New Roman"/>
                <w:b/>
                <w:i/>
                <w:color w:val="000000" w:themeColor="text1"/>
                <w:sz w:val="24"/>
                <w:szCs w:val="24"/>
              </w:rPr>
              <w:t>не може</w:t>
            </w:r>
            <w:r w:rsidRPr="00C726F8">
              <w:rPr>
                <w:rFonts w:ascii="Times New Roman" w:eastAsia="Times New Roman" w:hAnsi="Times New Roman" w:cs="Times New Roman"/>
                <w:i/>
                <w:color w:val="000000" w:themeColor="text1"/>
                <w:sz w:val="24"/>
                <w:szCs w:val="24"/>
              </w:rPr>
              <w:t xml:space="preserve">  </w:t>
            </w:r>
            <w:r w:rsidRPr="00C726F8">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71BC97B" w14:textId="77777777" w:rsidR="00C83E7D" w:rsidRPr="00C726F8" w:rsidRDefault="00C83E7D" w:rsidP="00C83E7D">
            <w:pPr>
              <w:widowControl w:val="0"/>
              <w:jc w:val="both"/>
              <w:rPr>
                <w:rFonts w:ascii="Times New Roman" w:eastAsia="Times New Roman" w:hAnsi="Times New Roman" w:cs="Times New Roman"/>
                <w:b/>
                <w:i/>
                <w:color w:val="4A86E8"/>
                <w:sz w:val="24"/>
                <w:szCs w:val="24"/>
                <w:highlight w:val="white"/>
              </w:rPr>
            </w:pPr>
            <w:r w:rsidRPr="00C726F8">
              <w:rPr>
                <w:rFonts w:ascii="Times New Roman" w:eastAsia="Times New Roman" w:hAnsi="Times New Roman" w:cs="Times New Roman"/>
                <w:i/>
                <w:sz w:val="24"/>
                <w:szCs w:val="24"/>
              </w:rPr>
              <w:t xml:space="preserve">До розгляду </w:t>
            </w:r>
            <w:r w:rsidRPr="00C726F8">
              <w:rPr>
                <w:rFonts w:ascii="Times New Roman" w:eastAsia="Times New Roman" w:hAnsi="Times New Roman" w:cs="Times New Roman"/>
                <w:i/>
                <w:color w:val="FF0000"/>
                <w:sz w:val="24"/>
                <w:szCs w:val="24"/>
                <w:u w:val="single"/>
              </w:rPr>
              <w:t xml:space="preserve"> </w:t>
            </w:r>
            <w:r w:rsidRPr="00C726F8">
              <w:rPr>
                <w:rFonts w:ascii="Times New Roman" w:eastAsia="Times New Roman" w:hAnsi="Times New Roman" w:cs="Times New Roman"/>
                <w:b/>
                <w:i/>
                <w:color w:val="000000" w:themeColor="text1"/>
                <w:sz w:val="24"/>
                <w:szCs w:val="24"/>
                <w:u w:val="single"/>
              </w:rPr>
              <w:t>не приймається</w:t>
            </w:r>
            <w:r w:rsidRPr="00C726F8">
              <w:rPr>
                <w:rFonts w:ascii="Times New Roman" w:eastAsia="Times New Roman" w:hAnsi="Times New Roman" w:cs="Times New Roman"/>
                <w:i/>
                <w:color w:val="000000" w:themeColor="text1"/>
                <w:sz w:val="24"/>
                <w:szCs w:val="24"/>
                <w:u w:val="single"/>
              </w:rPr>
              <w:t xml:space="preserve"> </w:t>
            </w:r>
            <w:r w:rsidRPr="00C726F8">
              <w:rPr>
                <w:rFonts w:ascii="Times New Roman" w:eastAsia="Times New Roman" w:hAnsi="Times New Roman" w:cs="Times New Roman"/>
                <w:i/>
                <w:color w:val="000000" w:themeColor="text1"/>
                <w:sz w:val="24"/>
                <w:szCs w:val="24"/>
              </w:rPr>
              <w:t xml:space="preserve"> </w:t>
            </w:r>
            <w:r w:rsidRPr="00C726F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0D601B"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0C2CBF48"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BB2EDF9" w14:textId="77777777" w:rsidR="00C83E7D" w:rsidRPr="00C726F8" w:rsidRDefault="00C83E7D" w:rsidP="00C83E7D">
            <w:pPr>
              <w:widowControl w:val="0"/>
              <w:jc w:val="both"/>
              <w:rPr>
                <w:rFonts w:ascii="Times New Roman" w:eastAsia="Times New Roman" w:hAnsi="Times New Roman" w:cs="Times New Roman"/>
                <w:i/>
                <w:sz w:val="24"/>
                <w:szCs w:val="24"/>
              </w:rPr>
            </w:pPr>
            <w:r w:rsidRPr="00C726F8">
              <w:rPr>
                <w:rFonts w:ascii="Times New Roman" w:eastAsia="Times New Roman" w:hAnsi="Times New Roman" w:cs="Times New Roman"/>
                <w:i/>
                <w:sz w:val="24"/>
                <w:szCs w:val="24"/>
              </w:rPr>
              <w:lastRenderedPageBreak/>
              <w:t xml:space="preserve">Оцінка здійснюється щодо предмета закупівлі </w:t>
            </w:r>
            <w:proofErr w:type="spellStart"/>
            <w:r w:rsidRPr="00C726F8">
              <w:rPr>
                <w:rFonts w:ascii="Times New Roman" w:eastAsia="Times New Roman" w:hAnsi="Times New Roman" w:cs="Times New Roman"/>
                <w:i/>
                <w:sz w:val="24"/>
                <w:szCs w:val="24"/>
              </w:rPr>
              <w:t>вцілому</w:t>
            </w:r>
            <w:proofErr w:type="spellEnd"/>
            <w:r w:rsidRPr="00C726F8">
              <w:rPr>
                <w:rFonts w:ascii="Times New Roman" w:eastAsia="Times New Roman" w:hAnsi="Times New Roman" w:cs="Times New Roman"/>
                <w:i/>
                <w:sz w:val="24"/>
                <w:szCs w:val="24"/>
              </w:rPr>
              <w:t>.</w:t>
            </w:r>
          </w:p>
          <w:p w14:paraId="0A602182"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4F2269C"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78BFF2DA" w14:textId="77777777" w:rsidR="00C83E7D" w:rsidRPr="00C726F8" w:rsidRDefault="00C83E7D" w:rsidP="00C83E7D">
            <w:pPr>
              <w:widowControl w:val="0"/>
              <w:jc w:val="both"/>
              <w:rPr>
                <w:rFonts w:ascii="Times New Roman" w:eastAsia="Times New Roman" w:hAnsi="Times New Roman" w:cs="Times New Roman"/>
                <w:b/>
                <w:sz w:val="24"/>
                <w:szCs w:val="24"/>
              </w:rPr>
            </w:pPr>
            <w:r w:rsidRPr="00C726F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C726F8">
              <w:rPr>
                <w:rFonts w:ascii="Times New Roman" w:eastAsia="Times New Roman" w:hAnsi="Times New Roman" w:cs="Times New Roman"/>
                <w:sz w:val="24"/>
                <w:szCs w:val="24"/>
              </w:rPr>
              <w:t>–</w:t>
            </w:r>
            <w:r w:rsidRPr="00C726F8">
              <w:rPr>
                <w:rFonts w:ascii="Times New Roman" w:eastAsia="Times New Roman" w:hAnsi="Times New Roman" w:cs="Times New Roman"/>
                <w:color w:val="FF0000"/>
                <w:sz w:val="24"/>
                <w:szCs w:val="24"/>
              </w:rPr>
              <w:t xml:space="preserve"> </w:t>
            </w:r>
            <w:r w:rsidRPr="00C726F8">
              <w:rPr>
                <w:rFonts w:ascii="Times New Roman" w:eastAsia="Times New Roman" w:hAnsi="Times New Roman" w:cs="Times New Roman"/>
                <w:b/>
                <w:sz w:val="24"/>
                <w:szCs w:val="24"/>
              </w:rPr>
              <w:t xml:space="preserve">0,5% </w:t>
            </w:r>
          </w:p>
          <w:p w14:paraId="76D4A0A2"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Учасник визначає ціни на </w:t>
            </w:r>
            <w:r w:rsidRPr="00C726F8">
              <w:rPr>
                <w:rFonts w:ascii="Times New Roman" w:eastAsia="Times New Roman" w:hAnsi="Times New Roman" w:cs="Times New Roman"/>
                <w:b/>
                <w:sz w:val="24"/>
                <w:szCs w:val="24"/>
              </w:rPr>
              <w:t>товар</w:t>
            </w:r>
            <w:r w:rsidRPr="00C726F8">
              <w:rPr>
                <w:rFonts w:ascii="Times New Roman" w:eastAsia="Times New Roman" w:hAnsi="Times New Roman" w:cs="Times New Roman"/>
                <w:sz w:val="24"/>
                <w:szCs w:val="24"/>
              </w:rPr>
              <w:t xml:space="preserve">, що він пропонує </w:t>
            </w:r>
            <w:r w:rsidRPr="00C726F8">
              <w:rPr>
                <w:rFonts w:ascii="Times New Roman" w:eastAsia="Times New Roman" w:hAnsi="Times New Roman" w:cs="Times New Roman"/>
                <w:b/>
                <w:sz w:val="24"/>
                <w:szCs w:val="24"/>
              </w:rPr>
              <w:t>поставити</w:t>
            </w:r>
            <w:r w:rsidRPr="00C726F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C726F8">
              <w:rPr>
                <w:rFonts w:ascii="Times New Roman" w:eastAsia="Times New Roman" w:hAnsi="Times New Roman" w:cs="Times New Roman"/>
                <w:b/>
                <w:sz w:val="24"/>
                <w:szCs w:val="24"/>
              </w:rPr>
              <w:t>товару</w:t>
            </w:r>
            <w:r w:rsidRPr="00C726F8">
              <w:rPr>
                <w:rFonts w:ascii="Times New Roman" w:eastAsia="Times New Roman" w:hAnsi="Times New Roman" w:cs="Times New Roman"/>
                <w:sz w:val="24"/>
                <w:szCs w:val="24"/>
              </w:rPr>
              <w:t xml:space="preserve"> даного виду.</w:t>
            </w:r>
          </w:p>
          <w:p w14:paraId="56236867"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7691382"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C726F8">
              <w:rPr>
                <w:rFonts w:ascii="Times New Roman" w:eastAsia="Times New Roman" w:hAnsi="Times New Roman" w:cs="Times New Roman"/>
                <w:b/>
                <w:i/>
                <w:sz w:val="24"/>
                <w:szCs w:val="24"/>
              </w:rPr>
              <w:t>не повинен перевищувати п’яти робочих днів</w:t>
            </w:r>
            <w:r w:rsidRPr="00C726F8">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C726F8">
              <w:rPr>
                <w:rFonts w:ascii="Times New Roman" w:eastAsia="Times New Roman" w:hAnsi="Times New Roman" w:cs="Times New Roman"/>
                <w:b/>
                <w:i/>
                <w:sz w:val="24"/>
                <w:szCs w:val="24"/>
              </w:rPr>
              <w:t>продовжено замовником до 20 робочих днів</w:t>
            </w:r>
            <w:r w:rsidRPr="00C726F8">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xml:space="preserve"> протягом одного дня з дня прийняття відповідного рішення.</w:t>
            </w:r>
          </w:p>
          <w:p w14:paraId="051E1EC6"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F8F3C69"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650D87F8"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b/>
                <w:i/>
                <w:sz w:val="24"/>
                <w:szCs w:val="24"/>
              </w:rPr>
              <w:t>Аномально низька ціна тендерної пропозиції</w:t>
            </w:r>
            <w:r w:rsidRPr="00C726F8">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32630CD" w14:textId="77777777" w:rsidR="00C83E7D" w:rsidRPr="00C726F8" w:rsidRDefault="00C83E7D" w:rsidP="00C83E7D">
            <w:pPr>
              <w:widowControl w:val="0"/>
              <w:jc w:val="both"/>
              <w:rPr>
                <w:rFonts w:ascii="Times New Roman" w:eastAsia="Times New Roman" w:hAnsi="Times New Roman" w:cs="Times New Roman"/>
                <w:b/>
                <w:i/>
                <w:sz w:val="24"/>
                <w:szCs w:val="24"/>
              </w:rPr>
            </w:pPr>
            <w:r w:rsidRPr="00C726F8">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C726F8">
              <w:rPr>
                <w:rFonts w:ascii="Times New Roman" w:eastAsia="Times New Roman" w:hAnsi="Times New Roman" w:cs="Times New Roman"/>
                <w:b/>
                <w:i/>
                <w:sz w:val="24"/>
                <w:szCs w:val="24"/>
              </w:rPr>
              <w:t xml:space="preserve">повинен надати </w:t>
            </w:r>
            <w:r w:rsidRPr="00C726F8">
              <w:rPr>
                <w:rFonts w:ascii="Times New Roman" w:eastAsia="Times New Roman" w:hAnsi="Times New Roman" w:cs="Times New Roman"/>
                <w:b/>
                <w:i/>
                <w:sz w:val="24"/>
                <w:szCs w:val="24"/>
              </w:rPr>
              <w:lastRenderedPageBreak/>
              <w:t xml:space="preserve">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C726F8">
              <w:rPr>
                <w:rFonts w:ascii="Times New Roman" w:eastAsia="Times New Roman" w:hAnsi="Times New Roman" w:cs="Times New Roman"/>
                <w:b/>
                <w:i/>
                <w:color w:val="00B050"/>
                <w:sz w:val="24"/>
                <w:szCs w:val="24"/>
              </w:rPr>
              <w:t xml:space="preserve"> </w:t>
            </w:r>
            <w:r w:rsidRPr="00C726F8">
              <w:rPr>
                <w:rFonts w:ascii="Times New Roman" w:eastAsia="Times New Roman" w:hAnsi="Times New Roman" w:cs="Times New Roman"/>
                <w:b/>
                <w:i/>
                <w:sz w:val="24"/>
                <w:szCs w:val="24"/>
              </w:rPr>
              <w:t>пропозиції.</w:t>
            </w:r>
          </w:p>
          <w:p w14:paraId="7B2AFE0A"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B60B01B" w14:textId="77777777" w:rsidR="00C83E7D" w:rsidRPr="00C726F8" w:rsidRDefault="00C83E7D" w:rsidP="00C83E7D">
            <w:pPr>
              <w:widowControl w:val="0"/>
              <w:jc w:val="both"/>
              <w:rPr>
                <w:rFonts w:ascii="Times New Roman" w:eastAsia="Times New Roman" w:hAnsi="Times New Roman" w:cs="Times New Roman"/>
                <w:b/>
                <w:i/>
                <w:sz w:val="24"/>
                <w:szCs w:val="24"/>
              </w:rPr>
            </w:pPr>
            <w:r w:rsidRPr="00C726F8">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0750D9FF" w14:textId="77777777" w:rsidR="00C83E7D" w:rsidRPr="00C726F8" w:rsidRDefault="00C83E7D" w:rsidP="00C83E7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3C7CB7A" w14:textId="77777777" w:rsidR="00C83E7D" w:rsidRPr="00C726F8" w:rsidRDefault="00C83E7D" w:rsidP="00C83E7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2D5D7DE" w14:textId="77777777" w:rsidR="00C83E7D" w:rsidRPr="00C726F8" w:rsidRDefault="00C83E7D" w:rsidP="00C83E7D">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40C7439A" w14:textId="77777777" w:rsidR="00C83E7D" w:rsidRPr="00C726F8" w:rsidRDefault="00C83E7D" w:rsidP="00C83E7D">
            <w:pPr>
              <w:widowControl w:val="0"/>
              <w:shd w:val="clear" w:color="auto" w:fill="FFFFFF"/>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C726F8">
              <w:rPr>
                <w:rFonts w:ascii="Times New Roman" w:eastAsia="Times New Roman" w:hAnsi="Times New Roman" w:cs="Times New Roman"/>
                <w:sz w:val="24"/>
                <w:szCs w:val="24"/>
              </w:rPr>
              <w:t>м Особливостей</w:t>
            </w:r>
            <w:r w:rsidRPr="00C726F8">
              <w:rPr>
                <w:rFonts w:ascii="Times New Roman" w:eastAsia="Times New Roman" w:hAnsi="Times New Roman" w:cs="Times New Roman"/>
                <w:color w:val="000000"/>
                <w:sz w:val="24"/>
                <w:szCs w:val="24"/>
              </w:rPr>
              <w:t>.</w:t>
            </w:r>
          </w:p>
          <w:p w14:paraId="377950A0"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416D042"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C726F8">
              <w:rPr>
                <w:rFonts w:ascii="Times New Roman" w:eastAsia="Times New Roman" w:hAnsi="Times New Roman" w:cs="Times New Roman"/>
                <w:i/>
                <w:sz w:val="24"/>
                <w:szCs w:val="24"/>
              </w:rPr>
              <w:t>(якщо такі вимагались)</w:t>
            </w:r>
            <w:r w:rsidRPr="00C726F8">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3A404E6A"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500D1B90" w14:textId="77777777" w:rsidR="00C83E7D" w:rsidRPr="00C726F8" w:rsidRDefault="00C83E7D" w:rsidP="00C83E7D">
            <w:pPr>
              <w:widowControl w:val="0"/>
              <w:spacing w:line="228" w:lineRule="auto"/>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726F8">
              <w:rPr>
                <w:rFonts w:ascii="Times New Roman" w:eastAsia="Times New Roman" w:hAnsi="Times New Roman" w:cs="Times New Roman"/>
                <w:b/>
                <w:sz w:val="24"/>
                <w:szCs w:val="24"/>
                <w:highlight w:val="white"/>
              </w:rPr>
              <w:t>в інформації та/або документах,</w:t>
            </w:r>
            <w:r w:rsidRPr="00C726F8">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726F8">
              <w:rPr>
                <w:rFonts w:ascii="Times New Roman" w:eastAsia="Times New Roman" w:hAnsi="Times New Roman" w:cs="Times New Roman"/>
                <w:b/>
                <w:sz w:val="24"/>
                <w:szCs w:val="24"/>
                <w:highlight w:val="white"/>
              </w:rPr>
              <w:t xml:space="preserve">не може бути меншим ніж два робочі дні </w:t>
            </w:r>
            <w:r w:rsidRPr="00C726F8">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C726F8">
              <w:rPr>
                <w:rFonts w:ascii="Times New Roman" w:eastAsia="Times New Roman" w:hAnsi="Times New Roman" w:cs="Times New Roman"/>
                <w:sz w:val="24"/>
                <w:szCs w:val="24"/>
                <w:highlight w:val="white"/>
              </w:rPr>
              <w:t>невідповідностей</w:t>
            </w:r>
            <w:proofErr w:type="spellEnd"/>
            <w:r w:rsidRPr="00C726F8">
              <w:rPr>
                <w:rFonts w:ascii="Times New Roman" w:eastAsia="Times New Roman" w:hAnsi="Times New Roman" w:cs="Times New Roman"/>
                <w:sz w:val="24"/>
                <w:szCs w:val="24"/>
                <w:highlight w:val="white"/>
              </w:rPr>
              <w:t xml:space="preserve"> в електронній системі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w:t>
            </w:r>
          </w:p>
          <w:p w14:paraId="21E74219" w14:textId="77777777" w:rsidR="00C83E7D" w:rsidRPr="00C726F8" w:rsidRDefault="00C83E7D" w:rsidP="00C83E7D">
            <w:pPr>
              <w:widowControl w:val="0"/>
              <w:shd w:val="clear" w:color="auto" w:fill="FFFFFF"/>
              <w:spacing w:line="228" w:lineRule="auto"/>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b/>
                <w:sz w:val="24"/>
                <w:szCs w:val="24"/>
                <w:highlight w:val="white"/>
              </w:rPr>
              <w:t>Під невідповідністю</w:t>
            </w:r>
            <w:r w:rsidRPr="00C726F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C726F8">
              <w:rPr>
                <w:rFonts w:ascii="Times New Roman" w:eastAsia="Times New Roman" w:hAnsi="Times New Roman" w:cs="Times New Roman"/>
                <w:b/>
                <w:sz w:val="24"/>
                <w:szCs w:val="24"/>
                <w:highlight w:val="white"/>
              </w:rPr>
              <w:t xml:space="preserve">розуміється у тому числі відсутність у </w:t>
            </w:r>
            <w:r w:rsidRPr="00C726F8">
              <w:rPr>
                <w:rFonts w:ascii="Times New Roman" w:eastAsia="Times New Roman" w:hAnsi="Times New Roman" w:cs="Times New Roman"/>
                <w:b/>
                <w:sz w:val="24"/>
                <w:szCs w:val="24"/>
                <w:highlight w:val="white"/>
              </w:rPr>
              <w:lastRenderedPageBreak/>
              <w:t xml:space="preserve">складі тендерної пропозиції інформації та/або документів, подання яких передбачається тендерною документацією </w:t>
            </w:r>
            <w:r w:rsidRPr="00C726F8">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FDF8A4E" w14:textId="77777777" w:rsidR="00C83E7D" w:rsidRPr="00C726F8" w:rsidRDefault="00C83E7D" w:rsidP="00C83E7D">
            <w:pPr>
              <w:widowControl w:val="0"/>
              <w:shd w:val="clear" w:color="auto" w:fill="FFFFFF"/>
              <w:spacing w:line="228" w:lineRule="auto"/>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b/>
                <w:sz w:val="24"/>
                <w:szCs w:val="24"/>
                <w:highlight w:val="white"/>
              </w:rPr>
              <w:t>Невідповідністю</w:t>
            </w:r>
            <w:r w:rsidRPr="00C726F8">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726F8">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C726F8">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DC9A846" w14:textId="77777777" w:rsidR="00C83E7D" w:rsidRPr="00C726F8" w:rsidRDefault="00C83E7D" w:rsidP="00C83E7D">
            <w:pPr>
              <w:widowControl w:val="0"/>
              <w:spacing w:line="228" w:lineRule="auto"/>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726F8">
              <w:rPr>
                <w:rFonts w:ascii="Times New Roman" w:eastAsia="Times New Roman" w:hAnsi="Times New Roman" w:cs="Times New Roman"/>
                <w:sz w:val="24"/>
                <w:szCs w:val="24"/>
                <w:highlight w:val="white"/>
              </w:rPr>
              <w:t>невідповідностей</w:t>
            </w:r>
            <w:proofErr w:type="spellEnd"/>
            <w:r w:rsidRPr="00C726F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4992BF"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xml:space="preserve"> </w:t>
            </w:r>
            <w:r w:rsidRPr="00C726F8">
              <w:rPr>
                <w:rFonts w:ascii="Times New Roman" w:eastAsia="Times New Roman" w:hAnsi="Times New Roman" w:cs="Times New Roman"/>
                <w:b/>
                <w:i/>
                <w:sz w:val="24"/>
                <w:szCs w:val="24"/>
              </w:rPr>
              <w:t>протягом 24 годин</w:t>
            </w:r>
            <w:r w:rsidRPr="00C726F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xml:space="preserve"> повідомлення з вимогою про усунення таких </w:t>
            </w:r>
            <w:proofErr w:type="spellStart"/>
            <w:r w:rsidRPr="00C726F8">
              <w:rPr>
                <w:rFonts w:ascii="Times New Roman" w:eastAsia="Times New Roman" w:hAnsi="Times New Roman" w:cs="Times New Roman"/>
                <w:sz w:val="24"/>
                <w:szCs w:val="24"/>
              </w:rPr>
              <w:t>невідповідностей</w:t>
            </w:r>
            <w:proofErr w:type="spellEnd"/>
            <w:r w:rsidRPr="00C726F8">
              <w:rPr>
                <w:rFonts w:ascii="Times New Roman" w:eastAsia="Times New Roman" w:hAnsi="Times New Roman" w:cs="Times New Roman"/>
                <w:sz w:val="24"/>
                <w:szCs w:val="24"/>
              </w:rPr>
              <w:t>.</w:t>
            </w:r>
          </w:p>
          <w:p w14:paraId="6D8F730A" w14:textId="77777777" w:rsidR="00C83E7D" w:rsidRPr="00C726F8" w:rsidRDefault="00C83E7D" w:rsidP="00C83E7D">
            <w:pPr>
              <w:widowControl w:val="0"/>
              <w:jc w:val="both"/>
              <w:rPr>
                <w:rFonts w:ascii="Times New Roman" w:eastAsia="Times New Roman" w:hAnsi="Times New Roman" w:cs="Times New Roman"/>
                <w:strike/>
                <w:sz w:val="24"/>
                <w:szCs w:val="24"/>
              </w:rPr>
            </w:pPr>
            <w:r w:rsidRPr="00C726F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726F8">
              <w:rPr>
                <w:rFonts w:ascii="Times New Roman" w:eastAsia="Times New Roman" w:hAnsi="Times New Roman" w:cs="Times New Roman"/>
                <w:sz w:val="24"/>
                <w:szCs w:val="24"/>
              </w:rPr>
              <w:t>невиправлення</w:t>
            </w:r>
            <w:proofErr w:type="spellEnd"/>
            <w:r w:rsidRPr="00C726F8">
              <w:rPr>
                <w:rFonts w:ascii="Times New Roman" w:eastAsia="Times New Roman" w:hAnsi="Times New Roman" w:cs="Times New Roman"/>
                <w:sz w:val="24"/>
                <w:szCs w:val="24"/>
              </w:rPr>
              <w:t xml:space="preserve"> учасниками виявлених </w:t>
            </w:r>
            <w:proofErr w:type="spellStart"/>
            <w:r w:rsidRPr="00C726F8">
              <w:rPr>
                <w:rFonts w:ascii="Times New Roman" w:eastAsia="Times New Roman" w:hAnsi="Times New Roman" w:cs="Times New Roman"/>
                <w:sz w:val="24"/>
                <w:szCs w:val="24"/>
              </w:rPr>
              <w:t>невідповідностей</w:t>
            </w:r>
            <w:proofErr w:type="spellEnd"/>
            <w:r w:rsidRPr="00C726F8">
              <w:rPr>
                <w:rFonts w:ascii="Times New Roman" w:eastAsia="Times New Roman" w:hAnsi="Times New Roman" w:cs="Times New Roman"/>
                <w:sz w:val="24"/>
                <w:szCs w:val="24"/>
              </w:rPr>
              <w:t>.</w:t>
            </w:r>
          </w:p>
        </w:tc>
      </w:tr>
      <w:tr w:rsidR="00C83E7D" w:rsidRPr="00C726F8" w14:paraId="3AF2E638" w14:textId="77777777" w:rsidTr="00C83E7D">
        <w:trPr>
          <w:trHeight w:val="1119"/>
          <w:jc w:val="center"/>
        </w:trPr>
        <w:tc>
          <w:tcPr>
            <w:tcW w:w="705" w:type="dxa"/>
          </w:tcPr>
          <w:p w14:paraId="4E410F2E"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lastRenderedPageBreak/>
              <w:t>2</w:t>
            </w:r>
          </w:p>
        </w:tc>
        <w:tc>
          <w:tcPr>
            <w:tcW w:w="2835" w:type="dxa"/>
          </w:tcPr>
          <w:p w14:paraId="30F02FAE" w14:textId="77777777"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Інша інформація</w:t>
            </w:r>
          </w:p>
        </w:tc>
        <w:tc>
          <w:tcPr>
            <w:tcW w:w="6420" w:type="dxa"/>
            <w:vAlign w:val="center"/>
          </w:tcPr>
          <w:p w14:paraId="0961E322"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B533651" w14:textId="77777777" w:rsidR="00C83E7D" w:rsidRPr="00C726F8" w:rsidRDefault="00C83E7D" w:rsidP="00C83E7D">
            <w:pPr>
              <w:widowControl w:val="0"/>
              <w:ind w:right="120"/>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257864A"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2C77596"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726F8">
              <w:rPr>
                <w:rFonts w:ascii="Times New Roman" w:eastAsia="Times New Roman" w:hAnsi="Times New Roman" w:cs="Times New Roman"/>
                <w:color w:val="000000"/>
                <w:sz w:val="24"/>
                <w:szCs w:val="24"/>
              </w:rPr>
              <w:t>означатиме</w:t>
            </w:r>
            <w:proofErr w:type="spellEnd"/>
            <w:r w:rsidRPr="00C726F8">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C726F8">
              <w:rPr>
                <w:rFonts w:ascii="Times New Roman" w:eastAsia="Times New Roman" w:hAnsi="Times New Roman" w:cs="Times New Roman"/>
                <w:color w:val="000000"/>
                <w:sz w:val="24"/>
                <w:szCs w:val="24"/>
              </w:rPr>
              <w:lastRenderedPageBreak/>
              <w:t>підготовці цієї закупівлі.</w:t>
            </w:r>
          </w:p>
          <w:p w14:paraId="78F6D7E0"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0C4AB28"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b/>
                <w:i/>
                <w:color w:val="000000"/>
                <w:sz w:val="24"/>
                <w:szCs w:val="24"/>
                <w:u w:val="single"/>
              </w:rPr>
              <w:t>Інші умови тендерної документації:</w:t>
            </w:r>
          </w:p>
          <w:p w14:paraId="03E6DDE6" w14:textId="77777777" w:rsidR="00C83E7D" w:rsidRPr="00C726F8" w:rsidRDefault="00C83E7D" w:rsidP="00C83E7D">
            <w:pPr>
              <w:widowControl w:val="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ADB7527" w14:textId="77777777" w:rsidR="00C83E7D" w:rsidRPr="00C726F8" w:rsidRDefault="00C83E7D" w:rsidP="00C83E7D">
            <w:pPr>
              <w:widowControl w:val="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726F8">
              <w:rPr>
                <w:rFonts w:ascii="Times New Roman" w:eastAsia="Times New Roman" w:hAnsi="Times New Roman" w:cs="Times New Roman"/>
                <w:color w:val="000000"/>
                <w:sz w:val="24"/>
                <w:szCs w:val="24"/>
              </w:rPr>
              <w:t>ії</w:t>
            </w:r>
            <w:proofErr w:type="spellEnd"/>
            <w:r w:rsidRPr="00C726F8">
              <w:rPr>
                <w:rFonts w:ascii="Times New Roman" w:eastAsia="Times New Roman" w:hAnsi="Times New Roman" w:cs="Times New Roman"/>
                <w:color w:val="000000"/>
                <w:sz w:val="24"/>
                <w:szCs w:val="24"/>
              </w:rPr>
              <w:t xml:space="preserve"> роз'яснення/</w:t>
            </w:r>
            <w:proofErr w:type="spellStart"/>
            <w:r w:rsidRPr="00C726F8">
              <w:rPr>
                <w:rFonts w:ascii="Times New Roman" w:eastAsia="Times New Roman" w:hAnsi="Times New Roman" w:cs="Times New Roman"/>
                <w:color w:val="000000"/>
                <w:sz w:val="24"/>
                <w:szCs w:val="24"/>
              </w:rPr>
              <w:t>нь</w:t>
            </w:r>
            <w:proofErr w:type="spellEnd"/>
            <w:r w:rsidRPr="00C726F8">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602A46A3" w14:textId="77777777" w:rsidR="00C83E7D" w:rsidRPr="00C726F8" w:rsidRDefault="00C83E7D" w:rsidP="00C83E7D">
            <w:pPr>
              <w:widowControl w:val="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E4C384" w14:textId="77777777" w:rsidR="00C83E7D" w:rsidRPr="00C726F8" w:rsidRDefault="00C83E7D" w:rsidP="00C83E7D">
            <w:pPr>
              <w:widowControl w:val="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2D72CC" w14:textId="77777777" w:rsidR="00C83E7D" w:rsidRPr="00C726F8" w:rsidRDefault="00C83E7D" w:rsidP="00C83E7D">
            <w:pPr>
              <w:widowControl w:val="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C726F8">
              <w:rPr>
                <w:rFonts w:ascii="Times New Roman" w:eastAsia="Times New Roman" w:hAnsi="Times New Roman" w:cs="Times New Roman"/>
                <w:b/>
                <w:i/>
                <w:color w:val="000000"/>
                <w:sz w:val="24"/>
                <w:szCs w:val="24"/>
              </w:rPr>
              <w:t>Додатком  1</w:t>
            </w:r>
            <w:r w:rsidRPr="00C726F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199DFC4" w14:textId="77777777" w:rsidR="00C83E7D" w:rsidRPr="00C726F8" w:rsidRDefault="00C83E7D" w:rsidP="00C83E7D">
            <w:pPr>
              <w:widowControl w:val="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72A2C28" w14:textId="77777777" w:rsidR="00C83E7D" w:rsidRPr="00C726F8" w:rsidRDefault="00C83E7D" w:rsidP="00C83E7D">
            <w:pPr>
              <w:widowControl w:val="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ECDF16" w14:textId="77777777" w:rsidR="00C83E7D" w:rsidRPr="00C726F8" w:rsidRDefault="00C83E7D" w:rsidP="00C83E7D">
            <w:pPr>
              <w:widowControl w:val="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5371FD7" w14:textId="77777777" w:rsidR="00C83E7D" w:rsidRPr="00C726F8" w:rsidRDefault="00C83E7D" w:rsidP="00C83E7D">
            <w:pPr>
              <w:widowControl w:val="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lastRenderedPageBreak/>
              <w:t xml:space="preserve">8. Учасник, який подав тендерну пропозицію вважається таким, що згодний з проектом договору про закупівлю, викладеним в </w:t>
            </w:r>
            <w:r w:rsidRPr="00C726F8">
              <w:rPr>
                <w:rFonts w:ascii="Times New Roman" w:eastAsia="Times New Roman" w:hAnsi="Times New Roman" w:cs="Times New Roman"/>
                <w:b/>
                <w:i/>
                <w:color w:val="000000"/>
                <w:sz w:val="24"/>
                <w:szCs w:val="24"/>
              </w:rPr>
              <w:t>Додатку 3</w:t>
            </w:r>
            <w:r w:rsidRPr="00C726F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726F8">
              <w:rPr>
                <w:rFonts w:ascii="Times New Roman" w:eastAsia="Times New Roman" w:hAnsi="Times New Roman" w:cs="Times New Roman"/>
                <w:b/>
                <w:i/>
                <w:color w:val="000000"/>
                <w:sz w:val="24"/>
                <w:szCs w:val="24"/>
              </w:rPr>
              <w:t>в п. 4 Розділу 3</w:t>
            </w:r>
            <w:r w:rsidRPr="00C726F8">
              <w:rPr>
                <w:rFonts w:ascii="Times New Roman" w:eastAsia="Times New Roman" w:hAnsi="Times New Roman" w:cs="Times New Roman"/>
                <w:color w:val="000000"/>
                <w:sz w:val="24"/>
                <w:szCs w:val="24"/>
              </w:rPr>
              <w:t xml:space="preserve"> до цієї тендерної документації.</w:t>
            </w:r>
          </w:p>
          <w:p w14:paraId="6ECD5491" w14:textId="77777777" w:rsidR="00C83E7D" w:rsidRPr="00C726F8" w:rsidRDefault="00C83E7D" w:rsidP="00C83E7D">
            <w:pPr>
              <w:widowControl w:val="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6323A3B" w14:textId="77777777" w:rsidR="00C83E7D" w:rsidRPr="00C726F8" w:rsidRDefault="00C83E7D" w:rsidP="00C83E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C726F8">
              <w:rPr>
                <w:rFonts w:ascii="Times New Roman" w:eastAsia="Times New Roman" w:hAnsi="Times New Roman" w:cs="Times New Roman"/>
                <w:color w:val="000000"/>
                <w:sz w:val="24"/>
                <w:szCs w:val="24"/>
              </w:rPr>
              <w:t>оперативно</w:t>
            </w:r>
            <w:proofErr w:type="spellEnd"/>
            <w:r w:rsidRPr="00C726F8">
              <w:rPr>
                <w:rFonts w:ascii="Times New Roman" w:eastAsia="Times New Roman" w:hAnsi="Times New Roman" w:cs="Times New Roman"/>
                <w:color w:val="000000"/>
                <w:sz w:val="24"/>
                <w:szCs w:val="24"/>
              </w:rPr>
              <w:t>-господарську/і санкцію/</w:t>
            </w:r>
            <w:proofErr w:type="spellStart"/>
            <w:r w:rsidRPr="00C726F8">
              <w:rPr>
                <w:rFonts w:ascii="Times New Roman" w:eastAsia="Times New Roman" w:hAnsi="Times New Roman" w:cs="Times New Roman"/>
                <w:color w:val="000000"/>
                <w:sz w:val="24"/>
                <w:szCs w:val="24"/>
              </w:rPr>
              <w:t>ії</w:t>
            </w:r>
            <w:proofErr w:type="spellEnd"/>
            <w:r w:rsidRPr="00C726F8">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5FF0D780" w14:textId="77777777" w:rsidR="00C83E7D" w:rsidRPr="00C726F8" w:rsidRDefault="00C83E7D" w:rsidP="00C83E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Примітка:</w:t>
            </w:r>
          </w:p>
          <w:p w14:paraId="3588432F" w14:textId="77777777" w:rsidR="00C83E7D" w:rsidRPr="00C726F8" w:rsidRDefault="00C83E7D" w:rsidP="00C83E7D">
            <w:pPr>
              <w:widowControl w:val="0"/>
              <w:jc w:val="both"/>
              <w:rPr>
                <w:rFonts w:ascii="Times New Roman" w:eastAsia="Times New Roman" w:hAnsi="Times New Roman" w:cs="Times New Roman"/>
                <w:i/>
                <w:color w:val="000000"/>
                <w:sz w:val="24"/>
                <w:szCs w:val="24"/>
                <w:highlight w:val="white"/>
              </w:rPr>
            </w:pPr>
            <w:r w:rsidRPr="00C726F8">
              <w:rPr>
                <w:rFonts w:ascii="Times New Roman" w:eastAsia="Times New Roman" w:hAnsi="Times New Roman" w:cs="Times New Roman"/>
                <w:i/>
                <w:sz w:val="24"/>
                <w:szCs w:val="24"/>
              </w:rPr>
              <w:t>*У разі застосовування зазначеної санкції  З</w:t>
            </w:r>
            <w:r w:rsidRPr="00C726F8">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sidRPr="00C726F8">
                <w:rPr>
                  <w:rFonts w:ascii="Times New Roman" w:eastAsia="Times New Roman" w:hAnsi="Times New Roman" w:cs="Times New Roman"/>
                  <w:i/>
                  <w:color w:val="000000"/>
                  <w:sz w:val="24"/>
                  <w:szCs w:val="24"/>
                  <w:highlight w:val="white"/>
                </w:rPr>
                <w:t>абзацом першим</w:t>
              </w:r>
            </w:hyperlink>
            <w:r w:rsidRPr="00C726F8">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14:paraId="47863B50" w14:textId="77777777" w:rsidR="00C83E7D" w:rsidRPr="00C726F8" w:rsidRDefault="00C83E7D" w:rsidP="00C83E7D">
            <w:pPr>
              <w:widowControl w:val="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 xml:space="preserve">11. </w:t>
            </w:r>
            <w:r w:rsidRPr="00C726F8">
              <w:rPr>
                <w:rFonts w:ascii="Times New Roman" w:eastAsia="Times New Roman" w:hAnsi="Times New Roman" w:cs="Times New Roman"/>
                <w:sz w:val="24"/>
                <w:szCs w:val="24"/>
              </w:rPr>
              <w:t>Тендерна п</w:t>
            </w:r>
            <w:r w:rsidRPr="00C726F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39E52B8" w14:textId="77777777" w:rsidR="00C83E7D" w:rsidRPr="00C726F8" w:rsidRDefault="00C83E7D" w:rsidP="00C83E7D">
            <w:pPr>
              <w:widowControl w:val="0"/>
              <w:pBdr>
                <w:top w:val="nil"/>
                <w:left w:val="nil"/>
                <w:bottom w:val="nil"/>
                <w:right w:val="nil"/>
                <w:between w:val="nil"/>
              </w:pBdr>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6BD80A79" w14:textId="77777777" w:rsidR="00C83E7D" w:rsidRPr="00C726F8" w:rsidRDefault="00C83E7D" w:rsidP="00C83E7D">
            <w:pPr>
              <w:widowControl w:val="0"/>
              <w:pBdr>
                <w:top w:val="nil"/>
                <w:left w:val="nil"/>
                <w:bottom w:val="nil"/>
                <w:right w:val="nil"/>
                <w:between w:val="nil"/>
              </w:pBdr>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   </w:t>
            </w:r>
            <w:r w:rsidRPr="00C726F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A16B58C" w14:textId="77777777" w:rsidR="00C83E7D" w:rsidRPr="00C726F8" w:rsidRDefault="00C83E7D" w:rsidP="00C83E7D">
            <w:pPr>
              <w:widowControl w:val="0"/>
              <w:pBdr>
                <w:top w:val="nil"/>
                <w:left w:val="nil"/>
                <w:bottom w:val="nil"/>
                <w:right w:val="nil"/>
                <w:between w:val="nil"/>
              </w:pBdr>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   </w:t>
            </w:r>
            <w:r w:rsidRPr="00C726F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43FA3C9" w14:textId="77777777" w:rsidR="00C83E7D" w:rsidRPr="00C726F8" w:rsidRDefault="00C83E7D" w:rsidP="00C83E7D">
            <w:pPr>
              <w:widowControl w:val="0"/>
              <w:pBdr>
                <w:top w:val="nil"/>
                <w:left w:val="nil"/>
                <w:bottom w:val="nil"/>
                <w:right w:val="nil"/>
                <w:between w:val="nil"/>
              </w:pBdr>
              <w:jc w:val="both"/>
              <w:rPr>
                <w:rFonts w:ascii="Times New Roman" w:eastAsia="Times New Roman" w:hAnsi="Times New Roman" w:cs="Times New Roman"/>
                <w:i/>
                <w:sz w:val="24"/>
                <w:szCs w:val="24"/>
              </w:rPr>
            </w:pPr>
            <w:r w:rsidRPr="00C726F8">
              <w:rPr>
                <w:rFonts w:ascii="Times New Roman" w:eastAsia="Times New Roman" w:hAnsi="Times New Roman" w:cs="Times New Roman"/>
                <w:sz w:val="24"/>
                <w:szCs w:val="24"/>
              </w:rPr>
              <w:t xml:space="preserve">-   </w:t>
            </w:r>
            <w:r w:rsidRPr="00C726F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87B2D64" w14:textId="77777777" w:rsidR="00C83E7D" w:rsidRPr="00C726F8" w:rsidRDefault="00C83E7D" w:rsidP="00C83E7D">
            <w:pPr>
              <w:widowControl w:val="0"/>
              <w:jc w:val="both"/>
              <w:rPr>
                <w:rFonts w:ascii="Times New Roman" w:eastAsia="Times New Roman" w:hAnsi="Times New Roman" w:cs="Times New Roman"/>
                <w:i/>
                <w:color w:val="4A86E8"/>
                <w:sz w:val="24"/>
                <w:szCs w:val="24"/>
              </w:rPr>
            </w:pPr>
            <w:r w:rsidRPr="00C726F8">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726F8">
              <w:rPr>
                <w:rFonts w:ascii="Times New Roman" w:eastAsia="Times New Roman" w:hAnsi="Times New Roman" w:cs="Times New Roman"/>
                <w:sz w:val="24"/>
                <w:szCs w:val="24"/>
              </w:rPr>
              <w:t>бенефіціарними</w:t>
            </w:r>
            <w:proofErr w:type="spellEnd"/>
            <w:r w:rsidRPr="00C726F8">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w:t>
            </w:r>
            <w:r w:rsidRPr="00C726F8">
              <w:rPr>
                <w:rFonts w:ascii="Times New Roman" w:eastAsia="Times New Roman" w:hAnsi="Times New Roman" w:cs="Times New Roman"/>
                <w:sz w:val="24"/>
                <w:szCs w:val="24"/>
              </w:rPr>
              <w:lastRenderedPageBreak/>
              <w:t xml:space="preserve">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88900DC" w14:textId="77777777" w:rsidR="00C83E7D" w:rsidRPr="00C726F8" w:rsidRDefault="00C83E7D" w:rsidP="00C83E7D">
            <w:pPr>
              <w:widowControl w:val="0"/>
              <w:jc w:val="both"/>
              <w:rPr>
                <w:rFonts w:ascii="Times New Roman" w:eastAsia="Times New Roman" w:hAnsi="Times New Roman" w:cs="Times New Roman"/>
                <w:i/>
                <w:sz w:val="24"/>
                <w:szCs w:val="24"/>
              </w:rPr>
            </w:pPr>
            <w:r w:rsidRPr="00C726F8">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C726F8">
              <w:rPr>
                <w:rFonts w:ascii="Times New Roman" w:eastAsia="Times New Roman" w:hAnsi="Times New Roman" w:cs="Times New Roman"/>
                <w:i/>
                <w:sz w:val="24"/>
                <w:szCs w:val="24"/>
              </w:rPr>
              <w:t>абз</w:t>
            </w:r>
            <w:proofErr w:type="spellEnd"/>
            <w:r w:rsidRPr="00C726F8">
              <w:rPr>
                <w:rFonts w:ascii="Times New Roman" w:eastAsia="Times New Roman" w:hAnsi="Times New Roman" w:cs="Times New Roman"/>
                <w:i/>
                <w:sz w:val="24"/>
                <w:szCs w:val="24"/>
              </w:rPr>
              <w:t>. 6 підпункту 2 пункту 41 Особливостей.</w:t>
            </w:r>
          </w:p>
        </w:tc>
      </w:tr>
      <w:tr w:rsidR="00C83E7D" w:rsidRPr="00C726F8" w14:paraId="2350C84C" w14:textId="77777777" w:rsidTr="00C83E7D">
        <w:trPr>
          <w:trHeight w:val="1119"/>
          <w:jc w:val="center"/>
        </w:trPr>
        <w:tc>
          <w:tcPr>
            <w:tcW w:w="705" w:type="dxa"/>
          </w:tcPr>
          <w:p w14:paraId="1376B435"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lastRenderedPageBreak/>
              <w:t>3</w:t>
            </w:r>
          </w:p>
        </w:tc>
        <w:tc>
          <w:tcPr>
            <w:tcW w:w="2835" w:type="dxa"/>
          </w:tcPr>
          <w:p w14:paraId="4BEC2221" w14:textId="77777777"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CE633C4" w14:textId="77777777" w:rsidR="00C83E7D" w:rsidRPr="00C726F8" w:rsidRDefault="00C83E7D" w:rsidP="00C83E7D">
            <w:pPr>
              <w:widowControl w:val="0"/>
              <w:spacing w:line="228" w:lineRule="auto"/>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b/>
                <w:sz w:val="24"/>
                <w:szCs w:val="24"/>
                <w:highlight w:val="white"/>
              </w:rPr>
              <w:t>Замовник відхиляє тендерну пропозицію</w:t>
            </w:r>
            <w:r w:rsidRPr="00C726F8">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 xml:space="preserve"> у разі, коли:</w:t>
            </w:r>
          </w:p>
          <w:p w14:paraId="665CAFA1" w14:textId="77777777" w:rsidR="00C83E7D" w:rsidRPr="00C726F8" w:rsidRDefault="00C83E7D" w:rsidP="00C83E7D">
            <w:pPr>
              <w:widowControl w:val="0"/>
              <w:spacing w:line="228" w:lineRule="auto"/>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 xml:space="preserve">1) </w:t>
            </w:r>
            <w:r w:rsidRPr="00C726F8">
              <w:rPr>
                <w:rFonts w:ascii="Times New Roman" w:eastAsia="Times New Roman" w:hAnsi="Times New Roman" w:cs="Times New Roman"/>
                <w:b/>
                <w:sz w:val="24"/>
                <w:szCs w:val="24"/>
                <w:highlight w:val="white"/>
              </w:rPr>
              <w:t>учасник процедури закупівлі</w:t>
            </w:r>
            <w:r w:rsidRPr="00C726F8">
              <w:rPr>
                <w:rFonts w:ascii="Times New Roman" w:eastAsia="Times New Roman" w:hAnsi="Times New Roman" w:cs="Times New Roman"/>
                <w:sz w:val="24"/>
                <w:szCs w:val="24"/>
                <w:highlight w:val="white"/>
              </w:rPr>
              <w:t>:</w:t>
            </w:r>
          </w:p>
          <w:p w14:paraId="0CCAB3FE" w14:textId="77777777" w:rsidR="00C83E7D" w:rsidRPr="00C726F8" w:rsidRDefault="00C83E7D" w:rsidP="00C83E7D">
            <w:pPr>
              <w:widowControl w:val="0"/>
              <w:spacing w:line="228" w:lineRule="auto"/>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767DE74" w14:textId="77777777" w:rsidR="00C83E7D" w:rsidRPr="00C726F8" w:rsidRDefault="00C83E7D" w:rsidP="00C83E7D">
            <w:pPr>
              <w:widowControl w:val="0"/>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6CDF769" w14:textId="77777777" w:rsidR="00C83E7D" w:rsidRPr="00C726F8" w:rsidRDefault="00C83E7D" w:rsidP="00C83E7D">
            <w:pPr>
              <w:widowControl w:val="0"/>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726F8">
              <w:rPr>
                <w:rFonts w:ascii="Times New Roman" w:eastAsia="Times New Roman" w:hAnsi="Times New Roman" w:cs="Times New Roman"/>
                <w:sz w:val="24"/>
                <w:szCs w:val="24"/>
                <w:highlight w:val="white"/>
              </w:rPr>
              <w:t>невідповідностей</w:t>
            </w:r>
            <w:proofErr w:type="spellEnd"/>
            <w:r w:rsidRPr="00C726F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C726F8">
              <w:rPr>
                <w:rFonts w:ascii="Times New Roman" w:eastAsia="Times New Roman" w:hAnsi="Times New Roman" w:cs="Times New Roman"/>
                <w:sz w:val="24"/>
                <w:szCs w:val="24"/>
                <w:highlight w:val="white"/>
              </w:rPr>
              <w:t>невідповідностей</w:t>
            </w:r>
            <w:proofErr w:type="spellEnd"/>
            <w:r w:rsidRPr="00C726F8">
              <w:rPr>
                <w:rFonts w:ascii="Times New Roman" w:eastAsia="Times New Roman" w:hAnsi="Times New Roman" w:cs="Times New Roman"/>
                <w:sz w:val="24"/>
                <w:szCs w:val="24"/>
                <w:highlight w:val="white"/>
              </w:rPr>
              <w:t>;</w:t>
            </w:r>
          </w:p>
          <w:p w14:paraId="669946DE" w14:textId="77777777" w:rsidR="00C83E7D" w:rsidRPr="00C726F8" w:rsidRDefault="00C83E7D" w:rsidP="00C83E7D">
            <w:pPr>
              <w:widowControl w:val="0"/>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14096AE" w14:textId="77777777" w:rsidR="00C83E7D" w:rsidRPr="00C726F8" w:rsidRDefault="00C83E7D" w:rsidP="00C83E7D">
            <w:pPr>
              <w:widowControl w:val="0"/>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45E1577E" w14:textId="77777777" w:rsidR="00C83E7D" w:rsidRPr="00C726F8" w:rsidRDefault="00C83E7D" w:rsidP="00C83E7D">
            <w:pPr>
              <w:widowControl w:val="0"/>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C726F8">
              <w:rPr>
                <w:rFonts w:ascii="Times New Roman" w:eastAsia="Times New Roman" w:hAnsi="Times New Roman" w:cs="Times New Roman"/>
                <w:sz w:val="24"/>
                <w:szCs w:val="24"/>
                <w:highlight w:val="white"/>
              </w:rPr>
              <w:t>бенефіціарним</w:t>
            </w:r>
            <w:proofErr w:type="spellEnd"/>
            <w:r w:rsidRPr="00C726F8">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w:t>
            </w:r>
            <w:r w:rsidRPr="00C726F8">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0E66525" w14:textId="77777777" w:rsidR="00C83E7D" w:rsidRPr="00C726F8" w:rsidRDefault="00C83E7D" w:rsidP="00C83E7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C726F8">
              <w:rPr>
                <w:rFonts w:ascii="Times New Roman" w:eastAsia="Times New Roman" w:hAnsi="Times New Roman" w:cs="Times New Roman"/>
                <w:sz w:val="24"/>
                <w:szCs w:val="24"/>
                <w:highlight w:val="white"/>
              </w:rPr>
              <w:t xml:space="preserve">2) </w:t>
            </w:r>
            <w:r w:rsidRPr="00C726F8">
              <w:rPr>
                <w:rFonts w:ascii="Times New Roman" w:eastAsia="Times New Roman" w:hAnsi="Times New Roman" w:cs="Times New Roman"/>
                <w:b/>
                <w:sz w:val="24"/>
                <w:szCs w:val="24"/>
                <w:highlight w:val="white"/>
              </w:rPr>
              <w:t>тендерна пропозиція:</w:t>
            </w:r>
          </w:p>
          <w:p w14:paraId="51C33D9E" w14:textId="77777777" w:rsidR="00C83E7D" w:rsidRPr="00C726F8" w:rsidRDefault="00C83E7D" w:rsidP="00C83E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4A1FB5EF" w14:textId="77777777" w:rsidR="00C83E7D" w:rsidRPr="00C726F8" w:rsidRDefault="00C83E7D" w:rsidP="00C83E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3D935C01" w14:textId="77777777" w:rsidR="00C83E7D" w:rsidRPr="00C726F8" w:rsidRDefault="00C83E7D" w:rsidP="00C83E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-є такою, строк дії якої закінчився;</w:t>
            </w:r>
          </w:p>
          <w:p w14:paraId="593D6575" w14:textId="77777777" w:rsidR="00C83E7D" w:rsidRPr="00C726F8" w:rsidRDefault="00C83E7D" w:rsidP="00C83E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6A2434" w14:textId="77777777" w:rsidR="00C83E7D" w:rsidRPr="00C726F8" w:rsidRDefault="00C83E7D" w:rsidP="00C83E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9FBAB8B" w14:textId="77777777" w:rsidR="00C83E7D" w:rsidRPr="00C726F8" w:rsidRDefault="00C83E7D" w:rsidP="00C83E7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C726F8">
              <w:rPr>
                <w:rFonts w:ascii="Times New Roman" w:eastAsia="Times New Roman" w:hAnsi="Times New Roman" w:cs="Times New Roman"/>
                <w:sz w:val="24"/>
                <w:szCs w:val="24"/>
                <w:highlight w:val="white"/>
              </w:rPr>
              <w:t xml:space="preserve">3) </w:t>
            </w:r>
            <w:r w:rsidRPr="00C726F8">
              <w:rPr>
                <w:rFonts w:ascii="Times New Roman" w:eastAsia="Times New Roman" w:hAnsi="Times New Roman" w:cs="Times New Roman"/>
                <w:b/>
                <w:sz w:val="24"/>
                <w:szCs w:val="24"/>
                <w:highlight w:val="white"/>
              </w:rPr>
              <w:t>переможець процедури закупівлі:</w:t>
            </w:r>
          </w:p>
          <w:p w14:paraId="06F0C65F" w14:textId="77777777" w:rsidR="00C83E7D" w:rsidRPr="00C726F8" w:rsidRDefault="00C83E7D" w:rsidP="00C83E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DF6D9F1" w14:textId="77777777" w:rsidR="00C83E7D" w:rsidRPr="00C726F8" w:rsidRDefault="00C83E7D" w:rsidP="00C83E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213CB90" w14:textId="77777777" w:rsidR="00C83E7D" w:rsidRPr="00C726F8" w:rsidRDefault="00C83E7D" w:rsidP="00C83E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2C754B6D" w14:textId="77777777" w:rsidR="00C83E7D" w:rsidRPr="00C726F8" w:rsidRDefault="00C83E7D" w:rsidP="00C83E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ADB4E98" w14:textId="77777777" w:rsidR="00C83E7D" w:rsidRPr="00C726F8" w:rsidRDefault="00C83E7D" w:rsidP="00C83E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A62E753" w14:textId="77777777" w:rsidR="00C83E7D" w:rsidRPr="00C726F8" w:rsidRDefault="00C83E7D" w:rsidP="00C83E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7F512747" w14:textId="77777777" w:rsidR="00C83E7D" w:rsidRPr="00C726F8" w:rsidRDefault="00C83E7D" w:rsidP="00C83E7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C726F8">
              <w:rPr>
                <w:rFonts w:ascii="Times New Roman" w:eastAsia="Times New Roman" w:hAnsi="Times New Roman" w:cs="Times New Roman"/>
                <w:b/>
                <w:sz w:val="24"/>
                <w:szCs w:val="24"/>
                <w:highlight w:val="white"/>
              </w:rPr>
              <w:t>Замовник може відхилити тендерну пропозицію</w:t>
            </w:r>
            <w:r w:rsidRPr="00C726F8">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 xml:space="preserve"> </w:t>
            </w:r>
            <w:r w:rsidRPr="00C726F8">
              <w:rPr>
                <w:rFonts w:ascii="Times New Roman" w:eastAsia="Times New Roman" w:hAnsi="Times New Roman" w:cs="Times New Roman"/>
                <w:b/>
                <w:sz w:val="24"/>
                <w:szCs w:val="24"/>
                <w:highlight w:val="white"/>
              </w:rPr>
              <w:t>у разі, коли:</w:t>
            </w:r>
          </w:p>
          <w:p w14:paraId="675CBD9C" w14:textId="77777777" w:rsidR="00C83E7D" w:rsidRPr="00C726F8" w:rsidRDefault="00C83E7D" w:rsidP="00C83E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E2FC62" w14:textId="77777777" w:rsidR="00C83E7D" w:rsidRPr="00C726F8" w:rsidRDefault="00C83E7D" w:rsidP="00C83E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 xml:space="preserve">2) учасник процедури закупівлі не виконав свої зобов’язання </w:t>
            </w:r>
            <w:r w:rsidRPr="00C726F8">
              <w:rPr>
                <w:rFonts w:ascii="Times New Roman" w:eastAsia="Times New Roman" w:hAnsi="Times New Roman" w:cs="Times New Roman"/>
                <w:sz w:val="24"/>
                <w:szCs w:val="24"/>
                <w:highlight w:val="white"/>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F93F52" w14:textId="77777777" w:rsidR="00C83E7D" w:rsidRPr="00C726F8" w:rsidRDefault="00C83E7D" w:rsidP="00C83E7D">
            <w:pPr>
              <w:widowControl w:val="0"/>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w:t>
            </w:r>
          </w:p>
          <w:p w14:paraId="5DFF3994"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726F8">
              <w:rPr>
                <w:rFonts w:ascii="Times New Roman" w:eastAsia="Times New Roman" w:hAnsi="Times New Roman" w:cs="Times New Roman"/>
                <w:b/>
                <w:sz w:val="24"/>
                <w:szCs w:val="24"/>
                <w:highlight w:val="white"/>
              </w:rPr>
              <w:t xml:space="preserve">не пізніш як через чотири дні </w:t>
            </w:r>
            <w:r w:rsidRPr="00C726F8">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 xml:space="preserve"> відповідно до статті 10 Закону.</w:t>
            </w:r>
          </w:p>
        </w:tc>
      </w:tr>
      <w:tr w:rsidR="00C83E7D" w:rsidRPr="00C726F8" w14:paraId="1D049885" w14:textId="77777777" w:rsidTr="00C83E7D">
        <w:trPr>
          <w:trHeight w:val="472"/>
          <w:jc w:val="center"/>
        </w:trPr>
        <w:tc>
          <w:tcPr>
            <w:tcW w:w="9960" w:type="dxa"/>
            <w:gridSpan w:val="3"/>
            <w:vAlign w:val="center"/>
          </w:tcPr>
          <w:p w14:paraId="6D20C3CE"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3E7D" w:rsidRPr="00C726F8" w14:paraId="52A15860" w14:textId="77777777" w:rsidTr="00C83E7D">
        <w:trPr>
          <w:trHeight w:val="1119"/>
          <w:jc w:val="center"/>
        </w:trPr>
        <w:tc>
          <w:tcPr>
            <w:tcW w:w="705" w:type="dxa"/>
          </w:tcPr>
          <w:p w14:paraId="545BE255"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1</w:t>
            </w:r>
          </w:p>
        </w:tc>
        <w:tc>
          <w:tcPr>
            <w:tcW w:w="2835" w:type="dxa"/>
          </w:tcPr>
          <w:p w14:paraId="6406C3AC" w14:textId="77777777" w:rsidR="00C83E7D" w:rsidRPr="00C726F8" w:rsidRDefault="00C83E7D" w:rsidP="00C83E7D">
            <w:pPr>
              <w:widowControl w:val="0"/>
              <w:rPr>
                <w:rFonts w:ascii="Times New Roman" w:eastAsia="Times New Roman" w:hAnsi="Times New Roman" w:cs="Times New Roman"/>
                <w:b/>
                <w:sz w:val="24"/>
                <w:szCs w:val="24"/>
              </w:rPr>
            </w:pPr>
            <w:r w:rsidRPr="00C726F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28D93CB" w14:textId="77777777" w:rsidR="00C83E7D" w:rsidRPr="00C726F8" w:rsidRDefault="00C83E7D" w:rsidP="00C83E7D">
            <w:pPr>
              <w:widowControl w:val="0"/>
              <w:jc w:val="both"/>
              <w:rPr>
                <w:rFonts w:ascii="Times New Roman" w:eastAsia="Times New Roman" w:hAnsi="Times New Roman" w:cs="Times New Roman"/>
                <w:b/>
                <w:sz w:val="24"/>
                <w:szCs w:val="24"/>
              </w:rPr>
            </w:pPr>
            <w:r w:rsidRPr="00C726F8">
              <w:rPr>
                <w:rFonts w:ascii="Times New Roman" w:eastAsia="Times New Roman" w:hAnsi="Times New Roman" w:cs="Times New Roman"/>
                <w:b/>
                <w:sz w:val="24"/>
                <w:szCs w:val="24"/>
              </w:rPr>
              <w:t>Замовник відміняє відкриті торги у разі:</w:t>
            </w:r>
          </w:p>
          <w:p w14:paraId="3C6BCBAE"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1) відсутності подальшої потреби в закупівлі товарів, робіт чи послуг;</w:t>
            </w:r>
          </w:p>
          <w:p w14:paraId="0E71B2A6"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з описом таких порушень;</w:t>
            </w:r>
          </w:p>
          <w:p w14:paraId="3ADF3504"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001A276"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9C251B2"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У разі відміни відкритих торгів замовник </w:t>
            </w:r>
            <w:r w:rsidRPr="00C726F8">
              <w:rPr>
                <w:rFonts w:ascii="Times New Roman" w:eastAsia="Times New Roman" w:hAnsi="Times New Roman" w:cs="Times New Roman"/>
                <w:b/>
                <w:sz w:val="24"/>
                <w:szCs w:val="24"/>
              </w:rPr>
              <w:t>протягом одного робочого дня</w:t>
            </w:r>
            <w:r w:rsidRPr="00C726F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xml:space="preserve"> підстави прийняття такого рішення.</w:t>
            </w:r>
          </w:p>
          <w:p w14:paraId="2EC508C9" w14:textId="77777777" w:rsidR="00C83E7D" w:rsidRPr="00C726F8" w:rsidRDefault="00C83E7D" w:rsidP="00C83E7D">
            <w:pPr>
              <w:widowControl w:val="0"/>
              <w:jc w:val="both"/>
              <w:rPr>
                <w:rFonts w:ascii="Times New Roman" w:eastAsia="Times New Roman" w:hAnsi="Times New Roman" w:cs="Times New Roman"/>
                <w:b/>
                <w:sz w:val="24"/>
                <w:szCs w:val="24"/>
              </w:rPr>
            </w:pPr>
            <w:r w:rsidRPr="00C726F8">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C726F8">
              <w:rPr>
                <w:rFonts w:ascii="Times New Roman" w:eastAsia="Times New Roman" w:hAnsi="Times New Roman" w:cs="Times New Roman"/>
                <w:b/>
                <w:sz w:val="24"/>
                <w:szCs w:val="24"/>
              </w:rPr>
              <w:t>закупівель</w:t>
            </w:r>
            <w:proofErr w:type="spellEnd"/>
            <w:r w:rsidRPr="00C726F8">
              <w:rPr>
                <w:rFonts w:ascii="Times New Roman" w:eastAsia="Times New Roman" w:hAnsi="Times New Roman" w:cs="Times New Roman"/>
                <w:b/>
                <w:sz w:val="24"/>
                <w:szCs w:val="24"/>
              </w:rPr>
              <w:t xml:space="preserve"> у разі:</w:t>
            </w:r>
          </w:p>
          <w:p w14:paraId="57EEC8E1"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726F8">
              <w:rPr>
                <w:rFonts w:ascii="Times New Roman" w:eastAsia="Times New Roman" w:hAnsi="Times New Roman" w:cs="Times New Roman"/>
                <w:sz w:val="24"/>
                <w:szCs w:val="24"/>
                <w:highlight w:val="white"/>
              </w:rPr>
              <w:t>цими особливостями</w:t>
            </w:r>
            <w:r w:rsidRPr="00C726F8">
              <w:rPr>
                <w:rFonts w:ascii="Times New Roman" w:eastAsia="Times New Roman" w:hAnsi="Times New Roman" w:cs="Times New Roman"/>
                <w:sz w:val="24"/>
                <w:szCs w:val="24"/>
              </w:rPr>
              <w:t>;</w:t>
            </w:r>
          </w:p>
          <w:p w14:paraId="7E9D52F9"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2) не</w:t>
            </w:r>
            <w:r w:rsidRPr="00C726F8">
              <w:rPr>
                <w:rFonts w:ascii="Times New Roman" w:eastAsia="Times New Roman" w:hAnsi="Times New Roman" w:cs="Times New Roman"/>
                <w:sz w:val="24"/>
                <w:szCs w:val="24"/>
                <w:highlight w:val="white"/>
              </w:rPr>
              <w:t>подання жодної тендерної пропозиції для участі</w:t>
            </w:r>
            <w:r w:rsidRPr="00C726F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726F8">
              <w:rPr>
                <w:rFonts w:ascii="Times New Roman" w:eastAsia="Times New Roman" w:hAnsi="Times New Roman" w:cs="Times New Roman"/>
                <w:sz w:val="24"/>
                <w:szCs w:val="24"/>
                <w:highlight w:val="white"/>
              </w:rPr>
              <w:lastRenderedPageBreak/>
              <w:t>цими особливостями</w:t>
            </w:r>
            <w:r w:rsidRPr="00C726F8">
              <w:rPr>
                <w:rFonts w:ascii="Times New Roman" w:eastAsia="Times New Roman" w:hAnsi="Times New Roman" w:cs="Times New Roman"/>
                <w:sz w:val="24"/>
                <w:szCs w:val="24"/>
              </w:rPr>
              <w:t>.</w:t>
            </w:r>
          </w:p>
          <w:p w14:paraId="74852898"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Електронною системою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733F16"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Відкриті торги можуть бути відмінені частково (за лотом).</w:t>
            </w:r>
          </w:p>
          <w:p w14:paraId="6748102C"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726F8">
              <w:rPr>
                <w:rFonts w:ascii="Times New Roman" w:eastAsia="Times New Roman" w:hAnsi="Times New Roman" w:cs="Times New Roman"/>
                <w:sz w:val="24"/>
                <w:szCs w:val="24"/>
              </w:rPr>
              <w:t>закупівель</w:t>
            </w:r>
            <w:proofErr w:type="spellEnd"/>
            <w:r w:rsidRPr="00C726F8">
              <w:rPr>
                <w:rFonts w:ascii="Times New Roman" w:eastAsia="Times New Roman" w:hAnsi="Times New Roman" w:cs="Times New Roman"/>
                <w:sz w:val="24"/>
                <w:szCs w:val="24"/>
              </w:rPr>
              <w:t xml:space="preserve"> в день її оприлюднення</w:t>
            </w:r>
            <w:r w:rsidRPr="00C726F8">
              <w:rPr>
                <w:rFonts w:ascii="Times New Roman" w:eastAsia="Times New Roman" w:hAnsi="Times New Roman" w:cs="Times New Roman"/>
                <w:color w:val="4A86E8"/>
                <w:sz w:val="24"/>
                <w:szCs w:val="24"/>
              </w:rPr>
              <w:t>.</w:t>
            </w:r>
          </w:p>
        </w:tc>
      </w:tr>
      <w:tr w:rsidR="00C83E7D" w:rsidRPr="00C726F8" w14:paraId="5112D458" w14:textId="77777777" w:rsidTr="00C83E7D">
        <w:trPr>
          <w:trHeight w:val="1119"/>
          <w:jc w:val="center"/>
        </w:trPr>
        <w:tc>
          <w:tcPr>
            <w:tcW w:w="705" w:type="dxa"/>
          </w:tcPr>
          <w:p w14:paraId="12C84666"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lastRenderedPageBreak/>
              <w:t>2</w:t>
            </w:r>
          </w:p>
        </w:tc>
        <w:tc>
          <w:tcPr>
            <w:tcW w:w="2835" w:type="dxa"/>
          </w:tcPr>
          <w:p w14:paraId="284183A2" w14:textId="77777777"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463A9C0" w14:textId="77777777" w:rsidR="00C83E7D" w:rsidRPr="00C726F8" w:rsidRDefault="00C83E7D" w:rsidP="00C83E7D">
            <w:pPr>
              <w:widowControl w:val="0"/>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726F8">
              <w:rPr>
                <w:rFonts w:ascii="Times New Roman" w:eastAsia="Times New Roman" w:hAnsi="Times New Roman" w:cs="Times New Roman"/>
                <w:b/>
                <w:sz w:val="24"/>
                <w:szCs w:val="24"/>
                <w:highlight w:val="white"/>
              </w:rPr>
              <w:t>не пізніше ніж через 15 днів</w:t>
            </w:r>
            <w:r w:rsidRPr="00C726F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726F8">
              <w:rPr>
                <w:rFonts w:ascii="Times New Roman" w:eastAsia="Times New Roman" w:hAnsi="Times New Roman" w:cs="Times New Roman"/>
                <w:b/>
                <w:sz w:val="24"/>
                <w:szCs w:val="24"/>
                <w:highlight w:val="white"/>
              </w:rPr>
              <w:t>може бути продовжений до 60 днів</w:t>
            </w:r>
            <w:r w:rsidRPr="00C726F8">
              <w:rPr>
                <w:rFonts w:ascii="Times New Roman" w:eastAsia="Times New Roman" w:hAnsi="Times New Roman" w:cs="Times New Roman"/>
                <w:sz w:val="24"/>
                <w:szCs w:val="24"/>
                <w:highlight w:val="white"/>
              </w:rPr>
              <w:t xml:space="preserve">. </w:t>
            </w:r>
          </w:p>
          <w:p w14:paraId="2E742B07" w14:textId="77777777" w:rsidR="00C83E7D" w:rsidRPr="00C726F8" w:rsidRDefault="00C83E7D" w:rsidP="00C83E7D">
            <w:pPr>
              <w:widowControl w:val="0"/>
              <w:jc w:val="both"/>
              <w:rPr>
                <w:rFonts w:ascii="Times New Roman" w:eastAsia="Times New Roman" w:hAnsi="Times New Roman" w:cs="Times New Roman"/>
                <w:sz w:val="24"/>
                <w:szCs w:val="24"/>
                <w:highlight w:val="white"/>
              </w:rPr>
            </w:pPr>
            <w:r w:rsidRPr="00C726F8">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9A3842F"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726F8">
              <w:rPr>
                <w:rFonts w:ascii="Times New Roman" w:eastAsia="Times New Roman" w:hAnsi="Times New Roman" w:cs="Times New Roman"/>
                <w:b/>
                <w:sz w:val="24"/>
                <w:szCs w:val="24"/>
                <w:highlight w:val="white"/>
              </w:rPr>
              <w:t>не може бути укладено раніше ніж через п’ять днів</w:t>
            </w:r>
            <w:r w:rsidRPr="00C726F8">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C726F8">
              <w:rPr>
                <w:rFonts w:ascii="Times New Roman" w:eastAsia="Times New Roman" w:hAnsi="Times New Roman" w:cs="Times New Roman"/>
                <w:sz w:val="24"/>
                <w:szCs w:val="24"/>
                <w:highlight w:val="white"/>
              </w:rPr>
              <w:t>закупівель</w:t>
            </w:r>
            <w:proofErr w:type="spellEnd"/>
            <w:r w:rsidRPr="00C726F8">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83E7D" w:rsidRPr="00C726F8" w14:paraId="054B75F0" w14:textId="77777777" w:rsidTr="00C83E7D">
        <w:trPr>
          <w:trHeight w:val="1119"/>
          <w:jc w:val="center"/>
        </w:trPr>
        <w:tc>
          <w:tcPr>
            <w:tcW w:w="705" w:type="dxa"/>
          </w:tcPr>
          <w:p w14:paraId="5A690291"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3</w:t>
            </w:r>
          </w:p>
        </w:tc>
        <w:tc>
          <w:tcPr>
            <w:tcW w:w="2835" w:type="dxa"/>
          </w:tcPr>
          <w:p w14:paraId="09946346" w14:textId="77777777" w:rsidR="00C83E7D" w:rsidRPr="00C726F8" w:rsidRDefault="00C83E7D" w:rsidP="00C83E7D">
            <w:pPr>
              <w:widowControl w:val="0"/>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b/>
                <w:color w:val="000000"/>
                <w:sz w:val="24"/>
                <w:szCs w:val="24"/>
              </w:rPr>
              <w:t>Проєкт</w:t>
            </w:r>
            <w:proofErr w:type="spellEnd"/>
            <w:r w:rsidRPr="00C726F8">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CB12BCE" w14:textId="77777777" w:rsidR="00C83E7D" w:rsidRPr="00C726F8" w:rsidRDefault="00C83E7D" w:rsidP="00C83E7D">
            <w:pPr>
              <w:widowControl w:val="0"/>
              <w:ind w:right="120"/>
              <w:jc w:val="both"/>
              <w:rPr>
                <w:rFonts w:ascii="Times New Roman" w:eastAsia="Times New Roman" w:hAnsi="Times New Roman" w:cs="Times New Roman"/>
                <w:color w:val="000000"/>
                <w:sz w:val="24"/>
                <w:szCs w:val="24"/>
              </w:rPr>
            </w:pPr>
            <w:proofErr w:type="spellStart"/>
            <w:r w:rsidRPr="00C726F8">
              <w:rPr>
                <w:rFonts w:ascii="Times New Roman" w:eastAsia="Times New Roman" w:hAnsi="Times New Roman" w:cs="Times New Roman"/>
                <w:color w:val="000000"/>
                <w:sz w:val="24"/>
                <w:szCs w:val="24"/>
              </w:rPr>
              <w:t>Проєкт</w:t>
            </w:r>
            <w:proofErr w:type="spellEnd"/>
            <w:r w:rsidRPr="00C726F8">
              <w:rPr>
                <w:rFonts w:ascii="Times New Roman" w:eastAsia="Times New Roman" w:hAnsi="Times New Roman" w:cs="Times New Roman"/>
                <w:color w:val="000000"/>
                <w:sz w:val="24"/>
                <w:szCs w:val="24"/>
              </w:rPr>
              <w:t xml:space="preserve"> </w:t>
            </w:r>
            <w:r w:rsidRPr="00C726F8">
              <w:rPr>
                <w:rFonts w:ascii="Times New Roman" w:eastAsia="Times New Roman" w:hAnsi="Times New Roman" w:cs="Times New Roman"/>
                <w:sz w:val="24"/>
                <w:szCs w:val="24"/>
              </w:rPr>
              <w:t>д</w:t>
            </w:r>
            <w:r w:rsidRPr="00C726F8">
              <w:rPr>
                <w:rFonts w:ascii="Times New Roman" w:eastAsia="Times New Roman" w:hAnsi="Times New Roman" w:cs="Times New Roman"/>
                <w:color w:val="000000"/>
                <w:sz w:val="24"/>
                <w:szCs w:val="24"/>
              </w:rPr>
              <w:t xml:space="preserve">оговору про закупівлю викладено в </w:t>
            </w:r>
            <w:r w:rsidRPr="00C726F8">
              <w:rPr>
                <w:rFonts w:ascii="Times New Roman" w:eastAsia="Times New Roman" w:hAnsi="Times New Roman" w:cs="Times New Roman"/>
                <w:b/>
                <w:i/>
                <w:color w:val="000000"/>
                <w:sz w:val="24"/>
                <w:szCs w:val="24"/>
              </w:rPr>
              <w:t>Додатку 3</w:t>
            </w:r>
            <w:r w:rsidRPr="00C726F8">
              <w:rPr>
                <w:rFonts w:ascii="Times New Roman" w:eastAsia="Times New Roman" w:hAnsi="Times New Roman" w:cs="Times New Roman"/>
                <w:color w:val="000000"/>
                <w:sz w:val="24"/>
                <w:szCs w:val="24"/>
              </w:rPr>
              <w:t xml:space="preserve"> до цієї тендерної документації.</w:t>
            </w:r>
          </w:p>
          <w:p w14:paraId="53EA3A3A" w14:textId="77777777" w:rsidR="00C83E7D" w:rsidRPr="00C726F8" w:rsidRDefault="00C83E7D" w:rsidP="00C83E7D">
            <w:pPr>
              <w:widowControl w:val="0"/>
              <w:ind w:right="120"/>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726F8">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BC8AC58" w14:textId="77777777" w:rsidR="00C83E7D" w:rsidRPr="00C726F8" w:rsidRDefault="00C83E7D" w:rsidP="00C83E7D">
            <w:pPr>
              <w:widowControl w:val="0"/>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b/>
                <w:i/>
                <w:color w:val="000000"/>
                <w:sz w:val="24"/>
                <w:szCs w:val="24"/>
              </w:rPr>
              <w:t>Переможець</w:t>
            </w:r>
            <w:r w:rsidRPr="00C726F8">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C888DAD" w14:textId="77777777" w:rsidR="00C83E7D" w:rsidRPr="00C726F8" w:rsidRDefault="00C83E7D" w:rsidP="00C83E7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інформацію про право підписання договору про закупівлю;</w:t>
            </w:r>
          </w:p>
          <w:p w14:paraId="5DAFFA4A" w14:textId="77777777" w:rsidR="00C83E7D" w:rsidRPr="00C726F8" w:rsidRDefault="00C83E7D" w:rsidP="00C83E7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726F8">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C726F8">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321DDEC" w14:textId="77777777" w:rsidR="00C83E7D" w:rsidRPr="00C726F8" w:rsidRDefault="00C83E7D" w:rsidP="00C83E7D">
            <w:pPr>
              <w:widowControl w:val="0"/>
              <w:jc w:val="both"/>
              <w:rPr>
                <w:rFonts w:ascii="Times New Roman" w:eastAsia="Times New Roman" w:hAnsi="Times New Roman" w:cs="Times New Roman"/>
                <w:i/>
                <w:sz w:val="24"/>
                <w:szCs w:val="24"/>
                <w:highlight w:val="white"/>
              </w:rPr>
            </w:pPr>
            <w:r w:rsidRPr="00C726F8">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726F8">
              <w:rPr>
                <w:rFonts w:ascii="Times New Roman" w:eastAsia="Times New Roman" w:hAnsi="Times New Roman" w:cs="Times New Roman"/>
                <w:i/>
                <w:sz w:val="24"/>
                <w:szCs w:val="24"/>
                <w:highlight w:val="white"/>
              </w:rPr>
              <w:t xml:space="preserve"> </w:t>
            </w:r>
            <w:proofErr w:type="spellStart"/>
            <w:r w:rsidRPr="00C726F8">
              <w:rPr>
                <w:rFonts w:ascii="Times New Roman" w:eastAsia="Times New Roman" w:hAnsi="Times New Roman" w:cs="Times New Roman"/>
                <w:i/>
                <w:sz w:val="24"/>
                <w:szCs w:val="24"/>
                <w:highlight w:val="white"/>
              </w:rPr>
              <w:t>абз</w:t>
            </w:r>
            <w:proofErr w:type="spellEnd"/>
            <w:r w:rsidRPr="00C726F8">
              <w:rPr>
                <w:rFonts w:ascii="Times New Roman" w:eastAsia="Times New Roman" w:hAnsi="Times New Roman" w:cs="Times New Roman"/>
                <w:i/>
                <w:sz w:val="24"/>
                <w:szCs w:val="24"/>
                <w:highlight w:val="white"/>
              </w:rPr>
              <w:t>. 2 підпункту 3  пункту 41 Особливостей.</w:t>
            </w:r>
          </w:p>
        </w:tc>
      </w:tr>
      <w:tr w:rsidR="00C83E7D" w:rsidRPr="00C726F8" w14:paraId="6A99D050" w14:textId="77777777" w:rsidTr="001C27BF">
        <w:trPr>
          <w:trHeight w:val="6074"/>
          <w:jc w:val="center"/>
        </w:trPr>
        <w:tc>
          <w:tcPr>
            <w:tcW w:w="705" w:type="dxa"/>
          </w:tcPr>
          <w:p w14:paraId="3AF82B70"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lastRenderedPageBreak/>
              <w:t>4</w:t>
            </w:r>
          </w:p>
        </w:tc>
        <w:tc>
          <w:tcPr>
            <w:tcW w:w="2835" w:type="dxa"/>
          </w:tcPr>
          <w:p w14:paraId="5DA74AD1" w14:textId="77777777"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Умови договору про закупівлю</w:t>
            </w:r>
          </w:p>
        </w:tc>
        <w:tc>
          <w:tcPr>
            <w:tcW w:w="6420" w:type="dxa"/>
          </w:tcPr>
          <w:p w14:paraId="75EE19AD" w14:textId="77777777" w:rsidR="00C83E7D" w:rsidRPr="00C726F8" w:rsidRDefault="00C83E7D" w:rsidP="001C27BF">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A5BF550" w14:textId="77777777" w:rsidR="00C83E7D" w:rsidRPr="00C726F8" w:rsidRDefault="00C83E7D" w:rsidP="001C27BF">
            <w:pPr>
              <w:widowControl w:val="0"/>
              <w:rPr>
                <w:rFonts w:ascii="Times New Roman" w:eastAsia="Times New Roman" w:hAnsi="Times New Roman" w:cs="Times New Roman"/>
                <w:color w:val="000000"/>
                <w:sz w:val="24"/>
                <w:szCs w:val="24"/>
              </w:rPr>
            </w:pPr>
            <w:r w:rsidRPr="00C726F8">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4DED474" w14:textId="77777777" w:rsidR="00C83E7D" w:rsidRPr="00C726F8" w:rsidRDefault="00C83E7D" w:rsidP="001C27BF">
            <w:pPr>
              <w:widowControl w:val="0"/>
              <w:rPr>
                <w:rFonts w:ascii="Times New Roman" w:eastAsia="Times New Roman" w:hAnsi="Times New Roman" w:cs="Times New Roman"/>
                <w:color w:val="323232"/>
                <w:sz w:val="24"/>
                <w:szCs w:val="24"/>
              </w:rPr>
            </w:pPr>
            <w:r w:rsidRPr="00C726F8">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389508A" w14:textId="77777777" w:rsidR="00C83E7D" w:rsidRPr="00C726F8" w:rsidRDefault="00C83E7D" w:rsidP="001C27BF">
            <w:pPr>
              <w:widowControl w:val="0"/>
              <w:numPr>
                <w:ilvl w:val="0"/>
                <w:numId w:val="3"/>
              </w:numPr>
              <w:rPr>
                <w:rFonts w:ascii="Times New Roman" w:eastAsia="Times New Roman" w:hAnsi="Times New Roman" w:cs="Times New Roman"/>
                <w:color w:val="323232"/>
                <w:sz w:val="24"/>
                <w:szCs w:val="24"/>
              </w:rPr>
            </w:pPr>
            <w:r w:rsidRPr="00C726F8">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14:paraId="35E39546" w14:textId="77777777" w:rsidR="00C83E7D" w:rsidRPr="00C726F8" w:rsidRDefault="00C83E7D" w:rsidP="001C27BF">
            <w:pPr>
              <w:widowControl w:val="0"/>
              <w:numPr>
                <w:ilvl w:val="0"/>
                <w:numId w:val="8"/>
              </w:numPr>
              <w:rPr>
                <w:rFonts w:ascii="Times New Roman" w:eastAsia="Times New Roman" w:hAnsi="Times New Roman" w:cs="Times New Roman"/>
                <w:color w:val="323232"/>
                <w:sz w:val="24"/>
                <w:szCs w:val="24"/>
              </w:rPr>
            </w:pPr>
            <w:r w:rsidRPr="00C726F8">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6E281C8" w14:textId="77777777" w:rsidR="00C83E7D" w:rsidRPr="00C726F8" w:rsidRDefault="00C83E7D" w:rsidP="001C27BF">
            <w:pPr>
              <w:widowControl w:val="0"/>
              <w:numPr>
                <w:ilvl w:val="0"/>
                <w:numId w:val="4"/>
              </w:numPr>
              <w:rPr>
                <w:rFonts w:ascii="Times New Roman" w:eastAsia="Times New Roman" w:hAnsi="Times New Roman" w:cs="Times New Roman"/>
                <w:color w:val="323232"/>
                <w:sz w:val="24"/>
                <w:szCs w:val="24"/>
              </w:rPr>
            </w:pPr>
            <w:r w:rsidRPr="00C726F8">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83E7D" w:rsidRPr="00C726F8" w14:paraId="6F457A34" w14:textId="77777777" w:rsidTr="00C83E7D">
        <w:trPr>
          <w:trHeight w:val="1119"/>
          <w:jc w:val="center"/>
        </w:trPr>
        <w:tc>
          <w:tcPr>
            <w:tcW w:w="705" w:type="dxa"/>
          </w:tcPr>
          <w:p w14:paraId="29D9743E"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5</w:t>
            </w:r>
          </w:p>
        </w:tc>
        <w:tc>
          <w:tcPr>
            <w:tcW w:w="2835" w:type="dxa"/>
          </w:tcPr>
          <w:p w14:paraId="164D2693" w14:textId="77777777"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8CD83C9" w14:textId="77777777" w:rsidR="00C83E7D" w:rsidRPr="00C726F8" w:rsidRDefault="00C83E7D" w:rsidP="00C83E7D">
            <w:pPr>
              <w:widowControl w:val="0"/>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726F8">
              <w:rPr>
                <w:rFonts w:ascii="Times New Roman" w:eastAsia="Times New Roman" w:hAnsi="Times New Roman" w:cs="Times New Roman"/>
                <w:color w:val="000000"/>
                <w:sz w:val="24"/>
                <w:szCs w:val="24"/>
              </w:rPr>
              <w:t>неукладення</w:t>
            </w:r>
            <w:proofErr w:type="spellEnd"/>
            <w:r w:rsidRPr="00C726F8">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3E7D" w:rsidRPr="00C726F8" w14:paraId="71338D8E" w14:textId="77777777" w:rsidTr="00C726F8">
        <w:trPr>
          <w:trHeight w:val="898"/>
          <w:jc w:val="center"/>
        </w:trPr>
        <w:tc>
          <w:tcPr>
            <w:tcW w:w="705" w:type="dxa"/>
          </w:tcPr>
          <w:p w14:paraId="576E01F8" w14:textId="77777777" w:rsidR="00C83E7D" w:rsidRPr="00C726F8" w:rsidRDefault="00C83E7D" w:rsidP="00C83E7D">
            <w:pPr>
              <w:widowControl w:val="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6</w:t>
            </w:r>
          </w:p>
        </w:tc>
        <w:tc>
          <w:tcPr>
            <w:tcW w:w="2835" w:type="dxa"/>
          </w:tcPr>
          <w:p w14:paraId="324E6248" w14:textId="77777777" w:rsidR="00C83E7D" w:rsidRPr="00C726F8" w:rsidRDefault="00C83E7D" w:rsidP="00C83E7D">
            <w:pPr>
              <w:widowControl w:val="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041D402C" w14:textId="77777777" w:rsidR="00C83E7D" w:rsidRPr="00C726F8" w:rsidRDefault="00C83E7D" w:rsidP="00C726F8">
            <w:pPr>
              <w:widowControl w:val="0"/>
              <w:ind w:right="120"/>
              <w:jc w:val="both"/>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1CA7BEB" w14:textId="77777777" w:rsidR="00C83E7D" w:rsidRPr="00C726F8" w:rsidRDefault="00C83E7D" w:rsidP="00C83E7D">
      <w:pPr>
        <w:widowControl w:val="0"/>
        <w:spacing w:after="0" w:line="240" w:lineRule="auto"/>
        <w:jc w:val="both"/>
        <w:rPr>
          <w:rFonts w:ascii="Times New Roman" w:eastAsia="Times New Roman" w:hAnsi="Times New Roman" w:cs="Times New Roman"/>
          <w:sz w:val="24"/>
          <w:szCs w:val="24"/>
          <w:highlight w:val="green"/>
          <w:lang w:eastAsia="uk-UA"/>
        </w:rPr>
      </w:pPr>
      <w:bookmarkStart w:id="10" w:name="_heading=h.2s8eyo1" w:colFirst="0" w:colLast="0"/>
      <w:bookmarkEnd w:id="10"/>
    </w:p>
    <w:p w14:paraId="3000BF9D" w14:textId="77777777" w:rsidR="00C83E7D" w:rsidRPr="00C726F8" w:rsidRDefault="00C83E7D" w:rsidP="00C83E7D">
      <w:pPr>
        <w:spacing w:after="0" w:line="240" w:lineRule="auto"/>
        <w:ind w:left="5660" w:firstLine="700"/>
        <w:jc w:val="right"/>
        <w:rPr>
          <w:rFonts w:ascii="Times New Roman" w:eastAsia="Times New Roman" w:hAnsi="Times New Roman" w:cs="Times New Roman"/>
          <w:b/>
          <w:i/>
          <w:color w:val="4A86E8"/>
          <w:sz w:val="24"/>
          <w:szCs w:val="24"/>
          <w:lang w:val="ru-RU" w:eastAsia="uk-UA"/>
        </w:rPr>
      </w:pPr>
    </w:p>
    <w:p w14:paraId="27C3AA53" w14:textId="77777777" w:rsidR="00C83E7D" w:rsidRPr="00C726F8" w:rsidRDefault="00C83E7D" w:rsidP="00C83E7D">
      <w:pPr>
        <w:spacing w:after="160" w:line="259" w:lineRule="auto"/>
        <w:rPr>
          <w:rFonts w:ascii="Times New Roman" w:eastAsia="Times New Roman" w:hAnsi="Times New Roman" w:cs="Times New Roman"/>
          <w:b/>
          <w:sz w:val="24"/>
          <w:szCs w:val="24"/>
          <w:lang w:val="ru-RU" w:eastAsia="uk-UA"/>
        </w:rPr>
      </w:pPr>
      <w:r w:rsidRPr="00C726F8">
        <w:rPr>
          <w:rFonts w:ascii="Times New Roman" w:eastAsia="Times New Roman" w:hAnsi="Times New Roman" w:cs="Times New Roman"/>
          <w:b/>
          <w:sz w:val="24"/>
          <w:szCs w:val="24"/>
          <w:lang w:val="ru-RU" w:eastAsia="uk-UA"/>
        </w:rPr>
        <w:br w:type="page"/>
      </w:r>
    </w:p>
    <w:p w14:paraId="186A0626" w14:textId="77777777" w:rsidR="00C83E7D" w:rsidRPr="00C726F8" w:rsidRDefault="00C83E7D" w:rsidP="00C83E7D">
      <w:pPr>
        <w:spacing w:after="0" w:line="240" w:lineRule="auto"/>
        <w:ind w:left="5660" w:firstLine="700"/>
        <w:jc w:val="right"/>
        <w:rPr>
          <w:rFonts w:ascii="Times New Roman" w:eastAsia="Times New Roman" w:hAnsi="Times New Roman" w:cs="Times New Roman"/>
          <w:b/>
          <w:sz w:val="24"/>
          <w:szCs w:val="24"/>
          <w:lang w:val="ru-RU" w:eastAsia="uk-UA"/>
        </w:rPr>
      </w:pPr>
    </w:p>
    <w:p w14:paraId="367AAB09" w14:textId="77777777" w:rsidR="00C83E7D" w:rsidRPr="00C726F8" w:rsidRDefault="00C83E7D" w:rsidP="00C83E7D">
      <w:pPr>
        <w:spacing w:after="0" w:line="240" w:lineRule="auto"/>
        <w:ind w:left="5660" w:firstLine="700"/>
        <w:jc w:val="right"/>
        <w:rPr>
          <w:rFonts w:ascii="Times New Roman" w:eastAsia="Times New Roman" w:hAnsi="Times New Roman" w:cs="Times New Roman"/>
          <w:sz w:val="24"/>
          <w:szCs w:val="24"/>
          <w:lang w:val="ru-RU" w:eastAsia="uk-UA"/>
        </w:rPr>
      </w:pPr>
      <w:r w:rsidRPr="00C726F8">
        <w:rPr>
          <w:rFonts w:ascii="Times New Roman" w:eastAsia="Times New Roman" w:hAnsi="Times New Roman" w:cs="Times New Roman"/>
          <w:b/>
          <w:color w:val="000000"/>
          <w:sz w:val="24"/>
          <w:szCs w:val="24"/>
          <w:lang w:val="ru-RU" w:eastAsia="uk-UA"/>
        </w:rPr>
        <w:t>ДОДАТОК 1</w:t>
      </w:r>
    </w:p>
    <w:p w14:paraId="1B0039D6" w14:textId="77777777" w:rsidR="00C83E7D" w:rsidRPr="00C726F8" w:rsidRDefault="00C83E7D" w:rsidP="00C83E7D">
      <w:pPr>
        <w:spacing w:after="0" w:line="240" w:lineRule="auto"/>
        <w:ind w:left="5660" w:firstLine="700"/>
        <w:jc w:val="right"/>
        <w:rPr>
          <w:rFonts w:ascii="Times New Roman" w:eastAsia="Times New Roman" w:hAnsi="Times New Roman" w:cs="Times New Roman"/>
          <w:sz w:val="24"/>
          <w:szCs w:val="24"/>
          <w:lang w:val="ru-RU" w:eastAsia="uk-UA"/>
        </w:rPr>
      </w:pPr>
      <w:r w:rsidRPr="00C726F8">
        <w:rPr>
          <w:rFonts w:ascii="Times New Roman" w:eastAsia="Times New Roman" w:hAnsi="Times New Roman" w:cs="Times New Roman"/>
          <w:i/>
          <w:color w:val="000000"/>
          <w:sz w:val="24"/>
          <w:szCs w:val="24"/>
          <w:lang w:val="ru-RU" w:eastAsia="uk-UA"/>
        </w:rPr>
        <w:t xml:space="preserve">до </w:t>
      </w:r>
      <w:proofErr w:type="spellStart"/>
      <w:r w:rsidRPr="00C726F8">
        <w:rPr>
          <w:rFonts w:ascii="Times New Roman" w:eastAsia="Times New Roman" w:hAnsi="Times New Roman" w:cs="Times New Roman"/>
          <w:i/>
          <w:color w:val="000000"/>
          <w:sz w:val="24"/>
          <w:szCs w:val="24"/>
          <w:lang w:val="ru-RU" w:eastAsia="uk-UA"/>
        </w:rPr>
        <w:t>тендерної</w:t>
      </w:r>
      <w:proofErr w:type="spellEnd"/>
      <w:r w:rsidRPr="00C726F8">
        <w:rPr>
          <w:rFonts w:ascii="Times New Roman" w:eastAsia="Times New Roman" w:hAnsi="Times New Roman" w:cs="Times New Roman"/>
          <w:i/>
          <w:color w:val="000000"/>
          <w:sz w:val="24"/>
          <w:szCs w:val="24"/>
          <w:lang w:val="ru-RU" w:eastAsia="uk-UA"/>
        </w:rPr>
        <w:t xml:space="preserve"> </w:t>
      </w:r>
      <w:proofErr w:type="spellStart"/>
      <w:r w:rsidRPr="00C726F8">
        <w:rPr>
          <w:rFonts w:ascii="Times New Roman" w:eastAsia="Times New Roman" w:hAnsi="Times New Roman" w:cs="Times New Roman"/>
          <w:i/>
          <w:color w:val="000000"/>
          <w:sz w:val="24"/>
          <w:szCs w:val="24"/>
          <w:lang w:val="ru-RU" w:eastAsia="uk-UA"/>
        </w:rPr>
        <w:t>документації</w:t>
      </w:r>
      <w:proofErr w:type="spellEnd"/>
    </w:p>
    <w:p w14:paraId="72B777BE" w14:textId="77777777" w:rsidR="00C83E7D" w:rsidRPr="00C726F8" w:rsidRDefault="00C83E7D" w:rsidP="00C83E7D">
      <w:pPr>
        <w:spacing w:after="0" w:line="240" w:lineRule="auto"/>
        <w:ind w:left="5660" w:firstLine="700"/>
        <w:jc w:val="both"/>
        <w:rPr>
          <w:rFonts w:ascii="Times New Roman" w:eastAsia="Times New Roman" w:hAnsi="Times New Roman" w:cs="Times New Roman"/>
          <w:sz w:val="24"/>
          <w:szCs w:val="24"/>
          <w:lang w:val="ru-RU" w:eastAsia="uk-UA"/>
        </w:rPr>
      </w:pPr>
      <w:r w:rsidRPr="00C726F8">
        <w:rPr>
          <w:rFonts w:ascii="Times New Roman" w:eastAsia="Times New Roman" w:hAnsi="Times New Roman" w:cs="Times New Roman"/>
          <w:i/>
          <w:color w:val="000000"/>
          <w:sz w:val="24"/>
          <w:szCs w:val="24"/>
          <w:lang w:val="ru-RU" w:eastAsia="uk-UA"/>
        </w:rPr>
        <w:t> </w:t>
      </w:r>
    </w:p>
    <w:p w14:paraId="0379AC4A" w14:textId="77777777" w:rsidR="00C83E7D" w:rsidRPr="00C726F8" w:rsidRDefault="00C83E7D" w:rsidP="00C83E7D">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4"/>
          <w:szCs w:val="24"/>
          <w:lang w:val="ru-RU" w:eastAsia="uk-UA"/>
        </w:rPr>
      </w:pPr>
      <w:proofErr w:type="spellStart"/>
      <w:r w:rsidRPr="00C726F8">
        <w:rPr>
          <w:rFonts w:ascii="Times New Roman" w:eastAsia="Times New Roman" w:hAnsi="Times New Roman" w:cs="Times New Roman"/>
          <w:b/>
          <w:color w:val="000000"/>
          <w:sz w:val="24"/>
          <w:szCs w:val="24"/>
          <w:lang w:val="ru-RU" w:eastAsia="uk-UA"/>
        </w:rPr>
        <w:t>Перелік</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документів</w:t>
      </w:r>
      <w:proofErr w:type="spellEnd"/>
      <w:r w:rsidRPr="00C726F8">
        <w:rPr>
          <w:rFonts w:ascii="Times New Roman" w:eastAsia="Times New Roman" w:hAnsi="Times New Roman" w:cs="Times New Roman"/>
          <w:b/>
          <w:color w:val="000000"/>
          <w:sz w:val="24"/>
          <w:szCs w:val="24"/>
          <w:lang w:val="ru-RU" w:eastAsia="uk-UA"/>
        </w:rPr>
        <w:t xml:space="preserve"> та </w:t>
      </w:r>
      <w:proofErr w:type="spellStart"/>
      <w:r w:rsidRPr="00C726F8">
        <w:rPr>
          <w:rFonts w:ascii="Times New Roman" w:eastAsia="Times New Roman" w:hAnsi="Times New Roman" w:cs="Times New Roman"/>
          <w:b/>
          <w:color w:val="000000"/>
          <w:sz w:val="24"/>
          <w:szCs w:val="24"/>
          <w:lang w:val="ru-RU" w:eastAsia="uk-UA"/>
        </w:rPr>
        <w:t>інформації</w:t>
      </w:r>
      <w:proofErr w:type="spellEnd"/>
      <w:r w:rsidRPr="00C726F8">
        <w:rPr>
          <w:rFonts w:ascii="Times New Roman" w:eastAsia="Times New Roman" w:hAnsi="Times New Roman" w:cs="Times New Roman"/>
          <w:b/>
          <w:color w:val="000000"/>
          <w:sz w:val="24"/>
          <w:szCs w:val="24"/>
          <w:lang w:val="ru-RU" w:eastAsia="uk-UA"/>
        </w:rPr>
        <w:t xml:space="preserve">  для </w:t>
      </w:r>
      <w:proofErr w:type="spellStart"/>
      <w:r w:rsidRPr="00C726F8">
        <w:rPr>
          <w:rFonts w:ascii="Times New Roman" w:eastAsia="Times New Roman" w:hAnsi="Times New Roman" w:cs="Times New Roman"/>
          <w:b/>
          <w:color w:val="000000"/>
          <w:sz w:val="24"/>
          <w:szCs w:val="24"/>
          <w:lang w:val="ru-RU" w:eastAsia="uk-UA"/>
        </w:rPr>
        <w:t>підтвердження</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відповідності</w:t>
      </w:r>
      <w:proofErr w:type="spellEnd"/>
      <w:r w:rsidRPr="00C726F8">
        <w:rPr>
          <w:rFonts w:ascii="Times New Roman" w:eastAsia="Times New Roman" w:hAnsi="Times New Roman" w:cs="Times New Roman"/>
          <w:b/>
          <w:color w:val="000000"/>
          <w:sz w:val="24"/>
          <w:szCs w:val="24"/>
          <w:lang w:val="ru-RU" w:eastAsia="uk-UA"/>
        </w:rPr>
        <w:t xml:space="preserve"> УЧАСНИКА  </w:t>
      </w:r>
      <w:proofErr w:type="spellStart"/>
      <w:r w:rsidRPr="00C726F8">
        <w:rPr>
          <w:rFonts w:ascii="Times New Roman" w:eastAsia="Times New Roman" w:hAnsi="Times New Roman" w:cs="Times New Roman"/>
          <w:b/>
          <w:color w:val="000000"/>
          <w:sz w:val="24"/>
          <w:szCs w:val="24"/>
          <w:lang w:val="ru-RU" w:eastAsia="uk-UA"/>
        </w:rPr>
        <w:t>кваліфікаційним</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критеріям</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визначеним</w:t>
      </w:r>
      <w:proofErr w:type="spellEnd"/>
      <w:r w:rsidRPr="00C726F8">
        <w:rPr>
          <w:rFonts w:ascii="Times New Roman" w:eastAsia="Times New Roman" w:hAnsi="Times New Roman" w:cs="Times New Roman"/>
          <w:b/>
          <w:color w:val="000000"/>
          <w:sz w:val="24"/>
          <w:szCs w:val="24"/>
          <w:lang w:val="ru-RU" w:eastAsia="uk-UA"/>
        </w:rPr>
        <w:t xml:space="preserve"> у </w:t>
      </w:r>
      <w:proofErr w:type="spellStart"/>
      <w:r w:rsidRPr="00C726F8">
        <w:rPr>
          <w:rFonts w:ascii="Times New Roman" w:eastAsia="Times New Roman" w:hAnsi="Times New Roman" w:cs="Times New Roman"/>
          <w:b/>
          <w:color w:val="000000"/>
          <w:sz w:val="24"/>
          <w:szCs w:val="24"/>
          <w:lang w:val="ru-RU" w:eastAsia="uk-UA"/>
        </w:rPr>
        <w:t>статті</w:t>
      </w:r>
      <w:proofErr w:type="spellEnd"/>
      <w:r w:rsidRPr="00C726F8">
        <w:rPr>
          <w:rFonts w:ascii="Times New Roman" w:eastAsia="Times New Roman" w:hAnsi="Times New Roman" w:cs="Times New Roman"/>
          <w:b/>
          <w:color w:val="000000"/>
          <w:sz w:val="24"/>
          <w:szCs w:val="24"/>
          <w:lang w:val="ru-RU" w:eastAsia="uk-UA"/>
        </w:rPr>
        <w:t xml:space="preserve"> 16 Закону “Про </w:t>
      </w:r>
      <w:proofErr w:type="spellStart"/>
      <w:r w:rsidRPr="00C726F8">
        <w:rPr>
          <w:rFonts w:ascii="Times New Roman" w:eastAsia="Times New Roman" w:hAnsi="Times New Roman" w:cs="Times New Roman"/>
          <w:b/>
          <w:color w:val="000000"/>
          <w:sz w:val="24"/>
          <w:szCs w:val="24"/>
          <w:lang w:val="ru-RU" w:eastAsia="uk-UA"/>
        </w:rPr>
        <w:t>публічні</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закупівлі</w:t>
      </w:r>
      <w:proofErr w:type="spellEnd"/>
      <w:r w:rsidRPr="00C726F8">
        <w:rPr>
          <w:rFonts w:ascii="Times New Roman" w:eastAsia="Times New Roman" w:hAnsi="Times New Roman" w:cs="Times New Roman"/>
          <w:b/>
          <w:color w:val="000000"/>
          <w:sz w:val="24"/>
          <w:szCs w:val="24"/>
          <w:lang w:val="ru-RU" w:eastAsia="uk-UA"/>
        </w:rPr>
        <w:t>”:</w:t>
      </w:r>
    </w:p>
    <w:p w14:paraId="6DD33486" w14:textId="77777777" w:rsidR="00C83E7D" w:rsidRPr="00C726F8" w:rsidRDefault="00C83E7D" w:rsidP="00C83E7D">
      <w:pPr>
        <w:spacing w:after="0" w:line="240" w:lineRule="auto"/>
        <w:ind w:left="885"/>
        <w:jc w:val="center"/>
        <w:rPr>
          <w:rFonts w:ascii="Times New Roman" w:eastAsia="Times New Roman" w:hAnsi="Times New Roman" w:cs="Times New Roman"/>
          <w:sz w:val="24"/>
          <w:szCs w:val="24"/>
          <w:lang w:val="ru-RU" w:eastAsia="uk-UA"/>
        </w:rPr>
      </w:pPr>
    </w:p>
    <w:tbl>
      <w:tblPr>
        <w:tblStyle w:val="7"/>
        <w:tblW w:w="9771" w:type="dxa"/>
        <w:jc w:val="center"/>
        <w:tblLayout w:type="fixed"/>
        <w:tblLook w:val="0400" w:firstRow="0" w:lastRow="0" w:firstColumn="0" w:lastColumn="0" w:noHBand="0" w:noVBand="1"/>
      </w:tblPr>
      <w:tblGrid>
        <w:gridCol w:w="490"/>
        <w:gridCol w:w="2274"/>
        <w:gridCol w:w="7007"/>
      </w:tblGrid>
      <w:tr w:rsidR="00C83E7D" w:rsidRPr="00C726F8" w14:paraId="3B1789FD" w14:textId="77777777" w:rsidTr="00C726F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2E7DF" w14:textId="77777777" w:rsidR="00C83E7D" w:rsidRPr="00C726F8" w:rsidRDefault="00C83E7D" w:rsidP="00C726F8">
            <w:pPr>
              <w:spacing w:before="240" w:after="0" w:line="240" w:lineRule="auto"/>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 п/п</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D64521" w14:textId="77777777" w:rsidR="00C83E7D" w:rsidRPr="00C726F8" w:rsidRDefault="00C83E7D" w:rsidP="00C83E7D">
            <w:pPr>
              <w:spacing w:before="240" w:after="0" w:line="240" w:lineRule="auto"/>
              <w:jc w:val="center"/>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b/>
                <w:color w:val="000000"/>
                <w:sz w:val="24"/>
                <w:szCs w:val="24"/>
              </w:rPr>
              <w:t>Кваліфікаційні</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критерії</w:t>
            </w:r>
            <w:proofErr w:type="spellEnd"/>
          </w:p>
        </w:tc>
        <w:tc>
          <w:tcPr>
            <w:tcW w:w="7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26EB23" w14:textId="77777777" w:rsidR="00C83E7D" w:rsidRPr="00C726F8" w:rsidRDefault="00C83E7D" w:rsidP="00C83E7D">
            <w:pPr>
              <w:spacing w:before="240" w:after="0" w:line="240" w:lineRule="auto"/>
              <w:jc w:val="center"/>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b/>
                <w:sz w:val="24"/>
                <w:szCs w:val="24"/>
              </w:rPr>
              <w:t>Документи</w:t>
            </w:r>
            <w:proofErr w:type="spellEnd"/>
            <w:r w:rsidRPr="00C726F8">
              <w:rPr>
                <w:rFonts w:ascii="Times New Roman" w:eastAsia="Times New Roman" w:hAnsi="Times New Roman" w:cs="Times New Roman"/>
                <w:b/>
                <w:sz w:val="24"/>
                <w:szCs w:val="24"/>
              </w:rPr>
              <w:t xml:space="preserve"> та </w:t>
            </w:r>
            <w:proofErr w:type="spellStart"/>
            <w:r w:rsidRPr="00C726F8">
              <w:rPr>
                <w:rFonts w:ascii="Times New Roman" w:eastAsia="Times New Roman" w:hAnsi="Times New Roman" w:cs="Times New Roman"/>
                <w:b/>
                <w:sz w:val="24"/>
                <w:szCs w:val="24"/>
              </w:rPr>
              <w:t>інформація</w:t>
            </w:r>
            <w:proofErr w:type="spellEnd"/>
            <w:r w:rsidRPr="00C726F8">
              <w:rPr>
                <w:rFonts w:ascii="Times New Roman" w:eastAsia="Times New Roman" w:hAnsi="Times New Roman" w:cs="Times New Roman"/>
                <w:b/>
                <w:color w:val="000000"/>
                <w:sz w:val="24"/>
                <w:szCs w:val="24"/>
              </w:rPr>
              <w:t>, </w:t>
            </w:r>
            <w:proofErr w:type="spellStart"/>
            <w:r w:rsidRPr="00C726F8">
              <w:rPr>
                <w:rFonts w:ascii="Times New Roman" w:eastAsia="Times New Roman" w:hAnsi="Times New Roman" w:cs="Times New Roman"/>
                <w:b/>
                <w:color w:val="000000"/>
                <w:sz w:val="24"/>
                <w:szCs w:val="24"/>
              </w:rPr>
              <w:t>які</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підтверджують</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відповідність</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Учасника</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кваліфікаційним</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критеріям</w:t>
            </w:r>
            <w:proofErr w:type="spellEnd"/>
            <w:r w:rsidRPr="00C726F8">
              <w:rPr>
                <w:rFonts w:ascii="Times New Roman" w:eastAsia="Times New Roman" w:hAnsi="Times New Roman" w:cs="Times New Roman"/>
                <w:b/>
                <w:color w:val="000000"/>
                <w:sz w:val="24"/>
                <w:szCs w:val="24"/>
              </w:rPr>
              <w:t>**</w:t>
            </w:r>
          </w:p>
        </w:tc>
      </w:tr>
      <w:tr w:rsidR="00C83E7D" w:rsidRPr="00C726F8" w14:paraId="1D6A998C" w14:textId="77777777" w:rsidTr="00C726F8">
        <w:trPr>
          <w:trHeight w:val="202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57472" w14:textId="77777777" w:rsidR="00C83E7D" w:rsidRPr="00C726F8" w:rsidRDefault="00C83E7D" w:rsidP="00C83E7D">
            <w:pPr>
              <w:spacing w:after="0" w:line="240" w:lineRule="auto"/>
              <w:jc w:val="center"/>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1.</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10277" w14:textId="77777777" w:rsidR="00C83E7D" w:rsidRPr="00C726F8" w:rsidRDefault="00C83E7D" w:rsidP="00C83E7D">
            <w:pPr>
              <w:spacing w:after="0" w:line="240" w:lineRule="auto"/>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b/>
                <w:color w:val="000000"/>
                <w:sz w:val="24"/>
                <w:szCs w:val="24"/>
              </w:rPr>
              <w:t>Наявність</w:t>
            </w:r>
            <w:proofErr w:type="spellEnd"/>
            <w:r w:rsidRPr="00C726F8">
              <w:rPr>
                <w:rFonts w:ascii="Times New Roman" w:eastAsia="Times New Roman" w:hAnsi="Times New Roman" w:cs="Times New Roman"/>
                <w:b/>
                <w:color w:val="000000"/>
                <w:sz w:val="24"/>
                <w:szCs w:val="24"/>
              </w:rPr>
              <w:t xml:space="preserve"> документально </w:t>
            </w:r>
            <w:proofErr w:type="spellStart"/>
            <w:r w:rsidRPr="00C726F8">
              <w:rPr>
                <w:rFonts w:ascii="Times New Roman" w:eastAsia="Times New Roman" w:hAnsi="Times New Roman" w:cs="Times New Roman"/>
                <w:b/>
                <w:color w:val="000000"/>
                <w:sz w:val="24"/>
                <w:szCs w:val="24"/>
              </w:rPr>
              <w:t>підтвердженого</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досвіду</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виконання</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аналогічного</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аналогічних</w:t>
            </w:r>
            <w:proofErr w:type="spellEnd"/>
            <w:r w:rsidRPr="00C726F8">
              <w:rPr>
                <w:rFonts w:ascii="Times New Roman" w:eastAsia="Times New Roman" w:hAnsi="Times New Roman" w:cs="Times New Roman"/>
                <w:b/>
                <w:color w:val="000000"/>
                <w:sz w:val="24"/>
                <w:szCs w:val="24"/>
              </w:rPr>
              <w:t xml:space="preserve">) за предметом </w:t>
            </w:r>
            <w:proofErr w:type="spellStart"/>
            <w:r w:rsidRPr="00C726F8">
              <w:rPr>
                <w:rFonts w:ascii="Times New Roman" w:eastAsia="Times New Roman" w:hAnsi="Times New Roman" w:cs="Times New Roman"/>
                <w:b/>
                <w:color w:val="000000"/>
                <w:sz w:val="24"/>
                <w:szCs w:val="24"/>
              </w:rPr>
              <w:t>закупівлі</w:t>
            </w:r>
            <w:proofErr w:type="spellEnd"/>
            <w:r w:rsidRPr="00C726F8">
              <w:rPr>
                <w:rFonts w:ascii="Times New Roman" w:eastAsia="Times New Roman" w:hAnsi="Times New Roman" w:cs="Times New Roman"/>
                <w:b/>
                <w:color w:val="000000"/>
                <w:sz w:val="24"/>
                <w:szCs w:val="24"/>
              </w:rPr>
              <w:t xml:space="preserve"> договору (</w:t>
            </w:r>
            <w:proofErr w:type="spellStart"/>
            <w:r w:rsidRPr="00C726F8">
              <w:rPr>
                <w:rFonts w:ascii="Times New Roman" w:eastAsia="Times New Roman" w:hAnsi="Times New Roman" w:cs="Times New Roman"/>
                <w:b/>
                <w:color w:val="000000"/>
                <w:sz w:val="24"/>
                <w:szCs w:val="24"/>
              </w:rPr>
              <w:t>договорів</w:t>
            </w:r>
            <w:proofErr w:type="spellEnd"/>
            <w:r w:rsidRPr="00C726F8">
              <w:rPr>
                <w:rFonts w:ascii="Times New Roman" w:eastAsia="Times New Roman" w:hAnsi="Times New Roman" w:cs="Times New Roman"/>
                <w:b/>
                <w:color w:val="000000"/>
                <w:sz w:val="24"/>
                <w:szCs w:val="24"/>
              </w:rPr>
              <w:t>)</w:t>
            </w:r>
          </w:p>
        </w:tc>
        <w:tc>
          <w:tcPr>
            <w:tcW w:w="7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89341" w14:textId="77777777" w:rsidR="00C83E7D" w:rsidRPr="00C726F8" w:rsidRDefault="00C83E7D" w:rsidP="00C83E7D">
            <w:pPr>
              <w:spacing w:after="0" w:line="240" w:lineRule="auto"/>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 xml:space="preserve">1.1. На </w:t>
            </w:r>
            <w:proofErr w:type="spellStart"/>
            <w:r w:rsidRPr="00C726F8">
              <w:rPr>
                <w:rFonts w:ascii="Times New Roman" w:eastAsia="Times New Roman" w:hAnsi="Times New Roman" w:cs="Times New Roman"/>
                <w:color w:val="000000"/>
                <w:sz w:val="24"/>
                <w:szCs w:val="24"/>
              </w:rPr>
              <w:t>підтвердження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досвіду</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виконання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аналогічного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аналогічних</w:t>
            </w:r>
            <w:proofErr w:type="spellEnd"/>
            <w:r w:rsidRPr="00C726F8">
              <w:rPr>
                <w:rFonts w:ascii="Times New Roman" w:eastAsia="Times New Roman" w:hAnsi="Times New Roman" w:cs="Times New Roman"/>
                <w:color w:val="000000"/>
                <w:sz w:val="24"/>
                <w:szCs w:val="24"/>
              </w:rPr>
              <w:t xml:space="preserve">) за предметом </w:t>
            </w:r>
            <w:proofErr w:type="spellStart"/>
            <w:r w:rsidRPr="00C726F8">
              <w:rPr>
                <w:rFonts w:ascii="Times New Roman" w:eastAsia="Times New Roman" w:hAnsi="Times New Roman" w:cs="Times New Roman"/>
                <w:color w:val="000000"/>
                <w:sz w:val="24"/>
                <w:szCs w:val="24"/>
              </w:rPr>
              <w:t>закупівлі</w:t>
            </w:r>
            <w:proofErr w:type="spellEnd"/>
            <w:r w:rsidRPr="00C726F8">
              <w:rPr>
                <w:rFonts w:ascii="Times New Roman" w:eastAsia="Times New Roman" w:hAnsi="Times New Roman" w:cs="Times New Roman"/>
                <w:color w:val="000000"/>
                <w:sz w:val="24"/>
                <w:szCs w:val="24"/>
              </w:rPr>
              <w:t xml:space="preserve"> договору (</w:t>
            </w:r>
            <w:proofErr w:type="spellStart"/>
            <w:r w:rsidRPr="00C726F8">
              <w:rPr>
                <w:rFonts w:ascii="Times New Roman" w:eastAsia="Times New Roman" w:hAnsi="Times New Roman" w:cs="Times New Roman"/>
                <w:color w:val="000000"/>
                <w:sz w:val="24"/>
                <w:szCs w:val="24"/>
              </w:rPr>
              <w:t>договорів</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Учасник</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має</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надати</w:t>
            </w:r>
            <w:proofErr w:type="spellEnd"/>
            <w:r w:rsidRPr="00C726F8">
              <w:rPr>
                <w:rFonts w:ascii="Times New Roman" w:eastAsia="Times New Roman" w:hAnsi="Times New Roman" w:cs="Times New Roman"/>
                <w:color w:val="000000"/>
                <w:sz w:val="24"/>
                <w:szCs w:val="24"/>
              </w:rPr>
              <w:t>:</w:t>
            </w:r>
          </w:p>
          <w:p w14:paraId="36E6008D" w14:textId="77777777" w:rsidR="00C83E7D" w:rsidRPr="00C726F8" w:rsidRDefault="00C83E7D" w:rsidP="00C83E7D">
            <w:pPr>
              <w:spacing w:after="0" w:line="240" w:lineRule="auto"/>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 xml:space="preserve">1.1.1. </w:t>
            </w:r>
            <w:proofErr w:type="spellStart"/>
            <w:r w:rsidRPr="00C726F8">
              <w:rPr>
                <w:rFonts w:ascii="Times New Roman" w:eastAsia="Times New Roman" w:hAnsi="Times New Roman" w:cs="Times New Roman"/>
                <w:color w:val="000000"/>
                <w:sz w:val="24"/>
                <w:szCs w:val="24"/>
              </w:rPr>
              <w:t>довідку</w:t>
            </w:r>
            <w:proofErr w:type="spellEnd"/>
            <w:r w:rsidRPr="00C726F8">
              <w:rPr>
                <w:rFonts w:ascii="Times New Roman" w:eastAsia="Times New Roman" w:hAnsi="Times New Roman" w:cs="Times New Roman"/>
                <w:color w:val="000000"/>
                <w:sz w:val="24"/>
                <w:szCs w:val="24"/>
              </w:rPr>
              <w:t xml:space="preserve"> в </w:t>
            </w:r>
            <w:proofErr w:type="spellStart"/>
            <w:r w:rsidRPr="00C726F8">
              <w:rPr>
                <w:rFonts w:ascii="Times New Roman" w:eastAsia="Times New Roman" w:hAnsi="Times New Roman" w:cs="Times New Roman"/>
                <w:color w:val="000000"/>
                <w:sz w:val="24"/>
                <w:szCs w:val="24"/>
              </w:rPr>
              <w:t>довільній</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формі</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інформацією</w:t>
            </w:r>
            <w:proofErr w:type="spellEnd"/>
            <w:r w:rsidRPr="00C726F8">
              <w:rPr>
                <w:rFonts w:ascii="Times New Roman" w:eastAsia="Times New Roman" w:hAnsi="Times New Roman" w:cs="Times New Roman"/>
                <w:color w:val="000000"/>
                <w:sz w:val="24"/>
                <w:szCs w:val="24"/>
              </w:rPr>
              <w:t xml:space="preserve"> про </w:t>
            </w:r>
            <w:proofErr w:type="spellStart"/>
            <w:r w:rsidRPr="00C726F8">
              <w:rPr>
                <w:rFonts w:ascii="Times New Roman" w:eastAsia="Times New Roman" w:hAnsi="Times New Roman" w:cs="Times New Roman"/>
                <w:color w:val="000000"/>
                <w:sz w:val="24"/>
                <w:szCs w:val="24"/>
              </w:rPr>
              <w:t>виконання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аналогічного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аналогічних</w:t>
            </w:r>
            <w:proofErr w:type="spellEnd"/>
            <w:r w:rsidRPr="00C726F8">
              <w:rPr>
                <w:rFonts w:ascii="Times New Roman" w:eastAsia="Times New Roman" w:hAnsi="Times New Roman" w:cs="Times New Roman"/>
                <w:color w:val="000000"/>
                <w:sz w:val="24"/>
                <w:szCs w:val="24"/>
              </w:rPr>
              <w:t xml:space="preserve">) за предметом </w:t>
            </w:r>
            <w:proofErr w:type="spellStart"/>
            <w:r w:rsidRPr="00C726F8">
              <w:rPr>
                <w:rFonts w:ascii="Times New Roman" w:eastAsia="Times New Roman" w:hAnsi="Times New Roman" w:cs="Times New Roman"/>
                <w:color w:val="000000"/>
                <w:sz w:val="24"/>
                <w:szCs w:val="24"/>
              </w:rPr>
              <w:t>закупівлі</w:t>
            </w:r>
            <w:proofErr w:type="spellEnd"/>
            <w:r w:rsidRPr="00C726F8">
              <w:rPr>
                <w:rFonts w:ascii="Times New Roman" w:eastAsia="Times New Roman" w:hAnsi="Times New Roman" w:cs="Times New Roman"/>
                <w:color w:val="000000"/>
                <w:sz w:val="24"/>
                <w:szCs w:val="24"/>
              </w:rPr>
              <w:t xml:space="preserve"> договору (</w:t>
            </w:r>
            <w:proofErr w:type="spellStart"/>
            <w:r w:rsidRPr="00C726F8">
              <w:rPr>
                <w:rFonts w:ascii="Times New Roman" w:eastAsia="Times New Roman" w:hAnsi="Times New Roman" w:cs="Times New Roman"/>
                <w:color w:val="000000"/>
                <w:sz w:val="24"/>
                <w:szCs w:val="24"/>
              </w:rPr>
              <w:t>договорів</w:t>
            </w:r>
            <w:proofErr w:type="spellEnd"/>
            <w:r w:rsidRPr="00C726F8">
              <w:rPr>
                <w:rFonts w:ascii="Times New Roman" w:eastAsia="Times New Roman" w:hAnsi="Times New Roman" w:cs="Times New Roman"/>
                <w:color w:val="000000"/>
                <w:sz w:val="24"/>
                <w:szCs w:val="24"/>
              </w:rPr>
              <w:t xml:space="preserve">)  (не </w:t>
            </w:r>
            <w:proofErr w:type="spellStart"/>
            <w:r w:rsidRPr="00C726F8">
              <w:rPr>
                <w:rFonts w:ascii="Times New Roman" w:eastAsia="Times New Roman" w:hAnsi="Times New Roman" w:cs="Times New Roman"/>
                <w:color w:val="000000"/>
                <w:sz w:val="24"/>
                <w:szCs w:val="24"/>
              </w:rPr>
              <w:t>менше</w:t>
            </w:r>
            <w:proofErr w:type="spellEnd"/>
            <w:r w:rsidRPr="00C726F8">
              <w:rPr>
                <w:rFonts w:ascii="Times New Roman" w:eastAsia="Times New Roman" w:hAnsi="Times New Roman" w:cs="Times New Roman"/>
                <w:color w:val="000000"/>
                <w:sz w:val="24"/>
                <w:szCs w:val="24"/>
              </w:rPr>
              <w:t xml:space="preserve"> одного договору).</w:t>
            </w:r>
          </w:p>
          <w:p w14:paraId="30AFF631" w14:textId="77777777" w:rsidR="00C83E7D" w:rsidRPr="00C726F8" w:rsidRDefault="00C83E7D" w:rsidP="00C83E7D">
            <w:pPr>
              <w:spacing w:after="0" w:line="240" w:lineRule="auto"/>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 xml:space="preserve">1.1.2. не </w:t>
            </w:r>
            <w:proofErr w:type="spellStart"/>
            <w:r w:rsidRPr="00C726F8">
              <w:rPr>
                <w:rFonts w:ascii="Times New Roman" w:eastAsia="Times New Roman" w:hAnsi="Times New Roman" w:cs="Times New Roman"/>
                <w:color w:val="000000"/>
                <w:sz w:val="24"/>
                <w:szCs w:val="24"/>
              </w:rPr>
              <w:t>менше</w:t>
            </w:r>
            <w:proofErr w:type="spellEnd"/>
            <w:r w:rsidRPr="00C726F8">
              <w:rPr>
                <w:rFonts w:ascii="Times New Roman" w:eastAsia="Times New Roman" w:hAnsi="Times New Roman" w:cs="Times New Roman"/>
                <w:color w:val="000000"/>
                <w:sz w:val="24"/>
                <w:szCs w:val="24"/>
              </w:rPr>
              <w:t xml:space="preserve"> 1 </w:t>
            </w:r>
            <w:proofErr w:type="spellStart"/>
            <w:r w:rsidRPr="00C726F8">
              <w:rPr>
                <w:rFonts w:ascii="Times New Roman" w:eastAsia="Times New Roman" w:hAnsi="Times New Roman" w:cs="Times New Roman"/>
                <w:color w:val="000000"/>
                <w:sz w:val="24"/>
                <w:szCs w:val="24"/>
              </w:rPr>
              <w:t>копії</w:t>
            </w:r>
            <w:proofErr w:type="spellEnd"/>
            <w:r w:rsidRPr="00C726F8">
              <w:rPr>
                <w:rFonts w:ascii="Times New Roman" w:eastAsia="Times New Roman" w:hAnsi="Times New Roman" w:cs="Times New Roman"/>
                <w:color w:val="000000"/>
                <w:sz w:val="24"/>
                <w:szCs w:val="24"/>
              </w:rPr>
              <w:t xml:space="preserve"> договору, </w:t>
            </w:r>
            <w:proofErr w:type="spellStart"/>
            <w:r w:rsidRPr="00C726F8">
              <w:rPr>
                <w:rFonts w:ascii="Times New Roman" w:eastAsia="Times New Roman" w:hAnsi="Times New Roman" w:cs="Times New Roman"/>
                <w:color w:val="000000"/>
                <w:sz w:val="24"/>
                <w:szCs w:val="24"/>
              </w:rPr>
              <w:t>зазначеного</w:t>
            </w:r>
            <w:proofErr w:type="spellEnd"/>
            <w:r w:rsidRPr="00C726F8">
              <w:rPr>
                <w:rFonts w:ascii="Times New Roman" w:eastAsia="Times New Roman" w:hAnsi="Times New Roman" w:cs="Times New Roman"/>
                <w:color w:val="000000"/>
                <w:sz w:val="24"/>
                <w:szCs w:val="24"/>
              </w:rPr>
              <w:t xml:space="preserve"> у </w:t>
            </w:r>
            <w:proofErr w:type="spellStart"/>
            <w:r w:rsidRPr="00C726F8">
              <w:rPr>
                <w:rFonts w:ascii="Times New Roman" w:eastAsia="Times New Roman" w:hAnsi="Times New Roman" w:cs="Times New Roman"/>
                <w:color w:val="000000"/>
                <w:sz w:val="24"/>
                <w:szCs w:val="24"/>
              </w:rPr>
              <w:t>довідці</w:t>
            </w:r>
            <w:proofErr w:type="spellEnd"/>
            <w:r w:rsidRPr="00C726F8">
              <w:rPr>
                <w:rFonts w:ascii="Times New Roman" w:eastAsia="Times New Roman" w:hAnsi="Times New Roman" w:cs="Times New Roman"/>
                <w:color w:val="000000"/>
                <w:sz w:val="24"/>
                <w:szCs w:val="24"/>
              </w:rPr>
              <w:t xml:space="preserve"> у </w:t>
            </w:r>
            <w:proofErr w:type="spellStart"/>
            <w:r w:rsidRPr="00C726F8">
              <w:rPr>
                <w:rFonts w:ascii="Times New Roman" w:eastAsia="Times New Roman" w:hAnsi="Times New Roman" w:cs="Times New Roman"/>
                <w:color w:val="000000"/>
                <w:sz w:val="24"/>
                <w:szCs w:val="24"/>
              </w:rPr>
              <w:t>повному</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обсязі</w:t>
            </w:r>
            <w:proofErr w:type="spellEnd"/>
            <w:r w:rsidRPr="00C726F8">
              <w:rPr>
                <w:rFonts w:ascii="Times New Roman" w:eastAsia="Times New Roman" w:hAnsi="Times New Roman" w:cs="Times New Roman"/>
                <w:color w:val="000000"/>
                <w:sz w:val="24"/>
                <w:szCs w:val="24"/>
              </w:rPr>
              <w:t>,</w:t>
            </w:r>
          </w:p>
          <w:p w14:paraId="69848EE3" w14:textId="77777777" w:rsidR="00C83E7D" w:rsidRPr="00C726F8" w:rsidRDefault="00C83E7D" w:rsidP="00C83E7D">
            <w:pPr>
              <w:spacing w:after="0" w:line="240" w:lineRule="auto"/>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 xml:space="preserve">1.1.3. </w:t>
            </w:r>
            <w:proofErr w:type="spellStart"/>
            <w:r w:rsidRPr="00C726F8">
              <w:rPr>
                <w:rFonts w:ascii="Times New Roman" w:eastAsia="Times New Roman" w:hAnsi="Times New Roman" w:cs="Times New Roman"/>
                <w:color w:val="000000"/>
                <w:sz w:val="24"/>
                <w:szCs w:val="24"/>
              </w:rPr>
              <w:t>копії</w:t>
            </w:r>
            <w:proofErr w:type="spellEnd"/>
            <w:r w:rsidRPr="00C726F8">
              <w:rPr>
                <w:rFonts w:ascii="Times New Roman" w:eastAsia="Times New Roman" w:hAnsi="Times New Roman" w:cs="Times New Roman"/>
                <w:color w:val="000000"/>
                <w:sz w:val="24"/>
                <w:szCs w:val="24"/>
              </w:rPr>
              <w:t xml:space="preserve">/ю </w:t>
            </w:r>
            <w:proofErr w:type="spellStart"/>
            <w:r w:rsidRPr="00C726F8">
              <w:rPr>
                <w:rFonts w:ascii="Times New Roman" w:eastAsia="Times New Roman" w:hAnsi="Times New Roman" w:cs="Times New Roman"/>
                <w:color w:val="000000"/>
                <w:sz w:val="24"/>
                <w:szCs w:val="24"/>
              </w:rPr>
              <w:t>документів</w:t>
            </w:r>
            <w:proofErr w:type="spellEnd"/>
            <w:r w:rsidRPr="00C726F8">
              <w:rPr>
                <w:rFonts w:ascii="Times New Roman" w:eastAsia="Times New Roman" w:hAnsi="Times New Roman" w:cs="Times New Roman"/>
                <w:color w:val="000000"/>
                <w:sz w:val="24"/>
                <w:szCs w:val="24"/>
              </w:rPr>
              <w:t xml:space="preserve">/у на </w:t>
            </w:r>
            <w:proofErr w:type="spellStart"/>
            <w:r w:rsidRPr="00C726F8">
              <w:rPr>
                <w:rFonts w:ascii="Times New Roman" w:eastAsia="Times New Roman" w:hAnsi="Times New Roman" w:cs="Times New Roman"/>
                <w:color w:val="000000"/>
                <w:sz w:val="24"/>
                <w:szCs w:val="24"/>
              </w:rPr>
              <w:t>підтвердження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виконання</w:t>
            </w:r>
            <w:proofErr w:type="spellEnd"/>
            <w:r w:rsidRPr="00C726F8">
              <w:rPr>
                <w:rFonts w:ascii="Times New Roman" w:eastAsia="Times New Roman" w:hAnsi="Times New Roman" w:cs="Times New Roman"/>
                <w:color w:val="000000"/>
                <w:sz w:val="24"/>
                <w:szCs w:val="24"/>
              </w:rPr>
              <w:t xml:space="preserve"> не </w:t>
            </w:r>
            <w:proofErr w:type="spellStart"/>
            <w:r w:rsidRPr="00C726F8">
              <w:rPr>
                <w:rFonts w:ascii="Times New Roman" w:eastAsia="Times New Roman" w:hAnsi="Times New Roman" w:cs="Times New Roman"/>
                <w:color w:val="000000"/>
                <w:sz w:val="24"/>
                <w:szCs w:val="24"/>
              </w:rPr>
              <w:t>менше</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ніж</w:t>
            </w:r>
            <w:proofErr w:type="spellEnd"/>
            <w:r w:rsidRPr="00C726F8">
              <w:rPr>
                <w:rFonts w:ascii="Times New Roman" w:eastAsia="Times New Roman" w:hAnsi="Times New Roman" w:cs="Times New Roman"/>
                <w:color w:val="000000"/>
                <w:sz w:val="24"/>
                <w:szCs w:val="24"/>
              </w:rPr>
              <w:t xml:space="preserve"> одного договору </w:t>
            </w:r>
            <w:proofErr w:type="spellStart"/>
            <w:r w:rsidRPr="00C726F8">
              <w:rPr>
                <w:rFonts w:ascii="Times New Roman" w:eastAsia="Times New Roman" w:hAnsi="Times New Roman" w:cs="Times New Roman"/>
                <w:color w:val="000000"/>
                <w:sz w:val="24"/>
                <w:szCs w:val="24"/>
              </w:rPr>
              <w:t>заз</w:t>
            </w:r>
            <w:r w:rsidRPr="00C726F8">
              <w:rPr>
                <w:rFonts w:ascii="Times New Roman" w:eastAsia="Times New Roman" w:hAnsi="Times New Roman" w:cs="Times New Roman"/>
                <w:color w:val="000000"/>
                <w:sz w:val="24"/>
                <w:szCs w:val="24"/>
                <w:highlight w:val="white"/>
              </w:rPr>
              <w:t>наченого</w:t>
            </w:r>
            <w:proofErr w:type="spellEnd"/>
            <w:r w:rsidRPr="00C726F8">
              <w:rPr>
                <w:rFonts w:ascii="Times New Roman" w:eastAsia="Times New Roman" w:hAnsi="Times New Roman" w:cs="Times New Roman"/>
                <w:color w:val="000000"/>
                <w:sz w:val="24"/>
                <w:szCs w:val="24"/>
                <w:highlight w:val="white"/>
              </w:rPr>
              <w:t xml:space="preserve"> в </w:t>
            </w:r>
            <w:proofErr w:type="spellStart"/>
            <w:r w:rsidRPr="00C726F8">
              <w:rPr>
                <w:rFonts w:ascii="Times New Roman" w:eastAsia="Times New Roman" w:hAnsi="Times New Roman" w:cs="Times New Roman"/>
                <w:color w:val="000000"/>
                <w:sz w:val="24"/>
                <w:szCs w:val="24"/>
                <w:highlight w:val="white"/>
              </w:rPr>
              <w:t>наданій</w:t>
            </w:r>
            <w:proofErr w:type="spellEnd"/>
            <w:r w:rsidRPr="00C726F8">
              <w:rPr>
                <w:rFonts w:ascii="Times New Roman" w:eastAsia="Times New Roman" w:hAnsi="Times New Roman" w:cs="Times New Roman"/>
                <w:color w:val="000000"/>
                <w:sz w:val="24"/>
                <w:szCs w:val="24"/>
                <w:highlight w:val="white"/>
              </w:rPr>
              <w:t xml:space="preserve"> </w:t>
            </w:r>
            <w:proofErr w:type="spellStart"/>
            <w:r w:rsidRPr="00C726F8">
              <w:rPr>
                <w:rFonts w:ascii="Times New Roman" w:eastAsia="Times New Roman" w:hAnsi="Times New Roman" w:cs="Times New Roman"/>
                <w:color w:val="000000"/>
                <w:sz w:val="24"/>
                <w:szCs w:val="24"/>
                <w:highlight w:val="white"/>
              </w:rPr>
              <w:t>Учасником</w:t>
            </w:r>
            <w:proofErr w:type="spellEnd"/>
            <w:r w:rsidRPr="00C726F8">
              <w:rPr>
                <w:rFonts w:ascii="Times New Roman" w:eastAsia="Times New Roman" w:hAnsi="Times New Roman" w:cs="Times New Roman"/>
                <w:color w:val="000000"/>
                <w:sz w:val="24"/>
                <w:szCs w:val="24"/>
                <w:highlight w:val="white"/>
              </w:rPr>
              <w:t xml:space="preserve"> </w:t>
            </w:r>
            <w:proofErr w:type="spellStart"/>
            <w:r w:rsidRPr="00C726F8">
              <w:rPr>
                <w:rFonts w:ascii="Times New Roman" w:eastAsia="Times New Roman" w:hAnsi="Times New Roman" w:cs="Times New Roman"/>
                <w:color w:val="000000"/>
                <w:sz w:val="24"/>
                <w:szCs w:val="24"/>
                <w:highlight w:val="white"/>
              </w:rPr>
              <w:t>довідці</w:t>
            </w:r>
            <w:proofErr w:type="spellEnd"/>
            <w:r w:rsidRPr="00C726F8">
              <w:rPr>
                <w:rFonts w:ascii="Times New Roman" w:eastAsia="Times New Roman" w:hAnsi="Times New Roman" w:cs="Times New Roman"/>
                <w:color w:val="000000"/>
                <w:sz w:val="24"/>
                <w:szCs w:val="24"/>
                <w:highlight w:val="white"/>
              </w:rPr>
              <w:t>. </w:t>
            </w:r>
          </w:p>
        </w:tc>
      </w:tr>
      <w:tr w:rsidR="00C83E7D" w:rsidRPr="00C726F8" w14:paraId="7BFE8095" w14:textId="77777777" w:rsidTr="00C726F8">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145BC" w14:textId="77777777" w:rsidR="00C83E7D" w:rsidRPr="00C726F8" w:rsidRDefault="007A00A1" w:rsidP="007A00A1">
            <w:pPr>
              <w:numPr>
                <w:ilvl w:val="0"/>
                <w:numId w:val="9"/>
              </w:numPr>
              <w:spacing w:after="0" w:line="240" w:lineRule="auto"/>
              <w:ind w:left="17" w:hanging="357"/>
              <w:contextualSpacing/>
              <w:jc w:val="center"/>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2.</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D07C6" w14:textId="77777777" w:rsidR="00C83E7D" w:rsidRPr="00C726F8" w:rsidRDefault="00C83E7D" w:rsidP="00C83E7D">
            <w:pPr>
              <w:spacing w:after="0" w:line="240" w:lineRule="auto"/>
              <w:rPr>
                <w:rFonts w:ascii="Times New Roman" w:eastAsia="Times New Roman" w:hAnsi="Times New Roman"/>
                <w:b/>
                <w:bCs/>
                <w:color w:val="000000"/>
                <w:sz w:val="24"/>
                <w:szCs w:val="24"/>
                <w:lang w:eastAsia="ru-RU"/>
              </w:rPr>
            </w:pPr>
            <w:proofErr w:type="spellStart"/>
            <w:r w:rsidRPr="00C726F8">
              <w:rPr>
                <w:rFonts w:ascii="Times New Roman" w:eastAsia="Times New Roman" w:hAnsi="Times New Roman"/>
                <w:b/>
                <w:bCs/>
                <w:color w:val="000000"/>
                <w:sz w:val="24"/>
                <w:szCs w:val="24"/>
                <w:lang w:eastAsia="ru-RU"/>
              </w:rPr>
              <w:t>Наявність</w:t>
            </w:r>
            <w:proofErr w:type="spellEnd"/>
            <w:r w:rsidRPr="00C726F8">
              <w:rPr>
                <w:rFonts w:ascii="Times New Roman" w:eastAsia="Times New Roman" w:hAnsi="Times New Roman"/>
                <w:b/>
                <w:bCs/>
                <w:color w:val="000000"/>
                <w:sz w:val="24"/>
                <w:szCs w:val="24"/>
                <w:lang w:eastAsia="ru-RU"/>
              </w:rPr>
              <w:t xml:space="preserve"> </w:t>
            </w:r>
            <w:proofErr w:type="spellStart"/>
            <w:r w:rsidRPr="00C726F8">
              <w:rPr>
                <w:rFonts w:ascii="Times New Roman" w:eastAsia="Times New Roman" w:hAnsi="Times New Roman"/>
                <w:b/>
                <w:bCs/>
                <w:color w:val="000000"/>
                <w:sz w:val="24"/>
                <w:szCs w:val="24"/>
                <w:lang w:eastAsia="ru-RU"/>
              </w:rPr>
              <w:t>фінансової</w:t>
            </w:r>
            <w:proofErr w:type="spellEnd"/>
            <w:r w:rsidRPr="00C726F8">
              <w:rPr>
                <w:rFonts w:ascii="Times New Roman" w:eastAsia="Times New Roman" w:hAnsi="Times New Roman"/>
                <w:b/>
                <w:bCs/>
                <w:color w:val="000000"/>
                <w:sz w:val="24"/>
                <w:szCs w:val="24"/>
                <w:lang w:eastAsia="ru-RU"/>
              </w:rPr>
              <w:t xml:space="preserve"> </w:t>
            </w:r>
            <w:proofErr w:type="spellStart"/>
            <w:r w:rsidRPr="00C726F8">
              <w:rPr>
                <w:rFonts w:ascii="Times New Roman" w:eastAsia="Times New Roman" w:hAnsi="Times New Roman"/>
                <w:b/>
                <w:bCs/>
                <w:color w:val="000000"/>
                <w:sz w:val="24"/>
                <w:szCs w:val="24"/>
                <w:lang w:eastAsia="ru-RU"/>
              </w:rPr>
              <w:t>спроможності</w:t>
            </w:r>
            <w:proofErr w:type="spellEnd"/>
            <w:r w:rsidRPr="00C726F8">
              <w:rPr>
                <w:rFonts w:ascii="Times New Roman" w:eastAsia="Times New Roman" w:hAnsi="Times New Roman"/>
                <w:b/>
                <w:bCs/>
                <w:color w:val="000000"/>
                <w:sz w:val="24"/>
                <w:szCs w:val="24"/>
                <w:lang w:eastAsia="ru-RU"/>
              </w:rPr>
              <w:t>*</w:t>
            </w:r>
          </w:p>
          <w:p w14:paraId="7F9025E5" w14:textId="77777777" w:rsidR="00C83E7D" w:rsidRPr="00C726F8" w:rsidRDefault="00C83E7D" w:rsidP="00C726F8">
            <w:pPr>
              <w:spacing w:after="0" w:line="240" w:lineRule="auto"/>
              <w:rPr>
                <w:rFonts w:ascii="Times New Roman" w:eastAsia="Times New Roman" w:hAnsi="Times New Roman" w:cs="Times New Roman"/>
                <w:sz w:val="24"/>
                <w:szCs w:val="24"/>
              </w:rPr>
            </w:pPr>
            <w:r w:rsidRPr="00C726F8">
              <w:rPr>
                <w:rFonts w:ascii="Times New Roman" w:eastAsia="Times New Roman" w:hAnsi="Times New Roman"/>
                <w:i/>
                <w:iCs/>
                <w:color w:val="000000"/>
                <w:sz w:val="24"/>
                <w:szCs w:val="24"/>
                <w:lang w:eastAsia="ru-RU"/>
              </w:rPr>
              <w:t xml:space="preserve">* </w:t>
            </w:r>
            <w:proofErr w:type="spellStart"/>
            <w:r w:rsidRPr="00C726F8">
              <w:rPr>
                <w:rFonts w:ascii="Times New Roman" w:eastAsia="Times New Roman" w:hAnsi="Times New Roman"/>
                <w:i/>
                <w:iCs/>
                <w:color w:val="000000"/>
                <w:sz w:val="24"/>
                <w:szCs w:val="24"/>
                <w:lang w:eastAsia="ru-RU"/>
              </w:rPr>
              <w:t>Замовник</w:t>
            </w:r>
            <w:proofErr w:type="spellEnd"/>
            <w:r w:rsidRPr="00C726F8">
              <w:rPr>
                <w:rFonts w:ascii="Times New Roman" w:eastAsia="Times New Roman" w:hAnsi="Times New Roman"/>
                <w:i/>
                <w:iCs/>
                <w:color w:val="000000"/>
                <w:sz w:val="24"/>
                <w:szCs w:val="24"/>
                <w:lang w:eastAsia="ru-RU"/>
              </w:rPr>
              <w:t xml:space="preserve"> не  </w:t>
            </w:r>
            <w:proofErr w:type="spellStart"/>
            <w:r w:rsidRPr="00C726F8">
              <w:rPr>
                <w:rFonts w:ascii="Times New Roman" w:eastAsia="Times New Roman" w:hAnsi="Times New Roman"/>
                <w:i/>
                <w:iCs/>
                <w:color w:val="000000"/>
                <w:sz w:val="24"/>
                <w:szCs w:val="24"/>
                <w:lang w:eastAsia="ru-RU"/>
              </w:rPr>
              <w:t>вимагає</w:t>
            </w:r>
            <w:proofErr w:type="spellEnd"/>
            <w:r w:rsidRPr="00C726F8">
              <w:rPr>
                <w:rFonts w:ascii="Times New Roman" w:eastAsia="Times New Roman" w:hAnsi="Times New Roman"/>
                <w:i/>
                <w:iCs/>
                <w:color w:val="000000"/>
                <w:sz w:val="24"/>
                <w:szCs w:val="24"/>
                <w:lang w:eastAsia="ru-RU"/>
              </w:rPr>
              <w:t xml:space="preserve"> </w:t>
            </w:r>
            <w:proofErr w:type="spellStart"/>
            <w:r w:rsidRPr="00C726F8">
              <w:rPr>
                <w:rFonts w:ascii="Times New Roman" w:eastAsia="Times New Roman" w:hAnsi="Times New Roman"/>
                <w:i/>
                <w:iCs/>
                <w:color w:val="000000"/>
                <w:sz w:val="24"/>
                <w:szCs w:val="24"/>
                <w:lang w:eastAsia="ru-RU"/>
              </w:rPr>
              <w:t>надання</w:t>
            </w:r>
            <w:proofErr w:type="spellEnd"/>
            <w:r w:rsidRPr="00C726F8">
              <w:rPr>
                <w:rFonts w:ascii="Times New Roman" w:eastAsia="Times New Roman" w:hAnsi="Times New Roman"/>
                <w:i/>
                <w:iCs/>
                <w:color w:val="000000"/>
                <w:sz w:val="24"/>
                <w:szCs w:val="24"/>
                <w:lang w:eastAsia="ru-RU"/>
              </w:rPr>
              <w:t xml:space="preserve"> </w:t>
            </w:r>
            <w:proofErr w:type="spellStart"/>
            <w:r w:rsidRPr="00C726F8">
              <w:rPr>
                <w:rFonts w:ascii="Times New Roman" w:eastAsia="Times New Roman" w:hAnsi="Times New Roman"/>
                <w:i/>
                <w:iCs/>
                <w:color w:val="000000"/>
                <w:sz w:val="24"/>
                <w:szCs w:val="24"/>
                <w:lang w:eastAsia="ru-RU"/>
              </w:rPr>
              <w:t>підтвердження</w:t>
            </w:r>
            <w:proofErr w:type="spellEnd"/>
            <w:r w:rsidRPr="00C726F8">
              <w:rPr>
                <w:rFonts w:ascii="Times New Roman" w:eastAsia="Times New Roman" w:hAnsi="Times New Roman"/>
                <w:i/>
                <w:iCs/>
                <w:color w:val="000000"/>
                <w:sz w:val="24"/>
                <w:szCs w:val="24"/>
                <w:lang w:eastAsia="ru-RU"/>
              </w:rPr>
              <w:t xml:space="preserve"> </w:t>
            </w:r>
            <w:proofErr w:type="spellStart"/>
            <w:r w:rsidRPr="00C726F8">
              <w:rPr>
                <w:rFonts w:ascii="Times New Roman" w:eastAsia="Times New Roman" w:hAnsi="Times New Roman"/>
                <w:i/>
                <w:iCs/>
                <w:color w:val="000000"/>
                <w:sz w:val="24"/>
                <w:szCs w:val="24"/>
                <w:lang w:eastAsia="ru-RU"/>
              </w:rPr>
              <w:t>обсягу</w:t>
            </w:r>
            <w:proofErr w:type="spellEnd"/>
            <w:r w:rsidRPr="00C726F8">
              <w:rPr>
                <w:rFonts w:ascii="Times New Roman" w:eastAsia="Times New Roman" w:hAnsi="Times New Roman"/>
                <w:i/>
                <w:iCs/>
                <w:color w:val="000000"/>
                <w:sz w:val="24"/>
                <w:szCs w:val="24"/>
                <w:lang w:eastAsia="ru-RU"/>
              </w:rPr>
              <w:t xml:space="preserve"> </w:t>
            </w:r>
            <w:proofErr w:type="spellStart"/>
            <w:r w:rsidRPr="00C726F8">
              <w:rPr>
                <w:rFonts w:ascii="Times New Roman" w:eastAsia="Times New Roman" w:hAnsi="Times New Roman"/>
                <w:i/>
                <w:iCs/>
                <w:color w:val="000000"/>
                <w:sz w:val="24"/>
                <w:szCs w:val="24"/>
                <w:lang w:eastAsia="ru-RU"/>
              </w:rPr>
              <w:t>річного</w:t>
            </w:r>
            <w:proofErr w:type="spellEnd"/>
            <w:r w:rsidRPr="00C726F8">
              <w:rPr>
                <w:rFonts w:ascii="Times New Roman" w:eastAsia="Times New Roman" w:hAnsi="Times New Roman"/>
                <w:i/>
                <w:iCs/>
                <w:color w:val="000000"/>
                <w:sz w:val="24"/>
                <w:szCs w:val="24"/>
                <w:lang w:eastAsia="ru-RU"/>
              </w:rPr>
              <w:t xml:space="preserve"> доходу (</w:t>
            </w:r>
            <w:proofErr w:type="spellStart"/>
            <w:r w:rsidRPr="00C726F8">
              <w:rPr>
                <w:rFonts w:ascii="Times New Roman" w:eastAsia="Times New Roman" w:hAnsi="Times New Roman"/>
                <w:i/>
                <w:iCs/>
                <w:color w:val="000000"/>
                <w:sz w:val="24"/>
                <w:szCs w:val="24"/>
                <w:lang w:eastAsia="ru-RU"/>
              </w:rPr>
              <w:t>виручки</w:t>
            </w:r>
            <w:proofErr w:type="spellEnd"/>
            <w:r w:rsidRPr="00C726F8">
              <w:rPr>
                <w:rFonts w:ascii="Times New Roman" w:eastAsia="Times New Roman" w:hAnsi="Times New Roman"/>
                <w:i/>
                <w:iCs/>
                <w:color w:val="000000"/>
                <w:sz w:val="24"/>
                <w:szCs w:val="24"/>
                <w:lang w:eastAsia="ru-RU"/>
              </w:rPr>
              <w:t xml:space="preserve">) у </w:t>
            </w:r>
            <w:proofErr w:type="spellStart"/>
            <w:r w:rsidRPr="00C726F8">
              <w:rPr>
                <w:rFonts w:ascii="Times New Roman" w:eastAsia="Times New Roman" w:hAnsi="Times New Roman"/>
                <w:i/>
                <w:iCs/>
                <w:color w:val="000000"/>
                <w:sz w:val="24"/>
                <w:szCs w:val="24"/>
                <w:lang w:eastAsia="ru-RU"/>
              </w:rPr>
              <w:t>розмірі</w:t>
            </w:r>
            <w:proofErr w:type="spellEnd"/>
            <w:r w:rsidRPr="00C726F8">
              <w:rPr>
                <w:rFonts w:ascii="Times New Roman" w:eastAsia="Times New Roman" w:hAnsi="Times New Roman"/>
                <w:i/>
                <w:iCs/>
                <w:color w:val="000000"/>
                <w:sz w:val="24"/>
                <w:szCs w:val="24"/>
                <w:lang w:eastAsia="ru-RU"/>
              </w:rPr>
              <w:t xml:space="preserve"> </w:t>
            </w:r>
            <w:proofErr w:type="spellStart"/>
            <w:r w:rsidRPr="00C726F8">
              <w:rPr>
                <w:rFonts w:ascii="Times New Roman" w:eastAsia="Times New Roman" w:hAnsi="Times New Roman"/>
                <w:i/>
                <w:iCs/>
                <w:color w:val="000000"/>
                <w:sz w:val="24"/>
                <w:szCs w:val="24"/>
                <w:lang w:eastAsia="ru-RU"/>
              </w:rPr>
              <w:t>більшому</w:t>
            </w:r>
            <w:proofErr w:type="spellEnd"/>
            <w:r w:rsidRPr="00C726F8">
              <w:rPr>
                <w:rFonts w:ascii="Times New Roman" w:eastAsia="Times New Roman" w:hAnsi="Times New Roman"/>
                <w:i/>
                <w:iCs/>
                <w:color w:val="000000"/>
                <w:sz w:val="24"/>
                <w:szCs w:val="24"/>
                <w:lang w:eastAsia="ru-RU"/>
              </w:rPr>
              <w:t xml:space="preserve">, </w:t>
            </w:r>
            <w:proofErr w:type="spellStart"/>
            <w:r w:rsidRPr="00C726F8">
              <w:rPr>
                <w:rFonts w:ascii="Times New Roman" w:eastAsia="Times New Roman" w:hAnsi="Times New Roman"/>
                <w:i/>
                <w:iCs/>
                <w:color w:val="000000"/>
                <w:sz w:val="24"/>
                <w:szCs w:val="24"/>
                <w:lang w:eastAsia="ru-RU"/>
              </w:rPr>
              <w:t>ніж</w:t>
            </w:r>
            <w:proofErr w:type="spellEnd"/>
            <w:r w:rsidRPr="00C726F8">
              <w:rPr>
                <w:rFonts w:ascii="Times New Roman" w:eastAsia="Times New Roman" w:hAnsi="Times New Roman"/>
                <w:i/>
                <w:iCs/>
                <w:color w:val="000000"/>
                <w:sz w:val="24"/>
                <w:szCs w:val="24"/>
                <w:lang w:eastAsia="ru-RU"/>
              </w:rPr>
              <w:t xml:space="preserve"> </w:t>
            </w:r>
            <w:proofErr w:type="spellStart"/>
            <w:r w:rsidRPr="00C726F8">
              <w:rPr>
                <w:rFonts w:ascii="Times New Roman" w:eastAsia="Times New Roman" w:hAnsi="Times New Roman"/>
                <w:i/>
                <w:iCs/>
                <w:color w:val="000000"/>
                <w:sz w:val="24"/>
                <w:szCs w:val="24"/>
                <w:lang w:eastAsia="ru-RU"/>
              </w:rPr>
              <w:t>очікувана</w:t>
            </w:r>
            <w:proofErr w:type="spellEnd"/>
            <w:r w:rsidRPr="00C726F8">
              <w:rPr>
                <w:rFonts w:ascii="Times New Roman" w:eastAsia="Times New Roman" w:hAnsi="Times New Roman"/>
                <w:i/>
                <w:iCs/>
                <w:color w:val="000000"/>
                <w:sz w:val="24"/>
                <w:szCs w:val="24"/>
                <w:lang w:eastAsia="ru-RU"/>
              </w:rPr>
              <w:t xml:space="preserve"> </w:t>
            </w:r>
            <w:proofErr w:type="spellStart"/>
            <w:r w:rsidRPr="00C726F8">
              <w:rPr>
                <w:rFonts w:ascii="Times New Roman" w:eastAsia="Times New Roman" w:hAnsi="Times New Roman"/>
                <w:i/>
                <w:iCs/>
                <w:color w:val="000000"/>
                <w:sz w:val="24"/>
                <w:szCs w:val="24"/>
                <w:lang w:eastAsia="ru-RU"/>
              </w:rPr>
              <w:t>вартість</w:t>
            </w:r>
            <w:proofErr w:type="spellEnd"/>
            <w:r w:rsidRPr="00C726F8">
              <w:rPr>
                <w:rFonts w:ascii="Times New Roman" w:eastAsia="Times New Roman" w:hAnsi="Times New Roman"/>
                <w:i/>
                <w:iCs/>
                <w:color w:val="000000"/>
                <w:sz w:val="24"/>
                <w:szCs w:val="24"/>
                <w:lang w:eastAsia="ru-RU"/>
              </w:rPr>
              <w:t xml:space="preserve"> предмета </w:t>
            </w:r>
            <w:proofErr w:type="spellStart"/>
            <w:r w:rsidRPr="00C726F8">
              <w:rPr>
                <w:rFonts w:ascii="Times New Roman" w:eastAsia="Times New Roman" w:hAnsi="Times New Roman"/>
                <w:i/>
                <w:iCs/>
                <w:color w:val="000000"/>
                <w:sz w:val="24"/>
                <w:szCs w:val="24"/>
                <w:lang w:eastAsia="ru-RU"/>
              </w:rPr>
              <w:t>закупівлі</w:t>
            </w:r>
            <w:proofErr w:type="spellEnd"/>
            <w:r w:rsidRPr="00C726F8">
              <w:rPr>
                <w:rFonts w:ascii="Times New Roman" w:eastAsia="Times New Roman" w:hAnsi="Times New Roman"/>
                <w:i/>
                <w:iCs/>
                <w:color w:val="000000"/>
                <w:sz w:val="24"/>
                <w:szCs w:val="24"/>
                <w:lang w:eastAsia="ru-RU"/>
              </w:rPr>
              <w:t xml:space="preserve"> (</w:t>
            </w:r>
            <w:proofErr w:type="spellStart"/>
            <w:r w:rsidRPr="00C726F8">
              <w:rPr>
                <w:rFonts w:ascii="Times New Roman" w:eastAsia="Times New Roman" w:hAnsi="Times New Roman"/>
                <w:i/>
                <w:iCs/>
                <w:color w:val="000000"/>
                <w:sz w:val="24"/>
                <w:szCs w:val="24"/>
                <w:lang w:eastAsia="ru-RU"/>
              </w:rPr>
              <w:t>пропорційно</w:t>
            </w:r>
            <w:proofErr w:type="spellEnd"/>
            <w:r w:rsidRPr="00C726F8">
              <w:rPr>
                <w:rFonts w:ascii="Times New Roman" w:eastAsia="Times New Roman" w:hAnsi="Times New Roman"/>
                <w:i/>
                <w:iCs/>
                <w:color w:val="000000"/>
                <w:sz w:val="24"/>
                <w:szCs w:val="24"/>
                <w:lang w:eastAsia="ru-RU"/>
              </w:rPr>
              <w:t xml:space="preserve"> </w:t>
            </w:r>
            <w:proofErr w:type="spellStart"/>
            <w:r w:rsidRPr="00C726F8">
              <w:rPr>
                <w:rFonts w:ascii="Times New Roman" w:eastAsia="Times New Roman" w:hAnsi="Times New Roman"/>
                <w:i/>
                <w:iCs/>
                <w:color w:val="000000"/>
                <w:sz w:val="24"/>
                <w:szCs w:val="24"/>
                <w:lang w:eastAsia="ru-RU"/>
              </w:rPr>
              <w:t>очікуваній</w:t>
            </w:r>
            <w:proofErr w:type="spellEnd"/>
            <w:r w:rsidRPr="00C726F8">
              <w:rPr>
                <w:rFonts w:ascii="Times New Roman" w:eastAsia="Times New Roman" w:hAnsi="Times New Roman"/>
                <w:i/>
                <w:iCs/>
                <w:color w:val="000000"/>
                <w:sz w:val="24"/>
                <w:szCs w:val="24"/>
                <w:lang w:eastAsia="ru-RU"/>
              </w:rPr>
              <w:t xml:space="preserve"> </w:t>
            </w:r>
            <w:proofErr w:type="spellStart"/>
            <w:r w:rsidRPr="00C726F8">
              <w:rPr>
                <w:rFonts w:ascii="Times New Roman" w:eastAsia="Times New Roman" w:hAnsi="Times New Roman"/>
                <w:i/>
                <w:iCs/>
                <w:color w:val="000000"/>
                <w:sz w:val="24"/>
                <w:szCs w:val="24"/>
                <w:lang w:eastAsia="ru-RU"/>
              </w:rPr>
              <w:t>вартості</w:t>
            </w:r>
            <w:proofErr w:type="spellEnd"/>
            <w:r w:rsidRPr="00C726F8">
              <w:rPr>
                <w:rFonts w:ascii="Times New Roman" w:eastAsia="Times New Roman" w:hAnsi="Times New Roman"/>
                <w:i/>
                <w:iCs/>
                <w:color w:val="000000"/>
                <w:sz w:val="24"/>
                <w:szCs w:val="24"/>
                <w:lang w:eastAsia="ru-RU"/>
              </w:rPr>
              <w:t xml:space="preserve"> </w:t>
            </w:r>
            <w:proofErr w:type="spellStart"/>
            <w:r w:rsidRPr="00C726F8">
              <w:rPr>
                <w:rFonts w:ascii="Times New Roman" w:eastAsia="Times New Roman" w:hAnsi="Times New Roman"/>
                <w:i/>
                <w:iCs/>
                <w:color w:val="000000"/>
                <w:sz w:val="24"/>
                <w:szCs w:val="24"/>
                <w:lang w:eastAsia="ru-RU"/>
              </w:rPr>
              <w:t>частини</w:t>
            </w:r>
            <w:proofErr w:type="spellEnd"/>
            <w:r w:rsidRPr="00C726F8">
              <w:rPr>
                <w:rFonts w:ascii="Times New Roman" w:eastAsia="Times New Roman" w:hAnsi="Times New Roman"/>
                <w:i/>
                <w:iCs/>
                <w:color w:val="000000"/>
                <w:sz w:val="24"/>
                <w:szCs w:val="24"/>
                <w:lang w:eastAsia="ru-RU"/>
              </w:rPr>
              <w:t xml:space="preserve"> предмета </w:t>
            </w:r>
            <w:proofErr w:type="spellStart"/>
            <w:r w:rsidRPr="00C726F8">
              <w:rPr>
                <w:rFonts w:ascii="Times New Roman" w:eastAsia="Times New Roman" w:hAnsi="Times New Roman"/>
                <w:i/>
                <w:iCs/>
                <w:color w:val="000000"/>
                <w:sz w:val="24"/>
                <w:szCs w:val="24"/>
                <w:lang w:eastAsia="ru-RU"/>
              </w:rPr>
              <w:t>закупівлі</w:t>
            </w:r>
            <w:proofErr w:type="spellEnd"/>
            <w:r w:rsidRPr="00C726F8">
              <w:rPr>
                <w:rFonts w:ascii="Times New Roman" w:eastAsia="Times New Roman" w:hAnsi="Times New Roman"/>
                <w:i/>
                <w:iCs/>
                <w:color w:val="000000"/>
                <w:sz w:val="24"/>
                <w:szCs w:val="24"/>
                <w:lang w:eastAsia="ru-RU"/>
              </w:rPr>
              <w:t xml:space="preserve"> (лота) в </w:t>
            </w:r>
            <w:proofErr w:type="spellStart"/>
            <w:r w:rsidRPr="00C726F8">
              <w:rPr>
                <w:rFonts w:ascii="Times New Roman" w:eastAsia="Times New Roman" w:hAnsi="Times New Roman"/>
                <w:i/>
                <w:iCs/>
                <w:color w:val="000000"/>
                <w:sz w:val="24"/>
                <w:szCs w:val="24"/>
                <w:lang w:eastAsia="ru-RU"/>
              </w:rPr>
              <w:t>разі</w:t>
            </w:r>
            <w:proofErr w:type="spellEnd"/>
            <w:r w:rsidRPr="00C726F8">
              <w:rPr>
                <w:rFonts w:ascii="Times New Roman" w:eastAsia="Times New Roman" w:hAnsi="Times New Roman"/>
                <w:i/>
                <w:iCs/>
                <w:color w:val="000000"/>
                <w:sz w:val="24"/>
                <w:szCs w:val="24"/>
                <w:lang w:eastAsia="ru-RU"/>
              </w:rPr>
              <w:t xml:space="preserve"> </w:t>
            </w:r>
            <w:proofErr w:type="spellStart"/>
            <w:r w:rsidRPr="00C726F8">
              <w:rPr>
                <w:rFonts w:ascii="Times New Roman" w:eastAsia="Times New Roman" w:hAnsi="Times New Roman"/>
                <w:i/>
                <w:iCs/>
                <w:color w:val="000000"/>
                <w:sz w:val="24"/>
                <w:szCs w:val="24"/>
                <w:lang w:eastAsia="ru-RU"/>
              </w:rPr>
              <w:t>поділу</w:t>
            </w:r>
            <w:proofErr w:type="spellEnd"/>
            <w:r w:rsidRPr="00C726F8">
              <w:rPr>
                <w:rFonts w:ascii="Times New Roman" w:eastAsia="Times New Roman" w:hAnsi="Times New Roman"/>
                <w:i/>
                <w:iCs/>
                <w:color w:val="000000"/>
                <w:sz w:val="24"/>
                <w:szCs w:val="24"/>
                <w:lang w:eastAsia="ru-RU"/>
              </w:rPr>
              <w:t xml:space="preserve"> предмета </w:t>
            </w:r>
            <w:proofErr w:type="spellStart"/>
            <w:r w:rsidRPr="00C726F8">
              <w:rPr>
                <w:rFonts w:ascii="Times New Roman" w:eastAsia="Times New Roman" w:hAnsi="Times New Roman"/>
                <w:i/>
                <w:iCs/>
                <w:color w:val="000000"/>
                <w:sz w:val="24"/>
                <w:szCs w:val="24"/>
                <w:lang w:eastAsia="ru-RU"/>
              </w:rPr>
              <w:t>закупівель</w:t>
            </w:r>
            <w:proofErr w:type="spellEnd"/>
            <w:r w:rsidRPr="00C726F8">
              <w:rPr>
                <w:rFonts w:ascii="Times New Roman" w:eastAsia="Times New Roman" w:hAnsi="Times New Roman"/>
                <w:i/>
                <w:iCs/>
                <w:color w:val="000000"/>
                <w:sz w:val="24"/>
                <w:szCs w:val="24"/>
                <w:lang w:eastAsia="ru-RU"/>
              </w:rPr>
              <w:t xml:space="preserve"> на </w:t>
            </w:r>
            <w:proofErr w:type="spellStart"/>
            <w:r w:rsidRPr="00C726F8">
              <w:rPr>
                <w:rFonts w:ascii="Times New Roman" w:eastAsia="Times New Roman" w:hAnsi="Times New Roman"/>
                <w:i/>
                <w:iCs/>
                <w:color w:val="000000"/>
                <w:sz w:val="24"/>
                <w:szCs w:val="24"/>
                <w:lang w:eastAsia="ru-RU"/>
              </w:rPr>
              <w:t>частини</w:t>
            </w:r>
            <w:proofErr w:type="spellEnd"/>
            <w:r w:rsidRPr="00C726F8">
              <w:rPr>
                <w:rFonts w:ascii="Times New Roman" w:eastAsia="Times New Roman" w:hAnsi="Times New Roman"/>
                <w:i/>
                <w:iCs/>
                <w:color w:val="000000"/>
                <w:sz w:val="24"/>
                <w:szCs w:val="24"/>
                <w:lang w:eastAsia="ru-RU"/>
              </w:rPr>
              <w:t>).</w:t>
            </w:r>
          </w:p>
        </w:tc>
        <w:tc>
          <w:tcPr>
            <w:tcW w:w="7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AC2C4" w14:textId="77777777" w:rsidR="00C83E7D" w:rsidRPr="00C726F8" w:rsidRDefault="00C83E7D" w:rsidP="00C83E7D">
            <w:pPr>
              <w:jc w:val="both"/>
              <w:rPr>
                <w:rFonts w:ascii="Times New Roman" w:eastAsia="Arial" w:hAnsi="Times New Roman"/>
                <w:sz w:val="24"/>
                <w:szCs w:val="24"/>
              </w:rPr>
            </w:pPr>
            <w:r w:rsidRPr="00C726F8">
              <w:rPr>
                <w:rFonts w:ascii="Times New Roman" w:eastAsia="Arial" w:hAnsi="Times New Roman"/>
                <w:sz w:val="24"/>
                <w:szCs w:val="24"/>
              </w:rPr>
              <w:t xml:space="preserve">На </w:t>
            </w:r>
            <w:proofErr w:type="spellStart"/>
            <w:r w:rsidRPr="00C726F8">
              <w:rPr>
                <w:rFonts w:ascii="Times New Roman" w:eastAsia="Arial" w:hAnsi="Times New Roman"/>
                <w:sz w:val="24"/>
                <w:szCs w:val="24"/>
              </w:rPr>
              <w:t>підтвердження</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фінансової</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спроможності</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учасник</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надає</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документи</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фінансової</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звітності</w:t>
            </w:r>
            <w:proofErr w:type="spellEnd"/>
            <w:r w:rsidRPr="00C726F8">
              <w:rPr>
                <w:rFonts w:ascii="Times New Roman" w:eastAsia="Arial" w:hAnsi="Times New Roman"/>
                <w:sz w:val="24"/>
                <w:szCs w:val="24"/>
              </w:rPr>
              <w:t xml:space="preserve"> за </w:t>
            </w:r>
            <w:proofErr w:type="spellStart"/>
            <w:r w:rsidRPr="00C726F8">
              <w:rPr>
                <w:rFonts w:ascii="Times New Roman" w:eastAsia="Arial" w:hAnsi="Times New Roman"/>
                <w:sz w:val="24"/>
                <w:szCs w:val="24"/>
              </w:rPr>
              <w:t>останній</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звітній</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рік</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які</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підтверджують</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що</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обсяг</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річного</w:t>
            </w:r>
            <w:proofErr w:type="spellEnd"/>
            <w:r w:rsidRPr="00C726F8">
              <w:rPr>
                <w:rFonts w:ascii="Times New Roman" w:eastAsia="Arial" w:hAnsi="Times New Roman"/>
                <w:sz w:val="24"/>
                <w:szCs w:val="24"/>
              </w:rPr>
              <w:t xml:space="preserve"> доходу (</w:t>
            </w:r>
            <w:proofErr w:type="spellStart"/>
            <w:r w:rsidRPr="00C726F8">
              <w:rPr>
                <w:rFonts w:ascii="Times New Roman" w:eastAsia="Arial" w:hAnsi="Times New Roman"/>
                <w:sz w:val="24"/>
                <w:szCs w:val="24"/>
              </w:rPr>
              <w:t>виручки</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учасника</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закупівлі</w:t>
            </w:r>
            <w:proofErr w:type="spellEnd"/>
            <w:r w:rsidRPr="00C726F8">
              <w:rPr>
                <w:rFonts w:ascii="Times New Roman" w:eastAsia="Arial" w:hAnsi="Times New Roman"/>
                <w:sz w:val="24"/>
                <w:szCs w:val="24"/>
              </w:rPr>
              <w:t xml:space="preserve"> за </w:t>
            </w:r>
            <w:proofErr w:type="spellStart"/>
            <w:r w:rsidRPr="00C726F8">
              <w:rPr>
                <w:rFonts w:ascii="Times New Roman" w:eastAsia="Arial" w:hAnsi="Times New Roman"/>
                <w:sz w:val="24"/>
                <w:szCs w:val="24"/>
              </w:rPr>
              <w:t>відповідний</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період</w:t>
            </w:r>
            <w:proofErr w:type="spellEnd"/>
            <w:r w:rsidRPr="00C726F8">
              <w:rPr>
                <w:rFonts w:ascii="Times New Roman" w:eastAsia="Arial" w:hAnsi="Times New Roman"/>
                <w:sz w:val="24"/>
                <w:szCs w:val="24"/>
              </w:rPr>
              <w:t xml:space="preserve"> не є </w:t>
            </w:r>
            <w:proofErr w:type="spellStart"/>
            <w:r w:rsidRPr="00C726F8">
              <w:rPr>
                <w:rFonts w:ascii="Times New Roman" w:eastAsia="Arial" w:hAnsi="Times New Roman"/>
                <w:sz w:val="24"/>
                <w:szCs w:val="24"/>
              </w:rPr>
              <w:t>меншим</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ніж</w:t>
            </w:r>
            <w:proofErr w:type="spellEnd"/>
            <w:r w:rsidRPr="00C726F8">
              <w:rPr>
                <w:rFonts w:ascii="Times New Roman" w:eastAsia="Arial" w:hAnsi="Times New Roman"/>
                <w:sz w:val="24"/>
                <w:szCs w:val="24"/>
              </w:rPr>
              <w:t xml:space="preserve"> 90 % </w:t>
            </w:r>
            <w:proofErr w:type="spellStart"/>
            <w:r w:rsidRPr="00C726F8">
              <w:rPr>
                <w:rFonts w:ascii="Times New Roman" w:eastAsia="Arial" w:hAnsi="Times New Roman"/>
                <w:sz w:val="24"/>
                <w:szCs w:val="24"/>
              </w:rPr>
              <w:t>від</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очікуваної</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вартості</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закупівлі</w:t>
            </w:r>
            <w:proofErr w:type="spellEnd"/>
            <w:r w:rsidRPr="00C726F8">
              <w:rPr>
                <w:rFonts w:ascii="Times New Roman" w:eastAsia="Arial" w:hAnsi="Times New Roman"/>
                <w:sz w:val="24"/>
                <w:szCs w:val="24"/>
              </w:rPr>
              <w:t xml:space="preserve">. . </w:t>
            </w:r>
          </w:p>
          <w:p w14:paraId="2FDECDB8" w14:textId="77777777" w:rsidR="00C83E7D" w:rsidRPr="00C726F8" w:rsidRDefault="00C83E7D" w:rsidP="00C83E7D">
            <w:pPr>
              <w:widowControl w:val="0"/>
              <w:tabs>
                <w:tab w:val="left" w:pos="709"/>
              </w:tabs>
              <w:suppressAutoHyphens/>
              <w:spacing w:after="0" w:line="200" w:lineRule="atLeast"/>
              <w:jc w:val="both"/>
              <w:rPr>
                <w:rFonts w:ascii="Times New Roman" w:eastAsia="Arial" w:hAnsi="Times New Roman"/>
                <w:sz w:val="24"/>
                <w:szCs w:val="24"/>
              </w:rPr>
            </w:pPr>
            <w:proofErr w:type="spellStart"/>
            <w:r w:rsidRPr="00C726F8">
              <w:rPr>
                <w:rFonts w:ascii="Times New Roman" w:eastAsia="Arial" w:hAnsi="Times New Roman"/>
                <w:sz w:val="24"/>
                <w:szCs w:val="24"/>
              </w:rPr>
              <w:t>Звітним</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періодом</w:t>
            </w:r>
            <w:proofErr w:type="spellEnd"/>
            <w:r w:rsidRPr="00C726F8">
              <w:rPr>
                <w:rFonts w:ascii="Times New Roman" w:eastAsia="Arial" w:hAnsi="Times New Roman"/>
                <w:sz w:val="24"/>
                <w:szCs w:val="24"/>
              </w:rPr>
              <w:t xml:space="preserve"> для </w:t>
            </w:r>
            <w:proofErr w:type="spellStart"/>
            <w:r w:rsidRPr="00C726F8">
              <w:rPr>
                <w:rFonts w:ascii="Times New Roman" w:eastAsia="Arial" w:hAnsi="Times New Roman"/>
                <w:sz w:val="24"/>
                <w:szCs w:val="24"/>
              </w:rPr>
              <w:t>складання</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фінансової</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звітності</w:t>
            </w:r>
            <w:proofErr w:type="spellEnd"/>
            <w:r w:rsidRPr="00C726F8">
              <w:rPr>
                <w:rFonts w:ascii="Times New Roman" w:eastAsia="Arial" w:hAnsi="Times New Roman"/>
                <w:sz w:val="24"/>
                <w:szCs w:val="24"/>
              </w:rPr>
              <w:t xml:space="preserve"> є </w:t>
            </w:r>
            <w:proofErr w:type="spellStart"/>
            <w:r w:rsidRPr="00C726F8">
              <w:rPr>
                <w:rFonts w:ascii="Times New Roman" w:eastAsia="Arial" w:hAnsi="Times New Roman"/>
                <w:sz w:val="24"/>
                <w:szCs w:val="24"/>
              </w:rPr>
              <w:t>календарний</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рік</w:t>
            </w:r>
            <w:proofErr w:type="spellEnd"/>
            <w:r w:rsidRPr="00C726F8">
              <w:rPr>
                <w:rFonts w:ascii="Times New Roman" w:eastAsia="Arial" w:hAnsi="Times New Roman"/>
                <w:sz w:val="24"/>
                <w:szCs w:val="24"/>
              </w:rPr>
              <w:t xml:space="preserve">. У </w:t>
            </w:r>
            <w:proofErr w:type="spellStart"/>
            <w:r w:rsidRPr="00C726F8">
              <w:rPr>
                <w:rFonts w:ascii="Times New Roman" w:eastAsia="Arial" w:hAnsi="Times New Roman"/>
                <w:sz w:val="24"/>
                <w:szCs w:val="24"/>
              </w:rPr>
              <w:t>разі</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якщо</w:t>
            </w:r>
            <w:proofErr w:type="spellEnd"/>
            <w:r w:rsidRPr="00C726F8">
              <w:rPr>
                <w:rFonts w:ascii="Times New Roman" w:eastAsia="Arial" w:hAnsi="Times New Roman"/>
                <w:sz w:val="24"/>
                <w:szCs w:val="24"/>
              </w:rPr>
              <w:t xml:space="preserve"> на момент </w:t>
            </w:r>
            <w:proofErr w:type="spellStart"/>
            <w:r w:rsidRPr="00C726F8">
              <w:rPr>
                <w:rFonts w:ascii="Times New Roman" w:eastAsia="Arial" w:hAnsi="Times New Roman"/>
                <w:sz w:val="24"/>
                <w:szCs w:val="24"/>
              </w:rPr>
              <w:t>подання</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Учасником</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тендерної</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пропозиції</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кінцевий</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термін</w:t>
            </w:r>
            <w:proofErr w:type="spellEnd"/>
            <w:r w:rsidRPr="00C726F8">
              <w:rPr>
                <w:rFonts w:ascii="Times New Roman" w:eastAsia="Arial" w:hAnsi="Times New Roman"/>
                <w:sz w:val="24"/>
                <w:szCs w:val="24"/>
              </w:rPr>
              <w:t xml:space="preserve"> для </w:t>
            </w:r>
            <w:proofErr w:type="spellStart"/>
            <w:r w:rsidRPr="00C726F8">
              <w:rPr>
                <w:rFonts w:ascii="Times New Roman" w:eastAsia="Arial" w:hAnsi="Times New Roman"/>
                <w:sz w:val="24"/>
                <w:szCs w:val="24"/>
              </w:rPr>
              <w:t>подання</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фінансової</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звітності</w:t>
            </w:r>
            <w:proofErr w:type="spellEnd"/>
            <w:r w:rsidRPr="00C726F8">
              <w:rPr>
                <w:rFonts w:ascii="Times New Roman" w:eastAsia="Arial" w:hAnsi="Times New Roman"/>
                <w:sz w:val="24"/>
                <w:szCs w:val="24"/>
              </w:rPr>
              <w:t xml:space="preserve"> за </w:t>
            </w:r>
            <w:proofErr w:type="spellStart"/>
            <w:r w:rsidRPr="00C726F8">
              <w:rPr>
                <w:rFonts w:ascii="Times New Roman" w:eastAsia="Arial" w:hAnsi="Times New Roman"/>
                <w:sz w:val="24"/>
                <w:szCs w:val="24"/>
              </w:rPr>
              <w:t>відповідний</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рік</w:t>
            </w:r>
            <w:proofErr w:type="spellEnd"/>
            <w:r w:rsidRPr="00C726F8">
              <w:rPr>
                <w:rFonts w:ascii="Times New Roman" w:eastAsia="Arial" w:hAnsi="Times New Roman"/>
                <w:sz w:val="24"/>
                <w:szCs w:val="24"/>
              </w:rPr>
              <w:t xml:space="preserve"> не настав, </w:t>
            </w:r>
            <w:proofErr w:type="spellStart"/>
            <w:r w:rsidRPr="00C726F8">
              <w:rPr>
                <w:rFonts w:ascii="Times New Roman" w:eastAsia="Arial" w:hAnsi="Times New Roman"/>
                <w:sz w:val="24"/>
                <w:szCs w:val="24"/>
              </w:rPr>
              <w:t>Учасники</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можуть</w:t>
            </w:r>
            <w:proofErr w:type="spellEnd"/>
            <w:r w:rsidRPr="00C726F8">
              <w:rPr>
                <w:rFonts w:ascii="Times New Roman" w:eastAsia="Arial" w:hAnsi="Times New Roman"/>
                <w:sz w:val="24"/>
                <w:szCs w:val="24"/>
              </w:rPr>
              <w:t xml:space="preserve"> подати </w:t>
            </w:r>
            <w:proofErr w:type="spellStart"/>
            <w:r w:rsidRPr="00C726F8">
              <w:rPr>
                <w:rFonts w:ascii="Times New Roman" w:eastAsia="Arial" w:hAnsi="Times New Roman"/>
                <w:sz w:val="24"/>
                <w:szCs w:val="24"/>
              </w:rPr>
              <w:t>документи</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фінансової</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звітності</w:t>
            </w:r>
            <w:proofErr w:type="spellEnd"/>
            <w:r w:rsidRPr="00C726F8">
              <w:rPr>
                <w:rFonts w:ascii="Times New Roman" w:eastAsia="Arial" w:hAnsi="Times New Roman"/>
                <w:sz w:val="24"/>
                <w:szCs w:val="24"/>
              </w:rPr>
              <w:t xml:space="preserve"> за </w:t>
            </w:r>
            <w:proofErr w:type="spellStart"/>
            <w:r w:rsidRPr="00C726F8">
              <w:rPr>
                <w:rFonts w:ascii="Times New Roman" w:eastAsia="Arial" w:hAnsi="Times New Roman"/>
                <w:sz w:val="24"/>
                <w:szCs w:val="24"/>
              </w:rPr>
              <w:t>попередній</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рік</w:t>
            </w:r>
            <w:proofErr w:type="spellEnd"/>
            <w:r w:rsidRPr="00C726F8">
              <w:rPr>
                <w:rFonts w:ascii="Times New Roman" w:eastAsia="Arial" w:hAnsi="Times New Roman"/>
                <w:sz w:val="24"/>
                <w:szCs w:val="24"/>
              </w:rPr>
              <w:t xml:space="preserve">.  </w:t>
            </w:r>
          </w:p>
          <w:p w14:paraId="1186D0A2" w14:textId="77777777" w:rsidR="00C83E7D" w:rsidRPr="00C726F8" w:rsidRDefault="00C83E7D" w:rsidP="00C83E7D">
            <w:pPr>
              <w:spacing w:after="0" w:line="240" w:lineRule="auto"/>
              <w:rPr>
                <w:rFonts w:ascii="Times New Roman" w:eastAsia="Times New Roman" w:hAnsi="Times New Roman" w:cs="Times New Roman"/>
                <w:sz w:val="24"/>
                <w:szCs w:val="24"/>
              </w:rPr>
            </w:pPr>
            <w:proofErr w:type="spellStart"/>
            <w:r w:rsidRPr="00C726F8">
              <w:rPr>
                <w:rFonts w:ascii="Times New Roman" w:eastAsia="Arial" w:hAnsi="Times New Roman"/>
                <w:sz w:val="24"/>
                <w:szCs w:val="24"/>
              </w:rPr>
              <w:t>Ті</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учасники</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що</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працюють</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менше</w:t>
            </w:r>
            <w:proofErr w:type="spellEnd"/>
            <w:r w:rsidRPr="00C726F8">
              <w:rPr>
                <w:rFonts w:ascii="Times New Roman" w:eastAsia="Arial" w:hAnsi="Times New Roman"/>
                <w:sz w:val="24"/>
                <w:szCs w:val="24"/>
              </w:rPr>
              <w:t xml:space="preserve"> одного року </w:t>
            </w:r>
            <w:proofErr w:type="spellStart"/>
            <w:r w:rsidRPr="00C726F8">
              <w:rPr>
                <w:rFonts w:ascii="Times New Roman" w:eastAsia="Arial" w:hAnsi="Times New Roman"/>
                <w:sz w:val="24"/>
                <w:szCs w:val="24"/>
              </w:rPr>
              <w:t>надають</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документи</w:t>
            </w:r>
            <w:proofErr w:type="spellEnd"/>
            <w:r w:rsidRPr="00C726F8">
              <w:rPr>
                <w:rFonts w:ascii="Times New Roman" w:eastAsia="Arial" w:hAnsi="Times New Roman"/>
                <w:sz w:val="24"/>
                <w:szCs w:val="24"/>
              </w:rPr>
              <w:t xml:space="preserve"> на </w:t>
            </w:r>
            <w:proofErr w:type="spellStart"/>
            <w:r w:rsidRPr="00C726F8">
              <w:rPr>
                <w:rFonts w:ascii="Times New Roman" w:eastAsia="Arial" w:hAnsi="Times New Roman"/>
                <w:sz w:val="24"/>
                <w:szCs w:val="24"/>
              </w:rPr>
              <w:t>підтвердження</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фінансової</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спроможності</w:t>
            </w:r>
            <w:proofErr w:type="spellEnd"/>
            <w:r w:rsidRPr="00C726F8">
              <w:rPr>
                <w:rFonts w:ascii="Times New Roman" w:eastAsia="Arial" w:hAnsi="Times New Roman"/>
                <w:sz w:val="24"/>
                <w:szCs w:val="24"/>
              </w:rPr>
              <w:t xml:space="preserve"> за </w:t>
            </w:r>
            <w:proofErr w:type="spellStart"/>
            <w:r w:rsidRPr="00C726F8">
              <w:rPr>
                <w:rFonts w:ascii="Times New Roman" w:eastAsia="Arial" w:hAnsi="Times New Roman"/>
                <w:sz w:val="24"/>
                <w:szCs w:val="24"/>
              </w:rPr>
              <w:t>період</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роботи</w:t>
            </w:r>
            <w:proofErr w:type="spellEnd"/>
            <w:r w:rsidRPr="00C726F8">
              <w:rPr>
                <w:rFonts w:ascii="Times New Roman" w:eastAsia="Arial" w:hAnsi="Times New Roman"/>
                <w:sz w:val="24"/>
                <w:szCs w:val="24"/>
              </w:rPr>
              <w:t xml:space="preserve"> (з дня </w:t>
            </w:r>
            <w:proofErr w:type="spellStart"/>
            <w:r w:rsidRPr="00C726F8">
              <w:rPr>
                <w:rFonts w:ascii="Times New Roman" w:eastAsia="Arial" w:hAnsi="Times New Roman"/>
                <w:sz w:val="24"/>
                <w:szCs w:val="24"/>
              </w:rPr>
              <w:t>державної</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реєстрації</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створення</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Учасника</w:t>
            </w:r>
            <w:proofErr w:type="spellEnd"/>
            <w:r w:rsidRPr="00C726F8">
              <w:rPr>
                <w:rFonts w:ascii="Times New Roman" w:eastAsia="Arial" w:hAnsi="Times New Roman"/>
                <w:sz w:val="24"/>
                <w:szCs w:val="24"/>
              </w:rPr>
              <w:t xml:space="preserve"> і до дня </w:t>
            </w:r>
            <w:proofErr w:type="spellStart"/>
            <w:r w:rsidRPr="00C726F8">
              <w:rPr>
                <w:rFonts w:ascii="Times New Roman" w:eastAsia="Arial" w:hAnsi="Times New Roman"/>
                <w:sz w:val="24"/>
                <w:szCs w:val="24"/>
              </w:rPr>
              <w:t>оголошення</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цієї</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процедури</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закупівлі</w:t>
            </w:r>
            <w:proofErr w:type="spellEnd"/>
            <w:r w:rsidRPr="00C726F8">
              <w:rPr>
                <w:rFonts w:ascii="Times New Roman" w:eastAsia="Arial" w:hAnsi="Times New Roman"/>
                <w:sz w:val="24"/>
                <w:szCs w:val="24"/>
              </w:rPr>
              <w:t xml:space="preserve"> </w:t>
            </w:r>
            <w:proofErr w:type="spellStart"/>
            <w:r w:rsidRPr="00C726F8">
              <w:rPr>
                <w:rFonts w:ascii="Times New Roman" w:eastAsia="Arial" w:hAnsi="Times New Roman"/>
                <w:sz w:val="24"/>
                <w:szCs w:val="24"/>
              </w:rPr>
              <w:t>включно</w:t>
            </w:r>
            <w:proofErr w:type="spellEnd"/>
            <w:r w:rsidRPr="00C726F8">
              <w:rPr>
                <w:rFonts w:ascii="Times New Roman" w:eastAsia="Arial" w:hAnsi="Times New Roman"/>
                <w:sz w:val="24"/>
                <w:szCs w:val="24"/>
              </w:rPr>
              <w:t>).</w:t>
            </w:r>
          </w:p>
        </w:tc>
      </w:tr>
    </w:tbl>
    <w:p w14:paraId="6D97DAFF" w14:textId="77777777" w:rsidR="00C83E7D" w:rsidRPr="00C726F8" w:rsidRDefault="00C83E7D" w:rsidP="00C726F8">
      <w:pPr>
        <w:spacing w:before="240" w:after="0" w:line="240" w:lineRule="auto"/>
        <w:ind w:firstLine="720"/>
        <w:jc w:val="both"/>
        <w:rPr>
          <w:rFonts w:ascii="Times New Roman" w:eastAsia="Times New Roman" w:hAnsi="Times New Roman" w:cs="Times New Roman"/>
          <w:sz w:val="24"/>
          <w:szCs w:val="24"/>
          <w:lang w:eastAsia="uk-UA"/>
        </w:rPr>
      </w:pPr>
      <w:r w:rsidRPr="00C726F8">
        <w:rPr>
          <w:rFonts w:ascii="Times New Roman" w:eastAsia="Times New Roman" w:hAnsi="Times New Roman" w:cs="Times New Roman"/>
          <w:i/>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B9670A" w14:textId="77777777" w:rsidR="00C83E7D" w:rsidRPr="00C726F8" w:rsidRDefault="00C83E7D" w:rsidP="00C83E7D">
      <w:pPr>
        <w:spacing w:before="240" w:after="0" w:line="240" w:lineRule="auto"/>
        <w:jc w:val="both"/>
        <w:rPr>
          <w:rFonts w:ascii="Times New Roman" w:eastAsia="Times New Roman" w:hAnsi="Times New Roman" w:cs="Times New Roman"/>
          <w:b/>
          <w:color w:val="000000"/>
          <w:sz w:val="24"/>
          <w:szCs w:val="24"/>
          <w:lang w:val="ru-RU" w:eastAsia="uk-UA"/>
        </w:rPr>
      </w:pPr>
      <w:r w:rsidRPr="00C726F8">
        <w:rPr>
          <w:rFonts w:ascii="Times New Roman" w:eastAsia="Times New Roman" w:hAnsi="Times New Roman" w:cs="Times New Roman"/>
          <w:b/>
          <w:sz w:val="24"/>
          <w:szCs w:val="24"/>
          <w:lang w:val="ru-RU" w:eastAsia="uk-UA"/>
        </w:rPr>
        <w:t xml:space="preserve">2. </w:t>
      </w:r>
      <w:proofErr w:type="spellStart"/>
      <w:r w:rsidRPr="00C726F8">
        <w:rPr>
          <w:rFonts w:ascii="Times New Roman" w:eastAsia="Times New Roman" w:hAnsi="Times New Roman" w:cs="Times New Roman"/>
          <w:b/>
          <w:color w:val="000000"/>
          <w:sz w:val="24"/>
          <w:szCs w:val="24"/>
          <w:lang w:val="ru-RU" w:eastAsia="uk-UA"/>
        </w:rPr>
        <w:t>Підтвердження</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відповідності</w:t>
      </w:r>
      <w:proofErr w:type="spellEnd"/>
      <w:r w:rsidRPr="00C726F8">
        <w:rPr>
          <w:rFonts w:ascii="Times New Roman" w:eastAsia="Times New Roman" w:hAnsi="Times New Roman" w:cs="Times New Roman"/>
          <w:b/>
          <w:color w:val="000000"/>
          <w:sz w:val="24"/>
          <w:szCs w:val="24"/>
          <w:lang w:val="ru-RU" w:eastAsia="uk-UA"/>
        </w:rPr>
        <w:t xml:space="preserve"> УЧАСНИКА  </w:t>
      </w:r>
      <w:proofErr w:type="spellStart"/>
      <w:r w:rsidRPr="00C726F8">
        <w:rPr>
          <w:rFonts w:ascii="Times New Roman" w:eastAsia="Times New Roman" w:hAnsi="Times New Roman" w:cs="Times New Roman"/>
          <w:b/>
          <w:color w:val="000000"/>
          <w:sz w:val="24"/>
          <w:szCs w:val="24"/>
          <w:lang w:val="ru-RU" w:eastAsia="uk-UA"/>
        </w:rPr>
        <w:t>вимогам</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визначеним</w:t>
      </w:r>
      <w:proofErr w:type="spellEnd"/>
      <w:r w:rsidRPr="00C726F8">
        <w:rPr>
          <w:rFonts w:ascii="Times New Roman" w:eastAsia="Times New Roman" w:hAnsi="Times New Roman" w:cs="Times New Roman"/>
          <w:b/>
          <w:color w:val="000000"/>
          <w:sz w:val="24"/>
          <w:szCs w:val="24"/>
          <w:lang w:val="ru-RU" w:eastAsia="uk-UA"/>
        </w:rPr>
        <w:t xml:space="preserve"> у </w:t>
      </w:r>
      <w:proofErr w:type="spellStart"/>
      <w:r w:rsidRPr="00C726F8">
        <w:rPr>
          <w:rFonts w:ascii="Times New Roman" w:eastAsia="Times New Roman" w:hAnsi="Times New Roman" w:cs="Times New Roman"/>
          <w:b/>
          <w:color w:val="000000"/>
          <w:sz w:val="24"/>
          <w:szCs w:val="24"/>
          <w:lang w:val="ru-RU" w:eastAsia="uk-UA"/>
        </w:rPr>
        <w:t>статті</w:t>
      </w:r>
      <w:proofErr w:type="spellEnd"/>
      <w:r w:rsidRPr="00C726F8">
        <w:rPr>
          <w:rFonts w:ascii="Times New Roman" w:eastAsia="Times New Roman" w:hAnsi="Times New Roman" w:cs="Times New Roman"/>
          <w:b/>
          <w:color w:val="000000"/>
          <w:sz w:val="24"/>
          <w:szCs w:val="24"/>
          <w:lang w:val="ru-RU" w:eastAsia="uk-UA"/>
        </w:rPr>
        <w:t xml:space="preserve"> 17 Закону “Про </w:t>
      </w:r>
      <w:proofErr w:type="spellStart"/>
      <w:r w:rsidRPr="00C726F8">
        <w:rPr>
          <w:rFonts w:ascii="Times New Roman" w:eastAsia="Times New Roman" w:hAnsi="Times New Roman" w:cs="Times New Roman"/>
          <w:b/>
          <w:color w:val="000000"/>
          <w:sz w:val="24"/>
          <w:szCs w:val="24"/>
          <w:lang w:val="ru-RU" w:eastAsia="uk-UA"/>
        </w:rPr>
        <w:t>публічні</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закупівлі</w:t>
      </w:r>
      <w:proofErr w:type="spellEnd"/>
      <w:r w:rsidRPr="00C726F8">
        <w:rPr>
          <w:rFonts w:ascii="Times New Roman" w:eastAsia="Times New Roman" w:hAnsi="Times New Roman" w:cs="Times New Roman"/>
          <w:b/>
          <w:color w:val="000000"/>
          <w:sz w:val="24"/>
          <w:szCs w:val="24"/>
          <w:lang w:val="ru-RU" w:eastAsia="uk-UA"/>
        </w:rPr>
        <w:t>” (</w:t>
      </w:r>
      <w:proofErr w:type="spellStart"/>
      <w:r w:rsidRPr="00C726F8">
        <w:rPr>
          <w:rFonts w:ascii="Times New Roman" w:eastAsia="Times New Roman" w:hAnsi="Times New Roman" w:cs="Times New Roman"/>
          <w:b/>
          <w:color w:val="000000"/>
          <w:sz w:val="24"/>
          <w:szCs w:val="24"/>
          <w:lang w:val="ru-RU" w:eastAsia="uk-UA"/>
        </w:rPr>
        <w:t>далі</w:t>
      </w:r>
      <w:proofErr w:type="spellEnd"/>
      <w:r w:rsidRPr="00C726F8">
        <w:rPr>
          <w:rFonts w:ascii="Times New Roman" w:eastAsia="Times New Roman" w:hAnsi="Times New Roman" w:cs="Times New Roman"/>
          <w:b/>
          <w:color w:val="000000"/>
          <w:sz w:val="24"/>
          <w:szCs w:val="24"/>
          <w:lang w:val="ru-RU" w:eastAsia="uk-UA"/>
        </w:rPr>
        <w:t xml:space="preserve"> – Закон) у </w:t>
      </w:r>
      <w:proofErr w:type="spellStart"/>
      <w:r w:rsidRPr="00C726F8">
        <w:rPr>
          <w:rFonts w:ascii="Times New Roman" w:eastAsia="Times New Roman" w:hAnsi="Times New Roman" w:cs="Times New Roman"/>
          <w:b/>
          <w:color w:val="000000"/>
          <w:sz w:val="24"/>
          <w:szCs w:val="24"/>
          <w:lang w:val="ru-RU" w:eastAsia="uk-UA"/>
        </w:rPr>
        <w:t>відповідності</w:t>
      </w:r>
      <w:proofErr w:type="spellEnd"/>
      <w:r w:rsidRPr="00C726F8">
        <w:rPr>
          <w:rFonts w:ascii="Times New Roman" w:eastAsia="Times New Roman" w:hAnsi="Times New Roman" w:cs="Times New Roman"/>
          <w:b/>
          <w:color w:val="000000"/>
          <w:sz w:val="24"/>
          <w:szCs w:val="24"/>
          <w:lang w:val="ru-RU" w:eastAsia="uk-UA"/>
        </w:rPr>
        <w:t xml:space="preserve"> до </w:t>
      </w:r>
      <w:proofErr w:type="spellStart"/>
      <w:r w:rsidRPr="00C726F8">
        <w:rPr>
          <w:rFonts w:ascii="Times New Roman" w:eastAsia="Times New Roman" w:hAnsi="Times New Roman" w:cs="Times New Roman"/>
          <w:b/>
          <w:color w:val="000000"/>
          <w:sz w:val="24"/>
          <w:szCs w:val="24"/>
          <w:lang w:val="ru-RU" w:eastAsia="uk-UA"/>
        </w:rPr>
        <w:t>вимог</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Особливостей</w:t>
      </w:r>
      <w:proofErr w:type="spellEnd"/>
      <w:r w:rsidRPr="00C726F8">
        <w:rPr>
          <w:rFonts w:ascii="Times New Roman" w:eastAsia="Times New Roman" w:hAnsi="Times New Roman" w:cs="Times New Roman"/>
          <w:b/>
          <w:color w:val="000000"/>
          <w:sz w:val="24"/>
          <w:szCs w:val="24"/>
          <w:lang w:val="ru-RU" w:eastAsia="uk-UA"/>
        </w:rPr>
        <w:t>.</w:t>
      </w:r>
    </w:p>
    <w:p w14:paraId="64B2D4F4" w14:textId="77777777" w:rsidR="00C83E7D" w:rsidRPr="00C726F8" w:rsidRDefault="00C83E7D" w:rsidP="00C726F8">
      <w:pPr>
        <w:spacing w:after="0" w:line="240" w:lineRule="auto"/>
        <w:jc w:val="both"/>
        <w:rPr>
          <w:rFonts w:ascii="Times New Roman" w:eastAsia="Times New Roman" w:hAnsi="Times New Roman" w:cs="Times New Roman"/>
          <w:sz w:val="24"/>
          <w:szCs w:val="24"/>
          <w:lang w:val="ru-RU" w:eastAsia="uk-UA"/>
        </w:rPr>
      </w:pPr>
      <w:proofErr w:type="spellStart"/>
      <w:r w:rsidRPr="00C726F8">
        <w:rPr>
          <w:rFonts w:ascii="Times New Roman" w:eastAsia="Times New Roman" w:hAnsi="Times New Roman" w:cs="Times New Roman"/>
          <w:sz w:val="24"/>
          <w:szCs w:val="24"/>
          <w:lang w:val="ru-RU" w:eastAsia="uk-UA"/>
        </w:rPr>
        <w:t>Учасник</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процедури</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закупівлі</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підтверджує</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відсутність</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підстав</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визначених</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статтею</w:t>
      </w:r>
      <w:proofErr w:type="spellEnd"/>
      <w:r w:rsidRPr="00C726F8">
        <w:rPr>
          <w:rFonts w:ascii="Times New Roman" w:eastAsia="Times New Roman" w:hAnsi="Times New Roman" w:cs="Times New Roman"/>
          <w:sz w:val="24"/>
          <w:szCs w:val="24"/>
          <w:lang w:val="ru-RU" w:eastAsia="uk-UA"/>
        </w:rPr>
        <w:t xml:space="preserve"> 17 Закону (</w:t>
      </w:r>
      <w:proofErr w:type="spellStart"/>
      <w:r w:rsidRPr="00C726F8">
        <w:rPr>
          <w:rFonts w:ascii="Times New Roman" w:eastAsia="Times New Roman" w:hAnsi="Times New Roman" w:cs="Times New Roman"/>
          <w:sz w:val="24"/>
          <w:szCs w:val="24"/>
          <w:lang w:val="ru-RU" w:eastAsia="uk-UA"/>
        </w:rPr>
        <w:t>крім</w:t>
      </w:r>
      <w:proofErr w:type="spellEnd"/>
      <w:r w:rsidRPr="00C726F8">
        <w:rPr>
          <w:rFonts w:ascii="Times New Roman" w:eastAsia="Times New Roman" w:hAnsi="Times New Roman" w:cs="Times New Roman"/>
          <w:sz w:val="24"/>
          <w:szCs w:val="24"/>
          <w:lang w:val="ru-RU" w:eastAsia="uk-UA"/>
        </w:rPr>
        <w:t xml:space="preserve"> пункту 13 </w:t>
      </w:r>
      <w:proofErr w:type="spellStart"/>
      <w:r w:rsidRPr="00C726F8">
        <w:rPr>
          <w:rFonts w:ascii="Times New Roman" w:eastAsia="Times New Roman" w:hAnsi="Times New Roman" w:cs="Times New Roman"/>
          <w:sz w:val="24"/>
          <w:szCs w:val="24"/>
          <w:lang w:val="ru-RU" w:eastAsia="uk-UA"/>
        </w:rPr>
        <w:t>частини</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першої</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статті</w:t>
      </w:r>
      <w:proofErr w:type="spellEnd"/>
      <w:r w:rsidRPr="00C726F8">
        <w:rPr>
          <w:rFonts w:ascii="Times New Roman" w:eastAsia="Times New Roman" w:hAnsi="Times New Roman" w:cs="Times New Roman"/>
          <w:sz w:val="24"/>
          <w:szCs w:val="24"/>
          <w:lang w:val="ru-RU" w:eastAsia="uk-UA"/>
        </w:rPr>
        <w:t xml:space="preserve"> 17 Закону), шляхом </w:t>
      </w:r>
      <w:proofErr w:type="spellStart"/>
      <w:r w:rsidRPr="00C726F8">
        <w:rPr>
          <w:rFonts w:ascii="Times New Roman" w:eastAsia="Times New Roman" w:hAnsi="Times New Roman" w:cs="Times New Roman"/>
          <w:sz w:val="24"/>
          <w:szCs w:val="24"/>
          <w:lang w:val="ru-RU" w:eastAsia="uk-UA"/>
        </w:rPr>
        <w:t>самостійного</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декларування</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lastRenderedPageBreak/>
        <w:t>відсутності</w:t>
      </w:r>
      <w:proofErr w:type="spellEnd"/>
      <w:r w:rsidRPr="00C726F8">
        <w:rPr>
          <w:rFonts w:ascii="Times New Roman" w:eastAsia="Times New Roman" w:hAnsi="Times New Roman" w:cs="Times New Roman"/>
          <w:sz w:val="24"/>
          <w:szCs w:val="24"/>
          <w:lang w:val="ru-RU" w:eastAsia="uk-UA"/>
        </w:rPr>
        <w:t xml:space="preserve"> таких </w:t>
      </w:r>
      <w:proofErr w:type="spellStart"/>
      <w:r w:rsidRPr="00C726F8">
        <w:rPr>
          <w:rFonts w:ascii="Times New Roman" w:eastAsia="Times New Roman" w:hAnsi="Times New Roman" w:cs="Times New Roman"/>
          <w:sz w:val="24"/>
          <w:szCs w:val="24"/>
          <w:lang w:val="ru-RU" w:eastAsia="uk-UA"/>
        </w:rPr>
        <w:t>підстав</w:t>
      </w:r>
      <w:proofErr w:type="spellEnd"/>
      <w:r w:rsidRPr="00C726F8">
        <w:rPr>
          <w:rFonts w:ascii="Times New Roman" w:eastAsia="Times New Roman" w:hAnsi="Times New Roman" w:cs="Times New Roman"/>
          <w:sz w:val="24"/>
          <w:szCs w:val="24"/>
          <w:lang w:val="ru-RU" w:eastAsia="uk-UA"/>
        </w:rPr>
        <w:t xml:space="preserve"> в </w:t>
      </w:r>
      <w:proofErr w:type="spellStart"/>
      <w:r w:rsidRPr="00C726F8">
        <w:rPr>
          <w:rFonts w:ascii="Times New Roman" w:eastAsia="Times New Roman" w:hAnsi="Times New Roman" w:cs="Times New Roman"/>
          <w:sz w:val="24"/>
          <w:szCs w:val="24"/>
          <w:lang w:val="ru-RU" w:eastAsia="uk-UA"/>
        </w:rPr>
        <w:t>електронній</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системі</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закупівель</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під</w:t>
      </w:r>
      <w:proofErr w:type="spellEnd"/>
      <w:r w:rsidRPr="00C726F8">
        <w:rPr>
          <w:rFonts w:ascii="Times New Roman" w:eastAsia="Times New Roman" w:hAnsi="Times New Roman" w:cs="Times New Roman"/>
          <w:sz w:val="24"/>
          <w:szCs w:val="24"/>
          <w:lang w:val="ru-RU" w:eastAsia="uk-UA"/>
        </w:rPr>
        <w:t xml:space="preserve"> час </w:t>
      </w:r>
      <w:proofErr w:type="spellStart"/>
      <w:r w:rsidRPr="00C726F8">
        <w:rPr>
          <w:rFonts w:ascii="Times New Roman" w:eastAsia="Times New Roman" w:hAnsi="Times New Roman" w:cs="Times New Roman"/>
          <w:sz w:val="24"/>
          <w:szCs w:val="24"/>
          <w:lang w:val="ru-RU" w:eastAsia="uk-UA"/>
        </w:rPr>
        <w:t>подання</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тендерної</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пропозиції</w:t>
      </w:r>
      <w:proofErr w:type="spellEnd"/>
      <w:r w:rsidRPr="00C726F8">
        <w:rPr>
          <w:rFonts w:ascii="Times New Roman" w:eastAsia="Times New Roman" w:hAnsi="Times New Roman" w:cs="Times New Roman"/>
          <w:sz w:val="24"/>
          <w:szCs w:val="24"/>
          <w:lang w:val="ru-RU" w:eastAsia="uk-UA"/>
        </w:rPr>
        <w:t>.</w:t>
      </w:r>
    </w:p>
    <w:p w14:paraId="3BA08B41" w14:textId="77777777" w:rsidR="00C83E7D" w:rsidRPr="00C726F8" w:rsidRDefault="00C83E7D" w:rsidP="00C726F8">
      <w:pPr>
        <w:spacing w:after="0" w:line="240" w:lineRule="auto"/>
        <w:jc w:val="both"/>
        <w:rPr>
          <w:rFonts w:ascii="Times New Roman" w:eastAsia="Times New Roman" w:hAnsi="Times New Roman" w:cs="Times New Roman"/>
          <w:sz w:val="24"/>
          <w:szCs w:val="24"/>
          <w:lang w:val="ru-RU" w:eastAsia="uk-UA"/>
        </w:rPr>
      </w:pPr>
      <w:proofErr w:type="spellStart"/>
      <w:r w:rsidRPr="00C726F8">
        <w:rPr>
          <w:rFonts w:ascii="Times New Roman" w:eastAsia="Times New Roman" w:hAnsi="Times New Roman" w:cs="Times New Roman"/>
          <w:sz w:val="24"/>
          <w:szCs w:val="24"/>
          <w:lang w:val="ru-RU" w:eastAsia="uk-UA"/>
        </w:rPr>
        <w:t>Замовник</w:t>
      </w:r>
      <w:proofErr w:type="spellEnd"/>
      <w:r w:rsidRPr="00C726F8">
        <w:rPr>
          <w:rFonts w:ascii="Times New Roman" w:eastAsia="Times New Roman" w:hAnsi="Times New Roman" w:cs="Times New Roman"/>
          <w:sz w:val="24"/>
          <w:szCs w:val="24"/>
          <w:lang w:val="ru-RU" w:eastAsia="uk-UA"/>
        </w:rPr>
        <w:t xml:space="preserve"> не </w:t>
      </w:r>
      <w:proofErr w:type="spellStart"/>
      <w:r w:rsidRPr="00C726F8">
        <w:rPr>
          <w:rFonts w:ascii="Times New Roman" w:eastAsia="Times New Roman" w:hAnsi="Times New Roman" w:cs="Times New Roman"/>
          <w:sz w:val="24"/>
          <w:szCs w:val="24"/>
          <w:lang w:val="ru-RU" w:eastAsia="uk-UA"/>
        </w:rPr>
        <w:t>вимагає</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від</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учасника</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процедури</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закупівлі</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під</w:t>
      </w:r>
      <w:proofErr w:type="spellEnd"/>
      <w:r w:rsidRPr="00C726F8">
        <w:rPr>
          <w:rFonts w:ascii="Times New Roman" w:eastAsia="Times New Roman" w:hAnsi="Times New Roman" w:cs="Times New Roman"/>
          <w:sz w:val="24"/>
          <w:szCs w:val="24"/>
          <w:lang w:val="ru-RU" w:eastAsia="uk-UA"/>
        </w:rPr>
        <w:t xml:space="preserve"> час </w:t>
      </w:r>
      <w:proofErr w:type="spellStart"/>
      <w:r w:rsidRPr="00C726F8">
        <w:rPr>
          <w:rFonts w:ascii="Times New Roman" w:eastAsia="Times New Roman" w:hAnsi="Times New Roman" w:cs="Times New Roman"/>
          <w:sz w:val="24"/>
          <w:szCs w:val="24"/>
          <w:lang w:val="ru-RU" w:eastAsia="uk-UA"/>
        </w:rPr>
        <w:t>подання</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тендерної</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пропозиції</w:t>
      </w:r>
      <w:proofErr w:type="spellEnd"/>
      <w:r w:rsidRPr="00C726F8">
        <w:rPr>
          <w:rFonts w:ascii="Times New Roman" w:eastAsia="Times New Roman" w:hAnsi="Times New Roman" w:cs="Times New Roman"/>
          <w:sz w:val="24"/>
          <w:szCs w:val="24"/>
          <w:lang w:val="ru-RU" w:eastAsia="uk-UA"/>
        </w:rPr>
        <w:t xml:space="preserve"> в </w:t>
      </w:r>
      <w:proofErr w:type="spellStart"/>
      <w:r w:rsidRPr="00C726F8">
        <w:rPr>
          <w:rFonts w:ascii="Times New Roman" w:eastAsia="Times New Roman" w:hAnsi="Times New Roman" w:cs="Times New Roman"/>
          <w:sz w:val="24"/>
          <w:szCs w:val="24"/>
          <w:lang w:val="ru-RU" w:eastAsia="uk-UA"/>
        </w:rPr>
        <w:t>електронній</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системі</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закупівель</w:t>
      </w:r>
      <w:proofErr w:type="spellEnd"/>
      <w:r w:rsidRPr="00C726F8">
        <w:rPr>
          <w:rFonts w:ascii="Times New Roman" w:eastAsia="Times New Roman" w:hAnsi="Times New Roman" w:cs="Times New Roman"/>
          <w:sz w:val="24"/>
          <w:szCs w:val="24"/>
          <w:lang w:val="ru-RU" w:eastAsia="uk-UA"/>
        </w:rPr>
        <w:t xml:space="preserve"> будь-</w:t>
      </w:r>
      <w:proofErr w:type="spellStart"/>
      <w:r w:rsidRPr="00C726F8">
        <w:rPr>
          <w:rFonts w:ascii="Times New Roman" w:eastAsia="Times New Roman" w:hAnsi="Times New Roman" w:cs="Times New Roman"/>
          <w:sz w:val="24"/>
          <w:szCs w:val="24"/>
          <w:lang w:val="ru-RU" w:eastAsia="uk-UA"/>
        </w:rPr>
        <w:t>яких</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документів</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що</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підтверджують</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відсутність</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підстав</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визначених</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статтею</w:t>
      </w:r>
      <w:proofErr w:type="spellEnd"/>
      <w:r w:rsidRPr="00C726F8">
        <w:rPr>
          <w:rFonts w:ascii="Times New Roman" w:eastAsia="Times New Roman" w:hAnsi="Times New Roman" w:cs="Times New Roman"/>
          <w:sz w:val="24"/>
          <w:szCs w:val="24"/>
          <w:lang w:val="ru-RU" w:eastAsia="uk-UA"/>
        </w:rPr>
        <w:t xml:space="preserve"> 17 Закону, </w:t>
      </w:r>
      <w:proofErr w:type="spellStart"/>
      <w:r w:rsidRPr="00C726F8">
        <w:rPr>
          <w:rFonts w:ascii="Times New Roman" w:eastAsia="Times New Roman" w:hAnsi="Times New Roman" w:cs="Times New Roman"/>
          <w:sz w:val="24"/>
          <w:szCs w:val="24"/>
          <w:lang w:val="ru-RU" w:eastAsia="uk-UA"/>
        </w:rPr>
        <w:t>крім</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самостійного</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декларування</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відсутності</w:t>
      </w:r>
      <w:proofErr w:type="spellEnd"/>
      <w:r w:rsidRPr="00C726F8">
        <w:rPr>
          <w:rFonts w:ascii="Times New Roman" w:eastAsia="Times New Roman" w:hAnsi="Times New Roman" w:cs="Times New Roman"/>
          <w:sz w:val="24"/>
          <w:szCs w:val="24"/>
          <w:lang w:val="ru-RU" w:eastAsia="uk-UA"/>
        </w:rPr>
        <w:t xml:space="preserve"> таких </w:t>
      </w:r>
      <w:proofErr w:type="spellStart"/>
      <w:r w:rsidRPr="00C726F8">
        <w:rPr>
          <w:rFonts w:ascii="Times New Roman" w:eastAsia="Times New Roman" w:hAnsi="Times New Roman" w:cs="Times New Roman"/>
          <w:sz w:val="24"/>
          <w:szCs w:val="24"/>
          <w:lang w:val="ru-RU" w:eastAsia="uk-UA"/>
        </w:rPr>
        <w:t>підстав</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учасником</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процедури</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закупівлі</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відповідно</w:t>
      </w:r>
      <w:proofErr w:type="spellEnd"/>
      <w:r w:rsidRPr="00C726F8">
        <w:rPr>
          <w:rFonts w:ascii="Times New Roman" w:eastAsia="Times New Roman" w:hAnsi="Times New Roman" w:cs="Times New Roman"/>
          <w:sz w:val="24"/>
          <w:szCs w:val="24"/>
          <w:lang w:val="ru-RU" w:eastAsia="uk-UA"/>
        </w:rPr>
        <w:t xml:space="preserve"> до абзацу четвертого пункту 44 </w:t>
      </w:r>
      <w:proofErr w:type="spellStart"/>
      <w:r w:rsidRPr="00C726F8">
        <w:rPr>
          <w:rFonts w:ascii="Times New Roman" w:eastAsia="Times New Roman" w:hAnsi="Times New Roman" w:cs="Times New Roman"/>
          <w:sz w:val="24"/>
          <w:szCs w:val="24"/>
          <w:lang w:val="ru-RU" w:eastAsia="uk-UA"/>
        </w:rPr>
        <w:t>Особливостей</w:t>
      </w:r>
      <w:proofErr w:type="spellEnd"/>
      <w:r w:rsidRPr="00C726F8">
        <w:rPr>
          <w:rFonts w:ascii="Times New Roman" w:eastAsia="Times New Roman" w:hAnsi="Times New Roman" w:cs="Times New Roman"/>
          <w:sz w:val="24"/>
          <w:szCs w:val="24"/>
          <w:lang w:val="ru-RU" w:eastAsia="uk-UA"/>
        </w:rPr>
        <w:t>.</w:t>
      </w:r>
    </w:p>
    <w:p w14:paraId="190B04B2" w14:textId="77777777" w:rsidR="00C83E7D" w:rsidRDefault="00C83E7D" w:rsidP="00C726F8">
      <w:pPr>
        <w:spacing w:after="0" w:line="240" w:lineRule="auto"/>
        <w:jc w:val="both"/>
        <w:rPr>
          <w:rFonts w:ascii="Times New Roman" w:eastAsia="Times New Roman" w:hAnsi="Times New Roman" w:cs="Times New Roman"/>
          <w:sz w:val="24"/>
          <w:szCs w:val="24"/>
          <w:lang w:val="ru-RU" w:eastAsia="uk-UA"/>
        </w:rPr>
      </w:pPr>
      <w:r w:rsidRPr="00C726F8">
        <w:rPr>
          <w:rFonts w:ascii="Times New Roman" w:eastAsia="Times New Roman" w:hAnsi="Times New Roman" w:cs="Times New Roman"/>
          <w:sz w:val="24"/>
          <w:szCs w:val="24"/>
          <w:lang w:val="ru-RU" w:eastAsia="uk-UA"/>
        </w:rPr>
        <w:t xml:space="preserve">У </w:t>
      </w:r>
      <w:proofErr w:type="spellStart"/>
      <w:r w:rsidRPr="00C726F8">
        <w:rPr>
          <w:rFonts w:ascii="Times New Roman" w:eastAsia="Times New Roman" w:hAnsi="Times New Roman" w:cs="Times New Roman"/>
          <w:sz w:val="24"/>
          <w:szCs w:val="24"/>
          <w:lang w:val="ru-RU" w:eastAsia="uk-UA"/>
        </w:rPr>
        <w:t>разі</w:t>
      </w:r>
      <w:proofErr w:type="spellEnd"/>
      <w:r w:rsidRPr="00C726F8">
        <w:rPr>
          <w:rFonts w:ascii="Times New Roman" w:eastAsia="Times New Roman" w:hAnsi="Times New Roman" w:cs="Times New Roman"/>
          <w:sz w:val="24"/>
          <w:szCs w:val="24"/>
          <w:lang w:val="ru-RU" w:eastAsia="uk-UA"/>
        </w:rPr>
        <w:t xml:space="preserve"> коли </w:t>
      </w:r>
      <w:proofErr w:type="spellStart"/>
      <w:r w:rsidRPr="00C726F8">
        <w:rPr>
          <w:rFonts w:ascii="Times New Roman" w:eastAsia="Times New Roman" w:hAnsi="Times New Roman" w:cs="Times New Roman"/>
          <w:sz w:val="24"/>
          <w:szCs w:val="24"/>
          <w:lang w:val="ru-RU" w:eastAsia="uk-UA"/>
        </w:rPr>
        <w:t>учасник</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процедури</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закупівлі</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має</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намір</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залучити</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інших</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суб’єктів</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господарювання</w:t>
      </w:r>
      <w:proofErr w:type="spellEnd"/>
      <w:r w:rsidRPr="00C726F8">
        <w:rPr>
          <w:rFonts w:ascii="Times New Roman" w:eastAsia="Times New Roman" w:hAnsi="Times New Roman" w:cs="Times New Roman"/>
          <w:sz w:val="24"/>
          <w:szCs w:val="24"/>
          <w:lang w:val="ru-RU" w:eastAsia="uk-UA"/>
        </w:rPr>
        <w:t xml:space="preserve"> як </w:t>
      </w:r>
      <w:proofErr w:type="spellStart"/>
      <w:r w:rsidRPr="00C726F8">
        <w:rPr>
          <w:rFonts w:ascii="Times New Roman" w:eastAsia="Times New Roman" w:hAnsi="Times New Roman" w:cs="Times New Roman"/>
          <w:sz w:val="24"/>
          <w:szCs w:val="24"/>
          <w:lang w:val="ru-RU" w:eastAsia="uk-UA"/>
        </w:rPr>
        <w:t>субпідрядників</w:t>
      </w:r>
      <w:proofErr w:type="spellEnd"/>
      <w:r w:rsidRPr="00C726F8">
        <w:rPr>
          <w:rFonts w:ascii="Times New Roman" w:eastAsia="Times New Roman" w:hAnsi="Times New Roman" w:cs="Times New Roman"/>
          <w:sz w:val="24"/>
          <w:szCs w:val="24"/>
          <w:lang w:val="ru-RU" w:eastAsia="uk-UA"/>
        </w:rPr>
        <w:t xml:space="preserve"> / </w:t>
      </w:r>
      <w:proofErr w:type="spellStart"/>
      <w:r w:rsidRPr="00C726F8">
        <w:rPr>
          <w:rFonts w:ascii="Times New Roman" w:eastAsia="Times New Roman" w:hAnsi="Times New Roman" w:cs="Times New Roman"/>
          <w:sz w:val="24"/>
          <w:szCs w:val="24"/>
          <w:lang w:val="ru-RU" w:eastAsia="uk-UA"/>
        </w:rPr>
        <w:t>співвиконавців</w:t>
      </w:r>
      <w:proofErr w:type="spellEnd"/>
      <w:r w:rsidRPr="00C726F8">
        <w:rPr>
          <w:rFonts w:ascii="Times New Roman" w:eastAsia="Times New Roman" w:hAnsi="Times New Roman" w:cs="Times New Roman"/>
          <w:sz w:val="24"/>
          <w:szCs w:val="24"/>
          <w:lang w:val="ru-RU" w:eastAsia="uk-UA"/>
        </w:rPr>
        <w:t xml:space="preserve"> в </w:t>
      </w:r>
      <w:proofErr w:type="spellStart"/>
      <w:r w:rsidRPr="00C726F8">
        <w:rPr>
          <w:rFonts w:ascii="Times New Roman" w:eastAsia="Times New Roman" w:hAnsi="Times New Roman" w:cs="Times New Roman"/>
          <w:sz w:val="24"/>
          <w:szCs w:val="24"/>
          <w:lang w:val="ru-RU" w:eastAsia="uk-UA"/>
        </w:rPr>
        <w:t>обсязі</w:t>
      </w:r>
      <w:proofErr w:type="spellEnd"/>
      <w:r w:rsidRPr="00C726F8">
        <w:rPr>
          <w:rFonts w:ascii="Times New Roman" w:eastAsia="Times New Roman" w:hAnsi="Times New Roman" w:cs="Times New Roman"/>
          <w:sz w:val="24"/>
          <w:szCs w:val="24"/>
          <w:lang w:val="ru-RU" w:eastAsia="uk-UA"/>
        </w:rPr>
        <w:t xml:space="preserve"> не </w:t>
      </w:r>
      <w:proofErr w:type="spellStart"/>
      <w:r w:rsidRPr="00C726F8">
        <w:rPr>
          <w:rFonts w:ascii="Times New Roman" w:eastAsia="Times New Roman" w:hAnsi="Times New Roman" w:cs="Times New Roman"/>
          <w:sz w:val="24"/>
          <w:szCs w:val="24"/>
          <w:lang w:val="ru-RU" w:eastAsia="uk-UA"/>
        </w:rPr>
        <w:t>менше</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ніж</w:t>
      </w:r>
      <w:proofErr w:type="spellEnd"/>
      <w:r w:rsidRPr="00C726F8">
        <w:rPr>
          <w:rFonts w:ascii="Times New Roman" w:eastAsia="Times New Roman" w:hAnsi="Times New Roman" w:cs="Times New Roman"/>
          <w:sz w:val="24"/>
          <w:szCs w:val="24"/>
          <w:lang w:val="ru-RU" w:eastAsia="uk-UA"/>
        </w:rPr>
        <w:t xml:space="preserve"> 20 </w:t>
      </w:r>
      <w:proofErr w:type="spellStart"/>
      <w:r w:rsidRPr="00C726F8">
        <w:rPr>
          <w:rFonts w:ascii="Times New Roman" w:eastAsia="Times New Roman" w:hAnsi="Times New Roman" w:cs="Times New Roman"/>
          <w:sz w:val="24"/>
          <w:szCs w:val="24"/>
          <w:lang w:val="ru-RU" w:eastAsia="uk-UA"/>
        </w:rPr>
        <w:t>відсотків</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вартості</w:t>
      </w:r>
      <w:proofErr w:type="spellEnd"/>
      <w:r w:rsidRPr="00C726F8">
        <w:rPr>
          <w:rFonts w:ascii="Times New Roman" w:eastAsia="Times New Roman" w:hAnsi="Times New Roman" w:cs="Times New Roman"/>
          <w:sz w:val="24"/>
          <w:szCs w:val="24"/>
          <w:lang w:val="ru-RU" w:eastAsia="uk-UA"/>
        </w:rPr>
        <w:t xml:space="preserve"> договору про </w:t>
      </w:r>
      <w:proofErr w:type="spellStart"/>
      <w:r w:rsidRPr="00C726F8">
        <w:rPr>
          <w:rFonts w:ascii="Times New Roman" w:eastAsia="Times New Roman" w:hAnsi="Times New Roman" w:cs="Times New Roman"/>
          <w:sz w:val="24"/>
          <w:szCs w:val="24"/>
          <w:lang w:val="ru-RU" w:eastAsia="uk-UA"/>
        </w:rPr>
        <w:t>закупівлю</w:t>
      </w:r>
      <w:proofErr w:type="spellEnd"/>
      <w:r w:rsidRPr="00C726F8">
        <w:rPr>
          <w:rFonts w:ascii="Times New Roman" w:eastAsia="Times New Roman" w:hAnsi="Times New Roman" w:cs="Times New Roman"/>
          <w:sz w:val="24"/>
          <w:szCs w:val="24"/>
          <w:lang w:val="ru-RU" w:eastAsia="uk-UA"/>
        </w:rPr>
        <w:t xml:space="preserve"> у </w:t>
      </w:r>
      <w:proofErr w:type="spellStart"/>
      <w:r w:rsidRPr="00C726F8">
        <w:rPr>
          <w:rFonts w:ascii="Times New Roman" w:eastAsia="Times New Roman" w:hAnsi="Times New Roman" w:cs="Times New Roman"/>
          <w:sz w:val="24"/>
          <w:szCs w:val="24"/>
          <w:lang w:val="ru-RU" w:eastAsia="uk-UA"/>
        </w:rPr>
        <w:t>випадку</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закупівлі</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робіт</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або</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послуг</w:t>
      </w:r>
      <w:proofErr w:type="spellEnd"/>
      <w:r w:rsidRPr="00C726F8">
        <w:rPr>
          <w:rFonts w:ascii="Times New Roman" w:eastAsia="Times New Roman" w:hAnsi="Times New Roman" w:cs="Times New Roman"/>
          <w:sz w:val="24"/>
          <w:szCs w:val="24"/>
          <w:lang w:val="ru-RU" w:eastAsia="uk-UA"/>
        </w:rPr>
        <w:t xml:space="preserve"> для </w:t>
      </w:r>
      <w:proofErr w:type="spellStart"/>
      <w:r w:rsidRPr="00C726F8">
        <w:rPr>
          <w:rFonts w:ascii="Times New Roman" w:eastAsia="Times New Roman" w:hAnsi="Times New Roman" w:cs="Times New Roman"/>
          <w:sz w:val="24"/>
          <w:szCs w:val="24"/>
          <w:lang w:val="ru-RU" w:eastAsia="uk-UA"/>
        </w:rPr>
        <w:t>підтвердження</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його</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відповідності</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кваліфікаційним</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критеріям</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відповідно</w:t>
      </w:r>
      <w:proofErr w:type="spellEnd"/>
      <w:r w:rsidRPr="00C726F8">
        <w:rPr>
          <w:rFonts w:ascii="Times New Roman" w:eastAsia="Times New Roman" w:hAnsi="Times New Roman" w:cs="Times New Roman"/>
          <w:sz w:val="24"/>
          <w:szCs w:val="24"/>
          <w:lang w:val="ru-RU" w:eastAsia="uk-UA"/>
        </w:rPr>
        <w:t xml:space="preserve"> до </w:t>
      </w:r>
      <w:proofErr w:type="spellStart"/>
      <w:r w:rsidRPr="00C726F8">
        <w:rPr>
          <w:rFonts w:ascii="Times New Roman" w:eastAsia="Times New Roman" w:hAnsi="Times New Roman" w:cs="Times New Roman"/>
          <w:sz w:val="24"/>
          <w:szCs w:val="24"/>
          <w:lang w:val="ru-RU" w:eastAsia="uk-UA"/>
        </w:rPr>
        <w:t>частини</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третьої</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статті</w:t>
      </w:r>
      <w:proofErr w:type="spellEnd"/>
      <w:r w:rsidRPr="00C726F8">
        <w:rPr>
          <w:rFonts w:ascii="Times New Roman" w:eastAsia="Times New Roman" w:hAnsi="Times New Roman" w:cs="Times New Roman"/>
          <w:sz w:val="24"/>
          <w:szCs w:val="24"/>
          <w:lang w:val="ru-RU" w:eastAsia="uk-UA"/>
        </w:rPr>
        <w:t xml:space="preserve"> 16 Закону, </w:t>
      </w:r>
      <w:proofErr w:type="spellStart"/>
      <w:r w:rsidRPr="00C726F8">
        <w:rPr>
          <w:rFonts w:ascii="Times New Roman" w:eastAsia="Times New Roman" w:hAnsi="Times New Roman" w:cs="Times New Roman"/>
          <w:sz w:val="24"/>
          <w:szCs w:val="24"/>
          <w:lang w:val="ru-RU" w:eastAsia="uk-UA"/>
        </w:rPr>
        <w:t>замовник</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перевіряє</w:t>
      </w:r>
      <w:proofErr w:type="spellEnd"/>
      <w:r w:rsidRPr="00C726F8">
        <w:rPr>
          <w:rFonts w:ascii="Times New Roman" w:eastAsia="Times New Roman" w:hAnsi="Times New Roman" w:cs="Times New Roman"/>
          <w:sz w:val="24"/>
          <w:szCs w:val="24"/>
          <w:lang w:val="ru-RU" w:eastAsia="uk-UA"/>
        </w:rPr>
        <w:t xml:space="preserve"> таких </w:t>
      </w:r>
      <w:proofErr w:type="spellStart"/>
      <w:r w:rsidRPr="00C726F8">
        <w:rPr>
          <w:rFonts w:ascii="Times New Roman" w:eastAsia="Times New Roman" w:hAnsi="Times New Roman" w:cs="Times New Roman"/>
          <w:sz w:val="24"/>
          <w:szCs w:val="24"/>
          <w:lang w:val="ru-RU" w:eastAsia="uk-UA"/>
        </w:rPr>
        <w:t>суб’єктів</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господарювання</w:t>
      </w:r>
      <w:proofErr w:type="spellEnd"/>
      <w:r w:rsidRPr="00C726F8">
        <w:rPr>
          <w:rFonts w:ascii="Times New Roman" w:eastAsia="Times New Roman" w:hAnsi="Times New Roman" w:cs="Times New Roman"/>
          <w:sz w:val="24"/>
          <w:szCs w:val="24"/>
          <w:lang w:val="ru-RU" w:eastAsia="uk-UA"/>
        </w:rPr>
        <w:t xml:space="preserve"> на </w:t>
      </w:r>
      <w:proofErr w:type="spellStart"/>
      <w:r w:rsidRPr="00C726F8">
        <w:rPr>
          <w:rFonts w:ascii="Times New Roman" w:eastAsia="Times New Roman" w:hAnsi="Times New Roman" w:cs="Times New Roman"/>
          <w:sz w:val="24"/>
          <w:szCs w:val="24"/>
          <w:lang w:val="ru-RU" w:eastAsia="uk-UA"/>
        </w:rPr>
        <w:t>відсутність</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підстав</w:t>
      </w:r>
      <w:proofErr w:type="spellEnd"/>
      <w:r w:rsidRPr="00C726F8">
        <w:rPr>
          <w:rFonts w:ascii="Times New Roman" w:eastAsia="Times New Roman" w:hAnsi="Times New Roman" w:cs="Times New Roman"/>
          <w:sz w:val="24"/>
          <w:szCs w:val="24"/>
          <w:lang w:val="ru-RU" w:eastAsia="uk-UA"/>
        </w:rPr>
        <w:t xml:space="preserve"> (у </w:t>
      </w:r>
      <w:proofErr w:type="spellStart"/>
      <w:r w:rsidRPr="00C726F8">
        <w:rPr>
          <w:rFonts w:ascii="Times New Roman" w:eastAsia="Times New Roman" w:hAnsi="Times New Roman" w:cs="Times New Roman"/>
          <w:sz w:val="24"/>
          <w:szCs w:val="24"/>
          <w:lang w:val="ru-RU" w:eastAsia="uk-UA"/>
        </w:rPr>
        <w:t>разі</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застосування</w:t>
      </w:r>
      <w:proofErr w:type="spellEnd"/>
      <w:r w:rsidRPr="00C726F8">
        <w:rPr>
          <w:rFonts w:ascii="Times New Roman" w:eastAsia="Times New Roman" w:hAnsi="Times New Roman" w:cs="Times New Roman"/>
          <w:sz w:val="24"/>
          <w:szCs w:val="24"/>
          <w:lang w:val="ru-RU" w:eastAsia="uk-UA"/>
        </w:rPr>
        <w:t xml:space="preserve"> до </w:t>
      </w:r>
      <w:proofErr w:type="spellStart"/>
      <w:r w:rsidRPr="00C726F8">
        <w:rPr>
          <w:rFonts w:ascii="Times New Roman" w:eastAsia="Times New Roman" w:hAnsi="Times New Roman" w:cs="Times New Roman"/>
          <w:sz w:val="24"/>
          <w:szCs w:val="24"/>
          <w:lang w:val="ru-RU" w:eastAsia="uk-UA"/>
        </w:rPr>
        <w:t>учасника</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процедури</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закупівлі</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визначених</w:t>
      </w:r>
      <w:proofErr w:type="spellEnd"/>
      <w:r w:rsidRPr="00C726F8">
        <w:rPr>
          <w:rFonts w:ascii="Times New Roman" w:eastAsia="Times New Roman" w:hAnsi="Times New Roman" w:cs="Times New Roman"/>
          <w:sz w:val="24"/>
          <w:szCs w:val="24"/>
          <w:lang w:val="ru-RU" w:eastAsia="uk-UA"/>
        </w:rPr>
        <w:t xml:space="preserve"> у </w:t>
      </w:r>
      <w:proofErr w:type="spellStart"/>
      <w:r w:rsidRPr="00C726F8">
        <w:rPr>
          <w:rFonts w:ascii="Times New Roman" w:eastAsia="Times New Roman" w:hAnsi="Times New Roman" w:cs="Times New Roman"/>
          <w:sz w:val="24"/>
          <w:szCs w:val="24"/>
          <w:lang w:val="ru-RU" w:eastAsia="uk-UA"/>
        </w:rPr>
        <w:t>частині</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першій</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статті</w:t>
      </w:r>
      <w:proofErr w:type="spellEnd"/>
      <w:r w:rsidRPr="00C726F8">
        <w:rPr>
          <w:rFonts w:ascii="Times New Roman" w:eastAsia="Times New Roman" w:hAnsi="Times New Roman" w:cs="Times New Roman"/>
          <w:sz w:val="24"/>
          <w:szCs w:val="24"/>
          <w:lang w:val="ru-RU" w:eastAsia="uk-UA"/>
        </w:rPr>
        <w:t xml:space="preserve"> 17 Закону (</w:t>
      </w:r>
      <w:proofErr w:type="spellStart"/>
      <w:r w:rsidRPr="00C726F8">
        <w:rPr>
          <w:rFonts w:ascii="Times New Roman" w:eastAsia="Times New Roman" w:hAnsi="Times New Roman" w:cs="Times New Roman"/>
          <w:sz w:val="24"/>
          <w:szCs w:val="24"/>
          <w:lang w:val="ru-RU" w:eastAsia="uk-UA"/>
        </w:rPr>
        <w:t>крім</w:t>
      </w:r>
      <w:proofErr w:type="spellEnd"/>
      <w:r w:rsidRPr="00C726F8">
        <w:rPr>
          <w:rFonts w:ascii="Times New Roman" w:eastAsia="Times New Roman" w:hAnsi="Times New Roman" w:cs="Times New Roman"/>
          <w:sz w:val="24"/>
          <w:szCs w:val="24"/>
          <w:lang w:val="ru-RU" w:eastAsia="uk-UA"/>
        </w:rPr>
        <w:t xml:space="preserve"> пункту 13 </w:t>
      </w:r>
      <w:proofErr w:type="spellStart"/>
      <w:r w:rsidRPr="00C726F8">
        <w:rPr>
          <w:rFonts w:ascii="Times New Roman" w:eastAsia="Times New Roman" w:hAnsi="Times New Roman" w:cs="Times New Roman"/>
          <w:sz w:val="24"/>
          <w:szCs w:val="24"/>
          <w:lang w:val="ru-RU" w:eastAsia="uk-UA"/>
        </w:rPr>
        <w:t>частини</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першої</w:t>
      </w:r>
      <w:proofErr w:type="spellEnd"/>
      <w:r w:rsidRPr="00C726F8">
        <w:rPr>
          <w:rFonts w:ascii="Times New Roman" w:eastAsia="Times New Roman" w:hAnsi="Times New Roman" w:cs="Times New Roman"/>
          <w:sz w:val="24"/>
          <w:szCs w:val="24"/>
          <w:lang w:val="ru-RU" w:eastAsia="uk-UA"/>
        </w:rPr>
        <w:t xml:space="preserve"> </w:t>
      </w:r>
      <w:proofErr w:type="spellStart"/>
      <w:r w:rsidRPr="00C726F8">
        <w:rPr>
          <w:rFonts w:ascii="Times New Roman" w:eastAsia="Times New Roman" w:hAnsi="Times New Roman" w:cs="Times New Roman"/>
          <w:sz w:val="24"/>
          <w:szCs w:val="24"/>
          <w:lang w:val="ru-RU" w:eastAsia="uk-UA"/>
        </w:rPr>
        <w:t>статті</w:t>
      </w:r>
      <w:proofErr w:type="spellEnd"/>
      <w:r w:rsidRPr="00C726F8">
        <w:rPr>
          <w:rFonts w:ascii="Times New Roman" w:eastAsia="Times New Roman" w:hAnsi="Times New Roman" w:cs="Times New Roman"/>
          <w:sz w:val="24"/>
          <w:szCs w:val="24"/>
          <w:lang w:val="ru-RU" w:eastAsia="uk-UA"/>
        </w:rPr>
        <w:t xml:space="preserve"> 17 Закону).</w:t>
      </w:r>
    </w:p>
    <w:p w14:paraId="56BFF076" w14:textId="77777777" w:rsidR="00C726F8" w:rsidRPr="00C726F8" w:rsidRDefault="00C726F8" w:rsidP="00C726F8">
      <w:pPr>
        <w:spacing w:after="0" w:line="240" w:lineRule="auto"/>
        <w:jc w:val="both"/>
        <w:rPr>
          <w:rFonts w:ascii="Times New Roman" w:eastAsia="Times New Roman" w:hAnsi="Times New Roman" w:cs="Times New Roman"/>
          <w:sz w:val="24"/>
          <w:szCs w:val="24"/>
          <w:lang w:val="ru-RU" w:eastAsia="uk-UA"/>
        </w:rPr>
      </w:pPr>
    </w:p>
    <w:p w14:paraId="1C78C9DE" w14:textId="77777777" w:rsidR="00C83E7D" w:rsidRPr="00C726F8" w:rsidRDefault="00C83E7D" w:rsidP="00C726F8">
      <w:pPr>
        <w:spacing w:after="120" w:line="240" w:lineRule="auto"/>
        <w:jc w:val="both"/>
        <w:rPr>
          <w:rFonts w:ascii="Times New Roman" w:eastAsia="Times New Roman" w:hAnsi="Times New Roman" w:cs="Times New Roman"/>
          <w:b/>
          <w:sz w:val="24"/>
          <w:szCs w:val="24"/>
          <w:lang w:val="ru-RU" w:eastAsia="uk-UA"/>
        </w:rPr>
      </w:pPr>
      <w:proofErr w:type="spellStart"/>
      <w:r w:rsidRPr="00C726F8">
        <w:rPr>
          <w:rFonts w:ascii="Times New Roman" w:eastAsia="Times New Roman" w:hAnsi="Times New Roman" w:cs="Times New Roman"/>
          <w:b/>
          <w:sz w:val="24"/>
          <w:szCs w:val="24"/>
          <w:lang w:val="ru-RU" w:eastAsia="uk-UA"/>
        </w:rPr>
        <w:t>Інформація</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щодо</w:t>
      </w:r>
      <w:proofErr w:type="spellEnd"/>
      <w:r w:rsidRPr="00C726F8">
        <w:rPr>
          <w:rFonts w:ascii="Times New Roman" w:eastAsia="Times New Roman" w:hAnsi="Times New Roman" w:cs="Times New Roman"/>
          <w:b/>
          <w:sz w:val="24"/>
          <w:szCs w:val="24"/>
          <w:lang w:val="ru-RU" w:eastAsia="uk-UA"/>
        </w:rPr>
        <w:t xml:space="preserve"> ч.2 ст. 17 Закону  </w:t>
      </w:r>
      <w:proofErr w:type="spellStart"/>
      <w:r w:rsidRPr="00C726F8">
        <w:rPr>
          <w:rFonts w:ascii="Times New Roman" w:eastAsia="Times New Roman" w:hAnsi="Times New Roman" w:cs="Times New Roman"/>
          <w:b/>
          <w:sz w:val="24"/>
          <w:szCs w:val="24"/>
          <w:lang w:val="ru-RU" w:eastAsia="uk-UA"/>
        </w:rPr>
        <w:t>подає</w:t>
      </w:r>
      <w:proofErr w:type="spellEnd"/>
      <w:r w:rsidRPr="00C726F8">
        <w:rPr>
          <w:rFonts w:ascii="Times New Roman" w:eastAsia="Times New Roman" w:hAnsi="Times New Roman" w:cs="Times New Roman"/>
          <w:b/>
          <w:sz w:val="24"/>
          <w:szCs w:val="24"/>
          <w:lang w:val="ru-RU" w:eastAsia="uk-UA"/>
        </w:rPr>
        <w:t xml:space="preserve"> у </w:t>
      </w:r>
      <w:proofErr w:type="spellStart"/>
      <w:r w:rsidRPr="00C726F8">
        <w:rPr>
          <w:rFonts w:ascii="Times New Roman" w:eastAsia="Times New Roman" w:hAnsi="Times New Roman" w:cs="Times New Roman"/>
          <w:b/>
          <w:sz w:val="24"/>
          <w:szCs w:val="24"/>
          <w:lang w:val="ru-RU" w:eastAsia="uk-UA"/>
        </w:rPr>
        <w:t>вигляді</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довідки</w:t>
      </w:r>
      <w:proofErr w:type="spellEnd"/>
      <w:r w:rsidRPr="00C726F8">
        <w:rPr>
          <w:rFonts w:ascii="Times New Roman" w:eastAsia="Times New Roman" w:hAnsi="Times New Roman" w:cs="Times New Roman"/>
          <w:b/>
          <w:sz w:val="24"/>
          <w:szCs w:val="24"/>
          <w:lang w:val="ru-RU" w:eastAsia="uk-UA"/>
        </w:rPr>
        <w:t xml:space="preserve"> у </w:t>
      </w:r>
      <w:proofErr w:type="spellStart"/>
      <w:r w:rsidRPr="00C726F8">
        <w:rPr>
          <w:rFonts w:ascii="Times New Roman" w:eastAsia="Times New Roman" w:hAnsi="Times New Roman" w:cs="Times New Roman"/>
          <w:b/>
          <w:sz w:val="24"/>
          <w:szCs w:val="24"/>
          <w:lang w:val="ru-RU" w:eastAsia="uk-UA"/>
        </w:rPr>
        <w:t>довільній</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формі</w:t>
      </w:r>
      <w:proofErr w:type="spellEnd"/>
      <w:r w:rsidRPr="00C726F8">
        <w:rPr>
          <w:rFonts w:ascii="Times New Roman" w:eastAsia="Times New Roman" w:hAnsi="Times New Roman" w:cs="Times New Roman"/>
          <w:b/>
          <w:sz w:val="24"/>
          <w:szCs w:val="24"/>
          <w:lang w:val="ru-RU" w:eastAsia="uk-UA"/>
        </w:rPr>
        <w:t xml:space="preserve">, а </w:t>
      </w:r>
      <w:proofErr w:type="spellStart"/>
      <w:r w:rsidRPr="00C726F8">
        <w:rPr>
          <w:rFonts w:ascii="Times New Roman" w:eastAsia="Times New Roman" w:hAnsi="Times New Roman" w:cs="Times New Roman"/>
          <w:b/>
          <w:sz w:val="24"/>
          <w:szCs w:val="24"/>
          <w:lang w:val="ru-RU" w:eastAsia="uk-UA"/>
        </w:rPr>
        <w:t>саме</w:t>
      </w:r>
      <w:proofErr w:type="spellEnd"/>
      <w:r w:rsidRPr="00C726F8">
        <w:rPr>
          <w:rFonts w:ascii="Times New Roman" w:eastAsia="Times New Roman" w:hAnsi="Times New Roman" w:cs="Times New Roman"/>
          <w:b/>
          <w:sz w:val="24"/>
          <w:szCs w:val="24"/>
          <w:lang w:val="ru-RU" w:eastAsia="uk-UA"/>
        </w:rPr>
        <w:t xml:space="preserve">: </w:t>
      </w:r>
    </w:p>
    <w:tbl>
      <w:tblPr>
        <w:tblStyle w:val="41"/>
        <w:tblW w:w="9771" w:type="dxa"/>
        <w:tblLayout w:type="fixed"/>
        <w:tblLook w:val="0400" w:firstRow="0" w:lastRow="0" w:firstColumn="0" w:lastColumn="0" w:noHBand="0" w:noVBand="1"/>
      </w:tblPr>
      <w:tblGrid>
        <w:gridCol w:w="4717"/>
        <w:gridCol w:w="5054"/>
      </w:tblGrid>
      <w:tr w:rsidR="00C83E7D" w:rsidRPr="00C726F8" w14:paraId="483494F8" w14:textId="77777777" w:rsidTr="00C726F8">
        <w:trPr>
          <w:trHeight w:val="4252"/>
        </w:trPr>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50BCF" w14:textId="77777777" w:rsidR="00C83E7D" w:rsidRPr="00C726F8" w:rsidRDefault="00C83E7D" w:rsidP="00C83E7D">
            <w:pPr>
              <w:spacing w:after="0" w:line="240" w:lineRule="auto"/>
              <w:ind w:left="10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color w:val="000000"/>
                <w:sz w:val="24"/>
                <w:szCs w:val="24"/>
              </w:rPr>
              <w:t>Учасник</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процедури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закупівлі</w:t>
            </w:r>
            <w:proofErr w:type="spellEnd"/>
            <w:r w:rsidRPr="00C726F8">
              <w:rPr>
                <w:rFonts w:ascii="Times New Roman" w:eastAsia="Times New Roman" w:hAnsi="Times New Roman" w:cs="Times New Roman"/>
                <w:color w:val="000000"/>
                <w:sz w:val="24"/>
                <w:szCs w:val="24"/>
              </w:rPr>
              <w:t xml:space="preserve"> не </w:t>
            </w:r>
            <w:proofErr w:type="spellStart"/>
            <w:r w:rsidRPr="00C726F8">
              <w:rPr>
                <w:rFonts w:ascii="Times New Roman" w:eastAsia="Times New Roman" w:hAnsi="Times New Roman" w:cs="Times New Roman"/>
                <w:color w:val="000000"/>
                <w:sz w:val="24"/>
                <w:szCs w:val="24"/>
              </w:rPr>
              <w:t>виконав</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свої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зобов’язання</w:t>
            </w:r>
            <w:proofErr w:type="spellEnd"/>
            <w:r w:rsidRPr="00C726F8">
              <w:rPr>
                <w:rFonts w:ascii="Times New Roman" w:eastAsia="Times New Roman" w:hAnsi="Times New Roman" w:cs="Times New Roman"/>
                <w:color w:val="000000"/>
                <w:sz w:val="24"/>
                <w:szCs w:val="24"/>
              </w:rPr>
              <w:t xml:space="preserve"> за </w:t>
            </w:r>
            <w:proofErr w:type="spellStart"/>
            <w:r w:rsidRPr="00C726F8">
              <w:rPr>
                <w:rFonts w:ascii="Times New Roman" w:eastAsia="Times New Roman" w:hAnsi="Times New Roman" w:cs="Times New Roman"/>
                <w:color w:val="000000"/>
                <w:sz w:val="24"/>
                <w:szCs w:val="24"/>
              </w:rPr>
              <w:t>раніше</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укладеним</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замовником</w:t>
            </w:r>
            <w:proofErr w:type="spellEnd"/>
            <w:r w:rsidRPr="00C726F8">
              <w:rPr>
                <w:rFonts w:ascii="Times New Roman" w:eastAsia="Times New Roman" w:hAnsi="Times New Roman" w:cs="Times New Roman"/>
                <w:color w:val="000000"/>
                <w:sz w:val="24"/>
                <w:szCs w:val="24"/>
              </w:rPr>
              <w:t xml:space="preserve"> договором про </w:t>
            </w:r>
            <w:proofErr w:type="spellStart"/>
            <w:r w:rsidRPr="00C726F8">
              <w:rPr>
                <w:rFonts w:ascii="Times New Roman" w:eastAsia="Times New Roman" w:hAnsi="Times New Roman" w:cs="Times New Roman"/>
                <w:color w:val="000000"/>
                <w:sz w:val="24"/>
                <w:szCs w:val="24"/>
              </w:rPr>
              <w:t>закупівлю</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що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призвело</w:t>
            </w:r>
            <w:proofErr w:type="spellEnd"/>
            <w:r w:rsidRPr="00C726F8">
              <w:rPr>
                <w:rFonts w:ascii="Times New Roman" w:eastAsia="Times New Roman" w:hAnsi="Times New Roman" w:cs="Times New Roman"/>
                <w:color w:val="000000"/>
                <w:sz w:val="24"/>
                <w:szCs w:val="24"/>
              </w:rPr>
              <w:t xml:space="preserve"> до </w:t>
            </w:r>
            <w:proofErr w:type="spellStart"/>
            <w:r w:rsidRPr="00C726F8">
              <w:rPr>
                <w:rFonts w:ascii="Times New Roman" w:eastAsia="Times New Roman" w:hAnsi="Times New Roman" w:cs="Times New Roman"/>
                <w:color w:val="000000"/>
                <w:sz w:val="24"/>
                <w:szCs w:val="24"/>
              </w:rPr>
              <w:t>його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дострокового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розірвання</w:t>
            </w:r>
            <w:proofErr w:type="spellEnd"/>
            <w:r w:rsidRPr="00C726F8">
              <w:rPr>
                <w:rFonts w:ascii="Times New Roman" w:eastAsia="Times New Roman" w:hAnsi="Times New Roman" w:cs="Times New Roman"/>
                <w:color w:val="000000"/>
                <w:sz w:val="24"/>
                <w:szCs w:val="24"/>
              </w:rPr>
              <w:t xml:space="preserve">, і </w:t>
            </w:r>
            <w:proofErr w:type="spellStart"/>
            <w:r w:rsidRPr="00C726F8">
              <w:rPr>
                <w:rFonts w:ascii="Times New Roman" w:eastAsia="Times New Roman" w:hAnsi="Times New Roman" w:cs="Times New Roman"/>
                <w:color w:val="000000"/>
                <w:sz w:val="24"/>
                <w:szCs w:val="24"/>
              </w:rPr>
              <w:t>було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застосовано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санкції</w:t>
            </w:r>
            <w:proofErr w:type="spellEnd"/>
            <w:r w:rsidRPr="00C726F8">
              <w:rPr>
                <w:rFonts w:ascii="Times New Roman" w:eastAsia="Times New Roman" w:hAnsi="Times New Roman" w:cs="Times New Roman"/>
                <w:color w:val="000000"/>
                <w:sz w:val="24"/>
                <w:szCs w:val="24"/>
              </w:rPr>
              <w:t xml:space="preserve"> у </w:t>
            </w:r>
            <w:proofErr w:type="spellStart"/>
            <w:r w:rsidRPr="00C726F8">
              <w:rPr>
                <w:rFonts w:ascii="Times New Roman" w:eastAsia="Times New Roman" w:hAnsi="Times New Roman" w:cs="Times New Roman"/>
                <w:color w:val="000000"/>
                <w:sz w:val="24"/>
                <w:szCs w:val="24"/>
              </w:rPr>
              <w:t>вигляді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штрафів</w:t>
            </w:r>
            <w:proofErr w:type="spellEnd"/>
            <w:r w:rsidRPr="00C726F8">
              <w:rPr>
                <w:rFonts w:ascii="Times New Roman" w:eastAsia="Times New Roman" w:hAnsi="Times New Roman" w:cs="Times New Roman"/>
                <w:color w:val="000000"/>
                <w:sz w:val="24"/>
                <w:szCs w:val="24"/>
              </w:rPr>
              <w:t xml:space="preserve"> та/</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відшкодування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збитків</w:t>
            </w:r>
            <w:proofErr w:type="spellEnd"/>
            <w:r w:rsidRPr="00C726F8">
              <w:rPr>
                <w:rFonts w:ascii="Times New Roman" w:eastAsia="Times New Roman" w:hAnsi="Times New Roman" w:cs="Times New Roman"/>
                <w:color w:val="000000"/>
                <w:sz w:val="24"/>
                <w:szCs w:val="24"/>
              </w:rPr>
              <w:t xml:space="preserve"> - </w:t>
            </w:r>
            <w:proofErr w:type="spellStart"/>
            <w:r w:rsidRPr="00C726F8">
              <w:rPr>
                <w:rFonts w:ascii="Times New Roman" w:eastAsia="Times New Roman" w:hAnsi="Times New Roman" w:cs="Times New Roman"/>
                <w:color w:val="000000"/>
                <w:sz w:val="24"/>
                <w:szCs w:val="24"/>
              </w:rPr>
              <w:t>протягом</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трьох</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років</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дати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дострокового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розірвання</w:t>
            </w:r>
            <w:proofErr w:type="spellEnd"/>
            <w:r w:rsidRPr="00C726F8">
              <w:rPr>
                <w:rFonts w:ascii="Times New Roman" w:eastAsia="Times New Roman" w:hAnsi="Times New Roman" w:cs="Times New Roman"/>
                <w:color w:val="000000"/>
                <w:sz w:val="24"/>
                <w:szCs w:val="24"/>
              </w:rPr>
              <w:t xml:space="preserve"> такого договору.</w:t>
            </w:r>
          </w:p>
          <w:p w14:paraId="4E02ECF3" w14:textId="77777777" w:rsidR="00C83E7D" w:rsidRPr="00C726F8" w:rsidRDefault="00C83E7D" w:rsidP="00C83E7D">
            <w:pPr>
              <w:spacing w:after="0" w:line="240" w:lineRule="auto"/>
              <w:ind w:left="100"/>
              <w:jc w:val="both"/>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w:t>
            </w:r>
            <w:proofErr w:type="spellStart"/>
            <w:r w:rsidRPr="00C726F8">
              <w:rPr>
                <w:rFonts w:ascii="Times New Roman" w:eastAsia="Times New Roman" w:hAnsi="Times New Roman" w:cs="Times New Roman"/>
                <w:b/>
                <w:color w:val="000000"/>
                <w:sz w:val="24"/>
                <w:szCs w:val="24"/>
              </w:rPr>
              <w:t>частина</w:t>
            </w:r>
            <w:proofErr w:type="spellEnd"/>
            <w:r w:rsidRPr="00C726F8">
              <w:rPr>
                <w:rFonts w:ascii="Times New Roman" w:eastAsia="Times New Roman" w:hAnsi="Times New Roman" w:cs="Times New Roman"/>
                <w:b/>
                <w:color w:val="000000"/>
                <w:sz w:val="24"/>
                <w:szCs w:val="24"/>
              </w:rPr>
              <w:t xml:space="preserve"> 2 </w:t>
            </w:r>
            <w:proofErr w:type="spellStart"/>
            <w:r w:rsidRPr="00C726F8">
              <w:rPr>
                <w:rFonts w:ascii="Times New Roman" w:eastAsia="Times New Roman" w:hAnsi="Times New Roman" w:cs="Times New Roman"/>
                <w:b/>
                <w:color w:val="000000"/>
                <w:sz w:val="24"/>
                <w:szCs w:val="24"/>
              </w:rPr>
              <w:t>статті</w:t>
            </w:r>
            <w:proofErr w:type="spellEnd"/>
            <w:r w:rsidRPr="00C726F8">
              <w:rPr>
                <w:rFonts w:ascii="Times New Roman" w:eastAsia="Times New Roman" w:hAnsi="Times New Roman" w:cs="Times New Roman"/>
                <w:b/>
                <w:color w:val="000000"/>
                <w:sz w:val="24"/>
                <w:szCs w:val="24"/>
              </w:rPr>
              <w:t xml:space="preserve"> 17 Закону)</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8FD91" w14:textId="77777777" w:rsidR="00C83E7D" w:rsidRPr="00C726F8" w:rsidRDefault="00C83E7D" w:rsidP="00C83E7D">
            <w:pPr>
              <w:spacing w:after="0" w:line="240" w:lineRule="auto"/>
              <w:ind w:left="140" w:right="14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b/>
                <w:color w:val="000000"/>
                <w:sz w:val="24"/>
                <w:szCs w:val="24"/>
              </w:rPr>
              <w:t>Довідка</w:t>
            </w:r>
            <w:proofErr w:type="spellEnd"/>
            <w:r w:rsidRPr="00C726F8">
              <w:rPr>
                <w:rFonts w:ascii="Times New Roman" w:eastAsia="Times New Roman" w:hAnsi="Times New Roman" w:cs="Times New Roman"/>
                <w:b/>
                <w:color w:val="000000"/>
                <w:sz w:val="24"/>
                <w:szCs w:val="24"/>
              </w:rPr>
              <w:t xml:space="preserve"> в </w:t>
            </w:r>
            <w:proofErr w:type="spellStart"/>
            <w:r w:rsidRPr="00C726F8">
              <w:rPr>
                <w:rFonts w:ascii="Times New Roman" w:eastAsia="Times New Roman" w:hAnsi="Times New Roman" w:cs="Times New Roman"/>
                <w:b/>
                <w:color w:val="000000"/>
                <w:sz w:val="24"/>
                <w:szCs w:val="24"/>
              </w:rPr>
              <w:t>довільній</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формі</w:t>
            </w:r>
            <w:proofErr w:type="spellEnd"/>
            <w:r w:rsidRPr="00C726F8">
              <w:rPr>
                <w:rFonts w:ascii="Times New Roman" w:eastAsia="Times New Roman" w:hAnsi="Times New Roman" w:cs="Times New Roman"/>
                <w:color w:val="000000"/>
                <w:sz w:val="24"/>
                <w:szCs w:val="24"/>
              </w:rPr>
              <w:t xml:space="preserve">, яка </w:t>
            </w:r>
            <w:proofErr w:type="spellStart"/>
            <w:r w:rsidRPr="00C726F8">
              <w:rPr>
                <w:rFonts w:ascii="Times New Roman" w:eastAsia="Times New Roman" w:hAnsi="Times New Roman" w:cs="Times New Roman"/>
                <w:color w:val="000000"/>
                <w:sz w:val="24"/>
                <w:szCs w:val="24"/>
              </w:rPr>
              <w:t>містить</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інформацію</w:t>
            </w:r>
            <w:proofErr w:type="spellEnd"/>
            <w:r w:rsidRPr="00C726F8">
              <w:rPr>
                <w:rFonts w:ascii="Times New Roman" w:eastAsia="Times New Roman" w:hAnsi="Times New Roman" w:cs="Times New Roman"/>
                <w:color w:val="000000"/>
                <w:sz w:val="24"/>
                <w:szCs w:val="24"/>
              </w:rPr>
              <w:t xml:space="preserve"> про те, </w:t>
            </w:r>
            <w:proofErr w:type="spellStart"/>
            <w:r w:rsidRPr="00C726F8">
              <w:rPr>
                <w:rFonts w:ascii="Times New Roman" w:eastAsia="Times New Roman" w:hAnsi="Times New Roman" w:cs="Times New Roman"/>
                <w:color w:val="000000"/>
                <w:sz w:val="24"/>
                <w:szCs w:val="24"/>
              </w:rPr>
              <w:t>що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між</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переможцем</w:t>
            </w:r>
            <w:proofErr w:type="spellEnd"/>
            <w:r w:rsidRPr="00C726F8">
              <w:rPr>
                <w:rFonts w:ascii="Times New Roman" w:eastAsia="Times New Roman" w:hAnsi="Times New Roman" w:cs="Times New Roman"/>
                <w:color w:val="000000"/>
                <w:sz w:val="24"/>
                <w:szCs w:val="24"/>
              </w:rPr>
              <w:t xml:space="preserve"> та </w:t>
            </w:r>
            <w:proofErr w:type="spellStart"/>
            <w:r w:rsidRPr="00C726F8">
              <w:rPr>
                <w:rFonts w:ascii="Times New Roman" w:eastAsia="Times New Roman" w:hAnsi="Times New Roman" w:cs="Times New Roman"/>
                <w:color w:val="000000"/>
                <w:sz w:val="24"/>
                <w:szCs w:val="24"/>
              </w:rPr>
              <w:t>замовником</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раніше</w:t>
            </w:r>
            <w:proofErr w:type="spellEnd"/>
            <w:r w:rsidRPr="00C726F8">
              <w:rPr>
                <w:rFonts w:ascii="Times New Roman" w:eastAsia="Times New Roman" w:hAnsi="Times New Roman" w:cs="Times New Roman"/>
                <w:color w:val="000000"/>
                <w:sz w:val="24"/>
                <w:szCs w:val="24"/>
              </w:rPr>
              <w:t xml:space="preserve"> не </w:t>
            </w:r>
            <w:proofErr w:type="spellStart"/>
            <w:r w:rsidRPr="00C726F8">
              <w:rPr>
                <w:rFonts w:ascii="Times New Roman" w:eastAsia="Times New Roman" w:hAnsi="Times New Roman" w:cs="Times New Roman"/>
                <w:color w:val="000000"/>
                <w:sz w:val="24"/>
                <w:szCs w:val="24"/>
              </w:rPr>
              <w:t>було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укладено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договорів</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про те, </w:t>
            </w:r>
            <w:proofErr w:type="spellStart"/>
            <w:r w:rsidRPr="00C726F8">
              <w:rPr>
                <w:rFonts w:ascii="Times New Roman" w:eastAsia="Times New Roman" w:hAnsi="Times New Roman" w:cs="Times New Roman"/>
                <w:color w:val="000000"/>
                <w:sz w:val="24"/>
                <w:szCs w:val="24"/>
              </w:rPr>
              <w:t>що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переможець</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процедури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закупівлі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виконав</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свої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зобов’язання</w:t>
            </w:r>
            <w:proofErr w:type="spellEnd"/>
            <w:r w:rsidRPr="00C726F8">
              <w:rPr>
                <w:rFonts w:ascii="Times New Roman" w:eastAsia="Times New Roman" w:hAnsi="Times New Roman" w:cs="Times New Roman"/>
                <w:color w:val="000000"/>
                <w:sz w:val="24"/>
                <w:szCs w:val="24"/>
              </w:rPr>
              <w:t xml:space="preserve"> за </w:t>
            </w:r>
            <w:proofErr w:type="spellStart"/>
            <w:r w:rsidRPr="00C726F8">
              <w:rPr>
                <w:rFonts w:ascii="Times New Roman" w:eastAsia="Times New Roman" w:hAnsi="Times New Roman" w:cs="Times New Roman"/>
                <w:color w:val="000000"/>
                <w:sz w:val="24"/>
                <w:szCs w:val="24"/>
              </w:rPr>
              <w:t>раніше</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укладеним</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замовником</w:t>
            </w:r>
            <w:proofErr w:type="spellEnd"/>
            <w:r w:rsidRPr="00C726F8">
              <w:rPr>
                <w:rFonts w:ascii="Times New Roman" w:eastAsia="Times New Roman" w:hAnsi="Times New Roman" w:cs="Times New Roman"/>
                <w:color w:val="000000"/>
                <w:sz w:val="24"/>
                <w:szCs w:val="24"/>
              </w:rPr>
              <w:t xml:space="preserve"> договором про </w:t>
            </w:r>
            <w:proofErr w:type="spellStart"/>
            <w:r w:rsidRPr="00C726F8">
              <w:rPr>
                <w:rFonts w:ascii="Times New Roman" w:eastAsia="Times New Roman" w:hAnsi="Times New Roman" w:cs="Times New Roman"/>
                <w:color w:val="000000"/>
                <w:sz w:val="24"/>
                <w:szCs w:val="24"/>
              </w:rPr>
              <w:t>закупівлю</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відповідно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підстав</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що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призвели</w:t>
            </w:r>
            <w:proofErr w:type="spellEnd"/>
            <w:r w:rsidRPr="00C726F8">
              <w:rPr>
                <w:rFonts w:ascii="Times New Roman" w:eastAsia="Times New Roman" w:hAnsi="Times New Roman" w:cs="Times New Roman"/>
                <w:color w:val="000000"/>
                <w:sz w:val="24"/>
                <w:szCs w:val="24"/>
              </w:rPr>
              <w:t xml:space="preserve"> б до </w:t>
            </w:r>
            <w:proofErr w:type="spellStart"/>
            <w:r w:rsidRPr="00C726F8">
              <w:rPr>
                <w:rFonts w:ascii="Times New Roman" w:eastAsia="Times New Roman" w:hAnsi="Times New Roman" w:cs="Times New Roman"/>
                <w:color w:val="000000"/>
                <w:sz w:val="24"/>
                <w:szCs w:val="24"/>
              </w:rPr>
              <w:t>його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дострокового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розірвання</w:t>
            </w:r>
            <w:proofErr w:type="spellEnd"/>
            <w:r w:rsidRPr="00C726F8">
              <w:rPr>
                <w:rFonts w:ascii="Times New Roman" w:eastAsia="Times New Roman" w:hAnsi="Times New Roman" w:cs="Times New Roman"/>
                <w:color w:val="000000"/>
                <w:sz w:val="24"/>
                <w:szCs w:val="24"/>
              </w:rPr>
              <w:t xml:space="preserve">, і до </w:t>
            </w:r>
            <w:proofErr w:type="spellStart"/>
            <w:r w:rsidRPr="00C726F8">
              <w:rPr>
                <w:rFonts w:ascii="Times New Roman" w:eastAsia="Times New Roman" w:hAnsi="Times New Roman" w:cs="Times New Roman"/>
                <w:color w:val="000000"/>
                <w:sz w:val="24"/>
                <w:szCs w:val="24"/>
              </w:rPr>
              <w:t>застосування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санкції</w:t>
            </w:r>
            <w:proofErr w:type="spellEnd"/>
            <w:r w:rsidRPr="00C726F8">
              <w:rPr>
                <w:rFonts w:ascii="Times New Roman" w:eastAsia="Times New Roman" w:hAnsi="Times New Roman" w:cs="Times New Roman"/>
                <w:color w:val="000000"/>
                <w:sz w:val="24"/>
                <w:szCs w:val="24"/>
              </w:rPr>
              <w:t xml:space="preserve"> у </w:t>
            </w:r>
            <w:proofErr w:type="spellStart"/>
            <w:r w:rsidRPr="00C726F8">
              <w:rPr>
                <w:rFonts w:ascii="Times New Roman" w:eastAsia="Times New Roman" w:hAnsi="Times New Roman" w:cs="Times New Roman"/>
                <w:color w:val="000000"/>
                <w:sz w:val="24"/>
                <w:szCs w:val="24"/>
              </w:rPr>
              <w:t>вигляді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штрафів</w:t>
            </w:r>
            <w:proofErr w:type="spellEnd"/>
            <w:r w:rsidRPr="00C726F8">
              <w:rPr>
                <w:rFonts w:ascii="Times New Roman" w:eastAsia="Times New Roman" w:hAnsi="Times New Roman" w:cs="Times New Roman"/>
                <w:color w:val="000000"/>
                <w:sz w:val="24"/>
                <w:szCs w:val="24"/>
              </w:rPr>
              <w:t xml:space="preserve"> та/</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відшкодування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збитків</w:t>
            </w:r>
            <w:proofErr w:type="spellEnd"/>
            <w:r w:rsidRPr="00C726F8">
              <w:rPr>
                <w:rFonts w:ascii="Times New Roman" w:eastAsia="Times New Roman" w:hAnsi="Times New Roman" w:cs="Times New Roman"/>
                <w:color w:val="000000"/>
                <w:sz w:val="24"/>
                <w:szCs w:val="24"/>
              </w:rPr>
              <w:t xml:space="preserve"> не </w:t>
            </w:r>
            <w:proofErr w:type="spellStart"/>
            <w:r w:rsidRPr="00C726F8">
              <w:rPr>
                <w:rFonts w:ascii="Times New Roman" w:eastAsia="Times New Roman" w:hAnsi="Times New Roman" w:cs="Times New Roman"/>
                <w:color w:val="000000"/>
                <w:sz w:val="24"/>
                <w:szCs w:val="24"/>
              </w:rPr>
              <w:t>було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довідка</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інформацією</w:t>
            </w:r>
            <w:proofErr w:type="spellEnd"/>
            <w:r w:rsidRPr="00C726F8">
              <w:rPr>
                <w:rFonts w:ascii="Times New Roman" w:eastAsia="Times New Roman" w:hAnsi="Times New Roman" w:cs="Times New Roman"/>
                <w:color w:val="000000"/>
                <w:sz w:val="24"/>
                <w:szCs w:val="24"/>
              </w:rPr>
              <w:t xml:space="preserve"> про те, </w:t>
            </w:r>
            <w:proofErr w:type="spellStart"/>
            <w:r w:rsidRPr="00C726F8">
              <w:rPr>
                <w:rFonts w:ascii="Times New Roman" w:eastAsia="Times New Roman" w:hAnsi="Times New Roman" w:cs="Times New Roman"/>
                <w:color w:val="000000"/>
                <w:sz w:val="24"/>
                <w:szCs w:val="24"/>
              </w:rPr>
              <w:t>що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він</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надав</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підтвердження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вжиття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заходів</w:t>
            </w:r>
            <w:proofErr w:type="spellEnd"/>
            <w:r w:rsidRPr="00C726F8">
              <w:rPr>
                <w:rFonts w:ascii="Times New Roman" w:eastAsia="Times New Roman" w:hAnsi="Times New Roman" w:cs="Times New Roman"/>
                <w:color w:val="000000"/>
                <w:sz w:val="24"/>
                <w:szCs w:val="24"/>
              </w:rPr>
              <w:t xml:space="preserve"> для </w:t>
            </w:r>
            <w:proofErr w:type="spellStart"/>
            <w:r w:rsidRPr="00C726F8">
              <w:rPr>
                <w:rFonts w:ascii="Times New Roman" w:eastAsia="Times New Roman" w:hAnsi="Times New Roman" w:cs="Times New Roman"/>
                <w:color w:val="000000"/>
                <w:sz w:val="24"/>
                <w:szCs w:val="24"/>
              </w:rPr>
              <w:t>доведення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своєї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надійності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незважаючи</w:t>
            </w:r>
            <w:proofErr w:type="spellEnd"/>
            <w:r w:rsidRPr="00C726F8">
              <w:rPr>
                <w:rFonts w:ascii="Times New Roman" w:eastAsia="Times New Roman" w:hAnsi="Times New Roman" w:cs="Times New Roman"/>
                <w:color w:val="000000"/>
                <w:sz w:val="24"/>
                <w:szCs w:val="24"/>
              </w:rPr>
              <w:t xml:space="preserve"> на </w:t>
            </w:r>
            <w:proofErr w:type="spellStart"/>
            <w:r w:rsidRPr="00C726F8">
              <w:rPr>
                <w:rFonts w:ascii="Times New Roman" w:eastAsia="Times New Roman" w:hAnsi="Times New Roman" w:cs="Times New Roman"/>
                <w:color w:val="000000"/>
                <w:sz w:val="24"/>
                <w:szCs w:val="24"/>
              </w:rPr>
              <w:t>наявність</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відповідної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підстави</w:t>
            </w:r>
            <w:proofErr w:type="spellEnd"/>
            <w:r w:rsidRPr="00C726F8">
              <w:rPr>
                <w:rFonts w:ascii="Times New Roman" w:eastAsia="Times New Roman" w:hAnsi="Times New Roman" w:cs="Times New Roman"/>
                <w:color w:val="000000"/>
                <w:sz w:val="24"/>
                <w:szCs w:val="24"/>
              </w:rPr>
              <w:t xml:space="preserve"> для </w:t>
            </w:r>
            <w:proofErr w:type="spellStart"/>
            <w:r w:rsidRPr="00C726F8">
              <w:rPr>
                <w:rFonts w:ascii="Times New Roman" w:eastAsia="Times New Roman" w:hAnsi="Times New Roman" w:cs="Times New Roman"/>
                <w:color w:val="000000"/>
                <w:sz w:val="24"/>
                <w:szCs w:val="24"/>
              </w:rPr>
              <w:t>відмови</w:t>
            </w:r>
            <w:proofErr w:type="spellEnd"/>
            <w:r w:rsidRPr="00C726F8">
              <w:rPr>
                <w:rFonts w:ascii="Times New Roman" w:eastAsia="Times New Roman" w:hAnsi="Times New Roman" w:cs="Times New Roman"/>
                <w:color w:val="000000"/>
                <w:sz w:val="24"/>
                <w:szCs w:val="24"/>
              </w:rPr>
              <w:t xml:space="preserve"> в </w:t>
            </w:r>
            <w:proofErr w:type="spellStart"/>
            <w:r w:rsidRPr="00C726F8">
              <w:rPr>
                <w:rFonts w:ascii="Times New Roman" w:eastAsia="Times New Roman" w:hAnsi="Times New Roman" w:cs="Times New Roman"/>
                <w:color w:val="000000"/>
                <w:sz w:val="24"/>
                <w:szCs w:val="24"/>
              </w:rPr>
              <w:t>участі</w:t>
            </w:r>
            <w:proofErr w:type="spellEnd"/>
            <w:r w:rsidRPr="00C726F8">
              <w:rPr>
                <w:rFonts w:ascii="Times New Roman" w:eastAsia="Times New Roman" w:hAnsi="Times New Roman" w:cs="Times New Roman"/>
                <w:color w:val="000000"/>
                <w:sz w:val="24"/>
                <w:szCs w:val="24"/>
              </w:rPr>
              <w:t xml:space="preserve"> у </w:t>
            </w:r>
            <w:proofErr w:type="spellStart"/>
            <w:r w:rsidRPr="00C726F8">
              <w:rPr>
                <w:rFonts w:ascii="Times New Roman" w:eastAsia="Times New Roman" w:hAnsi="Times New Roman" w:cs="Times New Roman"/>
                <w:color w:val="000000"/>
                <w:sz w:val="24"/>
                <w:szCs w:val="24"/>
              </w:rPr>
              <w:t>процедурі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закупівлі</w:t>
            </w:r>
            <w:proofErr w:type="spellEnd"/>
            <w:r w:rsidRPr="00C726F8">
              <w:rPr>
                <w:rFonts w:ascii="Times New Roman" w:eastAsia="Times New Roman" w:hAnsi="Times New Roman" w:cs="Times New Roman"/>
                <w:color w:val="000000"/>
                <w:sz w:val="24"/>
                <w:szCs w:val="24"/>
              </w:rPr>
              <w:t>..</w:t>
            </w:r>
          </w:p>
        </w:tc>
      </w:tr>
    </w:tbl>
    <w:p w14:paraId="2443BA26" w14:textId="77777777" w:rsidR="00C83E7D" w:rsidRPr="00643EAB" w:rsidRDefault="00C83E7D" w:rsidP="00C726F8">
      <w:pPr>
        <w:spacing w:before="120" w:after="0" w:line="240" w:lineRule="auto"/>
        <w:jc w:val="both"/>
        <w:rPr>
          <w:rFonts w:ascii="Times New Roman" w:eastAsia="Times New Roman" w:hAnsi="Times New Roman" w:cs="Times New Roman"/>
          <w:b/>
          <w:sz w:val="24"/>
          <w:szCs w:val="24"/>
          <w:lang w:eastAsia="uk-UA"/>
        </w:rPr>
      </w:pPr>
      <w:r w:rsidRPr="00643EAB">
        <w:rPr>
          <w:rFonts w:ascii="Times New Roman" w:eastAsia="Times New Roman" w:hAnsi="Times New Roman" w:cs="Times New Roman"/>
          <w:b/>
          <w:sz w:val="24"/>
          <w:szCs w:val="24"/>
          <w:lang w:eastAsia="uk-UA"/>
        </w:rPr>
        <w:t xml:space="preserve">3. </w:t>
      </w:r>
      <w:r w:rsidRPr="00643EAB">
        <w:rPr>
          <w:rFonts w:ascii="Times New Roman" w:eastAsia="Times New Roman" w:hAnsi="Times New Roman" w:cs="Times New Roman"/>
          <w:b/>
          <w:color w:val="000000"/>
          <w:sz w:val="24"/>
          <w:szCs w:val="24"/>
          <w:lang w:eastAsia="uk-UA"/>
        </w:rPr>
        <w:t>Перелік документів та інформації</w:t>
      </w:r>
      <w:r w:rsidRPr="00C726F8">
        <w:rPr>
          <w:rFonts w:ascii="Times New Roman" w:eastAsia="Times New Roman" w:hAnsi="Times New Roman" w:cs="Times New Roman"/>
          <w:b/>
          <w:color w:val="000000"/>
          <w:sz w:val="24"/>
          <w:szCs w:val="24"/>
          <w:lang w:val="ru-RU" w:eastAsia="uk-UA"/>
        </w:rPr>
        <w:t> </w:t>
      </w:r>
      <w:r w:rsidRPr="00643EAB">
        <w:rPr>
          <w:rFonts w:ascii="Times New Roman" w:eastAsia="Times New Roman" w:hAnsi="Times New Roman" w:cs="Times New Roman"/>
          <w:b/>
          <w:color w:val="000000"/>
          <w:sz w:val="24"/>
          <w:szCs w:val="24"/>
          <w:lang w:eastAsia="uk-UA"/>
        </w:rPr>
        <w:t xml:space="preserve"> для підтвердження відповідності ПЕРЕМОЖЦЯ вимогам, визначеним у статті 17 Закону</w:t>
      </w:r>
      <w:r w:rsidRPr="00C726F8">
        <w:rPr>
          <w:rFonts w:ascii="Times New Roman" w:eastAsia="Times New Roman" w:hAnsi="Times New Roman" w:cs="Times New Roman"/>
          <w:b/>
          <w:color w:val="000000"/>
          <w:sz w:val="24"/>
          <w:szCs w:val="24"/>
          <w:lang w:val="ru-RU" w:eastAsia="uk-UA"/>
        </w:rPr>
        <w:t> </w:t>
      </w:r>
      <w:r w:rsidRPr="00643EAB">
        <w:rPr>
          <w:rFonts w:ascii="Times New Roman" w:eastAsia="Times New Roman" w:hAnsi="Times New Roman" w:cs="Times New Roman"/>
          <w:b/>
          <w:color w:val="000000"/>
          <w:sz w:val="24"/>
          <w:szCs w:val="24"/>
          <w:lang w:eastAsia="uk-UA"/>
        </w:rPr>
        <w:t xml:space="preserve"> “Про публічні закупівлі” у відповідності до вимог Особливостей:</w:t>
      </w:r>
    </w:p>
    <w:p w14:paraId="5549054B" w14:textId="77777777" w:rsidR="00C83E7D" w:rsidRPr="00C726F8" w:rsidRDefault="00C83E7D" w:rsidP="00C726F8">
      <w:pPr>
        <w:spacing w:after="120" w:line="240" w:lineRule="auto"/>
        <w:jc w:val="both"/>
        <w:rPr>
          <w:rFonts w:ascii="Times New Roman" w:eastAsia="Times New Roman" w:hAnsi="Times New Roman" w:cs="Times New Roman"/>
          <w:b/>
          <w:sz w:val="24"/>
          <w:szCs w:val="24"/>
          <w:lang w:val="ru-RU" w:eastAsia="uk-UA"/>
        </w:rPr>
      </w:pPr>
      <w:proofErr w:type="spellStart"/>
      <w:r w:rsidRPr="00C726F8">
        <w:rPr>
          <w:rFonts w:ascii="Times New Roman" w:eastAsia="Times New Roman" w:hAnsi="Times New Roman" w:cs="Times New Roman"/>
          <w:sz w:val="24"/>
          <w:szCs w:val="24"/>
          <w:highlight w:val="white"/>
          <w:lang w:val="ru-RU" w:eastAsia="uk-UA"/>
        </w:rPr>
        <w:t>Замовник</w:t>
      </w:r>
      <w:proofErr w:type="spellEnd"/>
      <w:r w:rsidRPr="00C726F8">
        <w:rPr>
          <w:rFonts w:ascii="Times New Roman" w:eastAsia="Times New Roman" w:hAnsi="Times New Roman" w:cs="Times New Roman"/>
          <w:sz w:val="24"/>
          <w:szCs w:val="24"/>
          <w:highlight w:val="white"/>
          <w:lang w:val="ru-RU" w:eastAsia="uk-UA"/>
        </w:rPr>
        <w:t xml:space="preserve"> </w:t>
      </w:r>
      <w:proofErr w:type="spellStart"/>
      <w:r w:rsidRPr="00C726F8">
        <w:rPr>
          <w:rFonts w:ascii="Times New Roman" w:eastAsia="Times New Roman" w:hAnsi="Times New Roman" w:cs="Times New Roman"/>
          <w:sz w:val="24"/>
          <w:szCs w:val="24"/>
          <w:highlight w:val="white"/>
          <w:lang w:val="ru-RU" w:eastAsia="uk-UA"/>
        </w:rPr>
        <w:t>зобов’язаний</w:t>
      </w:r>
      <w:proofErr w:type="spellEnd"/>
      <w:r w:rsidRPr="00C726F8">
        <w:rPr>
          <w:rFonts w:ascii="Times New Roman" w:eastAsia="Times New Roman" w:hAnsi="Times New Roman" w:cs="Times New Roman"/>
          <w:sz w:val="24"/>
          <w:szCs w:val="24"/>
          <w:highlight w:val="white"/>
          <w:lang w:val="ru-RU" w:eastAsia="uk-UA"/>
        </w:rPr>
        <w:t xml:space="preserve"> </w:t>
      </w:r>
      <w:proofErr w:type="spellStart"/>
      <w:r w:rsidRPr="00C726F8">
        <w:rPr>
          <w:rFonts w:ascii="Times New Roman" w:eastAsia="Times New Roman" w:hAnsi="Times New Roman" w:cs="Times New Roman"/>
          <w:sz w:val="24"/>
          <w:szCs w:val="24"/>
          <w:highlight w:val="white"/>
          <w:lang w:val="ru-RU" w:eastAsia="uk-UA"/>
        </w:rPr>
        <w:t>відхилити</w:t>
      </w:r>
      <w:proofErr w:type="spellEnd"/>
      <w:r w:rsidRPr="00C726F8">
        <w:rPr>
          <w:rFonts w:ascii="Times New Roman" w:eastAsia="Times New Roman" w:hAnsi="Times New Roman" w:cs="Times New Roman"/>
          <w:sz w:val="24"/>
          <w:szCs w:val="24"/>
          <w:highlight w:val="white"/>
          <w:lang w:val="ru-RU" w:eastAsia="uk-UA"/>
        </w:rPr>
        <w:t xml:space="preserve"> </w:t>
      </w:r>
      <w:proofErr w:type="spellStart"/>
      <w:r w:rsidRPr="00C726F8">
        <w:rPr>
          <w:rFonts w:ascii="Times New Roman" w:eastAsia="Times New Roman" w:hAnsi="Times New Roman" w:cs="Times New Roman"/>
          <w:sz w:val="24"/>
          <w:szCs w:val="24"/>
          <w:highlight w:val="white"/>
          <w:lang w:val="ru-RU" w:eastAsia="uk-UA"/>
        </w:rPr>
        <w:t>тендерну</w:t>
      </w:r>
      <w:proofErr w:type="spellEnd"/>
      <w:r w:rsidRPr="00C726F8">
        <w:rPr>
          <w:rFonts w:ascii="Times New Roman" w:eastAsia="Times New Roman" w:hAnsi="Times New Roman" w:cs="Times New Roman"/>
          <w:sz w:val="24"/>
          <w:szCs w:val="24"/>
          <w:highlight w:val="white"/>
          <w:lang w:val="ru-RU" w:eastAsia="uk-UA"/>
        </w:rPr>
        <w:t xml:space="preserve"> </w:t>
      </w:r>
      <w:proofErr w:type="spellStart"/>
      <w:r w:rsidRPr="00C726F8">
        <w:rPr>
          <w:rFonts w:ascii="Times New Roman" w:eastAsia="Times New Roman" w:hAnsi="Times New Roman" w:cs="Times New Roman"/>
          <w:sz w:val="24"/>
          <w:szCs w:val="24"/>
          <w:highlight w:val="white"/>
          <w:lang w:val="ru-RU" w:eastAsia="uk-UA"/>
        </w:rPr>
        <w:t>пропозицію</w:t>
      </w:r>
      <w:proofErr w:type="spellEnd"/>
      <w:r w:rsidRPr="00C726F8">
        <w:rPr>
          <w:rFonts w:ascii="Times New Roman" w:eastAsia="Times New Roman" w:hAnsi="Times New Roman" w:cs="Times New Roman"/>
          <w:sz w:val="24"/>
          <w:szCs w:val="24"/>
          <w:highlight w:val="white"/>
          <w:lang w:val="ru-RU" w:eastAsia="uk-UA"/>
        </w:rPr>
        <w:t xml:space="preserve"> </w:t>
      </w:r>
      <w:proofErr w:type="spellStart"/>
      <w:r w:rsidRPr="00C726F8">
        <w:rPr>
          <w:rFonts w:ascii="Times New Roman" w:eastAsia="Times New Roman" w:hAnsi="Times New Roman" w:cs="Times New Roman"/>
          <w:sz w:val="24"/>
          <w:szCs w:val="24"/>
          <w:highlight w:val="white"/>
          <w:lang w:val="ru-RU" w:eastAsia="uk-UA"/>
        </w:rPr>
        <w:t>переможця</w:t>
      </w:r>
      <w:proofErr w:type="spellEnd"/>
      <w:r w:rsidRPr="00C726F8">
        <w:rPr>
          <w:rFonts w:ascii="Times New Roman" w:eastAsia="Times New Roman" w:hAnsi="Times New Roman" w:cs="Times New Roman"/>
          <w:sz w:val="24"/>
          <w:szCs w:val="24"/>
          <w:highlight w:val="white"/>
          <w:lang w:val="ru-RU" w:eastAsia="uk-UA"/>
        </w:rPr>
        <w:t xml:space="preserve"> </w:t>
      </w:r>
      <w:proofErr w:type="spellStart"/>
      <w:r w:rsidRPr="00C726F8">
        <w:rPr>
          <w:rFonts w:ascii="Times New Roman" w:eastAsia="Times New Roman" w:hAnsi="Times New Roman" w:cs="Times New Roman"/>
          <w:sz w:val="24"/>
          <w:szCs w:val="24"/>
          <w:highlight w:val="white"/>
          <w:lang w:val="ru-RU" w:eastAsia="uk-UA"/>
        </w:rPr>
        <w:t>процедури</w:t>
      </w:r>
      <w:proofErr w:type="spellEnd"/>
      <w:r w:rsidRPr="00C726F8">
        <w:rPr>
          <w:rFonts w:ascii="Times New Roman" w:eastAsia="Times New Roman" w:hAnsi="Times New Roman" w:cs="Times New Roman"/>
          <w:sz w:val="24"/>
          <w:szCs w:val="24"/>
          <w:highlight w:val="white"/>
          <w:lang w:val="ru-RU" w:eastAsia="uk-UA"/>
        </w:rPr>
        <w:t xml:space="preserve"> </w:t>
      </w:r>
      <w:proofErr w:type="spellStart"/>
      <w:r w:rsidRPr="00C726F8">
        <w:rPr>
          <w:rFonts w:ascii="Times New Roman" w:eastAsia="Times New Roman" w:hAnsi="Times New Roman" w:cs="Times New Roman"/>
          <w:sz w:val="24"/>
          <w:szCs w:val="24"/>
          <w:highlight w:val="white"/>
          <w:lang w:val="ru-RU" w:eastAsia="uk-UA"/>
        </w:rPr>
        <w:t>закупівлі</w:t>
      </w:r>
      <w:proofErr w:type="spellEnd"/>
      <w:r w:rsidRPr="00C726F8">
        <w:rPr>
          <w:rFonts w:ascii="Times New Roman" w:eastAsia="Times New Roman" w:hAnsi="Times New Roman" w:cs="Times New Roman"/>
          <w:sz w:val="24"/>
          <w:szCs w:val="24"/>
          <w:highlight w:val="white"/>
          <w:lang w:val="ru-RU" w:eastAsia="uk-UA"/>
        </w:rPr>
        <w:t xml:space="preserve"> в </w:t>
      </w:r>
      <w:proofErr w:type="spellStart"/>
      <w:r w:rsidRPr="00C726F8">
        <w:rPr>
          <w:rFonts w:ascii="Times New Roman" w:eastAsia="Times New Roman" w:hAnsi="Times New Roman" w:cs="Times New Roman"/>
          <w:sz w:val="24"/>
          <w:szCs w:val="24"/>
          <w:highlight w:val="white"/>
          <w:lang w:val="ru-RU" w:eastAsia="uk-UA"/>
        </w:rPr>
        <w:t>разі</w:t>
      </w:r>
      <w:proofErr w:type="spellEnd"/>
      <w:r w:rsidRPr="00C726F8">
        <w:rPr>
          <w:rFonts w:ascii="Times New Roman" w:eastAsia="Times New Roman" w:hAnsi="Times New Roman" w:cs="Times New Roman"/>
          <w:sz w:val="24"/>
          <w:szCs w:val="24"/>
          <w:highlight w:val="white"/>
          <w:lang w:val="ru-RU" w:eastAsia="uk-UA"/>
        </w:rPr>
        <w:t xml:space="preserve">, коли </w:t>
      </w:r>
      <w:proofErr w:type="spellStart"/>
      <w:r w:rsidRPr="00C726F8">
        <w:rPr>
          <w:rFonts w:ascii="Times New Roman" w:eastAsia="Times New Roman" w:hAnsi="Times New Roman" w:cs="Times New Roman"/>
          <w:sz w:val="24"/>
          <w:szCs w:val="24"/>
          <w:highlight w:val="white"/>
          <w:lang w:val="ru-RU" w:eastAsia="uk-UA"/>
        </w:rPr>
        <w:t>наявні</w:t>
      </w:r>
      <w:proofErr w:type="spellEnd"/>
      <w:r w:rsidRPr="00C726F8">
        <w:rPr>
          <w:rFonts w:ascii="Times New Roman" w:eastAsia="Times New Roman" w:hAnsi="Times New Roman" w:cs="Times New Roman"/>
          <w:sz w:val="24"/>
          <w:szCs w:val="24"/>
          <w:highlight w:val="white"/>
          <w:lang w:val="ru-RU" w:eastAsia="uk-UA"/>
        </w:rPr>
        <w:t xml:space="preserve"> </w:t>
      </w:r>
      <w:proofErr w:type="spellStart"/>
      <w:r w:rsidRPr="00C726F8">
        <w:rPr>
          <w:rFonts w:ascii="Times New Roman" w:eastAsia="Times New Roman" w:hAnsi="Times New Roman" w:cs="Times New Roman"/>
          <w:sz w:val="24"/>
          <w:szCs w:val="24"/>
          <w:highlight w:val="white"/>
          <w:lang w:val="ru-RU" w:eastAsia="uk-UA"/>
        </w:rPr>
        <w:t>підстави</w:t>
      </w:r>
      <w:proofErr w:type="spellEnd"/>
      <w:r w:rsidRPr="00C726F8">
        <w:rPr>
          <w:rFonts w:ascii="Times New Roman" w:eastAsia="Times New Roman" w:hAnsi="Times New Roman" w:cs="Times New Roman"/>
          <w:sz w:val="24"/>
          <w:szCs w:val="24"/>
          <w:highlight w:val="white"/>
          <w:lang w:val="ru-RU" w:eastAsia="uk-UA"/>
        </w:rPr>
        <w:t xml:space="preserve">, </w:t>
      </w:r>
      <w:proofErr w:type="spellStart"/>
      <w:r w:rsidRPr="00C726F8">
        <w:rPr>
          <w:rFonts w:ascii="Times New Roman" w:eastAsia="Times New Roman" w:hAnsi="Times New Roman" w:cs="Times New Roman"/>
          <w:sz w:val="24"/>
          <w:szCs w:val="24"/>
          <w:highlight w:val="white"/>
          <w:lang w:val="ru-RU" w:eastAsia="uk-UA"/>
        </w:rPr>
        <w:t>визначені</w:t>
      </w:r>
      <w:proofErr w:type="spellEnd"/>
      <w:r w:rsidRPr="00C726F8">
        <w:rPr>
          <w:rFonts w:ascii="Times New Roman" w:eastAsia="Times New Roman" w:hAnsi="Times New Roman" w:cs="Times New Roman"/>
          <w:sz w:val="24"/>
          <w:szCs w:val="24"/>
          <w:highlight w:val="white"/>
          <w:lang w:val="ru-RU" w:eastAsia="uk-UA"/>
        </w:rPr>
        <w:t xml:space="preserve"> </w:t>
      </w:r>
      <w:proofErr w:type="spellStart"/>
      <w:r w:rsidRPr="00C726F8">
        <w:rPr>
          <w:rFonts w:ascii="Times New Roman" w:eastAsia="Times New Roman" w:hAnsi="Times New Roman" w:cs="Times New Roman"/>
          <w:sz w:val="24"/>
          <w:szCs w:val="24"/>
          <w:highlight w:val="white"/>
          <w:lang w:val="ru-RU" w:eastAsia="uk-UA"/>
        </w:rPr>
        <w:t>статтею</w:t>
      </w:r>
      <w:proofErr w:type="spellEnd"/>
      <w:r w:rsidRPr="00C726F8">
        <w:rPr>
          <w:rFonts w:ascii="Times New Roman" w:eastAsia="Times New Roman" w:hAnsi="Times New Roman" w:cs="Times New Roman"/>
          <w:sz w:val="24"/>
          <w:szCs w:val="24"/>
          <w:highlight w:val="white"/>
          <w:lang w:val="ru-RU" w:eastAsia="uk-UA"/>
        </w:rPr>
        <w:t xml:space="preserve"> 17 Закону (</w:t>
      </w:r>
      <w:proofErr w:type="spellStart"/>
      <w:r w:rsidRPr="00C726F8">
        <w:rPr>
          <w:rFonts w:ascii="Times New Roman" w:eastAsia="Times New Roman" w:hAnsi="Times New Roman" w:cs="Times New Roman"/>
          <w:sz w:val="24"/>
          <w:szCs w:val="24"/>
          <w:highlight w:val="white"/>
          <w:lang w:val="ru-RU" w:eastAsia="uk-UA"/>
        </w:rPr>
        <w:t>крім</w:t>
      </w:r>
      <w:proofErr w:type="spellEnd"/>
      <w:r w:rsidRPr="00C726F8">
        <w:rPr>
          <w:rFonts w:ascii="Times New Roman" w:eastAsia="Times New Roman" w:hAnsi="Times New Roman" w:cs="Times New Roman"/>
          <w:sz w:val="24"/>
          <w:szCs w:val="24"/>
          <w:highlight w:val="white"/>
          <w:lang w:val="ru-RU" w:eastAsia="uk-UA"/>
        </w:rPr>
        <w:t xml:space="preserve"> пункту 13 </w:t>
      </w:r>
      <w:proofErr w:type="spellStart"/>
      <w:r w:rsidRPr="00C726F8">
        <w:rPr>
          <w:rFonts w:ascii="Times New Roman" w:eastAsia="Times New Roman" w:hAnsi="Times New Roman" w:cs="Times New Roman"/>
          <w:sz w:val="24"/>
          <w:szCs w:val="24"/>
          <w:highlight w:val="white"/>
          <w:lang w:val="ru-RU" w:eastAsia="uk-UA"/>
        </w:rPr>
        <w:t>частини</w:t>
      </w:r>
      <w:proofErr w:type="spellEnd"/>
      <w:r w:rsidRPr="00C726F8">
        <w:rPr>
          <w:rFonts w:ascii="Times New Roman" w:eastAsia="Times New Roman" w:hAnsi="Times New Roman" w:cs="Times New Roman"/>
          <w:sz w:val="24"/>
          <w:szCs w:val="24"/>
          <w:highlight w:val="white"/>
          <w:lang w:val="ru-RU" w:eastAsia="uk-UA"/>
        </w:rPr>
        <w:t xml:space="preserve"> </w:t>
      </w:r>
      <w:proofErr w:type="spellStart"/>
      <w:r w:rsidRPr="00C726F8">
        <w:rPr>
          <w:rFonts w:ascii="Times New Roman" w:eastAsia="Times New Roman" w:hAnsi="Times New Roman" w:cs="Times New Roman"/>
          <w:sz w:val="24"/>
          <w:szCs w:val="24"/>
          <w:highlight w:val="white"/>
          <w:lang w:val="ru-RU" w:eastAsia="uk-UA"/>
        </w:rPr>
        <w:t>першої</w:t>
      </w:r>
      <w:proofErr w:type="spellEnd"/>
      <w:r w:rsidRPr="00C726F8">
        <w:rPr>
          <w:rFonts w:ascii="Times New Roman" w:eastAsia="Times New Roman" w:hAnsi="Times New Roman" w:cs="Times New Roman"/>
          <w:sz w:val="24"/>
          <w:szCs w:val="24"/>
          <w:highlight w:val="white"/>
          <w:lang w:val="ru-RU" w:eastAsia="uk-UA"/>
        </w:rPr>
        <w:t xml:space="preserve"> </w:t>
      </w:r>
      <w:proofErr w:type="spellStart"/>
      <w:r w:rsidRPr="00C726F8">
        <w:rPr>
          <w:rFonts w:ascii="Times New Roman" w:eastAsia="Times New Roman" w:hAnsi="Times New Roman" w:cs="Times New Roman"/>
          <w:sz w:val="24"/>
          <w:szCs w:val="24"/>
          <w:highlight w:val="white"/>
          <w:lang w:val="ru-RU" w:eastAsia="uk-UA"/>
        </w:rPr>
        <w:t>статті</w:t>
      </w:r>
      <w:proofErr w:type="spellEnd"/>
      <w:r w:rsidRPr="00C726F8">
        <w:rPr>
          <w:rFonts w:ascii="Times New Roman" w:eastAsia="Times New Roman" w:hAnsi="Times New Roman" w:cs="Times New Roman"/>
          <w:sz w:val="24"/>
          <w:szCs w:val="24"/>
          <w:highlight w:val="white"/>
          <w:lang w:val="ru-RU" w:eastAsia="uk-UA"/>
        </w:rPr>
        <w:t xml:space="preserve"> 17 Закону).</w:t>
      </w:r>
    </w:p>
    <w:p w14:paraId="6D5CDEA4" w14:textId="77777777" w:rsidR="00C83E7D" w:rsidRPr="00C726F8" w:rsidRDefault="00C83E7D" w:rsidP="00C726F8">
      <w:pPr>
        <w:spacing w:after="120" w:line="240" w:lineRule="auto"/>
        <w:jc w:val="both"/>
        <w:rPr>
          <w:rFonts w:ascii="Times New Roman" w:eastAsia="Times New Roman" w:hAnsi="Times New Roman" w:cs="Times New Roman"/>
          <w:color w:val="000000"/>
          <w:sz w:val="24"/>
          <w:szCs w:val="24"/>
          <w:lang w:val="ru-RU" w:eastAsia="uk-UA"/>
        </w:rPr>
      </w:pPr>
      <w:proofErr w:type="spellStart"/>
      <w:r w:rsidRPr="00C726F8">
        <w:rPr>
          <w:rFonts w:ascii="Times New Roman" w:eastAsia="Times New Roman" w:hAnsi="Times New Roman" w:cs="Times New Roman"/>
          <w:b/>
          <w:sz w:val="24"/>
          <w:szCs w:val="24"/>
          <w:lang w:val="ru-RU" w:eastAsia="uk-UA"/>
        </w:rPr>
        <w:t>Переможець</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процедури</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закупівлі</w:t>
      </w:r>
      <w:proofErr w:type="spellEnd"/>
      <w:r w:rsidRPr="00C726F8">
        <w:rPr>
          <w:rFonts w:ascii="Times New Roman" w:eastAsia="Times New Roman" w:hAnsi="Times New Roman" w:cs="Times New Roman"/>
          <w:b/>
          <w:sz w:val="24"/>
          <w:szCs w:val="24"/>
          <w:lang w:val="ru-RU" w:eastAsia="uk-UA"/>
        </w:rPr>
        <w:t xml:space="preserve"> у строк, </w:t>
      </w:r>
      <w:proofErr w:type="spellStart"/>
      <w:r w:rsidRPr="00C726F8">
        <w:rPr>
          <w:rFonts w:ascii="Times New Roman" w:eastAsia="Times New Roman" w:hAnsi="Times New Roman" w:cs="Times New Roman"/>
          <w:b/>
          <w:sz w:val="24"/>
          <w:szCs w:val="24"/>
          <w:lang w:val="ru-RU" w:eastAsia="uk-UA"/>
        </w:rPr>
        <w:t>що</w:t>
      </w:r>
      <w:proofErr w:type="spellEnd"/>
      <w:r w:rsidRPr="00C726F8">
        <w:rPr>
          <w:rFonts w:ascii="Times New Roman" w:eastAsia="Times New Roman" w:hAnsi="Times New Roman" w:cs="Times New Roman"/>
          <w:b/>
          <w:sz w:val="24"/>
          <w:szCs w:val="24"/>
          <w:lang w:val="ru-RU" w:eastAsia="uk-UA"/>
        </w:rPr>
        <w:t xml:space="preserve"> не </w:t>
      </w:r>
      <w:proofErr w:type="spellStart"/>
      <w:r w:rsidRPr="00C726F8">
        <w:rPr>
          <w:rFonts w:ascii="Times New Roman" w:eastAsia="Times New Roman" w:hAnsi="Times New Roman" w:cs="Times New Roman"/>
          <w:b/>
          <w:sz w:val="24"/>
          <w:szCs w:val="24"/>
          <w:lang w:val="ru-RU" w:eastAsia="uk-UA"/>
        </w:rPr>
        <w:t>перевищує</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чотири</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дні</w:t>
      </w:r>
      <w:proofErr w:type="spellEnd"/>
      <w:r w:rsidRPr="00C726F8">
        <w:rPr>
          <w:rFonts w:ascii="Times New Roman" w:eastAsia="Times New Roman" w:hAnsi="Times New Roman" w:cs="Times New Roman"/>
          <w:b/>
          <w:sz w:val="24"/>
          <w:szCs w:val="24"/>
          <w:lang w:val="ru-RU" w:eastAsia="uk-UA"/>
        </w:rPr>
        <w:t xml:space="preserve"> з </w:t>
      </w:r>
      <w:proofErr w:type="spellStart"/>
      <w:r w:rsidRPr="00C726F8">
        <w:rPr>
          <w:rFonts w:ascii="Times New Roman" w:eastAsia="Times New Roman" w:hAnsi="Times New Roman" w:cs="Times New Roman"/>
          <w:b/>
          <w:sz w:val="24"/>
          <w:szCs w:val="24"/>
          <w:lang w:val="ru-RU" w:eastAsia="uk-UA"/>
        </w:rPr>
        <w:t>дати</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оприлюднення</w:t>
      </w:r>
      <w:proofErr w:type="spellEnd"/>
      <w:r w:rsidRPr="00C726F8">
        <w:rPr>
          <w:rFonts w:ascii="Times New Roman" w:eastAsia="Times New Roman" w:hAnsi="Times New Roman" w:cs="Times New Roman"/>
          <w:b/>
          <w:sz w:val="24"/>
          <w:szCs w:val="24"/>
          <w:lang w:val="ru-RU" w:eastAsia="uk-UA"/>
        </w:rPr>
        <w:t xml:space="preserve"> в </w:t>
      </w:r>
      <w:proofErr w:type="spellStart"/>
      <w:r w:rsidRPr="00C726F8">
        <w:rPr>
          <w:rFonts w:ascii="Times New Roman" w:eastAsia="Times New Roman" w:hAnsi="Times New Roman" w:cs="Times New Roman"/>
          <w:b/>
          <w:sz w:val="24"/>
          <w:szCs w:val="24"/>
          <w:lang w:val="ru-RU" w:eastAsia="uk-UA"/>
        </w:rPr>
        <w:t>електронній</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системі</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закупівель</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повідомлення</w:t>
      </w:r>
      <w:proofErr w:type="spellEnd"/>
      <w:r w:rsidRPr="00C726F8">
        <w:rPr>
          <w:rFonts w:ascii="Times New Roman" w:eastAsia="Times New Roman" w:hAnsi="Times New Roman" w:cs="Times New Roman"/>
          <w:b/>
          <w:sz w:val="24"/>
          <w:szCs w:val="24"/>
          <w:lang w:val="ru-RU" w:eastAsia="uk-UA"/>
        </w:rPr>
        <w:t xml:space="preserve"> про </w:t>
      </w:r>
      <w:proofErr w:type="spellStart"/>
      <w:r w:rsidRPr="00C726F8">
        <w:rPr>
          <w:rFonts w:ascii="Times New Roman" w:eastAsia="Times New Roman" w:hAnsi="Times New Roman" w:cs="Times New Roman"/>
          <w:b/>
          <w:sz w:val="24"/>
          <w:szCs w:val="24"/>
          <w:lang w:val="ru-RU" w:eastAsia="uk-UA"/>
        </w:rPr>
        <w:t>намір</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укласти</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договір</w:t>
      </w:r>
      <w:proofErr w:type="spellEnd"/>
      <w:r w:rsidRPr="00C726F8">
        <w:rPr>
          <w:rFonts w:ascii="Times New Roman" w:eastAsia="Times New Roman" w:hAnsi="Times New Roman" w:cs="Times New Roman"/>
          <w:b/>
          <w:sz w:val="24"/>
          <w:szCs w:val="24"/>
          <w:lang w:val="ru-RU" w:eastAsia="uk-UA"/>
        </w:rPr>
        <w:t xml:space="preserve"> про </w:t>
      </w:r>
      <w:proofErr w:type="spellStart"/>
      <w:r w:rsidRPr="00C726F8">
        <w:rPr>
          <w:rFonts w:ascii="Times New Roman" w:eastAsia="Times New Roman" w:hAnsi="Times New Roman" w:cs="Times New Roman"/>
          <w:b/>
          <w:sz w:val="24"/>
          <w:szCs w:val="24"/>
          <w:lang w:val="ru-RU" w:eastAsia="uk-UA"/>
        </w:rPr>
        <w:t>закупівлю</w:t>
      </w:r>
      <w:proofErr w:type="spellEnd"/>
      <w:r w:rsidRPr="00C726F8">
        <w:rPr>
          <w:rFonts w:ascii="Times New Roman" w:eastAsia="Times New Roman" w:hAnsi="Times New Roman" w:cs="Times New Roman"/>
          <w:b/>
          <w:sz w:val="24"/>
          <w:szCs w:val="24"/>
          <w:lang w:val="ru-RU" w:eastAsia="uk-UA"/>
        </w:rPr>
        <w:t xml:space="preserve">, повинен </w:t>
      </w:r>
      <w:proofErr w:type="spellStart"/>
      <w:r w:rsidRPr="00C726F8">
        <w:rPr>
          <w:rFonts w:ascii="Times New Roman" w:eastAsia="Times New Roman" w:hAnsi="Times New Roman" w:cs="Times New Roman"/>
          <w:b/>
          <w:sz w:val="24"/>
          <w:szCs w:val="24"/>
          <w:lang w:val="ru-RU" w:eastAsia="uk-UA"/>
        </w:rPr>
        <w:t>надати</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замовнику</w:t>
      </w:r>
      <w:proofErr w:type="spellEnd"/>
      <w:r w:rsidRPr="00C726F8">
        <w:rPr>
          <w:rFonts w:ascii="Times New Roman" w:eastAsia="Times New Roman" w:hAnsi="Times New Roman" w:cs="Times New Roman"/>
          <w:b/>
          <w:sz w:val="24"/>
          <w:szCs w:val="24"/>
          <w:lang w:val="ru-RU" w:eastAsia="uk-UA"/>
        </w:rPr>
        <w:t xml:space="preserve"> шляхом </w:t>
      </w:r>
      <w:proofErr w:type="spellStart"/>
      <w:r w:rsidRPr="00C726F8">
        <w:rPr>
          <w:rFonts w:ascii="Times New Roman" w:eastAsia="Times New Roman" w:hAnsi="Times New Roman" w:cs="Times New Roman"/>
          <w:b/>
          <w:sz w:val="24"/>
          <w:szCs w:val="24"/>
          <w:lang w:val="ru-RU" w:eastAsia="uk-UA"/>
        </w:rPr>
        <w:t>оприлюднення</w:t>
      </w:r>
      <w:proofErr w:type="spellEnd"/>
      <w:r w:rsidRPr="00C726F8">
        <w:rPr>
          <w:rFonts w:ascii="Times New Roman" w:eastAsia="Times New Roman" w:hAnsi="Times New Roman" w:cs="Times New Roman"/>
          <w:b/>
          <w:sz w:val="24"/>
          <w:szCs w:val="24"/>
          <w:lang w:val="ru-RU" w:eastAsia="uk-UA"/>
        </w:rPr>
        <w:t xml:space="preserve"> в </w:t>
      </w:r>
      <w:proofErr w:type="spellStart"/>
      <w:r w:rsidRPr="00C726F8">
        <w:rPr>
          <w:rFonts w:ascii="Times New Roman" w:eastAsia="Times New Roman" w:hAnsi="Times New Roman" w:cs="Times New Roman"/>
          <w:b/>
          <w:sz w:val="24"/>
          <w:szCs w:val="24"/>
          <w:lang w:val="ru-RU" w:eastAsia="uk-UA"/>
        </w:rPr>
        <w:t>електронній</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системі</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закупівель</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документи</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що</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підтверджують</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відсутність</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підстав</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визначених</w:t>
      </w:r>
      <w:proofErr w:type="spellEnd"/>
      <w:r w:rsidRPr="00C726F8">
        <w:rPr>
          <w:rFonts w:ascii="Times New Roman" w:eastAsia="Times New Roman" w:hAnsi="Times New Roman" w:cs="Times New Roman"/>
          <w:b/>
          <w:sz w:val="24"/>
          <w:szCs w:val="24"/>
          <w:lang w:val="ru-RU" w:eastAsia="uk-UA"/>
        </w:rPr>
        <w:t xml:space="preserve"> пунктами 3, 5, 6 і 12 </w:t>
      </w:r>
      <w:proofErr w:type="spellStart"/>
      <w:r w:rsidRPr="00C726F8">
        <w:rPr>
          <w:rFonts w:ascii="Times New Roman" w:eastAsia="Times New Roman" w:hAnsi="Times New Roman" w:cs="Times New Roman"/>
          <w:b/>
          <w:sz w:val="24"/>
          <w:szCs w:val="24"/>
          <w:lang w:val="ru-RU" w:eastAsia="uk-UA"/>
        </w:rPr>
        <w:t>частини</w:t>
      </w:r>
      <w:proofErr w:type="spellEnd"/>
      <w:r w:rsidRPr="00C726F8">
        <w:rPr>
          <w:rFonts w:ascii="Times New Roman" w:eastAsia="Times New Roman" w:hAnsi="Times New Roman" w:cs="Times New Roman"/>
          <w:b/>
          <w:sz w:val="24"/>
          <w:szCs w:val="24"/>
          <w:lang w:val="ru-RU" w:eastAsia="uk-UA"/>
        </w:rPr>
        <w:t xml:space="preserve"> </w:t>
      </w:r>
      <w:proofErr w:type="spellStart"/>
      <w:r w:rsidRPr="00C726F8">
        <w:rPr>
          <w:rFonts w:ascii="Times New Roman" w:eastAsia="Times New Roman" w:hAnsi="Times New Roman" w:cs="Times New Roman"/>
          <w:b/>
          <w:sz w:val="24"/>
          <w:szCs w:val="24"/>
          <w:lang w:val="ru-RU" w:eastAsia="uk-UA"/>
        </w:rPr>
        <w:t>першої</w:t>
      </w:r>
      <w:proofErr w:type="spellEnd"/>
      <w:r w:rsidRPr="00C726F8">
        <w:rPr>
          <w:rFonts w:ascii="Times New Roman" w:eastAsia="Times New Roman" w:hAnsi="Times New Roman" w:cs="Times New Roman"/>
          <w:b/>
          <w:sz w:val="24"/>
          <w:szCs w:val="24"/>
          <w:lang w:val="ru-RU" w:eastAsia="uk-UA"/>
        </w:rPr>
        <w:t xml:space="preserve"> та </w:t>
      </w:r>
      <w:proofErr w:type="spellStart"/>
      <w:r w:rsidRPr="00C726F8">
        <w:rPr>
          <w:rFonts w:ascii="Times New Roman" w:eastAsia="Times New Roman" w:hAnsi="Times New Roman" w:cs="Times New Roman"/>
          <w:b/>
          <w:sz w:val="24"/>
          <w:szCs w:val="24"/>
          <w:lang w:val="ru-RU" w:eastAsia="uk-UA"/>
        </w:rPr>
        <w:t>частиною</w:t>
      </w:r>
      <w:proofErr w:type="spellEnd"/>
      <w:r w:rsidRPr="00C726F8">
        <w:rPr>
          <w:rFonts w:ascii="Times New Roman" w:eastAsia="Times New Roman" w:hAnsi="Times New Roman" w:cs="Times New Roman"/>
          <w:b/>
          <w:sz w:val="24"/>
          <w:szCs w:val="24"/>
          <w:lang w:val="ru-RU" w:eastAsia="uk-UA"/>
        </w:rPr>
        <w:t xml:space="preserve"> другою </w:t>
      </w:r>
      <w:proofErr w:type="spellStart"/>
      <w:r w:rsidRPr="00C726F8">
        <w:rPr>
          <w:rFonts w:ascii="Times New Roman" w:eastAsia="Times New Roman" w:hAnsi="Times New Roman" w:cs="Times New Roman"/>
          <w:b/>
          <w:sz w:val="24"/>
          <w:szCs w:val="24"/>
          <w:lang w:val="ru-RU" w:eastAsia="uk-UA"/>
        </w:rPr>
        <w:t>статті</w:t>
      </w:r>
      <w:proofErr w:type="spellEnd"/>
      <w:r w:rsidRPr="00C726F8">
        <w:rPr>
          <w:rFonts w:ascii="Times New Roman" w:eastAsia="Times New Roman" w:hAnsi="Times New Roman" w:cs="Times New Roman"/>
          <w:b/>
          <w:sz w:val="24"/>
          <w:szCs w:val="24"/>
          <w:lang w:val="ru-RU" w:eastAsia="uk-UA"/>
        </w:rPr>
        <w:t xml:space="preserve"> 17 Закону. </w:t>
      </w:r>
    </w:p>
    <w:p w14:paraId="1ED635F6" w14:textId="77777777" w:rsidR="00C83E7D" w:rsidRPr="00C726F8" w:rsidRDefault="00C83E7D" w:rsidP="00C83E7D">
      <w:pPr>
        <w:spacing w:after="0" w:line="240" w:lineRule="auto"/>
        <w:rPr>
          <w:rFonts w:ascii="Times New Roman" w:eastAsia="Times New Roman" w:hAnsi="Times New Roman" w:cs="Times New Roman"/>
          <w:b/>
          <w:color w:val="000000"/>
          <w:sz w:val="24"/>
          <w:szCs w:val="24"/>
          <w:lang w:val="ru-RU" w:eastAsia="uk-UA"/>
        </w:rPr>
      </w:pPr>
      <w:r w:rsidRPr="00C726F8">
        <w:rPr>
          <w:rFonts w:ascii="Times New Roman" w:eastAsia="Times New Roman" w:hAnsi="Times New Roman" w:cs="Times New Roman"/>
          <w:b/>
          <w:color w:val="000000"/>
          <w:sz w:val="24"/>
          <w:szCs w:val="24"/>
          <w:lang w:val="ru-RU" w:eastAsia="uk-UA"/>
        </w:rPr>
        <w:t xml:space="preserve">3.1. </w:t>
      </w:r>
      <w:proofErr w:type="spellStart"/>
      <w:r w:rsidRPr="00C726F8">
        <w:rPr>
          <w:rFonts w:ascii="Times New Roman" w:eastAsia="Times New Roman" w:hAnsi="Times New Roman" w:cs="Times New Roman"/>
          <w:b/>
          <w:color w:val="000000"/>
          <w:sz w:val="24"/>
          <w:szCs w:val="24"/>
          <w:lang w:val="ru-RU" w:eastAsia="uk-UA"/>
        </w:rPr>
        <w:t>Документи</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які</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надаються</w:t>
      </w:r>
      <w:proofErr w:type="spellEnd"/>
      <w:r w:rsidRPr="00C726F8">
        <w:rPr>
          <w:rFonts w:ascii="Times New Roman" w:eastAsia="Times New Roman" w:hAnsi="Times New Roman" w:cs="Times New Roman"/>
          <w:b/>
          <w:color w:val="000000"/>
          <w:sz w:val="24"/>
          <w:szCs w:val="24"/>
          <w:lang w:val="ru-RU" w:eastAsia="uk-UA"/>
        </w:rPr>
        <w:t>  ПЕРЕМОЖЦЕМ (</w:t>
      </w:r>
      <w:proofErr w:type="spellStart"/>
      <w:r w:rsidRPr="00C726F8">
        <w:rPr>
          <w:rFonts w:ascii="Times New Roman" w:eastAsia="Times New Roman" w:hAnsi="Times New Roman" w:cs="Times New Roman"/>
          <w:b/>
          <w:color w:val="000000"/>
          <w:sz w:val="24"/>
          <w:szCs w:val="24"/>
          <w:lang w:val="ru-RU" w:eastAsia="uk-UA"/>
        </w:rPr>
        <w:t>юридичною</w:t>
      </w:r>
      <w:proofErr w:type="spellEnd"/>
      <w:r w:rsidRPr="00C726F8">
        <w:rPr>
          <w:rFonts w:ascii="Times New Roman" w:eastAsia="Times New Roman" w:hAnsi="Times New Roman" w:cs="Times New Roman"/>
          <w:b/>
          <w:color w:val="000000"/>
          <w:sz w:val="24"/>
          <w:szCs w:val="24"/>
          <w:lang w:val="ru-RU" w:eastAsia="uk-UA"/>
        </w:rPr>
        <w:t xml:space="preserve"> особою):</w:t>
      </w:r>
    </w:p>
    <w:tbl>
      <w:tblPr>
        <w:tblStyle w:val="51"/>
        <w:tblW w:w="9771" w:type="dxa"/>
        <w:tblLayout w:type="fixed"/>
        <w:tblLook w:val="0400" w:firstRow="0" w:lastRow="0" w:firstColumn="0" w:lastColumn="0" w:noHBand="0" w:noVBand="1"/>
      </w:tblPr>
      <w:tblGrid>
        <w:gridCol w:w="765"/>
        <w:gridCol w:w="4353"/>
        <w:gridCol w:w="4653"/>
      </w:tblGrid>
      <w:tr w:rsidR="00C83E7D" w:rsidRPr="00C726F8" w14:paraId="1D76E4E7" w14:textId="77777777" w:rsidTr="00C726F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0E5ED" w14:textId="77777777" w:rsidR="00C83E7D" w:rsidRPr="00C726F8" w:rsidRDefault="00C83E7D" w:rsidP="00C83E7D">
            <w:pPr>
              <w:spacing w:after="0" w:line="240" w:lineRule="auto"/>
              <w:ind w:left="10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w:t>
            </w:r>
          </w:p>
          <w:p w14:paraId="40E17A7B" w14:textId="77777777" w:rsidR="00C83E7D" w:rsidRPr="00C726F8" w:rsidRDefault="00C83E7D" w:rsidP="00C83E7D">
            <w:pPr>
              <w:spacing w:after="0" w:line="240" w:lineRule="auto"/>
              <w:ind w:left="10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п/п</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4A22B" w14:textId="77777777" w:rsidR="00C83E7D" w:rsidRPr="00C726F8" w:rsidRDefault="00C83E7D" w:rsidP="00C83E7D">
            <w:pPr>
              <w:spacing w:after="0" w:line="240" w:lineRule="auto"/>
              <w:ind w:left="10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color w:val="000000"/>
                <w:sz w:val="24"/>
                <w:szCs w:val="24"/>
              </w:rPr>
              <w:t>Вимоги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статті</w:t>
            </w:r>
            <w:proofErr w:type="spellEnd"/>
            <w:r w:rsidRPr="00C726F8">
              <w:rPr>
                <w:rFonts w:ascii="Times New Roman" w:eastAsia="Times New Roman" w:hAnsi="Times New Roman" w:cs="Times New Roman"/>
                <w:color w:val="000000"/>
                <w:sz w:val="24"/>
                <w:szCs w:val="24"/>
              </w:rPr>
              <w:t xml:space="preserve"> 17 Закону</w:t>
            </w:r>
          </w:p>
          <w:p w14:paraId="096E0B2A" w14:textId="77777777" w:rsidR="00C83E7D" w:rsidRPr="00C726F8" w:rsidRDefault="00C83E7D" w:rsidP="00C83E7D">
            <w:pPr>
              <w:spacing w:after="0" w:line="240" w:lineRule="auto"/>
              <w:ind w:left="100"/>
              <w:jc w:val="both"/>
              <w:rPr>
                <w:rFonts w:ascii="Times New Roman" w:eastAsia="Times New Roman" w:hAnsi="Times New Roman" w:cs="Times New Roman"/>
                <w:sz w:val="24"/>
                <w:szCs w:val="24"/>
              </w:rPr>
            </w:pPr>
          </w:p>
        </w:tc>
        <w:tc>
          <w:tcPr>
            <w:tcW w:w="4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EFEEE" w14:textId="77777777" w:rsidR="00C83E7D" w:rsidRPr="00C726F8" w:rsidRDefault="00C83E7D" w:rsidP="00C83E7D">
            <w:pPr>
              <w:spacing w:after="0" w:line="240" w:lineRule="auto"/>
              <w:ind w:left="10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color w:val="000000"/>
                <w:sz w:val="24"/>
                <w:szCs w:val="24"/>
              </w:rPr>
              <w:t>Переможець</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торгів</w:t>
            </w:r>
            <w:proofErr w:type="spellEnd"/>
            <w:r w:rsidRPr="00C726F8">
              <w:rPr>
                <w:rFonts w:ascii="Times New Roman" w:eastAsia="Times New Roman" w:hAnsi="Times New Roman" w:cs="Times New Roman"/>
                <w:color w:val="000000"/>
                <w:sz w:val="24"/>
                <w:szCs w:val="24"/>
              </w:rPr>
              <w:t xml:space="preserve"> на </w:t>
            </w:r>
            <w:proofErr w:type="spellStart"/>
            <w:r w:rsidRPr="00C726F8">
              <w:rPr>
                <w:rFonts w:ascii="Times New Roman" w:eastAsia="Times New Roman" w:hAnsi="Times New Roman" w:cs="Times New Roman"/>
                <w:color w:val="000000"/>
                <w:sz w:val="24"/>
                <w:szCs w:val="24"/>
              </w:rPr>
              <w:t>виконання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вимоги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статті</w:t>
            </w:r>
            <w:proofErr w:type="spellEnd"/>
            <w:r w:rsidRPr="00C726F8">
              <w:rPr>
                <w:rFonts w:ascii="Times New Roman" w:eastAsia="Times New Roman" w:hAnsi="Times New Roman" w:cs="Times New Roman"/>
                <w:color w:val="000000"/>
                <w:sz w:val="24"/>
                <w:szCs w:val="24"/>
              </w:rPr>
              <w:t xml:space="preserve"> 17 Закону (</w:t>
            </w:r>
            <w:proofErr w:type="spellStart"/>
            <w:r w:rsidRPr="00C726F8">
              <w:rPr>
                <w:rFonts w:ascii="Times New Roman" w:eastAsia="Times New Roman" w:hAnsi="Times New Roman" w:cs="Times New Roman"/>
                <w:color w:val="000000"/>
                <w:sz w:val="24"/>
                <w:szCs w:val="24"/>
              </w:rPr>
              <w:t>підтвердження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відсутності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підстав</w:t>
            </w:r>
            <w:proofErr w:type="spellEnd"/>
            <w:r w:rsidRPr="00C726F8">
              <w:rPr>
                <w:rFonts w:ascii="Times New Roman" w:eastAsia="Times New Roman" w:hAnsi="Times New Roman" w:cs="Times New Roman"/>
                <w:color w:val="000000"/>
                <w:sz w:val="24"/>
                <w:szCs w:val="24"/>
              </w:rPr>
              <w:t xml:space="preserve">) повинен </w:t>
            </w:r>
            <w:proofErr w:type="spellStart"/>
            <w:r w:rsidRPr="00C726F8">
              <w:rPr>
                <w:rFonts w:ascii="Times New Roman" w:eastAsia="Times New Roman" w:hAnsi="Times New Roman" w:cs="Times New Roman"/>
                <w:color w:val="000000"/>
                <w:sz w:val="24"/>
                <w:szCs w:val="24"/>
              </w:rPr>
              <w:t>надати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таку</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інформацію</w:t>
            </w:r>
            <w:proofErr w:type="spellEnd"/>
            <w:r w:rsidRPr="00C726F8">
              <w:rPr>
                <w:rFonts w:ascii="Times New Roman" w:eastAsia="Times New Roman" w:hAnsi="Times New Roman" w:cs="Times New Roman"/>
                <w:color w:val="000000"/>
                <w:sz w:val="24"/>
                <w:szCs w:val="24"/>
              </w:rPr>
              <w:t>:</w:t>
            </w:r>
          </w:p>
        </w:tc>
      </w:tr>
      <w:tr w:rsidR="00C83E7D" w:rsidRPr="00C726F8" w14:paraId="540A9213" w14:textId="77777777" w:rsidTr="00C726F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82FBB" w14:textId="77777777" w:rsidR="00C83E7D" w:rsidRPr="00C726F8" w:rsidRDefault="00C83E7D" w:rsidP="00C83E7D">
            <w:pPr>
              <w:spacing w:after="0" w:line="240" w:lineRule="auto"/>
              <w:ind w:left="10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lastRenderedPageBreak/>
              <w:t>1</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C1385" w14:textId="77777777" w:rsidR="00C83E7D" w:rsidRPr="00C726F8" w:rsidRDefault="00C83E7D" w:rsidP="00C83E7D">
            <w:pPr>
              <w:spacing w:after="0" w:line="240" w:lineRule="auto"/>
              <w:ind w:left="140" w:right="14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color w:val="000000"/>
                <w:sz w:val="24"/>
                <w:szCs w:val="24"/>
              </w:rPr>
              <w:t>Службову</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посадову</w:t>
            </w:r>
            <w:proofErr w:type="spellEnd"/>
            <w:r w:rsidRPr="00C726F8">
              <w:rPr>
                <w:rFonts w:ascii="Times New Roman" w:eastAsia="Times New Roman" w:hAnsi="Times New Roman" w:cs="Times New Roman"/>
                <w:color w:val="000000"/>
                <w:sz w:val="24"/>
                <w:szCs w:val="24"/>
              </w:rPr>
              <w:t xml:space="preserve">) особу </w:t>
            </w:r>
            <w:proofErr w:type="spellStart"/>
            <w:r w:rsidRPr="00C726F8">
              <w:rPr>
                <w:rFonts w:ascii="Times New Roman" w:eastAsia="Times New Roman" w:hAnsi="Times New Roman" w:cs="Times New Roman"/>
                <w:color w:val="000000"/>
                <w:sz w:val="24"/>
                <w:szCs w:val="24"/>
              </w:rPr>
              <w:t>учасника</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процедури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закупівлі</w:t>
            </w:r>
            <w:proofErr w:type="spellEnd"/>
            <w:r w:rsidRPr="00C726F8">
              <w:rPr>
                <w:rFonts w:ascii="Times New Roman" w:eastAsia="Times New Roman" w:hAnsi="Times New Roman" w:cs="Times New Roman"/>
                <w:color w:val="000000"/>
                <w:sz w:val="24"/>
                <w:szCs w:val="24"/>
              </w:rPr>
              <w:t xml:space="preserve">, яку </w:t>
            </w:r>
            <w:proofErr w:type="spellStart"/>
            <w:r w:rsidRPr="00C726F8">
              <w:rPr>
                <w:rFonts w:ascii="Times New Roman" w:eastAsia="Times New Roman" w:hAnsi="Times New Roman" w:cs="Times New Roman"/>
                <w:color w:val="000000"/>
                <w:sz w:val="24"/>
                <w:szCs w:val="24"/>
              </w:rPr>
              <w:t>уповноважено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учасником</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представляти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його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інтереси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під</w:t>
            </w:r>
            <w:proofErr w:type="spellEnd"/>
            <w:r w:rsidRPr="00C726F8">
              <w:rPr>
                <w:rFonts w:ascii="Times New Roman" w:eastAsia="Times New Roman" w:hAnsi="Times New Roman" w:cs="Times New Roman"/>
                <w:color w:val="000000"/>
                <w:sz w:val="24"/>
                <w:szCs w:val="24"/>
              </w:rPr>
              <w:t xml:space="preserve"> час </w:t>
            </w:r>
            <w:proofErr w:type="spellStart"/>
            <w:r w:rsidRPr="00C726F8">
              <w:rPr>
                <w:rFonts w:ascii="Times New Roman" w:eastAsia="Times New Roman" w:hAnsi="Times New Roman" w:cs="Times New Roman"/>
                <w:color w:val="000000"/>
                <w:sz w:val="24"/>
                <w:szCs w:val="24"/>
              </w:rPr>
              <w:t>проведення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процедури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закупівлі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фізичну</w:t>
            </w:r>
            <w:proofErr w:type="spellEnd"/>
            <w:r w:rsidRPr="00C726F8">
              <w:rPr>
                <w:rFonts w:ascii="Times New Roman" w:eastAsia="Times New Roman" w:hAnsi="Times New Roman" w:cs="Times New Roman"/>
                <w:color w:val="000000"/>
                <w:sz w:val="24"/>
                <w:szCs w:val="24"/>
              </w:rPr>
              <w:t xml:space="preserve"> особу, яка є </w:t>
            </w:r>
            <w:proofErr w:type="spellStart"/>
            <w:r w:rsidRPr="00C726F8">
              <w:rPr>
                <w:rFonts w:ascii="Times New Roman" w:eastAsia="Times New Roman" w:hAnsi="Times New Roman" w:cs="Times New Roman"/>
                <w:color w:val="000000"/>
                <w:sz w:val="24"/>
                <w:szCs w:val="24"/>
              </w:rPr>
              <w:t>учасником</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було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притягнуто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згідно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із</w:t>
            </w:r>
            <w:proofErr w:type="spellEnd"/>
            <w:r w:rsidRPr="00C726F8">
              <w:rPr>
                <w:rFonts w:ascii="Times New Roman" w:eastAsia="Times New Roman" w:hAnsi="Times New Roman" w:cs="Times New Roman"/>
                <w:color w:val="000000"/>
                <w:sz w:val="24"/>
                <w:szCs w:val="24"/>
              </w:rPr>
              <w:t xml:space="preserve"> законом до </w:t>
            </w:r>
            <w:proofErr w:type="spellStart"/>
            <w:r w:rsidRPr="00C726F8">
              <w:rPr>
                <w:rFonts w:ascii="Times New Roman" w:eastAsia="Times New Roman" w:hAnsi="Times New Roman" w:cs="Times New Roman"/>
                <w:color w:val="000000"/>
                <w:sz w:val="24"/>
                <w:szCs w:val="24"/>
              </w:rPr>
              <w:t>відповідальності</w:t>
            </w:r>
            <w:proofErr w:type="spellEnd"/>
            <w:r w:rsidRPr="00C726F8">
              <w:rPr>
                <w:rFonts w:ascii="Times New Roman" w:eastAsia="Times New Roman" w:hAnsi="Times New Roman" w:cs="Times New Roman"/>
                <w:color w:val="000000"/>
                <w:sz w:val="24"/>
                <w:szCs w:val="24"/>
              </w:rPr>
              <w:t xml:space="preserve"> за </w:t>
            </w:r>
            <w:proofErr w:type="spellStart"/>
            <w:r w:rsidRPr="00C726F8">
              <w:rPr>
                <w:rFonts w:ascii="Times New Roman" w:eastAsia="Times New Roman" w:hAnsi="Times New Roman" w:cs="Times New Roman"/>
                <w:color w:val="000000"/>
                <w:sz w:val="24"/>
                <w:szCs w:val="24"/>
              </w:rPr>
              <w:t>вчинення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корупційного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правопорушення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правопорушення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пов’язаного</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корупцією</w:t>
            </w:r>
            <w:proofErr w:type="spellEnd"/>
            <w:r w:rsidRPr="00C726F8">
              <w:rPr>
                <w:rFonts w:ascii="Times New Roman" w:eastAsia="Times New Roman" w:hAnsi="Times New Roman" w:cs="Times New Roman"/>
                <w:color w:val="000000"/>
                <w:sz w:val="24"/>
                <w:szCs w:val="24"/>
              </w:rPr>
              <w:t>.</w:t>
            </w:r>
          </w:p>
          <w:p w14:paraId="23D58F17" w14:textId="77777777" w:rsidR="00C83E7D" w:rsidRPr="00C726F8" w:rsidRDefault="00C83E7D" w:rsidP="00C83E7D">
            <w:pPr>
              <w:spacing w:after="0" w:line="240" w:lineRule="auto"/>
              <w:ind w:left="100"/>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 xml:space="preserve">(пункт 3 </w:t>
            </w:r>
            <w:proofErr w:type="spellStart"/>
            <w:r w:rsidRPr="00C726F8">
              <w:rPr>
                <w:rFonts w:ascii="Times New Roman" w:eastAsia="Times New Roman" w:hAnsi="Times New Roman" w:cs="Times New Roman"/>
                <w:color w:val="000000"/>
                <w:sz w:val="24"/>
                <w:szCs w:val="24"/>
              </w:rPr>
              <w:t>частини</w:t>
            </w:r>
            <w:proofErr w:type="spellEnd"/>
            <w:r w:rsidRPr="00C726F8">
              <w:rPr>
                <w:rFonts w:ascii="Times New Roman" w:eastAsia="Times New Roman" w:hAnsi="Times New Roman" w:cs="Times New Roman"/>
                <w:color w:val="000000"/>
                <w:sz w:val="24"/>
                <w:szCs w:val="24"/>
              </w:rPr>
              <w:t xml:space="preserve"> 1 </w:t>
            </w:r>
            <w:proofErr w:type="spellStart"/>
            <w:r w:rsidRPr="00C726F8">
              <w:rPr>
                <w:rFonts w:ascii="Times New Roman" w:eastAsia="Times New Roman" w:hAnsi="Times New Roman" w:cs="Times New Roman"/>
                <w:color w:val="000000"/>
                <w:sz w:val="24"/>
                <w:szCs w:val="24"/>
              </w:rPr>
              <w:t>статті</w:t>
            </w:r>
            <w:proofErr w:type="spellEnd"/>
            <w:r w:rsidRPr="00C726F8">
              <w:rPr>
                <w:rFonts w:ascii="Times New Roman" w:eastAsia="Times New Roman" w:hAnsi="Times New Roman" w:cs="Times New Roman"/>
                <w:color w:val="000000"/>
                <w:sz w:val="24"/>
                <w:szCs w:val="24"/>
              </w:rPr>
              <w:t xml:space="preserve"> 17 Закону)</w:t>
            </w:r>
          </w:p>
        </w:tc>
        <w:tc>
          <w:tcPr>
            <w:tcW w:w="4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F1A8E" w14:textId="77777777" w:rsidR="00C83E7D" w:rsidRPr="00C726F8" w:rsidRDefault="00C83E7D" w:rsidP="00C83E7D">
            <w:pPr>
              <w:spacing w:after="0" w:line="240" w:lineRule="auto"/>
              <w:ind w:right="14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color w:val="000000"/>
                <w:sz w:val="24"/>
                <w:szCs w:val="24"/>
              </w:rPr>
              <w:t>Інформаційна</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довідка</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Єдиного</w:t>
            </w:r>
            <w:proofErr w:type="spellEnd"/>
            <w:r w:rsidRPr="00C726F8">
              <w:rPr>
                <w:rFonts w:ascii="Times New Roman" w:eastAsia="Times New Roman" w:hAnsi="Times New Roman" w:cs="Times New Roman"/>
                <w:color w:val="000000"/>
                <w:sz w:val="24"/>
                <w:szCs w:val="24"/>
              </w:rPr>
              <w:t xml:space="preserve"> державного </w:t>
            </w:r>
            <w:proofErr w:type="spellStart"/>
            <w:r w:rsidRPr="00C726F8">
              <w:rPr>
                <w:rFonts w:ascii="Times New Roman" w:eastAsia="Times New Roman" w:hAnsi="Times New Roman" w:cs="Times New Roman"/>
                <w:color w:val="000000"/>
                <w:sz w:val="24"/>
                <w:szCs w:val="24"/>
              </w:rPr>
              <w:t>реєстру</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осіб</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які</w:t>
            </w:r>
            <w:proofErr w:type="spellEnd"/>
            <w:r w:rsidRPr="00C726F8">
              <w:rPr>
                <w:rFonts w:ascii="Times New Roman" w:eastAsia="Times New Roman" w:hAnsi="Times New Roman" w:cs="Times New Roman"/>
                <w:color w:val="000000"/>
                <w:sz w:val="24"/>
                <w:szCs w:val="24"/>
              </w:rPr>
              <w:t xml:space="preserve"> вчинили </w:t>
            </w:r>
            <w:proofErr w:type="spellStart"/>
            <w:r w:rsidRPr="00C726F8">
              <w:rPr>
                <w:rFonts w:ascii="Times New Roman" w:eastAsia="Times New Roman" w:hAnsi="Times New Roman" w:cs="Times New Roman"/>
                <w:color w:val="000000"/>
                <w:sz w:val="24"/>
                <w:szCs w:val="24"/>
              </w:rPr>
              <w:t>корупційні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пов’язані</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корупцією</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правопорушення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згідно</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якою</w:t>
            </w:r>
            <w:proofErr w:type="spellEnd"/>
            <w:r w:rsidRPr="00C726F8">
              <w:rPr>
                <w:rFonts w:ascii="Times New Roman" w:eastAsia="Times New Roman" w:hAnsi="Times New Roman" w:cs="Times New Roman"/>
                <w:color w:val="000000"/>
                <w:sz w:val="24"/>
                <w:szCs w:val="24"/>
              </w:rPr>
              <w:t xml:space="preserve"> не буде </w:t>
            </w:r>
            <w:proofErr w:type="spellStart"/>
            <w:r w:rsidRPr="00C726F8">
              <w:rPr>
                <w:rFonts w:ascii="Times New Roman" w:eastAsia="Times New Roman" w:hAnsi="Times New Roman" w:cs="Times New Roman"/>
                <w:color w:val="000000"/>
                <w:sz w:val="24"/>
                <w:szCs w:val="24"/>
              </w:rPr>
              <w:t>знайдено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інформації</w:t>
            </w:r>
            <w:proofErr w:type="spellEnd"/>
            <w:r w:rsidRPr="00C726F8">
              <w:rPr>
                <w:rFonts w:ascii="Times New Roman" w:eastAsia="Times New Roman" w:hAnsi="Times New Roman" w:cs="Times New Roman"/>
                <w:color w:val="000000"/>
                <w:sz w:val="24"/>
                <w:szCs w:val="24"/>
              </w:rPr>
              <w:t xml:space="preserve"> про </w:t>
            </w:r>
            <w:proofErr w:type="spellStart"/>
            <w:r w:rsidRPr="00C726F8">
              <w:rPr>
                <w:rFonts w:ascii="Times New Roman" w:eastAsia="Times New Roman" w:hAnsi="Times New Roman" w:cs="Times New Roman"/>
                <w:color w:val="000000"/>
                <w:sz w:val="24"/>
                <w:szCs w:val="24"/>
              </w:rPr>
              <w:t>корупційні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пов'язані</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корупцією</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правопорушення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фізичної</w:t>
            </w:r>
            <w:proofErr w:type="spellEnd"/>
            <w:r w:rsidRPr="00C726F8">
              <w:rPr>
                <w:rFonts w:ascii="Times New Roman" w:eastAsia="Times New Roman" w:hAnsi="Times New Roman" w:cs="Times New Roman"/>
                <w:color w:val="000000"/>
                <w:sz w:val="24"/>
                <w:szCs w:val="24"/>
              </w:rPr>
              <w:t xml:space="preserve"> особи, яка є </w:t>
            </w:r>
            <w:proofErr w:type="spellStart"/>
            <w:r w:rsidRPr="00C726F8">
              <w:rPr>
                <w:rFonts w:ascii="Times New Roman" w:eastAsia="Times New Roman" w:hAnsi="Times New Roman" w:cs="Times New Roman"/>
                <w:color w:val="000000"/>
                <w:sz w:val="24"/>
                <w:szCs w:val="24"/>
              </w:rPr>
              <w:t>учасником</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процедури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закупівлі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Довідка</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надається</w:t>
            </w:r>
            <w:proofErr w:type="spellEnd"/>
            <w:r w:rsidRPr="00C726F8">
              <w:rPr>
                <w:rFonts w:ascii="Times New Roman" w:eastAsia="Times New Roman" w:hAnsi="Times New Roman" w:cs="Times New Roman"/>
                <w:color w:val="000000"/>
                <w:sz w:val="24"/>
                <w:szCs w:val="24"/>
              </w:rPr>
              <w:t xml:space="preserve"> в </w:t>
            </w:r>
            <w:proofErr w:type="spellStart"/>
            <w:r w:rsidRPr="00C726F8">
              <w:rPr>
                <w:rFonts w:ascii="Times New Roman" w:eastAsia="Times New Roman" w:hAnsi="Times New Roman" w:cs="Times New Roman"/>
                <w:color w:val="000000"/>
                <w:sz w:val="24"/>
                <w:szCs w:val="24"/>
              </w:rPr>
              <w:t>період</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відсутності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функціональної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можливості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перевірки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інформації</w:t>
            </w:r>
            <w:proofErr w:type="spellEnd"/>
            <w:r w:rsidRPr="00C726F8">
              <w:rPr>
                <w:rFonts w:ascii="Times New Roman" w:eastAsia="Times New Roman" w:hAnsi="Times New Roman" w:cs="Times New Roman"/>
                <w:color w:val="000000"/>
                <w:sz w:val="24"/>
                <w:szCs w:val="24"/>
              </w:rPr>
              <w:t xml:space="preserve"> на веб-</w:t>
            </w:r>
            <w:proofErr w:type="spellStart"/>
            <w:r w:rsidRPr="00C726F8">
              <w:rPr>
                <w:rFonts w:ascii="Times New Roman" w:eastAsia="Times New Roman" w:hAnsi="Times New Roman" w:cs="Times New Roman"/>
                <w:color w:val="000000"/>
                <w:sz w:val="24"/>
                <w:szCs w:val="24"/>
              </w:rPr>
              <w:t>ресурсі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Єдиного</w:t>
            </w:r>
            <w:proofErr w:type="spellEnd"/>
            <w:r w:rsidRPr="00C726F8">
              <w:rPr>
                <w:rFonts w:ascii="Times New Roman" w:eastAsia="Times New Roman" w:hAnsi="Times New Roman" w:cs="Times New Roman"/>
                <w:color w:val="000000"/>
                <w:sz w:val="24"/>
                <w:szCs w:val="24"/>
              </w:rPr>
              <w:t xml:space="preserve"> державного </w:t>
            </w:r>
            <w:proofErr w:type="spellStart"/>
            <w:r w:rsidRPr="00C726F8">
              <w:rPr>
                <w:rFonts w:ascii="Times New Roman" w:eastAsia="Times New Roman" w:hAnsi="Times New Roman" w:cs="Times New Roman"/>
                <w:color w:val="000000"/>
                <w:sz w:val="24"/>
                <w:szCs w:val="24"/>
              </w:rPr>
              <w:t>реєстру</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осіб</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які</w:t>
            </w:r>
            <w:proofErr w:type="spellEnd"/>
            <w:r w:rsidRPr="00C726F8">
              <w:rPr>
                <w:rFonts w:ascii="Times New Roman" w:eastAsia="Times New Roman" w:hAnsi="Times New Roman" w:cs="Times New Roman"/>
                <w:color w:val="000000"/>
                <w:sz w:val="24"/>
                <w:szCs w:val="24"/>
              </w:rPr>
              <w:t xml:space="preserve"> вчинили </w:t>
            </w:r>
            <w:proofErr w:type="spellStart"/>
            <w:r w:rsidRPr="00C726F8">
              <w:rPr>
                <w:rFonts w:ascii="Times New Roman" w:eastAsia="Times New Roman" w:hAnsi="Times New Roman" w:cs="Times New Roman"/>
                <w:color w:val="000000"/>
                <w:sz w:val="24"/>
                <w:szCs w:val="24"/>
              </w:rPr>
              <w:t>корупційні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пов’язані</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корупцією</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правопорушення</w:t>
            </w:r>
            <w:proofErr w:type="spellEnd"/>
            <w:r w:rsidRPr="00C726F8">
              <w:rPr>
                <w:rFonts w:ascii="Times New Roman" w:eastAsia="Times New Roman" w:hAnsi="Times New Roman" w:cs="Times New Roman"/>
                <w:color w:val="000000"/>
                <w:sz w:val="24"/>
                <w:szCs w:val="24"/>
              </w:rPr>
              <w:t xml:space="preserve">, яка не </w:t>
            </w:r>
            <w:proofErr w:type="spellStart"/>
            <w:r w:rsidRPr="00C726F8">
              <w:rPr>
                <w:rFonts w:ascii="Times New Roman" w:eastAsia="Times New Roman" w:hAnsi="Times New Roman" w:cs="Times New Roman"/>
                <w:color w:val="000000"/>
                <w:sz w:val="24"/>
                <w:szCs w:val="24"/>
              </w:rPr>
              <w:t>стосується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запитувача</w:t>
            </w:r>
            <w:proofErr w:type="spellEnd"/>
            <w:r w:rsidRPr="00C726F8">
              <w:rPr>
                <w:rFonts w:ascii="Times New Roman" w:eastAsia="Times New Roman" w:hAnsi="Times New Roman" w:cs="Times New Roman"/>
                <w:color w:val="000000"/>
                <w:sz w:val="24"/>
                <w:szCs w:val="24"/>
              </w:rPr>
              <w:t>.</w:t>
            </w:r>
          </w:p>
        </w:tc>
      </w:tr>
      <w:tr w:rsidR="00C83E7D" w:rsidRPr="00C726F8" w14:paraId="63186131" w14:textId="77777777" w:rsidTr="00C726F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2D099" w14:textId="77777777" w:rsidR="00C83E7D" w:rsidRPr="00C726F8" w:rsidRDefault="00C83E7D" w:rsidP="00C83E7D">
            <w:pPr>
              <w:spacing w:after="0" w:line="240" w:lineRule="auto"/>
              <w:ind w:left="10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2</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9546C" w14:textId="77777777" w:rsidR="00C83E7D" w:rsidRPr="00C726F8" w:rsidRDefault="00C83E7D" w:rsidP="00C83E7D">
            <w:pPr>
              <w:spacing w:after="0" w:line="240" w:lineRule="auto"/>
              <w:ind w:right="14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color w:val="333333"/>
                <w:sz w:val="24"/>
                <w:szCs w:val="24"/>
                <w:highlight w:val="white"/>
              </w:rPr>
              <w:t>службова</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посадова</w:t>
            </w:r>
            <w:proofErr w:type="spellEnd"/>
            <w:r w:rsidRPr="00C726F8">
              <w:rPr>
                <w:rFonts w:ascii="Times New Roman" w:eastAsia="Times New Roman" w:hAnsi="Times New Roman" w:cs="Times New Roman"/>
                <w:color w:val="333333"/>
                <w:sz w:val="24"/>
                <w:szCs w:val="24"/>
                <w:highlight w:val="white"/>
              </w:rPr>
              <w:t xml:space="preserve">) особа </w:t>
            </w:r>
            <w:proofErr w:type="spellStart"/>
            <w:r w:rsidRPr="00C726F8">
              <w:rPr>
                <w:rFonts w:ascii="Times New Roman" w:eastAsia="Times New Roman" w:hAnsi="Times New Roman" w:cs="Times New Roman"/>
                <w:color w:val="333333"/>
                <w:sz w:val="24"/>
                <w:szCs w:val="24"/>
                <w:highlight w:val="white"/>
              </w:rPr>
              <w:t>учасника</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процедури</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закупівлі</w:t>
            </w:r>
            <w:proofErr w:type="spellEnd"/>
            <w:r w:rsidRPr="00C726F8">
              <w:rPr>
                <w:rFonts w:ascii="Times New Roman" w:eastAsia="Times New Roman" w:hAnsi="Times New Roman" w:cs="Times New Roman"/>
                <w:color w:val="333333"/>
                <w:sz w:val="24"/>
                <w:szCs w:val="24"/>
                <w:highlight w:val="white"/>
              </w:rPr>
              <w:t xml:space="preserve">, яка </w:t>
            </w:r>
            <w:proofErr w:type="spellStart"/>
            <w:r w:rsidRPr="00C726F8">
              <w:rPr>
                <w:rFonts w:ascii="Times New Roman" w:eastAsia="Times New Roman" w:hAnsi="Times New Roman" w:cs="Times New Roman"/>
                <w:color w:val="333333"/>
                <w:sz w:val="24"/>
                <w:szCs w:val="24"/>
                <w:highlight w:val="white"/>
              </w:rPr>
              <w:t>підписала</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тендерну</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пропозицію</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або</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уповноважена</w:t>
            </w:r>
            <w:proofErr w:type="spellEnd"/>
            <w:r w:rsidRPr="00C726F8">
              <w:rPr>
                <w:rFonts w:ascii="Times New Roman" w:eastAsia="Times New Roman" w:hAnsi="Times New Roman" w:cs="Times New Roman"/>
                <w:color w:val="333333"/>
                <w:sz w:val="24"/>
                <w:szCs w:val="24"/>
                <w:highlight w:val="white"/>
              </w:rPr>
              <w:t xml:space="preserve"> на </w:t>
            </w:r>
            <w:proofErr w:type="spellStart"/>
            <w:r w:rsidRPr="00C726F8">
              <w:rPr>
                <w:rFonts w:ascii="Times New Roman" w:eastAsia="Times New Roman" w:hAnsi="Times New Roman" w:cs="Times New Roman"/>
                <w:color w:val="333333"/>
                <w:sz w:val="24"/>
                <w:szCs w:val="24"/>
                <w:highlight w:val="white"/>
              </w:rPr>
              <w:t>підписання</w:t>
            </w:r>
            <w:proofErr w:type="spellEnd"/>
            <w:r w:rsidRPr="00C726F8">
              <w:rPr>
                <w:rFonts w:ascii="Times New Roman" w:eastAsia="Times New Roman" w:hAnsi="Times New Roman" w:cs="Times New Roman"/>
                <w:color w:val="333333"/>
                <w:sz w:val="24"/>
                <w:szCs w:val="24"/>
                <w:highlight w:val="white"/>
              </w:rPr>
              <w:t xml:space="preserve"> договору в </w:t>
            </w:r>
            <w:proofErr w:type="spellStart"/>
            <w:r w:rsidRPr="00C726F8">
              <w:rPr>
                <w:rFonts w:ascii="Times New Roman" w:eastAsia="Times New Roman" w:hAnsi="Times New Roman" w:cs="Times New Roman"/>
                <w:color w:val="333333"/>
                <w:sz w:val="24"/>
                <w:szCs w:val="24"/>
                <w:highlight w:val="white"/>
              </w:rPr>
              <w:t>разі</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переговорної</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процедури</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закупівлі</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була</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засуджена</w:t>
            </w:r>
            <w:proofErr w:type="spellEnd"/>
            <w:r w:rsidRPr="00C726F8">
              <w:rPr>
                <w:rFonts w:ascii="Times New Roman" w:eastAsia="Times New Roman" w:hAnsi="Times New Roman" w:cs="Times New Roman"/>
                <w:color w:val="333333"/>
                <w:sz w:val="24"/>
                <w:szCs w:val="24"/>
                <w:highlight w:val="white"/>
              </w:rPr>
              <w:t xml:space="preserve"> за </w:t>
            </w:r>
            <w:proofErr w:type="spellStart"/>
            <w:r w:rsidRPr="00C726F8">
              <w:rPr>
                <w:rFonts w:ascii="Times New Roman" w:eastAsia="Times New Roman" w:hAnsi="Times New Roman" w:cs="Times New Roman"/>
                <w:color w:val="333333"/>
                <w:sz w:val="24"/>
                <w:szCs w:val="24"/>
                <w:highlight w:val="white"/>
              </w:rPr>
              <w:t>кримінальне</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правопорушення</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вчинене</w:t>
            </w:r>
            <w:proofErr w:type="spellEnd"/>
            <w:r w:rsidRPr="00C726F8">
              <w:rPr>
                <w:rFonts w:ascii="Times New Roman" w:eastAsia="Times New Roman" w:hAnsi="Times New Roman" w:cs="Times New Roman"/>
                <w:color w:val="333333"/>
                <w:sz w:val="24"/>
                <w:szCs w:val="24"/>
                <w:highlight w:val="white"/>
              </w:rPr>
              <w:t xml:space="preserve"> з </w:t>
            </w:r>
            <w:proofErr w:type="spellStart"/>
            <w:r w:rsidRPr="00C726F8">
              <w:rPr>
                <w:rFonts w:ascii="Times New Roman" w:eastAsia="Times New Roman" w:hAnsi="Times New Roman" w:cs="Times New Roman"/>
                <w:color w:val="333333"/>
                <w:sz w:val="24"/>
                <w:szCs w:val="24"/>
                <w:highlight w:val="white"/>
              </w:rPr>
              <w:t>корисливих</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мотивів</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зокрема</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пов’язане</w:t>
            </w:r>
            <w:proofErr w:type="spellEnd"/>
            <w:r w:rsidRPr="00C726F8">
              <w:rPr>
                <w:rFonts w:ascii="Times New Roman" w:eastAsia="Times New Roman" w:hAnsi="Times New Roman" w:cs="Times New Roman"/>
                <w:color w:val="333333"/>
                <w:sz w:val="24"/>
                <w:szCs w:val="24"/>
                <w:highlight w:val="white"/>
              </w:rPr>
              <w:t xml:space="preserve"> з </w:t>
            </w:r>
            <w:proofErr w:type="spellStart"/>
            <w:r w:rsidRPr="00C726F8">
              <w:rPr>
                <w:rFonts w:ascii="Times New Roman" w:eastAsia="Times New Roman" w:hAnsi="Times New Roman" w:cs="Times New Roman"/>
                <w:color w:val="333333"/>
                <w:sz w:val="24"/>
                <w:szCs w:val="24"/>
                <w:highlight w:val="white"/>
              </w:rPr>
              <w:t>хабарництвом</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шахрайством</w:t>
            </w:r>
            <w:proofErr w:type="spellEnd"/>
            <w:r w:rsidRPr="00C726F8">
              <w:rPr>
                <w:rFonts w:ascii="Times New Roman" w:eastAsia="Times New Roman" w:hAnsi="Times New Roman" w:cs="Times New Roman"/>
                <w:color w:val="333333"/>
                <w:sz w:val="24"/>
                <w:szCs w:val="24"/>
                <w:highlight w:val="white"/>
              </w:rPr>
              <w:t xml:space="preserve"> та </w:t>
            </w:r>
            <w:proofErr w:type="spellStart"/>
            <w:r w:rsidRPr="00C726F8">
              <w:rPr>
                <w:rFonts w:ascii="Times New Roman" w:eastAsia="Times New Roman" w:hAnsi="Times New Roman" w:cs="Times New Roman"/>
                <w:color w:val="333333"/>
                <w:sz w:val="24"/>
                <w:szCs w:val="24"/>
                <w:highlight w:val="white"/>
              </w:rPr>
              <w:t>відмиванням</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коштів</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судимість</w:t>
            </w:r>
            <w:proofErr w:type="spellEnd"/>
            <w:r w:rsidRPr="00C726F8">
              <w:rPr>
                <w:rFonts w:ascii="Times New Roman" w:eastAsia="Times New Roman" w:hAnsi="Times New Roman" w:cs="Times New Roman"/>
                <w:color w:val="333333"/>
                <w:sz w:val="24"/>
                <w:szCs w:val="24"/>
                <w:highlight w:val="white"/>
              </w:rPr>
              <w:t xml:space="preserve"> з </w:t>
            </w:r>
            <w:proofErr w:type="spellStart"/>
            <w:r w:rsidRPr="00C726F8">
              <w:rPr>
                <w:rFonts w:ascii="Times New Roman" w:eastAsia="Times New Roman" w:hAnsi="Times New Roman" w:cs="Times New Roman"/>
                <w:color w:val="333333"/>
                <w:sz w:val="24"/>
                <w:szCs w:val="24"/>
                <w:highlight w:val="white"/>
              </w:rPr>
              <w:t>якої</w:t>
            </w:r>
            <w:proofErr w:type="spellEnd"/>
            <w:r w:rsidRPr="00C726F8">
              <w:rPr>
                <w:rFonts w:ascii="Times New Roman" w:eastAsia="Times New Roman" w:hAnsi="Times New Roman" w:cs="Times New Roman"/>
                <w:color w:val="333333"/>
                <w:sz w:val="24"/>
                <w:szCs w:val="24"/>
                <w:highlight w:val="white"/>
              </w:rPr>
              <w:t xml:space="preserve"> не </w:t>
            </w:r>
            <w:proofErr w:type="spellStart"/>
            <w:r w:rsidRPr="00C726F8">
              <w:rPr>
                <w:rFonts w:ascii="Times New Roman" w:eastAsia="Times New Roman" w:hAnsi="Times New Roman" w:cs="Times New Roman"/>
                <w:color w:val="333333"/>
                <w:sz w:val="24"/>
                <w:szCs w:val="24"/>
                <w:highlight w:val="white"/>
              </w:rPr>
              <w:t>знято</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або</w:t>
            </w:r>
            <w:proofErr w:type="spellEnd"/>
            <w:r w:rsidRPr="00C726F8">
              <w:rPr>
                <w:rFonts w:ascii="Times New Roman" w:eastAsia="Times New Roman" w:hAnsi="Times New Roman" w:cs="Times New Roman"/>
                <w:color w:val="333333"/>
                <w:sz w:val="24"/>
                <w:szCs w:val="24"/>
                <w:highlight w:val="white"/>
              </w:rPr>
              <w:t xml:space="preserve"> не погашено у </w:t>
            </w:r>
            <w:proofErr w:type="spellStart"/>
            <w:r w:rsidRPr="00C726F8">
              <w:rPr>
                <w:rFonts w:ascii="Times New Roman" w:eastAsia="Times New Roman" w:hAnsi="Times New Roman" w:cs="Times New Roman"/>
                <w:color w:val="333333"/>
                <w:sz w:val="24"/>
                <w:szCs w:val="24"/>
                <w:highlight w:val="white"/>
              </w:rPr>
              <w:t>встановленому</w:t>
            </w:r>
            <w:proofErr w:type="spellEnd"/>
            <w:r w:rsidRPr="00C726F8">
              <w:rPr>
                <w:rFonts w:ascii="Times New Roman" w:eastAsia="Times New Roman" w:hAnsi="Times New Roman" w:cs="Times New Roman"/>
                <w:color w:val="333333"/>
                <w:sz w:val="24"/>
                <w:szCs w:val="24"/>
                <w:highlight w:val="white"/>
              </w:rPr>
              <w:t xml:space="preserve"> законом порядку;</w:t>
            </w:r>
            <w:r w:rsidRPr="00C726F8">
              <w:rPr>
                <w:rFonts w:ascii="Times New Roman" w:eastAsia="Times New Roman" w:hAnsi="Times New Roman" w:cs="Times New Roman"/>
                <w:color w:val="000000"/>
                <w:sz w:val="24"/>
                <w:szCs w:val="24"/>
              </w:rPr>
              <w:t xml:space="preserve"> (пункт 6 </w:t>
            </w:r>
            <w:proofErr w:type="spellStart"/>
            <w:r w:rsidRPr="00C726F8">
              <w:rPr>
                <w:rFonts w:ascii="Times New Roman" w:eastAsia="Times New Roman" w:hAnsi="Times New Roman" w:cs="Times New Roman"/>
                <w:color w:val="000000"/>
                <w:sz w:val="24"/>
                <w:szCs w:val="24"/>
              </w:rPr>
              <w:t>частини</w:t>
            </w:r>
            <w:proofErr w:type="spellEnd"/>
            <w:r w:rsidRPr="00C726F8">
              <w:rPr>
                <w:rFonts w:ascii="Times New Roman" w:eastAsia="Times New Roman" w:hAnsi="Times New Roman" w:cs="Times New Roman"/>
                <w:color w:val="000000"/>
                <w:sz w:val="24"/>
                <w:szCs w:val="24"/>
              </w:rPr>
              <w:t xml:space="preserve"> 1 </w:t>
            </w:r>
            <w:proofErr w:type="spellStart"/>
            <w:r w:rsidRPr="00C726F8">
              <w:rPr>
                <w:rFonts w:ascii="Times New Roman" w:eastAsia="Times New Roman" w:hAnsi="Times New Roman" w:cs="Times New Roman"/>
                <w:color w:val="000000"/>
                <w:sz w:val="24"/>
                <w:szCs w:val="24"/>
              </w:rPr>
              <w:t>статті</w:t>
            </w:r>
            <w:proofErr w:type="spellEnd"/>
            <w:r w:rsidRPr="00C726F8">
              <w:rPr>
                <w:rFonts w:ascii="Times New Roman" w:eastAsia="Times New Roman" w:hAnsi="Times New Roman" w:cs="Times New Roman"/>
                <w:color w:val="000000"/>
                <w:sz w:val="24"/>
                <w:szCs w:val="24"/>
              </w:rPr>
              <w:t xml:space="preserve"> 17 Закону)</w:t>
            </w:r>
          </w:p>
        </w:tc>
        <w:tc>
          <w:tcPr>
            <w:tcW w:w="465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108A115" w14:textId="77777777" w:rsidR="00C83E7D" w:rsidRPr="00C726F8" w:rsidRDefault="00C83E7D" w:rsidP="00C83E7D">
            <w:pPr>
              <w:spacing w:after="0" w:line="240" w:lineRule="auto"/>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color w:val="000000"/>
                <w:sz w:val="24"/>
                <w:szCs w:val="24"/>
              </w:rPr>
              <w:t>Повний</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витяг</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інформаційно-аналітичної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системи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Облік</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відомостей</w:t>
            </w:r>
            <w:proofErr w:type="spellEnd"/>
            <w:r w:rsidRPr="00C726F8">
              <w:rPr>
                <w:rFonts w:ascii="Times New Roman" w:eastAsia="Times New Roman" w:hAnsi="Times New Roman" w:cs="Times New Roman"/>
                <w:color w:val="000000"/>
                <w:sz w:val="24"/>
                <w:szCs w:val="24"/>
              </w:rPr>
              <w:t xml:space="preserve"> про </w:t>
            </w:r>
            <w:proofErr w:type="spellStart"/>
            <w:r w:rsidRPr="00C726F8">
              <w:rPr>
                <w:rFonts w:ascii="Times New Roman" w:eastAsia="Times New Roman" w:hAnsi="Times New Roman" w:cs="Times New Roman"/>
                <w:color w:val="000000"/>
                <w:sz w:val="24"/>
                <w:szCs w:val="24"/>
              </w:rPr>
              <w:t>притягнення</w:t>
            </w:r>
            <w:proofErr w:type="spellEnd"/>
            <w:r w:rsidRPr="00C726F8">
              <w:rPr>
                <w:rFonts w:ascii="Times New Roman" w:eastAsia="Times New Roman" w:hAnsi="Times New Roman" w:cs="Times New Roman"/>
                <w:color w:val="000000"/>
                <w:sz w:val="24"/>
                <w:szCs w:val="24"/>
              </w:rPr>
              <w:t xml:space="preserve"> особи до </w:t>
            </w:r>
            <w:proofErr w:type="spellStart"/>
            <w:r w:rsidRPr="00C726F8">
              <w:rPr>
                <w:rFonts w:ascii="Times New Roman" w:eastAsia="Times New Roman" w:hAnsi="Times New Roman" w:cs="Times New Roman"/>
                <w:color w:val="000000"/>
                <w:sz w:val="24"/>
                <w:szCs w:val="24"/>
              </w:rPr>
              <w:t>кримінальної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відповідальності</w:t>
            </w:r>
            <w:proofErr w:type="spellEnd"/>
            <w:r w:rsidRPr="00C726F8">
              <w:rPr>
                <w:rFonts w:ascii="Times New Roman" w:eastAsia="Times New Roman" w:hAnsi="Times New Roman" w:cs="Times New Roman"/>
                <w:color w:val="000000"/>
                <w:sz w:val="24"/>
                <w:szCs w:val="24"/>
              </w:rPr>
              <w:t xml:space="preserve"> та </w:t>
            </w:r>
            <w:proofErr w:type="spellStart"/>
            <w:r w:rsidRPr="00C726F8">
              <w:rPr>
                <w:rFonts w:ascii="Times New Roman" w:eastAsia="Times New Roman" w:hAnsi="Times New Roman" w:cs="Times New Roman"/>
                <w:color w:val="000000"/>
                <w:sz w:val="24"/>
                <w:szCs w:val="24"/>
              </w:rPr>
              <w:t>наявності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судимості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сформований</w:t>
            </w:r>
            <w:proofErr w:type="spellEnd"/>
            <w:r w:rsidRPr="00C726F8">
              <w:rPr>
                <w:rFonts w:ascii="Times New Roman" w:eastAsia="Times New Roman" w:hAnsi="Times New Roman" w:cs="Times New Roman"/>
                <w:color w:val="000000"/>
                <w:sz w:val="24"/>
                <w:szCs w:val="24"/>
              </w:rPr>
              <w:t xml:space="preserve"> у </w:t>
            </w:r>
            <w:proofErr w:type="spellStart"/>
            <w:r w:rsidRPr="00C726F8">
              <w:rPr>
                <w:rFonts w:ascii="Times New Roman" w:eastAsia="Times New Roman" w:hAnsi="Times New Roman" w:cs="Times New Roman"/>
                <w:color w:val="000000"/>
                <w:sz w:val="24"/>
                <w:szCs w:val="24"/>
              </w:rPr>
              <w:t>паперовій</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електронній</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формі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що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містить</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інформацію</w:t>
            </w:r>
            <w:proofErr w:type="spellEnd"/>
            <w:r w:rsidRPr="00C726F8">
              <w:rPr>
                <w:rFonts w:ascii="Times New Roman" w:eastAsia="Times New Roman" w:hAnsi="Times New Roman" w:cs="Times New Roman"/>
                <w:color w:val="000000"/>
                <w:sz w:val="24"/>
                <w:szCs w:val="24"/>
              </w:rPr>
              <w:t xml:space="preserve"> про  </w:t>
            </w:r>
            <w:proofErr w:type="spellStart"/>
            <w:r w:rsidRPr="00C726F8">
              <w:rPr>
                <w:rFonts w:ascii="Times New Roman" w:eastAsia="Times New Roman" w:hAnsi="Times New Roman" w:cs="Times New Roman"/>
                <w:color w:val="000000"/>
                <w:sz w:val="24"/>
                <w:szCs w:val="24"/>
              </w:rPr>
              <w:t>відсутність</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судимості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обмежень</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передбачених</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кримінальним</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процесуальним</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законодавством</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України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щодо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фізичної</w:t>
            </w:r>
            <w:proofErr w:type="spellEnd"/>
            <w:r w:rsidRPr="00C726F8">
              <w:rPr>
                <w:rFonts w:ascii="Times New Roman" w:eastAsia="Times New Roman" w:hAnsi="Times New Roman" w:cs="Times New Roman"/>
                <w:color w:val="000000"/>
                <w:sz w:val="24"/>
                <w:szCs w:val="24"/>
              </w:rPr>
              <w:t xml:space="preserve"> особи, яка є </w:t>
            </w:r>
            <w:proofErr w:type="spellStart"/>
            <w:r w:rsidRPr="00C726F8">
              <w:rPr>
                <w:rFonts w:ascii="Times New Roman" w:eastAsia="Times New Roman" w:hAnsi="Times New Roman" w:cs="Times New Roman"/>
                <w:color w:val="000000"/>
                <w:sz w:val="24"/>
                <w:szCs w:val="24"/>
              </w:rPr>
              <w:t>учасником</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процедури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закупівлі</w:t>
            </w:r>
            <w:proofErr w:type="spellEnd"/>
            <w:r w:rsidRPr="00C726F8">
              <w:rPr>
                <w:rFonts w:ascii="Times New Roman" w:eastAsia="Times New Roman" w:hAnsi="Times New Roman" w:cs="Times New Roman"/>
                <w:color w:val="000000"/>
                <w:sz w:val="24"/>
                <w:szCs w:val="24"/>
              </w:rPr>
              <w:t xml:space="preserve">. Документ повинен бути не </w:t>
            </w:r>
            <w:proofErr w:type="spellStart"/>
            <w:r w:rsidRPr="00C726F8">
              <w:rPr>
                <w:rFonts w:ascii="Times New Roman" w:eastAsia="Times New Roman" w:hAnsi="Times New Roman" w:cs="Times New Roman"/>
                <w:color w:val="000000"/>
                <w:sz w:val="24"/>
                <w:szCs w:val="24"/>
              </w:rPr>
              <w:t>більше</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тридцятиденної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давнини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від</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дати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подання</w:t>
            </w:r>
            <w:proofErr w:type="spellEnd"/>
            <w:r w:rsidRPr="00C726F8">
              <w:rPr>
                <w:rFonts w:ascii="Times New Roman" w:eastAsia="Times New Roman" w:hAnsi="Times New Roman" w:cs="Times New Roman"/>
                <w:color w:val="000000"/>
                <w:sz w:val="24"/>
                <w:szCs w:val="24"/>
              </w:rPr>
              <w:t xml:space="preserve"> документа. </w:t>
            </w:r>
          </w:p>
        </w:tc>
      </w:tr>
      <w:tr w:rsidR="00C83E7D" w:rsidRPr="00C726F8" w14:paraId="7FB3FA59" w14:textId="77777777" w:rsidTr="00C726F8">
        <w:trPr>
          <w:trHeight w:val="29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58857" w14:textId="77777777" w:rsidR="00C83E7D" w:rsidRPr="00C726F8" w:rsidRDefault="00C83E7D" w:rsidP="00C83E7D">
            <w:pPr>
              <w:spacing w:after="0" w:line="240" w:lineRule="auto"/>
              <w:ind w:left="100"/>
              <w:jc w:val="center"/>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4</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C4EE5" w14:textId="77777777" w:rsidR="00C83E7D" w:rsidRPr="00C726F8" w:rsidRDefault="00C83E7D" w:rsidP="00C83E7D">
            <w:pPr>
              <w:spacing w:after="0" w:line="240" w:lineRule="auto"/>
              <w:ind w:left="10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color w:val="333333"/>
                <w:sz w:val="24"/>
                <w:szCs w:val="24"/>
                <w:highlight w:val="white"/>
              </w:rPr>
              <w:t>Службова</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посадова</w:t>
            </w:r>
            <w:proofErr w:type="spellEnd"/>
            <w:r w:rsidRPr="00C726F8">
              <w:rPr>
                <w:rFonts w:ascii="Times New Roman" w:eastAsia="Times New Roman" w:hAnsi="Times New Roman" w:cs="Times New Roman"/>
                <w:color w:val="333333"/>
                <w:sz w:val="24"/>
                <w:szCs w:val="24"/>
                <w:highlight w:val="white"/>
              </w:rPr>
              <w:t xml:space="preserve">) особа </w:t>
            </w:r>
            <w:proofErr w:type="spellStart"/>
            <w:r w:rsidRPr="00C726F8">
              <w:rPr>
                <w:rFonts w:ascii="Times New Roman" w:eastAsia="Times New Roman" w:hAnsi="Times New Roman" w:cs="Times New Roman"/>
                <w:color w:val="333333"/>
                <w:sz w:val="24"/>
                <w:szCs w:val="24"/>
                <w:highlight w:val="white"/>
              </w:rPr>
              <w:t>учасника</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процедури</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закупівлі</w:t>
            </w:r>
            <w:proofErr w:type="spellEnd"/>
            <w:r w:rsidRPr="00C726F8">
              <w:rPr>
                <w:rFonts w:ascii="Times New Roman" w:eastAsia="Times New Roman" w:hAnsi="Times New Roman" w:cs="Times New Roman"/>
                <w:color w:val="333333"/>
                <w:sz w:val="24"/>
                <w:szCs w:val="24"/>
                <w:highlight w:val="white"/>
              </w:rPr>
              <w:t xml:space="preserve">, яку </w:t>
            </w:r>
            <w:proofErr w:type="spellStart"/>
            <w:r w:rsidRPr="00C726F8">
              <w:rPr>
                <w:rFonts w:ascii="Times New Roman" w:eastAsia="Times New Roman" w:hAnsi="Times New Roman" w:cs="Times New Roman"/>
                <w:color w:val="333333"/>
                <w:sz w:val="24"/>
                <w:szCs w:val="24"/>
                <w:highlight w:val="white"/>
              </w:rPr>
              <w:t>уповноважено</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учасником</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представляти</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його</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інтереси</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під</w:t>
            </w:r>
            <w:proofErr w:type="spellEnd"/>
            <w:r w:rsidRPr="00C726F8">
              <w:rPr>
                <w:rFonts w:ascii="Times New Roman" w:eastAsia="Times New Roman" w:hAnsi="Times New Roman" w:cs="Times New Roman"/>
                <w:color w:val="333333"/>
                <w:sz w:val="24"/>
                <w:szCs w:val="24"/>
                <w:highlight w:val="white"/>
              </w:rPr>
              <w:t xml:space="preserve"> час </w:t>
            </w:r>
            <w:proofErr w:type="spellStart"/>
            <w:r w:rsidRPr="00C726F8">
              <w:rPr>
                <w:rFonts w:ascii="Times New Roman" w:eastAsia="Times New Roman" w:hAnsi="Times New Roman" w:cs="Times New Roman"/>
                <w:color w:val="333333"/>
                <w:sz w:val="24"/>
                <w:szCs w:val="24"/>
                <w:highlight w:val="white"/>
              </w:rPr>
              <w:t>проведення</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процедури</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закупівлі</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було</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притягнуто</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згідно</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із</w:t>
            </w:r>
            <w:proofErr w:type="spellEnd"/>
            <w:r w:rsidRPr="00C726F8">
              <w:rPr>
                <w:rFonts w:ascii="Times New Roman" w:eastAsia="Times New Roman" w:hAnsi="Times New Roman" w:cs="Times New Roman"/>
                <w:color w:val="333333"/>
                <w:sz w:val="24"/>
                <w:szCs w:val="24"/>
                <w:highlight w:val="white"/>
              </w:rPr>
              <w:t xml:space="preserve"> законом до </w:t>
            </w:r>
            <w:proofErr w:type="spellStart"/>
            <w:r w:rsidRPr="00C726F8">
              <w:rPr>
                <w:rFonts w:ascii="Times New Roman" w:eastAsia="Times New Roman" w:hAnsi="Times New Roman" w:cs="Times New Roman"/>
                <w:color w:val="333333"/>
                <w:sz w:val="24"/>
                <w:szCs w:val="24"/>
                <w:highlight w:val="white"/>
              </w:rPr>
              <w:t>відповідальності</w:t>
            </w:r>
            <w:proofErr w:type="spellEnd"/>
            <w:r w:rsidRPr="00C726F8">
              <w:rPr>
                <w:rFonts w:ascii="Times New Roman" w:eastAsia="Times New Roman" w:hAnsi="Times New Roman" w:cs="Times New Roman"/>
                <w:color w:val="333333"/>
                <w:sz w:val="24"/>
                <w:szCs w:val="24"/>
                <w:highlight w:val="white"/>
              </w:rPr>
              <w:t xml:space="preserve"> за </w:t>
            </w:r>
            <w:proofErr w:type="spellStart"/>
            <w:r w:rsidRPr="00C726F8">
              <w:rPr>
                <w:rFonts w:ascii="Times New Roman" w:eastAsia="Times New Roman" w:hAnsi="Times New Roman" w:cs="Times New Roman"/>
                <w:color w:val="333333"/>
                <w:sz w:val="24"/>
                <w:szCs w:val="24"/>
                <w:highlight w:val="white"/>
              </w:rPr>
              <w:t>вчинення</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правопорушення</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пов’язаного</w:t>
            </w:r>
            <w:proofErr w:type="spellEnd"/>
            <w:r w:rsidRPr="00C726F8">
              <w:rPr>
                <w:rFonts w:ascii="Times New Roman" w:eastAsia="Times New Roman" w:hAnsi="Times New Roman" w:cs="Times New Roman"/>
                <w:color w:val="333333"/>
                <w:sz w:val="24"/>
                <w:szCs w:val="24"/>
                <w:highlight w:val="white"/>
              </w:rPr>
              <w:t xml:space="preserve"> з </w:t>
            </w:r>
            <w:proofErr w:type="spellStart"/>
            <w:r w:rsidRPr="00C726F8">
              <w:rPr>
                <w:rFonts w:ascii="Times New Roman" w:eastAsia="Times New Roman" w:hAnsi="Times New Roman" w:cs="Times New Roman"/>
                <w:color w:val="333333"/>
                <w:sz w:val="24"/>
                <w:szCs w:val="24"/>
                <w:highlight w:val="white"/>
              </w:rPr>
              <w:t>використанням</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дитячої</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праці</w:t>
            </w:r>
            <w:proofErr w:type="spellEnd"/>
            <w:r w:rsidRPr="00C726F8">
              <w:rPr>
                <w:rFonts w:ascii="Times New Roman" w:eastAsia="Times New Roman" w:hAnsi="Times New Roman" w:cs="Times New Roman"/>
                <w:color w:val="333333"/>
                <w:sz w:val="24"/>
                <w:szCs w:val="24"/>
                <w:highlight w:val="white"/>
              </w:rPr>
              <w:t xml:space="preserve"> </w:t>
            </w:r>
            <w:proofErr w:type="spellStart"/>
            <w:r w:rsidRPr="00C726F8">
              <w:rPr>
                <w:rFonts w:ascii="Times New Roman" w:eastAsia="Times New Roman" w:hAnsi="Times New Roman" w:cs="Times New Roman"/>
                <w:color w:val="333333"/>
                <w:sz w:val="24"/>
                <w:szCs w:val="24"/>
                <w:highlight w:val="white"/>
              </w:rPr>
              <w:t>чи</w:t>
            </w:r>
            <w:proofErr w:type="spellEnd"/>
            <w:r w:rsidRPr="00C726F8">
              <w:rPr>
                <w:rFonts w:ascii="Times New Roman" w:eastAsia="Times New Roman" w:hAnsi="Times New Roman" w:cs="Times New Roman"/>
                <w:color w:val="333333"/>
                <w:sz w:val="24"/>
                <w:szCs w:val="24"/>
                <w:highlight w:val="white"/>
              </w:rPr>
              <w:t xml:space="preserve"> будь-</w:t>
            </w:r>
            <w:proofErr w:type="spellStart"/>
            <w:r w:rsidRPr="00C726F8">
              <w:rPr>
                <w:rFonts w:ascii="Times New Roman" w:eastAsia="Times New Roman" w:hAnsi="Times New Roman" w:cs="Times New Roman"/>
                <w:color w:val="333333"/>
                <w:sz w:val="24"/>
                <w:szCs w:val="24"/>
                <w:highlight w:val="white"/>
              </w:rPr>
              <w:t>якими</w:t>
            </w:r>
            <w:proofErr w:type="spellEnd"/>
            <w:r w:rsidRPr="00C726F8">
              <w:rPr>
                <w:rFonts w:ascii="Times New Roman" w:eastAsia="Times New Roman" w:hAnsi="Times New Roman" w:cs="Times New Roman"/>
                <w:color w:val="333333"/>
                <w:sz w:val="24"/>
                <w:szCs w:val="24"/>
                <w:highlight w:val="white"/>
              </w:rPr>
              <w:t xml:space="preserve"> формами </w:t>
            </w:r>
            <w:proofErr w:type="spellStart"/>
            <w:r w:rsidRPr="00C726F8">
              <w:rPr>
                <w:rFonts w:ascii="Times New Roman" w:eastAsia="Times New Roman" w:hAnsi="Times New Roman" w:cs="Times New Roman"/>
                <w:color w:val="333333"/>
                <w:sz w:val="24"/>
                <w:szCs w:val="24"/>
                <w:highlight w:val="white"/>
              </w:rPr>
              <w:t>торгівлі</w:t>
            </w:r>
            <w:proofErr w:type="spellEnd"/>
            <w:r w:rsidRPr="00C726F8">
              <w:rPr>
                <w:rFonts w:ascii="Times New Roman" w:eastAsia="Times New Roman" w:hAnsi="Times New Roman" w:cs="Times New Roman"/>
                <w:color w:val="333333"/>
                <w:sz w:val="24"/>
                <w:szCs w:val="24"/>
                <w:highlight w:val="white"/>
              </w:rPr>
              <w:t xml:space="preserve"> людьми;</w:t>
            </w:r>
            <w:r w:rsidRPr="00C726F8">
              <w:rPr>
                <w:rFonts w:ascii="Times New Roman" w:eastAsia="Times New Roman" w:hAnsi="Times New Roman" w:cs="Times New Roman"/>
                <w:color w:val="000000"/>
                <w:sz w:val="24"/>
                <w:szCs w:val="24"/>
              </w:rPr>
              <w:t xml:space="preserve"> (пункт 12 </w:t>
            </w:r>
            <w:proofErr w:type="spellStart"/>
            <w:r w:rsidRPr="00C726F8">
              <w:rPr>
                <w:rFonts w:ascii="Times New Roman" w:eastAsia="Times New Roman" w:hAnsi="Times New Roman" w:cs="Times New Roman"/>
                <w:color w:val="000000"/>
                <w:sz w:val="24"/>
                <w:szCs w:val="24"/>
              </w:rPr>
              <w:t>частини</w:t>
            </w:r>
            <w:proofErr w:type="spellEnd"/>
            <w:r w:rsidRPr="00C726F8">
              <w:rPr>
                <w:rFonts w:ascii="Times New Roman" w:eastAsia="Times New Roman" w:hAnsi="Times New Roman" w:cs="Times New Roman"/>
                <w:color w:val="000000"/>
                <w:sz w:val="24"/>
                <w:szCs w:val="24"/>
              </w:rPr>
              <w:t xml:space="preserve"> 1 </w:t>
            </w:r>
            <w:proofErr w:type="spellStart"/>
            <w:r w:rsidRPr="00C726F8">
              <w:rPr>
                <w:rFonts w:ascii="Times New Roman" w:eastAsia="Times New Roman" w:hAnsi="Times New Roman" w:cs="Times New Roman"/>
                <w:color w:val="000000"/>
                <w:sz w:val="24"/>
                <w:szCs w:val="24"/>
              </w:rPr>
              <w:t>статті</w:t>
            </w:r>
            <w:proofErr w:type="spellEnd"/>
            <w:r w:rsidRPr="00C726F8">
              <w:rPr>
                <w:rFonts w:ascii="Times New Roman" w:eastAsia="Times New Roman" w:hAnsi="Times New Roman" w:cs="Times New Roman"/>
                <w:color w:val="000000"/>
                <w:sz w:val="24"/>
                <w:szCs w:val="24"/>
              </w:rPr>
              <w:t xml:space="preserve"> 17 Закону)</w:t>
            </w:r>
          </w:p>
        </w:tc>
        <w:tc>
          <w:tcPr>
            <w:tcW w:w="4653" w:type="dxa"/>
            <w:vMerge/>
            <w:tcBorders>
              <w:top w:val="single" w:sz="8" w:space="0" w:color="000000"/>
              <w:left w:val="single" w:sz="8" w:space="0" w:color="000000"/>
              <w:bottom w:val="nil"/>
              <w:right w:val="single" w:sz="8" w:space="0" w:color="000000"/>
            </w:tcBorders>
            <w:vAlign w:val="center"/>
            <w:hideMark/>
          </w:tcPr>
          <w:p w14:paraId="6D4B6022" w14:textId="77777777" w:rsidR="00C83E7D" w:rsidRPr="00C726F8" w:rsidRDefault="00C83E7D" w:rsidP="00C83E7D">
            <w:pPr>
              <w:spacing w:after="0" w:line="240" w:lineRule="auto"/>
              <w:rPr>
                <w:rFonts w:ascii="Times New Roman" w:eastAsia="Times New Roman" w:hAnsi="Times New Roman" w:cs="Times New Roman"/>
                <w:sz w:val="24"/>
                <w:szCs w:val="24"/>
              </w:rPr>
            </w:pPr>
          </w:p>
        </w:tc>
      </w:tr>
      <w:tr w:rsidR="00C83E7D" w:rsidRPr="00C726F8" w14:paraId="1388C5CC" w14:textId="77777777" w:rsidTr="00C726F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82E3B" w14:textId="77777777" w:rsidR="00C83E7D" w:rsidRPr="00C726F8" w:rsidRDefault="00C83E7D" w:rsidP="00C83E7D">
            <w:pPr>
              <w:spacing w:after="0" w:line="240" w:lineRule="auto"/>
              <w:ind w:left="100"/>
              <w:jc w:val="center"/>
              <w:rPr>
                <w:rFonts w:ascii="Times New Roman" w:eastAsia="Times New Roman" w:hAnsi="Times New Roman" w:cs="Times New Roman"/>
                <w:sz w:val="24"/>
                <w:szCs w:val="24"/>
              </w:rPr>
            </w:pPr>
            <w:r w:rsidRPr="00C726F8">
              <w:rPr>
                <w:rFonts w:ascii="Times New Roman" w:eastAsia="Times New Roman" w:hAnsi="Times New Roman" w:cs="Times New Roman"/>
                <w:sz w:val="24"/>
                <w:szCs w:val="24"/>
              </w:rPr>
              <w:t>5</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257B1" w14:textId="77777777" w:rsidR="00C83E7D" w:rsidRPr="00C726F8" w:rsidRDefault="00C83E7D" w:rsidP="00C83E7D">
            <w:pPr>
              <w:spacing w:after="0" w:line="240" w:lineRule="auto"/>
              <w:ind w:left="10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color w:val="000000"/>
                <w:sz w:val="24"/>
                <w:szCs w:val="24"/>
              </w:rPr>
              <w:t>Учасник</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процедури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закупівлі</w:t>
            </w:r>
            <w:proofErr w:type="spellEnd"/>
            <w:r w:rsidRPr="00C726F8">
              <w:rPr>
                <w:rFonts w:ascii="Times New Roman" w:eastAsia="Times New Roman" w:hAnsi="Times New Roman" w:cs="Times New Roman"/>
                <w:color w:val="000000"/>
                <w:sz w:val="24"/>
                <w:szCs w:val="24"/>
              </w:rPr>
              <w:t xml:space="preserve"> не </w:t>
            </w:r>
            <w:proofErr w:type="spellStart"/>
            <w:r w:rsidRPr="00C726F8">
              <w:rPr>
                <w:rFonts w:ascii="Times New Roman" w:eastAsia="Times New Roman" w:hAnsi="Times New Roman" w:cs="Times New Roman"/>
                <w:color w:val="000000"/>
                <w:sz w:val="24"/>
                <w:szCs w:val="24"/>
              </w:rPr>
              <w:t>виконав</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свої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зобов’язання</w:t>
            </w:r>
            <w:proofErr w:type="spellEnd"/>
            <w:r w:rsidRPr="00C726F8">
              <w:rPr>
                <w:rFonts w:ascii="Times New Roman" w:eastAsia="Times New Roman" w:hAnsi="Times New Roman" w:cs="Times New Roman"/>
                <w:color w:val="000000"/>
                <w:sz w:val="24"/>
                <w:szCs w:val="24"/>
              </w:rPr>
              <w:t xml:space="preserve"> за </w:t>
            </w:r>
            <w:proofErr w:type="spellStart"/>
            <w:r w:rsidRPr="00C726F8">
              <w:rPr>
                <w:rFonts w:ascii="Times New Roman" w:eastAsia="Times New Roman" w:hAnsi="Times New Roman" w:cs="Times New Roman"/>
                <w:color w:val="000000"/>
                <w:sz w:val="24"/>
                <w:szCs w:val="24"/>
              </w:rPr>
              <w:t>раніше</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укладеним</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замовником</w:t>
            </w:r>
            <w:proofErr w:type="spellEnd"/>
            <w:r w:rsidRPr="00C726F8">
              <w:rPr>
                <w:rFonts w:ascii="Times New Roman" w:eastAsia="Times New Roman" w:hAnsi="Times New Roman" w:cs="Times New Roman"/>
                <w:color w:val="000000"/>
                <w:sz w:val="24"/>
                <w:szCs w:val="24"/>
              </w:rPr>
              <w:t xml:space="preserve"> договором про </w:t>
            </w:r>
            <w:proofErr w:type="spellStart"/>
            <w:r w:rsidRPr="00C726F8">
              <w:rPr>
                <w:rFonts w:ascii="Times New Roman" w:eastAsia="Times New Roman" w:hAnsi="Times New Roman" w:cs="Times New Roman"/>
                <w:color w:val="000000"/>
                <w:sz w:val="24"/>
                <w:szCs w:val="24"/>
              </w:rPr>
              <w:t>закупівлю</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що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призвело</w:t>
            </w:r>
            <w:proofErr w:type="spellEnd"/>
            <w:r w:rsidRPr="00C726F8">
              <w:rPr>
                <w:rFonts w:ascii="Times New Roman" w:eastAsia="Times New Roman" w:hAnsi="Times New Roman" w:cs="Times New Roman"/>
                <w:color w:val="000000"/>
                <w:sz w:val="24"/>
                <w:szCs w:val="24"/>
              </w:rPr>
              <w:t xml:space="preserve"> до </w:t>
            </w:r>
            <w:proofErr w:type="spellStart"/>
            <w:r w:rsidRPr="00C726F8">
              <w:rPr>
                <w:rFonts w:ascii="Times New Roman" w:eastAsia="Times New Roman" w:hAnsi="Times New Roman" w:cs="Times New Roman"/>
                <w:color w:val="000000"/>
                <w:sz w:val="24"/>
                <w:szCs w:val="24"/>
              </w:rPr>
              <w:t>його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дострокового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розірвання</w:t>
            </w:r>
            <w:proofErr w:type="spellEnd"/>
            <w:r w:rsidRPr="00C726F8">
              <w:rPr>
                <w:rFonts w:ascii="Times New Roman" w:eastAsia="Times New Roman" w:hAnsi="Times New Roman" w:cs="Times New Roman"/>
                <w:color w:val="000000"/>
                <w:sz w:val="24"/>
                <w:szCs w:val="24"/>
              </w:rPr>
              <w:t xml:space="preserve">, і </w:t>
            </w:r>
            <w:proofErr w:type="spellStart"/>
            <w:r w:rsidRPr="00C726F8">
              <w:rPr>
                <w:rFonts w:ascii="Times New Roman" w:eastAsia="Times New Roman" w:hAnsi="Times New Roman" w:cs="Times New Roman"/>
                <w:color w:val="000000"/>
                <w:sz w:val="24"/>
                <w:szCs w:val="24"/>
              </w:rPr>
              <w:t>було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застосовано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санкції</w:t>
            </w:r>
            <w:proofErr w:type="spellEnd"/>
            <w:r w:rsidRPr="00C726F8">
              <w:rPr>
                <w:rFonts w:ascii="Times New Roman" w:eastAsia="Times New Roman" w:hAnsi="Times New Roman" w:cs="Times New Roman"/>
                <w:color w:val="000000"/>
                <w:sz w:val="24"/>
                <w:szCs w:val="24"/>
              </w:rPr>
              <w:t xml:space="preserve"> у </w:t>
            </w:r>
            <w:proofErr w:type="spellStart"/>
            <w:r w:rsidRPr="00C726F8">
              <w:rPr>
                <w:rFonts w:ascii="Times New Roman" w:eastAsia="Times New Roman" w:hAnsi="Times New Roman" w:cs="Times New Roman"/>
                <w:color w:val="000000"/>
                <w:sz w:val="24"/>
                <w:szCs w:val="24"/>
              </w:rPr>
              <w:t>вигляді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штрафів</w:t>
            </w:r>
            <w:proofErr w:type="spellEnd"/>
            <w:r w:rsidRPr="00C726F8">
              <w:rPr>
                <w:rFonts w:ascii="Times New Roman" w:eastAsia="Times New Roman" w:hAnsi="Times New Roman" w:cs="Times New Roman"/>
                <w:color w:val="000000"/>
                <w:sz w:val="24"/>
                <w:szCs w:val="24"/>
              </w:rPr>
              <w:t xml:space="preserve"> та/</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відшкодування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збитків</w:t>
            </w:r>
            <w:proofErr w:type="spellEnd"/>
            <w:r w:rsidRPr="00C726F8">
              <w:rPr>
                <w:rFonts w:ascii="Times New Roman" w:eastAsia="Times New Roman" w:hAnsi="Times New Roman" w:cs="Times New Roman"/>
                <w:color w:val="000000"/>
                <w:sz w:val="24"/>
                <w:szCs w:val="24"/>
              </w:rPr>
              <w:t xml:space="preserve"> - </w:t>
            </w:r>
            <w:proofErr w:type="spellStart"/>
            <w:r w:rsidRPr="00C726F8">
              <w:rPr>
                <w:rFonts w:ascii="Times New Roman" w:eastAsia="Times New Roman" w:hAnsi="Times New Roman" w:cs="Times New Roman"/>
                <w:color w:val="000000"/>
                <w:sz w:val="24"/>
                <w:szCs w:val="24"/>
              </w:rPr>
              <w:t>протягом</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трьох</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років</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дати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дострокового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розірвання</w:t>
            </w:r>
            <w:proofErr w:type="spellEnd"/>
            <w:r w:rsidRPr="00C726F8">
              <w:rPr>
                <w:rFonts w:ascii="Times New Roman" w:eastAsia="Times New Roman" w:hAnsi="Times New Roman" w:cs="Times New Roman"/>
                <w:color w:val="000000"/>
                <w:sz w:val="24"/>
                <w:szCs w:val="24"/>
              </w:rPr>
              <w:t xml:space="preserve"> такого договору.</w:t>
            </w:r>
          </w:p>
          <w:p w14:paraId="315AD501" w14:textId="77777777" w:rsidR="00C83E7D" w:rsidRPr="00C726F8" w:rsidRDefault="00C83E7D" w:rsidP="00C83E7D">
            <w:pPr>
              <w:spacing w:after="0" w:line="240" w:lineRule="auto"/>
              <w:ind w:left="100"/>
              <w:jc w:val="both"/>
              <w:rPr>
                <w:rFonts w:ascii="Times New Roman" w:eastAsia="Times New Roman" w:hAnsi="Times New Roman" w:cs="Times New Roman"/>
                <w:sz w:val="24"/>
                <w:szCs w:val="24"/>
              </w:rPr>
            </w:pPr>
            <w:r w:rsidRPr="00C726F8">
              <w:rPr>
                <w:rFonts w:ascii="Times New Roman" w:eastAsia="Times New Roman" w:hAnsi="Times New Roman" w:cs="Times New Roman"/>
                <w:color w:val="000000"/>
                <w:sz w:val="24"/>
                <w:szCs w:val="24"/>
              </w:rPr>
              <w:t>(</w:t>
            </w:r>
            <w:proofErr w:type="spellStart"/>
            <w:r w:rsidRPr="00C726F8">
              <w:rPr>
                <w:rFonts w:ascii="Times New Roman" w:eastAsia="Times New Roman" w:hAnsi="Times New Roman" w:cs="Times New Roman"/>
                <w:color w:val="000000"/>
                <w:sz w:val="24"/>
                <w:szCs w:val="24"/>
              </w:rPr>
              <w:t>частина</w:t>
            </w:r>
            <w:proofErr w:type="spellEnd"/>
            <w:r w:rsidRPr="00C726F8">
              <w:rPr>
                <w:rFonts w:ascii="Times New Roman" w:eastAsia="Times New Roman" w:hAnsi="Times New Roman" w:cs="Times New Roman"/>
                <w:color w:val="000000"/>
                <w:sz w:val="24"/>
                <w:szCs w:val="24"/>
              </w:rPr>
              <w:t xml:space="preserve"> 2 </w:t>
            </w:r>
            <w:proofErr w:type="spellStart"/>
            <w:r w:rsidRPr="00C726F8">
              <w:rPr>
                <w:rFonts w:ascii="Times New Roman" w:eastAsia="Times New Roman" w:hAnsi="Times New Roman" w:cs="Times New Roman"/>
                <w:color w:val="000000"/>
                <w:sz w:val="24"/>
                <w:szCs w:val="24"/>
              </w:rPr>
              <w:t>статті</w:t>
            </w:r>
            <w:proofErr w:type="spellEnd"/>
            <w:r w:rsidRPr="00C726F8">
              <w:rPr>
                <w:rFonts w:ascii="Times New Roman" w:eastAsia="Times New Roman" w:hAnsi="Times New Roman" w:cs="Times New Roman"/>
                <w:color w:val="000000"/>
                <w:sz w:val="24"/>
                <w:szCs w:val="24"/>
              </w:rPr>
              <w:t xml:space="preserve"> 17 Закону)</w:t>
            </w:r>
          </w:p>
        </w:tc>
        <w:tc>
          <w:tcPr>
            <w:tcW w:w="4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A4795" w14:textId="77777777" w:rsidR="00C83E7D" w:rsidRPr="00C726F8" w:rsidRDefault="00C83E7D" w:rsidP="00C83E7D">
            <w:pPr>
              <w:spacing w:after="0" w:line="240" w:lineRule="auto"/>
              <w:ind w:left="140" w:right="14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color w:val="000000"/>
                <w:sz w:val="24"/>
                <w:szCs w:val="24"/>
              </w:rPr>
              <w:t>Довідка</w:t>
            </w:r>
            <w:proofErr w:type="spellEnd"/>
            <w:r w:rsidRPr="00C726F8">
              <w:rPr>
                <w:rFonts w:ascii="Times New Roman" w:eastAsia="Times New Roman" w:hAnsi="Times New Roman" w:cs="Times New Roman"/>
                <w:color w:val="000000"/>
                <w:sz w:val="24"/>
                <w:szCs w:val="24"/>
              </w:rPr>
              <w:t xml:space="preserve"> в </w:t>
            </w:r>
            <w:proofErr w:type="spellStart"/>
            <w:r w:rsidRPr="00C726F8">
              <w:rPr>
                <w:rFonts w:ascii="Times New Roman" w:eastAsia="Times New Roman" w:hAnsi="Times New Roman" w:cs="Times New Roman"/>
                <w:color w:val="000000"/>
                <w:sz w:val="24"/>
                <w:szCs w:val="24"/>
              </w:rPr>
              <w:t>довільній</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формі</w:t>
            </w:r>
            <w:proofErr w:type="spellEnd"/>
            <w:r w:rsidRPr="00C726F8">
              <w:rPr>
                <w:rFonts w:ascii="Times New Roman" w:eastAsia="Times New Roman" w:hAnsi="Times New Roman" w:cs="Times New Roman"/>
                <w:color w:val="000000"/>
                <w:sz w:val="24"/>
                <w:szCs w:val="24"/>
              </w:rPr>
              <w:t xml:space="preserve">, яка </w:t>
            </w:r>
            <w:proofErr w:type="spellStart"/>
            <w:r w:rsidRPr="00C726F8">
              <w:rPr>
                <w:rFonts w:ascii="Times New Roman" w:eastAsia="Times New Roman" w:hAnsi="Times New Roman" w:cs="Times New Roman"/>
                <w:color w:val="000000"/>
                <w:sz w:val="24"/>
                <w:szCs w:val="24"/>
              </w:rPr>
              <w:t>містить</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інформацію</w:t>
            </w:r>
            <w:proofErr w:type="spellEnd"/>
            <w:r w:rsidRPr="00C726F8">
              <w:rPr>
                <w:rFonts w:ascii="Times New Roman" w:eastAsia="Times New Roman" w:hAnsi="Times New Roman" w:cs="Times New Roman"/>
                <w:color w:val="000000"/>
                <w:sz w:val="24"/>
                <w:szCs w:val="24"/>
              </w:rPr>
              <w:t xml:space="preserve"> про те, </w:t>
            </w:r>
            <w:proofErr w:type="spellStart"/>
            <w:r w:rsidRPr="00C726F8">
              <w:rPr>
                <w:rFonts w:ascii="Times New Roman" w:eastAsia="Times New Roman" w:hAnsi="Times New Roman" w:cs="Times New Roman"/>
                <w:color w:val="000000"/>
                <w:sz w:val="24"/>
                <w:szCs w:val="24"/>
              </w:rPr>
              <w:t>що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між</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переможцем</w:t>
            </w:r>
            <w:proofErr w:type="spellEnd"/>
            <w:r w:rsidRPr="00C726F8">
              <w:rPr>
                <w:rFonts w:ascii="Times New Roman" w:eastAsia="Times New Roman" w:hAnsi="Times New Roman" w:cs="Times New Roman"/>
                <w:color w:val="000000"/>
                <w:sz w:val="24"/>
                <w:szCs w:val="24"/>
              </w:rPr>
              <w:t xml:space="preserve"> та </w:t>
            </w:r>
            <w:proofErr w:type="spellStart"/>
            <w:r w:rsidRPr="00C726F8">
              <w:rPr>
                <w:rFonts w:ascii="Times New Roman" w:eastAsia="Times New Roman" w:hAnsi="Times New Roman" w:cs="Times New Roman"/>
                <w:color w:val="000000"/>
                <w:sz w:val="24"/>
                <w:szCs w:val="24"/>
              </w:rPr>
              <w:t>замовником</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раніше</w:t>
            </w:r>
            <w:proofErr w:type="spellEnd"/>
            <w:r w:rsidRPr="00C726F8">
              <w:rPr>
                <w:rFonts w:ascii="Times New Roman" w:eastAsia="Times New Roman" w:hAnsi="Times New Roman" w:cs="Times New Roman"/>
                <w:color w:val="000000"/>
                <w:sz w:val="24"/>
                <w:szCs w:val="24"/>
              </w:rPr>
              <w:t xml:space="preserve"> не </w:t>
            </w:r>
            <w:proofErr w:type="spellStart"/>
            <w:r w:rsidRPr="00C726F8">
              <w:rPr>
                <w:rFonts w:ascii="Times New Roman" w:eastAsia="Times New Roman" w:hAnsi="Times New Roman" w:cs="Times New Roman"/>
                <w:color w:val="000000"/>
                <w:sz w:val="24"/>
                <w:szCs w:val="24"/>
              </w:rPr>
              <w:t>було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укладено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договорів</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про те, </w:t>
            </w:r>
            <w:proofErr w:type="spellStart"/>
            <w:r w:rsidRPr="00C726F8">
              <w:rPr>
                <w:rFonts w:ascii="Times New Roman" w:eastAsia="Times New Roman" w:hAnsi="Times New Roman" w:cs="Times New Roman"/>
                <w:color w:val="000000"/>
                <w:sz w:val="24"/>
                <w:szCs w:val="24"/>
              </w:rPr>
              <w:t>що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переможець</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процедури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закупівлі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виконав</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свої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зобов’язання</w:t>
            </w:r>
            <w:proofErr w:type="spellEnd"/>
            <w:r w:rsidRPr="00C726F8">
              <w:rPr>
                <w:rFonts w:ascii="Times New Roman" w:eastAsia="Times New Roman" w:hAnsi="Times New Roman" w:cs="Times New Roman"/>
                <w:color w:val="000000"/>
                <w:sz w:val="24"/>
                <w:szCs w:val="24"/>
              </w:rPr>
              <w:t xml:space="preserve"> за </w:t>
            </w:r>
            <w:proofErr w:type="spellStart"/>
            <w:r w:rsidRPr="00C726F8">
              <w:rPr>
                <w:rFonts w:ascii="Times New Roman" w:eastAsia="Times New Roman" w:hAnsi="Times New Roman" w:cs="Times New Roman"/>
                <w:color w:val="000000"/>
                <w:sz w:val="24"/>
                <w:szCs w:val="24"/>
              </w:rPr>
              <w:t>раніше</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укладеним</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замовником</w:t>
            </w:r>
            <w:proofErr w:type="spellEnd"/>
            <w:r w:rsidRPr="00C726F8">
              <w:rPr>
                <w:rFonts w:ascii="Times New Roman" w:eastAsia="Times New Roman" w:hAnsi="Times New Roman" w:cs="Times New Roman"/>
                <w:color w:val="000000"/>
                <w:sz w:val="24"/>
                <w:szCs w:val="24"/>
              </w:rPr>
              <w:t xml:space="preserve"> договором про </w:t>
            </w:r>
            <w:proofErr w:type="spellStart"/>
            <w:r w:rsidRPr="00C726F8">
              <w:rPr>
                <w:rFonts w:ascii="Times New Roman" w:eastAsia="Times New Roman" w:hAnsi="Times New Roman" w:cs="Times New Roman"/>
                <w:color w:val="000000"/>
                <w:sz w:val="24"/>
                <w:szCs w:val="24"/>
              </w:rPr>
              <w:t>закупівлю</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відповідно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підстав</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що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призвели</w:t>
            </w:r>
            <w:proofErr w:type="spellEnd"/>
            <w:r w:rsidRPr="00C726F8">
              <w:rPr>
                <w:rFonts w:ascii="Times New Roman" w:eastAsia="Times New Roman" w:hAnsi="Times New Roman" w:cs="Times New Roman"/>
                <w:color w:val="000000"/>
                <w:sz w:val="24"/>
                <w:szCs w:val="24"/>
              </w:rPr>
              <w:t xml:space="preserve"> б до </w:t>
            </w:r>
            <w:proofErr w:type="spellStart"/>
            <w:r w:rsidRPr="00C726F8">
              <w:rPr>
                <w:rFonts w:ascii="Times New Roman" w:eastAsia="Times New Roman" w:hAnsi="Times New Roman" w:cs="Times New Roman"/>
                <w:color w:val="000000"/>
                <w:sz w:val="24"/>
                <w:szCs w:val="24"/>
              </w:rPr>
              <w:t>його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дострокового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розірвання</w:t>
            </w:r>
            <w:proofErr w:type="spellEnd"/>
            <w:r w:rsidRPr="00C726F8">
              <w:rPr>
                <w:rFonts w:ascii="Times New Roman" w:eastAsia="Times New Roman" w:hAnsi="Times New Roman" w:cs="Times New Roman"/>
                <w:color w:val="000000"/>
                <w:sz w:val="24"/>
                <w:szCs w:val="24"/>
              </w:rPr>
              <w:t xml:space="preserve">, і до </w:t>
            </w:r>
            <w:proofErr w:type="spellStart"/>
            <w:r w:rsidRPr="00C726F8">
              <w:rPr>
                <w:rFonts w:ascii="Times New Roman" w:eastAsia="Times New Roman" w:hAnsi="Times New Roman" w:cs="Times New Roman"/>
                <w:color w:val="000000"/>
                <w:sz w:val="24"/>
                <w:szCs w:val="24"/>
              </w:rPr>
              <w:t>застосування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санкції</w:t>
            </w:r>
            <w:proofErr w:type="spellEnd"/>
            <w:r w:rsidRPr="00C726F8">
              <w:rPr>
                <w:rFonts w:ascii="Times New Roman" w:eastAsia="Times New Roman" w:hAnsi="Times New Roman" w:cs="Times New Roman"/>
                <w:color w:val="000000"/>
                <w:sz w:val="24"/>
                <w:szCs w:val="24"/>
              </w:rPr>
              <w:t xml:space="preserve"> у </w:t>
            </w:r>
            <w:proofErr w:type="spellStart"/>
            <w:r w:rsidRPr="00C726F8">
              <w:rPr>
                <w:rFonts w:ascii="Times New Roman" w:eastAsia="Times New Roman" w:hAnsi="Times New Roman" w:cs="Times New Roman"/>
                <w:color w:val="000000"/>
                <w:sz w:val="24"/>
                <w:szCs w:val="24"/>
              </w:rPr>
              <w:t>вигляді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штрафів</w:t>
            </w:r>
            <w:proofErr w:type="spellEnd"/>
            <w:r w:rsidRPr="00C726F8">
              <w:rPr>
                <w:rFonts w:ascii="Times New Roman" w:eastAsia="Times New Roman" w:hAnsi="Times New Roman" w:cs="Times New Roman"/>
                <w:color w:val="000000"/>
                <w:sz w:val="24"/>
                <w:szCs w:val="24"/>
              </w:rPr>
              <w:t xml:space="preserve"> та/</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відшкодування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збитків</w:t>
            </w:r>
            <w:proofErr w:type="spellEnd"/>
            <w:r w:rsidRPr="00C726F8">
              <w:rPr>
                <w:rFonts w:ascii="Times New Roman" w:eastAsia="Times New Roman" w:hAnsi="Times New Roman" w:cs="Times New Roman"/>
                <w:color w:val="000000"/>
                <w:sz w:val="24"/>
                <w:szCs w:val="24"/>
              </w:rPr>
              <w:t xml:space="preserve"> не </w:t>
            </w:r>
            <w:proofErr w:type="spellStart"/>
            <w:r w:rsidRPr="00C726F8">
              <w:rPr>
                <w:rFonts w:ascii="Times New Roman" w:eastAsia="Times New Roman" w:hAnsi="Times New Roman" w:cs="Times New Roman"/>
                <w:color w:val="000000"/>
                <w:sz w:val="24"/>
                <w:szCs w:val="24"/>
              </w:rPr>
              <w:t>було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довідка</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інформацією</w:t>
            </w:r>
            <w:proofErr w:type="spellEnd"/>
            <w:r w:rsidRPr="00C726F8">
              <w:rPr>
                <w:rFonts w:ascii="Times New Roman" w:eastAsia="Times New Roman" w:hAnsi="Times New Roman" w:cs="Times New Roman"/>
                <w:color w:val="000000"/>
                <w:sz w:val="24"/>
                <w:szCs w:val="24"/>
              </w:rPr>
              <w:t xml:space="preserve"> про те, </w:t>
            </w:r>
            <w:proofErr w:type="spellStart"/>
            <w:r w:rsidRPr="00C726F8">
              <w:rPr>
                <w:rFonts w:ascii="Times New Roman" w:eastAsia="Times New Roman" w:hAnsi="Times New Roman" w:cs="Times New Roman"/>
                <w:color w:val="000000"/>
                <w:sz w:val="24"/>
                <w:szCs w:val="24"/>
              </w:rPr>
              <w:t>що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він</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lastRenderedPageBreak/>
              <w:t>надав</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підтвердження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вжиття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заходів</w:t>
            </w:r>
            <w:proofErr w:type="spellEnd"/>
            <w:r w:rsidRPr="00C726F8">
              <w:rPr>
                <w:rFonts w:ascii="Times New Roman" w:eastAsia="Times New Roman" w:hAnsi="Times New Roman" w:cs="Times New Roman"/>
                <w:color w:val="000000"/>
                <w:sz w:val="24"/>
                <w:szCs w:val="24"/>
              </w:rPr>
              <w:t xml:space="preserve"> для </w:t>
            </w:r>
            <w:proofErr w:type="spellStart"/>
            <w:r w:rsidRPr="00C726F8">
              <w:rPr>
                <w:rFonts w:ascii="Times New Roman" w:eastAsia="Times New Roman" w:hAnsi="Times New Roman" w:cs="Times New Roman"/>
                <w:color w:val="000000"/>
                <w:sz w:val="24"/>
                <w:szCs w:val="24"/>
              </w:rPr>
              <w:t>доведення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своєї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надійності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незважаючи</w:t>
            </w:r>
            <w:proofErr w:type="spellEnd"/>
            <w:r w:rsidRPr="00C726F8">
              <w:rPr>
                <w:rFonts w:ascii="Times New Roman" w:eastAsia="Times New Roman" w:hAnsi="Times New Roman" w:cs="Times New Roman"/>
                <w:color w:val="000000"/>
                <w:sz w:val="24"/>
                <w:szCs w:val="24"/>
              </w:rPr>
              <w:t xml:space="preserve"> на </w:t>
            </w:r>
            <w:proofErr w:type="spellStart"/>
            <w:r w:rsidRPr="00C726F8">
              <w:rPr>
                <w:rFonts w:ascii="Times New Roman" w:eastAsia="Times New Roman" w:hAnsi="Times New Roman" w:cs="Times New Roman"/>
                <w:color w:val="000000"/>
                <w:sz w:val="24"/>
                <w:szCs w:val="24"/>
              </w:rPr>
              <w:t>наявність</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відповідної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підстави</w:t>
            </w:r>
            <w:proofErr w:type="spellEnd"/>
            <w:r w:rsidRPr="00C726F8">
              <w:rPr>
                <w:rFonts w:ascii="Times New Roman" w:eastAsia="Times New Roman" w:hAnsi="Times New Roman" w:cs="Times New Roman"/>
                <w:color w:val="000000"/>
                <w:sz w:val="24"/>
                <w:szCs w:val="24"/>
              </w:rPr>
              <w:t xml:space="preserve"> для </w:t>
            </w:r>
            <w:proofErr w:type="spellStart"/>
            <w:r w:rsidRPr="00C726F8">
              <w:rPr>
                <w:rFonts w:ascii="Times New Roman" w:eastAsia="Times New Roman" w:hAnsi="Times New Roman" w:cs="Times New Roman"/>
                <w:color w:val="000000"/>
                <w:sz w:val="24"/>
                <w:szCs w:val="24"/>
              </w:rPr>
              <w:t>відмови</w:t>
            </w:r>
            <w:proofErr w:type="spellEnd"/>
            <w:r w:rsidRPr="00C726F8">
              <w:rPr>
                <w:rFonts w:ascii="Times New Roman" w:eastAsia="Times New Roman" w:hAnsi="Times New Roman" w:cs="Times New Roman"/>
                <w:color w:val="000000"/>
                <w:sz w:val="24"/>
                <w:szCs w:val="24"/>
              </w:rPr>
              <w:t xml:space="preserve"> в </w:t>
            </w:r>
            <w:proofErr w:type="spellStart"/>
            <w:r w:rsidRPr="00C726F8">
              <w:rPr>
                <w:rFonts w:ascii="Times New Roman" w:eastAsia="Times New Roman" w:hAnsi="Times New Roman" w:cs="Times New Roman"/>
                <w:color w:val="000000"/>
                <w:sz w:val="24"/>
                <w:szCs w:val="24"/>
              </w:rPr>
              <w:t>участі</w:t>
            </w:r>
            <w:proofErr w:type="spellEnd"/>
            <w:r w:rsidRPr="00C726F8">
              <w:rPr>
                <w:rFonts w:ascii="Times New Roman" w:eastAsia="Times New Roman" w:hAnsi="Times New Roman" w:cs="Times New Roman"/>
                <w:color w:val="000000"/>
                <w:sz w:val="24"/>
                <w:szCs w:val="24"/>
              </w:rPr>
              <w:t xml:space="preserve"> у </w:t>
            </w:r>
            <w:proofErr w:type="spellStart"/>
            <w:r w:rsidRPr="00C726F8">
              <w:rPr>
                <w:rFonts w:ascii="Times New Roman" w:eastAsia="Times New Roman" w:hAnsi="Times New Roman" w:cs="Times New Roman"/>
                <w:color w:val="000000"/>
                <w:sz w:val="24"/>
                <w:szCs w:val="24"/>
              </w:rPr>
              <w:t>процедурі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закупівлі</w:t>
            </w:r>
            <w:proofErr w:type="spellEnd"/>
            <w:r w:rsidRPr="00C726F8">
              <w:rPr>
                <w:rFonts w:ascii="Times New Roman" w:eastAsia="Times New Roman" w:hAnsi="Times New Roman" w:cs="Times New Roman"/>
                <w:color w:val="000000"/>
                <w:sz w:val="24"/>
                <w:szCs w:val="24"/>
              </w:rPr>
              <w:t>..</w:t>
            </w:r>
          </w:p>
        </w:tc>
      </w:tr>
    </w:tbl>
    <w:p w14:paraId="0118CC19" w14:textId="77777777" w:rsidR="00C83E7D" w:rsidRPr="00C726F8" w:rsidRDefault="00C83E7D" w:rsidP="00C726F8">
      <w:pPr>
        <w:spacing w:before="240" w:after="0" w:line="240" w:lineRule="auto"/>
        <w:rPr>
          <w:rFonts w:ascii="Times New Roman" w:eastAsia="Times New Roman" w:hAnsi="Times New Roman" w:cs="Times New Roman"/>
          <w:sz w:val="24"/>
          <w:szCs w:val="24"/>
          <w:lang w:val="ru-RU" w:eastAsia="uk-UA"/>
        </w:rPr>
      </w:pPr>
      <w:r w:rsidRPr="00C726F8">
        <w:rPr>
          <w:rFonts w:ascii="Times New Roman" w:eastAsia="Times New Roman" w:hAnsi="Times New Roman" w:cs="Times New Roman"/>
          <w:b/>
          <w:color w:val="000000"/>
          <w:sz w:val="24"/>
          <w:szCs w:val="24"/>
          <w:lang w:val="ru-RU" w:eastAsia="uk-UA"/>
        </w:rPr>
        <w:lastRenderedPageBreak/>
        <w:t xml:space="preserve">3.2. </w:t>
      </w:r>
      <w:proofErr w:type="spellStart"/>
      <w:r w:rsidRPr="00C726F8">
        <w:rPr>
          <w:rFonts w:ascii="Times New Roman" w:eastAsia="Times New Roman" w:hAnsi="Times New Roman" w:cs="Times New Roman"/>
          <w:b/>
          <w:color w:val="000000"/>
          <w:sz w:val="24"/>
          <w:szCs w:val="24"/>
          <w:lang w:val="ru-RU" w:eastAsia="uk-UA"/>
        </w:rPr>
        <w:t>Документи</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які</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надаються</w:t>
      </w:r>
      <w:proofErr w:type="spellEnd"/>
      <w:r w:rsidRPr="00C726F8">
        <w:rPr>
          <w:rFonts w:ascii="Times New Roman" w:eastAsia="Times New Roman" w:hAnsi="Times New Roman" w:cs="Times New Roman"/>
          <w:b/>
          <w:color w:val="000000"/>
          <w:sz w:val="24"/>
          <w:szCs w:val="24"/>
          <w:lang w:val="ru-RU" w:eastAsia="uk-UA"/>
        </w:rPr>
        <w:t xml:space="preserve"> ПЕРЕМОЖЦЕМ (</w:t>
      </w:r>
      <w:proofErr w:type="spellStart"/>
      <w:r w:rsidRPr="00C726F8">
        <w:rPr>
          <w:rFonts w:ascii="Times New Roman" w:eastAsia="Times New Roman" w:hAnsi="Times New Roman" w:cs="Times New Roman"/>
          <w:b/>
          <w:color w:val="000000"/>
          <w:sz w:val="24"/>
          <w:szCs w:val="24"/>
          <w:lang w:val="ru-RU" w:eastAsia="uk-UA"/>
        </w:rPr>
        <w:t>фізичною</w:t>
      </w:r>
      <w:proofErr w:type="spellEnd"/>
      <w:r w:rsidRPr="00C726F8">
        <w:rPr>
          <w:rFonts w:ascii="Times New Roman" w:eastAsia="Times New Roman" w:hAnsi="Times New Roman" w:cs="Times New Roman"/>
          <w:b/>
          <w:color w:val="000000"/>
          <w:sz w:val="24"/>
          <w:szCs w:val="24"/>
          <w:lang w:val="ru-RU" w:eastAsia="uk-UA"/>
        </w:rPr>
        <w:t xml:space="preserve"> особою </w:t>
      </w:r>
      <w:proofErr w:type="spellStart"/>
      <w:r w:rsidRPr="00C726F8">
        <w:rPr>
          <w:rFonts w:ascii="Times New Roman" w:eastAsia="Times New Roman" w:hAnsi="Times New Roman" w:cs="Times New Roman"/>
          <w:b/>
          <w:color w:val="000000"/>
          <w:sz w:val="24"/>
          <w:szCs w:val="24"/>
          <w:lang w:val="ru-RU" w:eastAsia="uk-UA"/>
        </w:rPr>
        <w:t>чи</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фізичною</w:t>
      </w:r>
      <w:proofErr w:type="spellEnd"/>
      <w:r w:rsidRPr="00C726F8">
        <w:rPr>
          <w:rFonts w:ascii="Times New Roman" w:eastAsia="Times New Roman" w:hAnsi="Times New Roman" w:cs="Times New Roman"/>
          <w:b/>
          <w:color w:val="000000"/>
          <w:sz w:val="24"/>
          <w:szCs w:val="24"/>
          <w:lang w:val="ru-RU" w:eastAsia="uk-UA"/>
        </w:rPr>
        <w:t xml:space="preserve"> особою-</w:t>
      </w:r>
      <w:proofErr w:type="spellStart"/>
      <w:r w:rsidRPr="00C726F8">
        <w:rPr>
          <w:rFonts w:ascii="Times New Roman" w:eastAsia="Times New Roman" w:hAnsi="Times New Roman" w:cs="Times New Roman"/>
          <w:b/>
          <w:color w:val="000000"/>
          <w:sz w:val="24"/>
          <w:szCs w:val="24"/>
          <w:lang w:val="ru-RU" w:eastAsia="uk-UA"/>
        </w:rPr>
        <w:t>підприємцем</w:t>
      </w:r>
      <w:proofErr w:type="spellEnd"/>
      <w:r w:rsidRPr="00C726F8">
        <w:rPr>
          <w:rFonts w:ascii="Times New Roman" w:eastAsia="Times New Roman" w:hAnsi="Times New Roman" w:cs="Times New Roman"/>
          <w:b/>
          <w:color w:val="000000"/>
          <w:sz w:val="24"/>
          <w:szCs w:val="24"/>
          <w:lang w:val="ru-RU" w:eastAsia="uk-UA"/>
        </w:rPr>
        <w:t>):</w:t>
      </w:r>
    </w:p>
    <w:tbl>
      <w:tblPr>
        <w:tblStyle w:val="41"/>
        <w:tblW w:w="9624" w:type="dxa"/>
        <w:tblLayout w:type="fixed"/>
        <w:tblLook w:val="0400" w:firstRow="0" w:lastRow="0" w:firstColumn="0" w:lastColumn="0" w:noHBand="0" w:noVBand="1"/>
      </w:tblPr>
      <w:tblGrid>
        <w:gridCol w:w="588"/>
        <w:gridCol w:w="4429"/>
        <w:gridCol w:w="4607"/>
      </w:tblGrid>
      <w:tr w:rsidR="00C83E7D" w:rsidRPr="00C726F8" w14:paraId="2D4DA973" w14:textId="77777777" w:rsidTr="00C726F8">
        <w:trPr>
          <w:trHeight w:val="10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A9C45" w14:textId="77777777" w:rsidR="00C83E7D" w:rsidRPr="00C726F8" w:rsidRDefault="00C83E7D" w:rsidP="00C83E7D">
            <w:pPr>
              <w:spacing w:after="0" w:line="240" w:lineRule="auto"/>
              <w:ind w:left="100"/>
              <w:jc w:val="center"/>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w:t>
            </w:r>
          </w:p>
          <w:p w14:paraId="4229DDF5" w14:textId="77777777" w:rsidR="00C83E7D" w:rsidRPr="00C726F8" w:rsidRDefault="00C83E7D" w:rsidP="00C83E7D">
            <w:pPr>
              <w:spacing w:after="0" w:line="240" w:lineRule="auto"/>
              <w:ind w:left="100"/>
              <w:jc w:val="center"/>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4CBA5" w14:textId="77777777" w:rsidR="00C83E7D" w:rsidRPr="00C726F8" w:rsidRDefault="00C83E7D" w:rsidP="00C83E7D">
            <w:pPr>
              <w:spacing w:after="0" w:line="240" w:lineRule="auto"/>
              <w:ind w:left="10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b/>
                <w:color w:val="000000"/>
                <w:sz w:val="24"/>
                <w:szCs w:val="24"/>
              </w:rPr>
              <w:t>Вимоги</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статті</w:t>
            </w:r>
            <w:proofErr w:type="spellEnd"/>
            <w:r w:rsidRPr="00C726F8">
              <w:rPr>
                <w:rFonts w:ascii="Times New Roman" w:eastAsia="Times New Roman" w:hAnsi="Times New Roman" w:cs="Times New Roman"/>
                <w:b/>
                <w:color w:val="000000"/>
                <w:sz w:val="24"/>
                <w:szCs w:val="24"/>
              </w:rPr>
              <w:t xml:space="preserve"> 17 Закону</w:t>
            </w:r>
          </w:p>
          <w:p w14:paraId="13754D9D" w14:textId="77777777" w:rsidR="00C83E7D" w:rsidRPr="00C726F8" w:rsidRDefault="00C83E7D" w:rsidP="00C83E7D">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F3D41" w14:textId="77777777" w:rsidR="00C83E7D" w:rsidRPr="00C726F8" w:rsidRDefault="00C83E7D" w:rsidP="00C83E7D">
            <w:pPr>
              <w:spacing w:after="0" w:line="240" w:lineRule="auto"/>
              <w:ind w:left="10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b/>
                <w:color w:val="000000"/>
                <w:sz w:val="24"/>
                <w:szCs w:val="24"/>
              </w:rPr>
              <w:t>Переможець</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торгів</w:t>
            </w:r>
            <w:proofErr w:type="spellEnd"/>
            <w:r w:rsidRPr="00C726F8">
              <w:rPr>
                <w:rFonts w:ascii="Times New Roman" w:eastAsia="Times New Roman" w:hAnsi="Times New Roman" w:cs="Times New Roman"/>
                <w:b/>
                <w:color w:val="000000"/>
                <w:sz w:val="24"/>
                <w:szCs w:val="24"/>
              </w:rPr>
              <w:t xml:space="preserve"> на </w:t>
            </w:r>
            <w:proofErr w:type="spellStart"/>
            <w:r w:rsidRPr="00C726F8">
              <w:rPr>
                <w:rFonts w:ascii="Times New Roman" w:eastAsia="Times New Roman" w:hAnsi="Times New Roman" w:cs="Times New Roman"/>
                <w:b/>
                <w:color w:val="000000"/>
                <w:sz w:val="24"/>
                <w:szCs w:val="24"/>
              </w:rPr>
              <w:t>виконання</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вимоги</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статті</w:t>
            </w:r>
            <w:proofErr w:type="spellEnd"/>
            <w:r w:rsidRPr="00C726F8">
              <w:rPr>
                <w:rFonts w:ascii="Times New Roman" w:eastAsia="Times New Roman" w:hAnsi="Times New Roman" w:cs="Times New Roman"/>
                <w:b/>
                <w:color w:val="000000"/>
                <w:sz w:val="24"/>
                <w:szCs w:val="24"/>
              </w:rPr>
              <w:t xml:space="preserve"> 17 Закону (</w:t>
            </w:r>
            <w:proofErr w:type="spellStart"/>
            <w:r w:rsidRPr="00C726F8">
              <w:rPr>
                <w:rFonts w:ascii="Times New Roman" w:eastAsia="Times New Roman" w:hAnsi="Times New Roman" w:cs="Times New Roman"/>
                <w:b/>
                <w:color w:val="000000"/>
                <w:sz w:val="24"/>
                <w:szCs w:val="24"/>
              </w:rPr>
              <w:t>підтвердження</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відсутності</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підстав</w:t>
            </w:r>
            <w:proofErr w:type="spellEnd"/>
            <w:r w:rsidRPr="00C726F8">
              <w:rPr>
                <w:rFonts w:ascii="Times New Roman" w:eastAsia="Times New Roman" w:hAnsi="Times New Roman" w:cs="Times New Roman"/>
                <w:b/>
                <w:color w:val="000000"/>
                <w:sz w:val="24"/>
                <w:szCs w:val="24"/>
              </w:rPr>
              <w:t xml:space="preserve">) повинен </w:t>
            </w:r>
            <w:proofErr w:type="spellStart"/>
            <w:r w:rsidRPr="00C726F8">
              <w:rPr>
                <w:rFonts w:ascii="Times New Roman" w:eastAsia="Times New Roman" w:hAnsi="Times New Roman" w:cs="Times New Roman"/>
                <w:b/>
                <w:color w:val="000000"/>
                <w:sz w:val="24"/>
                <w:szCs w:val="24"/>
              </w:rPr>
              <w:t>надати</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таку</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інформацію</w:t>
            </w:r>
            <w:proofErr w:type="spellEnd"/>
            <w:r w:rsidRPr="00C726F8">
              <w:rPr>
                <w:rFonts w:ascii="Times New Roman" w:eastAsia="Times New Roman" w:hAnsi="Times New Roman" w:cs="Times New Roman"/>
                <w:b/>
                <w:color w:val="000000"/>
                <w:sz w:val="24"/>
                <w:szCs w:val="24"/>
              </w:rPr>
              <w:t>:</w:t>
            </w:r>
          </w:p>
        </w:tc>
      </w:tr>
      <w:tr w:rsidR="00C83E7D" w:rsidRPr="00C726F8" w14:paraId="57E4F3FD" w14:textId="77777777" w:rsidTr="00C726F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A7B85" w14:textId="77777777" w:rsidR="00C83E7D" w:rsidRPr="00C726F8" w:rsidRDefault="00C83E7D" w:rsidP="00C83E7D">
            <w:pPr>
              <w:spacing w:after="0" w:line="240" w:lineRule="auto"/>
              <w:ind w:left="100"/>
              <w:jc w:val="center"/>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14F84" w14:textId="77777777" w:rsidR="00C83E7D" w:rsidRPr="00C726F8" w:rsidRDefault="00C83E7D" w:rsidP="00C83E7D">
            <w:pPr>
              <w:spacing w:after="0" w:line="240" w:lineRule="auto"/>
              <w:ind w:left="140" w:right="14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color w:val="000000"/>
                <w:sz w:val="24"/>
                <w:szCs w:val="24"/>
              </w:rPr>
              <w:t>Службову</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посадову</w:t>
            </w:r>
            <w:proofErr w:type="spellEnd"/>
            <w:r w:rsidRPr="00C726F8">
              <w:rPr>
                <w:rFonts w:ascii="Times New Roman" w:eastAsia="Times New Roman" w:hAnsi="Times New Roman" w:cs="Times New Roman"/>
                <w:color w:val="000000"/>
                <w:sz w:val="24"/>
                <w:szCs w:val="24"/>
              </w:rPr>
              <w:t xml:space="preserve">) особу </w:t>
            </w:r>
            <w:proofErr w:type="spellStart"/>
            <w:r w:rsidRPr="00C726F8">
              <w:rPr>
                <w:rFonts w:ascii="Times New Roman" w:eastAsia="Times New Roman" w:hAnsi="Times New Roman" w:cs="Times New Roman"/>
                <w:color w:val="000000"/>
                <w:sz w:val="24"/>
                <w:szCs w:val="24"/>
              </w:rPr>
              <w:t>учасника</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процедури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закупівлі</w:t>
            </w:r>
            <w:proofErr w:type="spellEnd"/>
            <w:r w:rsidRPr="00C726F8">
              <w:rPr>
                <w:rFonts w:ascii="Times New Roman" w:eastAsia="Times New Roman" w:hAnsi="Times New Roman" w:cs="Times New Roman"/>
                <w:color w:val="000000"/>
                <w:sz w:val="24"/>
                <w:szCs w:val="24"/>
              </w:rPr>
              <w:t xml:space="preserve">, яку </w:t>
            </w:r>
            <w:proofErr w:type="spellStart"/>
            <w:r w:rsidRPr="00C726F8">
              <w:rPr>
                <w:rFonts w:ascii="Times New Roman" w:eastAsia="Times New Roman" w:hAnsi="Times New Roman" w:cs="Times New Roman"/>
                <w:color w:val="000000"/>
                <w:sz w:val="24"/>
                <w:szCs w:val="24"/>
              </w:rPr>
              <w:t>уповноважено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учасником</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представляти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його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інтереси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під</w:t>
            </w:r>
            <w:proofErr w:type="spellEnd"/>
            <w:r w:rsidRPr="00C726F8">
              <w:rPr>
                <w:rFonts w:ascii="Times New Roman" w:eastAsia="Times New Roman" w:hAnsi="Times New Roman" w:cs="Times New Roman"/>
                <w:color w:val="000000"/>
                <w:sz w:val="24"/>
                <w:szCs w:val="24"/>
              </w:rPr>
              <w:t xml:space="preserve"> час </w:t>
            </w:r>
            <w:proofErr w:type="spellStart"/>
            <w:r w:rsidRPr="00C726F8">
              <w:rPr>
                <w:rFonts w:ascii="Times New Roman" w:eastAsia="Times New Roman" w:hAnsi="Times New Roman" w:cs="Times New Roman"/>
                <w:color w:val="000000"/>
                <w:sz w:val="24"/>
                <w:szCs w:val="24"/>
              </w:rPr>
              <w:t>проведення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процедури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закупівлі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фізичну</w:t>
            </w:r>
            <w:proofErr w:type="spellEnd"/>
            <w:r w:rsidRPr="00C726F8">
              <w:rPr>
                <w:rFonts w:ascii="Times New Roman" w:eastAsia="Times New Roman" w:hAnsi="Times New Roman" w:cs="Times New Roman"/>
                <w:color w:val="000000"/>
                <w:sz w:val="24"/>
                <w:szCs w:val="24"/>
              </w:rPr>
              <w:t xml:space="preserve"> особу, яка є </w:t>
            </w:r>
            <w:proofErr w:type="spellStart"/>
            <w:r w:rsidRPr="00C726F8">
              <w:rPr>
                <w:rFonts w:ascii="Times New Roman" w:eastAsia="Times New Roman" w:hAnsi="Times New Roman" w:cs="Times New Roman"/>
                <w:color w:val="000000"/>
                <w:sz w:val="24"/>
                <w:szCs w:val="24"/>
              </w:rPr>
              <w:t>учасником</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було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притягнуто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згідно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із</w:t>
            </w:r>
            <w:proofErr w:type="spellEnd"/>
            <w:r w:rsidRPr="00C726F8">
              <w:rPr>
                <w:rFonts w:ascii="Times New Roman" w:eastAsia="Times New Roman" w:hAnsi="Times New Roman" w:cs="Times New Roman"/>
                <w:color w:val="000000"/>
                <w:sz w:val="24"/>
                <w:szCs w:val="24"/>
              </w:rPr>
              <w:t xml:space="preserve"> законом до </w:t>
            </w:r>
            <w:proofErr w:type="spellStart"/>
            <w:r w:rsidRPr="00C726F8">
              <w:rPr>
                <w:rFonts w:ascii="Times New Roman" w:eastAsia="Times New Roman" w:hAnsi="Times New Roman" w:cs="Times New Roman"/>
                <w:color w:val="000000"/>
                <w:sz w:val="24"/>
                <w:szCs w:val="24"/>
              </w:rPr>
              <w:t>відповідальності</w:t>
            </w:r>
            <w:proofErr w:type="spellEnd"/>
            <w:r w:rsidRPr="00C726F8">
              <w:rPr>
                <w:rFonts w:ascii="Times New Roman" w:eastAsia="Times New Roman" w:hAnsi="Times New Roman" w:cs="Times New Roman"/>
                <w:color w:val="000000"/>
                <w:sz w:val="24"/>
                <w:szCs w:val="24"/>
              </w:rPr>
              <w:t xml:space="preserve"> за </w:t>
            </w:r>
            <w:proofErr w:type="spellStart"/>
            <w:r w:rsidRPr="00C726F8">
              <w:rPr>
                <w:rFonts w:ascii="Times New Roman" w:eastAsia="Times New Roman" w:hAnsi="Times New Roman" w:cs="Times New Roman"/>
                <w:color w:val="000000"/>
                <w:sz w:val="24"/>
                <w:szCs w:val="24"/>
              </w:rPr>
              <w:t>вчинення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корупційного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правопорушення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правопорушення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пов’язаного</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корупцією</w:t>
            </w:r>
            <w:proofErr w:type="spellEnd"/>
            <w:r w:rsidRPr="00C726F8">
              <w:rPr>
                <w:rFonts w:ascii="Times New Roman" w:eastAsia="Times New Roman" w:hAnsi="Times New Roman" w:cs="Times New Roman"/>
                <w:color w:val="000000"/>
                <w:sz w:val="24"/>
                <w:szCs w:val="24"/>
              </w:rPr>
              <w:t>.</w:t>
            </w:r>
          </w:p>
          <w:p w14:paraId="12246F9F" w14:textId="77777777" w:rsidR="00C83E7D" w:rsidRPr="00C726F8" w:rsidRDefault="00C83E7D" w:rsidP="00C83E7D">
            <w:pPr>
              <w:spacing w:after="0" w:line="240" w:lineRule="auto"/>
              <w:ind w:left="100"/>
              <w:jc w:val="both"/>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 xml:space="preserve">(пункт 3 </w:t>
            </w:r>
            <w:proofErr w:type="spellStart"/>
            <w:r w:rsidRPr="00C726F8">
              <w:rPr>
                <w:rFonts w:ascii="Times New Roman" w:eastAsia="Times New Roman" w:hAnsi="Times New Roman" w:cs="Times New Roman"/>
                <w:b/>
                <w:color w:val="000000"/>
                <w:sz w:val="24"/>
                <w:szCs w:val="24"/>
              </w:rPr>
              <w:t>частини</w:t>
            </w:r>
            <w:proofErr w:type="spellEnd"/>
            <w:r w:rsidRPr="00C726F8">
              <w:rPr>
                <w:rFonts w:ascii="Times New Roman" w:eastAsia="Times New Roman" w:hAnsi="Times New Roman" w:cs="Times New Roman"/>
                <w:b/>
                <w:color w:val="000000"/>
                <w:sz w:val="24"/>
                <w:szCs w:val="24"/>
              </w:rPr>
              <w:t xml:space="preserve"> 1 </w:t>
            </w:r>
            <w:proofErr w:type="spellStart"/>
            <w:r w:rsidRPr="00C726F8">
              <w:rPr>
                <w:rFonts w:ascii="Times New Roman" w:eastAsia="Times New Roman" w:hAnsi="Times New Roman" w:cs="Times New Roman"/>
                <w:b/>
                <w:color w:val="000000"/>
                <w:sz w:val="24"/>
                <w:szCs w:val="24"/>
              </w:rPr>
              <w:t>статті</w:t>
            </w:r>
            <w:proofErr w:type="spellEnd"/>
            <w:r w:rsidRPr="00C726F8">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AD332" w14:textId="77777777" w:rsidR="00C83E7D" w:rsidRPr="00C726F8" w:rsidRDefault="00C83E7D" w:rsidP="00C83E7D">
            <w:pPr>
              <w:spacing w:after="0" w:line="240" w:lineRule="auto"/>
              <w:ind w:right="14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b/>
                <w:color w:val="000000"/>
                <w:sz w:val="24"/>
                <w:szCs w:val="24"/>
              </w:rPr>
              <w:t>Інформаційна</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довідка</w:t>
            </w:r>
            <w:proofErr w:type="spellEnd"/>
            <w:r w:rsidRPr="00C726F8">
              <w:rPr>
                <w:rFonts w:ascii="Times New Roman" w:eastAsia="Times New Roman" w:hAnsi="Times New Roman" w:cs="Times New Roman"/>
                <w:b/>
                <w:color w:val="000000"/>
                <w:sz w:val="24"/>
                <w:szCs w:val="24"/>
              </w:rPr>
              <w:t xml:space="preserve"> з </w:t>
            </w:r>
            <w:proofErr w:type="spellStart"/>
            <w:r w:rsidRPr="00C726F8">
              <w:rPr>
                <w:rFonts w:ascii="Times New Roman" w:eastAsia="Times New Roman" w:hAnsi="Times New Roman" w:cs="Times New Roman"/>
                <w:b/>
                <w:color w:val="000000"/>
                <w:sz w:val="24"/>
                <w:szCs w:val="24"/>
              </w:rPr>
              <w:t>Єдиного</w:t>
            </w:r>
            <w:proofErr w:type="spellEnd"/>
            <w:r w:rsidRPr="00C726F8">
              <w:rPr>
                <w:rFonts w:ascii="Times New Roman" w:eastAsia="Times New Roman" w:hAnsi="Times New Roman" w:cs="Times New Roman"/>
                <w:b/>
                <w:color w:val="000000"/>
                <w:sz w:val="24"/>
                <w:szCs w:val="24"/>
              </w:rPr>
              <w:t xml:space="preserve"> державного </w:t>
            </w:r>
            <w:proofErr w:type="spellStart"/>
            <w:r w:rsidRPr="00C726F8">
              <w:rPr>
                <w:rFonts w:ascii="Times New Roman" w:eastAsia="Times New Roman" w:hAnsi="Times New Roman" w:cs="Times New Roman"/>
                <w:b/>
                <w:color w:val="000000"/>
                <w:sz w:val="24"/>
                <w:szCs w:val="24"/>
              </w:rPr>
              <w:t>реєстру</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осіб</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які</w:t>
            </w:r>
            <w:proofErr w:type="spellEnd"/>
            <w:r w:rsidRPr="00C726F8">
              <w:rPr>
                <w:rFonts w:ascii="Times New Roman" w:eastAsia="Times New Roman" w:hAnsi="Times New Roman" w:cs="Times New Roman"/>
                <w:b/>
                <w:color w:val="000000"/>
                <w:sz w:val="24"/>
                <w:szCs w:val="24"/>
              </w:rPr>
              <w:t xml:space="preserve"> вчинили </w:t>
            </w:r>
            <w:proofErr w:type="spellStart"/>
            <w:r w:rsidRPr="00C726F8">
              <w:rPr>
                <w:rFonts w:ascii="Times New Roman" w:eastAsia="Times New Roman" w:hAnsi="Times New Roman" w:cs="Times New Roman"/>
                <w:b/>
                <w:color w:val="000000"/>
                <w:sz w:val="24"/>
                <w:szCs w:val="24"/>
              </w:rPr>
              <w:t>корупційні</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або</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пов’язані</w:t>
            </w:r>
            <w:proofErr w:type="spellEnd"/>
            <w:r w:rsidRPr="00C726F8">
              <w:rPr>
                <w:rFonts w:ascii="Times New Roman" w:eastAsia="Times New Roman" w:hAnsi="Times New Roman" w:cs="Times New Roman"/>
                <w:b/>
                <w:color w:val="000000"/>
                <w:sz w:val="24"/>
                <w:szCs w:val="24"/>
              </w:rPr>
              <w:t xml:space="preserve"> з </w:t>
            </w:r>
            <w:proofErr w:type="spellStart"/>
            <w:r w:rsidRPr="00C726F8">
              <w:rPr>
                <w:rFonts w:ascii="Times New Roman" w:eastAsia="Times New Roman" w:hAnsi="Times New Roman" w:cs="Times New Roman"/>
                <w:b/>
                <w:color w:val="000000"/>
                <w:sz w:val="24"/>
                <w:szCs w:val="24"/>
              </w:rPr>
              <w:t>корупцією</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правопорушення</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згідно</w:t>
            </w:r>
            <w:proofErr w:type="spellEnd"/>
            <w:r w:rsidRPr="00C726F8">
              <w:rPr>
                <w:rFonts w:ascii="Times New Roman" w:eastAsia="Times New Roman" w:hAnsi="Times New Roman" w:cs="Times New Roman"/>
                <w:b/>
                <w:color w:val="000000"/>
                <w:sz w:val="24"/>
                <w:szCs w:val="24"/>
              </w:rPr>
              <w:t xml:space="preserve"> з </w:t>
            </w:r>
            <w:proofErr w:type="spellStart"/>
            <w:r w:rsidRPr="00C726F8">
              <w:rPr>
                <w:rFonts w:ascii="Times New Roman" w:eastAsia="Times New Roman" w:hAnsi="Times New Roman" w:cs="Times New Roman"/>
                <w:b/>
                <w:color w:val="000000"/>
                <w:sz w:val="24"/>
                <w:szCs w:val="24"/>
              </w:rPr>
              <w:t>якою</w:t>
            </w:r>
            <w:proofErr w:type="spellEnd"/>
            <w:r w:rsidRPr="00C726F8">
              <w:rPr>
                <w:rFonts w:ascii="Times New Roman" w:eastAsia="Times New Roman" w:hAnsi="Times New Roman" w:cs="Times New Roman"/>
                <w:b/>
                <w:color w:val="000000"/>
                <w:sz w:val="24"/>
                <w:szCs w:val="24"/>
              </w:rPr>
              <w:t xml:space="preserve"> не буде </w:t>
            </w:r>
            <w:proofErr w:type="spellStart"/>
            <w:r w:rsidRPr="00C726F8">
              <w:rPr>
                <w:rFonts w:ascii="Times New Roman" w:eastAsia="Times New Roman" w:hAnsi="Times New Roman" w:cs="Times New Roman"/>
                <w:b/>
                <w:color w:val="000000"/>
                <w:sz w:val="24"/>
                <w:szCs w:val="24"/>
              </w:rPr>
              <w:t>знайдено</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інформації</w:t>
            </w:r>
            <w:proofErr w:type="spellEnd"/>
            <w:r w:rsidRPr="00C726F8">
              <w:rPr>
                <w:rFonts w:ascii="Times New Roman" w:eastAsia="Times New Roman" w:hAnsi="Times New Roman" w:cs="Times New Roman"/>
                <w:b/>
                <w:color w:val="000000"/>
                <w:sz w:val="24"/>
                <w:szCs w:val="24"/>
              </w:rPr>
              <w:t xml:space="preserve"> про </w:t>
            </w:r>
            <w:proofErr w:type="spellStart"/>
            <w:r w:rsidRPr="00C726F8">
              <w:rPr>
                <w:rFonts w:ascii="Times New Roman" w:eastAsia="Times New Roman" w:hAnsi="Times New Roman" w:cs="Times New Roman"/>
                <w:b/>
                <w:color w:val="000000"/>
                <w:sz w:val="24"/>
                <w:szCs w:val="24"/>
              </w:rPr>
              <w:t>корупційні</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або</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пов'язані</w:t>
            </w:r>
            <w:proofErr w:type="spellEnd"/>
            <w:r w:rsidRPr="00C726F8">
              <w:rPr>
                <w:rFonts w:ascii="Times New Roman" w:eastAsia="Times New Roman" w:hAnsi="Times New Roman" w:cs="Times New Roman"/>
                <w:b/>
                <w:color w:val="000000"/>
                <w:sz w:val="24"/>
                <w:szCs w:val="24"/>
              </w:rPr>
              <w:t xml:space="preserve"> з </w:t>
            </w:r>
            <w:proofErr w:type="spellStart"/>
            <w:r w:rsidRPr="00C726F8">
              <w:rPr>
                <w:rFonts w:ascii="Times New Roman" w:eastAsia="Times New Roman" w:hAnsi="Times New Roman" w:cs="Times New Roman"/>
                <w:b/>
                <w:color w:val="000000"/>
                <w:sz w:val="24"/>
                <w:szCs w:val="24"/>
              </w:rPr>
              <w:t>корупцією</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правопорушення</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фізичної</w:t>
            </w:r>
            <w:proofErr w:type="spellEnd"/>
            <w:r w:rsidRPr="00C726F8">
              <w:rPr>
                <w:rFonts w:ascii="Times New Roman" w:eastAsia="Times New Roman" w:hAnsi="Times New Roman" w:cs="Times New Roman"/>
                <w:b/>
                <w:color w:val="000000"/>
                <w:sz w:val="24"/>
                <w:szCs w:val="24"/>
              </w:rPr>
              <w:t xml:space="preserve"> особи, яка є </w:t>
            </w:r>
            <w:proofErr w:type="spellStart"/>
            <w:r w:rsidRPr="00C726F8">
              <w:rPr>
                <w:rFonts w:ascii="Times New Roman" w:eastAsia="Times New Roman" w:hAnsi="Times New Roman" w:cs="Times New Roman"/>
                <w:b/>
                <w:color w:val="000000"/>
                <w:sz w:val="24"/>
                <w:szCs w:val="24"/>
              </w:rPr>
              <w:t>учасником</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процедури</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закупівлі</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Довідка</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надається</w:t>
            </w:r>
            <w:proofErr w:type="spellEnd"/>
            <w:r w:rsidRPr="00C726F8">
              <w:rPr>
                <w:rFonts w:ascii="Times New Roman" w:eastAsia="Times New Roman" w:hAnsi="Times New Roman" w:cs="Times New Roman"/>
                <w:b/>
                <w:color w:val="000000"/>
                <w:sz w:val="24"/>
                <w:szCs w:val="24"/>
              </w:rPr>
              <w:t xml:space="preserve"> в </w:t>
            </w:r>
            <w:proofErr w:type="spellStart"/>
            <w:r w:rsidRPr="00C726F8">
              <w:rPr>
                <w:rFonts w:ascii="Times New Roman" w:eastAsia="Times New Roman" w:hAnsi="Times New Roman" w:cs="Times New Roman"/>
                <w:b/>
                <w:color w:val="000000"/>
                <w:sz w:val="24"/>
                <w:szCs w:val="24"/>
              </w:rPr>
              <w:t>період</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відсутності</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функціональної</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можливості</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перевірки</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інформації</w:t>
            </w:r>
            <w:proofErr w:type="spellEnd"/>
            <w:r w:rsidRPr="00C726F8">
              <w:rPr>
                <w:rFonts w:ascii="Times New Roman" w:eastAsia="Times New Roman" w:hAnsi="Times New Roman" w:cs="Times New Roman"/>
                <w:b/>
                <w:color w:val="000000"/>
                <w:sz w:val="24"/>
                <w:szCs w:val="24"/>
              </w:rPr>
              <w:t xml:space="preserve"> на веб-</w:t>
            </w:r>
            <w:proofErr w:type="spellStart"/>
            <w:r w:rsidRPr="00C726F8">
              <w:rPr>
                <w:rFonts w:ascii="Times New Roman" w:eastAsia="Times New Roman" w:hAnsi="Times New Roman" w:cs="Times New Roman"/>
                <w:b/>
                <w:color w:val="000000"/>
                <w:sz w:val="24"/>
                <w:szCs w:val="24"/>
              </w:rPr>
              <w:t>ресурсі</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Єдиного</w:t>
            </w:r>
            <w:proofErr w:type="spellEnd"/>
            <w:r w:rsidRPr="00C726F8">
              <w:rPr>
                <w:rFonts w:ascii="Times New Roman" w:eastAsia="Times New Roman" w:hAnsi="Times New Roman" w:cs="Times New Roman"/>
                <w:b/>
                <w:color w:val="000000"/>
                <w:sz w:val="24"/>
                <w:szCs w:val="24"/>
              </w:rPr>
              <w:t xml:space="preserve"> державного </w:t>
            </w:r>
            <w:proofErr w:type="spellStart"/>
            <w:r w:rsidRPr="00C726F8">
              <w:rPr>
                <w:rFonts w:ascii="Times New Roman" w:eastAsia="Times New Roman" w:hAnsi="Times New Roman" w:cs="Times New Roman"/>
                <w:b/>
                <w:color w:val="000000"/>
                <w:sz w:val="24"/>
                <w:szCs w:val="24"/>
              </w:rPr>
              <w:t>реєстру</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осіб</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які</w:t>
            </w:r>
            <w:proofErr w:type="spellEnd"/>
            <w:r w:rsidRPr="00C726F8">
              <w:rPr>
                <w:rFonts w:ascii="Times New Roman" w:eastAsia="Times New Roman" w:hAnsi="Times New Roman" w:cs="Times New Roman"/>
                <w:b/>
                <w:color w:val="000000"/>
                <w:sz w:val="24"/>
                <w:szCs w:val="24"/>
              </w:rPr>
              <w:t xml:space="preserve"> вчинили </w:t>
            </w:r>
            <w:proofErr w:type="spellStart"/>
            <w:r w:rsidRPr="00C726F8">
              <w:rPr>
                <w:rFonts w:ascii="Times New Roman" w:eastAsia="Times New Roman" w:hAnsi="Times New Roman" w:cs="Times New Roman"/>
                <w:b/>
                <w:color w:val="000000"/>
                <w:sz w:val="24"/>
                <w:szCs w:val="24"/>
              </w:rPr>
              <w:t>корупційні</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або</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пов’язані</w:t>
            </w:r>
            <w:proofErr w:type="spellEnd"/>
            <w:r w:rsidRPr="00C726F8">
              <w:rPr>
                <w:rFonts w:ascii="Times New Roman" w:eastAsia="Times New Roman" w:hAnsi="Times New Roman" w:cs="Times New Roman"/>
                <w:b/>
                <w:color w:val="000000"/>
                <w:sz w:val="24"/>
                <w:szCs w:val="24"/>
              </w:rPr>
              <w:t xml:space="preserve"> з </w:t>
            </w:r>
            <w:proofErr w:type="spellStart"/>
            <w:r w:rsidRPr="00C726F8">
              <w:rPr>
                <w:rFonts w:ascii="Times New Roman" w:eastAsia="Times New Roman" w:hAnsi="Times New Roman" w:cs="Times New Roman"/>
                <w:b/>
                <w:color w:val="000000"/>
                <w:sz w:val="24"/>
                <w:szCs w:val="24"/>
              </w:rPr>
              <w:t>корупцією</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правопорушення</w:t>
            </w:r>
            <w:proofErr w:type="spellEnd"/>
            <w:r w:rsidRPr="00C726F8">
              <w:rPr>
                <w:rFonts w:ascii="Times New Roman" w:eastAsia="Times New Roman" w:hAnsi="Times New Roman" w:cs="Times New Roman"/>
                <w:b/>
                <w:color w:val="000000"/>
                <w:sz w:val="24"/>
                <w:szCs w:val="24"/>
              </w:rPr>
              <w:t xml:space="preserve">, яка не </w:t>
            </w:r>
            <w:proofErr w:type="spellStart"/>
            <w:r w:rsidRPr="00C726F8">
              <w:rPr>
                <w:rFonts w:ascii="Times New Roman" w:eastAsia="Times New Roman" w:hAnsi="Times New Roman" w:cs="Times New Roman"/>
                <w:b/>
                <w:color w:val="000000"/>
                <w:sz w:val="24"/>
                <w:szCs w:val="24"/>
              </w:rPr>
              <w:t>стосується</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запитувача</w:t>
            </w:r>
            <w:proofErr w:type="spellEnd"/>
            <w:r w:rsidRPr="00C726F8">
              <w:rPr>
                <w:rFonts w:ascii="Times New Roman" w:eastAsia="Times New Roman" w:hAnsi="Times New Roman" w:cs="Times New Roman"/>
                <w:b/>
                <w:color w:val="000000"/>
                <w:sz w:val="24"/>
                <w:szCs w:val="24"/>
              </w:rPr>
              <w:t>.</w:t>
            </w:r>
          </w:p>
        </w:tc>
      </w:tr>
      <w:tr w:rsidR="00C83E7D" w:rsidRPr="00C726F8" w14:paraId="689659AE" w14:textId="77777777" w:rsidTr="00C726F8">
        <w:trPr>
          <w:trHeight w:val="2137"/>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5710E0D" w14:textId="77777777" w:rsidR="00C83E7D" w:rsidRPr="00C726F8" w:rsidRDefault="00C83E7D" w:rsidP="00C83E7D">
            <w:pPr>
              <w:spacing w:after="0" w:line="240" w:lineRule="auto"/>
              <w:ind w:left="100"/>
              <w:jc w:val="center"/>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D34B3BB" w14:textId="77777777" w:rsidR="00C83E7D" w:rsidRPr="00C726F8" w:rsidRDefault="00C83E7D" w:rsidP="00C83E7D">
            <w:pPr>
              <w:spacing w:after="0" w:line="240" w:lineRule="auto"/>
              <w:ind w:left="140" w:right="14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color w:val="000000"/>
                <w:sz w:val="24"/>
                <w:szCs w:val="24"/>
              </w:rPr>
              <w:t>Фізична</w:t>
            </w:r>
            <w:proofErr w:type="spellEnd"/>
            <w:r w:rsidRPr="00C726F8">
              <w:rPr>
                <w:rFonts w:ascii="Times New Roman" w:eastAsia="Times New Roman" w:hAnsi="Times New Roman" w:cs="Times New Roman"/>
                <w:color w:val="000000"/>
                <w:sz w:val="24"/>
                <w:szCs w:val="24"/>
              </w:rPr>
              <w:t xml:space="preserve"> особа, яка є </w:t>
            </w:r>
            <w:proofErr w:type="spellStart"/>
            <w:r w:rsidRPr="00C726F8">
              <w:rPr>
                <w:rFonts w:ascii="Times New Roman" w:eastAsia="Times New Roman" w:hAnsi="Times New Roman" w:cs="Times New Roman"/>
                <w:color w:val="000000"/>
                <w:sz w:val="24"/>
                <w:szCs w:val="24"/>
              </w:rPr>
              <w:t>учасником</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процедури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закупівлі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була</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засуджена</w:t>
            </w:r>
            <w:proofErr w:type="spellEnd"/>
            <w:r w:rsidRPr="00C726F8">
              <w:rPr>
                <w:rFonts w:ascii="Times New Roman" w:eastAsia="Times New Roman" w:hAnsi="Times New Roman" w:cs="Times New Roman"/>
                <w:color w:val="000000"/>
                <w:sz w:val="24"/>
                <w:szCs w:val="24"/>
              </w:rPr>
              <w:t xml:space="preserve"> за </w:t>
            </w:r>
            <w:proofErr w:type="spellStart"/>
            <w:r w:rsidRPr="00C726F8">
              <w:rPr>
                <w:rFonts w:ascii="Times New Roman" w:eastAsia="Times New Roman" w:hAnsi="Times New Roman" w:cs="Times New Roman"/>
                <w:color w:val="000000"/>
                <w:sz w:val="24"/>
                <w:szCs w:val="24"/>
              </w:rPr>
              <w:t>кримінальне</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правопорушення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вчинене</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корисливих</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мотивів</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зокрема</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пов’язане</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хабарництвом</w:t>
            </w:r>
            <w:proofErr w:type="spellEnd"/>
            <w:r w:rsidRPr="00C726F8">
              <w:rPr>
                <w:rFonts w:ascii="Times New Roman" w:eastAsia="Times New Roman" w:hAnsi="Times New Roman" w:cs="Times New Roman"/>
                <w:color w:val="000000"/>
                <w:sz w:val="24"/>
                <w:szCs w:val="24"/>
              </w:rPr>
              <w:t xml:space="preserve"> та </w:t>
            </w:r>
            <w:proofErr w:type="spellStart"/>
            <w:r w:rsidRPr="00C726F8">
              <w:rPr>
                <w:rFonts w:ascii="Times New Roman" w:eastAsia="Times New Roman" w:hAnsi="Times New Roman" w:cs="Times New Roman"/>
                <w:color w:val="000000"/>
                <w:sz w:val="24"/>
                <w:szCs w:val="24"/>
              </w:rPr>
              <w:t>відмиванням</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коштів</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судимість</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якої</w:t>
            </w:r>
            <w:proofErr w:type="spellEnd"/>
            <w:r w:rsidRPr="00C726F8">
              <w:rPr>
                <w:rFonts w:ascii="Times New Roman" w:eastAsia="Times New Roman" w:hAnsi="Times New Roman" w:cs="Times New Roman"/>
                <w:color w:val="000000"/>
                <w:sz w:val="24"/>
                <w:szCs w:val="24"/>
              </w:rPr>
              <w:t xml:space="preserve"> не </w:t>
            </w:r>
            <w:proofErr w:type="spellStart"/>
            <w:r w:rsidRPr="00C726F8">
              <w:rPr>
                <w:rFonts w:ascii="Times New Roman" w:eastAsia="Times New Roman" w:hAnsi="Times New Roman" w:cs="Times New Roman"/>
                <w:color w:val="000000"/>
                <w:sz w:val="24"/>
                <w:szCs w:val="24"/>
              </w:rPr>
              <w:t>знято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не погашено у </w:t>
            </w:r>
            <w:proofErr w:type="spellStart"/>
            <w:r w:rsidRPr="00C726F8">
              <w:rPr>
                <w:rFonts w:ascii="Times New Roman" w:eastAsia="Times New Roman" w:hAnsi="Times New Roman" w:cs="Times New Roman"/>
                <w:color w:val="000000"/>
                <w:sz w:val="24"/>
                <w:szCs w:val="24"/>
              </w:rPr>
              <w:t>встановленому</w:t>
            </w:r>
            <w:proofErr w:type="spellEnd"/>
            <w:r w:rsidRPr="00C726F8">
              <w:rPr>
                <w:rFonts w:ascii="Times New Roman" w:eastAsia="Times New Roman" w:hAnsi="Times New Roman" w:cs="Times New Roman"/>
                <w:color w:val="000000"/>
                <w:sz w:val="24"/>
                <w:szCs w:val="24"/>
              </w:rPr>
              <w:t xml:space="preserve"> законом порядку</w:t>
            </w:r>
          </w:p>
          <w:p w14:paraId="49DFF0D0" w14:textId="77777777" w:rsidR="00C83E7D" w:rsidRPr="00C726F8" w:rsidRDefault="00C83E7D" w:rsidP="00C83E7D">
            <w:pPr>
              <w:spacing w:after="0" w:line="240" w:lineRule="auto"/>
              <w:ind w:right="140"/>
              <w:jc w:val="both"/>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 xml:space="preserve"> (пункт 5 </w:t>
            </w:r>
            <w:proofErr w:type="spellStart"/>
            <w:r w:rsidRPr="00C726F8">
              <w:rPr>
                <w:rFonts w:ascii="Times New Roman" w:eastAsia="Times New Roman" w:hAnsi="Times New Roman" w:cs="Times New Roman"/>
                <w:b/>
                <w:color w:val="000000"/>
                <w:sz w:val="24"/>
                <w:szCs w:val="24"/>
              </w:rPr>
              <w:t>частини</w:t>
            </w:r>
            <w:proofErr w:type="spellEnd"/>
            <w:r w:rsidRPr="00C726F8">
              <w:rPr>
                <w:rFonts w:ascii="Times New Roman" w:eastAsia="Times New Roman" w:hAnsi="Times New Roman" w:cs="Times New Roman"/>
                <w:b/>
                <w:color w:val="000000"/>
                <w:sz w:val="24"/>
                <w:szCs w:val="24"/>
              </w:rPr>
              <w:t xml:space="preserve"> 1 </w:t>
            </w:r>
            <w:proofErr w:type="spellStart"/>
            <w:r w:rsidRPr="00C726F8">
              <w:rPr>
                <w:rFonts w:ascii="Times New Roman" w:eastAsia="Times New Roman" w:hAnsi="Times New Roman" w:cs="Times New Roman"/>
                <w:b/>
                <w:color w:val="000000"/>
                <w:sz w:val="24"/>
                <w:szCs w:val="24"/>
              </w:rPr>
              <w:t>статті</w:t>
            </w:r>
            <w:proofErr w:type="spellEnd"/>
            <w:r w:rsidRPr="00C726F8">
              <w:rPr>
                <w:rFonts w:ascii="Times New Roman" w:eastAsia="Times New Roman" w:hAnsi="Times New Roman" w:cs="Times New Roman"/>
                <w:b/>
                <w:color w:val="000000"/>
                <w:sz w:val="24"/>
                <w:szCs w:val="24"/>
              </w:rPr>
              <w:t xml:space="preserve"> 17 Закону)</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F263A46" w14:textId="77777777" w:rsidR="00C83E7D" w:rsidRPr="00C726F8" w:rsidRDefault="00C83E7D" w:rsidP="00C83E7D">
            <w:pPr>
              <w:spacing w:after="0" w:line="240" w:lineRule="auto"/>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b/>
                <w:color w:val="000000"/>
                <w:sz w:val="24"/>
                <w:szCs w:val="24"/>
              </w:rPr>
              <w:t>Повний</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витяг</w:t>
            </w:r>
            <w:proofErr w:type="spellEnd"/>
            <w:r w:rsidRPr="00C726F8">
              <w:rPr>
                <w:rFonts w:ascii="Times New Roman" w:eastAsia="Times New Roman" w:hAnsi="Times New Roman" w:cs="Times New Roman"/>
                <w:b/>
                <w:color w:val="000000"/>
                <w:sz w:val="24"/>
                <w:szCs w:val="24"/>
              </w:rPr>
              <w:t xml:space="preserve"> з </w:t>
            </w:r>
            <w:proofErr w:type="spellStart"/>
            <w:r w:rsidRPr="00C726F8">
              <w:rPr>
                <w:rFonts w:ascii="Times New Roman" w:eastAsia="Times New Roman" w:hAnsi="Times New Roman" w:cs="Times New Roman"/>
                <w:b/>
                <w:color w:val="000000"/>
                <w:sz w:val="24"/>
                <w:szCs w:val="24"/>
              </w:rPr>
              <w:t>інформаційно-аналітичної</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системи</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Облік</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відомостей</w:t>
            </w:r>
            <w:proofErr w:type="spellEnd"/>
            <w:r w:rsidRPr="00C726F8">
              <w:rPr>
                <w:rFonts w:ascii="Times New Roman" w:eastAsia="Times New Roman" w:hAnsi="Times New Roman" w:cs="Times New Roman"/>
                <w:b/>
                <w:color w:val="000000"/>
                <w:sz w:val="24"/>
                <w:szCs w:val="24"/>
              </w:rPr>
              <w:t xml:space="preserve"> про </w:t>
            </w:r>
            <w:proofErr w:type="spellStart"/>
            <w:r w:rsidRPr="00C726F8">
              <w:rPr>
                <w:rFonts w:ascii="Times New Roman" w:eastAsia="Times New Roman" w:hAnsi="Times New Roman" w:cs="Times New Roman"/>
                <w:b/>
                <w:color w:val="000000"/>
                <w:sz w:val="24"/>
                <w:szCs w:val="24"/>
              </w:rPr>
              <w:t>притягнення</w:t>
            </w:r>
            <w:proofErr w:type="spellEnd"/>
            <w:r w:rsidRPr="00C726F8">
              <w:rPr>
                <w:rFonts w:ascii="Times New Roman" w:eastAsia="Times New Roman" w:hAnsi="Times New Roman" w:cs="Times New Roman"/>
                <w:b/>
                <w:color w:val="000000"/>
                <w:sz w:val="24"/>
                <w:szCs w:val="24"/>
              </w:rPr>
              <w:t xml:space="preserve"> особи до </w:t>
            </w:r>
            <w:proofErr w:type="spellStart"/>
            <w:r w:rsidRPr="00C726F8">
              <w:rPr>
                <w:rFonts w:ascii="Times New Roman" w:eastAsia="Times New Roman" w:hAnsi="Times New Roman" w:cs="Times New Roman"/>
                <w:b/>
                <w:color w:val="000000"/>
                <w:sz w:val="24"/>
                <w:szCs w:val="24"/>
              </w:rPr>
              <w:t>кримінальної</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відповідальності</w:t>
            </w:r>
            <w:proofErr w:type="spellEnd"/>
            <w:r w:rsidRPr="00C726F8">
              <w:rPr>
                <w:rFonts w:ascii="Times New Roman" w:eastAsia="Times New Roman" w:hAnsi="Times New Roman" w:cs="Times New Roman"/>
                <w:b/>
                <w:color w:val="000000"/>
                <w:sz w:val="24"/>
                <w:szCs w:val="24"/>
              </w:rPr>
              <w:t xml:space="preserve"> та </w:t>
            </w:r>
            <w:proofErr w:type="spellStart"/>
            <w:r w:rsidRPr="00C726F8">
              <w:rPr>
                <w:rFonts w:ascii="Times New Roman" w:eastAsia="Times New Roman" w:hAnsi="Times New Roman" w:cs="Times New Roman"/>
                <w:b/>
                <w:color w:val="000000"/>
                <w:sz w:val="24"/>
                <w:szCs w:val="24"/>
              </w:rPr>
              <w:t>наявності</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судимості</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сформований</w:t>
            </w:r>
            <w:proofErr w:type="spellEnd"/>
            <w:r w:rsidRPr="00C726F8">
              <w:rPr>
                <w:rFonts w:ascii="Times New Roman" w:eastAsia="Times New Roman" w:hAnsi="Times New Roman" w:cs="Times New Roman"/>
                <w:b/>
                <w:color w:val="000000"/>
                <w:sz w:val="24"/>
                <w:szCs w:val="24"/>
              </w:rPr>
              <w:t xml:space="preserve"> у </w:t>
            </w:r>
            <w:proofErr w:type="spellStart"/>
            <w:r w:rsidRPr="00C726F8">
              <w:rPr>
                <w:rFonts w:ascii="Times New Roman" w:eastAsia="Times New Roman" w:hAnsi="Times New Roman" w:cs="Times New Roman"/>
                <w:b/>
                <w:color w:val="000000"/>
                <w:sz w:val="24"/>
                <w:szCs w:val="24"/>
              </w:rPr>
              <w:t>паперовій</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або</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електронній</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формі</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що</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містить</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інформацію</w:t>
            </w:r>
            <w:proofErr w:type="spellEnd"/>
            <w:r w:rsidRPr="00C726F8">
              <w:rPr>
                <w:rFonts w:ascii="Times New Roman" w:eastAsia="Times New Roman" w:hAnsi="Times New Roman" w:cs="Times New Roman"/>
                <w:b/>
                <w:color w:val="000000"/>
                <w:sz w:val="24"/>
                <w:szCs w:val="24"/>
              </w:rPr>
              <w:t xml:space="preserve"> про  </w:t>
            </w:r>
            <w:proofErr w:type="spellStart"/>
            <w:r w:rsidRPr="00C726F8">
              <w:rPr>
                <w:rFonts w:ascii="Times New Roman" w:eastAsia="Times New Roman" w:hAnsi="Times New Roman" w:cs="Times New Roman"/>
                <w:b/>
                <w:color w:val="000000"/>
                <w:sz w:val="24"/>
                <w:szCs w:val="24"/>
              </w:rPr>
              <w:t>відсутність</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судимості</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або</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обмежень</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передбачених</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кримінальним</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процесуальним</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lastRenderedPageBreak/>
              <w:t>законодавством</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України</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щодо</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фізичної</w:t>
            </w:r>
            <w:proofErr w:type="spellEnd"/>
            <w:r w:rsidRPr="00C726F8">
              <w:rPr>
                <w:rFonts w:ascii="Times New Roman" w:eastAsia="Times New Roman" w:hAnsi="Times New Roman" w:cs="Times New Roman"/>
                <w:b/>
                <w:color w:val="000000"/>
                <w:sz w:val="24"/>
                <w:szCs w:val="24"/>
              </w:rPr>
              <w:t xml:space="preserve"> особи, яка є </w:t>
            </w:r>
            <w:proofErr w:type="spellStart"/>
            <w:r w:rsidRPr="00C726F8">
              <w:rPr>
                <w:rFonts w:ascii="Times New Roman" w:eastAsia="Times New Roman" w:hAnsi="Times New Roman" w:cs="Times New Roman"/>
                <w:b/>
                <w:color w:val="000000"/>
                <w:sz w:val="24"/>
                <w:szCs w:val="24"/>
              </w:rPr>
              <w:t>учасником</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процедури</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закупівлі</w:t>
            </w:r>
            <w:proofErr w:type="spellEnd"/>
            <w:r w:rsidRPr="00C726F8">
              <w:rPr>
                <w:rFonts w:ascii="Times New Roman" w:eastAsia="Times New Roman" w:hAnsi="Times New Roman" w:cs="Times New Roman"/>
                <w:b/>
                <w:color w:val="000000"/>
                <w:sz w:val="24"/>
                <w:szCs w:val="24"/>
              </w:rPr>
              <w:t xml:space="preserve">. </w:t>
            </w:r>
            <w:r w:rsidRPr="00C726F8">
              <w:rPr>
                <w:rFonts w:ascii="Times New Roman" w:eastAsia="Times New Roman" w:hAnsi="Times New Roman" w:cs="Times New Roman"/>
                <w:color w:val="000000"/>
                <w:sz w:val="24"/>
                <w:szCs w:val="24"/>
              </w:rPr>
              <w:t xml:space="preserve">Документ повинен бути не </w:t>
            </w:r>
            <w:proofErr w:type="spellStart"/>
            <w:r w:rsidRPr="00C726F8">
              <w:rPr>
                <w:rFonts w:ascii="Times New Roman" w:eastAsia="Times New Roman" w:hAnsi="Times New Roman" w:cs="Times New Roman"/>
                <w:color w:val="000000"/>
                <w:sz w:val="24"/>
                <w:szCs w:val="24"/>
              </w:rPr>
              <w:t>більше</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тридцятиденної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давнини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від</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дати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подання</w:t>
            </w:r>
            <w:proofErr w:type="spellEnd"/>
            <w:r w:rsidRPr="00C726F8">
              <w:rPr>
                <w:rFonts w:ascii="Times New Roman" w:eastAsia="Times New Roman" w:hAnsi="Times New Roman" w:cs="Times New Roman"/>
                <w:color w:val="000000"/>
                <w:sz w:val="24"/>
                <w:szCs w:val="24"/>
              </w:rPr>
              <w:t xml:space="preserve"> документа. </w:t>
            </w:r>
          </w:p>
        </w:tc>
      </w:tr>
      <w:tr w:rsidR="00C83E7D" w:rsidRPr="00C726F8" w14:paraId="5300233C" w14:textId="77777777" w:rsidTr="00C726F8">
        <w:trPr>
          <w:trHeight w:val="4355"/>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AFB68A3" w14:textId="77777777" w:rsidR="00C83E7D" w:rsidRPr="00C726F8" w:rsidRDefault="00C83E7D" w:rsidP="00C83E7D">
            <w:pPr>
              <w:spacing w:after="0" w:line="240" w:lineRule="auto"/>
              <w:ind w:left="100"/>
              <w:jc w:val="center"/>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9EA1BCB" w14:textId="77777777" w:rsidR="00C83E7D" w:rsidRPr="00C726F8" w:rsidRDefault="00C83E7D" w:rsidP="00C83E7D">
            <w:pPr>
              <w:spacing w:after="0" w:line="240" w:lineRule="auto"/>
              <w:ind w:left="10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color w:val="000000"/>
                <w:sz w:val="24"/>
                <w:szCs w:val="24"/>
              </w:rPr>
              <w:t>Фізичну</w:t>
            </w:r>
            <w:proofErr w:type="spellEnd"/>
            <w:r w:rsidRPr="00C726F8">
              <w:rPr>
                <w:rFonts w:ascii="Times New Roman" w:eastAsia="Times New Roman" w:hAnsi="Times New Roman" w:cs="Times New Roman"/>
                <w:color w:val="000000"/>
                <w:sz w:val="24"/>
                <w:szCs w:val="24"/>
              </w:rPr>
              <w:t xml:space="preserve"> особу, яка є </w:t>
            </w:r>
            <w:proofErr w:type="spellStart"/>
            <w:r w:rsidRPr="00C726F8">
              <w:rPr>
                <w:rFonts w:ascii="Times New Roman" w:eastAsia="Times New Roman" w:hAnsi="Times New Roman" w:cs="Times New Roman"/>
                <w:color w:val="000000"/>
                <w:sz w:val="24"/>
                <w:szCs w:val="24"/>
              </w:rPr>
              <w:t>учасником</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було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притягнуто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згідно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із</w:t>
            </w:r>
            <w:proofErr w:type="spellEnd"/>
            <w:r w:rsidRPr="00C726F8">
              <w:rPr>
                <w:rFonts w:ascii="Times New Roman" w:eastAsia="Times New Roman" w:hAnsi="Times New Roman" w:cs="Times New Roman"/>
                <w:color w:val="000000"/>
                <w:sz w:val="24"/>
                <w:szCs w:val="24"/>
              </w:rPr>
              <w:t xml:space="preserve"> законом до </w:t>
            </w:r>
            <w:proofErr w:type="spellStart"/>
            <w:r w:rsidRPr="00C726F8">
              <w:rPr>
                <w:rFonts w:ascii="Times New Roman" w:eastAsia="Times New Roman" w:hAnsi="Times New Roman" w:cs="Times New Roman"/>
                <w:color w:val="000000"/>
                <w:sz w:val="24"/>
                <w:szCs w:val="24"/>
              </w:rPr>
              <w:t>відповідальності</w:t>
            </w:r>
            <w:proofErr w:type="spellEnd"/>
            <w:r w:rsidRPr="00C726F8">
              <w:rPr>
                <w:rFonts w:ascii="Times New Roman" w:eastAsia="Times New Roman" w:hAnsi="Times New Roman" w:cs="Times New Roman"/>
                <w:color w:val="000000"/>
                <w:sz w:val="24"/>
                <w:szCs w:val="24"/>
              </w:rPr>
              <w:t xml:space="preserve"> за </w:t>
            </w:r>
            <w:proofErr w:type="spellStart"/>
            <w:r w:rsidRPr="00C726F8">
              <w:rPr>
                <w:rFonts w:ascii="Times New Roman" w:eastAsia="Times New Roman" w:hAnsi="Times New Roman" w:cs="Times New Roman"/>
                <w:color w:val="000000"/>
                <w:sz w:val="24"/>
                <w:szCs w:val="24"/>
              </w:rPr>
              <w:t>вчинення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правопорушення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пов’язаного</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використанням</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дитячої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праці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чи</w:t>
            </w:r>
            <w:proofErr w:type="spellEnd"/>
            <w:r w:rsidRPr="00C726F8">
              <w:rPr>
                <w:rFonts w:ascii="Times New Roman" w:eastAsia="Times New Roman" w:hAnsi="Times New Roman" w:cs="Times New Roman"/>
                <w:color w:val="000000"/>
                <w:sz w:val="24"/>
                <w:szCs w:val="24"/>
              </w:rPr>
              <w:t xml:space="preserve"> будь-</w:t>
            </w:r>
            <w:proofErr w:type="spellStart"/>
            <w:r w:rsidRPr="00C726F8">
              <w:rPr>
                <w:rFonts w:ascii="Times New Roman" w:eastAsia="Times New Roman" w:hAnsi="Times New Roman" w:cs="Times New Roman"/>
                <w:color w:val="000000"/>
                <w:sz w:val="24"/>
                <w:szCs w:val="24"/>
              </w:rPr>
              <w:t>якими</w:t>
            </w:r>
            <w:proofErr w:type="spellEnd"/>
            <w:r w:rsidRPr="00C726F8">
              <w:rPr>
                <w:rFonts w:ascii="Times New Roman" w:eastAsia="Times New Roman" w:hAnsi="Times New Roman" w:cs="Times New Roman"/>
                <w:color w:val="000000"/>
                <w:sz w:val="24"/>
                <w:szCs w:val="24"/>
              </w:rPr>
              <w:t xml:space="preserve"> формами </w:t>
            </w:r>
            <w:proofErr w:type="spellStart"/>
            <w:r w:rsidRPr="00C726F8">
              <w:rPr>
                <w:rFonts w:ascii="Times New Roman" w:eastAsia="Times New Roman" w:hAnsi="Times New Roman" w:cs="Times New Roman"/>
                <w:color w:val="000000"/>
                <w:sz w:val="24"/>
                <w:szCs w:val="24"/>
              </w:rPr>
              <w:t>торгівлі</w:t>
            </w:r>
            <w:proofErr w:type="spellEnd"/>
            <w:r w:rsidRPr="00C726F8">
              <w:rPr>
                <w:rFonts w:ascii="Times New Roman" w:eastAsia="Times New Roman" w:hAnsi="Times New Roman" w:cs="Times New Roman"/>
                <w:color w:val="000000"/>
                <w:sz w:val="24"/>
                <w:szCs w:val="24"/>
              </w:rPr>
              <w:t xml:space="preserve"> людьми.</w:t>
            </w:r>
          </w:p>
          <w:p w14:paraId="353907D9" w14:textId="77777777" w:rsidR="00C83E7D" w:rsidRPr="00C726F8" w:rsidRDefault="00C83E7D" w:rsidP="00C83E7D">
            <w:pPr>
              <w:spacing w:after="0" w:line="240" w:lineRule="auto"/>
              <w:ind w:left="100"/>
              <w:jc w:val="both"/>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 xml:space="preserve">(пункт 12 </w:t>
            </w:r>
            <w:proofErr w:type="spellStart"/>
            <w:r w:rsidRPr="00C726F8">
              <w:rPr>
                <w:rFonts w:ascii="Times New Roman" w:eastAsia="Times New Roman" w:hAnsi="Times New Roman" w:cs="Times New Roman"/>
                <w:b/>
                <w:color w:val="000000"/>
                <w:sz w:val="24"/>
                <w:szCs w:val="24"/>
              </w:rPr>
              <w:t>частини</w:t>
            </w:r>
            <w:proofErr w:type="spellEnd"/>
            <w:r w:rsidRPr="00C726F8">
              <w:rPr>
                <w:rFonts w:ascii="Times New Roman" w:eastAsia="Times New Roman" w:hAnsi="Times New Roman" w:cs="Times New Roman"/>
                <w:b/>
                <w:color w:val="000000"/>
                <w:sz w:val="24"/>
                <w:szCs w:val="24"/>
              </w:rPr>
              <w:t xml:space="preserve"> 1 </w:t>
            </w:r>
            <w:proofErr w:type="spellStart"/>
            <w:r w:rsidRPr="00C726F8">
              <w:rPr>
                <w:rFonts w:ascii="Times New Roman" w:eastAsia="Times New Roman" w:hAnsi="Times New Roman" w:cs="Times New Roman"/>
                <w:b/>
                <w:color w:val="000000"/>
                <w:sz w:val="24"/>
                <w:szCs w:val="24"/>
              </w:rPr>
              <w:t>статті</w:t>
            </w:r>
            <w:proofErr w:type="spellEnd"/>
            <w:r w:rsidRPr="00C726F8">
              <w:rPr>
                <w:rFonts w:ascii="Times New Roman" w:eastAsia="Times New Roman" w:hAnsi="Times New Roman" w:cs="Times New Roman"/>
                <w:b/>
                <w:color w:val="000000"/>
                <w:sz w:val="24"/>
                <w:szCs w:val="24"/>
              </w:rPr>
              <w:t xml:space="preserve"> 17 Закону)</w:t>
            </w:r>
          </w:p>
        </w:tc>
        <w:tc>
          <w:tcPr>
            <w:tcW w:w="4605" w:type="dxa"/>
            <w:vMerge/>
            <w:tcBorders>
              <w:top w:val="single" w:sz="4" w:space="0" w:color="auto"/>
              <w:left w:val="single" w:sz="8" w:space="0" w:color="000000"/>
              <w:bottom w:val="nil"/>
              <w:right w:val="single" w:sz="8" w:space="0" w:color="000000"/>
            </w:tcBorders>
            <w:vAlign w:val="center"/>
            <w:hideMark/>
          </w:tcPr>
          <w:p w14:paraId="67EEE626" w14:textId="77777777" w:rsidR="00C83E7D" w:rsidRPr="00C726F8" w:rsidRDefault="00C83E7D" w:rsidP="00C83E7D">
            <w:pPr>
              <w:spacing w:after="0" w:line="240" w:lineRule="auto"/>
              <w:rPr>
                <w:rFonts w:ascii="Times New Roman" w:eastAsia="Times New Roman" w:hAnsi="Times New Roman" w:cs="Times New Roman"/>
                <w:sz w:val="24"/>
                <w:szCs w:val="24"/>
              </w:rPr>
            </w:pPr>
          </w:p>
        </w:tc>
      </w:tr>
      <w:tr w:rsidR="00C83E7D" w:rsidRPr="00C726F8" w14:paraId="4D9052C8" w14:textId="77777777" w:rsidTr="00C83E7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4900F" w14:textId="77777777" w:rsidR="00C83E7D" w:rsidRPr="00C726F8" w:rsidRDefault="00C83E7D" w:rsidP="00C83E7D">
            <w:pPr>
              <w:spacing w:after="0" w:line="240" w:lineRule="auto"/>
              <w:ind w:left="100"/>
              <w:jc w:val="center"/>
              <w:rPr>
                <w:rFonts w:ascii="Times New Roman" w:eastAsia="Times New Roman" w:hAnsi="Times New Roman" w:cs="Times New Roman"/>
                <w:b/>
                <w:sz w:val="24"/>
                <w:szCs w:val="24"/>
              </w:rPr>
            </w:pPr>
            <w:r w:rsidRPr="00C726F8">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7726F" w14:textId="77777777" w:rsidR="00C83E7D" w:rsidRPr="00C726F8" w:rsidRDefault="00C83E7D" w:rsidP="00C83E7D">
            <w:pPr>
              <w:spacing w:after="0" w:line="240" w:lineRule="auto"/>
              <w:ind w:left="10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color w:val="000000"/>
                <w:sz w:val="24"/>
                <w:szCs w:val="24"/>
              </w:rPr>
              <w:t>Учасник</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процедури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закупівлі</w:t>
            </w:r>
            <w:proofErr w:type="spellEnd"/>
            <w:r w:rsidRPr="00C726F8">
              <w:rPr>
                <w:rFonts w:ascii="Times New Roman" w:eastAsia="Times New Roman" w:hAnsi="Times New Roman" w:cs="Times New Roman"/>
                <w:color w:val="000000"/>
                <w:sz w:val="24"/>
                <w:szCs w:val="24"/>
              </w:rPr>
              <w:t xml:space="preserve"> не </w:t>
            </w:r>
            <w:proofErr w:type="spellStart"/>
            <w:r w:rsidRPr="00C726F8">
              <w:rPr>
                <w:rFonts w:ascii="Times New Roman" w:eastAsia="Times New Roman" w:hAnsi="Times New Roman" w:cs="Times New Roman"/>
                <w:color w:val="000000"/>
                <w:sz w:val="24"/>
                <w:szCs w:val="24"/>
              </w:rPr>
              <w:t>виконав</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свої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зобов’язання</w:t>
            </w:r>
            <w:proofErr w:type="spellEnd"/>
            <w:r w:rsidRPr="00C726F8">
              <w:rPr>
                <w:rFonts w:ascii="Times New Roman" w:eastAsia="Times New Roman" w:hAnsi="Times New Roman" w:cs="Times New Roman"/>
                <w:color w:val="000000"/>
                <w:sz w:val="24"/>
                <w:szCs w:val="24"/>
              </w:rPr>
              <w:t xml:space="preserve"> за </w:t>
            </w:r>
            <w:proofErr w:type="spellStart"/>
            <w:r w:rsidRPr="00C726F8">
              <w:rPr>
                <w:rFonts w:ascii="Times New Roman" w:eastAsia="Times New Roman" w:hAnsi="Times New Roman" w:cs="Times New Roman"/>
                <w:color w:val="000000"/>
                <w:sz w:val="24"/>
                <w:szCs w:val="24"/>
              </w:rPr>
              <w:t>раніше</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укладеним</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замовником</w:t>
            </w:r>
            <w:proofErr w:type="spellEnd"/>
            <w:r w:rsidRPr="00C726F8">
              <w:rPr>
                <w:rFonts w:ascii="Times New Roman" w:eastAsia="Times New Roman" w:hAnsi="Times New Roman" w:cs="Times New Roman"/>
                <w:color w:val="000000"/>
                <w:sz w:val="24"/>
                <w:szCs w:val="24"/>
              </w:rPr>
              <w:t xml:space="preserve"> договором про </w:t>
            </w:r>
            <w:proofErr w:type="spellStart"/>
            <w:r w:rsidRPr="00C726F8">
              <w:rPr>
                <w:rFonts w:ascii="Times New Roman" w:eastAsia="Times New Roman" w:hAnsi="Times New Roman" w:cs="Times New Roman"/>
                <w:color w:val="000000"/>
                <w:sz w:val="24"/>
                <w:szCs w:val="24"/>
              </w:rPr>
              <w:t>закупівлю</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що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призвело</w:t>
            </w:r>
            <w:proofErr w:type="spellEnd"/>
            <w:r w:rsidRPr="00C726F8">
              <w:rPr>
                <w:rFonts w:ascii="Times New Roman" w:eastAsia="Times New Roman" w:hAnsi="Times New Roman" w:cs="Times New Roman"/>
                <w:color w:val="000000"/>
                <w:sz w:val="24"/>
                <w:szCs w:val="24"/>
              </w:rPr>
              <w:t xml:space="preserve"> до </w:t>
            </w:r>
            <w:proofErr w:type="spellStart"/>
            <w:r w:rsidRPr="00C726F8">
              <w:rPr>
                <w:rFonts w:ascii="Times New Roman" w:eastAsia="Times New Roman" w:hAnsi="Times New Roman" w:cs="Times New Roman"/>
                <w:color w:val="000000"/>
                <w:sz w:val="24"/>
                <w:szCs w:val="24"/>
              </w:rPr>
              <w:t>його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дострокового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розірвання</w:t>
            </w:r>
            <w:proofErr w:type="spellEnd"/>
            <w:r w:rsidRPr="00C726F8">
              <w:rPr>
                <w:rFonts w:ascii="Times New Roman" w:eastAsia="Times New Roman" w:hAnsi="Times New Roman" w:cs="Times New Roman"/>
                <w:color w:val="000000"/>
                <w:sz w:val="24"/>
                <w:szCs w:val="24"/>
              </w:rPr>
              <w:t xml:space="preserve">, і </w:t>
            </w:r>
            <w:proofErr w:type="spellStart"/>
            <w:r w:rsidRPr="00C726F8">
              <w:rPr>
                <w:rFonts w:ascii="Times New Roman" w:eastAsia="Times New Roman" w:hAnsi="Times New Roman" w:cs="Times New Roman"/>
                <w:color w:val="000000"/>
                <w:sz w:val="24"/>
                <w:szCs w:val="24"/>
              </w:rPr>
              <w:t>було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застосовано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санкції</w:t>
            </w:r>
            <w:proofErr w:type="spellEnd"/>
            <w:r w:rsidRPr="00C726F8">
              <w:rPr>
                <w:rFonts w:ascii="Times New Roman" w:eastAsia="Times New Roman" w:hAnsi="Times New Roman" w:cs="Times New Roman"/>
                <w:color w:val="000000"/>
                <w:sz w:val="24"/>
                <w:szCs w:val="24"/>
              </w:rPr>
              <w:t xml:space="preserve"> у </w:t>
            </w:r>
            <w:proofErr w:type="spellStart"/>
            <w:r w:rsidRPr="00C726F8">
              <w:rPr>
                <w:rFonts w:ascii="Times New Roman" w:eastAsia="Times New Roman" w:hAnsi="Times New Roman" w:cs="Times New Roman"/>
                <w:color w:val="000000"/>
                <w:sz w:val="24"/>
                <w:szCs w:val="24"/>
              </w:rPr>
              <w:t>вигляді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штрафів</w:t>
            </w:r>
            <w:proofErr w:type="spellEnd"/>
            <w:r w:rsidRPr="00C726F8">
              <w:rPr>
                <w:rFonts w:ascii="Times New Roman" w:eastAsia="Times New Roman" w:hAnsi="Times New Roman" w:cs="Times New Roman"/>
                <w:color w:val="000000"/>
                <w:sz w:val="24"/>
                <w:szCs w:val="24"/>
              </w:rPr>
              <w:t xml:space="preserve"> та/</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відшкодування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збитків</w:t>
            </w:r>
            <w:proofErr w:type="spellEnd"/>
            <w:r w:rsidRPr="00C726F8">
              <w:rPr>
                <w:rFonts w:ascii="Times New Roman" w:eastAsia="Times New Roman" w:hAnsi="Times New Roman" w:cs="Times New Roman"/>
                <w:color w:val="000000"/>
                <w:sz w:val="24"/>
                <w:szCs w:val="24"/>
              </w:rPr>
              <w:t xml:space="preserve"> - </w:t>
            </w:r>
            <w:proofErr w:type="spellStart"/>
            <w:r w:rsidRPr="00C726F8">
              <w:rPr>
                <w:rFonts w:ascii="Times New Roman" w:eastAsia="Times New Roman" w:hAnsi="Times New Roman" w:cs="Times New Roman"/>
                <w:color w:val="000000"/>
                <w:sz w:val="24"/>
                <w:szCs w:val="24"/>
              </w:rPr>
              <w:t>протягом</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трьох</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років</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дати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дострокового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розірвання</w:t>
            </w:r>
            <w:proofErr w:type="spellEnd"/>
            <w:r w:rsidRPr="00C726F8">
              <w:rPr>
                <w:rFonts w:ascii="Times New Roman" w:eastAsia="Times New Roman" w:hAnsi="Times New Roman" w:cs="Times New Roman"/>
                <w:color w:val="000000"/>
                <w:sz w:val="24"/>
                <w:szCs w:val="24"/>
              </w:rPr>
              <w:t xml:space="preserve"> такого договору.</w:t>
            </w:r>
          </w:p>
          <w:p w14:paraId="0E5DBDC8" w14:textId="77777777" w:rsidR="00C83E7D" w:rsidRPr="00C726F8" w:rsidRDefault="00C83E7D" w:rsidP="00C83E7D">
            <w:pPr>
              <w:spacing w:after="0" w:line="240" w:lineRule="auto"/>
              <w:ind w:left="100"/>
              <w:jc w:val="both"/>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w:t>
            </w:r>
            <w:proofErr w:type="spellStart"/>
            <w:r w:rsidRPr="00C726F8">
              <w:rPr>
                <w:rFonts w:ascii="Times New Roman" w:eastAsia="Times New Roman" w:hAnsi="Times New Roman" w:cs="Times New Roman"/>
                <w:b/>
                <w:color w:val="000000"/>
                <w:sz w:val="24"/>
                <w:szCs w:val="24"/>
              </w:rPr>
              <w:t>частина</w:t>
            </w:r>
            <w:proofErr w:type="spellEnd"/>
            <w:r w:rsidRPr="00C726F8">
              <w:rPr>
                <w:rFonts w:ascii="Times New Roman" w:eastAsia="Times New Roman" w:hAnsi="Times New Roman" w:cs="Times New Roman"/>
                <w:b/>
                <w:color w:val="000000"/>
                <w:sz w:val="24"/>
                <w:szCs w:val="24"/>
              </w:rPr>
              <w:t xml:space="preserve"> 2 </w:t>
            </w:r>
            <w:proofErr w:type="spellStart"/>
            <w:r w:rsidRPr="00C726F8">
              <w:rPr>
                <w:rFonts w:ascii="Times New Roman" w:eastAsia="Times New Roman" w:hAnsi="Times New Roman" w:cs="Times New Roman"/>
                <w:b/>
                <w:color w:val="000000"/>
                <w:sz w:val="24"/>
                <w:szCs w:val="24"/>
              </w:rPr>
              <w:t>статті</w:t>
            </w:r>
            <w:proofErr w:type="spellEnd"/>
            <w:r w:rsidRPr="00C726F8">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650A3" w14:textId="77777777" w:rsidR="00C83E7D" w:rsidRPr="00C726F8" w:rsidRDefault="00C83E7D" w:rsidP="00C83E7D">
            <w:pPr>
              <w:spacing w:after="0" w:line="240" w:lineRule="auto"/>
              <w:ind w:left="140" w:right="14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b/>
                <w:color w:val="000000"/>
                <w:sz w:val="24"/>
                <w:szCs w:val="24"/>
              </w:rPr>
              <w:t>Довідка</w:t>
            </w:r>
            <w:proofErr w:type="spellEnd"/>
            <w:r w:rsidRPr="00C726F8">
              <w:rPr>
                <w:rFonts w:ascii="Times New Roman" w:eastAsia="Times New Roman" w:hAnsi="Times New Roman" w:cs="Times New Roman"/>
                <w:b/>
                <w:color w:val="000000"/>
                <w:sz w:val="24"/>
                <w:szCs w:val="24"/>
              </w:rPr>
              <w:t xml:space="preserve"> в </w:t>
            </w:r>
            <w:proofErr w:type="spellStart"/>
            <w:r w:rsidRPr="00C726F8">
              <w:rPr>
                <w:rFonts w:ascii="Times New Roman" w:eastAsia="Times New Roman" w:hAnsi="Times New Roman" w:cs="Times New Roman"/>
                <w:b/>
                <w:color w:val="000000"/>
                <w:sz w:val="24"/>
                <w:szCs w:val="24"/>
              </w:rPr>
              <w:t>довільній</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формі</w:t>
            </w:r>
            <w:proofErr w:type="spellEnd"/>
            <w:r w:rsidRPr="00C726F8">
              <w:rPr>
                <w:rFonts w:ascii="Times New Roman" w:eastAsia="Times New Roman" w:hAnsi="Times New Roman" w:cs="Times New Roman"/>
                <w:color w:val="000000"/>
                <w:sz w:val="24"/>
                <w:szCs w:val="24"/>
              </w:rPr>
              <w:t xml:space="preserve">, яка </w:t>
            </w:r>
            <w:proofErr w:type="spellStart"/>
            <w:r w:rsidRPr="00C726F8">
              <w:rPr>
                <w:rFonts w:ascii="Times New Roman" w:eastAsia="Times New Roman" w:hAnsi="Times New Roman" w:cs="Times New Roman"/>
                <w:color w:val="000000"/>
                <w:sz w:val="24"/>
                <w:szCs w:val="24"/>
              </w:rPr>
              <w:t>містить</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інформацію</w:t>
            </w:r>
            <w:proofErr w:type="spellEnd"/>
            <w:r w:rsidRPr="00C726F8">
              <w:rPr>
                <w:rFonts w:ascii="Times New Roman" w:eastAsia="Times New Roman" w:hAnsi="Times New Roman" w:cs="Times New Roman"/>
                <w:color w:val="000000"/>
                <w:sz w:val="24"/>
                <w:szCs w:val="24"/>
              </w:rPr>
              <w:t xml:space="preserve"> про те, </w:t>
            </w:r>
            <w:proofErr w:type="spellStart"/>
            <w:r w:rsidRPr="00C726F8">
              <w:rPr>
                <w:rFonts w:ascii="Times New Roman" w:eastAsia="Times New Roman" w:hAnsi="Times New Roman" w:cs="Times New Roman"/>
                <w:color w:val="000000"/>
                <w:sz w:val="24"/>
                <w:szCs w:val="24"/>
              </w:rPr>
              <w:t>що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між</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переможцем</w:t>
            </w:r>
            <w:proofErr w:type="spellEnd"/>
            <w:r w:rsidRPr="00C726F8">
              <w:rPr>
                <w:rFonts w:ascii="Times New Roman" w:eastAsia="Times New Roman" w:hAnsi="Times New Roman" w:cs="Times New Roman"/>
                <w:color w:val="000000"/>
                <w:sz w:val="24"/>
                <w:szCs w:val="24"/>
              </w:rPr>
              <w:t xml:space="preserve"> та </w:t>
            </w:r>
            <w:proofErr w:type="spellStart"/>
            <w:r w:rsidRPr="00C726F8">
              <w:rPr>
                <w:rFonts w:ascii="Times New Roman" w:eastAsia="Times New Roman" w:hAnsi="Times New Roman" w:cs="Times New Roman"/>
                <w:color w:val="000000"/>
                <w:sz w:val="24"/>
                <w:szCs w:val="24"/>
              </w:rPr>
              <w:t>замовником</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раніше</w:t>
            </w:r>
            <w:proofErr w:type="spellEnd"/>
            <w:r w:rsidRPr="00C726F8">
              <w:rPr>
                <w:rFonts w:ascii="Times New Roman" w:eastAsia="Times New Roman" w:hAnsi="Times New Roman" w:cs="Times New Roman"/>
                <w:color w:val="000000"/>
                <w:sz w:val="24"/>
                <w:szCs w:val="24"/>
              </w:rPr>
              <w:t xml:space="preserve"> не </w:t>
            </w:r>
            <w:proofErr w:type="spellStart"/>
            <w:r w:rsidRPr="00C726F8">
              <w:rPr>
                <w:rFonts w:ascii="Times New Roman" w:eastAsia="Times New Roman" w:hAnsi="Times New Roman" w:cs="Times New Roman"/>
                <w:color w:val="000000"/>
                <w:sz w:val="24"/>
                <w:szCs w:val="24"/>
              </w:rPr>
              <w:t>було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укладено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договорів</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про те, </w:t>
            </w:r>
            <w:proofErr w:type="spellStart"/>
            <w:r w:rsidRPr="00C726F8">
              <w:rPr>
                <w:rFonts w:ascii="Times New Roman" w:eastAsia="Times New Roman" w:hAnsi="Times New Roman" w:cs="Times New Roman"/>
                <w:color w:val="000000"/>
                <w:sz w:val="24"/>
                <w:szCs w:val="24"/>
              </w:rPr>
              <w:t>що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переможець</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процедури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закупівлі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виконав</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свої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зобов’язання</w:t>
            </w:r>
            <w:proofErr w:type="spellEnd"/>
            <w:r w:rsidRPr="00C726F8">
              <w:rPr>
                <w:rFonts w:ascii="Times New Roman" w:eastAsia="Times New Roman" w:hAnsi="Times New Roman" w:cs="Times New Roman"/>
                <w:color w:val="000000"/>
                <w:sz w:val="24"/>
                <w:szCs w:val="24"/>
              </w:rPr>
              <w:t xml:space="preserve"> за </w:t>
            </w:r>
            <w:proofErr w:type="spellStart"/>
            <w:r w:rsidRPr="00C726F8">
              <w:rPr>
                <w:rFonts w:ascii="Times New Roman" w:eastAsia="Times New Roman" w:hAnsi="Times New Roman" w:cs="Times New Roman"/>
                <w:color w:val="000000"/>
                <w:sz w:val="24"/>
                <w:szCs w:val="24"/>
              </w:rPr>
              <w:t>раніше</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укладеним</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замовником</w:t>
            </w:r>
            <w:proofErr w:type="spellEnd"/>
            <w:r w:rsidRPr="00C726F8">
              <w:rPr>
                <w:rFonts w:ascii="Times New Roman" w:eastAsia="Times New Roman" w:hAnsi="Times New Roman" w:cs="Times New Roman"/>
                <w:color w:val="000000"/>
                <w:sz w:val="24"/>
                <w:szCs w:val="24"/>
              </w:rPr>
              <w:t xml:space="preserve"> договором про </w:t>
            </w:r>
            <w:proofErr w:type="spellStart"/>
            <w:r w:rsidRPr="00C726F8">
              <w:rPr>
                <w:rFonts w:ascii="Times New Roman" w:eastAsia="Times New Roman" w:hAnsi="Times New Roman" w:cs="Times New Roman"/>
                <w:color w:val="000000"/>
                <w:sz w:val="24"/>
                <w:szCs w:val="24"/>
              </w:rPr>
              <w:t>закупівлю</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відповідно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підстав</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що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призвели</w:t>
            </w:r>
            <w:proofErr w:type="spellEnd"/>
            <w:r w:rsidRPr="00C726F8">
              <w:rPr>
                <w:rFonts w:ascii="Times New Roman" w:eastAsia="Times New Roman" w:hAnsi="Times New Roman" w:cs="Times New Roman"/>
                <w:color w:val="000000"/>
                <w:sz w:val="24"/>
                <w:szCs w:val="24"/>
              </w:rPr>
              <w:t xml:space="preserve"> б до </w:t>
            </w:r>
            <w:proofErr w:type="spellStart"/>
            <w:r w:rsidRPr="00C726F8">
              <w:rPr>
                <w:rFonts w:ascii="Times New Roman" w:eastAsia="Times New Roman" w:hAnsi="Times New Roman" w:cs="Times New Roman"/>
                <w:color w:val="000000"/>
                <w:sz w:val="24"/>
                <w:szCs w:val="24"/>
              </w:rPr>
              <w:t>його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дострокового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розірвання</w:t>
            </w:r>
            <w:proofErr w:type="spellEnd"/>
            <w:r w:rsidRPr="00C726F8">
              <w:rPr>
                <w:rFonts w:ascii="Times New Roman" w:eastAsia="Times New Roman" w:hAnsi="Times New Roman" w:cs="Times New Roman"/>
                <w:color w:val="000000"/>
                <w:sz w:val="24"/>
                <w:szCs w:val="24"/>
              </w:rPr>
              <w:t xml:space="preserve">, і до </w:t>
            </w:r>
            <w:proofErr w:type="spellStart"/>
            <w:r w:rsidRPr="00C726F8">
              <w:rPr>
                <w:rFonts w:ascii="Times New Roman" w:eastAsia="Times New Roman" w:hAnsi="Times New Roman" w:cs="Times New Roman"/>
                <w:color w:val="000000"/>
                <w:sz w:val="24"/>
                <w:szCs w:val="24"/>
              </w:rPr>
              <w:t>застосування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санкції</w:t>
            </w:r>
            <w:proofErr w:type="spellEnd"/>
            <w:r w:rsidRPr="00C726F8">
              <w:rPr>
                <w:rFonts w:ascii="Times New Roman" w:eastAsia="Times New Roman" w:hAnsi="Times New Roman" w:cs="Times New Roman"/>
                <w:color w:val="000000"/>
                <w:sz w:val="24"/>
                <w:szCs w:val="24"/>
              </w:rPr>
              <w:t xml:space="preserve"> у </w:t>
            </w:r>
            <w:proofErr w:type="spellStart"/>
            <w:r w:rsidRPr="00C726F8">
              <w:rPr>
                <w:rFonts w:ascii="Times New Roman" w:eastAsia="Times New Roman" w:hAnsi="Times New Roman" w:cs="Times New Roman"/>
                <w:color w:val="000000"/>
                <w:sz w:val="24"/>
                <w:szCs w:val="24"/>
              </w:rPr>
              <w:t>вигляді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штрафів</w:t>
            </w:r>
            <w:proofErr w:type="spellEnd"/>
            <w:r w:rsidRPr="00C726F8">
              <w:rPr>
                <w:rFonts w:ascii="Times New Roman" w:eastAsia="Times New Roman" w:hAnsi="Times New Roman" w:cs="Times New Roman"/>
                <w:color w:val="000000"/>
                <w:sz w:val="24"/>
                <w:szCs w:val="24"/>
              </w:rPr>
              <w:t xml:space="preserve"> та/</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відшкодування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збитків</w:t>
            </w:r>
            <w:proofErr w:type="spellEnd"/>
            <w:r w:rsidRPr="00C726F8">
              <w:rPr>
                <w:rFonts w:ascii="Times New Roman" w:eastAsia="Times New Roman" w:hAnsi="Times New Roman" w:cs="Times New Roman"/>
                <w:color w:val="000000"/>
                <w:sz w:val="24"/>
                <w:szCs w:val="24"/>
              </w:rPr>
              <w:t xml:space="preserve"> не </w:t>
            </w:r>
            <w:proofErr w:type="spellStart"/>
            <w:r w:rsidRPr="00C726F8">
              <w:rPr>
                <w:rFonts w:ascii="Times New Roman" w:eastAsia="Times New Roman" w:hAnsi="Times New Roman" w:cs="Times New Roman"/>
                <w:color w:val="000000"/>
                <w:sz w:val="24"/>
                <w:szCs w:val="24"/>
              </w:rPr>
              <w:t>було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довідка</w:t>
            </w:r>
            <w:proofErr w:type="spellEnd"/>
            <w:r w:rsidRPr="00C726F8">
              <w:rPr>
                <w:rFonts w:ascii="Times New Roman" w:eastAsia="Times New Roman" w:hAnsi="Times New Roman" w:cs="Times New Roman"/>
                <w:color w:val="000000"/>
                <w:sz w:val="24"/>
                <w:szCs w:val="24"/>
              </w:rPr>
              <w:t xml:space="preserve"> з </w:t>
            </w:r>
            <w:proofErr w:type="spellStart"/>
            <w:r w:rsidRPr="00C726F8">
              <w:rPr>
                <w:rFonts w:ascii="Times New Roman" w:eastAsia="Times New Roman" w:hAnsi="Times New Roman" w:cs="Times New Roman"/>
                <w:color w:val="000000"/>
                <w:sz w:val="24"/>
                <w:szCs w:val="24"/>
              </w:rPr>
              <w:t>інформацією</w:t>
            </w:r>
            <w:proofErr w:type="spellEnd"/>
            <w:r w:rsidRPr="00C726F8">
              <w:rPr>
                <w:rFonts w:ascii="Times New Roman" w:eastAsia="Times New Roman" w:hAnsi="Times New Roman" w:cs="Times New Roman"/>
                <w:color w:val="000000"/>
                <w:sz w:val="24"/>
                <w:szCs w:val="24"/>
              </w:rPr>
              <w:t xml:space="preserve"> про те, </w:t>
            </w:r>
            <w:proofErr w:type="spellStart"/>
            <w:r w:rsidRPr="00C726F8">
              <w:rPr>
                <w:rFonts w:ascii="Times New Roman" w:eastAsia="Times New Roman" w:hAnsi="Times New Roman" w:cs="Times New Roman"/>
                <w:color w:val="000000"/>
                <w:sz w:val="24"/>
                <w:szCs w:val="24"/>
              </w:rPr>
              <w:t>що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він</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надав</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підтвердження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вжиття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заходів</w:t>
            </w:r>
            <w:proofErr w:type="spellEnd"/>
            <w:r w:rsidRPr="00C726F8">
              <w:rPr>
                <w:rFonts w:ascii="Times New Roman" w:eastAsia="Times New Roman" w:hAnsi="Times New Roman" w:cs="Times New Roman"/>
                <w:color w:val="000000"/>
                <w:sz w:val="24"/>
                <w:szCs w:val="24"/>
              </w:rPr>
              <w:t xml:space="preserve"> для </w:t>
            </w:r>
            <w:proofErr w:type="spellStart"/>
            <w:r w:rsidRPr="00C726F8">
              <w:rPr>
                <w:rFonts w:ascii="Times New Roman" w:eastAsia="Times New Roman" w:hAnsi="Times New Roman" w:cs="Times New Roman"/>
                <w:color w:val="000000"/>
                <w:sz w:val="24"/>
                <w:szCs w:val="24"/>
              </w:rPr>
              <w:t>доведення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своєї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надійності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незважаючи</w:t>
            </w:r>
            <w:proofErr w:type="spellEnd"/>
            <w:r w:rsidRPr="00C726F8">
              <w:rPr>
                <w:rFonts w:ascii="Times New Roman" w:eastAsia="Times New Roman" w:hAnsi="Times New Roman" w:cs="Times New Roman"/>
                <w:color w:val="000000"/>
                <w:sz w:val="24"/>
                <w:szCs w:val="24"/>
              </w:rPr>
              <w:t xml:space="preserve"> на </w:t>
            </w:r>
            <w:proofErr w:type="spellStart"/>
            <w:r w:rsidRPr="00C726F8">
              <w:rPr>
                <w:rFonts w:ascii="Times New Roman" w:eastAsia="Times New Roman" w:hAnsi="Times New Roman" w:cs="Times New Roman"/>
                <w:color w:val="000000"/>
                <w:sz w:val="24"/>
                <w:szCs w:val="24"/>
              </w:rPr>
              <w:t>наявність</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відповідної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підстави</w:t>
            </w:r>
            <w:proofErr w:type="spellEnd"/>
            <w:r w:rsidRPr="00C726F8">
              <w:rPr>
                <w:rFonts w:ascii="Times New Roman" w:eastAsia="Times New Roman" w:hAnsi="Times New Roman" w:cs="Times New Roman"/>
                <w:color w:val="000000"/>
                <w:sz w:val="24"/>
                <w:szCs w:val="24"/>
              </w:rPr>
              <w:t xml:space="preserve"> для </w:t>
            </w:r>
            <w:proofErr w:type="spellStart"/>
            <w:r w:rsidRPr="00C726F8">
              <w:rPr>
                <w:rFonts w:ascii="Times New Roman" w:eastAsia="Times New Roman" w:hAnsi="Times New Roman" w:cs="Times New Roman"/>
                <w:color w:val="000000"/>
                <w:sz w:val="24"/>
                <w:szCs w:val="24"/>
              </w:rPr>
              <w:t>відмови</w:t>
            </w:r>
            <w:proofErr w:type="spellEnd"/>
            <w:r w:rsidRPr="00C726F8">
              <w:rPr>
                <w:rFonts w:ascii="Times New Roman" w:eastAsia="Times New Roman" w:hAnsi="Times New Roman" w:cs="Times New Roman"/>
                <w:color w:val="000000"/>
                <w:sz w:val="24"/>
                <w:szCs w:val="24"/>
              </w:rPr>
              <w:t xml:space="preserve"> в </w:t>
            </w:r>
            <w:proofErr w:type="spellStart"/>
            <w:r w:rsidRPr="00C726F8">
              <w:rPr>
                <w:rFonts w:ascii="Times New Roman" w:eastAsia="Times New Roman" w:hAnsi="Times New Roman" w:cs="Times New Roman"/>
                <w:color w:val="000000"/>
                <w:sz w:val="24"/>
                <w:szCs w:val="24"/>
              </w:rPr>
              <w:t>участі</w:t>
            </w:r>
            <w:proofErr w:type="spellEnd"/>
            <w:r w:rsidRPr="00C726F8">
              <w:rPr>
                <w:rFonts w:ascii="Times New Roman" w:eastAsia="Times New Roman" w:hAnsi="Times New Roman" w:cs="Times New Roman"/>
                <w:color w:val="000000"/>
                <w:sz w:val="24"/>
                <w:szCs w:val="24"/>
              </w:rPr>
              <w:t xml:space="preserve"> у </w:t>
            </w:r>
            <w:proofErr w:type="spellStart"/>
            <w:r w:rsidRPr="00C726F8">
              <w:rPr>
                <w:rFonts w:ascii="Times New Roman" w:eastAsia="Times New Roman" w:hAnsi="Times New Roman" w:cs="Times New Roman"/>
                <w:color w:val="000000"/>
                <w:sz w:val="24"/>
                <w:szCs w:val="24"/>
              </w:rPr>
              <w:t>процедурі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закупівлі</w:t>
            </w:r>
            <w:proofErr w:type="spellEnd"/>
            <w:r w:rsidRPr="00C726F8">
              <w:rPr>
                <w:rFonts w:ascii="Times New Roman" w:eastAsia="Times New Roman" w:hAnsi="Times New Roman" w:cs="Times New Roman"/>
                <w:color w:val="000000"/>
                <w:sz w:val="24"/>
                <w:szCs w:val="24"/>
              </w:rPr>
              <w:t>..</w:t>
            </w:r>
          </w:p>
        </w:tc>
      </w:tr>
    </w:tbl>
    <w:p w14:paraId="34C4AD21" w14:textId="77777777" w:rsidR="00C83E7D" w:rsidRPr="00C726F8" w:rsidRDefault="00C83E7D" w:rsidP="00C83E7D">
      <w:p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uk-UA"/>
        </w:rPr>
      </w:pPr>
      <w:r w:rsidRPr="00C726F8">
        <w:rPr>
          <w:rFonts w:ascii="Times New Roman" w:eastAsia="Times New Roman" w:hAnsi="Times New Roman" w:cs="Times New Roman"/>
          <w:b/>
          <w:i/>
          <w:color w:val="000000" w:themeColor="text1"/>
          <w:sz w:val="24"/>
          <w:szCs w:val="24"/>
          <w:highlight w:val="white"/>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C726F8">
        <w:rPr>
          <w:rFonts w:ascii="Times New Roman" w:eastAsia="Times New Roman" w:hAnsi="Times New Roman" w:cs="Times New Roman"/>
          <w:b/>
          <w:i/>
          <w:color w:val="000000" w:themeColor="text1"/>
          <w:sz w:val="24"/>
          <w:szCs w:val="24"/>
          <w:highlight w:val="white"/>
          <w:lang w:val="ru-RU" w:eastAsia="uk-UA"/>
        </w:rPr>
        <w:t> </w:t>
      </w:r>
    </w:p>
    <w:p w14:paraId="7832A918" w14:textId="77777777" w:rsidR="00C83E7D" w:rsidRPr="00C726F8" w:rsidRDefault="00C83E7D" w:rsidP="00C83E7D">
      <w:pPr>
        <w:shd w:val="clear" w:color="auto" w:fill="FFFFFF"/>
        <w:spacing w:after="0" w:line="240" w:lineRule="auto"/>
        <w:rPr>
          <w:rFonts w:ascii="Times New Roman" w:eastAsia="Times New Roman" w:hAnsi="Times New Roman" w:cs="Times New Roman"/>
          <w:sz w:val="24"/>
          <w:szCs w:val="24"/>
          <w:lang w:eastAsia="uk-UA"/>
        </w:rPr>
      </w:pPr>
      <w:r w:rsidRPr="00C726F8">
        <w:rPr>
          <w:rFonts w:ascii="Times New Roman" w:eastAsia="Times New Roman" w:hAnsi="Times New Roman" w:cs="Times New Roman"/>
          <w:sz w:val="24"/>
          <w:szCs w:val="24"/>
          <w:lang w:val="ru-RU" w:eastAsia="uk-UA"/>
        </w:rPr>
        <w:t> </w:t>
      </w:r>
    </w:p>
    <w:p w14:paraId="4A8E0351" w14:textId="77777777" w:rsidR="00C83E7D" w:rsidRPr="00C726F8" w:rsidRDefault="00C83E7D" w:rsidP="00C83E7D">
      <w:pPr>
        <w:shd w:val="clear" w:color="auto" w:fill="FFFFFF"/>
        <w:spacing w:after="0" w:line="240" w:lineRule="auto"/>
        <w:rPr>
          <w:rFonts w:ascii="Times New Roman" w:eastAsia="Times New Roman" w:hAnsi="Times New Roman" w:cs="Times New Roman"/>
          <w:sz w:val="24"/>
          <w:szCs w:val="24"/>
          <w:lang w:val="ru-RU" w:eastAsia="uk-UA"/>
        </w:rPr>
      </w:pPr>
      <w:r w:rsidRPr="00C726F8">
        <w:rPr>
          <w:rFonts w:ascii="Times New Roman" w:eastAsia="Times New Roman" w:hAnsi="Times New Roman" w:cs="Times New Roman"/>
          <w:b/>
          <w:color w:val="000000"/>
          <w:sz w:val="24"/>
          <w:szCs w:val="24"/>
          <w:lang w:val="ru-RU" w:eastAsia="uk-UA"/>
        </w:rPr>
        <w:t xml:space="preserve">4. </w:t>
      </w:r>
      <w:proofErr w:type="spellStart"/>
      <w:r w:rsidRPr="00C726F8">
        <w:rPr>
          <w:rFonts w:ascii="Times New Roman" w:eastAsia="Times New Roman" w:hAnsi="Times New Roman" w:cs="Times New Roman"/>
          <w:b/>
          <w:color w:val="000000"/>
          <w:sz w:val="24"/>
          <w:szCs w:val="24"/>
          <w:lang w:val="ru-RU" w:eastAsia="uk-UA"/>
        </w:rPr>
        <w:t>Інша</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інформація</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встановлена</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відповідно</w:t>
      </w:r>
      <w:proofErr w:type="spellEnd"/>
      <w:r w:rsidRPr="00C726F8">
        <w:rPr>
          <w:rFonts w:ascii="Times New Roman" w:eastAsia="Times New Roman" w:hAnsi="Times New Roman" w:cs="Times New Roman"/>
          <w:b/>
          <w:color w:val="000000"/>
          <w:sz w:val="24"/>
          <w:szCs w:val="24"/>
          <w:lang w:val="ru-RU" w:eastAsia="uk-UA"/>
        </w:rPr>
        <w:t xml:space="preserve"> до </w:t>
      </w:r>
      <w:proofErr w:type="spellStart"/>
      <w:r w:rsidRPr="00C726F8">
        <w:rPr>
          <w:rFonts w:ascii="Times New Roman" w:eastAsia="Times New Roman" w:hAnsi="Times New Roman" w:cs="Times New Roman"/>
          <w:b/>
          <w:color w:val="000000"/>
          <w:sz w:val="24"/>
          <w:szCs w:val="24"/>
          <w:lang w:val="ru-RU" w:eastAsia="uk-UA"/>
        </w:rPr>
        <w:t>законодавства</w:t>
      </w:r>
      <w:proofErr w:type="spellEnd"/>
      <w:r w:rsidRPr="00C726F8">
        <w:rPr>
          <w:rFonts w:ascii="Times New Roman" w:eastAsia="Times New Roman" w:hAnsi="Times New Roman" w:cs="Times New Roman"/>
          <w:b/>
          <w:color w:val="000000"/>
          <w:sz w:val="24"/>
          <w:szCs w:val="24"/>
          <w:lang w:val="ru-RU" w:eastAsia="uk-UA"/>
        </w:rPr>
        <w:t xml:space="preserve"> (для УЧАСНИКІВ - </w:t>
      </w:r>
      <w:proofErr w:type="spellStart"/>
      <w:r w:rsidRPr="00C726F8">
        <w:rPr>
          <w:rFonts w:ascii="Times New Roman" w:eastAsia="Times New Roman" w:hAnsi="Times New Roman" w:cs="Times New Roman"/>
          <w:b/>
          <w:color w:val="000000"/>
          <w:sz w:val="24"/>
          <w:szCs w:val="24"/>
          <w:lang w:val="ru-RU" w:eastAsia="uk-UA"/>
        </w:rPr>
        <w:t>юридичних</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осіб</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фізичних</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осіб</w:t>
      </w:r>
      <w:proofErr w:type="spellEnd"/>
      <w:r w:rsidRPr="00C726F8">
        <w:rPr>
          <w:rFonts w:ascii="Times New Roman" w:eastAsia="Times New Roman" w:hAnsi="Times New Roman" w:cs="Times New Roman"/>
          <w:b/>
          <w:color w:val="000000"/>
          <w:sz w:val="24"/>
          <w:szCs w:val="24"/>
          <w:lang w:val="ru-RU" w:eastAsia="uk-UA"/>
        </w:rPr>
        <w:t xml:space="preserve"> та </w:t>
      </w:r>
      <w:proofErr w:type="spellStart"/>
      <w:r w:rsidRPr="00C726F8">
        <w:rPr>
          <w:rFonts w:ascii="Times New Roman" w:eastAsia="Times New Roman" w:hAnsi="Times New Roman" w:cs="Times New Roman"/>
          <w:b/>
          <w:color w:val="000000"/>
          <w:sz w:val="24"/>
          <w:szCs w:val="24"/>
          <w:lang w:val="ru-RU" w:eastAsia="uk-UA"/>
        </w:rPr>
        <w:t>фізичних</w:t>
      </w:r>
      <w:proofErr w:type="spellEnd"/>
      <w:r w:rsidRPr="00C726F8">
        <w:rPr>
          <w:rFonts w:ascii="Times New Roman" w:eastAsia="Times New Roman" w:hAnsi="Times New Roman" w:cs="Times New Roman"/>
          <w:b/>
          <w:color w:val="000000"/>
          <w:sz w:val="24"/>
          <w:szCs w:val="24"/>
          <w:lang w:val="ru-RU" w:eastAsia="uk-UA"/>
        </w:rPr>
        <w:t xml:space="preserve"> </w:t>
      </w:r>
      <w:proofErr w:type="spellStart"/>
      <w:r w:rsidRPr="00C726F8">
        <w:rPr>
          <w:rFonts w:ascii="Times New Roman" w:eastAsia="Times New Roman" w:hAnsi="Times New Roman" w:cs="Times New Roman"/>
          <w:b/>
          <w:color w:val="000000"/>
          <w:sz w:val="24"/>
          <w:szCs w:val="24"/>
          <w:lang w:val="ru-RU" w:eastAsia="uk-UA"/>
        </w:rPr>
        <w:t>осіб-підприємців</w:t>
      </w:r>
      <w:proofErr w:type="spellEnd"/>
      <w:r w:rsidRPr="00C726F8">
        <w:rPr>
          <w:rFonts w:ascii="Times New Roman" w:eastAsia="Times New Roman" w:hAnsi="Times New Roman" w:cs="Times New Roman"/>
          <w:b/>
          <w:color w:val="000000"/>
          <w:sz w:val="24"/>
          <w:szCs w:val="24"/>
          <w:lang w:val="ru-RU" w:eastAsia="uk-UA"/>
        </w:rPr>
        <w:t>).</w:t>
      </w:r>
    </w:p>
    <w:tbl>
      <w:tblPr>
        <w:tblStyle w:val="31"/>
        <w:tblW w:w="9624" w:type="dxa"/>
        <w:tblLayout w:type="fixed"/>
        <w:tblLook w:val="0400" w:firstRow="0" w:lastRow="0" w:firstColumn="0" w:lastColumn="0" w:noHBand="0" w:noVBand="1"/>
      </w:tblPr>
      <w:tblGrid>
        <w:gridCol w:w="400"/>
        <w:gridCol w:w="9224"/>
      </w:tblGrid>
      <w:tr w:rsidR="00C83E7D" w:rsidRPr="00C726F8" w14:paraId="46ACCF2B" w14:textId="77777777" w:rsidTr="00160209">
        <w:trPr>
          <w:trHeight w:val="124"/>
        </w:trPr>
        <w:tc>
          <w:tcPr>
            <w:tcW w:w="962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5220F2B" w14:textId="77777777" w:rsidR="00C83E7D" w:rsidRPr="00C726F8" w:rsidRDefault="00C83E7D" w:rsidP="00160209">
            <w:pPr>
              <w:spacing w:after="0" w:line="257" w:lineRule="auto"/>
              <w:ind w:left="102"/>
              <w:jc w:val="center"/>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b/>
                <w:color w:val="000000"/>
                <w:sz w:val="24"/>
                <w:szCs w:val="24"/>
              </w:rPr>
              <w:t>Інші</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документи</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від</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Учасника</w:t>
            </w:r>
            <w:proofErr w:type="spellEnd"/>
            <w:r w:rsidRPr="00C726F8">
              <w:rPr>
                <w:rFonts w:ascii="Times New Roman" w:eastAsia="Times New Roman" w:hAnsi="Times New Roman" w:cs="Times New Roman"/>
                <w:b/>
                <w:color w:val="000000"/>
                <w:sz w:val="24"/>
                <w:szCs w:val="24"/>
              </w:rPr>
              <w:t>:</w:t>
            </w:r>
          </w:p>
        </w:tc>
      </w:tr>
      <w:tr w:rsidR="00C83E7D" w:rsidRPr="00C726F8" w14:paraId="78C33C41" w14:textId="77777777" w:rsidTr="00C83E7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489B2" w14:textId="77777777" w:rsidR="00C83E7D" w:rsidRPr="00C726F8" w:rsidRDefault="00C83E7D" w:rsidP="00C83E7D">
            <w:pPr>
              <w:ind w:left="10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37324" w14:textId="77777777" w:rsidR="00C83E7D" w:rsidRPr="00C726F8" w:rsidRDefault="00C83E7D" w:rsidP="00C83E7D">
            <w:pPr>
              <w:suppressAutoHyphens/>
              <w:spacing w:after="0" w:line="240" w:lineRule="auto"/>
              <w:jc w:val="both"/>
              <w:rPr>
                <w:rFonts w:ascii="Times New Roman" w:hAnsi="Times New Roman" w:cs="Times New Roman"/>
                <w:b/>
                <w:bCs/>
                <w:i/>
                <w:iCs/>
                <w:sz w:val="24"/>
                <w:szCs w:val="24"/>
                <w:lang w:eastAsia="ru-RU"/>
              </w:rPr>
            </w:pPr>
            <w:r w:rsidRPr="00C726F8">
              <w:rPr>
                <w:rFonts w:ascii="Times New Roman" w:hAnsi="Times New Roman" w:cs="Times New Roman"/>
                <w:b/>
                <w:bCs/>
                <w:i/>
                <w:iCs/>
                <w:sz w:val="24"/>
                <w:szCs w:val="24"/>
                <w:lang w:eastAsia="ru-RU"/>
              </w:rPr>
              <w:t xml:space="preserve">На </w:t>
            </w:r>
            <w:proofErr w:type="spellStart"/>
            <w:r w:rsidRPr="00C726F8">
              <w:rPr>
                <w:rFonts w:ascii="Times New Roman" w:hAnsi="Times New Roman" w:cs="Times New Roman"/>
                <w:b/>
                <w:bCs/>
                <w:i/>
                <w:iCs/>
                <w:sz w:val="24"/>
                <w:szCs w:val="24"/>
                <w:lang w:eastAsia="ru-RU"/>
              </w:rPr>
              <w:t>підтвердження</w:t>
            </w:r>
            <w:proofErr w:type="spellEnd"/>
            <w:r w:rsidRPr="00C726F8">
              <w:rPr>
                <w:rFonts w:ascii="Times New Roman" w:hAnsi="Times New Roman" w:cs="Times New Roman"/>
                <w:b/>
                <w:bCs/>
                <w:i/>
                <w:iCs/>
                <w:sz w:val="24"/>
                <w:szCs w:val="24"/>
                <w:lang w:eastAsia="ru-RU"/>
              </w:rPr>
              <w:t xml:space="preserve">  </w:t>
            </w:r>
            <w:proofErr w:type="spellStart"/>
            <w:r w:rsidRPr="00C726F8">
              <w:rPr>
                <w:rFonts w:ascii="Times New Roman" w:hAnsi="Times New Roman" w:cs="Times New Roman"/>
                <w:b/>
                <w:bCs/>
                <w:i/>
                <w:iCs/>
                <w:sz w:val="24"/>
                <w:szCs w:val="24"/>
                <w:lang w:eastAsia="ru-RU"/>
              </w:rPr>
              <w:t>повноваженнь</w:t>
            </w:r>
            <w:proofErr w:type="spellEnd"/>
            <w:r w:rsidRPr="00C726F8">
              <w:rPr>
                <w:rFonts w:ascii="Times New Roman" w:hAnsi="Times New Roman" w:cs="Times New Roman"/>
                <w:b/>
                <w:bCs/>
                <w:i/>
                <w:iCs/>
                <w:sz w:val="24"/>
                <w:szCs w:val="24"/>
                <w:lang w:eastAsia="ru-RU"/>
              </w:rPr>
              <w:t xml:space="preserve"> </w:t>
            </w:r>
            <w:proofErr w:type="spellStart"/>
            <w:r w:rsidRPr="00C726F8">
              <w:rPr>
                <w:rFonts w:ascii="Times New Roman" w:hAnsi="Times New Roman" w:cs="Times New Roman"/>
                <w:b/>
                <w:bCs/>
                <w:i/>
                <w:iCs/>
                <w:sz w:val="24"/>
                <w:szCs w:val="24"/>
                <w:lang w:eastAsia="ru-RU"/>
              </w:rPr>
              <w:t>учасника</w:t>
            </w:r>
            <w:proofErr w:type="spellEnd"/>
            <w:r w:rsidRPr="00C726F8">
              <w:rPr>
                <w:rFonts w:ascii="Times New Roman" w:hAnsi="Times New Roman" w:cs="Times New Roman"/>
                <w:b/>
                <w:bCs/>
                <w:i/>
                <w:iCs/>
                <w:sz w:val="24"/>
                <w:szCs w:val="24"/>
                <w:lang w:eastAsia="ru-RU"/>
              </w:rPr>
              <w:t xml:space="preserve">, </w:t>
            </w:r>
            <w:proofErr w:type="spellStart"/>
            <w:r w:rsidRPr="00C726F8">
              <w:rPr>
                <w:rFonts w:ascii="Times New Roman" w:hAnsi="Times New Roman" w:cs="Times New Roman"/>
                <w:b/>
                <w:bCs/>
                <w:i/>
                <w:iCs/>
                <w:sz w:val="24"/>
                <w:szCs w:val="24"/>
                <w:lang w:eastAsia="ru-RU"/>
              </w:rPr>
              <w:t>посадової</w:t>
            </w:r>
            <w:proofErr w:type="spellEnd"/>
            <w:r w:rsidRPr="00C726F8">
              <w:rPr>
                <w:rFonts w:ascii="Times New Roman" w:hAnsi="Times New Roman" w:cs="Times New Roman"/>
                <w:b/>
                <w:bCs/>
                <w:i/>
                <w:iCs/>
                <w:sz w:val="24"/>
                <w:szCs w:val="24"/>
                <w:lang w:eastAsia="ru-RU"/>
              </w:rPr>
              <w:t xml:space="preserve"> особи </w:t>
            </w:r>
            <w:proofErr w:type="spellStart"/>
            <w:r w:rsidRPr="00C726F8">
              <w:rPr>
                <w:rFonts w:ascii="Times New Roman" w:hAnsi="Times New Roman" w:cs="Times New Roman"/>
                <w:b/>
                <w:bCs/>
                <w:i/>
                <w:iCs/>
                <w:sz w:val="24"/>
                <w:szCs w:val="24"/>
                <w:lang w:eastAsia="ru-RU"/>
              </w:rPr>
              <w:t>або</w:t>
            </w:r>
            <w:proofErr w:type="spellEnd"/>
            <w:r w:rsidRPr="00C726F8">
              <w:rPr>
                <w:rFonts w:ascii="Times New Roman" w:hAnsi="Times New Roman" w:cs="Times New Roman"/>
                <w:b/>
                <w:bCs/>
                <w:i/>
                <w:iCs/>
                <w:sz w:val="24"/>
                <w:szCs w:val="24"/>
                <w:lang w:eastAsia="ru-RU"/>
              </w:rPr>
              <w:t xml:space="preserve"> </w:t>
            </w:r>
            <w:proofErr w:type="spellStart"/>
            <w:r w:rsidRPr="00C726F8">
              <w:rPr>
                <w:rFonts w:ascii="Times New Roman" w:hAnsi="Times New Roman" w:cs="Times New Roman"/>
                <w:b/>
                <w:bCs/>
                <w:i/>
                <w:iCs/>
                <w:sz w:val="24"/>
                <w:szCs w:val="24"/>
                <w:lang w:eastAsia="ru-RU"/>
              </w:rPr>
              <w:t>представника</w:t>
            </w:r>
            <w:proofErr w:type="spellEnd"/>
            <w:r w:rsidRPr="00C726F8">
              <w:rPr>
                <w:rFonts w:ascii="Times New Roman" w:hAnsi="Times New Roman" w:cs="Times New Roman"/>
                <w:b/>
                <w:bCs/>
                <w:i/>
                <w:iCs/>
                <w:sz w:val="24"/>
                <w:szCs w:val="24"/>
                <w:lang w:eastAsia="ru-RU"/>
              </w:rPr>
              <w:t xml:space="preserve"> </w:t>
            </w:r>
            <w:proofErr w:type="spellStart"/>
            <w:r w:rsidRPr="00C726F8">
              <w:rPr>
                <w:rFonts w:ascii="Times New Roman" w:hAnsi="Times New Roman" w:cs="Times New Roman"/>
                <w:b/>
                <w:bCs/>
                <w:i/>
                <w:iCs/>
                <w:sz w:val="24"/>
                <w:szCs w:val="24"/>
                <w:lang w:eastAsia="ru-RU"/>
              </w:rPr>
              <w:t>учасника</w:t>
            </w:r>
            <w:proofErr w:type="spellEnd"/>
            <w:r w:rsidRPr="00C726F8">
              <w:rPr>
                <w:rFonts w:ascii="Times New Roman" w:hAnsi="Times New Roman" w:cs="Times New Roman"/>
                <w:b/>
                <w:bCs/>
                <w:i/>
                <w:iCs/>
                <w:sz w:val="24"/>
                <w:szCs w:val="24"/>
                <w:lang w:eastAsia="ru-RU"/>
              </w:rPr>
              <w:t xml:space="preserve"> </w:t>
            </w:r>
            <w:proofErr w:type="spellStart"/>
            <w:r w:rsidRPr="00C726F8">
              <w:rPr>
                <w:rFonts w:ascii="Times New Roman" w:hAnsi="Times New Roman" w:cs="Times New Roman"/>
                <w:b/>
                <w:bCs/>
                <w:i/>
                <w:iCs/>
                <w:sz w:val="24"/>
                <w:szCs w:val="24"/>
                <w:lang w:eastAsia="ru-RU"/>
              </w:rPr>
              <w:t>процедури</w:t>
            </w:r>
            <w:proofErr w:type="spellEnd"/>
            <w:r w:rsidRPr="00C726F8">
              <w:rPr>
                <w:rFonts w:ascii="Times New Roman" w:hAnsi="Times New Roman" w:cs="Times New Roman"/>
                <w:b/>
                <w:bCs/>
                <w:i/>
                <w:iCs/>
                <w:sz w:val="24"/>
                <w:szCs w:val="24"/>
                <w:lang w:eastAsia="ru-RU"/>
              </w:rPr>
              <w:t xml:space="preserve"> </w:t>
            </w:r>
            <w:proofErr w:type="spellStart"/>
            <w:r w:rsidRPr="00C726F8">
              <w:rPr>
                <w:rFonts w:ascii="Times New Roman" w:hAnsi="Times New Roman" w:cs="Times New Roman"/>
                <w:b/>
                <w:bCs/>
                <w:i/>
                <w:iCs/>
                <w:sz w:val="24"/>
                <w:szCs w:val="24"/>
                <w:lang w:eastAsia="ru-RU"/>
              </w:rPr>
              <w:t>закупівлі</w:t>
            </w:r>
            <w:proofErr w:type="spellEnd"/>
            <w:r w:rsidRPr="00C726F8">
              <w:rPr>
                <w:rFonts w:ascii="Times New Roman" w:hAnsi="Times New Roman" w:cs="Times New Roman"/>
                <w:b/>
                <w:bCs/>
                <w:i/>
                <w:iCs/>
                <w:sz w:val="24"/>
                <w:szCs w:val="24"/>
                <w:lang w:eastAsia="ru-RU"/>
              </w:rPr>
              <w:t xml:space="preserve"> </w:t>
            </w:r>
            <w:proofErr w:type="spellStart"/>
            <w:r w:rsidRPr="00C726F8">
              <w:rPr>
                <w:rFonts w:ascii="Times New Roman" w:hAnsi="Times New Roman" w:cs="Times New Roman"/>
                <w:b/>
                <w:bCs/>
                <w:i/>
                <w:iCs/>
                <w:sz w:val="24"/>
                <w:szCs w:val="24"/>
                <w:lang w:eastAsia="ru-RU"/>
              </w:rPr>
              <w:t>щодо</w:t>
            </w:r>
            <w:proofErr w:type="spellEnd"/>
            <w:r w:rsidRPr="00C726F8">
              <w:rPr>
                <w:rFonts w:ascii="Times New Roman" w:hAnsi="Times New Roman" w:cs="Times New Roman"/>
                <w:b/>
                <w:bCs/>
                <w:i/>
                <w:iCs/>
                <w:sz w:val="24"/>
                <w:szCs w:val="24"/>
                <w:lang w:eastAsia="ru-RU"/>
              </w:rPr>
              <w:t xml:space="preserve"> </w:t>
            </w:r>
            <w:proofErr w:type="spellStart"/>
            <w:r w:rsidRPr="00C726F8">
              <w:rPr>
                <w:rFonts w:ascii="Times New Roman" w:hAnsi="Times New Roman" w:cs="Times New Roman"/>
                <w:b/>
                <w:bCs/>
                <w:i/>
                <w:iCs/>
                <w:sz w:val="24"/>
                <w:szCs w:val="24"/>
                <w:lang w:eastAsia="ru-RU"/>
              </w:rPr>
              <w:t>представництва</w:t>
            </w:r>
            <w:proofErr w:type="spellEnd"/>
            <w:r w:rsidRPr="00C726F8">
              <w:rPr>
                <w:rFonts w:ascii="Times New Roman" w:hAnsi="Times New Roman" w:cs="Times New Roman"/>
                <w:b/>
                <w:bCs/>
                <w:i/>
                <w:iCs/>
                <w:sz w:val="24"/>
                <w:szCs w:val="24"/>
                <w:lang w:eastAsia="ru-RU"/>
              </w:rPr>
              <w:t xml:space="preserve"> </w:t>
            </w:r>
            <w:proofErr w:type="spellStart"/>
            <w:r w:rsidRPr="00C726F8">
              <w:rPr>
                <w:rFonts w:ascii="Times New Roman" w:hAnsi="Times New Roman" w:cs="Times New Roman"/>
                <w:b/>
                <w:bCs/>
                <w:i/>
                <w:iCs/>
                <w:sz w:val="24"/>
                <w:szCs w:val="24"/>
                <w:lang w:eastAsia="ru-RU"/>
              </w:rPr>
              <w:t>інтересів</w:t>
            </w:r>
            <w:proofErr w:type="spellEnd"/>
            <w:r w:rsidRPr="00C726F8">
              <w:rPr>
                <w:rFonts w:ascii="Times New Roman" w:hAnsi="Times New Roman" w:cs="Times New Roman"/>
                <w:b/>
                <w:bCs/>
                <w:i/>
                <w:iCs/>
                <w:sz w:val="24"/>
                <w:szCs w:val="24"/>
                <w:lang w:eastAsia="ru-RU"/>
              </w:rPr>
              <w:t xml:space="preserve"> </w:t>
            </w:r>
            <w:proofErr w:type="spellStart"/>
            <w:r w:rsidRPr="00C726F8">
              <w:rPr>
                <w:rFonts w:ascii="Times New Roman" w:hAnsi="Times New Roman" w:cs="Times New Roman"/>
                <w:b/>
                <w:bCs/>
                <w:i/>
                <w:iCs/>
                <w:sz w:val="24"/>
                <w:szCs w:val="24"/>
                <w:lang w:eastAsia="ru-RU"/>
              </w:rPr>
              <w:t>учасника</w:t>
            </w:r>
            <w:proofErr w:type="spellEnd"/>
            <w:r w:rsidRPr="00C726F8">
              <w:rPr>
                <w:rFonts w:ascii="Times New Roman" w:hAnsi="Times New Roman" w:cs="Times New Roman"/>
                <w:b/>
                <w:bCs/>
                <w:i/>
                <w:iCs/>
                <w:sz w:val="24"/>
                <w:szCs w:val="24"/>
                <w:lang w:eastAsia="ru-RU"/>
              </w:rPr>
              <w:t xml:space="preserve">, </w:t>
            </w:r>
            <w:proofErr w:type="spellStart"/>
            <w:r w:rsidRPr="00C726F8">
              <w:rPr>
                <w:rFonts w:ascii="Times New Roman" w:hAnsi="Times New Roman" w:cs="Times New Roman"/>
                <w:b/>
                <w:bCs/>
                <w:i/>
                <w:iCs/>
                <w:sz w:val="24"/>
                <w:szCs w:val="24"/>
                <w:lang w:eastAsia="ru-RU"/>
              </w:rPr>
              <w:t>учасник</w:t>
            </w:r>
            <w:proofErr w:type="spellEnd"/>
            <w:r w:rsidRPr="00C726F8">
              <w:rPr>
                <w:rFonts w:ascii="Times New Roman" w:hAnsi="Times New Roman" w:cs="Times New Roman"/>
                <w:b/>
                <w:bCs/>
                <w:i/>
                <w:iCs/>
                <w:sz w:val="24"/>
                <w:szCs w:val="24"/>
                <w:lang w:eastAsia="ru-RU"/>
              </w:rPr>
              <w:t xml:space="preserve"> повинен </w:t>
            </w:r>
            <w:proofErr w:type="spellStart"/>
            <w:r w:rsidRPr="00C726F8">
              <w:rPr>
                <w:rFonts w:ascii="Times New Roman" w:hAnsi="Times New Roman" w:cs="Times New Roman"/>
                <w:b/>
                <w:bCs/>
                <w:i/>
                <w:iCs/>
                <w:sz w:val="24"/>
                <w:szCs w:val="24"/>
                <w:lang w:eastAsia="ru-RU"/>
              </w:rPr>
              <w:t>надати</w:t>
            </w:r>
            <w:proofErr w:type="spellEnd"/>
            <w:r w:rsidRPr="00C726F8">
              <w:rPr>
                <w:rFonts w:ascii="Times New Roman" w:hAnsi="Times New Roman" w:cs="Times New Roman"/>
                <w:b/>
                <w:bCs/>
                <w:i/>
                <w:iCs/>
                <w:sz w:val="24"/>
                <w:szCs w:val="24"/>
                <w:lang w:eastAsia="ru-RU"/>
              </w:rPr>
              <w:t xml:space="preserve">:. </w:t>
            </w:r>
          </w:p>
          <w:p w14:paraId="0F150120" w14:textId="77777777" w:rsidR="00C83E7D" w:rsidRPr="00C726F8" w:rsidRDefault="00C83E7D" w:rsidP="004F0424">
            <w:pPr>
              <w:widowControl w:val="0"/>
              <w:autoSpaceDE w:val="0"/>
              <w:autoSpaceDN w:val="0"/>
              <w:adjustRightInd w:val="0"/>
              <w:spacing w:after="0" w:line="240" w:lineRule="auto"/>
              <w:ind w:right="22"/>
              <w:jc w:val="both"/>
              <w:rPr>
                <w:rFonts w:ascii="Times New Roman" w:hAnsi="Times New Roman" w:cs="Times New Roman"/>
                <w:sz w:val="24"/>
                <w:szCs w:val="24"/>
              </w:rPr>
            </w:pPr>
            <w:r w:rsidRPr="00C726F8">
              <w:rPr>
                <w:rFonts w:ascii="Times New Roman" w:hAnsi="Times New Roman" w:cs="Times New Roman"/>
                <w:sz w:val="24"/>
                <w:szCs w:val="24"/>
              </w:rPr>
              <w:t xml:space="preserve">Для </w:t>
            </w:r>
            <w:proofErr w:type="spellStart"/>
            <w:r w:rsidRPr="00C726F8">
              <w:rPr>
                <w:rFonts w:ascii="Times New Roman" w:hAnsi="Times New Roman" w:cs="Times New Roman"/>
                <w:sz w:val="24"/>
                <w:szCs w:val="24"/>
              </w:rPr>
              <w:t>юридичних</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осіб</w:t>
            </w:r>
            <w:proofErr w:type="spellEnd"/>
          </w:p>
          <w:p w14:paraId="33D8E252" w14:textId="77777777" w:rsidR="00C83E7D" w:rsidRPr="00C726F8" w:rsidRDefault="00C83E7D" w:rsidP="004F0424">
            <w:pPr>
              <w:widowControl w:val="0"/>
              <w:autoSpaceDE w:val="0"/>
              <w:autoSpaceDN w:val="0"/>
              <w:adjustRightInd w:val="0"/>
              <w:spacing w:after="0" w:line="240" w:lineRule="auto"/>
              <w:ind w:right="22"/>
              <w:jc w:val="both"/>
              <w:rPr>
                <w:rFonts w:ascii="Times New Roman" w:hAnsi="Times New Roman" w:cs="Times New Roman"/>
                <w:sz w:val="24"/>
                <w:szCs w:val="24"/>
              </w:rPr>
            </w:pPr>
            <w:r w:rsidRPr="00C726F8">
              <w:rPr>
                <w:rFonts w:ascii="Times New Roman" w:hAnsi="Times New Roman" w:cs="Times New Roman"/>
                <w:sz w:val="24"/>
                <w:szCs w:val="24"/>
              </w:rPr>
              <w:t xml:space="preserve">1.1. </w:t>
            </w:r>
            <w:proofErr w:type="spellStart"/>
            <w:r w:rsidRPr="00C726F8">
              <w:rPr>
                <w:rFonts w:ascii="Times New Roman" w:hAnsi="Times New Roman" w:cs="Times New Roman"/>
                <w:sz w:val="24"/>
                <w:szCs w:val="24"/>
              </w:rPr>
              <w:t>Сканована</w:t>
            </w:r>
            <w:proofErr w:type="spellEnd"/>
            <w:r w:rsidRPr="00C726F8">
              <w:rPr>
                <w:rFonts w:ascii="Times New Roman" w:hAnsi="Times New Roman" w:cs="Times New Roman"/>
                <w:sz w:val="24"/>
                <w:szCs w:val="24"/>
              </w:rPr>
              <w:t xml:space="preserve"> з </w:t>
            </w:r>
            <w:proofErr w:type="spellStart"/>
            <w:r w:rsidRPr="00C726F8">
              <w:rPr>
                <w:rFonts w:ascii="Times New Roman" w:hAnsi="Times New Roman" w:cs="Times New Roman"/>
                <w:sz w:val="24"/>
                <w:szCs w:val="24"/>
              </w:rPr>
              <w:t>оригіналу</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копія</w:t>
            </w:r>
            <w:proofErr w:type="spellEnd"/>
            <w:r w:rsidRPr="00C726F8">
              <w:rPr>
                <w:rFonts w:ascii="Times New Roman" w:hAnsi="Times New Roman" w:cs="Times New Roman"/>
                <w:sz w:val="24"/>
                <w:szCs w:val="24"/>
              </w:rPr>
              <w:t xml:space="preserve"> документу(-</w:t>
            </w:r>
            <w:proofErr w:type="spellStart"/>
            <w:r w:rsidRPr="00C726F8">
              <w:rPr>
                <w:rFonts w:ascii="Times New Roman" w:hAnsi="Times New Roman" w:cs="Times New Roman"/>
                <w:sz w:val="24"/>
                <w:szCs w:val="24"/>
              </w:rPr>
              <w:t>ів</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що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підтверджує</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повноваження</w:t>
            </w:r>
            <w:proofErr w:type="spellEnd"/>
            <w:r w:rsidRPr="00C726F8">
              <w:rPr>
                <w:rFonts w:ascii="Times New Roman" w:hAnsi="Times New Roman" w:cs="Times New Roman"/>
                <w:sz w:val="24"/>
                <w:szCs w:val="24"/>
              </w:rPr>
              <w:t xml:space="preserve"> особи, яка </w:t>
            </w:r>
            <w:proofErr w:type="spellStart"/>
            <w:r w:rsidRPr="00C726F8">
              <w:rPr>
                <w:rFonts w:ascii="Times New Roman" w:hAnsi="Times New Roman" w:cs="Times New Roman"/>
                <w:sz w:val="24"/>
                <w:szCs w:val="24"/>
              </w:rPr>
              <w:t>підписує</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пропозицію</w:t>
            </w:r>
            <w:proofErr w:type="spellEnd"/>
            <w:r w:rsidRPr="00C726F8">
              <w:rPr>
                <w:rFonts w:ascii="Times New Roman" w:hAnsi="Times New Roman" w:cs="Times New Roman"/>
                <w:sz w:val="24"/>
                <w:szCs w:val="24"/>
              </w:rPr>
              <w:t xml:space="preserve"> та/</w:t>
            </w:r>
            <w:proofErr w:type="spellStart"/>
            <w:r w:rsidRPr="00C726F8">
              <w:rPr>
                <w:rFonts w:ascii="Times New Roman" w:hAnsi="Times New Roman" w:cs="Times New Roman"/>
                <w:sz w:val="24"/>
                <w:szCs w:val="24"/>
              </w:rPr>
              <w:t>або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уповноважена</w:t>
            </w:r>
            <w:proofErr w:type="spellEnd"/>
            <w:r w:rsidRPr="00C726F8">
              <w:rPr>
                <w:rFonts w:ascii="Times New Roman" w:hAnsi="Times New Roman" w:cs="Times New Roman"/>
                <w:sz w:val="24"/>
                <w:szCs w:val="24"/>
              </w:rPr>
              <w:t xml:space="preserve"> на </w:t>
            </w:r>
            <w:proofErr w:type="spellStart"/>
            <w:r w:rsidRPr="00C726F8">
              <w:rPr>
                <w:rFonts w:ascii="Times New Roman" w:hAnsi="Times New Roman" w:cs="Times New Roman"/>
                <w:sz w:val="24"/>
                <w:szCs w:val="24"/>
              </w:rPr>
              <w:t>підписання</w:t>
            </w:r>
            <w:proofErr w:type="spellEnd"/>
            <w:r w:rsidRPr="00C726F8">
              <w:rPr>
                <w:rFonts w:ascii="Times New Roman" w:hAnsi="Times New Roman" w:cs="Times New Roman"/>
                <w:sz w:val="24"/>
                <w:szCs w:val="24"/>
              </w:rPr>
              <w:t xml:space="preserve"> договору про </w:t>
            </w:r>
            <w:proofErr w:type="spellStart"/>
            <w:r w:rsidRPr="00C726F8">
              <w:rPr>
                <w:rFonts w:ascii="Times New Roman" w:hAnsi="Times New Roman" w:cs="Times New Roman"/>
                <w:sz w:val="24"/>
                <w:szCs w:val="24"/>
              </w:rPr>
              <w:t>закупівлю</w:t>
            </w:r>
            <w:proofErr w:type="spellEnd"/>
            <w:r w:rsidRPr="00C726F8">
              <w:rPr>
                <w:rFonts w:ascii="Times New Roman" w:hAnsi="Times New Roman" w:cs="Times New Roman"/>
                <w:sz w:val="24"/>
                <w:szCs w:val="24"/>
              </w:rPr>
              <w:t>:</w:t>
            </w:r>
          </w:p>
          <w:p w14:paraId="226F3863" w14:textId="77777777" w:rsidR="00C83E7D" w:rsidRPr="00C726F8" w:rsidRDefault="00C83E7D" w:rsidP="00C83E7D">
            <w:pPr>
              <w:widowControl w:val="0"/>
              <w:autoSpaceDE w:val="0"/>
              <w:autoSpaceDN w:val="0"/>
              <w:adjustRightInd w:val="0"/>
              <w:spacing w:after="0" w:line="240" w:lineRule="auto"/>
              <w:ind w:right="22" w:firstLine="708"/>
              <w:jc w:val="both"/>
              <w:rPr>
                <w:rFonts w:ascii="Times New Roman" w:hAnsi="Times New Roman" w:cs="Times New Roman"/>
                <w:sz w:val="24"/>
                <w:szCs w:val="24"/>
              </w:rPr>
            </w:pPr>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рішення</w:t>
            </w:r>
            <w:proofErr w:type="spellEnd"/>
            <w:r w:rsidRPr="00C726F8">
              <w:rPr>
                <w:rFonts w:ascii="Times New Roman" w:hAnsi="Times New Roman" w:cs="Times New Roman"/>
                <w:sz w:val="24"/>
                <w:szCs w:val="24"/>
              </w:rPr>
              <w:t xml:space="preserve"> про </w:t>
            </w:r>
            <w:proofErr w:type="spellStart"/>
            <w:r w:rsidRPr="00C726F8">
              <w:rPr>
                <w:rFonts w:ascii="Times New Roman" w:hAnsi="Times New Roman" w:cs="Times New Roman"/>
                <w:sz w:val="24"/>
                <w:szCs w:val="24"/>
              </w:rPr>
              <w:t>призначення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керівника</w:t>
            </w:r>
            <w:proofErr w:type="spellEnd"/>
            <w:r w:rsidRPr="00C726F8">
              <w:rPr>
                <w:rFonts w:ascii="Times New Roman" w:hAnsi="Times New Roman" w:cs="Times New Roman"/>
                <w:sz w:val="24"/>
                <w:szCs w:val="24"/>
              </w:rPr>
              <w:t xml:space="preserve"> (у </w:t>
            </w:r>
            <w:proofErr w:type="spellStart"/>
            <w:r w:rsidRPr="00C726F8">
              <w:rPr>
                <w:rFonts w:ascii="Times New Roman" w:hAnsi="Times New Roman" w:cs="Times New Roman"/>
                <w:sz w:val="24"/>
                <w:szCs w:val="24"/>
              </w:rPr>
              <w:t>формі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копії</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або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виписки</w:t>
            </w:r>
            <w:proofErr w:type="spellEnd"/>
            <w:r w:rsidRPr="00C726F8">
              <w:rPr>
                <w:rFonts w:ascii="Times New Roman" w:hAnsi="Times New Roman" w:cs="Times New Roman"/>
                <w:sz w:val="24"/>
                <w:szCs w:val="24"/>
              </w:rPr>
              <w:t>/</w:t>
            </w:r>
            <w:proofErr w:type="spellStart"/>
            <w:r w:rsidRPr="00C726F8">
              <w:rPr>
                <w:rFonts w:ascii="Times New Roman" w:hAnsi="Times New Roman" w:cs="Times New Roman"/>
                <w:sz w:val="24"/>
                <w:szCs w:val="24"/>
              </w:rPr>
              <w:t>витягу</w:t>
            </w:r>
            <w:proofErr w:type="spellEnd"/>
            <w:r w:rsidRPr="00C726F8">
              <w:rPr>
                <w:rFonts w:ascii="Times New Roman" w:hAnsi="Times New Roman" w:cs="Times New Roman"/>
                <w:sz w:val="24"/>
                <w:szCs w:val="24"/>
              </w:rPr>
              <w:t xml:space="preserve"> з протоколу </w:t>
            </w:r>
            <w:proofErr w:type="spellStart"/>
            <w:r w:rsidRPr="00C726F8">
              <w:rPr>
                <w:rFonts w:ascii="Times New Roman" w:hAnsi="Times New Roman" w:cs="Times New Roman"/>
                <w:sz w:val="24"/>
                <w:szCs w:val="24"/>
              </w:rPr>
              <w:t>або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іншого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розпорядчого</w:t>
            </w:r>
            <w:proofErr w:type="spellEnd"/>
            <w:r w:rsidRPr="00C726F8">
              <w:rPr>
                <w:rFonts w:ascii="Times New Roman" w:hAnsi="Times New Roman" w:cs="Times New Roman"/>
                <w:sz w:val="24"/>
                <w:szCs w:val="24"/>
              </w:rPr>
              <w:t xml:space="preserve"> документу органу </w:t>
            </w:r>
            <w:proofErr w:type="spellStart"/>
            <w:r w:rsidRPr="00C726F8">
              <w:rPr>
                <w:rFonts w:ascii="Times New Roman" w:hAnsi="Times New Roman" w:cs="Times New Roman"/>
                <w:sz w:val="24"/>
                <w:szCs w:val="24"/>
              </w:rPr>
              <w:t>підприємства</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організації</w:t>
            </w:r>
            <w:proofErr w:type="spellEnd"/>
            <w:r w:rsidRPr="00C726F8">
              <w:rPr>
                <w:rFonts w:ascii="Times New Roman" w:hAnsi="Times New Roman" w:cs="Times New Roman"/>
                <w:sz w:val="24"/>
                <w:szCs w:val="24"/>
              </w:rPr>
              <w:t xml:space="preserve"> до </w:t>
            </w:r>
            <w:proofErr w:type="spellStart"/>
            <w:r w:rsidRPr="00C726F8">
              <w:rPr>
                <w:rFonts w:ascii="Times New Roman" w:hAnsi="Times New Roman" w:cs="Times New Roman"/>
                <w:sz w:val="24"/>
                <w:szCs w:val="24"/>
              </w:rPr>
              <w:t>компетенції</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якого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згідно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зі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статутними</w:t>
            </w:r>
            <w:proofErr w:type="spellEnd"/>
            <w:r w:rsidRPr="00C726F8">
              <w:rPr>
                <w:rFonts w:ascii="Times New Roman" w:hAnsi="Times New Roman" w:cs="Times New Roman"/>
                <w:sz w:val="24"/>
                <w:szCs w:val="24"/>
              </w:rPr>
              <w:t xml:space="preserve"> документами, </w:t>
            </w:r>
            <w:proofErr w:type="spellStart"/>
            <w:r w:rsidRPr="00C726F8">
              <w:rPr>
                <w:rFonts w:ascii="Times New Roman" w:hAnsi="Times New Roman" w:cs="Times New Roman"/>
                <w:sz w:val="24"/>
                <w:szCs w:val="24"/>
              </w:rPr>
              <w:t>відноситься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прийняття</w:t>
            </w:r>
            <w:proofErr w:type="spellEnd"/>
            <w:r w:rsidRPr="00C726F8">
              <w:rPr>
                <w:rFonts w:ascii="Times New Roman" w:hAnsi="Times New Roman" w:cs="Times New Roman"/>
                <w:sz w:val="24"/>
                <w:szCs w:val="24"/>
              </w:rPr>
              <w:t xml:space="preserve"> такого </w:t>
            </w:r>
            <w:proofErr w:type="spellStart"/>
            <w:r w:rsidRPr="00C726F8">
              <w:rPr>
                <w:rFonts w:ascii="Times New Roman" w:hAnsi="Times New Roman" w:cs="Times New Roman"/>
                <w:sz w:val="24"/>
                <w:szCs w:val="24"/>
              </w:rPr>
              <w:t>рішення</w:t>
            </w:r>
            <w:proofErr w:type="spellEnd"/>
            <w:r w:rsidRPr="00C726F8">
              <w:rPr>
                <w:rFonts w:ascii="Times New Roman" w:hAnsi="Times New Roman" w:cs="Times New Roman"/>
                <w:sz w:val="24"/>
                <w:szCs w:val="24"/>
              </w:rPr>
              <w:t>);</w:t>
            </w:r>
          </w:p>
          <w:p w14:paraId="1FD2E437" w14:textId="77777777" w:rsidR="00C83E7D" w:rsidRPr="00C726F8" w:rsidRDefault="00C83E7D" w:rsidP="00C83E7D">
            <w:pPr>
              <w:widowControl w:val="0"/>
              <w:autoSpaceDE w:val="0"/>
              <w:autoSpaceDN w:val="0"/>
              <w:adjustRightInd w:val="0"/>
              <w:spacing w:after="0" w:line="240" w:lineRule="auto"/>
              <w:ind w:right="22" w:firstLine="708"/>
              <w:jc w:val="both"/>
              <w:rPr>
                <w:rFonts w:ascii="Times New Roman" w:hAnsi="Times New Roman" w:cs="Times New Roman"/>
                <w:sz w:val="24"/>
                <w:szCs w:val="24"/>
              </w:rPr>
            </w:pPr>
            <w:r w:rsidRPr="00C726F8">
              <w:rPr>
                <w:rFonts w:ascii="Times New Roman" w:hAnsi="Times New Roman" w:cs="Times New Roman"/>
                <w:sz w:val="24"/>
                <w:szCs w:val="24"/>
              </w:rPr>
              <w:t xml:space="preserve">- наказ про </w:t>
            </w:r>
            <w:proofErr w:type="spellStart"/>
            <w:r w:rsidRPr="00C726F8">
              <w:rPr>
                <w:rFonts w:ascii="Times New Roman" w:hAnsi="Times New Roman" w:cs="Times New Roman"/>
                <w:sz w:val="24"/>
                <w:szCs w:val="24"/>
              </w:rPr>
              <w:t>призначення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керівника</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сканована</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копія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Якщо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керівник</w:t>
            </w:r>
            <w:proofErr w:type="spellEnd"/>
            <w:r w:rsidRPr="00C726F8">
              <w:rPr>
                <w:rFonts w:ascii="Times New Roman" w:hAnsi="Times New Roman" w:cs="Times New Roman"/>
                <w:sz w:val="24"/>
                <w:szCs w:val="24"/>
              </w:rPr>
              <w:t xml:space="preserve"> є </w:t>
            </w:r>
            <w:r w:rsidRPr="00C726F8">
              <w:rPr>
                <w:rFonts w:ascii="Times New Roman" w:hAnsi="Times New Roman" w:cs="Times New Roman"/>
                <w:sz w:val="24"/>
                <w:szCs w:val="24"/>
              </w:rPr>
              <w:lastRenderedPageBreak/>
              <w:t xml:space="preserve">нерезидентом </w:t>
            </w:r>
            <w:proofErr w:type="spellStart"/>
            <w:r w:rsidRPr="00C726F8">
              <w:rPr>
                <w:rFonts w:ascii="Times New Roman" w:hAnsi="Times New Roman" w:cs="Times New Roman"/>
                <w:sz w:val="24"/>
                <w:szCs w:val="24"/>
              </w:rPr>
              <w:t>учасник</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надає</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копію</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дозволу</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керівнику</w:t>
            </w:r>
            <w:proofErr w:type="spellEnd"/>
            <w:r w:rsidRPr="00C726F8">
              <w:rPr>
                <w:rFonts w:ascii="Times New Roman" w:hAnsi="Times New Roman" w:cs="Times New Roman"/>
                <w:sz w:val="24"/>
                <w:szCs w:val="24"/>
              </w:rPr>
              <w:t xml:space="preserve"> про </w:t>
            </w:r>
            <w:proofErr w:type="spellStart"/>
            <w:r w:rsidRPr="00C726F8">
              <w:rPr>
                <w:rFonts w:ascii="Times New Roman" w:hAnsi="Times New Roman" w:cs="Times New Roman"/>
                <w:sz w:val="24"/>
                <w:szCs w:val="24"/>
              </w:rPr>
              <w:t>працевлаштування</w:t>
            </w:r>
            <w:proofErr w:type="spellEnd"/>
            <w:r w:rsidRPr="00C726F8">
              <w:rPr>
                <w:rFonts w:ascii="Times New Roman" w:hAnsi="Times New Roman" w:cs="Times New Roman"/>
                <w:sz w:val="24"/>
                <w:szCs w:val="24"/>
              </w:rPr>
              <w:t xml:space="preserve"> в </w:t>
            </w:r>
            <w:proofErr w:type="spellStart"/>
            <w:r w:rsidRPr="00C726F8">
              <w:rPr>
                <w:rFonts w:ascii="Times New Roman" w:hAnsi="Times New Roman" w:cs="Times New Roman"/>
                <w:sz w:val="24"/>
                <w:szCs w:val="24"/>
              </w:rPr>
              <w:t>Україні</w:t>
            </w:r>
            <w:proofErr w:type="spellEnd"/>
            <w:r w:rsidRPr="00C726F8">
              <w:rPr>
                <w:rFonts w:ascii="Times New Roman" w:hAnsi="Times New Roman" w:cs="Times New Roman"/>
                <w:sz w:val="24"/>
                <w:szCs w:val="24"/>
              </w:rPr>
              <w:t>;</w:t>
            </w:r>
          </w:p>
          <w:p w14:paraId="7889D8EF" w14:textId="77777777" w:rsidR="00C83E7D" w:rsidRPr="00C726F8" w:rsidRDefault="00C83E7D" w:rsidP="00160209">
            <w:pPr>
              <w:widowControl w:val="0"/>
              <w:autoSpaceDE w:val="0"/>
              <w:autoSpaceDN w:val="0"/>
              <w:adjustRightInd w:val="0"/>
              <w:spacing w:after="0" w:line="240" w:lineRule="auto"/>
              <w:ind w:right="22"/>
              <w:jc w:val="both"/>
              <w:rPr>
                <w:rFonts w:ascii="Times New Roman" w:hAnsi="Times New Roman" w:cs="Times New Roman"/>
                <w:sz w:val="24"/>
                <w:szCs w:val="24"/>
              </w:rPr>
            </w:pPr>
            <w:r w:rsidRPr="00C726F8">
              <w:rPr>
                <w:rFonts w:ascii="Times New Roman" w:hAnsi="Times New Roman" w:cs="Times New Roman"/>
                <w:sz w:val="24"/>
                <w:szCs w:val="24"/>
              </w:rPr>
              <w:t xml:space="preserve">1.2. </w:t>
            </w:r>
            <w:proofErr w:type="spellStart"/>
            <w:r w:rsidRPr="00C726F8">
              <w:rPr>
                <w:rFonts w:ascii="Times New Roman" w:hAnsi="Times New Roman" w:cs="Times New Roman"/>
                <w:sz w:val="24"/>
                <w:szCs w:val="24"/>
              </w:rPr>
              <w:t>Сканована</w:t>
            </w:r>
            <w:proofErr w:type="spellEnd"/>
            <w:r w:rsidRPr="00C726F8">
              <w:rPr>
                <w:rFonts w:ascii="Times New Roman" w:hAnsi="Times New Roman" w:cs="Times New Roman"/>
                <w:sz w:val="24"/>
                <w:szCs w:val="24"/>
              </w:rPr>
              <w:t xml:space="preserve"> з </w:t>
            </w:r>
            <w:proofErr w:type="spellStart"/>
            <w:r w:rsidRPr="00C726F8">
              <w:rPr>
                <w:rFonts w:ascii="Times New Roman" w:hAnsi="Times New Roman" w:cs="Times New Roman"/>
                <w:sz w:val="24"/>
                <w:szCs w:val="24"/>
              </w:rPr>
              <w:t>оригіналу</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копія</w:t>
            </w:r>
            <w:proofErr w:type="spellEnd"/>
            <w:r w:rsidRPr="00C726F8">
              <w:rPr>
                <w:rFonts w:ascii="Times New Roman" w:hAnsi="Times New Roman" w:cs="Times New Roman"/>
                <w:sz w:val="24"/>
                <w:szCs w:val="24"/>
              </w:rPr>
              <w:t xml:space="preserve"> Статуту </w:t>
            </w:r>
            <w:proofErr w:type="spellStart"/>
            <w:r w:rsidRPr="00C726F8">
              <w:rPr>
                <w:rFonts w:ascii="Times New Roman" w:hAnsi="Times New Roman" w:cs="Times New Roman"/>
                <w:sz w:val="24"/>
                <w:szCs w:val="24"/>
              </w:rPr>
              <w:t>із</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змінами</w:t>
            </w:r>
            <w:proofErr w:type="spellEnd"/>
            <w:r w:rsidRPr="00C726F8">
              <w:rPr>
                <w:rFonts w:ascii="Times New Roman" w:hAnsi="Times New Roman" w:cs="Times New Roman"/>
                <w:sz w:val="24"/>
                <w:szCs w:val="24"/>
              </w:rPr>
              <w:t xml:space="preserve"> (в </w:t>
            </w:r>
            <w:proofErr w:type="spellStart"/>
            <w:r w:rsidRPr="00C726F8">
              <w:rPr>
                <w:rFonts w:ascii="Times New Roman" w:hAnsi="Times New Roman" w:cs="Times New Roman"/>
                <w:sz w:val="24"/>
                <w:szCs w:val="24"/>
              </w:rPr>
              <w:t>разі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їх</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наявності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або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іншого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установчого</w:t>
            </w:r>
            <w:proofErr w:type="spellEnd"/>
            <w:r w:rsidRPr="00C726F8">
              <w:rPr>
                <w:rFonts w:ascii="Times New Roman" w:hAnsi="Times New Roman" w:cs="Times New Roman"/>
                <w:sz w:val="24"/>
                <w:szCs w:val="24"/>
              </w:rPr>
              <w:t xml:space="preserve"> документу. У </w:t>
            </w:r>
            <w:proofErr w:type="spellStart"/>
            <w:r w:rsidRPr="00C726F8">
              <w:rPr>
                <w:rFonts w:ascii="Times New Roman" w:hAnsi="Times New Roman" w:cs="Times New Roman"/>
                <w:sz w:val="24"/>
                <w:szCs w:val="24"/>
              </w:rPr>
              <w:t>разі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якщо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учасник</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здійснює</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діяльність</w:t>
            </w:r>
            <w:proofErr w:type="spellEnd"/>
            <w:r w:rsidRPr="00C726F8">
              <w:rPr>
                <w:rFonts w:ascii="Times New Roman" w:hAnsi="Times New Roman" w:cs="Times New Roman"/>
                <w:sz w:val="24"/>
                <w:szCs w:val="24"/>
              </w:rPr>
              <w:t xml:space="preserve"> на </w:t>
            </w:r>
            <w:proofErr w:type="spellStart"/>
            <w:r w:rsidRPr="00C726F8">
              <w:rPr>
                <w:rFonts w:ascii="Times New Roman" w:hAnsi="Times New Roman" w:cs="Times New Roman"/>
                <w:sz w:val="24"/>
                <w:szCs w:val="24"/>
              </w:rPr>
              <w:t>підставі</w:t>
            </w:r>
            <w:proofErr w:type="spellEnd"/>
            <w:r w:rsidRPr="00C726F8">
              <w:rPr>
                <w:rFonts w:ascii="Times New Roman" w:hAnsi="Times New Roman" w:cs="Times New Roman"/>
                <w:sz w:val="24"/>
                <w:szCs w:val="24"/>
              </w:rPr>
              <w:t xml:space="preserve"> модельного статуту, </w:t>
            </w:r>
            <w:proofErr w:type="spellStart"/>
            <w:r w:rsidRPr="00C726F8">
              <w:rPr>
                <w:rFonts w:ascii="Times New Roman" w:hAnsi="Times New Roman" w:cs="Times New Roman"/>
                <w:sz w:val="24"/>
                <w:szCs w:val="24"/>
              </w:rPr>
              <w:t>необхідно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надати</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копію</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рішення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засновників</w:t>
            </w:r>
            <w:proofErr w:type="spellEnd"/>
            <w:r w:rsidRPr="00C726F8">
              <w:rPr>
                <w:rFonts w:ascii="Times New Roman" w:hAnsi="Times New Roman" w:cs="Times New Roman"/>
                <w:sz w:val="24"/>
                <w:szCs w:val="24"/>
              </w:rPr>
              <w:t xml:space="preserve"> про </w:t>
            </w:r>
            <w:proofErr w:type="spellStart"/>
            <w:r w:rsidRPr="00C726F8">
              <w:rPr>
                <w:rFonts w:ascii="Times New Roman" w:hAnsi="Times New Roman" w:cs="Times New Roman"/>
                <w:sz w:val="24"/>
                <w:szCs w:val="24"/>
              </w:rPr>
              <w:t>створення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такої</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юридичної</w:t>
            </w:r>
            <w:proofErr w:type="spellEnd"/>
            <w:r w:rsidRPr="00C726F8">
              <w:rPr>
                <w:rFonts w:ascii="Times New Roman" w:hAnsi="Times New Roman" w:cs="Times New Roman"/>
                <w:sz w:val="24"/>
                <w:szCs w:val="24"/>
              </w:rPr>
              <w:t xml:space="preserve"> особи.</w:t>
            </w:r>
          </w:p>
          <w:p w14:paraId="5B54498D" w14:textId="77777777" w:rsidR="00C83E7D" w:rsidRPr="00C726F8" w:rsidRDefault="00C83E7D" w:rsidP="00160209">
            <w:pPr>
              <w:widowControl w:val="0"/>
              <w:autoSpaceDE w:val="0"/>
              <w:autoSpaceDN w:val="0"/>
              <w:adjustRightInd w:val="0"/>
              <w:spacing w:after="0" w:line="240" w:lineRule="auto"/>
              <w:ind w:right="22"/>
              <w:jc w:val="both"/>
              <w:rPr>
                <w:rFonts w:ascii="Times New Roman" w:hAnsi="Times New Roman" w:cs="Times New Roman"/>
                <w:sz w:val="24"/>
                <w:szCs w:val="24"/>
              </w:rPr>
            </w:pPr>
            <w:r w:rsidRPr="00C726F8">
              <w:rPr>
                <w:rFonts w:ascii="Times New Roman" w:hAnsi="Times New Roman" w:cs="Times New Roman"/>
                <w:sz w:val="24"/>
                <w:szCs w:val="24"/>
              </w:rPr>
              <w:t xml:space="preserve">У </w:t>
            </w:r>
            <w:proofErr w:type="spellStart"/>
            <w:r w:rsidRPr="00C726F8">
              <w:rPr>
                <w:rFonts w:ascii="Times New Roman" w:hAnsi="Times New Roman" w:cs="Times New Roman"/>
                <w:sz w:val="24"/>
                <w:szCs w:val="24"/>
              </w:rPr>
              <w:t>разі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якщо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державна</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реєстрація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учасника</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була</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здійснена</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після</w:t>
            </w:r>
            <w:proofErr w:type="spellEnd"/>
            <w:r w:rsidRPr="00C726F8">
              <w:rPr>
                <w:rFonts w:ascii="Times New Roman" w:hAnsi="Times New Roman" w:cs="Times New Roman"/>
                <w:sz w:val="24"/>
                <w:szCs w:val="24"/>
              </w:rPr>
              <w:t xml:space="preserve"> 01 </w:t>
            </w:r>
            <w:proofErr w:type="spellStart"/>
            <w:r w:rsidRPr="00C726F8">
              <w:rPr>
                <w:rFonts w:ascii="Times New Roman" w:hAnsi="Times New Roman" w:cs="Times New Roman"/>
                <w:sz w:val="24"/>
                <w:szCs w:val="24"/>
              </w:rPr>
              <w:t>січня</w:t>
            </w:r>
            <w:proofErr w:type="spellEnd"/>
            <w:r w:rsidRPr="00C726F8">
              <w:rPr>
                <w:rFonts w:ascii="Times New Roman" w:hAnsi="Times New Roman" w:cs="Times New Roman"/>
                <w:sz w:val="24"/>
                <w:szCs w:val="24"/>
              </w:rPr>
              <w:t xml:space="preserve"> 2016 року, то </w:t>
            </w:r>
            <w:proofErr w:type="spellStart"/>
            <w:r w:rsidRPr="00C726F8">
              <w:rPr>
                <w:rFonts w:ascii="Times New Roman" w:hAnsi="Times New Roman" w:cs="Times New Roman"/>
                <w:sz w:val="24"/>
                <w:szCs w:val="24"/>
              </w:rPr>
              <w:t>учасник</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має</w:t>
            </w:r>
            <w:proofErr w:type="spellEnd"/>
            <w:r w:rsidRPr="00C726F8">
              <w:rPr>
                <w:rFonts w:ascii="Times New Roman" w:hAnsi="Times New Roman" w:cs="Times New Roman"/>
                <w:sz w:val="24"/>
                <w:szCs w:val="24"/>
              </w:rPr>
              <w:t xml:space="preserve"> право </w:t>
            </w:r>
            <w:proofErr w:type="spellStart"/>
            <w:r w:rsidRPr="00C726F8">
              <w:rPr>
                <w:rFonts w:ascii="Times New Roman" w:hAnsi="Times New Roman" w:cs="Times New Roman"/>
                <w:sz w:val="24"/>
                <w:szCs w:val="24"/>
              </w:rPr>
              <w:t>надати</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опис</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документів</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що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надаються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юридичною</w:t>
            </w:r>
            <w:proofErr w:type="spellEnd"/>
            <w:r w:rsidRPr="00C726F8">
              <w:rPr>
                <w:rFonts w:ascii="Times New Roman" w:hAnsi="Times New Roman" w:cs="Times New Roman"/>
                <w:sz w:val="24"/>
                <w:szCs w:val="24"/>
              </w:rPr>
              <w:t xml:space="preserve"> особою державному </w:t>
            </w:r>
            <w:proofErr w:type="spellStart"/>
            <w:r w:rsidRPr="00C726F8">
              <w:rPr>
                <w:rFonts w:ascii="Times New Roman" w:hAnsi="Times New Roman" w:cs="Times New Roman"/>
                <w:sz w:val="24"/>
                <w:szCs w:val="24"/>
              </w:rPr>
              <w:t>реєстратору</w:t>
            </w:r>
            <w:proofErr w:type="spellEnd"/>
            <w:r w:rsidRPr="00C726F8">
              <w:rPr>
                <w:rFonts w:ascii="Times New Roman" w:hAnsi="Times New Roman" w:cs="Times New Roman"/>
                <w:sz w:val="24"/>
                <w:szCs w:val="24"/>
              </w:rPr>
              <w:t xml:space="preserve"> для </w:t>
            </w:r>
            <w:proofErr w:type="spellStart"/>
            <w:r w:rsidRPr="00C726F8">
              <w:rPr>
                <w:rFonts w:ascii="Times New Roman" w:hAnsi="Times New Roman" w:cs="Times New Roman"/>
                <w:sz w:val="24"/>
                <w:szCs w:val="24"/>
              </w:rPr>
              <w:t>проведення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державної</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реєстрації</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юридичної</w:t>
            </w:r>
            <w:proofErr w:type="spellEnd"/>
            <w:r w:rsidRPr="00C726F8">
              <w:rPr>
                <w:rFonts w:ascii="Times New Roman" w:hAnsi="Times New Roman" w:cs="Times New Roman"/>
                <w:sz w:val="24"/>
                <w:szCs w:val="24"/>
              </w:rPr>
              <w:t xml:space="preserve"> особи </w:t>
            </w:r>
            <w:proofErr w:type="spellStart"/>
            <w:r w:rsidRPr="00C726F8">
              <w:rPr>
                <w:rFonts w:ascii="Times New Roman" w:hAnsi="Times New Roman" w:cs="Times New Roman"/>
                <w:sz w:val="24"/>
                <w:szCs w:val="24"/>
              </w:rPr>
              <w:t>із</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зазначенням</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унікального</w:t>
            </w:r>
            <w:proofErr w:type="spellEnd"/>
            <w:r w:rsidRPr="00C726F8">
              <w:rPr>
                <w:rFonts w:ascii="Times New Roman" w:hAnsi="Times New Roman" w:cs="Times New Roman"/>
                <w:sz w:val="24"/>
                <w:szCs w:val="24"/>
              </w:rPr>
              <w:t xml:space="preserve"> коду, </w:t>
            </w:r>
            <w:proofErr w:type="spellStart"/>
            <w:r w:rsidRPr="00C726F8">
              <w:rPr>
                <w:rFonts w:ascii="Times New Roman" w:hAnsi="Times New Roman" w:cs="Times New Roman"/>
                <w:sz w:val="24"/>
                <w:szCs w:val="24"/>
              </w:rPr>
              <w:t>що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дає</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можливість</w:t>
            </w:r>
            <w:proofErr w:type="spellEnd"/>
            <w:r w:rsidRPr="00C726F8">
              <w:rPr>
                <w:rFonts w:ascii="Times New Roman" w:hAnsi="Times New Roman" w:cs="Times New Roman"/>
                <w:sz w:val="24"/>
                <w:szCs w:val="24"/>
              </w:rPr>
              <w:t xml:space="preserve"> доступу до </w:t>
            </w:r>
            <w:proofErr w:type="spellStart"/>
            <w:r w:rsidRPr="00C726F8">
              <w:rPr>
                <w:rFonts w:ascii="Times New Roman" w:hAnsi="Times New Roman" w:cs="Times New Roman"/>
                <w:sz w:val="24"/>
                <w:szCs w:val="24"/>
              </w:rPr>
              <w:t>результатів</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надання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адміністративних</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послуг</w:t>
            </w:r>
            <w:proofErr w:type="spellEnd"/>
            <w:r w:rsidRPr="00C726F8">
              <w:rPr>
                <w:rFonts w:ascii="Times New Roman" w:hAnsi="Times New Roman" w:cs="Times New Roman"/>
                <w:sz w:val="24"/>
                <w:szCs w:val="24"/>
              </w:rPr>
              <w:t xml:space="preserve"> у </w:t>
            </w:r>
            <w:proofErr w:type="spellStart"/>
            <w:r w:rsidRPr="00C726F8">
              <w:rPr>
                <w:rFonts w:ascii="Times New Roman" w:hAnsi="Times New Roman" w:cs="Times New Roman"/>
                <w:sz w:val="24"/>
                <w:szCs w:val="24"/>
              </w:rPr>
              <w:t>сфері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державної</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реєстрації</w:t>
            </w:r>
            <w:proofErr w:type="spellEnd"/>
            <w:r w:rsidRPr="00C726F8">
              <w:rPr>
                <w:rFonts w:ascii="Times New Roman" w:hAnsi="Times New Roman" w:cs="Times New Roman"/>
                <w:sz w:val="24"/>
                <w:szCs w:val="24"/>
              </w:rPr>
              <w:t xml:space="preserve">, у тому </w:t>
            </w:r>
            <w:proofErr w:type="spellStart"/>
            <w:r w:rsidRPr="00C726F8">
              <w:rPr>
                <w:rFonts w:ascii="Times New Roman" w:hAnsi="Times New Roman" w:cs="Times New Roman"/>
                <w:sz w:val="24"/>
                <w:szCs w:val="24"/>
              </w:rPr>
              <w:t>числі</w:t>
            </w:r>
            <w:proofErr w:type="spellEnd"/>
            <w:r w:rsidRPr="00C726F8">
              <w:rPr>
                <w:rFonts w:ascii="Times New Roman" w:hAnsi="Times New Roman" w:cs="Times New Roman"/>
                <w:sz w:val="24"/>
                <w:szCs w:val="24"/>
              </w:rPr>
              <w:t xml:space="preserve"> до </w:t>
            </w:r>
            <w:proofErr w:type="spellStart"/>
            <w:r w:rsidRPr="00C726F8">
              <w:rPr>
                <w:rFonts w:ascii="Times New Roman" w:hAnsi="Times New Roman" w:cs="Times New Roman"/>
                <w:sz w:val="24"/>
                <w:szCs w:val="24"/>
              </w:rPr>
              <w:t>установчих</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документів</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юридичної</w:t>
            </w:r>
            <w:proofErr w:type="spellEnd"/>
            <w:r w:rsidRPr="00C726F8">
              <w:rPr>
                <w:rFonts w:ascii="Times New Roman" w:hAnsi="Times New Roman" w:cs="Times New Roman"/>
                <w:sz w:val="24"/>
                <w:szCs w:val="24"/>
              </w:rPr>
              <w:t xml:space="preserve"> особи. В </w:t>
            </w:r>
            <w:proofErr w:type="spellStart"/>
            <w:r w:rsidRPr="00C726F8">
              <w:rPr>
                <w:rFonts w:ascii="Times New Roman" w:hAnsi="Times New Roman" w:cs="Times New Roman"/>
                <w:sz w:val="24"/>
                <w:szCs w:val="24"/>
              </w:rPr>
              <w:t>описі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документів</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повинні</w:t>
            </w:r>
            <w:proofErr w:type="spellEnd"/>
            <w:r w:rsidRPr="00C726F8">
              <w:rPr>
                <w:rFonts w:ascii="Times New Roman" w:hAnsi="Times New Roman" w:cs="Times New Roman"/>
                <w:sz w:val="24"/>
                <w:szCs w:val="24"/>
              </w:rPr>
              <w:t xml:space="preserve"> бути </w:t>
            </w:r>
            <w:proofErr w:type="spellStart"/>
            <w:r w:rsidRPr="00C726F8">
              <w:rPr>
                <w:rFonts w:ascii="Times New Roman" w:hAnsi="Times New Roman" w:cs="Times New Roman"/>
                <w:sz w:val="24"/>
                <w:szCs w:val="24"/>
              </w:rPr>
              <w:t>зазначені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унікальний</w:t>
            </w:r>
            <w:proofErr w:type="spellEnd"/>
            <w:r w:rsidRPr="00C726F8">
              <w:rPr>
                <w:rFonts w:ascii="Times New Roman" w:hAnsi="Times New Roman" w:cs="Times New Roman"/>
                <w:sz w:val="24"/>
                <w:szCs w:val="24"/>
              </w:rPr>
              <w:t xml:space="preserve"> код, веб-сайт за </w:t>
            </w:r>
            <w:proofErr w:type="spellStart"/>
            <w:r w:rsidRPr="00C726F8">
              <w:rPr>
                <w:rFonts w:ascii="Times New Roman" w:hAnsi="Times New Roman" w:cs="Times New Roman"/>
                <w:sz w:val="24"/>
                <w:szCs w:val="24"/>
              </w:rPr>
              <w:t>яким</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замовник</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має</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можливість</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перевірити</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установчі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документи</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юридичної</w:t>
            </w:r>
            <w:proofErr w:type="spellEnd"/>
            <w:r w:rsidRPr="00C726F8">
              <w:rPr>
                <w:rFonts w:ascii="Times New Roman" w:hAnsi="Times New Roman" w:cs="Times New Roman"/>
                <w:sz w:val="24"/>
                <w:szCs w:val="24"/>
              </w:rPr>
              <w:t xml:space="preserve"> особи, дата </w:t>
            </w:r>
            <w:proofErr w:type="spellStart"/>
            <w:r w:rsidRPr="00C726F8">
              <w:rPr>
                <w:rFonts w:ascii="Times New Roman" w:hAnsi="Times New Roman" w:cs="Times New Roman"/>
                <w:sz w:val="24"/>
                <w:szCs w:val="24"/>
              </w:rPr>
              <w:t>формування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витягу</w:t>
            </w:r>
            <w:proofErr w:type="spellEnd"/>
            <w:r w:rsidRPr="00C726F8">
              <w:rPr>
                <w:rFonts w:ascii="Times New Roman" w:hAnsi="Times New Roman" w:cs="Times New Roman"/>
                <w:sz w:val="24"/>
                <w:szCs w:val="24"/>
              </w:rPr>
              <w:t xml:space="preserve">, а </w:t>
            </w:r>
            <w:proofErr w:type="spellStart"/>
            <w:r w:rsidRPr="00C726F8">
              <w:rPr>
                <w:rFonts w:ascii="Times New Roman" w:hAnsi="Times New Roman" w:cs="Times New Roman"/>
                <w:sz w:val="24"/>
                <w:szCs w:val="24"/>
              </w:rPr>
              <w:t>також</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підпис</w:t>
            </w:r>
            <w:proofErr w:type="spellEnd"/>
            <w:r w:rsidRPr="00C726F8">
              <w:rPr>
                <w:rFonts w:ascii="Times New Roman" w:hAnsi="Times New Roman" w:cs="Times New Roman"/>
                <w:sz w:val="24"/>
                <w:szCs w:val="24"/>
              </w:rPr>
              <w:t xml:space="preserve"> та </w:t>
            </w:r>
            <w:proofErr w:type="spellStart"/>
            <w:r w:rsidRPr="00C726F8">
              <w:rPr>
                <w:rFonts w:ascii="Times New Roman" w:hAnsi="Times New Roman" w:cs="Times New Roman"/>
                <w:sz w:val="24"/>
                <w:szCs w:val="24"/>
              </w:rPr>
              <w:t>ініціали</w:t>
            </w:r>
            <w:proofErr w:type="spellEnd"/>
            <w:r w:rsidRPr="00C726F8">
              <w:rPr>
                <w:rFonts w:ascii="Times New Roman" w:hAnsi="Times New Roman" w:cs="Times New Roman"/>
                <w:sz w:val="24"/>
                <w:szCs w:val="24"/>
              </w:rPr>
              <w:t xml:space="preserve"> державного </w:t>
            </w:r>
            <w:proofErr w:type="spellStart"/>
            <w:r w:rsidRPr="00C726F8">
              <w:rPr>
                <w:rFonts w:ascii="Times New Roman" w:hAnsi="Times New Roman" w:cs="Times New Roman"/>
                <w:sz w:val="24"/>
                <w:szCs w:val="24"/>
              </w:rPr>
              <w:t>реєстратора</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який</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здійснює</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державну</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реєстрацію</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юридичної</w:t>
            </w:r>
            <w:proofErr w:type="spellEnd"/>
            <w:r w:rsidRPr="00C726F8">
              <w:rPr>
                <w:rFonts w:ascii="Times New Roman" w:hAnsi="Times New Roman" w:cs="Times New Roman"/>
                <w:sz w:val="24"/>
                <w:szCs w:val="24"/>
              </w:rPr>
              <w:t xml:space="preserve"> особи.</w:t>
            </w:r>
          </w:p>
          <w:p w14:paraId="4B968276" w14:textId="77777777" w:rsidR="00C83E7D" w:rsidRPr="00C726F8" w:rsidRDefault="00C83E7D" w:rsidP="00160209">
            <w:pPr>
              <w:widowControl w:val="0"/>
              <w:autoSpaceDE w:val="0"/>
              <w:autoSpaceDN w:val="0"/>
              <w:adjustRightInd w:val="0"/>
              <w:spacing w:after="0" w:line="240" w:lineRule="auto"/>
              <w:ind w:right="22"/>
              <w:jc w:val="both"/>
              <w:rPr>
                <w:rFonts w:ascii="Times New Roman" w:hAnsi="Times New Roman" w:cs="Times New Roman"/>
                <w:sz w:val="24"/>
                <w:szCs w:val="24"/>
              </w:rPr>
            </w:pPr>
            <w:r w:rsidRPr="00C726F8">
              <w:rPr>
                <w:rFonts w:ascii="Times New Roman" w:hAnsi="Times New Roman" w:cs="Times New Roman"/>
                <w:sz w:val="24"/>
                <w:szCs w:val="24"/>
              </w:rPr>
              <w:t xml:space="preserve">Для </w:t>
            </w:r>
            <w:proofErr w:type="spellStart"/>
            <w:r w:rsidRPr="00C726F8">
              <w:rPr>
                <w:rFonts w:ascii="Times New Roman" w:hAnsi="Times New Roman" w:cs="Times New Roman"/>
                <w:sz w:val="24"/>
                <w:szCs w:val="24"/>
              </w:rPr>
              <w:t>фізичних</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осіб-підприємців</w:t>
            </w:r>
            <w:proofErr w:type="spellEnd"/>
            <w:r w:rsidRPr="00C726F8">
              <w:rPr>
                <w:rFonts w:ascii="Times New Roman" w:hAnsi="Times New Roman" w:cs="Times New Roman"/>
                <w:sz w:val="24"/>
                <w:szCs w:val="24"/>
              </w:rPr>
              <w:t>:</w:t>
            </w:r>
          </w:p>
          <w:p w14:paraId="6817B358" w14:textId="77777777" w:rsidR="00C83E7D" w:rsidRPr="00C726F8" w:rsidRDefault="00C83E7D" w:rsidP="00160209">
            <w:pPr>
              <w:widowControl w:val="0"/>
              <w:autoSpaceDE w:val="0"/>
              <w:autoSpaceDN w:val="0"/>
              <w:adjustRightInd w:val="0"/>
              <w:spacing w:after="0" w:line="240" w:lineRule="auto"/>
              <w:ind w:right="22"/>
              <w:jc w:val="both"/>
              <w:rPr>
                <w:rFonts w:ascii="Times New Roman" w:hAnsi="Times New Roman" w:cs="Times New Roman"/>
                <w:sz w:val="24"/>
                <w:szCs w:val="24"/>
              </w:rPr>
            </w:pPr>
            <w:r w:rsidRPr="00C726F8">
              <w:rPr>
                <w:rFonts w:ascii="Times New Roman" w:hAnsi="Times New Roman" w:cs="Times New Roman"/>
                <w:sz w:val="24"/>
                <w:szCs w:val="24"/>
              </w:rPr>
              <w:t xml:space="preserve">1.3. </w:t>
            </w:r>
            <w:proofErr w:type="spellStart"/>
            <w:r w:rsidRPr="00C726F8">
              <w:rPr>
                <w:rFonts w:ascii="Times New Roman" w:hAnsi="Times New Roman" w:cs="Times New Roman"/>
                <w:sz w:val="24"/>
                <w:szCs w:val="24"/>
              </w:rPr>
              <w:t>Сканована</w:t>
            </w:r>
            <w:proofErr w:type="spellEnd"/>
            <w:r w:rsidRPr="00C726F8">
              <w:rPr>
                <w:rFonts w:ascii="Times New Roman" w:hAnsi="Times New Roman" w:cs="Times New Roman"/>
                <w:sz w:val="24"/>
                <w:szCs w:val="24"/>
              </w:rPr>
              <w:t xml:space="preserve"> з </w:t>
            </w:r>
            <w:proofErr w:type="spellStart"/>
            <w:r w:rsidRPr="00C726F8">
              <w:rPr>
                <w:rFonts w:ascii="Times New Roman" w:hAnsi="Times New Roman" w:cs="Times New Roman"/>
                <w:sz w:val="24"/>
                <w:szCs w:val="24"/>
              </w:rPr>
              <w:t>оригіналу</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копія</w:t>
            </w:r>
            <w:proofErr w:type="spellEnd"/>
            <w:r w:rsidRPr="00C726F8">
              <w:rPr>
                <w:rFonts w:ascii="Times New Roman" w:hAnsi="Times New Roman" w:cs="Times New Roman"/>
                <w:sz w:val="24"/>
                <w:szCs w:val="24"/>
              </w:rPr>
              <w:t xml:space="preserve"> паспорту </w:t>
            </w:r>
            <w:proofErr w:type="spellStart"/>
            <w:r w:rsidRPr="00C726F8">
              <w:rPr>
                <w:rFonts w:ascii="Times New Roman" w:hAnsi="Times New Roman" w:cs="Times New Roman"/>
                <w:sz w:val="24"/>
                <w:szCs w:val="24"/>
              </w:rPr>
              <w:t>або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іншого</w:t>
            </w:r>
            <w:proofErr w:type="spellEnd"/>
            <w:r w:rsidRPr="00C726F8">
              <w:rPr>
                <w:rFonts w:ascii="Times New Roman" w:hAnsi="Times New Roman" w:cs="Times New Roman"/>
                <w:sz w:val="24"/>
                <w:szCs w:val="24"/>
              </w:rPr>
              <w:t xml:space="preserve"> документу, </w:t>
            </w:r>
            <w:proofErr w:type="spellStart"/>
            <w:r w:rsidRPr="00C726F8">
              <w:rPr>
                <w:rFonts w:ascii="Times New Roman" w:hAnsi="Times New Roman" w:cs="Times New Roman"/>
                <w:sz w:val="24"/>
                <w:szCs w:val="24"/>
              </w:rPr>
              <w:t>передбаченого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статтею</w:t>
            </w:r>
            <w:proofErr w:type="spellEnd"/>
            <w:r w:rsidRPr="00C726F8">
              <w:rPr>
                <w:rFonts w:ascii="Times New Roman" w:hAnsi="Times New Roman" w:cs="Times New Roman"/>
                <w:sz w:val="24"/>
                <w:szCs w:val="24"/>
              </w:rPr>
              <w:t xml:space="preserve"> 13 Закону </w:t>
            </w:r>
            <w:proofErr w:type="spellStart"/>
            <w:r w:rsidRPr="00C726F8">
              <w:rPr>
                <w:rFonts w:ascii="Times New Roman" w:hAnsi="Times New Roman" w:cs="Times New Roman"/>
                <w:sz w:val="24"/>
                <w:szCs w:val="24"/>
              </w:rPr>
              <w:t>України</w:t>
            </w:r>
            <w:proofErr w:type="spellEnd"/>
            <w:r w:rsidRPr="00C726F8">
              <w:rPr>
                <w:rFonts w:ascii="Times New Roman" w:hAnsi="Times New Roman" w:cs="Times New Roman"/>
                <w:sz w:val="24"/>
                <w:szCs w:val="24"/>
              </w:rPr>
              <w:t xml:space="preserve"> «Про </w:t>
            </w:r>
            <w:proofErr w:type="spellStart"/>
            <w:r w:rsidRPr="00C726F8">
              <w:rPr>
                <w:rFonts w:ascii="Times New Roman" w:hAnsi="Times New Roman" w:cs="Times New Roman"/>
                <w:sz w:val="24"/>
                <w:szCs w:val="24"/>
              </w:rPr>
              <w:t>Єдиний</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державний</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демографічний</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реєстр</w:t>
            </w:r>
            <w:proofErr w:type="spellEnd"/>
            <w:r w:rsidRPr="00C726F8">
              <w:rPr>
                <w:rFonts w:ascii="Times New Roman" w:hAnsi="Times New Roman" w:cs="Times New Roman"/>
                <w:sz w:val="24"/>
                <w:szCs w:val="24"/>
              </w:rPr>
              <w:t xml:space="preserve"> та </w:t>
            </w:r>
            <w:proofErr w:type="spellStart"/>
            <w:r w:rsidRPr="00C726F8">
              <w:rPr>
                <w:rFonts w:ascii="Times New Roman" w:hAnsi="Times New Roman" w:cs="Times New Roman"/>
                <w:sz w:val="24"/>
                <w:szCs w:val="24"/>
              </w:rPr>
              <w:t>документи</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що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підтверджують</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громадянство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України</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посвідчують</w:t>
            </w:r>
            <w:proofErr w:type="spellEnd"/>
            <w:r w:rsidRPr="00C726F8">
              <w:rPr>
                <w:rFonts w:ascii="Times New Roman" w:hAnsi="Times New Roman" w:cs="Times New Roman"/>
                <w:sz w:val="24"/>
                <w:szCs w:val="24"/>
              </w:rPr>
              <w:t xml:space="preserve"> особу </w:t>
            </w:r>
            <w:proofErr w:type="spellStart"/>
            <w:r w:rsidRPr="00C726F8">
              <w:rPr>
                <w:rFonts w:ascii="Times New Roman" w:hAnsi="Times New Roman" w:cs="Times New Roman"/>
                <w:sz w:val="24"/>
                <w:szCs w:val="24"/>
              </w:rPr>
              <w:t>чи</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її</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спеціальний</w:t>
            </w:r>
            <w:proofErr w:type="spellEnd"/>
            <w:r w:rsidRPr="00C726F8">
              <w:rPr>
                <w:rFonts w:ascii="Times New Roman" w:hAnsi="Times New Roman" w:cs="Times New Roman"/>
                <w:sz w:val="24"/>
                <w:szCs w:val="24"/>
              </w:rPr>
              <w:t xml:space="preserve"> статус» </w:t>
            </w:r>
            <w:proofErr w:type="spellStart"/>
            <w:r w:rsidRPr="00C726F8">
              <w:rPr>
                <w:rFonts w:ascii="Times New Roman" w:hAnsi="Times New Roman" w:cs="Times New Roman"/>
                <w:sz w:val="24"/>
                <w:szCs w:val="24"/>
              </w:rPr>
              <w:t>від</w:t>
            </w:r>
            <w:proofErr w:type="spellEnd"/>
            <w:r w:rsidRPr="00C726F8">
              <w:rPr>
                <w:rFonts w:ascii="Times New Roman" w:hAnsi="Times New Roman" w:cs="Times New Roman"/>
                <w:sz w:val="24"/>
                <w:szCs w:val="24"/>
              </w:rPr>
              <w:t xml:space="preserve"> 20 листопада 2012 року № 5492-VI </w:t>
            </w:r>
            <w:proofErr w:type="spellStart"/>
            <w:r w:rsidRPr="00C726F8">
              <w:rPr>
                <w:rFonts w:ascii="Times New Roman" w:hAnsi="Times New Roman" w:cs="Times New Roman"/>
                <w:sz w:val="24"/>
                <w:szCs w:val="24"/>
              </w:rPr>
              <w:t>зі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змінами</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якщо</w:t>
            </w:r>
            <w:proofErr w:type="spellEnd"/>
            <w:r w:rsidRPr="00C726F8">
              <w:rPr>
                <w:rFonts w:ascii="Times New Roman" w:hAnsi="Times New Roman" w:cs="Times New Roman"/>
                <w:sz w:val="24"/>
                <w:szCs w:val="24"/>
              </w:rPr>
              <w:t xml:space="preserve"> паспорт </w:t>
            </w:r>
            <w:proofErr w:type="spellStart"/>
            <w:r w:rsidRPr="00C726F8">
              <w:rPr>
                <w:rFonts w:ascii="Times New Roman" w:hAnsi="Times New Roman" w:cs="Times New Roman"/>
                <w:sz w:val="24"/>
                <w:szCs w:val="24"/>
              </w:rPr>
              <w:t>виданий</w:t>
            </w:r>
            <w:proofErr w:type="spellEnd"/>
            <w:r w:rsidRPr="00C726F8">
              <w:rPr>
                <w:rFonts w:ascii="Times New Roman" w:hAnsi="Times New Roman" w:cs="Times New Roman"/>
                <w:sz w:val="24"/>
                <w:szCs w:val="24"/>
              </w:rPr>
              <w:t xml:space="preserve"> у </w:t>
            </w:r>
            <w:proofErr w:type="spellStart"/>
            <w:r w:rsidRPr="00C726F8">
              <w:rPr>
                <w:rFonts w:ascii="Times New Roman" w:hAnsi="Times New Roman" w:cs="Times New Roman"/>
                <w:sz w:val="24"/>
                <w:szCs w:val="24"/>
              </w:rPr>
              <w:t>формі</w:t>
            </w:r>
            <w:proofErr w:type="spellEnd"/>
            <w:r w:rsidRPr="00C726F8">
              <w:rPr>
                <w:rFonts w:ascii="Times New Roman" w:hAnsi="Times New Roman" w:cs="Times New Roman"/>
                <w:sz w:val="24"/>
                <w:szCs w:val="24"/>
              </w:rPr>
              <w:t xml:space="preserve"> ID – </w:t>
            </w:r>
            <w:proofErr w:type="spellStart"/>
            <w:r w:rsidRPr="00C726F8">
              <w:rPr>
                <w:rFonts w:ascii="Times New Roman" w:hAnsi="Times New Roman" w:cs="Times New Roman"/>
                <w:sz w:val="24"/>
                <w:szCs w:val="24"/>
              </w:rPr>
              <w:t>картки</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надаються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копії</w:t>
            </w:r>
            <w:proofErr w:type="spellEnd"/>
            <w:r w:rsidRPr="00C726F8">
              <w:rPr>
                <w:rFonts w:ascii="Times New Roman" w:hAnsi="Times New Roman" w:cs="Times New Roman"/>
                <w:sz w:val="24"/>
                <w:szCs w:val="24"/>
              </w:rPr>
              <w:t xml:space="preserve"> з </w:t>
            </w:r>
            <w:proofErr w:type="spellStart"/>
            <w:r w:rsidRPr="00C726F8">
              <w:rPr>
                <w:rFonts w:ascii="Times New Roman" w:hAnsi="Times New Roman" w:cs="Times New Roman"/>
                <w:sz w:val="24"/>
                <w:szCs w:val="24"/>
              </w:rPr>
              <w:t>обох</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сторін</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картки</w:t>
            </w:r>
            <w:proofErr w:type="spellEnd"/>
            <w:r w:rsidRPr="00C726F8">
              <w:rPr>
                <w:rFonts w:ascii="Times New Roman" w:hAnsi="Times New Roman" w:cs="Times New Roman"/>
                <w:sz w:val="24"/>
                <w:szCs w:val="24"/>
              </w:rPr>
              <w:t xml:space="preserve"> та  </w:t>
            </w:r>
            <w:proofErr w:type="spellStart"/>
            <w:r w:rsidRPr="00C726F8">
              <w:rPr>
                <w:rFonts w:ascii="Times New Roman" w:hAnsi="Times New Roman" w:cs="Times New Roman"/>
                <w:sz w:val="24"/>
                <w:szCs w:val="24"/>
              </w:rPr>
              <w:t>довідку</w:t>
            </w:r>
            <w:proofErr w:type="spellEnd"/>
            <w:r w:rsidRPr="00C726F8">
              <w:rPr>
                <w:rFonts w:ascii="Times New Roman" w:hAnsi="Times New Roman" w:cs="Times New Roman"/>
                <w:sz w:val="24"/>
                <w:szCs w:val="24"/>
              </w:rPr>
              <w:t xml:space="preserve"> про </w:t>
            </w:r>
            <w:proofErr w:type="spellStart"/>
            <w:r w:rsidRPr="00C726F8">
              <w:rPr>
                <w:rFonts w:ascii="Times New Roman" w:hAnsi="Times New Roman" w:cs="Times New Roman"/>
                <w:sz w:val="24"/>
                <w:szCs w:val="24"/>
              </w:rPr>
              <w:t>реєстрацію</w:t>
            </w:r>
            <w:proofErr w:type="spellEnd"/>
            <w:r w:rsidRPr="00C726F8">
              <w:rPr>
                <w:rFonts w:ascii="Times New Roman" w:hAnsi="Times New Roman" w:cs="Times New Roman"/>
                <w:sz w:val="24"/>
                <w:szCs w:val="24"/>
              </w:rPr>
              <w:t xml:space="preserve"> і </w:t>
            </w:r>
            <w:proofErr w:type="spellStart"/>
            <w:r w:rsidRPr="00C726F8">
              <w:rPr>
                <w:rFonts w:ascii="Times New Roman" w:hAnsi="Times New Roman" w:cs="Times New Roman"/>
                <w:sz w:val="24"/>
                <w:szCs w:val="24"/>
              </w:rPr>
              <w:t>місце</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проживання</w:t>
            </w:r>
            <w:proofErr w:type="spellEnd"/>
            <w:r w:rsidRPr="00C726F8">
              <w:rPr>
                <w:rFonts w:ascii="Times New Roman" w:hAnsi="Times New Roman" w:cs="Times New Roman"/>
                <w:sz w:val="24"/>
                <w:szCs w:val="24"/>
              </w:rPr>
              <w:t>).</w:t>
            </w:r>
          </w:p>
          <w:p w14:paraId="704825EF" w14:textId="77777777" w:rsidR="00C83E7D" w:rsidRPr="00C726F8" w:rsidRDefault="00C83E7D" w:rsidP="00160209">
            <w:pPr>
              <w:widowControl w:val="0"/>
              <w:autoSpaceDE w:val="0"/>
              <w:autoSpaceDN w:val="0"/>
              <w:adjustRightInd w:val="0"/>
              <w:spacing w:after="0" w:line="240" w:lineRule="auto"/>
              <w:ind w:right="22"/>
              <w:jc w:val="both"/>
              <w:rPr>
                <w:rFonts w:ascii="Times New Roman" w:hAnsi="Times New Roman" w:cs="Times New Roman"/>
                <w:sz w:val="24"/>
                <w:szCs w:val="24"/>
              </w:rPr>
            </w:pPr>
            <w:r w:rsidRPr="00C726F8">
              <w:rPr>
                <w:rFonts w:ascii="Times New Roman" w:hAnsi="Times New Roman" w:cs="Times New Roman"/>
                <w:sz w:val="24"/>
                <w:szCs w:val="24"/>
              </w:rPr>
              <w:t xml:space="preserve">1.4. </w:t>
            </w:r>
            <w:proofErr w:type="spellStart"/>
            <w:r w:rsidRPr="00C726F8">
              <w:rPr>
                <w:rFonts w:ascii="Times New Roman" w:hAnsi="Times New Roman" w:cs="Times New Roman"/>
                <w:sz w:val="24"/>
                <w:szCs w:val="24"/>
              </w:rPr>
              <w:t>Копія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довідки</w:t>
            </w:r>
            <w:proofErr w:type="spellEnd"/>
            <w:r w:rsidRPr="00C726F8">
              <w:rPr>
                <w:rFonts w:ascii="Times New Roman" w:hAnsi="Times New Roman" w:cs="Times New Roman"/>
                <w:sz w:val="24"/>
                <w:szCs w:val="24"/>
              </w:rPr>
              <w:t xml:space="preserve"> про </w:t>
            </w:r>
            <w:proofErr w:type="spellStart"/>
            <w:r w:rsidRPr="00C726F8">
              <w:rPr>
                <w:rFonts w:ascii="Times New Roman" w:hAnsi="Times New Roman" w:cs="Times New Roman"/>
                <w:sz w:val="24"/>
                <w:szCs w:val="24"/>
              </w:rPr>
              <w:t>присвоєння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ідентифікаційного</w:t>
            </w:r>
            <w:proofErr w:type="spellEnd"/>
            <w:r w:rsidRPr="00C726F8">
              <w:rPr>
                <w:rFonts w:ascii="Times New Roman" w:hAnsi="Times New Roman" w:cs="Times New Roman"/>
                <w:sz w:val="24"/>
                <w:szCs w:val="24"/>
              </w:rPr>
              <w:t xml:space="preserve"> номера </w:t>
            </w:r>
            <w:proofErr w:type="spellStart"/>
            <w:r w:rsidRPr="00C726F8">
              <w:rPr>
                <w:rFonts w:ascii="Times New Roman" w:hAnsi="Times New Roman" w:cs="Times New Roman"/>
                <w:sz w:val="24"/>
                <w:szCs w:val="24"/>
              </w:rPr>
              <w:t>або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копія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реєстраційного</w:t>
            </w:r>
            <w:proofErr w:type="spellEnd"/>
            <w:r w:rsidRPr="00C726F8">
              <w:rPr>
                <w:rFonts w:ascii="Times New Roman" w:hAnsi="Times New Roman" w:cs="Times New Roman"/>
                <w:sz w:val="24"/>
                <w:szCs w:val="24"/>
              </w:rPr>
              <w:t xml:space="preserve"> номеру </w:t>
            </w:r>
            <w:proofErr w:type="spellStart"/>
            <w:r w:rsidRPr="00C726F8">
              <w:rPr>
                <w:rFonts w:ascii="Times New Roman" w:hAnsi="Times New Roman" w:cs="Times New Roman"/>
                <w:sz w:val="24"/>
                <w:szCs w:val="24"/>
              </w:rPr>
              <w:t>облікової</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картки</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платника</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податків</w:t>
            </w:r>
            <w:proofErr w:type="spellEnd"/>
            <w:r w:rsidRPr="00C726F8">
              <w:rPr>
                <w:rFonts w:ascii="Times New Roman" w:hAnsi="Times New Roman" w:cs="Times New Roman"/>
                <w:sz w:val="24"/>
                <w:szCs w:val="24"/>
              </w:rPr>
              <w:t>.</w:t>
            </w:r>
          </w:p>
          <w:p w14:paraId="1AE44267" w14:textId="77777777" w:rsidR="00C83E7D" w:rsidRPr="00C726F8" w:rsidRDefault="00C83E7D" w:rsidP="00C83E7D">
            <w:pPr>
              <w:widowControl w:val="0"/>
              <w:autoSpaceDE w:val="0"/>
              <w:autoSpaceDN w:val="0"/>
              <w:adjustRightInd w:val="0"/>
              <w:spacing w:after="0" w:line="240" w:lineRule="auto"/>
              <w:ind w:right="22"/>
              <w:jc w:val="both"/>
              <w:rPr>
                <w:rFonts w:ascii="Times New Roman" w:hAnsi="Times New Roman" w:cs="Times New Roman"/>
                <w:sz w:val="24"/>
                <w:szCs w:val="24"/>
              </w:rPr>
            </w:pPr>
            <w:proofErr w:type="spellStart"/>
            <w:r w:rsidRPr="00C726F8">
              <w:rPr>
                <w:rFonts w:ascii="Times New Roman" w:hAnsi="Times New Roman" w:cs="Times New Roman"/>
                <w:sz w:val="24"/>
                <w:szCs w:val="24"/>
              </w:rPr>
              <w:t>Примітка</w:t>
            </w:r>
            <w:proofErr w:type="spellEnd"/>
            <w:r w:rsidRPr="00C726F8">
              <w:rPr>
                <w:rFonts w:ascii="Times New Roman" w:hAnsi="Times New Roman" w:cs="Times New Roman"/>
                <w:sz w:val="24"/>
                <w:szCs w:val="24"/>
              </w:rPr>
              <w:t xml:space="preserve">: у </w:t>
            </w:r>
            <w:proofErr w:type="spellStart"/>
            <w:r w:rsidRPr="00C726F8">
              <w:rPr>
                <w:rFonts w:ascii="Times New Roman" w:hAnsi="Times New Roman" w:cs="Times New Roman"/>
                <w:sz w:val="24"/>
                <w:szCs w:val="24"/>
              </w:rPr>
              <w:t>разі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якщо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пропозиція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подається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об’єднанням</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учасників</w:t>
            </w:r>
            <w:proofErr w:type="spellEnd"/>
            <w:r w:rsidRPr="00C726F8">
              <w:rPr>
                <w:rFonts w:ascii="Times New Roman" w:hAnsi="Times New Roman" w:cs="Times New Roman"/>
                <w:sz w:val="24"/>
                <w:szCs w:val="24"/>
              </w:rPr>
              <w:t xml:space="preserve">, до </w:t>
            </w:r>
            <w:proofErr w:type="spellStart"/>
            <w:r w:rsidRPr="00C726F8">
              <w:rPr>
                <w:rFonts w:ascii="Times New Roman" w:hAnsi="Times New Roman" w:cs="Times New Roman"/>
                <w:sz w:val="24"/>
                <w:szCs w:val="24"/>
              </w:rPr>
              <w:t>неї</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обов’язково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включається</w:t>
            </w:r>
            <w:proofErr w:type="spellEnd"/>
            <w:r w:rsidRPr="00C726F8">
              <w:rPr>
                <w:rFonts w:ascii="Times New Roman" w:hAnsi="Times New Roman" w:cs="Times New Roman"/>
                <w:sz w:val="24"/>
                <w:szCs w:val="24"/>
              </w:rPr>
              <w:t xml:space="preserve"> документ про </w:t>
            </w:r>
            <w:proofErr w:type="spellStart"/>
            <w:r w:rsidRPr="00C726F8">
              <w:rPr>
                <w:rFonts w:ascii="Times New Roman" w:hAnsi="Times New Roman" w:cs="Times New Roman"/>
                <w:sz w:val="24"/>
                <w:szCs w:val="24"/>
              </w:rPr>
              <w:t>створення</w:t>
            </w:r>
            <w:proofErr w:type="spellEnd"/>
            <w:r w:rsidRPr="00C726F8">
              <w:rPr>
                <w:rFonts w:ascii="Times New Roman" w:hAnsi="Times New Roman" w:cs="Times New Roman"/>
                <w:sz w:val="24"/>
                <w:szCs w:val="24"/>
              </w:rPr>
              <w:t xml:space="preserve"> такого </w:t>
            </w:r>
            <w:proofErr w:type="spellStart"/>
            <w:r w:rsidRPr="00C726F8">
              <w:rPr>
                <w:rFonts w:ascii="Times New Roman" w:hAnsi="Times New Roman" w:cs="Times New Roman"/>
                <w:sz w:val="24"/>
                <w:szCs w:val="24"/>
              </w:rPr>
              <w:t>об’єднання</w:t>
            </w:r>
            <w:proofErr w:type="spellEnd"/>
            <w:r w:rsidRPr="00C726F8">
              <w:rPr>
                <w:rFonts w:ascii="Times New Roman" w:hAnsi="Times New Roman" w:cs="Times New Roman"/>
                <w:sz w:val="24"/>
                <w:szCs w:val="24"/>
              </w:rPr>
              <w:t>.</w:t>
            </w:r>
          </w:p>
          <w:p w14:paraId="41D43792" w14:textId="77777777" w:rsidR="00C83E7D" w:rsidRPr="00C726F8" w:rsidRDefault="00C83E7D" w:rsidP="00C83E7D">
            <w:pPr>
              <w:widowControl w:val="0"/>
              <w:autoSpaceDE w:val="0"/>
              <w:autoSpaceDN w:val="0"/>
              <w:adjustRightInd w:val="0"/>
              <w:spacing w:after="0" w:line="240" w:lineRule="auto"/>
              <w:ind w:right="22"/>
              <w:rPr>
                <w:rFonts w:ascii="Times New Roman" w:hAnsi="Times New Roman" w:cs="Times New Roman"/>
                <w:sz w:val="24"/>
                <w:szCs w:val="24"/>
              </w:rPr>
            </w:pPr>
            <w:r w:rsidRPr="00C726F8">
              <w:rPr>
                <w:rFonts w:ascii="Times New Roman" w:hAnsi="Times New Roman" w:cs="Times New Roman"/>
                <w:sz w:val="24"/>
                <w:szCs w:val="24"/>
              </w:rPr>
              <w:t xml:space="preserve">Для </w:t>
            </w:r>
            <w:proofErr w:type="spellStart"/>
            <w:r w:rsidRPr="00C726F8">
              <w:rPr>
                <w:rFonts w:ascii="Times New Roman" w:hAnsi="Times New Roman" w:cs="Times New Roman"/>
                <w:sz w:val="24"/>
                <w:szCs w:val="24"/>
              </w:rPr>
              <w:t>уповноважених</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осіб</w:t>
            </w:r>
            <w:proofErr w:type="spellEnd"/>
            <w:r w:rsidRPr="00C726F8">
              <w:rPr>
                <w:rFonts w:ascii="Times New Roman" w:hAnsi="Times New Roman" w:cs="Times New Roman"/>
                <w:sz w:val="24"/>
                <w:szCs w:val="24"/>
              </w:rPr>
              <w:t>:</w:t>
            </w:r>
          </w:p>
          <w:p w14:paraId="0564A0D4" w14:textId="77777777" w:rsidR="00C83E7D" w:rsidRPr="00C726F8" w:rsidRDefault="00C83E7D" w:rsidP="00C83E7D">
            <w:pPr>
              <w:widowControl w:val="0"/>
              <w:autoSpaceDE w:val="0"/>
              <w:autoSpaceDN w:val="0"/>
              <w:adjustRightInd w:val="0"/>
              <w:spacing w:after="0" w:line="240" w:lineRule="auto"/>
              <w:ind w:right="22"/>
              <w:jc w:val="both"/>
              <w:rPr>
                <w:rFonts w:ascii="Times New Roman" w:hAnsi="Times New Roman" w:cs="Times New Roman"/>
                <w:sz w:val="24"/>
                <w:szCs w:val="24"/>
              </w:rPr>
            </w:pPr>
            <w:r w:rsidRPr="00C726F8">
              <w:rPr>
                <w:rFonts w:ascii="Times New Roman" w:eastAsia="Times New Roman" w:hAnsi="Times New Roman" w:cs="Times New Roman"/>
                <w:bCs/>
                <w:sz w:val="24"/>
                <w:szCs w:val="24"/>
                <w:lang w:eastAsia="ar-SA"/>
              </w:rPr>
              <w:t xml:space="preserve">1.5. Для </w:t>
            </w:r>
            <w:proofErr w:type="spellStart"/>
            <w:r w:rsidRPr="00C726F8">
              <w:rPr>
                <w:rFonts w:ascii="Times New Roman" w:eastAsia="Times New Roman" w:hAnsi="Times New Roman" w:cs="Times New Roman"/>
                <w:bCs/>
                <w:sz w:val="24"/>
                <w:szCs w:val="24"/>
                <w:lang w:eastAsia="ar-SA"/>
              </w:rPr>
              <w:t>осіб</w:t>
            </w:r>
            <w:proofErr w:type="spellEnd"/>
            <w:r w:rsidRPr="00C726F8">
              <w:rPr>
                <w:rFonts w:ascii="Times New Roman" w:eastAsia="Times New Roman" w:hAnsi="Times New Roman" w:cs="Times New Roman"/>
                <w:bCs/>
                <w:sz w:val="24"/>
                <w:szCs w:val="24"/>
                <w:lang w:eastAsia="ar-SA"/>
              </w:rPr>
              <w:t xml:space="preserve">, </w:t>
            </w:r>
            <w:proofErr w:type="spellStart"/>
            <w:r w:rsidRPr="00C726F8">
              <w:rPr>
                <w:rFonts w:ascii="Times New Roman" w:eastAsia="Times New Roman" w:hAnsi="Times New Roman" w:cs="Times New Roman"/>
                <w:bCs/>
                <w:sz w:val="24"/>
                <w:szCs w:val="24"/>
                <w:lang w:eastAsia="ar-SA"/>
              </w:rPr>
              <w:t>що</w:t>
            </w:r>
            <w:proofErr w:type="spellEnd"/>
            <w:r w:rsidRPr="00C726F8">
              <w:rPr>
                <w:rFonts w:ascii="Times New Roman" w:eastAsia="Times New Roman" w:hAnsi="Times New Roman" w:cs="Times New Roman"/>
                <w:bCs/>
                <w:sz w:val="24"/>
                <w:szCs w:val="24"/>
                <w:lang w:eastAsia="ar-SA"/>
              </w:rPr>
              <w:t xml:space="preserve"> </w:t>
            </w:r>
            <w:proofErr w:type="spellStart"/>
            <w:r w:rsidRPr="00C726F8">
              <w:rPr>
                <w:rFonts w:ascii="Times New Roman" w:eastAsia="Times New Roman" w:hAnsi="Times New Roman" w:cs="Times New Roman"/>
                <w:bCs/>
                <w:sz w:val="24"/>
                <w:szCs w:val="24"/>
                <w:lang w:eastAsia="ar-SA"/>
              </w:rPr>
              <w:t>уповноважені</w:t>
            </w:r>
            <w:proofErr w:type="spellEnd"/>
            <w:r w:rsidRPr="00C726F8">
              <w:rPr>
                <w:rFonts w:ascii="Times New Roman" w:eastAsia="Times New Roman" w:hAnsi="Times New Roman" w:cs="Times New Roman"/>
                <w:bCs/>
                <w:sz w:val="24"/>
                <w:szCs w:val="24"/>
                <w:lang w:eastAsia="ar-SA"/>
              </w:rPr>
              <w:t xml:space="preserve"> </w:t>
            </w:r>
            <w:proofErr w:type="spellStart"/>
            <w:r w:rsidRPr="00C726F8">
              <w:rPr>
                <w:rFonts w:ascii="Times New Roman" w:eastAsia="Times New Roman" w:hAnsi="Times New Roman" w:cs="Times New Roman"/>
                <w:bCs/>
                <w:sz w:val="24"/>
                <w:szCs w:val="24"/>
                <w:lang w:eastAsia="ar-SA"/>
              </w:rPr>
              <w:t>представляти</w:t>
            </w:r>
            <w:proofErr w:type="spellEnd"/>
            <w:r w:rsidRPr="00C726F8">
              <w:rPr>
                <w:rFonts w:ascii="Times New Roman" w:eastAsia="Times New Roman" w:hAnsi="Times New Roman" w:cs="Times New Roman"/>
                <w:bCs/>
                <w:sz w:val="24"/>
                <w:szCs w:val="24"/>
                <w:lang w:eastAsia="ar-SA"/>
              </w:rPr>
              <w:t xml:space="preserve"> </w:t>
            </w:r>
            <w:proofErr w:type="spellStart"/>
            <w:r w:rsidRPr="00C726F8">
              <w:rPr>
                <w:rFonts w:ascii="Times New Roman" w:eastAsia="Times New Roman" w:hAnsi="Times New Roman" w:cs="Times New Roman"/>
                <w:bCs/>
                <w:sz w:val="24"/>
                <w:szCs w:val="24"/>
                <w:lang w:eastAsia="ar-SA"/>
              </w:rPr>
              <w:t>інтереси</w:t>
            </w:r>
            <w:proofErr w:type="spellEnd"/>
            <w:r w:rsidRPr="00C726F8">
              <w:rPr>
                <w:rFonts w:ascii="Times New Roman" w:eastAsia="Times New Roman" w:hAnsi="Times New Roman" w:cs="Times New Roman"/>
                <w:bCs/>
                <w:sz w:val="24"/>
                <w:szCs w:val="24"/>
                <w:lang w:eastAsia="ar-SA"/>
              </w:rPr>
              <w:t xml:space="preserve"> </w:t>
            </w:r>
            <w:proofErr w:type="spellStart"/>
            <w:r w:rsidRPr="00C726F8">
              <w:rPr>
                <w:rFonts w:ascii="Times New Roman" w:eastAsia="Times New Roman" w:hAnsi="Times New Roman" w:cs="Times New Roman"/>
                <w:bCs/>
                <w:sz w:val="24"/>
                <w:szCs w:val="24"/>
                <w:lang w:eastAsia="ar-SA"/>
              </w:rPr>
              <w:t>учасника</w:t>
            </w:r>
            <w:proofErr w:type="spellEnd"/>
            <w:r w:rsidRPr="00C726F8">
              <w:rPr>
                <w:rFonts w:ascii="Times New Roman" w:eastAsia="Times New Roman" w:hAnsi="Times New Roman" w:cs="Times New Roman"/>
                <w:bCs/>
                <w:sz w:val="24"/>
                <w:szCs w:val="24"/>
                <w:lang w:eastAsia="ar-SA"/>
              </w:rPr>
              <w:t xml:space="preserve"> </w:t>
            </w:r>
            <w:proofErr w:type="spellStart"/>
            <w:r w:rsidRPr="00C726F8">
              <w:rPr>
                <w:rFonts w:ascii="Times New Roman" w:eastAsia="Times New Roman" w:hAnsi="Times New Roman" w:cs="Times New Roman"/>
                <w:bCs/>
                <w:sz w:val="24"/>
                <w:szCs w:val="24"/>
                <w:lang w:eastAsia="ar-SA"/>
              </w:rPr>
              <w:t>під</w:t>
            </w:r>
            <w:proofErr w:type="spellEnd"/>
            <w:r w:rsidRPr="00C726F8">
              <w:rPr>
                <w:rFonts w:ascii="Times New Roman" w:eastAsia="Times New Roman" w:hAnsi="Times New Roman" w:cs="Times New Roman"/>
                <w:bCs/>
                <w:sz w:val="24"/>
                <w:szCs w:val="24"/>
                <w:lang w:eastAsia="ar-SA"/>
              </w:rPr>
              <w:t xml:space="preserve"> час </w:t>
            </w:r>
            <w:proofErr w:type="spellStart"/>
            <w:r w:rsidRPr="00C726F8">
              <w:rPr>
                <w:rFonts w:ascii="Times New Roman" w:eastAsia="Times New Roman" w:hAnsi="Times New Roman" w:cs="Times New Roman"/>
                <w:bCs/>
                <w:sz w:val="24"/>
                <w:szCs w:val="24"/>
                <w:lang w:eastAsia="ar-SA"/>
              </w:rPr>
              <w:t>проведення</w:t>
            </w:r>
            <w:proofErr w:type="spellEnd"/>
            <w:r w:rsidRPr="00C726F8">
              <w:rPr>
                <w:rFonts w:ascii="Times New Roman" w:eastAsia="Times New Roman" w:hAnsi="Times New Roman" w:cs="Times New Roman"/>
                <w:bCs/>
                <w:sz w:val="24"/>
                <w:szCs w:val="24"/>
                <w:lang w:eastAsia="ar-SA"/>
              </w:rPr>
              <w:t xml:space="preserve"> </w:t>
            </w:r>
            <w:proofErr w:type="spellStart"/>
            <w:r w:rsidRPr="00C726F8">
              <w:rPr>
                <w:rFonts w:ascii="Times New Roman" w:eastAsia="Times New Roman" w:hAnsi="Times New Roman" w:cs="Times New Roman"/>
                <w:bCs/>
                <w:sz w:val="24"/>
                <w:szCs w:val="24"/>
                <w:lang w:eastAsia="ar-SA"/>
              </w:rPr>
              <w:t>процедури</w:t>
            </w:r>
            <w:proofErr w:type="spellEnd"/>
            <w:r w:rsidRPr="00C726F8">
              <w:rPr>
                <w:rFonts w:ascii="Times New Roman" w:eastAsia="Times New Roman" w:hAnsi="Times New Roman" w:cs="Times New Roman"/>
                <w:bCs/>
                <w:sz w:val="24"/>
                <w:szCs w:val="24"/>
                <w:lang w:eastAsia="ar-SA"/>
              </w:rPr>
              <w:t xml:space="preserve"> </w:t>
            </w:r>
            <w:proofErr w:type="spellStart"/>
            <w:r w:rsidRPr="00C726F8">
              <w:rPr>
                <w:rFonts w:ascii="Times New Roman" w:eastAsia="Times New Roman" w:hAnsi="Times New Roman" w:cs="Times New Roman"/>
                <w:bCs/>
                <w:sz w:val="24"/>
                <w:szCs w:val="24"/>
                <w:lang w:eastAsia="ar-SA"/>
              </w:rPr>
              <w:t>закупівлі</w:t>
            </w:r>
            <w:proofErr w:type="spellEnd"/>
            <w:r w:rsidRPr="00C726F8">
              <w:rPr>
                <w:rFonts w:ascii="Times New Roman" w:eastAsia="Times New Roman" w:hAnsi="Times New Roman" w:cs="Times New Roman"/>
                <w:bCs/>
                <w:sz w:val="24"/>
                <w:szCs w:val="24"/>
                <w:lang w:eastAsia="ar-SA"/>
              </w:rPr>
              <w:t xml:space="preserve">, та </w:t>
            </w:r>
            <w:proofErr w:type="spellStart"/>
            <w:r w:rsidRPr="00C726F8">
              <w:rPr>
                <w:rFonts w:ascii="Times New Roman" w:eastAsia="Times New Roman" w:hAnsi="Times New Roman" w:cs="Times New Roman"/>
                <w:bCs/>
                <w:sz w:val="24"/>
                <w:szCs w:val="24"/>
                <w:lang w:eastAsia="ar-SA"/>
              </w:rPr>
              <w:t>які</w:t>
            </w:r>
            <w:proofErr w:type="spellEnd"/>
            <w:r w:rsidRPr="00C726F8">
              <w:rPr>
                <w:rFonts w:ascii="Times New Roman" w:eastAsia="Times New Roman" w:hAnsi="Times New Roman" w:cs="Times New Roman"/>
                <w:bCs/>
                <w:sz w:val="24"/>
                <w:szCs w:val="24"/>
                <w:lang w:eastAsia="ar-SA"/>
              </w:rPr>
              <w:t xml:space="preserve"> не </w:t>
            </w:r>
            <w:proofErr w:type="spellStart"/>
            <w:r w:rsidRPr="00C726F8">
              <w:rPr>
                <w:rFonts w:ascii="Times New Roman" w:eastAsia="Times New Roman" w:hAnsi="Times New Roman" w:cs="Times New Roman"/>
                <w:bCs/>
                <w:sz w:val="24"/>
                <w:szCs w:val="24"/>
                <w:lang w:eastAsia="ar-SA"/>
              </w:rPr>
              <w:t>входять</w:t>
            </w:r>
            <w:proofErr w:type="spellEnd"/>
            <w:r w:rsidRPr="00C726F8">
              <w:rPr>
                <w:rFonts w:ascii="Times New Roman" w:eastAsia="Times New Roman" w:hAnsi="Times New Roman" w:cs="Times New Roman"/>
                <w:bCs/>
                <w:sz w:val="24"/>
                <w:szCs w:val="24"/>
                <w:lang w:eastAsia="ar-SA"/>
              </w:rPr>
              <w:t xml:space="preserve"> до кола </w:t>
            </w:r>
            <w:proofErr w:type="spellStart"/>
            <w:r w:rsidRPr="00C726F8">
              <w:rPr>
                <w:rFonts w:ascii="Times New Roman" w:eastAsia="Times New Roman" w:hAnsi="Times New Roman" w:cs="Times New Roman"/>
                <w:bCs/>
                <w:sz w:val="24"/>
                <w:szCs w:val="24"/>
                <w:lang w:eastAsia="ar-SA"/>
              </w:rPr>
              <w:t>осіб</w:t>
            </w:r>
            <w:proofErr w:type="spellEnd"/>
            <w:r w:rsidRPr="00C726F8">
              <w:rPr>
                <w:rFonts w:ascii="Times New Roman" w:eastAsia="Times New Roman" w:hAnsi="Times New Roman" w:cs="Times New Roman"/>
                <w:bCs/>
                <w:sz w:val="24"/>
                <w:szCs w:val="24"/>
                <w:lang w:eastAsia="ar-SA"/>
              </w:rPr>
              <w:t xml:space="preserve">, </w:t>
            </w:r>
            <w:proofErr w:type="spellStart"/>
            <w:r w:rsidRPr="00C726F8">
              <w:rPr>
                <w:rFonts w:ascii="Times New Roman" w:eastAsia="Times New Roman" w:hAnsi="Times New Roman" w:cs="Times New Roman"/>
                <w:bCs/>
                <w:sz w:val="24"/>
                <w:szCs w:val="24"/>
                <w:lang w:eastAsia="ar-SA"/>
              </w:rPr>
              <w:t>які</w:t>
            </w:r>
            <w:proofErr w:type="spellEnd"/>
            <w:r w:rsidRPr="00C726F8">
              <w:rPr>
                <w:rFonts w:ascii="Times New Roman" w:eastAsia="Times New Roman" w:hAnsi="Times New Roman" w:cs="Times New Roman"/>
                <w:bCs/>
                <w:sz w:val="24"/>
                <w:szCs w:val="24"/>
                <w:lang w:eastAsia="ar-SA"/>
              </w:rPr>
              <w:t xml:space="preserve"> </w:t>
            </w:r>
            <w:proofErr w:type="spellStart"/>
            <w:r w:rsidRPr="00C726F8">
              <w:rPr>
                <w:rFonts w:ascii="Times New Roman" w:eastAsia="Times New Roman" w:hAnsi="Times New Roman" w:cs="Times New Roman"/>
                <w:bCs/>
                <w:sz w:val="24"/>
                <w:szCs w:val="24"/>
                <w:lang w:eastAsia="ar-SA"/>
              </w:rPr>
              <w:t>представляють</w:t>
            </w:r>
            <w:proofErr w:type="spellEnd"/>
            <w:r w:rsidRPr="00C726F8">
              <w:rPr>
                <w:rFonts w:ascii="Times New Roman" w:eastAsia="Times New Roman" w:hAnsi="Times New Roman" w:cs="Times New Roman"/>
                <w:bCs/>
                <w:sz w:val="24"/>
                <w:szCs w:val="24"/>
                <w:lang w:eastAsia="ar-SA"/>
              </w:rPr>
              <w:t xml:space="preserve"> </w:t>
            </w:r>
            <w:proofErr w:type="spellStart"/>
            <w:r w:rsidRPr="00C726F8">
              <w:rPr>
                <w:rFonts w:ascii="Times New Roman" w:eastAsia="Times New Roman" w:hAnsi="Times New Roman" w:cs="Times New Roman"/>
                <w:bCs/>
                <w:sz w:val="24"/>
                <w:szCs w:val="24"/>
                <w:lang w:eastAsia="ar-SA"/>
              </w:rPr>
              <w:t>інтереси</w:t>
            </w:r>
            <w:proofErr w:type="spellEnd"/>
            <w:r w:rsidRPr="00C726F8">
              <w:rPr>
                <w:rFonts w:ascii="Times New Roman" w:eastAsia="Times New Roman" w:hAnsi="Times New Roman" w:cs="Times New Roman"/>
                <w:bCs/>
                <w:sz w:val="24"/>
                <w:szCs w:val="24"/>
                <w:lang w:eastAsia="ar-SA"/>
              </w:rPr>
              <w:t xml:space="preserve"> </w:t>
            </w:r>
            <w:proofErr w:type="spellStart"/>
            <w:r w:rsidRPr="00C726F8">
              <w:rPr>
                <w:rFonts w:ascii="Times New Roman" w:eastAsia="Times New Roman" w:hAnsi="Times New Roman" w:cs="Times New Roman"/>
                <w:bCs/>
                <w:sz w:val="24"/>
                <w:szCs w:val="24"/>
                <w:lang w:eastAsia="ar-SA"/>
              </w:rPr>
              <w:t>учасника</w:t>
            </w:r>
            <w:proofErr w:type="spellEnd"/>
            <w:r w:rsidRPr="00C726F8">
              <w:rPr>
                <w:rFonts w:ascii="Times New Roman" w:eastAsia="Times New Roman" w:hAnsi="Times New Roman" w:cs="Times New Roman"/>
                <w:bCs/>
                <w:sz w:val="24"/>
                <w:szCs w:val="24"/>
                <w:lang w:eastAsia="ar-SA"/>
              </w:rPr>
              <w:t xml:space="preserve"> без </w:t>
            </w:r>
            <w:proofErr w:type="spellStart"/>
            <w:r w:rsidRPr="00C726F8">
              <w:rPr>
                <w:rFonts w:ascii="Times New Roman" w:eastAsia="Times New Roman" w:hAnsi="Times New Roman" w:cs="Times New Roman"/>
                <w:bCs/>
                <w:sz w:val="24"/>
                <w:szCs w:val="24"/>
                <w:lang w:eastAsia="ar-SA"/>
              </w:rPr>
              <w:t>довіреності</w:t>
            </w:r>
            <w:proofErr w:type="spellEnd"/>
            <w:r w:rsidRPr="00C726F8">
              <w:rPr>
                <w:rFonts w:ascii="Times New Roman" w:eastAsia="Times New Roman" w:hAnsi="Times New Roman" w:cs="Times New Roman"/>
                <w:bCs/>
                <w:sz w:val="24"/>
                <w:szCs w:val="24"/>
                <w:lang w:eastAsia="ar-SA"/>
              </w:rPr>
              <w:t xml:space="preserve"> – </w:t>
            </w:r>
            <w:proofErr w:type="spellStart"/>
            <w:r w:rsidRPr="00C726F8">
              <w:rPr>
                <w:rFonts w:ascii="Times New Roman" w:eastAsia="Times New Roman" w:hAnsi="Times New Roman" w:cs="Times New Roman"/>
                <w:bCs/>
                <w:sz w:val="24"/>
                <w:szCs w:val="24"/>
                <w:lang w:eastAsia="ar-SA"/>
              </w:rPr>
              <w:t>довіреність</w:t>
            </w:r>
            <w:proofErr w:type="spellEnd"/>
            <w:r w:rsidRPr="00C726F8">
              <w:rPr>
                <w:rFonts w:ascii="Times New Roman" w:eastAsia="Times New Roman" w:hAnsi="Times New Roman" w:cs="Times New Roman"/>
                <w:bCs/>
                <w:sz w:val="24"/>
                <w:szCs w:val="24"/>
                <w:lang w:eastAsia="ar-SA"/>
              </w:rPr>
              <w:t xml:space="preserve">, оформлена у </w:t>
            </w:r>
            <w:proofErr w:type="spellStart"/>
            <w:r w:rsidRPr="00C726F8">
              <w:rPr>
                <w:rFonts w:ascii="Times New Roman" w:eastAsia="Times New Roman" w:hAnsi="Times New Roman" w:cs="Times New Roman"/>
                <w:bCs/>
                <w:sz w:val="24"/>
                <w:szCs w:val="24"/>
                <w:lang w:eastAsia="ar-SA"/>
              </w:rPr>
              <w:t>відповідності</w:t>
            </w:r>
            <w:proofErr w:type="spellEnd"/>
            <w:r w:rsidRPr="00C726F8">
              <w:rPr>
                <w:rFonts w:ascii="Times New Roman" w:eastAsia="Times New Roman" w:hAnsi="Times New Roman" w:cs="Times New Roman"/>
                <w:bCs/>
                <w:sz w:val="24"/>
                <w:szCs w:val="24"/>
                <w:lang w:eastAsia="ar-SA"/>
              </w:rPr>
              <w:t xml:space="preserve"> до </w:t>
            </w:r>
            <w:proofErr w:type="spellStart"/>
            <w:r w:rsidRPr="00C726F8">
              <w:rPr>
                <w:rFonts w:ascii="Times New Roman" w:eastAsia="Times New Roman" w:hAnsi="Times New Roman" w:cs="Times New Roman"/>
                <w:bCs/>
                <w:sz w:val="24"/>
                <w:szCs w:val="24"/>
                <w:lang w:eastAsia="ar-SA"/>
              </w:rPr>
              <w:t>вимог</w:t>
            </w:r>
            <w:proofErr w:type="spellEnd"/>
            <w:r w:rsidRPr="00C726F8">
              <w:rPr>
                <w:rFonts w:ascii="Times New Roman" w:eastAsia="Times New Roman" w:hAnsi="Times New Roman" w:cs="Times New Roman"/>
                <w:bCs/>
                <w:sz w:val="24"/>
                <w:szCs w:val="24"/>
                <w:lang w:eastAsia="ar-SA"/>
              </w:rPr>
              <w:t xml:space="preserve"> чинного </w:t>
            </w:r>
            <w:proofErr w:type="spellStart"/>
            <w:r w:rsidRPr="00C726F8">
              <w:rPr>
                <w:rFonts w:ascii="Times New Roman" w:eastAsia="Times New Roman" w:hAnsi="Times New Roman" w:cs="Times New Roman"/>
                <w:bCs/>
                <w:sz w:val="24"/>
                <w:szCs w:val="24"/>
                <w:lang w:eastAsia="ar-SA"/>
              </w:rPr>
              <w:t>законодавства</w:t>
            </w:r>
            <w:proofErr w:type="spellEnd"/>
            <w:r w:rsidRPr="00C726F8">
              <w:rPr>
                <w:rFonts w:ascii="Times New Roman" w:eastAsia="Times New Roman" w:hAnsi="Times New Roman" w:cs="Times New Roman"/>
                <w:bCs/>
                <w:sz w:val="24"/>
                <w:szCs w:val="24"/>
                <w:lang w:eastAsia="ar-SA"/>
              </w:rPr>
              <w:t xml:space="preserve">, </w:t>
            </w:r>
            <w:proofErr w:type="spellStart"/>
            <w:r w:rsidRPr="00C726F8">
              <w:rPr>
                <w:rFonts w:ascii="Times New Roman" w:eastAsia="Times New Roman" w:hAnsi="Times New Roman" w:cs="Times New Roman"/>
                <w:bCs/>
                <w:sz w:val="24"/>
                <w:szCs w:val="24"/>
                <w:lang w:eastAsia="ar-SA"/>
              </w:rPr>
              <w:t>зі</w:t>
            </w:r>
            <w:proofErr w:type="spellEnd"/>
            <w:r w:rsidRPr="00C726F8">
              <w:rPr>
                <w:rFonts w:ascii="Times New Roman" w:eastAsia="Times New Roman" w:hAnsi="Times New Roman" w:cs="Times New Roman"/>
                <w:bCs/>
                <w:sz w:val="24"/>
                <w:szCs w:val="24"/>
                <w:lang w:eastAsia="ar-SA"/>
              </w:rPr>
              <w:t xml:space="preserve"> </w:t>
            </w:r>
            <w:proofErr w:type="spellStart"/>
            <w:r w:rsidRPr="00C726F8">
              <w:rPr>
                <w:rFonts w:ascii="Times New Roman" w:eastAsia="Times New Roman" w:hAnsi="Times New Roman" w:cs="Times New Roman"/>
                <w:bCs/>
                <w:sz w:val="24"/>
                <w:szCs w:val="24"/>
                <w:lang w:eastAsia="ar-SA"/>
              </w:rPr>
              <w:t>строком</w:t>
            </w:r>
            <w:proofErr w:type="spellEnd"/>
            <w:r w:rsidRPr="00C726F8">
              <w:rPr>
                <w:rFonts w:ascii="Times New Roman" w:eastAsia="Times New Roman" w:hAnsi="Times New Roman" w:cs="Times New Roman"/>
                <w:bCs/>
                <w:sz w:val="24"/>
                <w:szCs w:val="24"/>
                <w:lang w:eastAsia="ar-SA"/>
              </w:rPr>
              <w:t xml:space="preserve"> </w:t>
            </w:r>
            <w:proofErr w:type="spellStart"/>
            <w:r w:rsidRPr="00C726F8">
              <w:rPr>
                <w:rFonts w:ascii="Times New Roman" w:eastAsia="Times New Roman" w:hAnsi="Times New Roman" w:cs="Times New Roman"/>
                <w:bCs/>
                <w:sz w:val="24"/>
                <w:szCs w:val="24"/>
                <w:lang w:eastAsia="ar-SA"/>
              </w:rPr>
              <w:t>дії</w:t>
            </w:r>
            <w:proofErr w:type="spellEnd"/>
            <w:r w:rsidRPr="00C726F8">
              <w:rPr>
                <w:rFonts w:ascii="Times New Roman" w:eastAsia="Times New Roman" w:hAnsi="Times New Roman" w:cs="Times New Roman"/>
                <w:bCs/>
                <w:sz w:val="24"/>
                <w:szCs w:val="24"/>
                <w:lang w:eastAsia="ar-SA"/>
              </w:rPr>
              <w:t xml:space="preserve"> не </w:t>
            </w:r>
            <w:proofErr w:type="spellStart"/>
            <w:r w:rsidRPr="00C726F8">
              <w:rPr>
                <w:rFonts w:ascii="Times New Roman" w:eastAsia="Times New Roman" w:hAnsi="Times New Roman" w:cs="Times New Roman"/>
                <w:bCs/>
                <w:sz w:val="24"/>
                <w:szCs w:val="24"/>
                <w:lang w:eastAsia="ar-SA"/>
              </w:rPr>
              <w:t>менше</w:t>
            </w:r>
            <w:proofErr w:type="spellEnd"/>
            <w:r w:rsidRPr="00C726F8">
              <w:rPr>
                <w:rFonts w:ascii="Times New Roman" w:eastAsia="Times New Roman" w:hAnsi="Times New Roman" w:cs="Times New Roman"/>
                <w:bCs/>
                <w:sz w:val="24"/>
                <w:szCs w:val="24"/>
                <w:lang w:eastAsia="ar-SA"/>
              </w:rPr>
              <w:t xml:space="preserve"> </w:t>
            </w:r>
            <w:proofErr w:type="spellStart"/>
            <w:r w:rsidRPr="00C726F8">
              <w:rPr>
                <w:rFonts w:ascii="Times New Roman" w:eastAsia="Times New Roman" w:hAnsi="Times New Roman" w:cs="Times New Roman"/>
                <w:bCs/>
                <w:sz w:val="24"/>
                <w:szCs w:val="24"/>
                <w:lang w:eastAsia="ar-SA"/>
              </w:rPr>
              <w:t>ніж</w:t>
            </w:r>
            <w:proofErr w:type="spellEnd"/>
            <w:r w:rsidRPr="00C726F8">
              <w:rPr>
                <w:rFonts w:ascii="Times New Roman" w:eastAsia="Times New Roman" w:hAnsi="Times New Roman" w:cs="Times New Roman"/>
                <w:bCs/>
                <w:sz w:val="24"/>
                <w:szCs w:val="24"/>
                <w:lang w:eastAsia="ar-SA"/>
              </w:rPr>
              <w:t xml:space="preserve"> до </w:t>
            </w:r>
            <w:proofErr w:type="spellStart"/>
            <w:r w:rsidRPr="00C726F8">
              <w:rPr>
                <w:rFonts w:ascii="Times New Roman" w:eastAsia="Times New Roman" w:hAnsi="Times New Roman" w:cs="Times New Roman"/>
                <w:bCs/>
                <w:sz w:val="24"/>
                <w:szCs w:val="24"/>
                <w:lang w:eastAsia="ar-SA"/>
              </w:rPr>
              <w:t>завершення</w:t>
            </w:r>
            <w:proofErr w:type="spellEnd"/>
            <w:r w:rsidRPr="00C726F8">
              <w:rPr>
                <w:rFonts w:ascii="Times New Roman" w:eastAsia="Times New Roman" w:hAnsi="Times New Roman" w:cs="Times New Roman"/>
                <w:bCs/>
                <w:sz w:val="24"/>
                <w:szCs w:val="24"/>
                <w:lang w:eastAsia="ar-SA"/>
              </w:rPr>
              <w:t xml:space="preserve"> строку </w:t>
            </w:r>
            <w:proofErr w:type="spellStart"/>
            <w:r w:rsidRPr="00C726F8">
              <w:rPr>
                <w:rFonts w:ascii="Times New Roman" w:eastAsia="Times New Roman" w:hAnsi="Times New Roman" w:cs="Times New Roman"/>
                <w:bCs/>
                <w:sz w:val="24"/>
                <w:szCs w:val="24"/>
                <w:lang w:eastAsia="ar-SA"/>
              </w:rPr>
              <w:t>дійсності</w:t>
            </w:r>
            <w:proofErr w:type="spellEnd"/>
            <w:r w:rsidRPr="00C726F8">
              <w:rPr>
                <w:rFonts w:ascii="Times New Roman" w:eastAsia="Times New Roman" w:hAnsi="Times New Roman" w:cs="Times New Roman"/>
                <w:bCs/>
                <w:sz w:val="24"/>
                <w:szCs w:val="24"/>
                <w:lang w:eastAsia="ar-SA"/>
              </w:rPr>
              <w:t xml:space="preserve"> </w:t>
            </w:r>
            <w:proofErr w:type="spellStart"/>
            <w:r w:rsidRPr="00C726F8">
              <w:rPr>
                <w:rFonts w:ascii="Times New Roman" w:eastAsia="Times New Roman" w:hAnsi="Times New Roman" w:cs="Times New Roman"/>
                <w:bCs/>
                <w:sz w:val="24"/>
                <w:szCs w:val="24"/>
                <w:lang w:eastAsia="ar-SA"/>
              </w:rPr>
              <w:t>пропозиції</w:t>
            </w:r>
            <w:proofErr w:type="spellEnd"/>
            <w:r w:rsidRPr="00C726F8">
              <w:rPr>
                <w:rFonts w:ascii="Times New Roman" w:eastAsia="Times New Roman" w:hAnsi="Times New Roman" w:cs="Times New Roman"/>
                <w:bCs/>
                <w:sz w:val="24"/>
                <w:szCs w:val="24"/>
                <w:lang w:eastAsia="ar-SA"/>
              </w:rPr>
              <w:t xml:space="preserve">, разом з </w:t>
            </w:r>
            <w:proofErr w:type="spellStart"/>
            <w:r w:rsidRPr="00C726F8">
              <w:rPr>
                <w:rFonts w:ascii="Times New Roman" w:eastAsia="Times New Roman" w:hAnsi="Times New Roman" w:cs="Times New Roman"/>
                <w:bCs/>
                <w:sz w:val="24"/>
                <w:szCs w:val="24"/>
                <w:lang w:eastAsia="ar-SA"/>
              </w:rPr>
              <w:t>копіями</w:t>
            </w:r>
            <w:proofErr w:type="spellEnd"/>
            <w:r w:rsidRPr="00C726F8">
              <w:rPr>
                <w:rFonts w:ascii="Times New Roman" w:eastAsia="Times New Roman" w:hAnsi="Times New Roman" w:cs="Times New Roman"/>
                <w:bCs/>
                <w:sz w:val="24"/>
                <w:szCs w:val="24"/>
                <w:lang w:eastAsia="ar-SA"/>
              </w:rPr>
              <w:t xml:space="preserve"> паспорту (</w:t>
            </w:r>
            <w:proofErr w:type="spellStart"/>
            <w:r w:rsidRPr="00C726F8">
              <w:rPr>
                <w:rFonts w:ascii="Times New Roman" w:eastAsia="Times New Roman" w:hAnsi="Times New Roman" w:cs="Times New Roman"/>
                <w:bCs/>
                <w:sz w:val="24"/>
                <w:szCs w:val="24"/>
                <w:lang w:eastAsia="ar-SA"/>
              </w:rPr>
              <w:t>згідно</w:t>
            </w:r>
            <w:proofErr w:type="spellEnd"/>
            <w:r w:rsidRPr="00C726F8">
              <w:rPr>
                <w:rFonts w:ascii="Times New Roman" w:eastAsia="Times New Roman" w:hAnsi="Times New Roman" w:cs="Times New Roman"/>
                <w:bCs/>
                <w:sz w:val="24"/>
                <w:szCs w:val="24"/>
                <w:lang w:eastAsia="ar-SA"/>
              </w:rPr>
              <w:t xml:space="preserve"> </w:t>
            </w:r>
            <w:proofErr w:type="spellStart"/>
            <w:r w:rsidRPr="00C726F8">
              <w:rPr>
                <w:rFonts w:ascii="Times New Roman" w:eastAsia="Times New Roman" w:hAnsi="Times New Roman" w:cs="Times New Roman"/>
                <w:bCs/>
                <w:sz w:val="24"/>
                <w:szCs w:val="24"/>
                <w:lang w:eastAsia="ar-SA"/>
              </w:rPr>
              <w:t>Положення</w:t>
            </w:r>
            <w:proofErr w:type="spellEnd"/>
            <w:r w:rsidRPr="00C726F8">
              <w:rPr>
                <w:rFonts w:ascii="Times New Roman" w:eastAsia="Times New Roman" w:hAnsi="Times New Roman" w:cs="Times New Roman"/>
                <w:bCs/>
                <w:sz w:val="24"/>
                <w:szCs w:val="24"/>
                <w:lang w:eastAsia="ar-SA"/>
              </w:rPr>
              <w:t xml:space="preserve"> про паспорт) </w:t>
            </w:r>
            <w:proofErr w:type="spellStart"/>
            <w:r w:rsidRPr="00C726F8">
              <w:rPr>
                <w:rFonts w:ascii="Times New Roman" w:eastAsia="Times New Roman" w:hAnsi="Times New Roman" w:cs="Times New Roman"/>
                <w:bCs/>
                <w:sz w:val="24"/>
                <w:szCs w:val="24"/>
                <w:lang w:eastAsia="ar-SA"/>
              </w:rPr>
              <w:t>або</w:t>
            </w:r>
            <w:proofErr w:type="spellEnd"/>
            <w:r w:rsidRPr="00C726F8">
              <w:rPr>
                <w:rFonts w:ascii="Times New Roman" w:eastAsia="Times New Roman" w:hAnsi="Times New Roman" w:cs="Times New Roman"/>
                <w:bCs/>
                <w:sz w:val="24"/>
                <w:szCs w:val="24"/>
                <w:lang w:eastAsia="ar-SA"/>
              </w:rPr>
              <w:t xml:space="preserve"> </w:t>
            </w:r>
            <w:proofErr w:type="spellStart"/>
            <w:r w:rsidRPr="00C726F8">
              <w:rPr>
                <w:rFonts w:ascii="Times New Roman" w:eastAsia="Times New Roman" w:hAnsi="Times New Roman" w:cs="Times New Roman"/>
                <w:bCs/>
                <w:sz w:val="24"/>
                <w:szCs w:val="24"/>
                <w:lang w:eastAsia="ar-SA"/>
              </w:rPr>
              <w:t>іншого</w:t>
            </w:r>
            <w:proofErr w:type="spellEnd"/>
            <w:r w:rsidRPr="00C726F8">
              <w:rPr>
                <w:rFonts w:ascii="Times New Roman" w:eastAsia="Times New Roman" w:hAnsi="Times New Roman" w:cs="Times New Roman"/>
                <w:bCs/>
                <w:sz w:val="24"/>
                <w:szCs w:val="24"/>
                <w:lang w:eastAsia="ar-SA"/>
              </w:rPr>
              <w:t xml:space="preserve"> документу, </w:t>
            </w:r>
            <w:proofErr w:type="spellStart"/>
            <w:r w:rsidRPr="00C726F8">
              <w:rPr>
                <w:rFonts w:ascii="Times New Roman" w:eastAsia="Times New Roman" w:hAnsi="Times New Roman" w:cs="Times New Roman"/>
                <w:bCs/>
                <w:sz w:val="24"/>
                <w:szCs w:val="24"/>
                <w:lang w:eastAsia="ar-SA"/>
              </w:rPr>
              <w:t>що</w:t>
            </w:r>
            <w:proofErr w:type="spellEnd"/>
            <w:r w:rsidRPr="00C726F8">
              <w:rPr>
                <w:rFonts w:ascii="Times New Roman" w:eastAsia="Times New Roman" w:hAnsi="Times New Roman" w:cs="Times New Roman"/>
                <w:bCs/>
                <w:sz w:val="24"/>
                <w:szCs w:val="24"/>
                <w:lang w:eastAsia="ar-SA"/>
              </w:rPr>
              <w:t xml:space="preserve"> </w:t>
            </w:r>
            <w:proofErr w:type="spellStart"/>
            <w:r w:rsidRPr="00C726F8">
              <w:rPr>
                <w:rFonts w:ascii="Times New Roman" w:eastAsia="Times New Roman" w:hAnsi="Times New Roman" w:cs="Times New Roman"/>
                <w:bCs/>
                <w:sz w:val="24"/>
                <w:szCs w:val="24"/>
                <w:lang w:eastAsia="ar-SA"/>
              </w:rPr>
              <w:t>посвідчує</w:t>
            </w:r>
            <w:proofErr w:type="spellEnd"/>
            <w:r w:rsidRPr="00C726F8">
              <w:rPr>
                <w:rFonts w:ascii="Times New Roman" w:eastAsia="Times New Roman" w:hAnsi="Times New Roman" w:cs="Times New Roman"/>
                <w:bCs/>
                <w:sz w:val="24"/>
                <w:szCs w:val="24"/>
                <w:lang w:eastAsia="ar-SA"/>
              </w:rPr>
              <w:t xml:space="preserve"> особу </w:t>
            </w:r>
            <w:proofErr w:type="spellStart"/>
            <w:r w:rsidRPr="00C726F8">
              <w:rPr>
                <w:rFonts w:ascii="Times New Roman" w:eastAsia="Times New Roman" w:hAnsi="Times New Roman" w:cs="Times New Roman"/>
                <w:bCs/>
                <w:sz w:val="24"/>
                <w:szCs w:val="24"/>
                <w:lang w:eastAsia="ar-SA"/>
              </w:rPr>
              <w:t>згідно</w:t>
            </w:r>
            <w:proofErr w:type="spellEnd"/>
            <w:r w:rsidRPr="00C726F8">
              <w:rPr>
                <w:rFonts w:ascii="Times New Roman" w:eastAsia="Times New Roman" w:hAnsi="Times New Roman" w:cs="Times New Roman"/>
                <w:bCs/>
                <w:sz w:val="24"/>
                <w:szCs w:val="24"/>
                <w:lang w:eastAsia="ar-SA"/>
              </w:rPr>
              <w:t xml:space="preserve"> чинного </w:t>
            </w:r>
            <w:proofErr w:type="spellStart"/>
            <w:r w:rsidRPr="00C726F8">
              <w:rPr>
                <w:rFonts w:ascii="Times New Roman" w:eastAsia="Times New Roman" w:hAnsi="Times New Roman" w:cs="Times New Roman"/>
                <w:bCs/>
                <w:sz w:val="24"/>
                <w:szCs w:val="24"/>
                <w:lang w:eastAsia="ar-SA"/>
              </w:rPr>
              <w:t>законодавства</w:t>
            </w:r>
            <w:proofErr w:type="spellEnd"/>
            <w:r w:rsidRPr="00C726F8">
              <w:rPr>
                <w:rFonts w:ascii="Times New Roman" w:eastAsia="Times New Roman" w:hAnsi="Times New Roman" w:cs="Times New Roman"/>
                <w:bCs/>
                <w:sz w:val="24"/>
                <w:szCs w:val="24"/>
                <w:lang w:eastAsia="ar-SA"/>
              </w:rPr>
              <w:t>.</w:t>
            </w:r>
          </w:p>
          <w:p w14:paraId="007A8EC1" w14:textId="77777777" w:rsidR="00C83E7D" w:rsidRPr="00C726F8" w:rsidRDefault="00C83E7D" w:rsidP="00C83E7D">
            <w:pPr>
              <w:spacing w:after="0" w:line="240" w:lineRule="auto"/>
              <w:jc w:val="both"/>
              <w:rPr>
                <w:rFonts w:ascii="Times New Roman" w:hAnsi="Times New Roman" w:cs="Times New Roman"/>
                <w:b/>
                <w:bCs/>
                <w:sz w:val="24"/>
                <w:szCs w:val="24"/>
              </w:rPr>
            </w:pPr>
          </w:p>
        </w:tc>
      </w:tr>
      <w:tr w:rsidR="00C83E7D" w:rsidRPr="00C726F8" w14:paraId="1A95ADA1" w14:textId="77777777" w:rsidTr="00C83E7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B8804" w14:textId="77777777" w:rsidR="00C83E7D" w:rsidRPr="00C726F8" w:rsidRDefault="00C83E7D" w:rsidP="00C83E7D">
            <w:pPr>
              <w:spacing w:before="240"/>
              <w:ind w:left="10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lastRenderedPageBreak/>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DF752" w14:textId="77777777" w:rsidR="00C83E7D" w:rsidRPr="00C726F8" w:rsidRDefault="00C83E7D" w:rsidP="00C83E7D">
            <w:pPr>
              <w:ind w:left="100" w:right="120" w:hanging="2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b/>
                <w:color w:val="000000"/>
                <w:sz w:val="24"/>
                <w:szCs w:val="24"/>
              </w:rPr>
              <w:t>Достовірна</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інформація</w:t>
            </w:r>
            <w:proofErr w:type="spellEnd"/>
            <w:r w:rsidRPr="00C726F8">
              <w:rPr>
                <w:rFonts w:ascii="Times New Roman" w:eastAsia="Times New Roman" w:hAnsi="Times New Roman" w:cs="Times New Roman"/>
                <w:b/>
                <w:color w:val="000000"/>
                <w:sz w:val="24"/>
                <w:szCs w:val="24"/>
              </w:rPr>
              <w:t xml:space="preserve"> у </w:t>
            </w:r>
            <w:proofErr w:type="spellStart"/>
            <w:r w:rsidRPr="00C726F8">
              <w:rPr>
                <w:rFonts w:ascii="Times New Roman" w:eastAsia="Times New Roman" w:hAnsi="Times New Roman" w:cs="Times New Roman"/>
                <w:b/>
                <w:color w:val="000000"/>
                <w:sz w:val="24"/>
                <w:szCs w:val="24"/>
              </w:rPr>
              <w:t>вигляді</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довідки</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довільної</w:t>
            </w:r>
            <w:proofErr w:type="spellEnd"/>
            <w:r w:rsidRPr="00C726F8">
              <w:rPr>
                <w:rFonts w:ascii="Times New Roman" w:eastAsia="Times New Roman" w:hAnsi="Times New Roman" w:cs="Times New Roman"/>
                <w:b/>
                <w:color w:val="000000"/>
                <w:sz w:val="24"/>
                <w:szCs w:val="24"/>
              </w:rPr>
              <w:t xml:space="preserve"> </w:t>
            </w:r>
            <w:proofErr w:type="spellStart"/>
            <w:r w:rsidRPr="00C726F8">
              <w:rPr>
                <w:rFonts w:ascii="Times New Roman" w:eastAsia="Times New Roman" w:hAnsi="Times New Roman" w:cs="Times New Roman"/>
                <w:b/>
                <w:color w:val="000000"/>
                <w:sz w:val="24"/>
                <w:szCs w:val="24"/>
              </w:rPr>
              <w:t>форми</w:t>
            </w:r>
            <w:proofErr w:type="spellEnd"/>
            <w:r w:rsidRPr="00C726F8">
              <w:rPr>
                <w:rFonts w:ascii="Times New Roman" w:eastAsia="Times New Roman" w:hAnsi="Times New Roman" w:cs="Times New Roman"/>
                <w:b/>
                <w:color w:val="000000"/>
                <w:sz w:val="24"/>
                <w:szCs w:val="24"/>
              </w:rPr>
              <w:t xml:space="preserve">, </w:t>
            </w:r>
            <w:r w:rsidRPr="00C726F8">
              <w:rPr>
                <w:rFonts w:ascii="Times New Roman" w:eastAsia="Times New Roman" w:hAnsi="Times New Roman" w:cs="Times New Roman"/>
                <w:color w:val="000000"/>
                <w:sz w:val="24"/>
                <w:szCs w:val="24"/>
              </w:rPr>
              <w:t xml:space="preserve">в </w:t>
            </w:r>
            <w:proofErr w:type="spellStart"/>
            <w:r w:rsidRPr="00C726F8">
              <w:rPr>
                <w:rFonts w:ascii="Times New Roman" w:eastAsia="Times New Roman" w:hAnsi="Times New Roman" w:cs="Times New Roman"/>
                <w:color w:val="000000"/>
                <w:sz w:val="24"/>
                <w:szCs w:val="24"/>
              </w:rPr>
              <w:t>якій</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зазначити</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дані</w:t>
            </w:r>
            <w:proofErr w:type="spellEnd"/>
            <w:r w:rsidRPr="00C726F8">
              <w:rPr>
                <w:rFonts w:ascii="Times New Roman" w:eastAsia="Times New Roman" w:hAnsi="Times New Roman" w:cs="Times New Roman"/>
                <w:color w:val="000000"/>
                <w:sz w:val="24"/>
                <w:szCs w:val="24"/>
              </w:rPr>
              <w:t xml:space="preserve"> про </w:t>
            </w:r>
            <w:proofErr w:type="spellStart"/>
            <w:r w:rsidRPr="00C726F8">
              <w:rPr>
                <w:rFonts w:ascii="Times New Roman" w:eastAsia="Times New Roman" w:hAnsi="Times New Roman" w:cs="Times New Roman"/>
                <w:color w:val="000000"/>
                <w:sz w:val="24"/>
                <w:szCs w:val="24"/>
              </w:rPr>
              <w:t>наявність</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чинної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ліцензії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документа </w:t>
            </w:r>
            <w:proofErr w:type="spellStart"/>
            <w:r w:rsidRPr="00C726F8">
              <w:rPr>
                <w:rFonts w:ascii="Times New Roman" w:eastAsia="Times New Roman" w:hAnsi="Times New Roman" w:cs="Times New Roman"/>
                <w:color w:val="000000"/>
                <w:sz w:val="24"/>
                <w:szCs w:val="24"/>
              </w:rPr>
              <w:t>дозвільного</w:t>
            </w:r>
            <w:proofErr w:type="spellEnd"/>
            <w:r w:rsidRPr="00C726F8">
              <w:rPr>
                <w:rFonts w:ascii="Times New Roman" w:eastAsia="Times New Roman" w:hAnsi="Times New Roman" w:cs="Times New Roman"/>
                <w:color w:val="000000"/>
                <w:sz w:val="24"/>
                <w:szCs w:val="24"/>
              </w:rPr>
              <w:t xml:space="preserve"> характеру на </w:t>
            </w:r>
            <w:proofErr w:type="spellStart"/>
            <w:r w:rsidRPr="00C726F8">
              <w:rPr>
                <w:rFonts w:ascii="Times New Roman" w:eastAsia="Times New Roman" w:hAnsi="Times New Roman" w:cs="Times New Roman"/>
                <w:color w:val="000000"/>
                <w:sz w:val="24"/>
                <w:szCs w:val="24"/>
              </w:rPr>
              <w:t>провадження</w:t>
            </w:r>
            <w:proofErr w:type="spellEnd"/>
            <w:r w:rsidRPr="00C726F8">
              <w:rPr>
                <w:rFonts w:ascii="Times New Roman" w:eastAsia="Times New Roman" w:hAnsi="Times New Roman" w:cs="Times New Roman"/>
                <w:color w:val="000000"/>
                <w:sz w:val="24"/>
                <w:szCs w:val="24"/>
              </w:rPr>
              <w:t xml:space="preserve"> виду </w:t>
            </w:r>
            <w:proofErr w:type="spellStart"/>
            <w:r w:rsidRPr="00C726F8">
              <w:rPr>
                <w:rFonts w:ascii="Times New Roman" w:eastAsia="Times New Roman" w:hAnsi="Times New Roman" w:cs="Times New Roman"/>
                <w:color w:val="000000"/>
                <w:sz w:val="24"/>
                <w:szCs w:val="24"/>
              </w:rPr>
              <w:t>господарської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діяльності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якщо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отримання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дозволу</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ліцензії</w:t>
            </w:r>
            <w:proofErr w:type="spellEnd"/>
            <w:r w:rsidRPr="00C726F8">
              <w:rPr>
                <w:rFonts w:ascii="Times New Roman" w:eastAsia="Times New Roman" w:hAnsi="Times New Roman" w:cs="Times New Roman"/>
                <w:color w:val="000000"/>
                <w:sz w:val="24"/>
                <w:szCs w:val="24"/>
              </w:rPr>
              <w:t xml:space="preserve"> на </w:t>
            </w:r>
            <w:proofErr w:type="spellStart"/>
            <w:r w:rsidRPr="00C726F8">
              <w:rPr>
                <w:rFonts w:ascii="Times New Roman" w:eastAsia="Times New Roman" w:hAnsi="Times New Roman" w:cs="Times New Roman"/>
                <w:color w:val="000000"/>
                <w:sz w:val="24"/>
                <w:szCs w:val="24"/>
              </w:rPr>
              <w:t>провадження</w:t>
            </w:r>
            <w:proofErr w:type="spellEnd"/>
            <w:r w:rsidRPr="00C726F8">
              <w:rPr>
                <w:rFonts w:ascii="Times New Roman" w:eastAsia="Times New Roman" w:hAnsi="Times New Roman" w:cs="Times New Roman"/>
                <w:color w:val="000000"/>
                <w:sz w:val="24"/>
                <w:szCs w:val="24"/>
              </w:rPr>
              <w:t xml:space="preserve"> такого виду </w:t>
            </w:r>
            <w:proofErr w:type="spellStart"/>
            <w:r w:rsidRPr="00C726F8">
              <w:rPr>
                <w:rFonts w:ascii="Times New Roman" w:eastAsia="Times New Roman" w:hAnsi="Times New Roman" w:cs="Times New Roman"/>
                <w:color w:val="000000"/>
                <w:sz w:val="24"/>
                <w:szCs w:val="24"/>
              </w:rPr>
              <w:t>діяльності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передбачено</w:t>
            </w:r>
            <w:proofErr w:type="spellEnd"/>
            <w:r w:rsidRPr="00C726F8">
              <w:rPr>
                <w:rFonts w:ascii="Times New Roman" w:eastAsia="Times New Roman" w:hAnsi="Times New Roman" w:cs="Times New Roman"/>
                <w:color w:val="000000"/>
                <w:sz w:val="24"/>
                <w:szCs w:val="24"/>
              </w:rPr>
              <w:t xml:space="preserve"> законом. </w:t>
            </w:r>
            <w:proofErr w:type="spellStart"/>
            <w:r w:rsidRPr="00C726F8">
              <w:rPr>
                <w:rFonts w:ascii="Times New Roman" w:eastAsia="Times New Roman" w:hAnsi="Times New Roman" w:cs="Times New Roman"/>
                <w:i/>
                <w:color w:val="000000"/>
                <w:sz w:val="24"/>
                <w:szCs w:val="24"/>
              </w:rPr>
              <w:t>Замість</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довідки</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довільної</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форми</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учасник</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може</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надати</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чинну</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ліцензію</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або</w:t>
            </w:r>
            <w:proofErr w:type="spellEnd"/>
            <w:r w:rsidRPr="00C726F8">
              <w:rPr>
                <w:rFonts w:ascii="Times New Roman" w:eastAsia="Times New Roman" w:hAnsi="Times New Roman" w:cs="Times New Roman"/>
                <w:i/>
                <w:color w:val="000000"/>
                <w:sz w:val="24"/>
                <w:szCs w:val="24"/>
              </w:rPr>
              <w:t xml:space="preserve"> документ </w:t>
            </w:r>
            <w:proofErr w:type="spellStart"/>
            <w:r w:rsidRPr="00C726F8">
              <w:rPr>
                <w:rFonts w:ascii="Times New Roman" w:eastAsia="Times New Roman" w:hAnsi="Times New Roman" w:cs="Times New Roman"/>
                <w:i/>
                <w:color w:val="000000"/>
                <w:sz w:val="24"/>
                <w:szCs w:val="24"/>
              </w:rPr>
              <w:t>дозвільного</w:t>
            </w:r>
            <w:proofErr w:type="spellEnd"/>
            <w:r w:rsidRPr="00C726F8">
              <w:rPr>
                <w:rFonts w:ascii="Times New Roman" w:eastAsia="Times New Roman" w:hAnsi="Times New Roman" w:cs="Times New Roman"/>
                <w:i/>
                <w:color w:val="000000"/>
                <w:sz w:val="24"/>
                <w:szCs w:val="24"/>
              </w:rPr>
              <w:t xml:space="preserve"> характеру</w:t>
            </w:r>
          </w:p>
        </w:tc>
      </w:tr>
      <w:tr w:rsidR="00C83E7D" w:rsidRPr="00C726F8" w14:paraId="6EFE83AF" w14:textId="77777777" w:rsidTr="00C83E7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2ACBC" w14:textId="77777777" w:rsidR="00C83E7D" w:rsidRPr="00C726F8" w:rsidRDefault="00C83E7D" w:rsidP="00C83E7D">
            <w:pPr>
              <w:spacing w:before="240"/>
              <w:ind w:left="100"/>
              <w:rPr>
                <w:rFonts w:ascii="Times New Roman" w:eastAsia="Times New Roman" w:hAnsi="Times New Roman" w:cs="Times New Roman"/>
                <w:sz w:val="24"/>
                <w:szCs w:val="24"/>
              </w:rPr>
            </w:pPr>
            <w:r w:rsidRPr="00C726F8">
              <w:rPr>
                <w:rFonts w:ascii="Times New Roman" w:eastAsia="Times New Roman" w:hAnsi="Times New Roman" w:cs="Times New Roman"/>
                <w:b/>
                <w:color w:val="000000"/>
                <w:sz w:val="24"/>
                <w:szCs w:val="24"/>
              </w:rPr>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9B1CA" w14:textId="77777777" w:rsidR="00C83E7D" w:rsidRPr="00C726F8" w:rsidRDefault="00C83E7D" w:rsidP="00C83E7D">
            <w:pPr>
              <w:ind w:left="120" w:right="120" w:hanging="2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color w:val="000000"/>
                <w:sz w:val="24"/>
                <w:szCs w:val="24"/>
              </w:rPr>
              <w:t>Довідка</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складена</w:t>
            </w:r>
            <w:proofErr w:type="spellEnd"/>
            <w:r w:rsidRPr="00C726F8">
              <w:rPr>
                <w:rFonts w:ascii="Times New Roman" w:eastAsia="Times New Roman" w:hAnsi="Times New Roman" w:cs="Times New Roman"/>
                <w:color w:val="000000"/>
                <w:sz w:val="24"/>
                <w:szCs w:val="24"/>
              </w:rPr>
              <w:t xml:space="preserve"> в </w:t>
            </w:r>
            <w:proofErr w:type="spellStart"/>
            <w:r w:rsidRPr="00C726F8">
              <w:rPr>
                <w:rFonts w:ascii="Times New Roman" w:eastAsia="Times New Roman" w:hAnsi="Times New Roman" w:cs="Times New Roman"/>
                <w:color w:val="000000"/>
                <w:sz w:val="24"/>
                <w:szCs w:val="24"/>
              </w:rPr>
              <w:t>довільній</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формі</w:t>
            </w:r>
            <w:proofErr w:type="spellEnd"/>
            <w:r w:rsidRPr="00C726F8">
              <w:rPr>
                <w:rFonts w:ascii="Times New Roman" w:eastAsia="Times New Roman" w:hAnsi="Times New Roman" w:cs="Times New Roman"/>
                <w:color w:val="000000"/>
                <w:sz w:val="24"/>
                <w:szCs w:val="24"/>
              </w:rPr>
              <w:t xml:space="preserve">, яка </w:t>
            </w:r>
            <w:proofErr w:type="spellStart"/>
            <w:r w:rsidRPr="00C726F8">
              <w:rPr>
                <w:rFonts w:ascii="Times New Roman" w:eastAsia="Times New Roman" w:hAnsi="Times New Roman" w:cs="Times New Roman"/>
                <w:color w:val="000000"/>
                <w:sz w:val="24"/>
                <w:szCs w:val="24"/>
              </w:rPr>
              <w:t>містить</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інформацію</w:t>
            </w:r>
            <w:proofErr w:type="spellEnd"/>
            <w:r w:rsidRPr="00C726F8">
              <w:rPr>
                <w:rFonts w:ascii="Times New Roman" w:eastAsia="Times New Roman" w:hAnsi="Times New Roman" w:cs="Times New Roman"/>
                <w:color w:val="000000"/>
                <w:sz w:val="24"/>
                <w:szCs w:val="24"/>
              </w:rPr>
              <w:t xml:space="preserve"> про </w:t>
            </w:r>
            <w:proofErr w:type="spellStart"/>
            <w:r w:rsidRPr="00C726F8">
              <w:rPr>
                <w:rFonts w:ascii="Times New Roman" w:eastAsia="Times New Roman" w:hAnsi="Times New Roman" w:cs="Times New Roman"/>
                <w:color w:val="000000"/>
                <w:sz w:val="24"/>
                <w:szCs w:val="24"/>
              </w:rPr>
              <w:t>засновника</w:t>
            </w:r>
            <w:proofErr w:type="spellEnd"/>
            <w:r w:rsidRPr="00C726F8">
              <w:rPr>
                <w:rFonts w:ascii="Times New Roman" w:eastAsia="Times New Roman" w:hAnsi="Times New Roman" w:cs="Times New Roman"/>
                <w:color w:val="000000"/>
                <w:sz w:val="24"/>
                <w:szCs w:val="24"/>
              </w:rPr>
              <w:t xml:space="preserve"> та </w:t>
            </w:r>
            <w:proofErr w:type="spellStart"/>
            <w:r w:rsidRPr="00C726F8">
              <w:rPr>
                <w:rFonts w:ascii="Times New Roman" w:eastAsia="Times New Roman" w:hAnsi="Times New Roman" w:cs="Times New Roman"/>
                <w:color w:val="000000"/>
                <w:sz w:val="24"/>
                <w:szCs w:val="24"/>
              </w:rPr>
              <w:t>кінцевого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бенефіціарного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власника</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учасника</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зокрема</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назва</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юридичної</w:t>
            </w:r>
            <w:proofErr w:type="spellEnd"/>
            <w:r w:rsidRPr="00C726F8">
              <w:rPr>
                <w:rFonts w:ascii="Times New Roman" w:eastAsia="Times New Roman" w:hAnsi="Times New Roman" w:cs="Times New Roman"/>
                <w:color w:val="000000"/>
                <w:sz w:val="24"/>
                <w:szCs w:val="24"/>
              </w:rPr>
              <w:t xml:space="preserve"> особи, </w:t>
            </w:r>
            <w:proofErr w:type="spellStart"/>
            <w:r w:rsidRPr="00C726F8">
              <w:rPr>
                <w:rFonts w:ascii="Times New Roman" w:eastAsia="Times New Roman" w:hAnsi="Times New Roman" w:cs="Times New Roman"/>
                <w:color w:val="000000"/>
                <w:sz w:val="24"/>
                <w:szCs w:val="24"/>
              </w:rPr>
              <w:t>що</w:t>
            </w:r>
            <w:proofErr w:type="spellEnd"/>
            <w:r w:rsidRPr="00C726F8">
              <w:rPr>
                <w:rFonts w:ascii="Times New Roman" w:eastAsia="Times New Roman" w:hAnsi="Times New Roman" w:cs="Times New Roman"/>
                <w:color w:val="000000"/>
                <w:sz w:val="24"/>
                <w:szCs w:val="24"/>
              </w:rPr>
              <w:t xml:space="preserve"> є </w:t>
            </w:r>
            <w:proofErr w:type="spellStart"/>
            <w:r w:rsidRPr="00C726F8">
              <w:rPr>
                <w:rFonts w:ascii="Times New Roman" w:eastAsia="Times New Roman" w:hAnsi="Times New Roman" w:cs="Times New Roman"/>
                <w:color w:val="000000"/>
                <w:sz w:val="24"/>
                <w:szCs w:val="24"/>
              </w:rPr>
              <w:t>засновником</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учасника</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її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місцезнаходження</w:t>
            </w:r>
            <w:proofErr w:type="spellEnd"/>
            <w:r w:rsidRPr="00C726F8">
              <w:rPr>
                <w:rFonts w:ascii="Times New Roman" w:eastAsia="Times New Roman" w:hAnsi="Times New Roman" w:cs="Times New Roman"/>
                <w:color w:val="000000"/>
                <w:sz w:val="24"/>
                <w:szCs w:val="24"/>
              </w:rPr>
              <w:t xml:space="preserve"> та </w:t>
            </w:r>
            <w:proofErr w:type="spellStart"/>
            <w:r w:rsidRPr="00C726F8">
              <w:rPr>
                <w:rFonts w:ascii="Times New Roman" w:eastAsia="Times New Roman" w:hAnsi="Times New Roman" w:cs="Times New Roman"/>
                <w:color w:val="000000"/>
                <w:sz w:val="24"/>
                <w:szCs w:val="24"/>
              </w:rPr>
              <w:t>країна</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реєстрації</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прізвище</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ім’я</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по-батькові</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засновника</w:t>
            </w:r>
            <w:proofErr w:type="spellEnd"/>
            <w:r w:rsidRPr="00C726F8">
              <w:rPr>
                <w:rFonts w:ascii="Times New Roman" w:eastAsia="Times New Roman" w:hAnsi="Times New Roman" w:cs="Times New Roman"/>
                <w:color w:val="000000"/>
                <w:sz w:val="24"/>
                <w:szCs w:val="24"/>
              </w:rPr>
              <w:t xml:space="preserve"> та/</w:t>
            </w:r>
            <w:proofErr w:type="spellStart"/>
            <w:r w:rsidRPr="00C726F8">
              <w:rPr>
                <w:rFonts w:ascii="Times New Roman" w:eastAsia="Times New Roman" w:hAnsi="Times New Roman" w:cs="Times New Roman"/>
                <w:color w:val="000000"/>
                <w:sz w:val="24"/>
                <w:szCs w:val="24"/>
              </w:rPr>
              <w:t>або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кінцевого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бенефіціарного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color w:val="000000"/>
                <w:sz w:val="24"/>
                <w:szCs w:val="24"/>
              </w:rPr>
              <w:t>власника</w:t>
            </w:r>
            <w:proofErr w:type="spellEnd"/>
            <w:r w:rsidRPr="00C726F8">
              <w:rPr>
                <w:rFonts w:ascii="Times New Roman" w:eastAsia="Times New Roman" w:hAnsi="Times New Roman" w:cs="Times New Roman"/>
                <w:color w:val="000000"/>
                <w:sz w:val="24"/>
                <w:szCs w:val="24"/>
              </w:rPr>
              <w:t xml:space="preserve">, адреса </w:t>
            </w:r>
            <w:proofErr w:type="spellStart"/>
            <w:r w:rsidRPr="00C726F8">
              <w:rPr>
                <w:rFonts w:ascii="Times New Roman" w:eastAsia="Times New Roman" w:hAnsi="Times New Roman" w:cs="Times New Roman"/>
                <w:color w:val="000000"/>
                <w:sz w:val="24"/>
                <w:szCs w:val="24"/>
              </w:rPr>
              <w:t>його</w:t>
            </w:r>
            <w:proofErr w:type="spellEnd"/>
            <w:r w:rsidRPr="00C726F8">
              <w:rPr>
                <w:rFonts w:ascii="Times New Roman" w:eastAsia="Times New Roman" w:hAnsi="Times New Roman" w:cs="Times New Roman"/>
                <w:color w:val="000000"/>
                <w:sz w:val="24"/>
                <w:szCs w:val="24"/>
              </w:rPr>
              <w:t xml:space="preserve"> </w:t>
            </w:r>
            <w:proofErr w:type="spellStart"/>
            <w:r w:rsidRPr="00C726F8">
              <w:rPr>
                <w:rFonts w:ascii="Times New Roman" w:eastAsia="Times New Roman" w:hAnsi="Times New Roman" w:cs="Times New Roman"/>
                <w:sz w:val="24"/>
                <w:szCs w:val="24"/>
              </w:rPr>
              <w:t>місця</w:t>
            </w:r>
            <w:proofErr w:type="spellEnd"/>
            <w:r w:rsidRPr="00C726F8">
              <w:rPr>
                <w:rFonts w:ascii="Times New Roman" w:eastAsia="Times New Roman" w:hAnsi="Times New Roman" w:cs="Times New Roman"/>
                <w:sz w:val="24"/>
                <w:szCs w:val="24"/>
              </w:rPr>
              <w:t xml:space="preserve"> </w:t>
            </w:r>
            <w:proofErr w:type="spellStart"/>
            <w:r w:rsidRPr="00C726F8">
              <w:rPr>
                <w:rFonts w:ascii="Times New Roman" w:eastAsia="Times New Roman" w:hAnsi="Times New Roman" w:cs="Times New Roman"/>
                <w:sz w:val="24"/>
                <w:szCs w:val="24"/>
              </w:rPr>
              <w:t>проживання</w:t>
            </w:r>
            <w:proofErr w:type="spellEnd"/>
            <w:r w:rsidRPr="00C726F8">
              <w:rPr>
                <w:rFonts w:ascii="Times New Roman" w:eastAsia="Times New Roman" w:hAnsi="Times New Roman" w:cs="Times New Roman"/>
                <w:color w:val="000000"/>
                <w:sz w:val="24"/>
                <w:szCs w:val="24"/>
              </w:rPr>
              <w:t xml:space="preserve"> та </w:t>
            </w:r>
            <w:proofErr w:type="spellStart"/>
            <w:r w:rsidRPr="00C726F8">
              <w:rPr>
                <w:rFonts w:ascii="Times New Roman" w:eastAsia="Times New Roman" w:hAnsi="Times New Roman" w:cs="Times New Roman"/>
                <w:color w:val="000000"/>
                <w:sz w:val="24"/>
                <w:szCs w:val="24"/>
              </w:rPr>
              <w:t>громадянство</w:t>
            </w:r>
            <w:proofErr w:type="spellEnd"/>
            <w:r w:rsidRPr="00C726F8">
              <w:rPr>
                <w:rFonts w:ascii="Times New Roman" w:eastAsia="Times New Roman" w:hAnsi="Times New Roman" w:cs="Times New Roman"/>
                <w:color w:val="000000"/>
                <w:sz w:val="24"/>
                <w:szCs w:val="24"/>
              </w:rPr>
              <w:t>.</w:t>
            </w:r>
          </w:p>
          <w:p w14:paraId="0EC67837" w14:textId="77777777" w:rsidR="00C83E7D" w:rsidRPr="00C726F8" w:rsidRDefault="00C83E7D" w:rsidP="00C83E7D">
            <w:pPr>
              <w:ind w:left="100" w:right="120" w:hanging="20"/>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i/>
                <w:color w:val="000000"/>
                <w:sz w:val="24"/>
                <w:szCs w:val="24"/>
              </w:rPr>
              <w:t>Зазначена</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довідка</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надається</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лише</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учасниками</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юридичними</w:t>
            </w:r>
            <w:proofErr w:type="spellEnd"/>
            <w:r w:rsidRPr="00C726F8">
              <w:rPr>
                <w:rFonts w:ascii="Times New Roman" w:eastAsia="Times New Roman" w:hAnsi="Times New Roman" w:cs="Times New Roman"/>
                <w:i/>
                <w:color w:val="000000"/>
                <w:sz w:val="24"/>
                <w:szCs w:val="24"/>
              </w:rPr>
              <w:t xml:space="preserve"> особами та </w:t>
            </w:r>
            <w:proofErr w:type="spellStart"/>
            <w:r w:rsidRPr="00C726F8">
              <w:rPr>
                <w:rFonts w:ascii="Times New Roman" w:eastAsia="Times New Roman" w:hAnsi="Times New Roman" w:cs="Times New Roman"/>
                <w:i/>
                <w:color w:val="000000"/>
                <w:sz w:val="24"/>
                <w:szCs w:val="24"/>
              </w:rPr>
              <w:t>лише</w:t>
            </w:r>
            <w:proofErr w:type="spellEnd"/>
            <w:r w:rsidRPr="00C726F8">
              <w:rPr>
                <w:rFonts w:ascii="Times New Roman" w:eastAsia="Times New Roman" w:hAnsi="Times New Roman" w:cs="Times New Roman"/>
                <w:i/>
                <w:color w:val="000000"/>
                <w:sz w:val="24"/>
                <w:szCs w:val="24"/>
              </w:rPr>
              <w:t xml:space="preserve"> в </w:t>
            </w:r>
            <w:proofErr w:type="spellStart"/>
            <w:r w:rsidRPr="00C726F8">
              <w:rPr>
                <w:rFonts w:ascii="Times New Roman" w:eastAsia="Times New Roman" w:hAnsi="Times New Roman" w:cs="Times New Roman"/>
                <w:i/>
                <w:color w:val="000000"/>
                <w:sz w:val="24"/>
                <w:szCs w:val="24"/>
              </w:rPr>
              <w:t>період</w:t>
            </w:r>
            <w:proofErr w:type="spellEnd"/>
            <w:r w:rsidRPr="00C726F8">
              <w:rPr>
                <w:rFonts w:ascii="Times New Roman" w:eastAsia="Times New Roman" w:hAnsi="Times New Roman" w:cs="Times New Roman"/>
                <w:i/>
                <w:color w:val="000000"/>
                <w:sz w:val="24"/>
                <w:szCs w:val="24"/>
              </w:rPr>
              <w:t xml:space="preserve">, коли </w:t>
            </w:r>
            <w:proofErr w:type="spellStart"/>
            <w:r w:rsidRPr="00C726F8">
              <w:rPr>
                <w:rFonts w:ascii="Times New Roman" w:eastAsia="Times New Roman" w:hAnsi="Times New Roman" w:cs="Times New Roman"/>
                <w:i/>
                <w:color w:val="000000"/>
                <w:sz w:val="24"/>
                <w:szCs w:val="24"/>
              </w:rPr>
              <w:t>Єдиний</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державний</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реєстр</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юридичних</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осіб</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фізичних</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осіб</w:t>
            </w:r>
            <w:proofErr w:type="spellEnd"/>
            <w:r w:rsidRPr="00C726F8">
              <w:rPr>
                <w:rFonts w:ascii="Times New Roman" w:eastAsia="Times New Roman" w:hAnsi="Times New Roman" w:cs="Times New Roman"/>
                <w:i/>
                <w:color w:val="000000"/>
                <w:sz w:val="24"/>
                <w:szCs w:val="24"/>
              </w:rPr>
              <w:t xml:space="preserve"> – </w:t>
            </w:r>
            <w:proofErr w:type="spellStart"/>
            <w:r w:rsidRPr="00C726F8">
              <w:rPr>
                <w:rFonts w:ascii="Times New Roman" w:eastAsia="Times New Roman" w:hAnsi="Times New Roman" w:cs="Times New Roman"/>
                <w:i/>
                <w:color w:val="000000"/>
                <w:sz w:val="24"/>
                <w:szCs w:val="24"/>
              </w:rPr>
              <w:t>підприємців</w:t>
            </w:r>
            <w:proofErr w:type="spellEnd"/>
            <w:r w:rsidRPr="00C726F8">
              <w:rPr>
                <w:rFonts w:ascii="Times New Roman" w:eastAsia="Times New Roman" w:hAnsi="Times New Roman" w:cs="Times New Roman"/>
                <w:i/>
                <w:color w:val="000000"/>
                <w:sz w:val="24"/>
                <w:szCs w:val="24"/>
              </w:rPr>
              <w:t xml:space="preserve"> та </w:t>
            </w:r>
            <w:proofErr w:type="spellStart"/>
            <w:r w:rsidRPr="00C726F8">
              <w:rPr>
                <w:rFonts w:ascii="Times New Roman" w:eastAsia="Times New Roman" w:hAnsi="Times New Roman" w:cs="Times New Roman"/>
                <w:i/>
                <w:color w:val="000000"/>
                <w:sz w:val="24"/>
                <w:szCs w:val="24"/>
              </w:rPr>
              <w:t>громадських</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формувань</w:t>
            </w:r>
            <w:proofErr w:type="spellEnd"/>
            <w:r w:rsidRPr="00C726F8">
              <w:rPr>
                <w:rFonts w:ascii="Times New Roman" w:eastAsia="Times New Roman" w:hAnsi="Times New Roman" w:cs="Times New Roman"/>
                <w:i/>
                <w:color w:val="000000"/>
                <w:sz w:val="24"/>
                <w:szCs w:val="24"/>
              </w:rPr>
              <w:t xml:space="preserve">, не </w:t>
            </w:r>
            <w:proofErr w:type="spellStart"/>
            <w:r w:rsidRPr="00C726F8">
              <w:rPr>
                <w:rFonts w:ascii="Times New Roman" w:eastAsia="Times New Roman" w:hAnsi="Times New Roman" w:cs="Times New Roman"/>
                <w:i/>
                <w:color w:val="000000"/>
                <w:sz w:val="24"/>
                <w:szCs w:val="24"/>
              </w:rPr>
              <w:t>функціонує</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Інформація</w:t>
            </w:r>
            <w:proofErr w:type="spellEnd"/>
            <w:r w:rsidRPr="00C726F8">
              <w:rPr>
                <w:rFonts w:ascii="Times New Roman" w:eastAsia="Times New Roman" w:hAnsi="Times New Roman" w:cs="Times New Roman"/>
                <w:i/>
                <w:color w:val="000000"/>
                <w:sz w:val="24"/>
                <w:szCs w:val="24"/>
              </w:rPr>
              <w:t xml:space="preserve"> про </w:t>
            </w:r>
            <w:proofErr w:type="spellStart"/>
            <w:r w:rsidRPr="00C726F8">
              <w:rPr>
                <w:rFonts w:ascii="Times New Roman" w:eastAsia="Times New Roman" w:hAnsi="Times New Roman" w:cs="Times New Roman"/>
                <w:i/>
                <w:color w:val="000000"/>
                <w:sz w:val="24"/>
                <w:szCs w:val="24"/>
              </w:rPr>
              <w:t>кінцевого</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бенефіціарного</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власника</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зазначається</w:t>
            </w:r>
            <w:proofErr w:type="spellEnd"/>
            <w:r w:rsidRPr="00C726F8">
              <w:rPr>
                <w:rFonts w:ascii="Times New Roman" w:eastAsia="Times New Roman" w:hAnsi="Times New Roman" w:cs="Times New Roman"/>
                <w:i/>
                <w:color w:val="000000"/>
                <w:sz w:val="24"/>
                <w:szCs w:val="24"/>
              </w:rPr>
              <w:t xml:space="preserve"> в </w:t>
            </w:r>
            <w:proofErr w:type="spellStart"/>
            <w:r w:rsidRPr="00C726F8">
              <w:rPr>
                <w:rFonts w:ascii="Times New Roman" w:eastAsia="Times New Roman" w:hAnsi="Times New Roman" w:cs="Times New Roman"/>
                <w:i/>
                <w:color w:val="000000"/>
                <w:sz w:val="24"/>
                <w:szCs w:val="24"/>
              </w:rPr>
              <w:t>довідці</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лише</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учасниками</w:t>
            </w:r>
            <w:proofErr w:type="spellEnd"/>
            <w:r w:rsidRPr="00C726F8">
              <w:rPr>
                <w:rFonts w:ascii="Times New Roman" w:eastAsia="Times New Roman" w:hAnsi="Times New Roman" w:cs="Times New Roman"/>
                <w:i/>
                <w:color w:val="000000"/>
                <w:sz w:val="24"/>
                <w:szCs w:val="24"/>
              </w:rPr>
              <w:t xml:space="preserve"> – </w:t>
            </w:r>
            <w:proofErr w:type="spellStart"/>
            <w:r w:rsidRPr="00C726F8">
              <w:rPr>
                <w:rFonts w:ascii="Times New Roman" w:eastAsia="Times New Roman" w:hAnsi="Times New Roman" w:cs="Times New Roman"/>
                <w:i/>
                <w:color w:val="000000"/>
                <w:sz w:val="24"/>
                <w:szCs w:val="24"/>
              </w:rPr>
              <w:t>юридичними</w:t>
            </w:r>
            <w:proofErr w:type="spellEnd"/>
            <w:r w:rsidRPr="00C726F8">
              <w:rPr>
                <w:rFonts w:ascii="Times New Roman" w:eastAsia="Times New Roman" w:hAnsi="Times New Roman" w:cs="Times New Roman"/>
                <w:i/>
                <w:color w:val="000000"/>
                <w:sz w:val="24"/>
                <w:szCs w:val="24"/>
              </w:rPr>
              <w:t xml:space="preserve"> особами, </w:t>
            </w:r>
            <w:proofErr w:type="spellStart"/>
            <w:r w:rsidRPr="00C726F8">
              <w:rPr>
                <w:rFonts w:ascii="Times New Roman" w:eastAsia="Times New Roman" w:hAnsi="Times New Roman" w:cs="Times New Roman"/>
                <w:i/>
                <w:color w:val="000000"/>
                <w:sz w:val="24"/>
                <w:szCs w:val="24"/>
              </w:rPr>
              <w:t>які</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повинні</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мати</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таку</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інформацію</w:t>
            </w:r>
            <w:proofErr w:type="spellEnd"/>
            <w:r w:rsidRPr="00C726F8">
              <w:rPr>
                <w:rFonts w:ascii="Times New Roman" w:eastAsia="Times New Roman" w:hAnsi="Times New Roman" w:cs="Times New Roman"/>
                <w:i/>
                <w:color w:val="000000"/>
                <w:sz w:val="24"/>
                <w:szCs w:val="24"/>
              </w:rPr>
              <w:t xml:space="preserve"> в </w:t>
            </w:r>
            <w:proofErr w:type="spellStart"/>
            <w:r w:rsidRPr="00C726F8">
              <w:rPr>
                <w:rFonts w:ascii="Times New Roman" w:eastAsia="Times New Roman" w:hAnsi="Times New Roman" w:cs="Times New Roman"/>
                <w:i/>
                <w:color w:val="000000"/>
                <w:sz w:val="24"/>
                <w:szCs w:val="24"/>
              </w:rPr>
              <w:t>Єдиному</w:t>
            </w:r>
            <w:proofErr w:type="spellEnd"/>
            <w:r w:rsidRPr="00C726F8">
              <w:rPr>
                <w:rFonts w:ascii="Times New Roman" w:eastAsia="Times New Roman" w:hAnsi="Times New Roman" w:cs="Times New Roman"/>
                <w:i/>
                <w:color w:val="000000"/>
                <w:sz w:val="24"/>
                <w:szCs w:val="24"/>
              </w:rPr>
              <w:t xml:space="preserve"> державному </w:t>
            </w:r>
            <w:proofErr w:type="spellStart"/>
            <w:r w:rsidRPr="00C726F8">
              <w:rPr>
                <w:rFonts w:ascii="Times New Roman" w:eastAsia="Times New Roman" w:hAnsi="Times New Roman" w:cs="Times New Roman"/>
                <w:i/>
                <w:color w:val="000000"/>
                <w:sz w:val="24"/>
                <w:szCs w:val="24"/>
              </w:rPr>
              <w:t>реєстрі</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юридичних</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осіб</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фізичних</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осіб</w:t>
            </w:r>
            <w:proofErr w:type="spellEnd"/>
            <w:r w:rsidRPr="00C726F8">
              <w:rPr>
                <w:rFonts w:ascii="Times New Roman" w:eastAsia="Times New Roman" w:hAnsi="Times New Roman" w:cs="Times New Roman"/>
                <w:i/>
                <w:color w:val="000000"/>
                <w:sz w:val="24"/>
                <w:szCs w:val="24"/>
              </w:rPr>
              <w:t xml:space="preserve"> – </w:t>
            </w:r>
            <w:proofErr w:type="spellStart"/>
            <w:r w:rsidRPr="00C726F8">
              <w:rPr>
                <w:rFonts w:ascii="Times New Roman" w:eastAsia="Times New Roman" w:hAnsi="Times New Roman" w:cs="Times New Roman"/>
                <w:i/>
                <w:color w:val="000000"/>
                <w:sz w:val="24"/>
                <w:szCs w:val="24"/>
              </w:rPr>
              <w:t>підприємців</w:t>
            </w:r>
            <w:proofErr w:type="spellEnd"/>
            <w:r w:rsidRPr="00C726F8">
              <w:rPr>
                <w:rFonts w:ascii="Times New Roman" w:eastAsia="Times New Roman" w:hAnsi="Times New Roman" w:cs="Times New Roman"/>
                <w:i/>
                <w:color w:val="000000"/>
                <w:sz w:val="24"/>
                <w:szCs w:val="24"/>
              </w:rPr>
              <w:t xml:space="preserve"> та </w:t>
            </w:r>
            <w:proofErr w:type="spellStart"/>
            <w:r w:rsidRPr="00C726F8">
              <w:rPr>
                <w:rFonts w:ascii="Times New Roman" w:eastAsia="Times New Roman" w:hAnsi="Times New Roman" w:cs="Times New Roman"/>
                <w:i/>
                <w:color w:val="000000"/>
                <w:sz w:val="24"/>
                <w:szCs w:val="24"/>
              </w:rPr>
              <w:t>громадських</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формувань</w:t>
            </w:r>
            <w:proofErr w:type="spellEnd"/>
            <w:r w:rsidRPr="00C726F8">
              <w:rPr>
                <w:rFonts w:ascii="Times New Roman" w:eastAsia="Times New Roman" w:hAnsi="Times New Roman" w:cs="Times New Roman"/>
                <w:i/>
                <w:color w:val="000000"/>
                <w:sz w:val="24"/>
                <w:szCs w:val="24"/>
              </w:rPr>
              <w:t xml:space="preserve"> у </w:t>
            </w:r>
            <w:proofErr w:type="spellStart"/>
            <w:r w:rsidRPr="00C726F8">
              <w:rPr>
                <w:rFonts w:ascii="Times New Roman" w:eastAsia="Times New Roman" w:hAnsi="Times New Roman" w:cs="Times New Roman"/>
                <w:i/>
                <w:color w:val="000000"/>
                <w:sz w:val="24"/>
                <w:szCs w:val="24"/>
              </w:rPr>
              <w:t>відповідності</w:t>
            </w:r>
            <w:proofErr w:type="spellEnd"/>
            <w:r w:rsidRPr="00C726F8">
              <w:rPr>
                <w:rFonts w:ascii="Times New Roman" w:eastAsia="Times New Roman" w:hAnsi="Times New Roman" w:cs="Times New Roman"/>
                <w:i/>
                <w:color w:val="000000"/>
                <w:sz w:val="24"/>
                <w:szCs w:val="24"/>
              </w:rPr>
              <w:t xml:space="preserve"> до пункту 9 </w:t>
            </w:r>
            <w:proofErr w:type="spellStart"/>
            <w:r w:rsidRPr="00C726F8">
              <w:rPr>
                <w:rFonts w:ascii="Times New Roman" w:eastAsia="Times New Roman" w:hAnsi="Times New Roman" w:cs="Times New Roman"/>
                <w:i/>
                <w:color w:val="000000"/>
                <w:sz w:val="24"/>
                <w:szCs w:val="24"/>
              </w:rPr>
              <w:t>частини</w:t>
            </w:r>
            <w:proofErr w:type="spellEnd"/>
            <w:r w:rsidRPr="00C726F8">
              <w:rPr>
                <w:rFonts w:ascii="Times New Roman" w:eastAsia="Times New Roman" w:hAnsi="Times New Roman" w:cs="Times New Roman"/>
                <w:i/>
                <w:color w:val="000000"/>
                <w:sz w:val="24"/>
                <w:szCs w:val="24"/>
              </w:rPr>
              <w:t xml:space="preserve"> 2 </w:t>
            </w:r>
            <w:proofErr w:type="spellStart"/>
            <w:r w:rsidRPr="00C726F8">
              <w:rPr>
                <w:rFonts w:ascii="Times New Roman" w:eastAsia="Times New Roman" w:hAnsi="Times New Roman" w:cs="Times New Roman"/>
                <w:i/>
                <w:color w:val="000000"/>
                <w:sz w:val="24"/>
                <w:szCs w:val="24"/>
              </w:rPr>
              <w:lastRenderedPageBreak/>
              <w:t>статті</w:t>
            </w:r>
            <w:proofErr w:type="spellEnd"/>
            <w:r w:rsidRPr="00C726F8">
              <w:rPr>
                <w:rFonts w:ascii="Times New Roman" w:eastAsia="Times New Roman" w:hAnsi="Times New Roman" w:cs="Times New Roman"/>
                <w:i/>
                <w:color w:val="000000"/>
                <w:sz w:val="24"/>
                <w:szCs w:val="24"/>
              </w:rPr>
              <w:t xml:space="preserve"> 9 Закону </w:t>
            </w:r>
            <w:proofErr w:type="spellStart"/>
            <w:r w:rsidRPr="00C726F8">
              <w:rPr>
                <w:rFonts w:ascii="Times New Roman" w:eastAsia="Times New Roman" w:hAnsi="Times New Roman" w:cs="Times New Roman"/>
                <w:i/>
                <w:color w:val="000000"/>
                <w:sz w:val="24"/>
                <w:szCs w:val="24"/>
              </w:rPr>
              <w:t>України</w:t>
            </w:r>
            <w:proofErr w:type="spellEnd"/>
            <w:r w:rsidRPr="00C726F8">
              <w:rPr>
                <w:rFonts w:ascii="Times New Roman" w:eastAsia="Times New Roman" w:hAnsi="Times New Roman" w:cs="Times New Roman"/>
                <w:i/>
                <w:color w:val="000000"/>
                <w:sz w:val="24"/>
                <w:szCs w:val="24"/>
              </w:rPr>
              <w:t xml:space="preserve"> «Про </w:t>
            </w:r>
            <w:proofErr w:type="spellStart"/>
            <w:r w:rsidRPr="00C726F8">
              <w:rPr>
                <w:rFonts w:ascii="Times New Roman" w:eastAsia="Times New Roman" w:hAnsi="Times New Roman" w:cs="Times New Roman"/>
                <w:i/>
                <w:color w:val="000000"/>
                <w:sz w:val="24"/>
                <w:szCs w:val="24"/>
              </w:rPr>
              <w:t>державну</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реєстрацію</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юридичних</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осіб</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фізичних</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осіб</w:t>
            </w:r>
            <w:proofErr w:type="spellEnd"/>
            <w:r w:rsidRPr="00C726F8">
              <w:rPr>
                <w:rFonts w:ascii="Times New Roman" w:eastAsia="Times New Roman" w:hAnsi="Times New Roman" w:cs="Times New Roman"/>
                <w:i/>
                <w:color w:val="000000"/>
                <w:sz w:val="24"/>
                <w:szCs w:val="24"/>
              </w:rPr>
              <w:t xml:space="preserve"> - </w:t>
            </w:r>
            <w:proofErr w:type="spellStart"/>
            <w:r w:rsidRPr="00C726F8">
              <w:rPr>
                <w:rFonts w:ascii="Times New Roman" w:eastAsia="Times New Roman" w:hAnsi="Times New Roman" w:cs="Times New Roman"/>
                <w:i/>
                <w:color w:val="000000"/>
                <w:sz w:val="24"/>
                <w:szCs w:val="24"/>
              </w:rPr>
              <w:t>підприємців</w:t>
            </w:r>
            <w:proofErr w:type="spellEnd"/>
            <w:r w:rsidRPr="00C726F8">
              <w:rPr>
                <w:rFonts w:ascii="Times New Roman" w:eastAsia="Times New Roman" w:hAnsi="Times New Roman" w:cs="Times New Roman"/>
                <w:i/>
                <w:color w:val="000000"/>
                <w:sz w:val="24"/>
                <w:szCs w:val="24"/>
              </w:rPr>
              <w:t xml:space="preserve"> та </w:t>
            </w:r>
            <w:proofErr w:type="spellStart"/>
            <w:r w:rsidRPr="00C726F8">
              <w:rPr>
                <w:rFonts w:ascii="Times New Roman" w:eastAsia="Times New Roman" w:hAnsi="Times New Roman" w:cs="Times New Roman"/>
                <w:i/>
                <w:color w:val="000000"/>
                <w:sz w:val="24"/>
                <w:szCs w:val="24"/>
              </w:rPr>
              <w:t>громадських</w:t>
            </w:r>
            <w:proofErr w:type="spellEnd"/>
            <w:r w:rsidRPr="00C726F8">
              <w:rPr>
                <w:rFonts w:ascii="Times New Roman" w:eastAsia="Times New Roman" w:hAnsi="Times New Roman" w:cs="Times New Roman"/>
                <w:i/>
                <w:color w:val="000000"/>
                <w:sz w:val="24"/>
                <w:szCs w:val="24"/>
              </w:rPr>
              <w:t xml:space="preserve"> </w:t>
            </w:r>
            <w:proofErr w:type="spellStart"/>
            <w:r w:rsidRPr="00C726F8">
              <w:rPr>
                <w:rFonts w:ascii="Times New Roman" w:eastAsia="Times New Roman" w:hAnsi="Times New Roman" w:cs="Times New Roman"/>
                <w:i/>
                <w:color w:val="000000"/>
                <w:sz w:val="24"/>
                <w:szCs w:val="24"/>
              </w:rPr>
              <w:t>формувань</w:t>
            </w:r>
            <w:proofErr w:type="spellEnd"/>
            <w:r w:rsidRPr="00C726F8">
              <w:rPr>
                <w:rFonts w:ascii="Times New Roman" w:eastAsia="Times New Roman" w:hAnsi="Times New Roman" w:cs="Times New Roman"/>
                <w:i/>
                <w:color w:val="000000"/>
                <w:sz w:val="24"/>
                <w:szCs w:val="24"/>
              </w:rPr>
              <w:t>». </w:t>
            </w:r>
          </w:p>
        </w:tc>
      </w:tr>
      <w:tr w:rsidR="00C83E7D" w:rsidRPr="00C726F8" w14:paraId="7989904B" w14:textId="77777777" w:rsidTr="00C83E7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EC923" w14:textId="77777777" w:rsidR="00C83E7D" w:rsidRPr="00C726F8" w:rsidRDefault="00C83E7D" w:rsidP="00C83E7D">
            <w:pPr>
              <w:spacing w:before="240"/>
              <w:ind w:left="100"/>
              <w:rPr>
                <w:rFonts w:ascii="Times New Roman" w:eastAsia="Times New Roman" w:hAnsi="Times New Roman" w:cs="Times New Roman"/>
                <w:b/>
                <w:color w:val="000000"/>
                <w:sz w:val="24"/>
                <w:szCs w:val="24"/>
              </w:rPr>
            </w:pPr>
            <w:r w:rsidRPr="00C726F8">
              <w:rPr>
                <w:rFonts w:ascii="Times New Roman" w:eastAsia="Times New Roman" w:hAnsi="Times New Roman" w:cs="Times New Roman"/>
                <w:b/>
                <w:color w:val="000000"/>
                <w:sz w:val="24"/>
                <w:szCs w:val="24"/>
              </w:rPr>
              <w:lastRenderedPageBreak/>
              <w:t>4</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7013C" w14:textId="77777777" w:rsidR="00C83E7D" w:rsidRPr="00C726F8" w:rsidRDefault="00C83E7D" w:rsidP="00C83E7D">
            <w:pPr>
              <w:tabs>
                <w:tab w:val="left" w:pos="0"/>
                <w:tab w:val="left" w:pos="284"/>
              </w:tabs>
              <w:spacing w:after="0" w:line="240" w:lineRule="auto"/>
              <w:jc w:val="both"/>
              <w:rPr>
                <w:rFonts w:ascii="Times New Roman" w:hAnsi="Times New Roman" w:cs="Times New Roman"/>
                <w:sz w:val="24"/>
                <w:szCs w:val="24"/>
              </w:rPr>
            </w:pPr>
            <w:proofErr w:type="spellStart"/>
            <w:r w:rsidRPr="00C726F8">
              <w:rPr>
                <w:rFonts w:ascii="Times New Roman" w:hAnsi="Times New Roman" w:cs="Times New Roman"/>
                <w:sz w:val="24"/>
                <w:szCs w:val="24"/>
              </w:rPr>
              <w:t>Надання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згоди</w:t>
            </w:r>
            <w:proofErr w:type="spellEnd"/>
            <w:r w:rsidRPr="00C726F8">
              <w:rPr>
                <w:rFonts w:ascii="Times New Roman" w:hAnsi="Times New Roman" w:cs="Times New Roman"/>
                <w:sz w:val="24"/>
                <w:szCs w:val="24"/>
              </w:rPr>
              <w:t xml:space="preserve"> на </w:t>
            </w:r>
            <w:proofErr w:type="spellStart"/>
            <w:r w:rsidRPr="00C726F8">
              <w:rPr>
                <w:rFonts w:ascii="Times New Roman" w:hAnsi="Times New Roman" w:cs="Times New Roman"/>
                <w:sz w:val="24"/>
                <w:szCs w:val="24"/>
              </w:rPr>
              <w:t>використання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інформації</w:t>
            </w:r>
            <w:proofErr w:type="spellEnd"/>
            <w:r w:rsidRPr="00C726F8">
              <w:rPr>
                <w:rFonts w:ascii="Times New Roman" w:hAnsi="Times New Roman" w:cs="Times New Roman"/>
                <w:sz w:val="24"/>
                <w:szCs w:val="24"/>
              </w:rPr>
              <w:t xml:space="preserve"> на </w:t>
            </w:r>
            <w:proofErr w:type="spellStart"/>
            <w:r w:rsidRPr="00C726F8">
              <w:rPr>
                <w:rFonts w:ascii="Times New Roman" w:hAnsi="Times New Roman" w:cs="Times New Roman"/>
                <w:sz w:val="24"/>
                <w:szCs w:val="24"/>
              </w:rPr>
              <w:t>виконання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вимог</w:t>
            </w:r>
            <w:proofErr w:type="spellEnd"/>
            <w:r w:rsidRPr="00C726F8">
              <w:rPr>
                <w:rFonts w:ascii="Times New Roman" w:hAnsi="Times New Roman" w:cs="Times New Roman"/>
                <w:sz w:val="24"/>
                <w:szCs w:val="24"/>
              </w:rPr>
              <w:t xml:space="preserve"> Закону </w:t>
            </w:r>
            <w:proofErr w:type="spellStart"/>
            <w:r w:rsidRPr="00C726F8">
              <w:rPr>
                <w:rFonts w:ascii="Times New Roman" w:hAnsi="Times New Roman" w:cs="Times New Roman"/>
                <w:sz w:val="24"/>
                <w:szCs w:val="24"/>
              </w:rPr>
              <w:t>України</w:t>
            </w:r>
            <w:proofErr w:type="spellEnd"/>
            <w:r w:rsidRPr="00C726F8">
              <w:rPr>
                <w:rFonts w:ascii="Times New Roman" w:hAnsi="Times New Roman" w:cs="Times New Roman"/>
                <w:sz w:val="24"/>
                <w:szCs w:val="24"/>
              </w:rPr>
              <w:t xml:space="preserve"> «Про </w:t>
            </w:r>
            <w:proofErr w:type="spellStart"/>
            <w:r w:rsidRPr="00C726F8">
              <w:rPr>
                <w:rFonts w:ascii="Times New Roman" w:hAnsi="Times New Roman" w:cs="Times New Roman"/>
                <w:sz w:val="24"/>
                <w:szCs w:val="24"/>
              </w:rPr>
              <w:t>захист</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персональних</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даних</w:t>
            </w:r>
            <w:proofErr w:type="spellEnd"/>
            <w:r w:rsidRPr="00C726F8">
              <w:rPr>
                <w:rFonts w:ascii="Times New Roman" w:hAnsi="Times New Roman" w:cs="Times New Roman"/>
                <w:sz w:val="24"/>
                <w:szCs w:val="24"/>
              </w:rPr>
              <w:t>»:</w:t>
            </w:r>
          </w:p>
          <w:p w14:paraId="26071325" w14:textId="77777777" w:rsidR="00C83E7D" w:rsidRPr="00C726F8" w:rsidRDefault="00C83E7D" w:rsidP="00C83E7D">
            <w:pPr>
              <w:spacing w:after="0" w:line="240" w:lineRule="auto"/>
              <w:jc w:val="center"/>
              <w:rPr>
                <w:rFonts w:ascii="Times New Roman" w:hAnsi="Times New Roman" w:cs="Times New Roman"/>
                <w:b/>
                <w:bCs/>
                <w:sz w:val="24"/>
                <w:szCs w:val="24"/>
              </w:rPr>
            </w:pPr>
            <w:r w:rsidRPr="00C726F8">
              <w:rPr>
                <w:rFonts w:ascii="Times New Roman" w:hAnsi="Times New Roman" w:cs="Times New Roman"/>
                <w:b/>
                <w:bCs/>
                <w:sz w:val="24"/>
                <w:szCs w:val="24"/>
              </w:rPr>
              <w:t>Лист-</w:t>
            </w:r>
            <w:proofErr w:type="spellStart"/>
            <w:r w:rsidRPr="00C726F8">
              <w:rPr>
                <w:rFonts w:ascii="Times New Roman" w:hAnsi="Times New Roman" w:cs="Times New Roman"/>
                <w:b/>
                <w:bCs/>
                <w:sz w:val="24"/>
                <w:szCs w:val="24"/>
              </w:rPr>
              <w:t>згода</w:t>
            </w:r>
            <w:proofErr w:type="spellEnd"/>
            <w:r w:rsidRPr="00C726F8">
              <w:rPr>
                <w:rFonts w:ascii="Times New Roman" w:hAnsi="Times New Roman" w:cs="Times New Roman"/>
                <w:b/>
                <w:bCs/>
                <w:sz w:val="24"/>
                <w:szCs w:val="24"/>
              </w:rPr>
              <w:t xml:space="preserve"> на </w:t>
            </w:r>
            <w:proofErr w:type="spellStart"/>
            <w:r w:rsidRPr="00C726F8">
              <w:rPr>
                <w:rFonts w:ascii="Times New Roman" w:hAnsi="Times New Roman" w:cs="Times New Roman"/>
                <w:b/>
                <w:bCs/>
                <w:sz w:val="24"/>
                <w:szCs w:val="24"/>
              </w:rPr>
              <w:t>обробку</w:t>
            </w:r>
            <w:proofErr w:type="spellEnd"/>
            <w:r w:rsidRPr="00C726F8">
              <w:rPr>
                <w:rFonts w:ascii="Times New Roman" w:hAnsi="Times New Roman" w:cs="Times New Roman"/>
                <w:b/>
                <w:bCs/>
                <w:sz w:val="24"/>
                <w:szCs w:val="24"/>
              </w:rPr>
              <w:t xml:space="preserve"> </w:t>
            </w:r>
            <w:proofErr w:type="spellStart"/>
            <w:r w:rsidRPr="00C726F8">
              <w:rPr>
                <w:rFonts w:ascii="Times New Roman" w:hAnsi="Times New Roman" w:cs="Times New Roman"/>
                <w:b/>
                <w:bCs/>
                <w:sz w:val="24"/>
                <w:szCs w:val="24"/>
              </w:rPr>
              <w:t>персональних</w:t>
            </w:r>
            <w:proofErr w:type="spellEnd"/>
            <w:r w:rsidRPr="00C726F8">
              <w:rPr>
                <w:rFonts w:ascii="Times New Roman" w:hAnsi="Times New Roman" w:cs="Times New Roman"/>
                <w:b/>
                <w:bCs/>
                <w:sz w:val="24"/>
                <w:szCs w:val="24"/>
              </w:rPr>
              <w:t xml:space="preserve"> </w:t>
            </w:r>
            <w:proofErr w:type="spellStart"/>
            <w:r w:rsidRPr="00C726F8">
              <w:rPr>
                <w:rFonts w:ascii="Times New Roman" w:hAnsi="Times New Roman" w:cs="Times New Roman"/>
                <w:b/>
                <w:bCs/>
                <w:sz w:val="24"/>
                <w:szCs w:val="24"/>
              </w:rPr>
              <w:t>даних</w:t>
            </w:r>
            <w:proofErr w:type="spellEnd"/>
          </w:p>
          <w:p w14:paraId="78763CB1" w14:textId="77777777" w:rsidR="00C83E7D" w:rsidRPr="00C726F8" w:rsidRDefault="00C83E7D" w:rsidP="00C83E7D">
            <w:pPr>
              <w:spacing w:after="0" w:line="240" w:lineRule="auto"/>
              <w:jc w:val="both"/>
              <w:rPr>
                <w:rFonts w:ascii="Times New Roman" w:hAnsi="Times New Roman" w:cs="Times New Roman"/>
                <w:sz w:val="24"/>
                <w:szCs w:val="24"/>
              </w:rPr>
            </w:pPr>
            <w:proofErr w:type="spellStart"/>
            <w:r w:rsidRPr="00C726F8">
              <w:rPr>
                <w:rFonts w:ascii="Times New Roman" w:hAnsi="Times New Roman" w:cs="Times New Roman"/>
                <w:sz w:val="24"/>
                <w:szCs w:val="24"/>
              </w:rPr>
              <w:t>Відповідно</w:t>
            </w:r>
            <w:proofErr w:type="spellEnd"/>
            <w:r w:rsidRPr="00C726F8">
              <w:rPr>
                <w:rFonts w:ascii="Times New Roman" w:hAnsi="Times New Roman" w:cs="Times New Roman"/>
                <w:sz w:val="24"/>
                <w:szCs w:val="24"/>
              </w:rPr>
              <w:t xml:space="preserve"> до Закону «Про </w:t>
            </w:r>
            <w:proofErr w:type="spellStart"/>
            <w:r w:rsidRPr="00C726F8">
              <w:rPr>
                <w:rFonts w:ascii="Times New Roman" w:hAnsi="Times New Roman" w:cs="Times New Roman"/>
                <w:sz w:val="24"/>
                <w:szCs w:val="24"/>
              </w:rPr>
              <w:t>захист</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персональних</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даних</w:t>
            </w:r>
            <w:proofErr w:type="spellEnd"/>
            <w:r w:rsidRPr="00C726F8">
              <w:rPr>
                <w:rFonts w:ascii="Times New Roman" w:hAnsi="Times New Roman" w:cs="Times New Roman"/>
                <w:sz w:val="24"/>
                <w:szCs w:val="24"/>
              </w:rPr>
              <w:t xml:space="preserve">» даю </w:t>
            </w:r>
            <w:proofErr w:type="spellStart"/>
            <w:r w:rsidRPr="00C726F8">
              <w:rPr>
                <w:rFonts w:ascii="Times New Roman" w:hAnsi="Times New Roman" w:cs="Times New Roman"/>
                <w:sz w:val="24"/>
                <w:szCs w:val="24"/>
              </w:rPr>
              <w:t>згоду</w:t>
            </w:r>
            <w:proofErr w:type="spellEnd"/>
            <w:r w:rsidRPr="00C726F8">
              <w:rPr>
                <w:rFonts w:ascii="Times New Roman" w:hAnsi="Times New Roman" w:cs="Times New Roman"/>
                <w:sz w:val="24"/>
                <w:szCs w:val="24"/>
              </w:rPr>
              <w:t xml:space="preserve"> на </w:t>
            </w:r>
            <w:proofErr w:type="spellStart"/>
            <w:r w:rsidRPr="00C726F8">
              <w:rPr>
                <w:rFonts w:ascii="Times New Roman" w:hAnsi="Times New Roman" w:cs="Times New Roman"/>
                <w:sz w:val="24"/>
                <w:szCs w:val="24"/>
              </w:rPr>
              <w:t>обробку</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використання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поширення</w:t>
            </w:r>
            <w:proofErr w:type="spellEnd"/>
            <w:r w:rsidRPr="00C726F8">
              <w:rPr>
                <w:rFonts w:ascii="Times New Roman" w:hAnsi="Times New Roman" w:cs="Times New Roman"/>
                <w:sz w:val="24"/>
                <w:szCs w:val="24"/>
              </w:rPr>
              <w:t xml:space="preserve"> та доступ до </w:t>
            </w:r>
            <w:proofErr w:type="spellStart"/>
            <w:r w:rsidRPr="00C726F8">
              <w:rPr>
                <w:rFonts w:ascii="Times New Roman" w:hAnsi="Times New Roman" w:cs="Times New Roman"/>
                <w:sz w:val="24"/>
                <w:szCs w:val="24"/>
              </w:rPr>
              <w:t>персональних</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даних</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які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передбачено</w:t>
            </w:r>
            <w:proofErr w:type="spellEnd"/>
            <w:r w:rsidRPr="00C726F8">
              <w:rPr>
                <w:rFonts w:ascii="Times New Roman" w:hAnsi="Times New Roman" w:cs="Times New Roman"/>
                <w:sz w:val="24"/>
                <w:szCs w:val="24"/>
              </w:rPr>
              <w:t xml:space="preserve"> Законом </w:t>
            </w:r>
            <w:proofErr w:type="spellStart"/>
            <w:r w:rsidRPr="00C726F8">
              <w:rPr>
                <w:rFonts w:ascii="Times New Roman" w:hAnsi="Times New Roman" w:cs="Times New Roman"/>
                <w:sz w:val="24"/>
                <w:szCs w:val="24"/>
              </w:rPr>
              <w:t>України</w:t>
            </w:r>
            <w:proofErr w:type="spellEnd"/>
            <w:r w:rsidRPr="00C726F8">
              <w:rPr>
                <w:rFonts w:ascii="Times New Roman" w:hAnsi="Times New Roman" w:cs="Times New Roman"/>
                <w:sz w:val="24"/>
                <w:szCs w:val="24"/>
              </w:rPr>
              <w:t xml:space="preserve"> «Про </w:t>
            </w:r>
            <w:proofErr w:type="spellStart"/>
            <w:r w:rsidRPr="00C726F8">
              <w:rPr>
                <w:rFonts w:ascii="Times New Roman" w:hAnsi="Times New Roman" w:cs="Times New Roman"/>
                <w:sz w:val="24"/>
                <w:szCs w:val="24"/>
              </w:rPr>
              <w:t>публічні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закупівлі</w:t>
            </w:r>
            <w:proofErr w:type="spellEnd"/>
            <w:r w:rsidRPr="00C726F8">
              <w:rPr>
                <w:rFonts w:ascii="Times New Roman" w:hAnsi="Times New Roman" w:cs="Times New Roman"/>
                <w:sz w:val="24"/>
                <w:szCs w:val="24"/>
              </w:rPr>
              <w:t xml:space="preserve">», а </w:t>
            </w:r>
            <w:proofErr w:type="spellStart"/>
            <w:r w:rsidRPr="00C726F8">
              <w:rPr>
                <w:rFonts w:ascii="Times New Roman" w:hAnsi="Times New Roman" w:cs="Times New Roman"/>
                <w:sz w:val="24"/>
                <w:szCs w:val="24"/>
              </w:rPr>
              <w:t>також</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згідно</w:t>
            </w:r>
            <w:proofErr w:type="spellEnd"/>
            <w:r w:rsidRPr="00C726F8">
              <w:rPr>
                <w:rFonts w:ascii="Times New Roman" w:hAnsi="Times New Roman" w:cs="Times New Roman"/>
                <w:sz w:val="24"/>
                <w:szCs w:val="24"/>
              </w:rPr>
              <w:t xml:space="preserve"> з нормами чинного </w:t>
            </w:r>
            <w:proofErr w:type="spellStart"/>
            <w:r w:rsidRPr="00C726F8">
              <w:rPr>
                <w:rFonts w:ascii="Times New Roman" w:hAnsi="Times New Roman" w:cs="Times New Roman"/>
                <w:sz w:val="24"/>
                <w:szCs w:val="24"/>
              </w:rPr>
              <w:t>законодавства</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моїх</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персональних</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даних</w:t>
            </w:r>
            <w:proofErr w:type="spellEnd"/>
            <w:r w:rsidRPr="00C726F8">
              <w:rPr>
                <w:rFonts w:ascii="Times New Roman" w:hAnsi="Times New Roman" w:cs="Times New Roman"/>
                <w:sz w:val="24"/>
                <w:szCs w:val="24"/>
              </w:rPr>
              <w:t xml:space="preserve"> (у т.ч. </w:t>
            </w:r>
            <w:proofErr w:type="spellStart"/>
            <w:r w:rsidRPr="00C726F8">
              <w:rPr>
                <w:rFonts w:ascii="Times New Roman" w:hAnsi="Times New Roman" w:cs="Times New Roman"/>
                <w:sz w:val="24"/>
                <w:szCs w:val="24"/>
              </w:rPr>
              <w:t>паспортні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дані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ідентифікаційний</w:t>
            </w:r>
            <w:proofErr w:type="spellEnd"/>
            <w:r w:rsidRPr="00C726F8">
              <w:rPr>
                <w:rFonts w:ascii="Times New Roman" w:hAnsi="Times New Roman" w:cs="Times New Roman"/>
                <w:sz w:val="24"/>
                <w:szCs w:val="24"/>
              </w:rPr>
              <w:t xml:space="preserve"> код, </w:t>
            </w:r>
            <w:proofErr w:type="spellStart"/>
            <w:r w:rsidRPr="00C726F8">
              <w:rPr>
                <w:rFonts w:ascii="Times New Roman" w:hAnsi="Times New Roman" w:cs="Times New Roman"/>
                <w:sz w:val="24"/>
                <w:szCs w:val="24"/>
              </w:rPr>
              <w:t>свідоцтво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платника</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податків</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банківські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реквізити</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розрахункові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рахунки</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електронні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ідентифікаційні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дані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номери</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телефонів</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електронні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адреси</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або</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інша</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необхідна</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інформація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передбачена</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законодавством</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відомостей</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які</w:t>
            </w:r>
            <w:proofErr w:type="spellEnd"/>
            <w:r w:rsidRPr="00C726F8">
              <w:rPr>
                <w:rFonts w:ascii="Times New Roman" w:hAnsi="Times New Roman" w:cs="Times New Roman"/>
                <w:sz w:val="24"/>
                <w:szCs w:val="24"/>
              </w:rPr>
              <w:t xml:space="preserve"> надаю про себе для </w:t>
            </w:r>
            <w:proofErr w:type="spellStart"/>
            <w:r w:rsidRPr="00C726F8">
              <w:rPr>
                <w:rFonts w:ascii="Times New Roman" w:hAnsi="Times New Roman" w:cs="Times New Roman"/>
                <w:sz w:val="24"/>
                <w:szCs w:val="24"/>
              </w:rPr>
              <w:t>забезпечення</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участі</w:t>
            </w:r>
            <w:proofErr w:type="spellEnd"/>
            <w:r w:rsidRPr="00C726F8">
              <w:rPr>
                <w:rFonts w:ascii="Times New Roman" w:hAnsi="Times New Roman" w:cs="Times New Roman"/>
                <w:sz w:val="24"/>
                <w:szCs w:val="24"/>
              </w:rPr>
              <w:t xml:space="preserve"> у </w:t>
            </w:r>
            <w:proofErr w:type="spellStart"/>
            <w:r w:rsidRPr="00C726F8">
              <w:rPr>
                <w:rFonts w:ascii="Times New Roman" w:hAnsi="Times New Roman" w:cs="Times New Roman"/>
                <w:sz w:val="24"/>
                <w:szCs w:val="24"/>
              </w:rPr>
              <w:t>процедурі</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торгів</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цивільно-правових</w:t>
            </w:r>
            <w:proofErr w:type="spellEnd"/>
            <w:r w:rsidRPr="00C726F8">
              <w:rPr>
                <w:rFonts w:ascii="Times New Roman" w:hAnsi="Times New Roman" w:cs="Times New Roman"/>
                <w:sz w:val="24"/>
                <w:szCs w:val="24"/>
              </w:rPr>
              <w:t xml:space="preserve"> та </w:t>
            </w:r>
            <w:proofErr w:type="spellStart"/>
            <w:r w:rsidRPr="00C726F8">
              <w:rPr>
                <w:rFonts w:ascii="Times New Roman" w:hAnsi="Times New Roman" w:cs="Times New Roman"/>
                <w:sz w:val="24"/>
                <w:szCs w:val="24"/>
              </w:rPr>
              <w:t>господарських</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відносин</w:t>
            </w:r>
            <w:proofErr w:type="spellEnd"/>
            <w:r w:rsidRPr="00C726F8">
              <w:rPr>
                <w:rFonts w:ascii="Times New Roman" w:hAnsi="Times New Roman" w:cs="Times New Roman"/>
                <w:sz w:val="24"/>
                <w:szCs w:val="24"/>
              </w:rPr>
              <w:t xml:space="preserve">.  </w:t>
            </w:r>
          </w:p>
          <w:p w14:paraId="6B0352BA" w14:textId="77777777" w:rsidR="00C83E7D" w:rsidRPr="00C726F8" w:rsidRDefault="00C83E7D" w:rsidP="00160209">
            <w:pPr>
              <w:ind w:right="120"/>
              <w:jc w:val="both"/>
              <w:rPr>
                <w:rFonts w:ascii="Times New Roman" w:eastAsia="Times New Roman" w:hAnsi="Times New Roman" w:cs="Times New Roman"/>
                <w:color w:val="000000"/>
                <w:sz w:val="24"/>
                <w:szCs w:val="24"/>
              </w:rPr>
            </w:pPr>
            <w:r w:rsidRPr="00C726F8">
              <w:rPr>
                <w:rFonts w:ascii="Times New Roman" w:hAnsi="Times New Roman" w:cs="Times New Roman"/>
                <w:sz w:val="24"/>
                <w:szCs w:val="24"/>
              </w:rPr>
              <w:t xml:space="preserve">Посада, </w:t>
            </w:r>
            <w:proofErr w:type="spellStart"/>
            <w:r w:rsidRPr="00C726F8">
              <w:rPr>
                <w:rFonts w:ascii="Times New Roman" w:hAnsi="Times New Roman" w:cs="Times New Roman"/>
                <w:sz w:val="24"/>
                <w:szCs w:val="24"/>
              </w:rPr>
              <w:t>прізвище</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ініціали</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підпис</w:t>
            </w:r>
            <w:proofErr w:type="spellEnd"/>
            <w:r w:rsidRPr="00C726F8">
              <w:rPr>
                <w:rFonts w:ascii="Times New Roman" w:hAnsi="Times New Roman" w:cs="Times New Roman"/>
                <w:sz w:val="24"/>
                <w:szCs w:val="24"/>
              </w:rPr>
              <w:t xml:space="preserve"> </w:t>
            </w:r>
            <w:proofErr w:type="spellStart"/>
            <w:r w:rsidRPr="00C726F8">
              <w:rPr>
                <w:rFonts w:ascii="Times New Roman" w:hAnsi="Times New Roman" w:cs="Times New Roman"/>
                <w:sz w:val="24"/>
                <w:szCs w:val="24"/>
              </w:rPr>
              <w:t>уповноваженої</w:t>
            </w:r>
            <w:proofErr w:type="spellEnd"/>
            <w:r w:rsidRPr="00C726F8">
              <w:rPr>
                <w:rFonts w:ascii="Times New Roman" w:hAnsi="Times New Roman" w:cs="Times New Roman"/>
                <w:sz w:val="24"/>
                <w:szCs w:val="24"/>
              </w:rPr>
              <w:t xml:space="preserve"> особи </w:t>
            </w:r>
            <w:proofErr w:type="spellStart"/>
            <w:r w:rsidRPr="00C726F8">
              <w:rPr>
                <w:rFonts w:ascii="Times New Roman" w:hAnsi="Times New Roman" w:cs="Times New Roman"/>
                <w:sz w:val="24"/>
                <w:szCs w:val="24"/>
              </w:rPr>
              <w:t>учасника</w:t>
            </w:r>
            <w:proofErr w:type="spellEnd"/>
          </w:p>
        </w:tc>
      </w:tr>
    </w:tbl>
    <w:p w14:paraId="2D718EA6" w14:textId="77777777" w:rsidR="00C83E7D" w:rsidRPr="00C726F8" w:rsidRDefault="00C83E7D" w:rsidP="00C83E7D">
      <w:pPr>
        <w:widowControl w:val="0"/>
        <w:autoSpaceDE w:val="0"/>
        <w:spacing w:after="0"/>
        <w:ind w:left="130" w:right="142"/>
        <w:jc w:val="center"/>
        <w:rPr>
          <w:rFonts w:ascii="Times New Roman" w:eastAsia="Times New Roman" w:hAnsi="Times New Roman" w:cs="Times New Roman"/>
          <w:b/>
          <w:sz w:val="24"/>
          <w:szCs w:val="24"/>
          <w:lang w:val="ru-RU" w:eastAsia="ru-RU"/>
        </w:rPr>
      </w:pPr>
    </w:p>
    <w:p w14:paraId="787A4474" w14:textId="77777777" w:rsidR="00C83E7D" w:rsidRPr="00C726F8" w:rsidRDefault="00C83E7D" w:rsidP="00C83E7D">
      <w:pPr>
        <w:spacing w:after="160" w:line="259" w:lineRule="auto"/>
        <w:jc w:val="right"/>
        <w:rPr>
          <w:rFonts w:ascii="Times New Roman" w:eastAsia="Times New Roman" w:hAnsi="Times New Roman" w:cs="Times New Roman"/>
          <w:sz w:val="24"/>
          <w:szCs w:val="24"/>
          <w:lang w:val="ru-RU" w:eastAsia="uk-UA"/>
        </w:rPr>
      </w:pPr>
      <w:r w:rsidRPr="00C726F8">
        <w:rPr>
          <w:rFonts w:ascii="Times New Roman" w:eastAsia="Times New Roman" w:hAnsi="Times New Roman" w:cs="Times New Roman"/>
          <w:b/>
          <w:sz w:val="24"/>
          <w:szCs w:val="24"/>
          <w:lang w:val="ru-RU" w:eastAsia="ru-RU"/>
        </w:rPr>
        <w:br w:type="page"/>
      </w:r>
      <w:r w:rsidRPr="00C726F8">
        <w:rPr>
          <w:rFonts w:ascii="Times New Roman" w:eastAsia="Times New Roman" w:hAnsi="Times New Roman" w:cs="Times New Roman"/>
          <w:b/>
          <w:color w:val="000000"/>
          <w:sz w:val="24"/>
          <w:szCs w:val="24"/>
          <w:lang w:val="ru-RU" w:eastAsia="uk-UA"/>
        </w:rPr>
        <w:lastRenderedPageBreak/>
        <w:t>ДОДАТОК 2</w:t>
      </w:r>
    </w:p>
    <w:p w14:paraId="05A1014B" w14:textId="77777777" w:rsidR="00C83E7D" w:rsidRPr="00C726F8" w:rsidRDefault="00C83E7D" w:rsidP="00C83E7D">
      <w:pPr>
        <w:widowControl w:val="0"/>
        <w:autoSpaceDE w:val="0"/>
        <w:spacing w:after="0"/>
        <w:ind w:left="130" w:right="142"/>
        <w:jc w:val="right"/>
        <w:rPr>
          <w:rFonts w:ascii="Times New Roman" w:eastAsia="Times New Roman" w:hAnsi="Times New Roman" w:cs="Times New Roman"/>
          <w:b/>
          <w:sz w:val="24"/>
          <w:szCs w:val="24"/>
          <w:lang w:val="ru-RU" w:eastAsia="ru-RU"/>
        </w:rPr>
      </w:pPr>
      <w:r w:rsidRPr="00C726F8">
        <w:rPr>
          <w:rFonts w:ascii="Times New Roman" w:eastAsia="Times New Roman" w:hAnsi="Times New Roman" w:cs="Times New Roman"/>
          <w:i/>
          <w:color w:val="000000"/>
          <w:sz w:val="24"/>
          <w:szCs w:val="24"/>
          <w:lang w:val="ru-RU" w:eastAsia="uk-UA"/>
        </w:rPr>
        <w:t xml:space="preserve">до </w:t>
      </w:r>
      <w:proofErr w:type="spellStart"/>
      <w:r w:rsidRPr="00C726F8">
        <w:rPr>
          <w:rFonts w:ascii="Times New Roman" w:eastAsia="Times New Roman" w:hAnsi="Times New Roman" w:cs="Times New Roman"/>
          <w:i/>
          <w:color w:val="000000"/>
          <w:sz w:val="24"/>
          <w:szCs w:val="24"/>
          <w:lang w:val="ru-RU" w:eastAsia="uk-UA"/>
        </w:rPr>
        <w:t>тендерної</w:t>
      </w:r>
      <w:proofErr w:type="spellEnd"/>
      <w:r w:rsidRPr="00C726F8">
        <w:rPr>
          <w:rFonts w:ascii="Times New Roman" w:eastAsia="Times New Roman" w:hAnsi="Times New Roman" w:cs="Times New Roman"/>
          <w:i/>
          <w:color w:val="000000"/>
          <w:sz w:val="24"/>
          <w:szCs w:val="24"/>
          <w:lang w:val="ru-RU" w:eastAsia="uk-UA"/>
        </w:rPr>
        <w:t xml:space="preserve"> </w:t>
      </w:r>
      <w:proofErr w:type="spellStart"/>
      <w:r w:rsidRPr="00C726F8">
        <w:rPr>
          <w:rFonts w:ascii="Times New Roman" w:eastAsia="Times New Roman" w:hAnsi="Times New Roman" w:cs="Times New Roman"/>
          <w:i/>
          <w:color w:val="000000"/>
          <w:sz w:val="24"/>
          <w:szCs w:val="24"/>
          <w:lang w:val="ru-RU" w:eastAsia="uk-UA"/>
        </w:rPr>
        <w:t>документації</w:t>
      </w:r>
      <w:proofErr w:type="spellEnd"/>
    </w:p>
    <w:p w14:paraId="0CBB4422" w14:textId="77777777" w:rsidR="00C83E7D" w:rsidRPr="00C726F8" w:rsidRDefault="00C83E7D" w:rsidP="00C83E7D">
      <w:pPr>
        <w:widowControl w:val="0"/>
        <w:autoSpaceDE w:val="0"/>
        <w:spacing w:after="0"/>
        <w:ind w:left="130" w:right="142"/>
        <w:jc w:val="center"/>
        <w:rPr>
          <w:rFonts w:ascii="Times New Roman" w:eastAsia="Calibri" w:hAnsi="Times New Roman" w:cs="Times New Roman"/>
          <w:b/>
          <w:sz w:val="24"/>
          <w:szCs w:val="24"/>
          <w:lang w:val="ru-RU"/>
        </w:rPr>
      </w:pPr>
      <w:proofErr w:type="spellStart"/>
      <w:r w:rsidRPr="00C726F8">
        <w:rPr>
          <w:rFonts w:ascii="Times New Roman" w:eastAsia="Times New Roman" w:hAnsi="Times New Roman" w:cs="Times New Roman"/>
          <w:b/>
          <w:sz w:val="24"/>
          <w:szCs w:val="24"/>
          <w:lang w:val="ru-RU" w:eastAsia="ru-RU"/>
        </w:rPr>
        <w:t>Інформація</w:t>
      </w:r>
      <w:proofErr w:type="spellEnd"/>
      <w:r w:rsidRPr="00C726F8">
        <w:rPr>
          <w:rFonts w:ascii="Times New Roman" w:eastAsia="Times New Roman" w:hAnsi="Times New Roman" w:cs="Times New Roman"/>
          <w:b/>
          <w:sz w:val="24"/>
          <w:szCs w:val="24"/>
          <w:lang w:val="ru-RU" w:eastAsia="ru-RU"/>
        </w:rPr>
        <w:t xml:space="preserve"> про </w:t>
      </w:r>
      <w:proofErr w:type="spellStart"/>
      <w:r w:rsidRPr="00C726F8">
        <w:rPr>
          <w:rFonts w:ascii="Times New Roman" w:eastAsia="Times New Roman" w:hAnsi="Times New Roman" w:cs="Times New Roman"/>
          <w:b/>
          <w:sz w:val="24"/>
          <w:szCs w:val="24"/>
          <w:lang w:val="ru-RU" w:eastAsia="ru-RU"/>
        </w:rPr>
        <w:t>необхідні</w:t>
      </w:r>
      <w:proofErr w:type="spellEnd"/>
      <w:r w:rsidRPr="00C726F8">
        <w:rPr>
          <w:rFonts w:ascii="Times New Roman" w:eastAsia="Times New Roman" w:hAnsi="Times New Roman" w:cs="Times New Roman"/>
          <w:b/>
          <w:sz w:val="24"/>
          <w:szCs w:val="24"/>
          <w:lang w:val="ru-RU" w:eastAsia="ru-RU"/>
        </w:rPr>
        <w:t xml:space="preserve"> </w:t>
      </w:r>
      <w:proofErr w:type="spellStart"/>
      <w:r w:rsidRPr="00C726F8">
        <w:rPr>
          <w:rFonts w:ascii="Times New Roman" w:eastAsia="Times New Roman" w:hAnsi="Times New Roman" w:cs="Times New Roman"/>
          <w:b/>
          <w:sz w:val="24"/>
          <w:szCs w:val="24"/>
          <w:lang w:val="ru-RU" w:eastAsia="ru-RU"/>
        </w:rPr>
        <w:t>технічні</w:t>
      </w:r>
      <w:proofErr w:type="spellEnd"/>
      <w:r w:rsidRPr="00C726F8">
        <w:rPr>
          <w:rFonts w:ascii="Times New Roman" w:eastAsia="Times New Roman" w:hAnsi="Times New Roman" w:cs="Times New Roman"/>
          <w:b/>
          <w:sz w:val="24"/>
          <w:szCs w:val="24"/>
          <w:lang w:val="ru-RU" w:eastAsia="ru-RU"/>
        </w:rPr>
        <w:t xml:space="preserve">, </w:t>
      </w:r>
      <w:proofErr w:type="spellStart"/>
      <w:r w:rsidRPr="00C726F8">
        <w:rPr>
          <w:rFonts w:ascii="Times New Roman" w:eastAsia="Times New Roman" w:hAnsi="Times New Roman" w:cs="Times New Roman"/>
          <w:b/>
          <w:sz w:val="24"/>
          <w:szCs w:val="24"/>
          <w:lang w:val="ru-RU" w:eastAsia="ru-RU"/>
        </w:rPr>
        <w:t>якісні</w:t>
      </w:r>
      <w:proofErr w:type="spellEnd"/>
      <w:r w:rsidRPr="00C726F8">
        <w:rPr>
          <w:rFonts w:ascii="Times New Roman" w:eastAsia="Times New Roman" w:hAnsi="Times New Roman" w:cs="Times New Roman"/>
          <w:b/>
          <w:sz w:val="24"/>
          <w:szCs w:val="24"/>
          <w:lang w:val="ru-RU" w:eastAsia="ru-RU"/>
        </w:rPr>
        <w:t xml:space="preserve"> та </w:t>
      </w:r>
      <w:proofErr w:type="spellStart"/>
      <w:r w:rsidRPr="00C726F8">
        <w:rPr>
          <w:rFonts w:ascii="Times New Roman" w:eastAsia="Times New Roman" w:hAnsi="Times New Roman" w:cs="Times New Roman"/>
          <w:b/>
          <w:sz w:val="24"/>
          <w:szCs w:val="24"/>
          <w:lang w:val="ru-RU" w:eastAsia="ru-RU"/>
        </w:rPr>
        <w:t>кількісні</w:t>
      </w:r>
      <w:proofErr w:type="spellEnd"/>
      <w:r w:rsidRPr="00C726F8">
        <w:rPr>
          <w:rFonts w:ascii="Times New Roman" w:eastAsia="Times New Roman" w:hAnsi="Times New Roman" w:cs="Times New Roman"/>
          <w:b/>
          <w:sz w:val="24"/>
          <w:szCs w:val="24"/>
          <w:lang w:val="ru-RU" w:eastAsia="ru-RU"/>
        </w:rPr>
        <w:t xml:space="preserve"> характеристики предмету </w:t>
      </w:r>
      <w:proofErr w:type="spellStart"/>
      <w:r w:rsidRPr="00C726F8">
        <w:rPr>
          <w:rFonts w:ascii="Times New Roman" w:eastAsia="Times New Roman" w:hAnsi="Times New Roman" w:cs="Times New Roman"/>
          <w:b/>
          <w:sz w:val="24"/>
          <w:szCs w:val="24"/>
          <w:lang w:val="ru-RU" w:eastAsia="ru-RU"/>
        </w:rPr>
        <w:t>закупівлі</w:t>
      </w:r>
      <w:proofErr w:type="spellEnd"/>
      <w:r w:rsidRPr="00C726F8">
        <w:rPr>
          <w:rFonts w:ascii="Times New Roman" w:eastAsia="Calibri" w:hAnsi="Times New Roman" w:cs="Times New Roman"/>
          <w:b/>
          <w:sz w:val="24"/>
          <w:szCs w:val="24"/>
          <w:lang w:val="ru-RU"/>
        </w:rPr>
        <w:t xml:space="preserve"> </w:t>
      </w:r>
    </w:p>
    <w:p w14:paraId="07319470" w14:textId="77777777" w:rsidR="00C83E7D" w:rsidRPr="00C726F8" w:rsidRDefault="00C83E7D" w:rsidP="00C83E7D">
      <w:pPr>
        <w:widowControl w:val="0"/>
        <w:autoSpaceDE w:val="0"/>
        <w:spacing w:after="0"/>
        <w:ind w:left="130" w:right="142"/>
        <w:jc w:val="center"/>
        <w:rPr>
          <w:rFonts w:ascii="Times New Roman" w:eastAsia="Calibri" w:hAnsi="Times New Roman" w:cs="Times New Roman"/>
          <w:sz w:val="24"/>
          <w:szCs w:val="24"/>
          <w:lang w:val="ru-RU"/>
        </w:rPr>
      </w:pPr>
      <w:r w:rsidRPr="00C726F8">
        <w:rPr>
          <w:rFonts w:ascii="Times New Roman" w:eastAsia="Calibri" w:hAnsi="Times New Roman" w:cs="Times New Roman"/>
          <w:sz w:val="24"/>
          <w:szCs w:val="24"/>
          <w:lang w:val="ru-RU"/>
        </w:rPr>
        <w:t>(</w:t>
      </w:r>
      <w:proofErr w:type="spellStart"/>
      <w:r w:rsidRPr="00C726F8">
        <w:rPr>
          <w:rFonts w:ascii="Times New Roman" w:eastAsia="Calibri" w:hAnsi="Times New Roman" w:cs="Times New Roman"/>
          <w:sz w:val="24"/>
          <w:szCs w:val="24"/>
          <w:lang w:val="ru-RU"/>
        </w:rPr>
        <w:t>Технічні</w:t>
      </w:r>
      <w:proofErr w:type="spellEnd"/>
      <w:r w:rsidRPr="00C726F8">
        <w:rPr>
          <w:rFonts w:ascii="Times New Roman" w:eastAsia="Calibri" w:hAnsi="Times New Roman" w:cs="Times New Roman"/>
          <w:sz w:val="24"/>
          <w:szCs w:val="24"/>
          <w:lang w:val="ru-RU"/>
        </w:rPr>
        <w:t xml:space="preserve">, </w:t>
      </w:r>
      <w:proofErr w:type="spellStart"/>
      <w:r w:rsidRPr="00C726F8">
        <w:rPr>
          <w:rFonts w:ascii="Times New Roman" w:eastAsia="Calibri" w:hAnsi="Times New Roman" w:cs="Times New Roman"/>
          <w:sz w:val="24"/>
          <w:szCs w:val="24"/>
          <w:lang w:val="ru-RU"/>
        </w:rPr>
        <w:t>якісні</w:t>
      </w:r>
      <w:proofErr w:type="spellEnd"/>
      <w:r w:rsidRPr="00C726F8">
        <w:rPr>
          <w:rFonts w:ascii="Times New Roman" w:eastAsia="Calibri" w:hAnsi="Times New Roman" w:cs="Times New Roman"/>
          <w:sz w:val="24"/>
          <w:szCs w:val="24"/>
          <w:lang w:val="ru-RU"/>
        </w:rPr>
        <w:t xml:space="preserve"> та </w:t>
      </w:r>
      <w:proofErr w:type="spellStart"/>
      <w:r w:rsidRPr="00C726F8">
        <w:rPr>
          <w:rFonts w:ascii="Times New Roman" w:eastAsia="Calibri" w:hAnsi="Times New Roman" w:cs="Times New Roman"/>
          <w:sz w:val="24"/>
          <w:szCs w:val="24"/>
          <w:lang w:val="ru-RU"/>
        </w:rPr>
        <w:t>кількісні</w:t>
      </w:r>
      <w:proofErr w:type="spellEnd"/>
      <w:r w:rsidRPr="00C726F8">
        <w:rPr>
          <w:rFonts w:ascii="Times New Roman" w:eastAsia="Calibri" w:hAnsi="Times New Roman" w:cs="Times New Roman"/>
          <w:sz w:val="24"/>
          <w:szCs w:val="24"/>
          <w:lang w:val="ru-RU"/>
        </w:rPr>
        <w:t xml:space="preserve"> характеристики предмета </w:t>
      </w:r>
      <w:proofErr w:type="spellStart"/>
      <w:r w:rsidRPr="00C726F8">
        <w:rPr>
          <w:rFonts w:ascii="Times New Roman" w:eastAsia="Calibri" w:hAnsi="Times New Roman" w:cs="Times New Roman"/>
          <w:sz w:val="24"/>
          <w:szCs w:val="24"/>
          <w:lang w:val="ru-RU"/>
        </w:rPr>
        <w:t>закупівлі</w:t>
      </w:r>
      <w:proofErr w:type="spellEnd"/>
      <w:r w:rsidRPr="00C726F8">
        <w:rPr>
          <w:rFonts w:ascii="Times New Roman" w:eastAsia="Calibri" w:hAnsi="Times New Roman" w:cs="Times New Roman"/>
          <w:sz w:val="24"/>
          <w:szCs w:val="24"/>
          <w:lang w:val="ru-RU"/>
        </w:rPr>
        <w:t>)</w:t>
      </w:r>
    </w:p>
    <w:p w14:paraId="14183620" w14:textId="77777777" w:rsidR="00C83E7D" w:rsidRPr="00C726F8" w:rsidRDefault="00C83E7D" w:rsidP="00C83E7D">
      <w:pPr>
        <w:spacing w:before="240" w:after="0"/>
        <w:ind w:firstLine="720"/>
        <w:contextualSpacing/>
        <w:jc w:val="both"/>
        <w:rPr>
          <w:rFonts w:ascii="Times New Roman" w:eastAsia="Times New Roman" w:hAnsi="Times New Roman" w:cs="Times New Roman"/>
          <w:sz w:val="24"/>
          <w:szCs w:val="24"/>
          <w:lang w:val="ru-RU" w:eastAsia="ru-RU"/>
        </w:rPr>
      </w:pPr>
    </w:p>
    <w:p w14:paraId="7FE12E41" w14:textId="77777777" w:rsidR="00C83E7D" w:rsidRPr="00C726F8" w:rsidRDefault="00C83E7D" w:rsidP="0074046F">
      <w:pPr>
        <w:spacing w:before="240" w:after="0"/>
        <w:contextualSpacing/>
        <w:jc w:val="both"/>
        <w:rPr>
          <w:rFonts w:ascii="Times New Roman" w:eastAsia="Times New Roman" w:hAnsi="Times New Roman" w:cs="Times New Roman"/>
          <w:sz w:val="24"/>
          <w:szCs w:val="24"/>
          <w:lang w:val="ru-RU" w:eastAsia="ru-RU"/>
        </w:rPr>
      </w:pPr>
      <w:proofErr w:type="spellStart"/>
      <w:r w:rsidRPr="00C726F8">
        <w:rPr>
          <w:rFonts w:ascii="Times New Roman" w:eastAsia="Times New Roman" w:hAnsi="Times New Roman" w:cs="Times New Roman"/>
          <w:sz w:val="24"/>
          <w:szCs w:val="24"/>
          <w:lang w:val="ru-RU" w:eastAsia="ru-RU"/>
        </w:rPr>
        <w:t>Замовник</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самостійно</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визначає</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необхідні</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технічні</w:t>
      </w:r>
      <w:proofErr w:type="spellEnd"/>
      <w:r w:rsidRPr="00C726F8">
        <w:rPr>
          <w:rFonts w:ascii="Times New Roman" w:eastAsia="Times New Roman" w:hAnsi="Times New Roman" w:cs="Times New Roman"/>
          <w:sz w:val="24"/>
          <w:szCs w:val="24"/>
          <w:lang w:val="ru-RU" w:eastAsia="ru-RU"/>
        </w:rPr>
        <w:t xml:space="preserve"> характеристики предмета </w:t>
      </w:r>
      <w:proofErr w:type="spellStart"/>
      <w:r w:rsidRPr="00C726F8">
        <w:rPr>
          <w:rFonts w:ascii="Times New Roman" w:eastAsia="Times New Roman" w:hAnsi="Times New Roman" w:cs="Times New Roman"/>
          <w:sz w:val="24"/>
          <w:szCs w:val="24"/>
          <w:lang w:val="ru-RU" w:eastAsia="ru-RU"/>
        </w:rPr>
        <w:t>закупівлі</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виходячи</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зі</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специфіки</w:t>
      </w:r>
      <w:proofErr w:type="spellEnd"/>
      <w:r w:rsidRPr="00C726F8">
        <w:rPr>
          <w:rFonts w:ascii="Times New Roman" w:eastAsia="Times New Roman" w:hAnsi="Times New Roman" w:cs="Times New Roman"/>
          <w:sz w:val="24"/>
          <w:szCs w:val="24"/>
          <w:lang w:val="ru-RU" w:eastAsia="ru-RU"/>
        </w:rPr>
        <w:t xml:space="preserve"> предмета </w:t>
      </w:r>
      <w:proofErr w:type="spellStart"/>
      <w:r w:rsidRPr="00C726F8">
        <w:rPr>
          <w:rFonts w:ascii="Times New Roman" w:eastAsia="Times New Roman" w:hAnsi="Times New Roman" w:cs="Times New Roman"/>
          <w:sz w:val="24"/>
          <w:szCs w:val="24"/>
          <w:lang w:val="ru-RU" w:eastAsia="ru-RU"/>
        </w:rPr>
        <w:t>закупівлі</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керуючись</w:t>
      </w:r>
      <w:proofErr w:type="spellEnd"/>
      <w:r w:rsidRPr="00C726F8">
        <w:rPr>
          <w:rFonts w:ascii="Times New Roman" w:eastAsia="Times New Roman" w:hAnsi="Times New Roman" w:cs="Times New Roman"/>
          <w:sz w:val="24"/>
          <w:szCs w:val="24"/>
          <w:lang w:val="ru-RU" w:eastAsia="ru-RU"/>
        </w:rPr>
        <w:t xml:space="preserve"> принципами </w:t>
      </w:r>
      <w:proofErr w:type="spellStart"/>
      <w:r w:rsidRPr="00C726F8">
        <w:rPr>
          <w:rFonts w:ascii="Times New Roman" w:eastAsia="Times New Roman" w:hAnsi="Times New Roman" w:cs="Times New Roman"/>
          <w:sz w:val="24"/>
          <w:szCs w:val="24"/>
          <w:lang w:val="ru-RU" w:eastAsia="ru-RU"/>
        </w:rPr>
        <w:t>здійснення</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закупівель</w:t>
      </w:r>
      <w:proofErr w:type="spellEnd"/>
      <w:r w:rsidRPr="00C726F8">
        <w:rPr>
          <w:rFonts w:ascii="Times New Roman" w:eastAsia="Times New Roman" w:hAnsi="Times New Roman" w:cs="Times New Roman"/>
          <w:sz w:val="24"/>
          <w:szCs w:val="24"/>
          <w:lang w:val="ru-RU" w:eastAsia="ru-RU"/>
        </w:rPr>
        <w:t xml:space="preserve"> та з </w:t>
      </w:r>
      <w:proofErr w:type="spellStart"/>
      <w:r w:rsidRPr="00C726F8">
        <w:rPr>
          <w:rFonts w:ascii="Times New Roman" w:eastAsia="Times New Roman" w:hAnsi="Times New Roman" w:cs="Times New Roman"/>
          <w:sz w:val="24"/>
          <w:szCs w:val="24"/>
          <w:lang w:val="ru-RU" w:eastAsia="ru-RU"/>
        </w:rPr>
        <w:t>дотриманням</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законодавства</w:t>
      </w:r>
      <w:proofErr w:type="spellEnd"/>
      <w:r w:rsidRPr="00C726F8">
        <w:rPr>
          <w:rFonts w:ascii="Times New Roman" w:eastAsia="Times New Roman" w:hAnsi="Times New Roman" w:cs="Times New Roman"/>
          <w:sz w:val="24"/>
          <w:szCs w:val="24"/>
          <w:lang w:val="ru-RU" w:eastAsia="ru-RU"/>
        </w:rPr>
        <w:t>.</w:t>
      </w:r>
    </w:p>
    <w:p w14:paraId="7CB88280" w14:textId="77777777" w:rsidR="00C83E7D" w:rsidRPr="0074046F" w:rsidRDefault="00C83E7D" w:rsidP="0074046F">
      <w:pPr>
        <w:spacing w:after="0"/>
        <w:contextualSpacing/>
        <w:jc w:val="both"/>
        <w:rPr>
          <w:rFonts w:ascii="Times New Roman" w:eastAsia="Times New Roman" w:hAnsi="Times New Roman" w:cs="Times New Roman"/>
          <w:sz w:val="24"/>
          <w:szCs w:val="24"/>
          <w:lang w:val="ru-RU" w:eastAsia="ru-RU"/>
        </w:rPr>
      </w:pPr>
      <w:r w:rsidRPr="0074046F">
        <w:rPr>
          <w:rFonts w:ascii="Times New Roman" w:eastAsia="Times New Roman" w:hAnsi="Times New Roman" w:cs="Times New Roman"/>
          <w:sz w:val="24"/>
          <w:szCs w:val="24"/>
          <w:shd w:val="clear" w:color="auto" w:fill="FFFFFF"/>
          <w:lang w:val="ru-RU" w:eastAsia="ru-RU"/>
        </w:rPr>
        <w:t xml:space="preserve">В </w:t>
      </w:r>
      <w:proofErr w:type="spellStart"/>
      <w:r w:rsidRPr="0074046F">
        <w:rPr>
          <w:rFonts w:ascii="Times New Roman" w:eastAsia="Times New Roman" w:hAnsi="Times New Roman" w:cs="Times New Roman"/>
          <w:sz w:val="24"/>
          <w:szCs w:val="24"/>
          <w:shd w:val="clear" w:color="auto" w:fill="FFFFFF"/>
          <w:lang w:val="ru-RU" w:eastAsia="ru-RU"/>
        </w:rPr>
        <w:t>місцях</w:t>
      </w:r>
      <w:proofErr w:type="spellEnd"/>
      <w:r w:rsidRPr="0074046F">
        <w:rPr>
          <w:rFonts w:ascii="Times New Roman" w:eastAsia="Times New Roman" w:hAnsi="Times New Roman" w:cs="Times New Roman"/>
          <w:sz w:val="24"/>
          <w:szCs w:val="24"/>
          <w:shd w:val="clear" w:color="auto" w:fill="FFFFFF"/>
          <w:lang w:val="ru-RU" w:eastAsia="ru-RU"/>
        </w:rPr>
        <w:t xml:space="preserve"> де </w:t>
      </w:r>
      <w:proofErr w:type="spellStart"/>
      <w:r w:rsidRPr="0074046F">
        <w:rPr>
          <w:rFonts w:ascii="Times New Roman" w:eastAsia="Times New Roman" w:hAnsi="Times New Roman" w:cs="Times New Roman"/>
          <w:sz w:val="24"/>
          <w:szCs w:val="24"/>
          <w:shd w:val="clear" w:color="auto" w:fill="FFFFFF"/>
          <w:lang w:val="ru-RU" w:eastAsia="ru-RU"/>
        </w:rPr>
        <w:t>технічна</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специфікація</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містить</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посилання</w:t>
      </w:r>
      <w:proofErr w:type="spellEnd"/>
      <w:r w:rsidRPr="0074046F">
        <w:rPr>
          <w:rFonts w:ascii="Times New Roman" w:eastAsia="Times New Roman" w:hAnsi="Times New Roman" w:cs="Times New Roman"/>
          <w:sz w:val="24"/>
          <w:szCs w:val="24"/>
          <w:shd w:val="clear" w:color="auto" w:fill="FFFFFF"/>
          <w:lang w:val="ru-RU" w:eastAsia="ru-RU"/>
        </w:rPr>
        <w:t xml:space="preserve"> на </w:t>
      </w:r>
      <w:proofErr w:type="spellStart"/>
      <w:r w:rsidRPr="0074046F">
        <w:rPr>
          <w:rFonts w:ascii="Times New Roman" w:eastAsia="Times New Roman" w:hAnsi="Times New Roman" w:cs="Times New Roman"/>
          <w:sz w:val="24"/>
          <w:szCs w:val="24"/>
          <w:shd w:val="clear" w:color="auto" w:fill="FFFFFF"/>
          <w:lang w:val="ru-RU" w:eastAsia="ru-RU"/>
        </w:rPr>
        <w:t>конкретні</w:t>
      </w:r>
      <w:proofErr w:type="spellEnd"/>
      <w:r w:rsidRPr="0074046F">
        <w:rPr>
          <w:rFonts w:ascii="Times New Roman" w:eastAsia="Times New Roman" w:hAnsi="Times New Roman" w:cs="Times New Roman"/>
          <w:sz w:val="24"/>
          <w:szCs w:val="24"/>
          <w:shd w:val="clear" w:color="auto" w:fill="FFFFFF"/>
          <w:lang w:val="ru-RU" w:eastAsia="ru-RU"/>
        </w:rPr>
        <w:t xml:space="preserve"> марку </w:t>
      </w:r>
      <w:proofErr w:type="spellStart"/>
      <w:r w:rsidRPr="0074046F">
        <w:rPr>
          <w:rFonts w:ascii="Times New Roman" w:eastAsia="Times New Roman" w:hAnsi="Times New Roman" w:cs="Times New Roman"/>
          <w:sz w:val="24"/>
          <w:szCs w:val="24"/>
          <w:shd w:val="clear" w:color="auto" w:fill="FFFFFF"/>
          <w:lang w:val="ru-RU" w:eastAsia="ru-RU"/>
        </w:rPr>
        <w:t>чи</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виробника</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або</w:t>
      </w:r>
      <w:proofErr w:type="spellEnd"/>
      <w:r w:rsidRPr="0074046F">
        <w:rPr>
          <w:rFonts w:ascii="Times New Roman" w:eastAsia="Times New Roman" w:hAnsi="Times New Roman" w:cs="Times New Roman"/>
          <w:sz w:val="24"/>
          <w:szCs w:val="24"/>
          <w:shd w:val="clear" w:color="auto" w:fill="FFFFFF"/>
          <w:lang w:val="ru-RU" w:eastAsia="ru-RU"/>
        </w:rPr>
        <w:t xml:space="preserve"> на </w:t>
      </w:r>
      <w:proofErr w:type="spellStart"/>
      <w:r w:rsidRPr="0074046F">
        <w:rPr>
          <w:rFonts w:ascii="Times New Roman" w:eastAsia="Times New Roman" w:hAnsi="Times New Roman" w:cs="Times New Roman"/>
          <w:sz w:val="24"/>
          <w:szCs w:val="24"/>
          <w:shd w:val="clear" w:color="auto" w:fill="FFFFFF"/>
          <w:lang w:val="ru-RU" w:eastAsia="ru-RU"/>
        </w:rPr>
        <w:t>конкретний</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процес</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що</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характеризує</w:t>
      </w:r>
      <w:proofErr w:type="spellEnd"/>
      <w:r w:rsidRPr="0074046F">
        <w:rPr>
          <w:rFonts w:ascii="Times New Roman" w:eastAsia="Times New Roman" w:hAnsi="Times New Roman" w:cs="Times New Roman"/>
          <w:sz w:val="24"/>
          <w:szCs w:val="24"/>
          <w:shd w:val="clear" w:color="auto" w:fill="FFFFFF"/>
          <w:lang w:val="ru-RU" w:eastAsia="ru-RU"/>
        </w:rPr>
        <w:t xml:space="preserve"> продукт </w:t>
      </w:r>
      <w:proofErr w:type="spellStart"/>
      <w:r w:rsidRPr="0074046F">
        <w:rPr>
          <w:rFonts w:ascii="Times New Roman" w:eastAsia="Times New Roman" w:hAnsi="Times New Roman" w:cs="Times New Roman"/>
          <w:sz w:val="24"/>
          <w:szCs w:val="24"/>
          <w:shd w:val="clear" w:color="auto" w:fill="FFFFFF"/>
          <w:lang w:val="ru-RU" w:eastAsia="ru-RU"/>
        </w:rPr>
        <w:t>чи</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послугу</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певного</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суб’єкта</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господарювання</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чи</w:t>
      </w:r>
      <w:proofErr w:type="spellEnd"/>
      <w:r w:rsidRPr="0074046F">
        <w:rPr>
          <w:rFonts w:ascii="Times New Roman" w:eastAsia="Times New Roman" w:hAnsi="Times New Roman" w:cs="Times New Roman"/>
          <w:sz w:val="24"/>
          <w:szCs w:val="24"/>
          <w:shd w:val="clear" w:color="auto" w:fill="FFFFFF"/>
          <w:lang w:val="ru-RU" w:eastAsia="ru-RU"/>
        </w:rPr>
        <w:t xml:space="preserve"> на </w:t>
      </w:r>
      <w:proofErr w:type="spellStart"/>
      <w:r w:rsidRPr="0074046F">
        <w:rPr>
          <w:rFonts w:ascii="Times New Roman" w:eastAsia="Times New Roman" w:hAnsi="Times New Roman" w:cs="Times New Roman"/>
          <w:sz w:val="24"/>
          <w:szCs w:val="24"/>
          <w:shd w:val="clear" w:color="auto" w:fill="FFFFFF"/>
          <w:lang w:val="ru-RU" w:eastAsia="ru-RU"/>
        </w:rPr>
        <w:t>торгові</w:t>
      </w:r>
      <w:proofErr w:type="spellEnd"/>
      <w:r w:rsidRPr="0074046F">
        <w:rPr>
          <w:rFonts w:ascii="Times New Roman" w:eastAsia="Times New Roman" w:hAnsi="Times New Roman" w:cs="Times New Roman"/>
          <w:sz w:val="24"/>
          <w:szCs w:val="24"/>
          <w:shd w:val="clear" w:color="auto" w:fill="FFFFFF"/>
          <w:lang w:val="ru-RU" w:eastAsia="ru-RU"/>
        </w:rPr>
        <w:t xml:space="preserve"> марки, </w:t>
      </w:r>
      <w:proofErr w:type="spellStart"/>
      <w:r w:rsidRPr="0074046F">
        <w:rPr>
          <w:rFonts w:ascii="Times New Roman" w:eastAsia="Times New Roman" w:hAnsi="Times New Roman" w:cs="Times New Roman"/>
          <w:sz w:val="24"/>
          <w:szCs w:val="24"/>
          <w:shd w:val="clear" w:color="auto" w:fill="FFFFFF"/>
          <w:lang w:val="ru-RU" w:eastAsia="ru-RU"/>
        </w:rPr>
        <w:t>патенти</w:t>
      </w:r>
      <w:proofErr w:type="spellEnd"/>
      <w:r w:rsidRPr="0074046F">
        <w:rPr>
          <w:rFonts w:ascii="Times New Roman" w:eastAsia="Times New Roman" w:hAnsi="Times New Roman" w:cs="Times New Roman"/>
          <w:sz w:val="24"/>
          <w:szCs w:val="24"/>
          <w:shd w:val="clear" w:color="auto" w:fill="FFFFFF"/>
          <w:lang w:val="ru-RU" w:eastAsia="ru-RU"/>
        </w:rPr>
        <w:t xml:space="preserve">, типи </w:t>
      </w:r>
      <w:proofErr w:type="spellStart"/>
      <w:r w:rsidRPr="0074046F">
        <w:rPr>
          <w:rFonts w:ascii="Times New Roman" w:eastAsia="Times New Roman" w:hAnsi="Times New Roman" w:cs="Times New Roman"/>
          <w:sz w:val="24"/>
          <w:szCs w:val="24"/>
          <w:shd w:val="clear" w:color="auto" w:fill="FFFFFF"/>
          <w:lang w:val="ru-RU" w:eastAsia="ru-RU"/>
        </w:rPr>
        <w:t>або</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конкретне</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місце</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походження</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чи</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спосіб</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виробництва</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вважати</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вираз</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або</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еквівалент</w:t>
      </w:r>
      <w:proofErr w:type="spellEnd"/>
      <w:r w:rsidRPr="0074046F">
        <w:rPr>
          <w:rFonts w:ascii="Times New Roman" w:eastAsia="Times New Roman" w:hAnsi="Times New Roman" w:cs="Times New Roman"/>
          <w:sz w:val="24"/>
          <w:szCs w:val="24"/>
          <w:shd w:val="clear" w:color="auto" w:fill="FFFFFF"/>
          <w:lang w:val="ru-RU" w:eastAsia="ru-RU"/>
        </w:rPr>
        <w:t>".</w:t>
      </w:r>
    </w:p>
    <w:p w14:paraId="4D735153" w14:textId="77777777" w:rsidR="00C83E7D" w:rsidRPr="0074046F" w:rsidRDefault="00C83E7D" w:rsidP="0074046F">
      <w:pPr>
        <w:spacing w:after="0"/>
        <w:contextualSpacing/>
        <w:jc w:val="both"/>
        <w:rPr>
          <w:rFonts w:ascii="Times New Roman" w:eastAsia="Times New Roman" w:hAnsi="Times New Roman" w:cs="Times New Roman"/>
          <w:sz w:val="24"/>
          <w:szCs w:val="24"/>
          <w:shd w:val="clear" w:color="auto" w:fill="FFFFFF"/>
          <w:lang w:val="ru-RU" w:eastAsia="ru-RU"/>
        </w:rPr>
      </w:pPr>
      <w:r w:rsidRPr="0074046F">
        <w:rPr>
          <w:rFonts w:ascii="Times New Roman" w:eastAsia="Times New Roman" w:hAnsi="Times New Roman" w:cs="Times New Roman"/>
          <w:sz w:val="24"/>
          <w:szCs w:val="24"/>
          <w:shd w:val="clear" w:color="auto" w:fill="FFFFFF"/>
          <w:lang w:val="ru-RU" w:eastAsia="ru-RU"/>
        </w:rPr>
        <w:t xml:space="preserve">В </w:t>
      </w:r>
      <w:proofErr w:type="spellStart"/>
      <w:r w:rsidRPr="0074046F">
        <w:rPr>
          <w:rFonts w:ascii="Times New Roman" w:eastAsia="Times New Roman" w:hAnsi="Times New Roman" w:cs="Times New Roman"/>
          <w:sz w:val="24"/>
          <w:szCs w:val="24"/>
          <w:shd w:val="clear" w:color="auto" w:fill="FFFFFF"/>
          <w:lang w:val="ru-RU" w:eastAsia="ru-RU"/>
        </w:rPr>
        <w:t>місцях</w:t>
      </w:r>
      <w:proofErr w:type="spellEnd"/>
      <w:r w:rsidRPr="0074046F">
        <w:rPr>
          <w:rFonts w:ascii="Times New Roman" w:eastAsia="Times New Roman" w:hAnsi="Times New Roman" w:cs="Times New Roman"/>
          <w:sz w:val="24"/>
          <w:szCs w:val="24"/>
          <w:shd w:val="clear" w:color="auto" w:fill="FFFFFF"/>
          <w:lang w:val="ru-RU" w:eastAsia="ru-RU"/>
        </w:rPr>
        <w:t xml:space="preserve"> де </w:t>
      </w:r>
      <w:proofErr w:type="spellStart"/>
      <w:r w:rsidRPr="0074046F">
        <w:rPr>
          <w:rFonts w:ascii="Times New Roman" w:eastAsia="Times New Roman" w:hAnsi="Times New Roman" w:cs="Times New Roman"/>
          <w:sz w:val="24"/>
          <w:szCs w:val="24"/>
          <w:shd w:val="clear" w:color="auto" w:fill="FFFFFF"/>
          <w:lang w:val="ru-RU" w:eastAsia="ru-RU"/>
        </w:rPr>
        <w:t>технічна</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специфікація</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містить</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посилання</w:t>
      </w:r>
      <w:proofErr w:type="spellEnd"/>
      <w:r w:rsidRPr="0074046F">
        <w:rPr>
          <w:rFonts w:ascii="Times New Roman" w:eastAsia="Times New Roman" w:hAnsi="Times New Roman" w:cs="Times New Roman"/>
          <w:sz w:val="24"/>
          <w:szCs w:val="24"/>
          <w:shd w:val="clear" w:color="auto" w:fill="FFFFFF"/>
          <w:lang w:val="ru-RU" w:eastAsia="ru-RU"/>
        </w:rPr>
        <w:t xml:space="preserve"> на </w:t>
      </w:r>
      <w:proofErr w:type="spellStart"/>
      <w:r w:rsidRPr="0074046F">
        <w:rPr>
          <w:rFonts w:ascii="Times New Roman" w:eastAsia="Times New Roman" w:hAnsi="Times New Roman" w:cs="Times New Roman"/>
          <w:sz w:val="24"/>
          <w:szCs w:val="24"/>
          <w:shd w:val="clear" w:color="auto" w:fill="FFFFFF"/>
          <w:lang w:val="ru-RU" w:eastAsia="ru-RU"/>
        </w:rPr>
        <w:t>стандартні</w:t>
      </w:r>
      <w:proofErr w:type="spellEnd"/>
      <w:r w:rsidRPr="0074046F">
        <w:rPr>
          <w:rFonts w:ascii="Times New Roman" w:eastAsia="Times New Roman" w:hAnsi="Times New Roman" w:cs="Times New Roman"/>
          <w:sz w:val="24"/>
          <w:szCs w:val="24"/>
          <w:shd w:val="clear" w:color="auto" w:fill="FFFFFF"/>
          <w:lang w:val="ru-RU" w:eastAsia="ru-RU"/>
        </w:rPr>
        <w:t xml:space="preserve"> характеристики, </w:t>
      </w:r>
      <w:proofErr w:type="spellStart"/>
      <w:r w:rsidRPr="0074046F">
        <w:rPr>
          <w:rFonts w:ascii="Times New Roman" w:eastAsia="Times New Roman" w:hAnsi="Times New Roman" w:cs="Times New Roman"/>
          <w:sz w:val="24"/>
          <w:szCs w:val="24"/>
          <w:shd w:val="clear" w:color="auto" w:fill="FFFFFF"/>
          <w:lang w:val="ru-RU" w:eastAsia="ru-RU"/>
        </w:rPr>
        <w:t>технічні</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регламенти</w:t>
      </w:r>
      <w:proofErr w:type="spellEnd"/>
      <w:r w:rsidRPr="0074046F">
        <w:rPr>
          <w:rFonts w:ascii="Times New Roman" w:eastAsia="Times New Roman" w:hAnsi="Times New Roman" w:cs="Times New Roman"/>
          <w:sz w:val="24"/>
          <w:szCs w:val="24"/>
          <w:shd w:val="clear" w:color="auto" w:fill="FFFFFF"/>
          <w:lang w:val="ru-RU" w:eastAsia="ru-RU"/>
        </w:rPr>
        <w:t xml:space="preserve"> та </w:t>
      </w:r>
      <w:proofErr w:type="spellStart"/>
      <w:r w:rsidRPr="0074046F">
        <w:rPr>
          <w:rFonts w:ascii="Times New Roman" w:eastAsia="Times New Roman" w:hAnsi="Times New Roman" w:cs="Times New Roman"/>
          <w:sz w:val="24"/>
          <w:szCs w:val="24"/>
          <w:shd w:val="clear" w:color="auto" w:fill="FFFFFF"/>
          <w:lang w:val="ru-RU" w:eastAsia="ru-RU"/>
        </w:rPr>
        <w:t>умови</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вимоги</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умовні</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позначення</w:t>
      </w:r>
      <w:proofErr w:type="spellEnd"/>
      <w:r w:rsidRPr="0074046F">
        <w:rPr>
          <w:rFonts w:ascii="Times New Roman" w:eastAsia="Times New Roman" w:hAnsi="Times New Roman" w:cs="Times New Roman"/>
          <w:sz w:val="24"/>
          <w:szCs w:val="24"/>
          <w:shd w:val="clear" w:color="auto" w:fill="FFFFFF"/>
          <w:lang w:val="ru-RU" w:eastAsia="ru-RU"/>
        </w:rPr>
        <w:t xml:space="preserve"> та </w:t>
      </w:r>
      <w:proofErr w:type="spellStart"/>
      <w:r w:rsidRPr="0074046F">
        <w:rPr>
          <w:rFonts w:ascii="Times New Roman" w:eastAsia="Times New Roman" w:hAnsi="Times New Roman" w:cs="Times New Roman"/>
          <w:sz w:val="24"/>
          <w:szCs w:val="24"/>
          <w:shd w:val="clear" w:color="auto" w:fill="FFFFFF"/>
          <w:lang w:val="ru-RU" w:eastAsia="ru-RU"/>
        </w:rPr>
        <w:t>термінологію</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пов’язані</w:t>
      </w:r>
      <w:proofErr w:type="spellEnd"/>
      <w:r w:rsidRPr="0074046F">
        <w:rPr>
          <w:rFonts w:ascii="Times New Roman" w:eastAsia="Times New Roman" w:hAnsi="Times New Roman" w:cs="Times New Roman"/>
          <w:sz w:val="24"/>
          <w:szCs w:val="24"/>
          <w:shd w:val="clear" w:color="auto" w:fill="FFFFFF"/>
          <w:lang w:val="ru-RU" w:eastAsia="ru-RU"/>
        </w:rPr>
        <w:t xml:space="preserve"> з товарами, роботами </w:t>
      </w:r>
      <w:proofErr w:type="spellStart"/>
      <w:r w:rsidRPr="0074046F">
        <w:rPr>
          <w:rFonts w:ascii="Times New Roman" w:eastAsia="Times New Roman" w:hAnsi="Times New Roman" w:cs="Times New Roman"/>
          <w:sz w:val="24"/>
          <w:szCs w:val="24"/>
          <w:shd w:val="clear" w:color="auto" w:fill="FFFFFF"/>
          <w:lang w:val="ru-RU" w:eastAsia="ru-RU"/>
        </w:rPr>
        <w:t>чи</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послугами</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що</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закуповуються</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передбачені</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існуючими</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міжнародними</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європейськими</w:t>
      </w:r>
      <w:proofErr w:type="spellEnd"/>
      <w:r w:rsidRPr="0074046F">
        <w:rPr>
          <w:rFonts w:ascii="Times New Roman" w:eastAsia="Times New Roman" w:hAnsi="Times New Roman" w:cs="Times New Roman"/>
          <w:sz w:val="24"/>
          <w:szCs w:val="24"/>
          <w:shd w:val="clear" w:color="auto" w:fill="FFFFFF"/>
          <w:lang w:val="ru-RU" w:eastAsia="ru-RU"/>
        </w:rPr>
        <w:t xml:space="preserve"> стандартами, </w:t>
      </w:r>
      <w:proofErr w:type="spellStart"/>
      <w:r w:rsidRPr="0074046F">
        <w:rPr>
          <w:rFonts w:ascii="Times New Roman" w:eastAsia="Times New Roman" w:hAnsi="Times New Roman" w:cs="Times New Roman"/>
          <w:sz w:val="24"/>
          <w:szCs w:val="24"/>
          <w:shd w:val="clear" w:color="auto" w:fill="FFFFFF"/>
          <w:lang w:val="ru-RU" w:eastAsia="ru-RU"/>
        </w:rPr>
        <w:t>іншими</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спільними</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технічними</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європейськими</w:t>
      </w:r>
      <w:proofErr w:type="spellEnd"/>
      <w:r w:rsidRPr="0074046F">
        <w:rPr>
          <w:rFonts w:ascii="Times New Roman" w:eastAsia="Times New Roman" w:hAnsi="Times New Roman" w:cs="Times New Roman"/>
          <w:sz w:val="24"/>
          <w:szCs w:val="24"/>
          <w:shd w:val="clear" w:color="auto" w:fill="FFFFFF"/>
          <w:lang w:val="ru-RU" w:eastAsia="ru-RU"/>
        </w:rPr>
        <w:t xml:space="preserve"> нормами, </w:t>
      </w:r>
      <w:proofErr w:type="spellStart"/>
      <w:r w:rsidRPr="0074046F">
        <w:rPr>
          <w:rFonts w:ascii="Times New Roman" w:eastAsia="Times New Roman" w:hAnsi="Times New Roman" w:cs="Times New Roman"/>
          <w:sz w:val="24"/>
          <w:szCs w:val="24"/>
          <w:shd w:val="clear" w:color="auto" w:fill="FFFFFF"/>
          <w:lang w:val="ru-RU" w:eastAsia="ru-RU"/>
        </w:rPr>
        <w:t>іншими</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технічними</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еталонними</w:t>
      </w:r>
      <w:proofErr w:type="spellEnd"/>
      <w:r w:rsidRPr="0074046F">
        <w:rPr>
          <w:rFonts w:ascii="Times New Roman" w:eastAsia="Times New Roman" w:hAnsi="Times New Roman" w:cs="Times New Roman"/>
          <w:sz w:val="24"/>
          <w:szCs w:val="24"/>
          <w:shd w:val="clear" w:color="auto" w:fill="FFFFFF"/>
          <w:lang w:val="ru-RU" w:eastAsia="ru-RU"/>
        </w:rPr>
        <w:t xml:space="preserve"> системами, </w:t>
      </w:r>
      <w:proofErr w:type="spellStart"/>
      <w:r w:rsidRPr="0074046F">
        <w:rPr>
          <w:rFonts w:ascii="Times New Roman" w:eastAsia="Times New Roman" w:hAnsi="Times New Roman" w:cs="Times New Roman"/>
          <w:sz w:val="24"/>
          <w:szCs w:val="24"/>
          <w:shd w:val="clear" w:color="auto" w:fill="FFFFFF"/>
          <w:lang w:val="ru-RU" w:eastAsia="ru-RU"/>
        </w:rPr>
        <w:t>визнаними</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європейськими</w:t>
      </w:r>
      <w:proofErr w:type="spellEnd"/>
      <w:r w:rsidRPr="0074046F">
        <w:rPr>
          <w:rFonts w:ascii="Times New Roman" w:eastAsia="Times New Roman" w:hAnsi="Times New Roman" w:cs="Times New Roman"/>
          <w:sz w:val="24"/>
          <w:szCs w:val="24"/>
          <w:shd w:val="clear" w:color="auto" w:fill="FFFFFF"/>
          <w:lang w:val="ru-RU" w:eastAsia="ru-RU"/>
        </w:rPr>
        <w:t xml:space="preserve"> органами </w:t>
      </w:r>
      <w:proofErr w:type="spellStart"/>
      <w:r w:rsidRPr="0074046F">
        <w:rPr>
          <w:rFonts w:ascii="Times New Roman" w:eastAsia="Times New Roman" w:hAnsi="Times New Roman" w:cs="Times New Roman"/>
          <w:sz w:val="24"/>
          <w:szCs w:val="24"/>
          <w:shd w:val="clear" w:color="auto" w:fill="FFFFFF"/>
          <w:lang w:val="ru-RU" w:eastAsia="ru-RU"/>
        </w:rPr>
        <w:t>зі</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стандартизації</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або</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національними</w:t>
      </w:r>
      <w:proofErr w:type="spellEnd"/>
      <w:r w:rsidRPr="0074046F">
        <w:rPr>
          <w:rFonts w:ascii="Times New Roman" w:eastAsia="Times New Roman" w:hAnsi="Times New Roman" w:cs="Times New Roman"/>
          <w:sz w:val="24"/>
          <w:szCs w:val="24"/>
          <w:shd w:val="clear" w:color="auto" w:fill="FFFFFF"/>
          <w:lang w:val="ru-RU" w:eastAsia="ru-RU"/>
        </w:rPr>
        <w:t xml:space="preserve"> стандартами, нормами та правилами, </w:t>
      </w:r>
      <w:proofErr w:type="spellStart"/>
      <w:r w:rsidRPr="0074046F">
        <w:rPr>
          <w:rFonts w:ascii="Times New Roman" w:eastAsia="Times New Roman" w:hAnsi="Times New Roman" w:cs="Times New Roman"/>
          <w:sz w:val="24"/>
          <w:szCs w:val="24"/>
          <w:shd w:val="clear" w:color="auto" w:fill="FFFFFF"/>
          <w:lang w:val="ru-RU" w:eastAsia="ru-RU"/>
        </w:rPr>
        <w:t>біля</w:t>
      </w:r>
      <w:proofErr w:type="spellEnd"/>
      <w:r w:rsidRPr="0074046F">
        <w:rPr>
          <w:rFonts w:ascii="Times New Roman" w:eastAsia="Times New Roman" w:hAnsi="Times New Roman" w:cs="Times New Roman"/>
          <w:sz w:val="24"/>
          <w:szCs w:val="24"/>
          <w:shd w:val="clear" w:color="auto" w:fill="FFFFFF"/>
          <w:lang w:val="ru-RU" w:eastAsia="ru-RU"/>
        </w:rPr>
        <w:t xml:space="preserve"> кожного такого </w:t>
      </w:r>
      <w:proofErr w:type="spellStart"/>
      <w:r w:rsidRPr="0074046F">
        <w:rPr>
          <w:rFonts w:ascii="Times New Roman" w:eastAsia="Times New Roman" w:hAnsi="Times New Roman" w:cs="Times New Roman"/>
          <w:sz w:val="24"/>
          <w:szCs w:val="24"/>
          <w:shd w:val="clear" w:color="auto" w:fill="FFFFFF"/>
          <w:lang w:val="ru-RU" w:eastAsia="ru-RU"/>
        </w:rPr>
        <w:t>посилання</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вважати</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вираз</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або</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еквівалент</w:t>
      </w:r>
      <w:proofErr w:type="spellEnd"/>
      <w:r w:rsidRPr="0074046F">
        <w:rPr>
          <w:rFonts w:ascii="Times New Roman" w:eastAsia="Times New Roman" w:hAnsi="Times New Roman" w:cs="Times New Roman"/>
          <w:sz w:val="24"/>
          <w:szCs w:val="24"/>
          <w:shd w:val="clear" w:color="auto" w:fill="FFFFFF"/>
          <w:lang w:val="ru-RU" w:eastAsia="ru-RU"/>
        </w:rPr>
        <w:t xml:space="preserve">». Таким чином </w:t>
      </w:r>
      <w:proofErr w:type="spellStart"/>
      <w:r w:rsidRPr="0074046F">
        <w:rPr>
          <w:rFonts w:ascii="Times New Roman" w:eastAsia="Times New Roman" w:hAnsi="Times New Roman" w:cs="Times New Roman"/>
          <w:sz w:val="24"/>
          <w:szCs w:val="24"/>
          <w:shd w:val="clear" w:color="auto" w:fill="FFFFFF"/>
          <w:lang w:val="ru-RU" w:eastAsia="ru-RU"/>
        </w:rPr>
        <w:t>вважається</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що</w:t>
      </w:r>
      <w:proofErr w:type="spellEnd"/>
      <w:r w:rsidRPr="0074046F">
        <w:rPr>
          <w:rFonts w:ascii="Times New Roman" w:eastAsia="Times New Roman" w:hAnsi="Times New Roman" w:cs="Times New Roman"/>
          <w:sz w:val="24"/>
          <w:szCs w:val="24"/>
          <w:shd w:val="clear" w:color="auto" w:fill="FFFFFF"/>
          <w:lang w:val="ru-RU" w:eastAsia="ru-RU"/>
        </w:rPr>
        <w:t xml:space="preserve"> до кожного </w:t>
      </w:r>
      <w:proofErr w:type="spellStart"/>
      <w:r w:rsidRPr="0074046F">
        <w:rPr>
          <w:rFonts w:ascii="Times New Roman" w:eastAsia="Times New Roman" w:hAnsi="Times New Roman" w:cs="Times New Roman"/>
          <w:sz w:val="24"/>
          <w:szCs w:val="24"/>
          <w:shd w:val="clear" w:color="auto" w:fill="FFFFFF"/>
          <w:lang w:val="ru-RU" w:eastAsia="ru-RU"/>
        </w:rPr>
        <w:t>посилання</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додається</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вираз</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або</w:t>
      </w:r>
      <w:proofErr w:type="spellEnd"/>
      <w:r w:rsidRPr="0074046F">
        <w:rPr>
          <w:rFonts w:ascii="Times New Roman" w:eastAsia="Times New Roman" w:hAnsi="Times New Roman" w:cs="Times New Roman"/>
          <w:sz w:val="24"/>
          <w:szCs w:val="24"/>
          <w:shd w:val="clear" w:color="auto" w:fill="FFFFFF"/>
          <w:lang w:val="ru-RU" w:eastAsia="ru-RU"/>
        </w:rPr>
        <w:t xml:space="preserve"> </w:t>
      </w:r>
      <w:proofErr w:type="spellStart"/>
      <w:r w:rsidRPr="0074046F">
        <w:rPr>
          <w:rFonts w:ascii="Times New Roman" w:eastAsia="Times New Roman" w:hAnsi="Times New Roman" w:cs="Times New Roman"/>
          <w:sz w:val="24"/>
          <w:szCs w:val="24"/>
          <w:shd w:val="clear" w:color="auto" w:fill="FFFFFF"/>
          <w:lang w:val="ru-RU" w:eastAsia="ru-RU"/>
        </w:rPr>
        <w:t>еквівалент</w:t>
      </w:r>
      <w:proofErr w:type="spellEnd"/>
      <w:r w:rsidRPr="0074046F">
        <w:rPr>
          <w:rFonts w:ascii="Times New Roman" w:eastAsia="Times New Roman" w:hAnsi="Times New Roman" w:cs="Times New Roman"/>
          <w:sz w:val="24"/>
          <w:szCs w:val="24"/>
          <w:shd w:val="clear" w:color="auto" w:fill="FFFFFF"/>
          <w:lang w:val="ru-RU" w:eastAsia="ru-RU"/>
        </w:rPr>
        <w:t>».</w:t>
      </w:r>
    </w:p>
    <w:p w14:paraId="5C03BB7C" w14:textId="77777777" w:rsidR="00C83E7D" w:rsidRPr="00C726F8" w:rsidRDefault="00C83E7D" w:rsidP="0074046F">
      <w:pPr>
        <w:widowControl w:val="0"/>
        <w:autoSpaceDE w:val="0"/>
        <w:spacing w:after="0"/>
        <w:ind w:right="142"/>
        <w:jc w:val="both"/>
        <w:rPr>
          <w:rFonts w:ascii="Times New Roman" w:eastAsia="Calibri" w:hAnsi="Times New Roman" w:cs="Times New Roman"/>
          <w:b/>
          <w:bCs/>
          <w:sz w:val="24"/>
          <w:szCs w:val="24"/>
          <w:lang w:val="ru-RU" w:eastAsia="ru-RU"/>
        </w:rPr>
      </w:pPr>
      <w:proofErr w:type="spellStart"/>
      <w:r w:rsidRPr="0074046F">
        <w:rPr>
          <w:rFonts w:ascii="Times New Roman" w:eastAsia="Times New Roman" w:hAnsi="Times New Roman" w:cs="Times New Roman"/>
          <w:sz w:val="24"/>
          <w:szCs w:val="24"/>
          <w:lang w:val="ru-RU" w:eastAsia="ru-RU"/>
        </w:rPr>
        <w:t>Обґрунтування</w:t>
      </w:r>
      <w:proofErr w:type="spellEnd"/>
      <w:r w:rsidRPr="0074046F">
        <w:rPr>
          <w:rFonts w:ascii="Times New Roman" w:eastAsia="Times New Roman" w:hAnsi="Times New Roman" w:cs="Times New Roman"/>
          <w:sz w:val="24"/>
          <w:szCs w:val="24"/>
          <w:lang w:val="ru-RU" w:eastAsia="ru-RU"/>
        </w:rPr>
        <w:t xml:space="preserve"> </w:t>
      </w:r>
      <w:proofErr w:type="spellStart"/>
      <w:r w:rsidRPr="0074046F">
        <w:rPr>
          <w:rFonts w:ascii="Times New Roman" w:eastAsia="Times New Roman" w:hAnsi="Times New Roman" w:cs="Times New Roman"/>
          <w:sz w:val="24"/>
          <w:szCs w:val="24"/>
          <w:lang w:val="ru-RU" w:eastAsia="ru-RU"/>
        </w:rPr>
        <w:t>необхідності</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закупівлі</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даного</w:t>
      </w:r>
      <w:proofErr w:type="spellEnd"/>
      <w:r w:rsidRPr="00C726F8">
        <w:rPr>
          <w:rFonts w:ascii="Times New Roman" w:eastAsia="Times New Roman" w:hAnsi="Times New Roman" w:cs="Times New Roman"/>
          <w:sz w:val="24"/>
          <w:szCs w:val="24"/>
          <w:lang w:val="ru-RU" w:eastAsia="ru-RU"/>
        </w:rPr>
        <w:t xml:space="preserve"> виду товару – </w:t>
      </w:r>
      <w:proofErr w:type="spellStart"/>
      <w:r w:rsidRPr="00C726F8">
        <w:rPr>
          <w:rFonts w:ascii="Times New Roman" w:eastAsia="Times New Roman" w:hAnsi="Times New Roman" w:cs="Times New Roman"/>
          <w:sz w:val="24"/>
          <w:szCs w:val="24"/>
          <w:lang w:val="ru-RU" w:eastAsia="ru-RU"/>
        </w:rPr>
        <w:t>замовник</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здійснює</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закупівлю</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даного</w:t>
      </w:r>
      <w:proofErr w:type="spellEnd"/>
      <w:r w:rsidRPr="00C726F8">
        <w:rPr>
          <w:rFonts w:ascii="Times New Roman" w:eastAsia="Times New Roman" w:hAnsi="Times New Roman" w:cs="Times New Roman"/>
          <w:sz w:val="24"/>
          <w:szCs w:val="24"/>
          <w:lang w:val="ru-RU" w:eastAsia="ru-RU"/>
        </w:rPr>
        <w:t xml:space="preserve"> виду товару, </w:t>
      </w:r>
      <w:proofErr w:type="spellStart"/>
      <w:r w:rsidRPr="00C726F8">
        <w:rPr>
          <w:rFonts w:ascii="Times New Roman" w:eastAsia="Times New Roman" w:hAnsi="Times New Roman" w:cs="Times New Roman"/>
          <w:sz w:val="24"/>
          <w:szCs w:val="24"/>
          <w:lang w:val="ru-RU" w:eastAsia="ru-RU"/>
        </w:rPr>
        <w:t>оскільки</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він</w:t>
      </w:r>
      <w:proofErr w:type="spellEnd"/>
      <w:r w:rsidRPr="00C726F8">
        <w:rPr>
          <w:rFonts w:ascii="Times New Roman" w:eastAsia="Times New Roman" w:hAnsi="Times New Roman" w:cs="Times New Roman"/>
          <w:sz w:val="24"/>
          <w:szCs w:val="24"/>
          <w:lang w:val="ru-RU" w:eastAsia="ru-RU"/>
        </w:rPr>
        <w:t xml:space="preserve"> за </w:t>
      </w:r>
      <w:proofErr w:type="spellStart"/>
      <w:r w:rsidRPr="00C726F8">
        <w:rPr>
          <w:rFonts w:ascii="Times New Roman" w:eastAsia="Times New Roman" w:hAnsi="Times New Roman" w:cs="Times New Roman"/>
          <w:sz w:val="24"/>
          <w:szCs w:val="24"/>
          <w:lang w:val="ru-RU" w:eastAsia="ru-RU"/>
        </w:rPr>
        <w:t>своїми</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якісними</w:t>
      </w:r>
      <w:proofErr w:type="spellEnd"/>
      <w:r w:rsidRPr="00C726F8">
        <w:rPr>
          <w:rFonts w:ascii="Times New Roman" w:eastAsia="Times New Roman" w:hAnsi="Times New Roman" w:cs="Times New Roman"/>
          <w:sz w:val="24"/>
          <w:szCs w:val="24"/>
          <w:lang w:val="ru-RU" w:eastAsia="ru-RU"/>
        </w:rPr>
        <w:t xml:space="preserve"> та </w:t>
      </w:r>
      <w:proofErr w:type="spellStart"/>
      <w:r w:rsidRPr="00C726F8">
        <w:rPr>
          <w:rFonts w:ascii="Times New Roman" w:eastAsia="Times New Roman" w:hAnsi="Times New Roman" w:cs="Times New Roman"/>
          <w:sz w:val="24"/>
          <w:szCs w:val="24"/>
          <w:lang w:val="ru-RU" w:eastAsia="ru-RU"/>
        </w:rPr>
        <w:t>технічними</w:t>
      </w:r>
      <w:proofErr w:type="spellEnd"/>
      <w:r w:rsidRPr="00C726F8">
        <w:rPr>
          <w:rFonts w:ascii="Times New Roman" w:eastAsia="Times New Roman" w:hAnsi="Times New Roman" w:cs="Times New Roman"/>
          <w:sz w:val="24"/>
          <w:szCs w:val="24"/>
          <w:lang w:val="ru-RU" w:eastAsia="ru-RU"/>
        </w:rPr>
        <w:t xml:space="preserve"> характеристиками </w:t>
      </w:r>
      <w:proofErr w:type="spellStart"/>
      <w:r w:rsidRPr="00C726F8">
        <w:rPr>
          <w:rFonts w:ascii="Times New Roman" w:eastAsia="Times New Roman" w:hAnsi="Times New Roman" w:cs="Times New Roman"/>
          <w:sz w:val="24"/>
          <w:szCs w:val="24"/>
          <w:lang w:val="ru-RU" w:eastAsia="ru-RU"/>
        </w:rPr>
        <w:t>найбільше</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відповідатиме</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вимогам</w:t>
      </w:r>
      <w:proofErr w:type="spellEnd"/>
      <w:r w:rsidRPr="00C726F8">
        <w:rPr>
          <w:rFonts w:ascii="Times New Roman" w:eastAsia="Times New Roman" w:hAnsi="Times New Roman" w:cs="Times New Roman"/>
          <w:sz w:val="24"/>
          <w:szCs w:val="24"/>
          <w:lang w:val="ru-RU" w:eastAsia="ru-RU"/>
        </w:rPr>
        <w:t xml:space="preserve"> та потребам </w:t>
      </w:r>
      <w:proofErr w:type="spellStart"/>
      <w:r w:rsidRPr="00C726F8">
        <w:rPr>
          <w:rFonts w:ascii="Times New Roman" w:eastAsia="Times New Roman" w:hAnsi="Times New Roman" w:cs="Times New Roman"/>
          <w:sz w:val="24"/>
          <w:szCs w:val="24"/>
          <w:lang w:val="ru-RU" w:eastAsia="ru-RU"/>
        </w:rPr>
        <w:t>замовника</w:t>
      </w:r>
      <w:proofErr w:type="spellEnd"/>
      <w:r w:rsidRPr="00C726F8">
        <w:rPr>
          <w:rFonts w:ascii="Times New Roman" w:eastAsia="Times New Roman" w:hAnsi="Times New Roman" w:cs="Times New Roman"/>
          <w:sz w:val="24"/>
          <w:szCs w:val="24"/>
          <w:lang w:val="ru-RU" w:eastAsia="ru-RU"/>
        </w:rPr>
        <w:t>.</w:t>
      </w:r>
    </w:p>
    <w:p w14:paraId="163C7830" w14:textId="77777777" w:rsidR="00C83E7D" w:rsidRPr="00C726F8" w:rsidRDefault="00C83E7D" w:rsidP="0074046F">
      <w:pPr>
        <w:widowControl w:val="0"/>
        <w:autoSpaceDE w:val="0"/>
        <w:spacing w:after="0"/>
        <w:ind w:right="142"/>
        <w:jc w:val="both"/>
        <w:rPr>
          <w:rFonts w:ascii="Times New Roman" w:eastAsia="Times New Roman" w:hAnsi="Times New Roman" w:cs="Times New Roman"/>
          <w:sz w:val="24"/>
          <w:szCs w:val="24"/>
          <w:lang w:val="ru-RU" w:eastAsia="ru-RU"/>
        </w:rPr>
      </w:pPr>
      <w:proofErr w:type="spellStart"/>
      <w:r w:rsidRPr="00C726F8">
        <w:rPr>
          <w:rFonts w:ascii="Times New Roman" w:eastAsia="Times New Roman" w:hAnsi="Times New Roman" w:cs="Times New Roman"/>
          <w:sz w:val="24"/>
          <w:szCs w:val="24"/>
          <w:lang w:val="ru-RU" w:eastAsia="ru-RU"/>
        </w:rPr>
        <w:t>Запропонований</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Учасником</w:t>
      </w:r>
      <w:proofErr w:type="spellEnd"/>
      <w:r w:rsidRPr="00C726F8">
        <w:rPr>
          <w:rFonts w:ascii="Times New Roman" w:eastAsia="Times New Roman" w:hAnsi="Times New Roman" w:cs="Times New Roman"/>
          <w:sz w:val="24"/>
          <w:szCs w:val="24"/>
          <w:lang w:val="ru-RU" w:eastAsia="ru-RU"/>
        </w:rPr>
        <w:t xml:space="preserve"> товар повинен </w:t>
      </w:r>
      <w:proofErr w:type="spellStart"/>
      <w:r w:rsidRPr="00C726F8">
        <w:rPr>
          <w:rFonts w:ascii="Times New Roman" w:eastAsia="Times New Roman" w:hAnsi="Times New Roman" w:cs="Times New Roman"/>
          <w:sz w:val="24"/>
          <w:szCs w:val="24"/>
          <w:lang w:val="ru-RU" w:eastAsia="ru-RU"/>
        </w:rPr>
        <w:t>відповідати</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вимогам</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діючих</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стандартів</w:t>
      </w:r>
      <w:proofErr w:type="spellEnd"/>
      <w:r w:rsidRPr="00C726F8">
        <w:rPr>
          <w:rFonts w:ascii="Times New Roman" w:eastAsia="Times New Roman" w:hAnsi="Times New Roman" w:cs="Times New Roman"/>
          <w:sz w:val="24"/>
          <w:szCs w:val="24"/>
          <w:lang w:val="ru-RU" w:eastAsia="ru-RU"/>
        </w:rPr>
        <w:t xml:space="preserve"> та </w:t>
      </w:r>
      <w:proofErr w:type="spellStart"/>
      <w:r w:rsidRPr="00C726F8">
        <w:rPr>
          <w:rFonts w:ascii="Times New Roman" w:eastAsia="Times New Roman" w:hAnsi="Times New Roman" w:cs="Times New Roman"/>
          <w:sz w:val="24"/>
          <w:szCs w:val="24"/>
          <w:lang w:val="ru-RU" w:eastAsia="ru-RU"/>
        </w:rPr>
        <w:t>повинне</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мати</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наступні</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якісні</w:t>
      </w:r>
      <w:proofErr w:type="spellEnd"/>
      <w:r w:rsidRPr="00C726F8">
        <w:rPr>
          <w:rFonts w:ascii="Times New Roman" w:eastAsia="Times New Roman" w:hAnsi="Times New Roman" w:cs="Times New Roman"/>
          <w:sz w:val="24"/>
          <w:szCs w:val="24"/>
          <w:lang w:val="ru-RU" w:eastAsia="ru-RU"/>
        </w:rPr>
        <w:t xml:space="preserve"> та </w:t>
      </w:r>
      <w:proofErr w:type="spellStart"/>
      <w:r w:rsidRPr="00C726F8">
        <w:rPr>
          <w:rFonts w:ascii="Times New Roman" w:eastAsia="Times New Roman" w:hAnsi="Times New Roman" w:cs="Times New Roman"/>
          <w:sz w:val="24"/>
          <w:szCs w:val="24"/>
          <w:lang w:val="ru-RU" w:eastAsia="ru-RU"/>
        </w:rPr>
        <w:t>технічні</w:t>
      </w:r>
      <w:proofErr w:type="spellEnd"/>
      <w:r w:rsidRPr="00C726F8">
        <w:rPr>
          <w:rFonts w:ascii="Times New Roman" w:eastAsia="Times New Roman" w:hAnsi="Times New Roman" w:cs="Times New Roman"/>
          <w:sz w:val="24"/>
          <w:szCs w:val="24"/>
          <w:lang w:val="ru-RU" w:eastAsia="ru-RU"/>
        </w:rPr>
        <w:t xml:space="preserve"> характеристики </w:t>
      </w:r>
      <w:proofErr w:type="spellStart"/>
      <w:r w:rsidRPr="00C726F8">
        <w:rPr>
          <w:rFonts w:ascii="Times New Roman" w:eastAsia="Times New Roman" w:hAnsi="Times New Roman" w:cs="Times New Roman"/>
          <w:sz w:val="24"/>
          <w:szCs w:val="24"/>
          <w:lang w:val="ru-RU" w:eastAsia="ru-RU"/>
        </w:rPr>
        <w:t>або</w:t>
      </w:r>
      <w:proofErr w:type="spellEnd"/>
      <w:r w:rsidRPr="00C726F8">
        <w:rPr>
          <w:rFonts w:ascii="Times New Roman" w:eastAsia="Times New Roman" w:hAnsi="Times New Roman" w:cs="Times New Roman"/>
          <w:sz w:val="24"/>
          <w:szCs w:val="24"/>
          <w:lang w:val="ru-RU" w:eastAsia="ru-RU"/>
        </w:rPr>
        <w:t xml:space="preserve"> бути не </w:t>
      </w:r>
      <w:proofErr w:type="spellStart"/>
      <w:r w:rsidRPr="00C726F8">
        <w:rPr>
          <w:rFonts w:ascii="Times New Roman" w:eastAsia="Times New Roman" w:hAnsi="Times New Roman" w:cs="Times New Roman"/>
          <w:sz w:val="24"/>
          <w:szCs w:val="24"/>
          <w:lang w:val="ru-RU" w:eastAsia="ru-RU"/>
        </w:rPr>
        <w:t>гірше</w:t>
      </w:r>
      <w:proofErr w:type="spellEnd"/>
      <w:r w:rsidRPr="00C726F8">
        <w:rPr>
          <w:rFonts w:ascii="Times New Roman" w:eastAsia="Times New Roman" w:hAnsi="Times New Roman" w:cs="Times New Roman"/>
          <w:sz w:val="24"/>
          <w:szCs w:val="24"/>
          <w:lang w:val="ru-RU" w:eastAsia="ru-RU"/>
        </w:rPr>
        <w:t xml:space="preserve"> </w:t>
      </w:r>
      <w:proofErr w:type="spellStart"/>
      <w:r w:rsidRPr="00C726F8">
        <w:rPr>
          <w:rFonts w:ascii="Times New Roman" w:eastAsia="Times New Roman" w:hAnsi="Times New Roman" w:cs="Times New Roman"/>
          <w:sz w:val="24"/>
          <w:szCs w:val="24"/>
          <w:lang w:val="ru-RU" w:eastAsia="ru-RU"/>
        </w:rPr>
        <w:t>зазначених</w:t>
      </w:r>
      <w:proofErr w:type="spellEnd"/>
      <w:r w:rsidRPr="00C726F8">
        <w:rPr>
          <w:rFonts w:ascii="Times New Roman" w:eastAsia="Times New Roman" w:hAnsi="Times New Roman" w:cs="Times New Roman"/>
          <w:sz w:val="24"/>
          <w:szCs w:val="24"/>
          <w:lang w:val="ru-RU" w:eastAsia="ru-RU"/>
        </w:rPr>
        <w:t xml:space="preserve"> характеристик, а </w:t>
      </w:r>
      <w:proofErr w:type="spellStart"/>
      <w:r w:rsidRPr="00C726F8">
        <w:rPr>
          <w:rFonts w:ascii="Times New Roman" w:eastAsia="Times New Roman" w:hAnsi="Times New Roman" w:cs="Times New Roman"/>
          <w:sz w:val="24"/>
          <w:szCs w:val="24"/>
          <w:lang w:val="ru-RU" w:eastAsia="ru-RU"/>
        </w:rPr>
        <w:t>саме</w:t>
      </w:r>
      <w:proofErr w:type="spellEnd"/>
      <w:r w:rsidRPr="00C726F8">
        <w:rPr>
          <w:rFonts w:ascii="Times New Roman" w:eastAsia="Times New Roman" w:hAnsi="Times New Roman" w:cs="Times New Roman"/>
          <w:sz w:val="24"/>
          <w:szCs w:val="24"/>
          <w:lang w:val="ru-RU" w:eastAsia="ru-RU"/>
        </w:rPr>
        <w:t>:</w:t>
      </w:r>
    </w:p>
    <w:p w14:paraId="28DB91BF" w14:textId="77777777" w:rsidR="007A00A1" w:rsidRPr="0074046F" w:rsidRDefault="007A00A1" w:rsidP="0074046F">
      <w:pPr>
        <w:spacing w:after="0" w:line="240" w:lineRule="auto"/>
        <w:jc w:val="center"/>
        <w:rPr>
          <w:rFonts w:ascii="Times New Roman" w:eastAsia="Calibri" w:hAnsi="Times New Roman" w:cs="Times New Roman"/>
          <w:b/>
          <w:sz w:val="24"/>
          <w:szCs w:val="24"/>
        </w:rPr>
      </w:pPr>
      <w:r w:rsidRPr="00C726F8">
        <w:rPr>
          <w:rFonts w:ascii="Times New Roman" w:eastAsia="Calibri" w:hAnsi="Times New Roman" w:cs="Times New Roman"/>
          <w:b/>
          <w:sz w:val="24"/>
          <w:szCs w:val="24"/>
        </w:rPr>
        <w:t>ПІДТВЕРДЖЕННЯ ВІДПОВІДНОСТІ ТЕХНІЧНИМ, ЯКІСНИМ ТА КІЛЬКІСНИМ ХАРАКТЕРИСТИКАМ ДО ПРЕДМЕТУ ЗАКУПІВЛІ</w:t>
      </w:r>
    </w:p>
    <w:p w14:paraId="0A730ABB" w14:textId="77777777" w:rsidR="007A00A1" w:rsidRPr="003F1C88" w:rsidRDefault="007A00A1" w:rsidP="0074046F">
      <w:pPr>
        <w:widowControl w:val="0"/>
        <w:spacing w:after="0" w:line="240" w:lineRule="auto"/>
        <w:jc w:val="both"/>
        <w:rPr>
          <w:rFonts w:ascii="Times New Roman" w:eastAsia="Times New Roman" w:hAnsi="Times New Roman" w:cs="Times New Roman"/>
          <w:sz w:val="24"/>
          <w:szCs w:val="24"/>
        </w:rPr>
      </w:pPr>
      <w:r w:rsidRPr="003F1C88">
        <w:rPr>
          <w:rFonts w:ascii="Times New Roman" w:eastAsia="Times New Roman" w:hAnsi="Times New Roman" w:cs="Times New Roman"/>
          <w:sz w:val="24"/>
          <w:szCs w:val="24"/>
        </w:rPr>
        <w:t>Учасники процедури закупівлі надають в складі тендерної пропозиції інформацію та документи, які підтверджують відповідність тендерної пропозиції учасника критеріям до предмета закупівлі та технічних вимог, встановлених замовником (заповнені таблиці та документи (скановані оригінали або завірені копії) необхідність надання яких визначена даним додатком).</w:t>
      </w:r>
    </w:p>
    <w:p w14:paraId="7A6F6034" w14:textId="77777777" w:rsidR="007A00A1" w:rsidRPr="00C726F8" w:rsidRDefault="007A00A1" w:rsidP="0074046F">
      <w:pPr>
        <w:widowControl w:val="0"/>
        <w:spacing w:after="0" w:line="240" w:lineRule="auto"/>
        <w:jc w:val="both"/>
        <w:rPr>
          <w:rFonts w:ascii="Times New Roman" w:eastAsia="Times New Roman" w:hAnsi="Times New Roman" w:cs="Times New Roman"/>
          <w:sz w:val="24"/>
          <w:szCs w:val="24"/>
          <w:lang w:val="ru-RU"/>
        </w:rPr>
      </w:pPr>
      <w:r w:rsidRPr="00C726F8">
        <w:rPr>
          <w:rFonts w:ascii="Times New Roman" w:eastAsia="Times New Roman" w:hAnsi="Times New Roman" w:cs="Times New Roman"/>
          <w:sz w:val="24"/>
          <w:szCs w:val="24"/>
          <w:lang w:val="ru-RU"/>
        </w:rPr>
        <w:t xml:space="preserve">Товар повинен бути </w:t>
      </w:r>
      <w:proofErr w:type="spellStart"/>
      <w:r w:rsidRPr="00C726F8">
        <w:rPr>
          <w:rFonts w:ascii="Times New Roman" w:eastAsia="Times New Roman" w:hAnsi="Times New Roman" w:cs="Times New Roman"/>
          <w:sz w:val="24"/>
          <w:szCs w:val="24"/>
          <w:lang w:val="ru-RU"/>
        </w:rPr>
        <w:t>новим</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Всі</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основні</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компоненти</w:t>
      </w:r>
      <w:proofErr w:type="spellEnd"/>
      <w:r w:rsidRPr="00C726F8">
        <w:rPr>
          <w:rFonts w:ascii="Times New Roman" w:eastAsia="Times New Roman" w:hAnsi="Times New Roman" w:cs="Times New Roman"/>
          <w:sz w:val="24"/>
          <w:szCs w:val="24"/>
          <w:lang w:val="ru-RU"/>
        </w:rPr>
        <w:t xml:space="preserve"> товару </w:t>
      </w:r>
      <w:proofErr w:type="spellStart"/>
      <w:r w:rsidRPr="00C726F8">
        <w:rPr>
          <w:rFonts w:ascii="Times New Roman" w:eastAsia="Times New Roman" w:hAnsi="Times New Roman" w:cs="Times New Roman"/>
          <w:sz w:val="24"/>
          <w:szCs w:val="24"/>
          <w:lang w:val="ru-RU"/>
        </w:rPr>
        <w:t>повинні</w:t>
      </w:r>
      <w:proofErr w:type="spellEnd"/>
      <w:r w:rsidRPr="00C726F8">
        <w:rPr>
          <w:rFonts w:ascii="Times New Roman" w:eastAsia="Times New Roman" w:hAnsi="Times New Roman" w:cs="Times New Roman"/>
          <w:sz w:val="24"/>
          <w:szCs w:val="24"/>
          <w:lang w:val="ru-RU"/>
        </w:rPr>
        <w:t xml:space="preserve"> бути </w:t>
      </w:r>
      <w:proofErr w:type="spellStart"/>
      <w:r w:rsidRPr="00C726F8">
        <w:rPr>
          <w:rFonts w:ascii="Times New Roman" w:eastAsia="Times New Roman" w:hAnsi="Times New Roman" w:cs="Times New Roman"/>
          <w:sz w:val="24"/>
          <w:szCs w:val="24"/>
          <w:lang w:val="ru-RU"/>
        </w:rPr>
        <w:t>оригінальними</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зміна</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компонентів</w:t>
      </w:r>
      <w:proofErr w:type="spellEnd"/>
      <w:r w:rsidRPr="00C726F8">
        <w:rPr>
          <w:rFonts w:ascii="Times New Roman" w:eastAsia="Times New Roman" w:hAnsi="Times New Roman" w:cs="Times New Roman"/>
          <w:sz w:val="24"/>
          <w:szCs w:val="24"/>
          <w:lang w:val="ru-RU"/>
        </w:rPr>
        <w:t xml:space="preserve"> на </w:t>
      </w:r>
      <w:proofErr w:type="spellStart"/>
      <w:r w:rsidRPr="00C726F8">
        <w:rPr>
          <w:rFonts w:ascii="Times New Roman" w:eastAsia="Times New Roman" w:hAnsi="Times New Roman" w:cs="Times New Roman"/>
          <w:sz w:val="24"/>
          <w:szCs w:val="24"/>
          <w:lang w:val="ru-RU"/>
        </w:rPr>
        <w:t>неоригінальні</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забороняється</w:t>
      </w:r>
      <w:proofErr w:type="spellEnd"/>
      <w:r w:rsidRPr="00C726F8">
        <w:rPr>
          <w:rFonts w:ascii="Times New Roman" w:eastAsia="Times New Roman" w:hAnsi="Times New Roman" w:cs="Times New Roman"/>
          <w:sz w:val="24"/>
          <w:szCs w:val="24"/>
          <w:lang w:val="ru-RU"/>
        </w:rPr>
        <w:t xml:space="preserve">. Товар повинен </w:t>
      </w:r>
      <w:proofErr w:type="spellStart"/>
      <w:r w:rsidRPr="00C726F8">
        <w:rPr>
          <w:rFonts w:ascii="Times New Roman" w:eastAsia="Times New Roman" w:hAnsi="Times New Roman" w:cs="Times New Roman"/>
          <w:sz w:val="24"/>
          <w:szCs w:val="24"/>
          <w:lang w:val="ru-RU"/>
        </w:rPr>
        <w:t>мати</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гарантійний</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термін</w:t>
      </w:r>
      <w:proofErr w:type="spellEnd"/>
      <w:r w:rsidRPr="00C726F8">
        <w:rPr>
          <w:rFonts w:ascii="Times New Roman" w:eastAsia="Times New Roman" w:hAnsi="Times New Roman" w:cs="Times New Roman"/>
          <w:sz w:val="24"/>
          <w:szCs w:val="24"/>
          <w:lang w:val="ru-RU"/>
        </w:rPr>
        <w:t xml:space="preserve"> </w:t>
      </w:r>
      <w:r w:rsidR="00744CEC" w:rsidRPr="00C726F8">
        <w:rPr>
          <w:rFonts w:ascii="Times New Roman" w:eastAsia="Times New Roman" w:hAnsi="Times New Roman" w:cs="Times New Roman"/>
          <w:sz w:val="24"/>
          <w:szCs w:val="24"/>
          <w:lang w:val="ru-RU"/>
        </w:rPr>
        <w:t xml:space="preserve">(строк) </w:t>
      </w:r>
      <w:proofErr w:type="spellStart"/>
      <w:r w:rsidR="00744CEC" w:rsidRPr="00C726F8">
        <w:rPr>
          <w:rFonts w:ascii="Times New Roman" w:eastAsia="Times New Roman" w:hAnsi="Times New Roman" w:cs="Times New Roman"/>
          <w:sz w:val="24"/>
          <w:szCs w:val="24"/>
          <w:lang w:val="ru-RU"/>
        </w:rPr>
        <w:t>експлуатації</w:t>
      </w:r>
      <w:proofErr w:type="spellEnd"/>
      <w:r w:rsidR="00744CEC" w:rsidRPr="00C726F8">
        <w:rPr>
          <w:rFonts w:ascii="Times New Roman" w:eastAsia="Times New Roman" w:hAnsi="Times New Roman" w:cs="Times New Roman"/>
          <w:sz w:val="24"/>
          <w:szCs w:val="24"/>
          <w:lang w:val="ru-RU"/>
        </w:rPr>
        <w:t xml:space="preserve"> не </w:t>
      </w:r>
      <w:proofErr w:type="spellStart"/>
      <w:r w:rsidR="00744CEC" w:rsidRPr="00C726F8">
        <w:rPr>
          <w:rFonts w:ascii="Times New Roman" w:eastAsia="Times New Roman" w:hAnsi="Times New Roman" w:cs="Times New Roman"/>
          <w:sz w:val="24"/>
          <w:szCs w:val="24"/>
          <w:lang w:val="ru-RU"/>
        </w:rPr>
        <w:t>менше</w:t>
      </w:r>
      <w:proofErr w:type="spellEnd"/>
      <w:r w:rsidR="00744CEC" w:rsidRPr="00C726F8">
        <w:rPr>
          <w:rFonts w:ascii="Times New Roman" w:eastAsia="Times New Roman" w:hAnsi="Times New Roman" w:cs="Times New Roman"/>
          <w:sz w:val="24"/>
          <w:szCs w:val="24"/>
          <w:lang w:val="ru-RU"/>
        </w:rPr>
        <w:t xml:space="preserve"> 24</w:t>
      </w:r>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місяців</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від</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дати</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введення</w:t>
      </w:r>
      <w:proofErr w:type="spellEnd"/>
      <w:r w:rsidRPr="00C726F8">
        <w:rPr>
          <w:rFonts w:ascii="Times New Roman" w:eastAsia="Times New Roman" w:hAnsi="Times New Roman" w:cs="Times New Roman"/>
          <w:sz w:val="24"/>
          <w:szCs w:val="24"/>
          <w:lang w:val="ru-RU"/>
        </w:rPr>
        <w:t xml:space="preserve"> в </w:t>
      </w:r>
      <w:proofErr w:type="spellStart"/>
      <w:r w:rsidRPr="00C726F8">
        <w:rPr>
          <w:rFonts w:ascii="Times New Roman" w:eastAsia="Times New Roman" w:hAnsi="Times New Roman" w:cs="Times New Roman"/>
          <w:sz w:val="24"/>
          <w:szCs w:val="24"/>
          <w:lang w:val="ru-RU"/>
        </w:rPr>
        <w:t>експлуатацію</w:t>
      </w:r>
      <w:proofErr w:type="spellEnd"/>
      <w:r w:rsidRPr="00C726F8">
        <w:rPr>
          <w:rFonts w:ascii="Times New Roman" w:eastAsia="Times New Roman" w:hAnsi="Times New Roman" w:cs="Times New Roman"/>
          <w:sz w:val="24"/>
          <w:szCs w:val="24"/>
          <w:lang w:val="ru-RU"/>
        </w:rPr>
        <w:t xml:space="preserve">. </w:t>
      </w:r>
    </w:p>
    <w:p w14:paraId="1DCA948B" w14:textId="77777777" w:rsidR="007A00A1" w:rsidRPr="00C726F8" w:rsidRDefault="007A00A1" w:rsidP="0074046F">
      <w:pPr>
        <w:widowControl w:val="0"/>
        <w:spacing w:after="0" w:line="240" w:lineRule="auto"/>
        <w:jc w:val="both"/>
        <w:rPr>
          <w:rFonts w:ascii="Times New Roman" w:eastAsia="Times New Roman" w:hAnsi="Times New Roman" w:cs="Times New Roman"/>
          <w:sz w:val="24"/>
          <w:szCs w:val="24"/>
          <w:lang w:val="ru-RU"/>
        </w:rPr>
      </w:pPr>
      <w:proofErr w:type="spellStart"/>
      <w:r w:rsidRPr="00C726F8">
        <w:rPr>
          <w:rFonts w:ascii="Times New Roman" w:eastAsia="Times New Roman" w:hAnsi="Times New Roman" w:cs="Times New Roman"/>
          <w:sz w:val="24"/>
          <w:szCs w:val="24"/>
          <w:lang w:val="ru-RU"/>
        </w:rPr>
        <w:t>Обладнання</w:t>
      </w:r>
      <w:proofErr w:type="spellEnd"/>
      <w:r w:rsidRPr="00C726F8">
        <w:rPr>
          <w:rFonts w:ascii="Times New Roman" w:eastAsia="Times New Roman" w:hAnsi="Times New Roman" w:cs="Times New Roman"/>
          <w:sz w:val="24"/>
          <w:szCs w:val="24"/>
          <w:lang w:val="ru-RU"/>
        </w:rPr>
        <w:t xml:space="preserve"> вводиться в </w:t>
      </w:r>
      <w:proofErr w:type="spellStart"/>
      <w:r w:rsidRPr="00C726F8">
        <w:rPr>
          <w:rFonts w:ascii="Times New Roman" w:eastAsia="Times New Roman" w:hAnsi="Times New Roman" w:cs="Times New Roman"/>
          <w:sz w:val="24"/>
          <w:szCs w:val="24"/>
          <w:lang w:val="ru-RU"/>
        </w:rPr>
        <w:t>експлуатацію</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учасником</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учасник</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здійснює</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його</w:t>
      </w:r>
      <w:proofErr w:type="spellEnd"/>
      <w:r w:rsidRPr="00C726F8">
        <w:rPr>
          <w:rFonts w:ascii="Times New Roman" w:eastAsia="Times New Roman" w:hAnsi="Times New Roman" w:cs="Times New Roman"/>
          <w:sz w:val="24"/>
          <w:szCs w:val="24"/>
          <w:lang w:val="ru-RU"/>
        </w:rPr>
        <w:t xml:space="preserve"> доставку, монтаж та </w:t>
      </w:r>
      <w:proofErr w:type="spellStart"/>
      <w:r w:rsidRPr="00C726F8">
        <w:rPr>
          <w:rFonts w:ascii="Times New Roman" w:eastAsia="Times New Roman" w:hAnsi="Times New Roman" w:cs="Times New Roman"/>
          <w:sz w:val="24"/>
          <w:szCs w:val="24"/>
          <w:lang w:val="ru-RU"/>
        </w:rPr>
        <w:t>встановлення</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Вартість</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тендерної</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пропозиції</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учасника</w:t>
      </w:r>
      <w:proofErr w:type="spellEnd"/>
      <w:r w:rsidRPr="00C726F8">
        <w:rPr>
          <w:rFonts w:ascii="Times New Roman" w:eastAsia="Times New Roman" w:hAnsi="Times New Roman" w:cs="Times New Roman"/>
          <w:sz w:val="24"/>
          <w:szCs w:val="24"/>
          <w:lang w:val="ru-RU"/>
        </w:rPr>
        <w:t xml:space="preserve"> повинна </w:t>
      </w:r>
      <w:proofErr w:type="spellStart"/>
      <w:r w:rsidRPr="00C726F8">
        <w:rPr>
          <w:rFonts w:ascii="Times New Roman" w:eastAsia="Times New Roman" w:hAnsi="Times New Roman" w:cs="Times New Roman"/>
          <w:sz w:val="24"/>
          <w:szCs w:val="24"/>
          <w:lang w:val="ru-RU"/>
        </w:rPr>
        <w:t>враховувати</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витрати</w:t>
      </w:r>
      <w:proofErr w:type="spellEnd"/>
      <w:r w:rsidRPr="00C726F8">
        <w:rPr>
          <w:rFonts w:ascii="Times New Roman" w:eastAsia="Times New Roman" w:hAnsi="Times New Roman" w:cs="Times New Roman"/>
          <w:sz w:val="24"/>
          <w:szCs w:val="24"/>
          <w:lang w:val="ru-RU"/>
        </w:rPr>
        <w:t xml:space="preserve"> на </w:t>
      </w:r>
      <w:proofErr w:type="spellStart"/>
      <w:r w:rsidRPr="00C726F8">
        <w:rPr>
          <w:rFonts w:ascii="Times New Roman" w:eastAsia="Times New Roman" w:hAnsi="Times New Roman" w:cs="Times New Roman"/>
          <w:sz w:val="24"/>
          <w:szCs w:val="24"/>
          <w:lang w:val="ru-RU"/>
        </w:rPr>
        <w:t>введення</w:t>
      </w:r>
      <w:proofErr w:type="spellEnd"/>
      <w:r w:rsidRPr="00C726F8">
        <w:rPr>
          <w:rFonts w:ascii="Times New Roman" w:eastAsia="Times New Roman" w:hAnsi="Times New Roman" w:cs="Times New Roman"/>
          <w:sz w:val="24"/>
          <w:szCs w:val="24"/>
          <w:lang w:val="ru-RU"/>
        </w:rPr>
        <w:t xml:space="preserve"> в </w:t>
      </w:r>
      <w:proofErr w:type="spellStart"/>
      <w:r w:rsidRPr="00C726F8">
        <w:rPr>
          <w:rFonts w:ascii="Times New Roman" w:eastAsia="Times New Roman" w:hAnsi="Times New Roman" w:cs="Times New Roman"/>
          <w:sz w:val="24"/>
          <w:szCs w:val="24"/>
          <w:lang w:val="ru-RU"/>
        </w:rPr>
        <w:t>експлуатацію</w:t>
      </w:r>
      <w:proofErr w:type="spellEnd"/>
      <w:r w:rsidRPr="00C726F8">
        <w:rPr>
          <w:rFonts w:ascii="Times New Roman" w:eastAsia="Times New Roman" w:hAnsi="Times New Roman" w:cs="Times New Roman"/>
          <w:sz w:val="24"/>
          <w:szCs w:val="24"/>
          <w:lang w:val="ru-RU"/>
        </w:rPr>
        <w:t xml:space="preserve"> (доставку, монтаж, </w:t>
      </w:r>
      <w:proofErr w:type="spellStart"/>
      <w:r w:rsidRPr="00C726F8">
        <w:rPr>
          <w:rFonts w:ascii="Times New Roman" w:eastAsia="Times New Roman" w:hAnsi="Times New Roman" w:cs="Times New Roman"/>
          <w:sz w:val="24"/>
          <w:szCs w:val="24"/>
          <w:lang w:val="ru-RU"/>
        </w:rPr>
        <w:t>встановлення</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підключення</w:t>
      </w:r>
      <w:proofErr w:type="spellEnd"/>
      <w:r w:rsidRPr="00C726F8">
        <w:rPr>
          <w:rFonts w:ascii="Times New Roman" w:eastAsia="Times New Roman" w:hAnsi="Times New Roman" w:cs="Times New Roman"/>
          <w:sz w:val="24"/>
          <w:szCs w:val="24"/>
          <w:lang w:val="ru-RU"/>
        </w:rPr>
        <w:t xml:space="preserve"> до </w:t>
      </w:r>
      <w:proofErr w:type="spellStart"/>
      <w:r w:rsidRPr="00C726F8">
        <w:rPr>
          <w:rFonts w:ascii="Times New Roman" w:eastAsia="Times New Roman" w:hAnsi="Times New Roman" w:cs="Times New Roman"/>
          <w:sz w:val="24"/>
          <w:szCs w:val="24"/>
          <w:lang w:val="ru-RU"/>
        </w:rPr>
        <w:t>діючої</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мережі</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інструктаж</w:t>
      </w:r>
      <w:proofErr w:type="spellEnd"/>
      <w:r w:rsidRPr="00C726F8">
        <w:rPr>
          <w:rFonts w:ascii="Times New Roman" w:eastAsia="Times New Roman" w:hAnsi="Times New Roman" w:cs="Times New Roman"/>
          <w:sz w:val="24"/>
          <w:szCs w:val="24"/>
          <w:lang w:val="ru-RU"/>
        </w:rPr>
        <w:t xml:space="preserve"> персоналу </w:t>
      </w:r>
      <w:proofErr w:type="spellStart"/>
      <w:r w:rsidRPr="00C726F8">
        <w:rPr>
          <w:rFonts w:ascii="Times New Roman" w:eastAsia="Times New Roman" w:hAnsi="Times New Roman" w:cs="Times New Roman"/>
          <w:sz w:val="24"/>
          <w:szCs w:val="24"/>
          <w:lang w:val="ru-RU"/>
        </w:rPr>
        <w:t>замовника</w:t>
      </w:r>
      <w:proofErr w:type="spellEnd"/>
      <w:r w:rsidRPr="00C726F8">
        <w:rPr>
          <w:rFonts w:ascii="Times New Roman" w:eastAsia="Times New Roman" w:hAnsi="Times New Roman" w:cs="Times New Roman"/>
          <w:sz w:val="24"/>
          <w:szCs w:val="24"/>
          <w:lang w:val="ru-RU"/>
        </w:rPr>
        <w:t>).</w:t>
      </w:r>
    </w:p>
    <w:p w14:paraId="7FB15077" w14:textId="77777777" w:rsidR="007A00A1" w:rsidRPr="00C726F8" w:rsidRDefault="007A00A1" w:rsidP="0074046F">
      <w:pPr>
        <w:widowControl w:val="0"/>
        <w:spacing w:after="0" w:line="240" w:lineRule="auto"/>
        <w:jc w:val="both"/>
        <w:rPr>
          <w:rFonts w:ascii="Times New Roman" w:eastAsia="Times New Roman" w:hAnsi="Times New Roman" w:cs="Times New Roman"/>
          <w:sz w:val="24"/>
          <w:szCs w:val="24"/>
          <w:lang w:val="ru-RU"/>
        </w:rPr>
      </w:pPr>
      <w:proofErr w:type="spellStart"/>
      <w:r w:rsidRPr="00C726F8">
        <w:rPr>
          <w:rFonts w:ascii="Times New Roman" w:eastAsia="Times New Roman" w:hAnsi="Times New Roman" w:cs="Times New Roman"/>
          <w:sz w:val="24"/>
          <w:szCs w:val="24"/>
          <w:lang w:val="ru-RU"/>
        </w:rPr>
        <w:t>Якість</w:t>
      </w:r>
      <w:proofErr w:type="spellEnd"/>
      <w:r w:rsidRPr="00C726F8">
        <w:rPr>
          <w:rFonts w:ascii="Times New Roman" w:eastAsia="Times New Roman" w:hAnsi="Times New Roman" w:cs="Times New Roman"/>
          <w:sz w:val="24"/>
          <w:szCs w:val="24"/>
          <w:lang w:val="ru-RU"/>
        </w:rPr>
        <w:t xml:space="preserve"> товару повинна </w:t>
      </w:r>
      <w:proofErr w:type="spellStart"/>
      <w:r w:rsidRPr="00C726F8">
        <w:rPr>
          <w:rFonts w:ascii="Times New Roman" w:eastAsia="Times New Roman" w:hAnsi="Times New Roman" w:cs="Times New Roman"/>
          <w:sz w:val="24"/>
          <w:szCs w:val="24"/>
          <w:lang w:val="ru-RU"/>
        </w:rPr>
        <w:t>відповідати</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вимогам</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відповідних</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діючих</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нормативних</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документів</w:t>
      </w:r>
      <w:proofErr w:type="spellEnd"/>
      <w:r w:rsidRPr="00C726F8">
        <w:rPr>
          <w:rFonts w:ascii="Times New Roman" w:eastAsia="Times New Roman" w:hAnsi="Times New Roman" w:cs="Times New Roman"/>
          <w:sz w:val="24"/>
          <w:szCs w:val="24"/>
          <w:lang w:val="ru-RU"/>
        </w:rPr>
        <w:t xml:space="preserve"> та </w:t>
      </w:r>
      <w:proofErr w:type="spellStart"/>
      <w:r w:rsidRPr="00C726F8">
        <w:rPr>
          <w:rFonts w:ascii="Times New Roman" w:eastAsia="Times New Roman" w:hAnsi="Times New Roman" w:cs="Times New Roman"/>
          <w:sz w:val="24"/>
          <w:szCs w:val="24"/>
          <w:lang w:val="ru-RU"/>
        </w:rPr>
        <w:t>відповідати</w:t>
      </w:r>
      <w:proofErr w:type="spellEnd"/>
      <w:r w:rsidRPr="00C726F8">
        <w:rPr>
          <w:rFonts w:ascii="Times New Roman" w:eastAsia="Times New Roman" w:hAnsi="Times New Roman" w:cs="Times New Roman"/>
          <w:sz w:val="24"/>
          <w:szCs w:val="24"/>
          <w:lang w:val="ru-RU"/>
        </w:rPr>
        <w:t xml:space="preserve"> параметрам та </w:t>
      </w:r>
      <w:proofErr w:type="spellStart"/>
      <w:r w:rsidRPr="00C726F8">
        <w:rPr>
          <w:rFonts w:ascii="Times New Roman" w:eastAsia="Times New Roman" w:hAnsi="Times New Roman" w:cs="Times New Roman"/>
          <w:sz w:val="24"/>
          <w:szCs w:val="24"/>
          <w:lang w:val="ru-RU"/>
        </w:rPr>
        <w:t>вимогам</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зазначеним</w:t>
      </w:r>
      <w:proofErr w:type="spellEnd"/>
      <w:r w:rsidRPr="00C726F8">
        <w:rPr>
          <w:rFonts w:ascii="Times New Roman" w:eastAsia="Times New Roman" w:hAnsi="Times New Roman" w:cs="Times New Roman"/>
          <w:sz w:val="24"/>
          <w:szCs w:val="24"/>
          <w:lang w:val="ru-RU"/>
        </w:rPr>
        <w:t xml:space="preserve"> у </w:t>
      </w:r>
      <w:proofErr w:type="spellStart"/>
      <w:r w:rsidRPr="00C726F8">
        <w:rPr>
          <w:rFonts w:ascii="Times New Roman" w:eastAsia="Times New Roman" w:hAnsi="Times New Roman" w:cs="Times New Roman"/>
          <w:sz w:val="24"/>
          <w:szCs w:val="24"/>
          <w:lang w:val="ru-RU"/>
        </w:rPr>
        <w:t>цьому</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додатку</w:t>
      </w:r>
      <w:proofErr w:type="spellEnd"/>
      <w:r w:rsidRPr="00C726F8">
        <w:rPr>
          <w:rFonts w:ascii="Times New Roman" w:eastAsia="Times New Roman" w:hAnsi="Times New Roman" w:cs="Times New Roman"/>
          <w:sz w:val="24"/>
          <w:szCs w:val="24"/>
          <w:lang w:val="ru-RU"/>
        </w:rPr>
        <w:t xml:space="preserve">. Товар повинен </w:t>
      </w:r>
      <w:proofErr w:type="spellStart"/>
      <w:r w:rsidRPr="00C726F8">
        <w:rPr>
          <w:rFonts w:ascii="Times New Roman" w:eastAsia="Times New Roman" w:hAnsi="Times New Roman" w:cs="Times New Roman"/>
          <w:sz w:val="24"/>
          <w:szCs w:val="24"/>
          <w:lang w:val="ru-RU"/>
        </w:rPr>
        <w:t>супроводжуватися</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сертифікатами</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якості</w:t>
      </w:r>
      <w:proofErr w:type="spellEnd"/>
      <w:r w:rsidRPr="00C726F8">
        <w:rPr>
          <w:rFonts w:ascii="Times New Roman" w:eastAsia="Times New Roman" w:hAnsi="Times New Roman" w:cs="Times New Roman"/>
          <w:sz w:val="24"/>
          <w:szCs w:val="24"/>
          <w:lang w:val="ru-RU"/>
        </w:rPr>
        <w:t xml:space="preserve">. Товар, </w:t>
      </w:r>
      <w:proofErr w:type="spellStart"/>
      <w:r w:rsidRPr="00C726F8">
        <w:rPr>
          <w:rFonts w:ascii="Times New Roman" w:eastAsia="Times New Roman" w:hAnsi="Times New Roman" w:cs="Times New Roman"/>
          <w:sz w:val="24"/>
          <w:szCs w:val="24"/>
          <w:lang w:val="ru-RU"/>
        </w:rPr>
        <w:t>що</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поставляється</w:t>
      </w:r>
      <w:proofErr w:type="spellEnd"/>
      <w:r w:rsidRPr="00C726F8">
        <w:rPr>
          <w:rFonts w:ascii="Times New Roman" w:eastAsia="Times New Roman" w:hAnsi="Times New Roman" w:cs="Times New Roman"/>
          <w:sz w:val="24"/>
          <w:szCs w:val="24"/>
          <w:lang w:val="ru-RU"/>
        </w:rPr>
        <w:t xml:space="preserve"> повинен </w:t>
      </w:r>
      <w:proofErr w:type="spellStart"/>
      <w:r w:rsidRPr="00C726F8">
        <w:rPr>
          <w:rFonts w:ascii="Times New Roman" w:eastAsia="Times New Roman" w:hAnsi="Times New Roman" w:cs="Times New Roman"/>
          <w:sz w:val="24"/>
          <w:szCs w:val="24"/>
          <w:lang w:val="ru-RU"/>
        </w:rPr>
        <w:t>відповідати</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встановленим</w:t>
      </w:r>
      <w:proofErr w:type="spellEnd"/>
      <w:r w:rsidRPr="00C726F8">
        <w:rPr>
          <w:rFonts w:ascii="Times New Roman" w:eastAsia="Times New Roman" w:hAnsi="Times New Roman" w:cs="Times New Roman"/>
          <w:sz w:val="24"/>
          <w:szCs w:val="24"/>
          <w:lang w:val="ru-RU"/>
        </w:rPr>
        <w:t xml:space="preserve"> для </w:t>
      </w:r>
      <w:proofErr w:type="spellStart"/>
      <w:r w:rsidRPr="00C726F8">
        <w:rPr>
          <w:rFonts w:ascii="Times New Roman" w:eastAsia="Times New Roman" w:hAnsi="Times New Roman" w:cs="Times New Roman"/>
          <w:sz w:val="24"/>
          <w:szCs w:val="24"/>
          <w:lang w:val="ru-RU"/>
        </w:rPr>
        <w:t>даного</w:t>
      </w:r>
      <w:proofErr w:type="spellEnd"/>
      <w:r w:rsidRPr="00C726F8">
        <w:rPr>
          <w:rFonts w:ascii="Times New Roman" w:eastAsia="Times New Roman" w:hAnsi="Times New Roman" w:cs="Times New Roman"/>
          <w:sz w:val="24"/>
          <w:szCs w:val="24"/>
          <w:lang w:val="ru-RU"/>
        </w:rPr>
        <w:t xml:space="preserve"> Товару </w:t>
      </w:r>
      <w:proofErr w:type="spellStart"/>
      <w:r w:rsidRPr="00C726F8">
        <w:rPr>
          <w:rFonts w:ascii="Times New Roman" w:eastAsia="Times New Roman" w:hAnsi="Times New Roman" w:cs="Times New Roman"/>
          <w:sz w:val="24"/>
          <w:szCs w:val="24"/>
          <w:lang w:val="ru-RU"/>
        </w:rPr>
        <w:t>технічним</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вимогам</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що</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підтверджує</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якість</w:t>
      </w:r>
      <w:proofErr w:type="spellEnd"/>
      <w:r w:rsidRPr="00C726F8">
        <w:rPr>
          <w:rFonts w:ascii="Times New Roman" w:eastAsia="Times New Roman" w:hAnsi="Times New Roman" w:cs="Times New Roman"/>
          <w:sz w:val="24"/>
          <w:szCs w:val="24"/>
          <w:lang w:val="ru-RU"/>
        </w:rPr>
        <w:t xml:space="preserve"> Товару, </w:t>
      </w:r>
      <w:proofErr w:type="spellStart"/>
      <w:r w:rsidRPr="00C726F8">
        <w:rPr>
          <w:rFonts w:ascii="Times New Roman" w:eastAsia="Times New Roman" w:hAnsi="Times New Roman" w:cs="Times New Roman"/>
          <w:sz w:val="24"/>
          <w:szCs w:val="24"/>
          <w:lang w:val="ru-RU"/>
        </w:rPr>
        <w:t>що</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забезпечує</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його</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безпеку</w:t>
      </w:r>
      <w:proofErr w:type="spellEnd"/>
      <w:r w:rsidRPr="00C726F8">
        <w:rPr>
          <w:rFonts w:ascii="Times New Roman" w:eastAsia="Times New Roman" w:hAnsi="Times New Roman" w:cs="Times New Roman"/>
          <w:sz w:val="24"/>
          <w:szCs w:val="24"/>
          <w:lang w:val="ru-RU"/>
        </w:rPr>
        <w:t xml:space="preserve"> для </w:t>
      </w:r>
      <w:proofErr w:type="spellStart"/>
      <w:r w:rsidRPr="00C726F8">
        <w:rPr>
          <w:rFonts w:ascii="Times New Roman" w:eastAsia="Times New Roman" w:hAnsi="Times New Roman" w:cs="Times New Roman"/>
          <w:sz w:val="24"/>
          <w:szCs w:val="24"/>
          <w:lang w:val="ru-RU"/>
        </w:rPr>
        <w:t>життя</w:t>
      </w:r>
      <w:proofErr w:type="spellEnd"/>
      <w:r w:rsidRPr="00C726F8">
        <w:rPr>
          <w:rFonts w:ascii="Times New Roman" w:eastAsia="Times New Roman" w:hAnsi="Times New Roman" w:cs="Times New Roman"/>
          <w:sz w:val="24"/>
          <w:szCs w:val="24"/>
          <w:lang w:val="ru-RU"/>
        </w:rPr>
        <w:t xml:space="preserve"> і </w:t>
      </w:r>
      <w:proofErr w:type="spellStart"/>
      <w:r w:rsidRPr="00C726F8">
        <w:rPr>
          <w:rFonts w:ascii="Times New Roman" w:eastAsia="Times New Roman" w:hAnsi="Times New Roman" w:cs="Times New Roman"/>
          <w:sz w:val="24"/>
          <w:szCs w:val="24"/>
          <w:lang w:val="ru-RU"/>
        </w:rPr>
        <w:t>здоров'я</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користувачів</w:t>
      </w:r>
      <w:proofErr w:type="spellEnd"/>
      <w:r w:rsidRPr="00C726F8">
        <w:rPr>
          <w:rFonts w:ascii="Times New Roman" w:eastAsia="Times New Roman" w:hAnsi="Times New Roman" w:cs="Times New Roman"/>
          <w:sz w:val="24"/>
          <w:szCs w:val="24"/>
          <w:lang w:val="ru-RU"/>
        </w:rPr>
        <w:t>.</w:t>
      </w:r>
    </w:p>
    <w:p w14:paraId="5068D95E" w14:textId="33D10A26" w:rsidR="008D4F79" w:rsidRPr="00216FD9" w:rsidRDefault="007A00A1" w:rsidP="0074046F">
      <w:pPr>
        <w:widowControl w:val="0"/>
        <w:spacing w:after="0" w:line="240" w:lineRule="auto"/>
        <w:jc w:val="both"/>
        <w:rPr>
          <w:rFonts w:ascii="Times New Roman" w:eastAsia="Times New Roman" w:hAnsi="Times New Roman" w:cs="Times New Roman"/>
          <w:sz w:val="24"/>
          <w:szCs w:val="24"/>
        </w:rPr>
      </w:pPr>
      <w:proofErr w:type="spellStart"/>
      <w:r w:rsidRPr="00C726F8">
        <w:rPr>
          <w:rFonts w:ascii="Times New Roman" w:eastAsia="Times New Roman" w:hAnsi="Times New Roman" w:cs="Times New Roman"/>
          <w:sz w:val="24"/>
          <w:szCs w:val="24"/>
          <w:lang w:val="ru-RU"/>
        </w:rPr>
        <w:t>Транспортні</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послуги</w:t>
      </w:r>
      <w:proofErr w:type="spellEnd"/>
      <w:r w:rsidRPr="00C726F8">
        <w:rPr>
          <w:rFonts w:ascii="Times New Roman" w:eastAsia="Times New Roman" w:hAnsi="Times New Roman" w:cs="Times New Roman"/>
          <w:sz w:val="24"/>
          <w:szCs w:val="24"/>
          <w:lang w:val="ru-RU"/>
        </w:rPr>
        <w:t xml:space="preserve"> та </w:t>
      </w:r>
      <w:proofErr w:type="spellStart"/>
      <w:r w:rsidRPr="00C726F8">
        <w:rPr>
          <w:rFonts w:ascii="Times New Roman" w:eastAsia="Times New Roman" w:hAnsi="Times New Roman" w:cs="Times New Roman"/>
          <w:sz w:val="24"/>
          <w:szCs w:val="24"/>
          <w:lang w:val="ru-RU"/>
        </w:rPr>
        <w:t>інші</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витрати</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пакування</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навантаження</w:t>
      </w:r>
      <w:proofErr w:type="spellEnd"/>
      <w:r w:rsidRPr="00C726F8">
        <w:rPr>
          <w:rFonts w:ascii="Times New Roman" w:eastAsia="Times New Roman" w:hAnsi="Times New Roman" w:cs="Times New Roman"/>
          <w:sz w:val="24"/>
          <w:szCs w:val="24"/>
          <w:lang w:val="ru-RU"/>
        </w:rPr>
        <w:t>/</w:t>
      </w:r>
      <w:proofErr w:type="spellStart"/>
      <w:r w:rsidRPr="00C726F8">
        <w:rPr>
          <w:rFonts w:ascii="Times New Roman" w:eastAsia="Times New Roman" w:hAnsi="Times New Roman" w:cs="Times New Roman"/>
          <w:sz w:val="24"/>
          <w:szCs w:val="24"/>
          <w:lang w:val="ru-RU"/>
        </w:rPr>
        <w:t>розвантаження</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тощо</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здійснюються</w:t>
      </w:r>
      <w:proofErr w:type="spellEnd"/>
      <w:r w:rsidRPr="00C726F8">
        <w:rPr>
          <w:rFonts w:ascii="Times New Roman" w:eastAsia="Times New Roman" w:hAnsi="Times New Roman" w:cs="Times New Roman"/>
          <w:sz w:val="24"/>
          <w:szCs w:val="24"/>
          <w:lang w:val="ru-RU"/>
        </w:rPr>
        <w:t xml:space="preserve"> за </w:t>
      </w:r>
      <w:proofErr w:type="spellStart"/>
      <w:r w:rsidRPr="00C726F8">
        <w:rPr>
          <w:rFonts w:ascii="Times New Roman" w:eastAsia="Times New Roman" w:hAnsi="Times New Roman" w:cs="Times New Roman"/>
          <w:sz w:val="24"/>
          <w:szCs w:val="24"/>
          <w:lang w:val="ru-RU"/>
        </w:rPr>
        <w:t>рахунок</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учасника</w:t>
      </w:r>
      <w:proofErr w:type="spellEnd"/>
      <w:r w:rsidRPr="00C726F8">
        <w:rPr>
          <w:rFonts w:ascii="Times New Roman" w:eastAsia="Times New Roman" w:hAnsi="Times New Roman" w:cs="Times New Roman"/>
          <w:sz w:val="24"/>
          <w:szCs w:val="24"/>
          <w:lang w:val="ru-RU"/>
        </w:rPr>
        <w:t>. Стро</w:t>
      </w:r>
      <w:r w:rsidR="008D4F79" w:rsidRPr="00C726F8">
        <w:rPr>
          <w:rFonts w:ascii="Times New Roman" w:eastAsia="Times New Roman" w:hAnsi="Times New Roman" w:cs="Times New Roman"/>
          <w:sz w:val="24"/>
          <w:szCs w:val="24"/>
          <w:lang w:val="ru-RU"/>
        </w:rPr>
        <w:t xml:space="preserve">к поставки не </w:t>
      </w:r>
      <w:proofErr w:type="spellStart"/>
      <w:r w:rsidR="008D4F79" w:rsidRPr="00C726F8">
        <w:rPr>
          <w:rFonts w:ascii="Times New Roman" w:eastAsia="Times New Roman" w:hAnsi="Times New Roman" w:cs="Times New Roman"/>
          <w:sz w:val="24"/>
          <w:szCs w:val="24"/>
          <w:lang w:val="ru-RU"/>
        </w:rPr>
        <w:t>має</w:t>
      </w:r>
      <w:proofErr w:type="spellEnd"/>
      <w:r w:rsidR="008D4F79" w:rsidRPr="00C726F8">
        <w:rPr>
          <w:rFonts w:ascii="Times New Roman" w:eastAsia="Times New Roman" w:hAnsi="Times New Roman" w:cs="Times New Roman"/>
          <w:sz w:val="24"/>
          <w:szCs w:val="24"/>
          <w:lang w:val="ru-RU"/>
        </w:rPr>
        <w:t xml:space="preserve"> </w:t>
      </w:r>
      <w:proofErr w:type="spellStart"/>
      <w:r w:rsidR="008D4F79" w:rsidRPr="00C726F8">
        <w:rPr>
          <w:rFonts w:ascii="Times New Roman" w:eastAsia="Times New Roman" w:hAnsi="Times New Roman" w:cs="Times New Roman"/>
          <w:sz w:val="24"/>
          <w:szCs w:val="24"/>
          <w:lang w:val="ru-RU"/>
        </w:rPr>
        <w:t>перевищувати</w:t>
      </w:r>
      <w:proofErr w:type="spellEnd"/>
      <w:r w:rsidR="008D4F79" w:rsidRPr="00C726F8">
        <w:rPr>
          <w:rFonts w:ascii="Times New Roman" w:eastAsia="Times New Roman" w:hAnsi="Times New Roman" w:cs="Times New Roman"/>
          <w:sz w:val="24"/>
          <w:szCs w:val="24"/>
          <w:lang w:val="ru-RU"/>
        </w:rPr>
        <w:t xml:space="preserve"> 2</w:t>
      </w:r>
      <w:r w:rsidRPr="00C726F8">
        <w:rPr>
          <w:rFonts w:ascii="Times New Roman" w:eastAsia="Times New Roman" w:hAnsi="Times New Roman" w:cs="Times New Roman"/>
          <w:sz w:val="24"/>
          <w:szCs w:val="24"/>
          <w:lang w:val="ru-RU"/>
        </w:rPr>
        <w:t xml:space="preserve">0 </w:t>
      </w:r>
      <w:proofErr w:type="spellStart"/>
      <w:r w:rsidRPr="00C726F8">
        <w:rPr>
          <w:rFonts w:ascii="Times New Roman" w:eastAsia="Times New Roman" w:hAnsi="Times New Roman" w:cs="Times New Roman"/>
          <w:sz w:val="24"/>
          <w:szCs w:val="24"/>
          <w:lang w:val="ru-RU"/>
        </w:rPr>
        <w:t>календарних</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днів</w:t>
      </w:r>
      <w:proofErr w:type="spellEnd"/>
      <w:r w:rsidRPr="00C726F8">
        <w:rPr>
          <w:rFonts w:ascii="Times New Roman" w:eastAsia="Times New Roman" w:hAnsi="Times New Roman" w:cs="Times New Roman"/>
          <w:sz w:val="24"/>
          <w:szCs w:val="24"/>
          <w:lang w:val="ru-RU"/>
        </w:rPr>
        <w:t xml:space="preserve"> з </w:t>
      </w:r>
      <w:proofErr w:type="spellStart"/>
      <w:r w:rsidRPr="00C726F8">
        <w:rPr>
          <w:rFonts w:ascii="Times New Roman" w:eastAsia="Times New Roman" w:hAnsi="Times New Roman" w:cs="Times New Roman"/>
          <w:sz w:val="24"/>
          <w:szCs w:val="24"/>
          <w:lang w:val="ru-RU"/>
        </w:rPr>
        <w:t>дати</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укладання</w:t>
      </w:r>
      <w:proofErr w:type="spellEnd"/>
      <w:r w:rsidRPr="00C726F8">
        <w:rPr>
          <w:rFonts w:ascii="Times New Roman" w:eastAsia="Times New Roman" w:hAnsi="Times New Roman" w:cs="Times New Roman"/>
          <w:sz w:val="24"/>
          <w:szCs w:val="24"/>
          <w:lang w:val="ru-RU"/>
        </w:rPr>
        <w:t xml:space="preserve"> договору, </w:t>
      </w:r>
      <w:proofErr w:type="spellStart"/>
      <w:r w:rsidRPr="00C726F8">
        <w:rPr>
          <w:rFonts w:ascii="Times New Roman" w:eastAsia="Times New Roman" w:hAnsi="Times New Roman" w:cs="Times New Roman"/>
          <w:sz w:val="24"/>
          <w:szCs w:val="24"/>
          <w:lang w:val="ru-RU"/>
        </w:rPr>
        <w:t>якщо</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замовником</w:t>
      </w:r>
      <w:proofErr w:type="spellEnd"/>
      <w:r w:rsidRPr="00C726F8">
        <w:rPr>
          <w:rFonts w:ascii="Times New Roman" w:eastAsia="Times New Roman" w:hAnsi="Times New Roman" w:cs="Times New Roman"/>
          <w:sz w:val="24"/>
          <w:szCs w:val="24"/>
          <w:lang w:val="ru-RU"/>
        </w:rPr>
        <w:t xml:space="preserve"> не буде </w:t>
      </w:r>
      <w:proofErr w:type="spellStart"/>
      <w:r w:rsidRPr="00C726F8">
        <w:rPr>
          <w:rFonts w:ascii="Times New Roman" w:eastAsia="Times New Roman" w:hAnsi="Times New Roman" w:cs="Times New Roman"/>
          <w:sz w:val="24"/>
          <w:szCs w:val="24"/>
          <w:lang w:val="ru-RU"/>
        </w:rPr>
        <w:t>погоджено</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більш</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тривалий</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термін</w:t>
      </w:r>
      <w:proofErr w:type="spellEnd"/>
      <w:r w:rsidRPr="00C726F8">
        <w:rPr>
          <w:rFonts w:ascii="Times New Roman" w:eastAsia="Times New Roman" w:hAnsi="Times New Roman" w:cs="Times New Roman"/>
          <w:sz w:val="24"/>
          <w:szCs w:val="24"/>
          <w:lang w:val="ru-RU"/>
        </w:rPr>
        <w:t xml:space="preserve"> </w:t>
      </w:r>
      <w:r w:rsidRPr="00C726F8">
        <w:rPr>
          <w:rFonts w:ascii="Times New Roman" w:eastAsia="Times New Roman" w:hAnsi="Times New Roman" w:cs="Times New Roman"/>
          <w:sz w:val="24"/>
          <w:szCs w:val="24"/>
          <w:lang w:val="ru-RU"/>
        </w:rPr>
        <w:lastRenderedPageBreak/>
        <w:t>поставки.</w:t>
      </w:r>
      <w:r w:rsidR="00D974F7" w:rsidRPr="00D974F7">
        <w:rPr>
          <w:rFonts w:ascii="Times New Roman" w:eastAsia="Times New Roman" w:hAnsi="Times New Roman" w:cs="Times New Roman"/>
          <w:sz w:val="24"/>
          <w:szCs w:val="24"/>
          <w:lang w:val="ru-RU"/>
        </w:rPr>
        <w:t xml:space="preserve"> </w:t>
      </w:r>
      <w:proofErr w:type="spellStart"/>
      <w:r w:rsidR="00D974F7">
        <w:rPr>
          <w:rFonts w:ascii="Times New Roman" w:eastAsia="Times New Roman" w:hAnsi="Times New Roman" w:cs="Times New Roman"/>
          <w:sz w:val="24"/>
          <w:szCs w:val="24"/>
          <w:lang w:val="ru-RU"/>
        </w:rPr>
        <w:t>Місце</w:t>
      </w:r>
      <w:proofErr w:type="spellEnd"/>
      <w:r w:rsidR="00D974F7">
        <w:rPr>
          <w:rFonts w:ascii="Times New Roman" w:eastAsia="Times New Roman" w:hAnsi="Times New Roman" w:cs="Times New Roman"/>
          <w:sz w:val="24"/>
          <w:szCs w:val="24"/>
          <w:lang w:val="ru-RU"/>
        </w:rPr>
        <w:t xml:space="preserve"> поставки </w:t>
      </w:r>
      <w:proofErr w:type="spellStart"/>
      <w:r w:rsidR="00D974F7">
        <w:rPr>
          <w:rFonts w:ascii="Times New Roman" w:eastAsia="Times New Roman" w:hAnsi="Times New Roman" w:cs="Times New Roman"/>
          <w:sz w:val="24"/>
          <w:szCs w:val="24"/>
          <w:lang w:val="ru-RU"/>
        </w:rPr>
        <w:t>м.Львів</w:t>
      </w:r>
      <w:proofErr w:type="spellEnd"/>
      <w:r w:rsidR="00D974F7">
        <w:rPr>
          <w:rFonts w:ascii="Times New Roman" w:eastAsia="Times New Roman" w:hAnsi="Times New Roman" w:cs="Times New Roman"/>
          <w:sz w:val="24"/>
          <w:szCs w:val="24"/>
          <w:lang w:val="ru-RU"/>
        </w:rPr>
        <w:t xml:space="preserve">, </w:t>
      </w:r>
      <w:proofErr w:type="spellStart"/>
      <w:r w:rsidR="00D974F7">
        <w:rPr>
          <w:rFonts w:ascii="Times New Roman" w:eastAsia="Times New Roman" w:hAnsi="Times New Roman" w:cs="Times New Roman"/>
          <w:sz w:val="24"/>
          <w:szCs w:val="24"/>
          <w:lang w:val="ru-RU"/>
        </w:rPr>
        <w:t>вул.Липинського</w:t>
      </w:r>
      <w:proofErr w:type="spellEnd"/>
      <w:r w:rsidR="00D974F7">
        <w:rPr>
          <w:rFonts w:ascii="Times New Roman" w:eastAsia="Times New Roman" w:hAnsi="Times New Roman" w:cs="Times New Roman"/>
          <w:sz w:val="24"/>
          <w:szCs w:val="24"/>
          <w:lang w:val="ru-RU"/>
        </w:rPr>
        <w:t xml:space="preserve"> 54.</w:t>
      </w:r>
      <w:r w:rsidR="00216FD9" w:rsidRPr="00216FD9">
        <w:rPr>
          <w:rFonts w:ascii="Times New Roman" w:eastAsia="Times New Roman" w:hAnsi="Times New Roman" w:cs="Times New Roman"/>
          <w:sz w:val="24"/>
          <w:szCs w:val="24"/>
          <w:lang w:val="ru-RU"/>
        </w:rPr>
        <w:t xml:space="preserve"> </w:t>
      </w:r>
      <w:r w:rsidR="00216FD9">
        <w:rPr>
          <w:rFonts w:ascii="Times New Roman" w:eastAsia="Times New Roman" w:hAnsi="Times New Roman" w:cs="Times New Roman"/>
          <w:sz w:val="24"/>
          <w:szCs w:val="24"/>
        </w:rPr>
        <w:t>Кількість: 3 комплекти.</w:t>
      </w:r>
    </w:p>
    <w:p w14:paraId="6167D9F7" w14:textId="77777777" w:rsidR="007A00A1" w:rsidRPr="00C726F8" w:rsidRDefault="007A00A1" w:rsidP="0074046F">
      <w:pPr>
        <w:widowControl w:val="0"/>
        <w:spacing w:after="0" w:line="240" w:lineRule="auto"/>
        <w:jc w:val="center"/>
        <w:rPr>
          <w:rFonts w:ascii="Times New Roman" w:eastAsia="Times New Roman" w:hAnsi="Times New Roman" w:cs="Times New Roman"/>
          <w:b/>
          <w:bCs/>
          <w:sz w:val="24"/>
          <w:szCs w:val="24"/>
          <w:lang w:val="ru-RU"/>
        </w:rPr>
      </w:pPr>
      <w:r w:rsidRPr="00C726F8">
        <w:rPr>
          <w:rFonts w:ascii="Times New Roman" w:eastAsia="Times New Roman" w:hAnsi="Times New Roman" w:cs="Times New Roman"/>
          <w:b/>
          <w:bCs/>
          <w:sz w:val="24"/>
          <w:szCs w:val="24"/>
          <w:lang w:val="ru-RU"/>
        </w:rPr>
        <w:t xml:space="preserve">Комплект </w:t>
      </w:r>
      <w:proofErr w:type="spellStart"/>
      <w:r w:rsidRPr="00C726F8">
        <w:rPr>
          <w:rFonts w:ascii="Times New Roman" w:eastAsia="Times New Roman" w:hAnsi="Times New Roman" w:cs="Times New Roman"/>
          <w:b/>
          <w:bCs/>
          <w:sz w:val="24"/>
          <w:szCs w:val="24"/>
          <w:lang w:val="ru-RU"/>
        </w:rPr>
        <w:t>інтерактивної</w:t>
      </w:r>
      <w:proofErr w:type="spellEnd"/>
      <w:r w:rsidRPr="00C726F8">
        <w:rPr>
          <w:rFonts w:ascii="Times New Roman" w:eastAsia="Times New Roman" w:hAnsi="Times New Roman" w:cs="Times New Roman"/>
          <w:b/>
          <w:bCs/>
          <w:sz w:val="24"/>
          <w:szCs w:val="24"/>
          <w:lang w:val="ru-RU"/>
        </w:rPr>
        <w:t xml:space="preserve"> </w:t>
      </w:r>
      <w:proofErr w:type="spellStart"/>
      <w:r w:rsidRPr="00C726F8">
        <w:rPr>
          <w:rFonts w:ascii="Times New Roman" w:eastAsia="Times New Roman" w:hAnsi="Times New Roman" w:cs="Times New Roman"/>
          <w:b/>
          <w:bCs/>
          <w:sz w:val="24"/>
          <w:szCs w:val="24"/>
          <w:lang w:val="ru-RU"/>
        </w:rPr>
        <w:t>панелі</w:t>
      </w:r>
      <w:proofErr w:type="spellEnd"/>
      <w:r w:rsidRPr="00C726F8">
        <w:rPr>
          <w:rFonts w:ascii="Times New Roman" w:eastAsia="Times New Roman" w:hAnsi="Times New Roman" w:cs="Times New Roman"/>
          <w:b/>
          <w:bCs/>
          <w:sz w:val="24"/>
          <w:szCs w:val="24"/>
          <w:lang w:val="ru-RU"/>
        </w:rPr>
        <w:t xml:space="preserve"> з </w:t>
      </w:r>
      <w:proofErr w:type="spellStart"/>
      <w:r w:rsidRPr="00C726F8">
        <w:rPr>
          <w:rFonts w:ascii="Times New Roman" w:eastAsia="Times New Roman" w:hAnsi="Times New Roman" w:cs="Times New Roman"/>
          <w:b/>
          <w:bCs/>
          <w:sz w:val="24"/>
          <w:szCs w:val="24"/>
          <w:lang w:val="ru-RU"/>
        </w:rPr>
        <w:t>вбудованим</w:t>
      </w:r>
      <w:proofErr w:type="spellEnd"/>
      <w:r w:rsidRPr="00C726F8">
        <w:rPr>
          <w:rFonts w:ascii="Times New Roman" w:eastAsia="Times New Roman" w:hAnsi="Times New Roman" w:cs="Times New Roman"/>
          <w:b/>
          <w:bCs/>
          <w:sz w:val="24"/>
          <w:szCs w:val="24"/>
          <w:lang w:val="ru-RU"/>
        </w:rPr>
        <w:t xml:space="preserve"> </w:t>
      </w:r>
      <w:proofErr w:type="spellStart"/>
      <w:r w:rsidRPr="00C726F8">
        <w:rPr>
          <w:rFonts w:ascii="Times New Roman" w:eastAsia="Times New Roman" w:hAnsi="Times New Roman" w:cs="Times New Roman"/>
          <w:b/>
          <w:bCs/>
          <w:sz w:val="24"/>
          <w:szCs w:val="24"/>
          <w:lang w:val="ru-RU"/>
        </w:rPr>
        <w:t>комп’ютером</w:t>
      </w:r>
      <w:proofErr w:type="spellEnd"/>
      <w:r w:rsidRPr="00C726F8">
        <w:rPr>
          <w:rFonts w:ascii="Times New Roman" w:eastAsia="Times New Roman" w:hAnsi="Times New Roman" w:cs="Times New Roman"/>
          <w:b/>
          <w:bCs/>
          <w:sz w:val="24"/>
          <w:szCs w:val="24"/>
          <w:lang w:val="ru-RU"/>
        </w:rPr>
        <w:t xml:space="preserve"> та </w:t>
      </w:r>
      <w:proofErr w:type="spellStart"/>
      <w:r w:rsidRPr="00C726F8">
        <w:rPr>
          <w:rFonts w:ascii="Times New Roman" w:eastAsia="Times New Roman" w:hAnsi="Times New Roman" w:cs="Times New Roman"/>
          <w:b/>
          <w:bCs/>
          <w:sz w:val="24"/>
          <w:szCs w:val="24"/>
          <w:lang w:val="ru-RU"/>
        </w:rPr>
        <w:t>додатковим</w:t>
      </w:r>
      <w:proofErr w:type="spellEnd"/>
      <w:r w:rsidRPr="00C726F8">
        <w:rPr>
          <w:rFonts w:ascii="Times New Roman" w:eastAsia="Times New Roman" w:hAnsi="Times New Roman" w:cs="Times New Roman"/>
          <w:b/>
          <w:bCs/>
          <w:sz w:val="24"/>
          <w:szCs w:val="24"/>
          <w:lang w:val="ru-RU"/>
        </w:rPr>
        <w:t xml:space="preserve"> </w:t>
      </w:r>
      <w:proofErr w:type="spellStart"/>
      <w:r w:rsidRPr="00C726F8">
        <w:rPr>
          <w:rFonts w:ascii="Times New Roman" w:eastAsia="Times New Roman" w:hAnsi="Times New Roman" w:cs="Times New Roman"/>
          <w:b/>
          <w:bCs/>
          <w:sz w:val="24"/>
          <w:szCs w:val="24"/>
          <w:lang w:val="ru-RU"/>
        </w:rPr>
        <w:t>оснащенням</w:t>
      </w:r>
      <w:proofErr w:type="spellEnd"/>
      <w:r w:rsidRPr="00C726F8">
        <w:rPr>
          <w:rFonts w:ascii="Times New Roman" w:eastAsia="Times New Roman" w:hAnsi="Times New Roman" w:cs="Times New Roman"/>
          <w:b/>
          <w:bCs/>
          <w:sz w:val="24"/>
          <w:szCs w:val="24"/>
          <w:lang w:val="ru-RU"/>
        </w:rPr>
        <w:t xml:space="preserve"> – </w:t>
      </w:r>
      <w:r w:rsidR="0074046F">
        <w:rPr>
          <w:rFonts w:ascii="Times New Roman" w:eastAsia="Times New Roman" w:hAnsi="Times New Roman" w:cs="Times New Roman"/>
          <w:b/>
          <w:bCs/>
          <w:sz w:val="24"/>
          <w:szCs w:val="24"/>
        </w:rPr>
        <w:t>3</w:t>
      </w:r>
      <w:r w:rsidRPr="00C726F8">
        <w:rPr>
          <w:rFonts w:ascii="Times New Roman" w:eastAsia="Times New Roman" w:hAnsi="Times New Roman" w:cs="Times New Roman"/>
          <w:b/>
          <w:bCs/>
          <w:sz w:val="24"/>
          <w:szCs w:val="24"/>
          <w:lang w:val="ru-RU"/>
        </w:rPr>
        <w:t xml:space="preserve"> комплект</w:t>
      </w:r>
      <w:r w:rsidRPr="00C726F8">
        <w:rPr>
          <w:rFonts w:ascii="Times New Roman" w:eastAsia="Times New Roman" w:hAnsi="Times New Roman" w:cs="Times New Roman"/>
          <w:b/>
          <w:bCs/>
          <w:sz w:val="24"/>
          <w:szCs w:val="24"/>
        </w:rPr>
        <w:t>и</w:t>
      </w:r>
      <w:r w:rsidRPr="00C726F8">
        <w:rPr>
          <w:rFonts w:ascii="Times New Roman" w:eastAsia="Times New Roman" w:hAnsi="Times New Roman" w:cs="Times New Roman"/>
          <w:b/>
          <w:bCs/>
          <w:sz w:val="24"/>
          <w:szCs w:val="24"/>
          <w:lang w:val="ru-RU"/>
        </w:rPr>
        <w:t>.</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4849"/>
        <w:gridCol w:w="2835"/>
      </w:tblGrid>
      <w:tr w:rsidR="0074046F" w:rsidRPr="0074046F" w14:paraId="23187551" w14:textId="77777777" w:rsidTr="0074046F">
        <w:trPr>
          <w:trHeight w:val="339"/>
        </w:trPr>
        <w:tc>
          <w:tcPr>
            <w:tcW w:w="7225" w:type="dxa"/>
            <w:gridSpan w:val="2"/>
            <w:shd w:val="clear" w:color="auto" w:fill="auto"/>
            <w:vAlign w:val="center"/>
          </w:tcPr>
          <w:p w14:paraId="6821CB5E" w14:textId="77777777" w:rsidR="0074046F" w:rsidRPr="0074046F" w:rsidRDefault="0074046F" w:rsidP="0074046F">
            <w:pPr>
              <w:spacing w:after="0" w:line="240" w:lineRule="auto"/>
              <w:jc w:val="center"/>
              <w:rPr>
                <w:rFonts w:ascii="Times New Roman" w:eastAsia="Times New Roman" w:hAnsi="Times New Roman" w:cs="Times New Roman"/>
                <w:b/>
                <w:sz w:val="20"/>
                <w:szCs w:val="20"/>
              </w:rPr>
            </w:pPr>
            <w:r w:rsidRPr="0074046F">
              <w:rPr>
                <w:rFonts w:ascii="Times New Roman" w:eastAsia="Times New Roman" w:hAnsi="Times New Roman" w:cs="Times New Roman"/>
                <w:b/>
                <w:sz w:val="20"/>
                <w:szCs w:val="20"/>
              </w:rPr>
              <w:t>Технічні вимоги</w:t>
            </w:r>
          </w:p>
        </w:tc>
        <w:tc>
          <w:tcPr>
            <w:tcW w:w="2835" w:type="dxa"/>
            <w:vMerge w:val="restart"/>
            <w:shd w:val="clear" w:color="auto" w:fill="auto"/>
            <w:vAlign w:val="center"/>
          </w:tcPr>
          <w:p w14:paraId="7383D1E7" w14:textId="77777777" w:rsidR="0074046F" w:rsidRPr="0074046F" w:rsidRDefault="0074046F" w:rsidP="0074046F">
            <w:pPr>
              <w:spacing w:after="0" w:line="240" w:lineRule="auto"/>
              <w:jc w:val="center"/>
              <w:rPr>
                <w:rFonts w:ascii="Times New Roman" w:eastAsia="Times New Roman" w:hAnsi="Times New Roman" w:cs="Times New Roman"/>
                <w:b/>
                <w:sz w:val="20"/>
                <w:szCs w:val="20"/>
              </w:rPr>
            </w:pPr>
            <w:r w:rsidRPr="0074046F">
              <w:rPr>
                <w:rFonts w:ascii="Times New Roman" w:eastAsia="Times New Roman" w:hAnsi="Times New Roman" w:cs="Times New Roman"/>
                <w:b/>
                <w:sz w:val="20"/>
                <w:szCs w:val="20"/>
              </w:rPr>
              <w:t>Відповідність вимогам (вказати характеристики предмету закупівлі)</w:t>
            </w:r>
          </w:p>
        </w:tc>
      </w:tr>
      <w:tr w:rsidR="0074046F" w:rsidRPr="0074046F" w14:paraId="79E84B5E" w14:textId="77777777" w:rsidTr="001377B6">
        <w:trPr>
          <w:trHeight w:val="137"/>
        </w:trPr>
        <w:tc>
          <w:tcPr>
            <w:tcW w:w="2376" w:type="dxa"/>
            <w:shd w:val="clear" w:color="auto" w:fill="auto"/>
            <w:vAlign w:val="center"/>
          </w:tcPr>
          <w:p w14:paraId="7C597B90" w14:textId="77777777" w:rsidR="0074046F" w:rsidRPr="0074046F" w:rsidRDefault="0074046F" w:rsidP="0074046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74046F">
              <w:rPr>
                <w:rFonts w:ascii="Times New Roman" w:eastAsia="Times New Roman" w:hAnsi="Times New Roman" w:cs="Times New Roman"/>
                <w:b/>
                <w:color w:val="000000"/>
                <w:sz w:val="20"/>
                <w:szCs w:val="20"/>
              </w:rPr>
              <w:t>Параметр</w:t>
            </w:r>
          </w:p>
        </w:tc>
        <w:tc>
          <w:tcPr>
            <w:tcW w:w="4849" w:type="dxa"/>
            <w:shd w:val="clear" w:color="auto" w:fill="auto"/>
            <w:vAlign w:val="center"/>
          </w:tcPr>
          <w:p w14:paraId="0FE64D09" w14:textId="77777777" w:rsidR="0074046F" w:rsidRPr="0074046F" w:rsidRDefault="0074046F" w:rsidP="0074046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74046F">
              <w:rPr>
                <w:rFonts w:ascii="Times New Roman" w:eastAsia="Times New Roman" w:hAnsi="Times New Roman" w:cs="Times New Roman"/>
                <w:b/>
                <w:color w:val="000000"/>
                <w:sz w:val="20"/>
                <w:szCs w:val="20"/>
              </w:rPr>
              <w:t>Значення</w:t>
            </w:r>
          </w:p>
        </w:tc>
        <w:tc>
          <w:tcPr>
            <w:tcW w:w="2835" w:type="dxa"/>
            <w:vMerge/>
            <w:shd w:val="clear" w:color="auto" w:fill="auto"/>
            <w:vAlign w:val="center"/>
          </w:tcPr>
          <w:p w14:paraId="1126005B"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74046F" w:rsidRPr="0074046F" w14:paraId="221D2375" w14:textId="77777777" w:rsidTr="001377B6">
        <w:trPr>
          <w:trHeight w:val="489"/>
        </w:trPr>
        <w:tc>
          <w:tcPr>
            <w:tcW w:w="2376" w:type="dxa"/>
            <w:shd w:val="clear" w:color="auto" w:fill="auto"/>
            <w:vAlign w:val="center"/>
          </w:tcPr>
          <w:p w14:paraId="5FA04AB6"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Виробник, модель, рік виробництва</w:t>
            </w:r>
          </w:p>
        </w:tc>
        <w:tc>
          <w:tcPr>
            <w:tcW w:w="4849" w:type="dxa"/>
            <w:shd w:val="clear" w:color="auto" w:fill="auto"/>
            <w:vAlign w:val="center"/>
          </w:tcPr>
          <w:p w14:paraId="235F01CF"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835" w:type="dxa"/>
            <w:shd w:val="clear" w:color="auto" w:fill="auto"/>
          </w:tcPr>
          <w:p w14:paraId="0ED525F0"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74046F" w:rsidRPr="0074046F" w14:paraId="1BD0C8DD" w14:textId="77777777" w:rsidTr="001377B6">
        <w:trPr>
          <w:trHeight w:val="90"/>
        </w:trPr>
        <w:tc>
          <w:tcPr>
            <w:tcW w:w="2376" w:type="dxa"/>
            <w:shd w:val="clear" w:color="auto" w:fill="auto"/>
            <w:vAlign w:val="center"/>
          </w:tcPr>
          <w:p w14:paraId="52E60CFB"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Тип системи</w:t>
            </w:r>
          </w:p>
        </w:tc>
        <w:tc>
          <w:tcPr>
            <w:tcW w:w="4849" w:type="dxa"/>
            <w:shd w:val="clear" w:color="auto" w:fill="auto"/>
            <w:vAlign w:val="center"/>
          </w:tcPr>
          <w:p w14:paraId="5E8CCBFA"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PC LCD</w:t>
            </w:r>
          </w:p>
        </w:tc>
        <w:tc>
          <w:tcPr>
            <w:tcW w:w="2835" w:type="dxa"/>
            <w:shd w:val="clear" w:color="auto" w:fill="auto"/>
          </w:tcPr>
          <w:p w14:paraId="5A7A2B02"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74046F" w:rsidRPr="0074046F" w14:paraId="0B87F551" w14:textId="77777777" w:rsidTr="001377B6">
        <w:trPr>
          <w:trHeight w:val="241"/>
        </w:trPr>
        <w:tc>
          <w:tcPr>
            <w:tcW w:w="2376" w:type="dxa"/>
            <w:shd w:val="clear" w:color="auto" w:fill="auto"/>
            <w:vAlign w:val="center"/>
          </w:tcPr>
          <w:p w14:paraId="33B697A9"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Форм-фактор системи</w:t>
            </w:r>
          </w:p>
        </w:tc>
        <w:tc>
          <w:tcPr>
            <w:tcW w:w="4849" w:type="dxa"/>
            <w:shd w:val="clear" w:color="auto" w:fill="auto"/>
            <w:vAlign w:val="center"/>
          </w:tcPr>
          <w:p w14:paraId="7EE4EBE8"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Все-в-одному</w:t>
            </w:r>
          </w:p>
        </w:tc>
        <w:tc>
          <w:tcPr>
            <w:tcW w:w="2835" w:type="dxa"/>
            <w:shd w:val="clear" w:color="auto" w:fill="auto"/>
          </w:tcPr>
          <w:p w14:paraId="2F3B285B"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74046F" w:rsidRPr="0074046F" w14:paraId="016CBB98" w14:textId="77777777" w:rsidTr="001377B6">
        <w:trPr>
          <w:trHeight w:val="143"/>
        </w:trPr>
        <w:tc>
          <w:tcPr>
            <w:tcW w:w="2376" w:type="dxa"/>
            <w:shd w:val="clear" w:color="auto" w:fill="auto"/>
            <w:vAlign w:val="center"/>
          </w:tcPr>
          <w:p w14:paraId="79DAD820"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Вбудовані пристрої</w:t>
            </w:r>
          </w:p>
        </w:tc>
        <w:tc>
          <w:tcPr>
            <w:tcW w:w="4849" w:type="dxa"/>
            <w:shd w:val="clear" w:color="auto" w:fill="auto"/>
            <w:vAlign w:val="center"/>
          </w:tcPr>
          <w:p w14:paraId="5BA22A33"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 xml:space="preserve">Модуль ПК, модуль </w:t>
            </w:r>
            <w:proofErr w:type="spellStart"/>
            <w:r w:rsidRPr="0074046F">
              <w:rPr>
                <w:rFonts w:ascii="Times New Roman" w:eastAsia="Times New Roman" w:hAnsi="Times New Roman" w:cs="Times New Roman"/>
                <w:color w:val="000000"/>
                <w:sz w:val="20"/>
                <w:szCs w:val="20"/>
              </w:rPr>
              <w:t>Android</w:t>
            </w:r>
            <w:proofErr w:type="spellEnd"/>
          </w:p>
        </w:tc>
        <w:tc>
          <w:tcPr>
            <w:tcW w:w="2835" w:type="dxa"/>
            <w:shd w:val="clear" w:color="auto" w:fill="auto"/>
          </w:tcPr>
          <w:p w14:paraId="7739D9FD"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74046F" w:rsidRPr="0074046F" w14:paraId="7F51423E" w14:textId="77777777" w:rsidTr="001377B6">
        <w:trPr>
          <w:trHeight w:val="143"/>
        </w:trPr>
        <w:tc>
          <w:tcPr>
            <w:tcW w:w="2376" w:type="dxa"/>
            <w:shd w:val="clear" w:color="auto" w:fill="auto"/>
            <w:vAlign w:val="center"/>
          </w:tcPr>
          <w:p w14:paraId="43657349"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Вага</w:t>
            </w:r>
          </w:p>
        </w:tc>
        <w:tc>
          <w:tcPr>
            <w:tcW w:w="4849" w:type="dxa"/>
            <w:shd w:val="clear" w:color="auto" w:fill="auto"/>
            <w:vAlign w:val="center"/>
          </w:tcPr>
          <w:p w14:paraId="260492C9"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Не більше 36 кг.</w:t>
            </w:r>
          </w:p>
        </w:tc>
        <w:tc>
          <w:tcPr>
            <w:tcW w:w="2835" w:type="dxa"/>
            <w:shd w:val="clear" w:color="auto" w:fill="auto"/>
          </w:tcPr>
          <w:p w14:paraId="187FF11A"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74046F" w:rsidRPr="0074046F" w14:paraId="54D719CB" w14:textId="77777777" w:rsidTr="001377B6">
        <w:trPr>
          <w:trHeight w:val="143"/>
        </w:trPr>
        <w:tc>
          <w:tcPr>
            <w:tcW w:w="2376" w:type="dxa"/>
            <w:shd w:val="clear" w:color="auto" w:fill="auto"/>
            <w:vAlign w:val="center"/>
          </w:tcPr>
          <w:p w14:paraId="6B672F85"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Розмір діагоналі екрану</w:t>
            </w:r>
          </w:p>
        </w:tc>
        <w:tc>
          <w:tcPr>
            <w:tcW w:w="4849" w:type="dxa"/>
            <w:shd w:val="clear" w:color="auto" w:fill="auto"/>
            <w:vAlign w:val="center"/>
          </w:tcPr>
          <w:p w14:paraId="7096E9D7"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Не менше 65 дюймів</w:t>
            </w:r>
          </w:p>
        </w:tc>
        <w:tc>
          <w:tcPr>
            <w:tcW w:w="2835" w:type="dxa"/>
            <w:shd w:val="clear" w:color="auto" w:fill="auto"/>
          </w:tcPr>
          <w:p w14:paraId="6895C5EE"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74046F" w:rsidRPr="0074046F" w14:paraId="035127B4" w14:textId="77777777" w:rsidTr="001377B6">
        <w:trPr>
          <w:trHeight w:val="90"/>
        </w:trPr>
        <w:tc>
          <w:tcPr>
            <w:tcW w:w="2376" w:type="dxa"/>
            <w:shd w:val="clear" w:color="auto" w:fill="auto"/>
            <w:vAlign w:val="center"/>
          </w:tcPr>
          <w:p w14:paraId="5B0574E2"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 xml:space="preserve">Роздільна здатність в ОС </w:t>
            </w:r>
            <w:proofErr w:type="spellStart"/>
            <w:r w:rsidRPr="0074046F">
              <w:rPr>
                <w:rFonts w:ascii="Times New Roman" w:eastAsia="Times New Roman" w:hAnsi="Times New Roman" w:cs="Times New Roman"/>
                <w:color w:val="000000"/>
                <w:sz w:val="20"/>
                <w:szCs w:val="20"/>
              </w:rPr>
              <w:t>Android</w:t>
            </w:r>
            <w:proofErr w:type="spellEnd"/>
            <w:r w:rsidRPr="0074046F">
              <w:rPr>
                <w:rFonts w:ascii="Times New Roman" w:eastAsia="Times New Roman" w:hAnsi="Times New Roman" w:cs="Times New Roman"/>
                <w:color w:val="000000"/>
                <w:sz w:val="20"/>
                <w:szCs w:val="20"/>
              </w:rPr>
              <w:t xml:space="preserve"> та Windows</w:t>
            </w:r>
          </w:p>
        </w:tc>
        <w:tc>
          <w:tcPr>
            <w:tcW w:w="4849" w:type="dxa"/>
            <w:shd w:val="clear" w:color="auto" w:fill="auto"/>
            <w:vAlign w:val="center"/>
          </w:tcPr>
          <w:p w14:paraId="7B61F0C4"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sidRPr="0074046F">
              <w:rPr>
                <w:rFonts w:ascii="Times New Roman" w:eastAsia="Times New Roman" w:hAnsi="Times New Roman" w:cs="Times New Roman"/>
                <w:color w:val="000000"/>
                <w:sz w:val="20"/>
                <w:szCs w:val="20"/>
              </w:rPr>
              <w:t>UltraHD</w:t>
            </w:r>
            <w:proofErr w:type="spellEnd"/>
            <w:r w:rsidRPr="0074046F">
              <w:rPr>
                <w:rFonts w:ascii="Times New Roman" w:eastAsia="Times New Roman" w:hAnsi="Times New Roman" w:cs="Times New Roman"/>
                <w:color w:val="000000"/>
                <w:sz w:val="20"/>
                <w:szCs w:val="20"/>
              </w:rPr>
              <w:t xml:space="preserve"> 3840x2160</w:t>
            </w:r>
          </w:p>
        </w:tc>
        <w:tc>
          <w:tcPr>
            <w:tcW w:w="2835" w:type="dxa"/>
            <w:shd w:val="clear" w:color="auto" w:fill="auto"/>
            <w:vAlign w:val="center"/>
          </w:tcPr>
          <w:p w14:paraId="775E9A44"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74046F" w:rsidRPr="0074046F" w14:paraId="3A91C638" w14:textId="77777777" w:rsidTr="001377B6">
        <w:trPr>
          <w:trHeight w:val="90"/>
        </w:trPr>
        <w:tc>
          <w:tcPr>
            <w:tcW w:w="2376" w:type="dxa"/>
            <w:shd w:val="clear" w:color="auto" w:fill="auto"/>
            <w:vAlign w:val="center"/>
          </w:tcPr>
          <w:p w14:paraId="5B6CE7C0"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Кількість дотиків</w:t>
            </w:r>
          </w:p>
        </w:tc>
        <w:tc>
          <w:tcPr>
            <w:tcW w:w="4849" w:type="dxa"/>
            <w:shd w:val="clear" w:color="auto" w:fill="auto"/>
            <w:vAlign w:val="center"/>
          </w:tcPr>
          <w:p w14:paraId="7C0395E7"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Не менше 20</w:t>
            </w:r>
          </w:p>
        </w:tc>
        <w:tc>
          <w:tcPr>
            <w:tcW w:w="2835" w:type="dxa"/>
            <w:shd w:val="clear" w:color="auto" w:fill="auto"/>
            <w:vAlign w:val="center"/>
          </w:tcPr>
          <w:p w14:paraId="309AB801"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74046F" w:rsidRPr="0074046F" w14:paraId="6918D497" w14:textId="77777777" w:rsidTr="001377B6">
        <w:trPr>
          <w:trHeight w:val="283"/>
        </w:trPr>
        <w:tc>
          <w:tcPr>
            <w:tcW w:w="2376" w:type="dxa"/>
            <w:shd w:val="clear" w:color="auto" w:fill="auto"/>
            <w:vAlign w:val="center"/>
          </w:tcPr>
          <w:p w14:paraId="056E339B"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Операційна система</w:t>
            </w:r>
          </w:p>
        </w:tc>
        <w:tc>
          <w:tcPr>
            <w:tcW w:w="4849" w:type="dxa"/>
            <w:shd w:val="clear" w:color="auto" w:fill="auto"/>
            <w:vAlign w:val="center"/>
          </w:tcPr>
          <w:p w14:paraId="6FBE6BF1"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 xml:space="preserve">Ліцензійний Windows 10 </w:t>
            </w:r>
            <w:proofErr w:type="spellStart"/>
            <w:r w:rsidRPr="0074046F">
              <w:rPr>
                <w:rFonts w:ascii="Times New Roman" w:eastAsia="Times New Roman" w:hAnsi="Times New Roman" w:cs="Times New Roman"/>
                <w:color w:val="000000"/>
                <w:sz w:val="20"/>
                <w:szCs w:val="20"/>
              </w:rPr>
              <w:t>Pro</w:t>
            </w:r>
            <w:proofErr w:type="spellEnd"/>
            <w:r w:rsidRPr="0074046F">
              <w:rPr>
                <w:rFonts w:ascii="Times New Roman" w:eastAsia="Times New Roman" w:hAnsi="Times New Roman" w:cs="Times New Roman"/>
                <w:color w:val="000000"/>
                <w:sz w:val="20"/>
                <w:szCs w:val="20"/>
              </w:rPr>
              <w:t xml:space="preserve">, </w:t>
            </w:r>
            <w:proofErr w:type="spellStart"/>
            <w:r w:rsidRPr="0074046F">
              <w:rPr>
                <w:rFonts w:ascii="Times New Roman" w:eastAsia="Times New Roman" w:hAnsi="Times New Roman" w:cs="Times New Roman"/>
                <w:color w:val="000000"/>
                <w:sz w:val="20"/>
                <w:szCs w:val="20"/>
              </w:rPr>
              <w:t>Android</w:t>
            </w:r>
            <w:proofErr w:type="spellEnd"/>
            <w:r w:rsidRPr="0074046F">
              <w:rPr>
                <w:rFonts w:ascii="Times New Roman" w:eastAsia="Times New Roman" w:hAnsi="Times New Roman" w:cs="Times New Roman"/>
                <w:color w:val="000000"/>
                <w:sz w:val="20"/>
                <w:szCs w:val="20"/>
              </w:rPr>
              <w:t xml:space="preserve"> 11 з українською локалізацією</w:t>
            </w:r>
          </w:p>
        </w:tc>
        <w:tc>
          <w:tcPr>
            <w:tcW w:w="2835" w:type="dxa"/>
            <w:shd w:val="clear" w:color="auto" w:fill="auto"/>
            <w:vAlign w:val="center"/>
          </w:tcPr>
          <w:p w14:paraId="773FE3F3"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sidRPr="0074046F">
              <w:rPr>
                <w:rFonts w:ascii="Times New Roman" w:eastAsia="Times New Roman" w:hAnsi="Times New Roman" w:cs="Times New Roman"/>
                <w:i/>
                <w:color w:val="000000"/>
                <w:sz w:val="20"/>
                <w:szCs w:val="20"/>
              </w:rPr>
              <w:t>Вказати версії ПЗ</w:t>
            </w:r>
          </w:p>
        </w:tc>
      </w:tr>
      <w:tr w:rsidR="0074046F" w:rsidRPr="0074046F" w14:paraId="747E3D97" w14:textId="77777777" w:rsidTr="001377B6">
        <w:trPr>
          <w:trHeight w:val="87"/>
        </w:trPr>
        <w:tc>
          <w:tcPr>
            <w:tcW w:w="2376" w:type="dxa"/>
            <w:shd w:val="clear" w:color="auto" w:fill="auto"/>
            <w:vAlign w:val="center"/>
          </w:tcPr>
          <w:p w14:paraId="78A093AC"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CPU</w:t>
            </w:r>
          </w:p>
        </w:tc>
        <w:tc>
          <w:tcPr>
            <w:tcW w:w="4849" w:type="dxa"/>
            <w:shd w:val="clear" w:color="auto" w:fill="auto"/>
            <w:vAlign w:val="center"/>
          </w:tcPr>
          <w:p w14:paraId="434E2020"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sidRPr="0074046F">
              <w:rPr>
                <w:rFonts w:ascii="Times New Roman" w:eastAsia="Times New Roman" w:hAnsi="Times New Roman" w:cs="Times New Roman"/>
                <w:color w:val="000000"/>
                <w:sz w:val="20"/>
                <w:szCs w:val="20"/>
              </w:rPr>
              <w:t>IntelCore</w:t>
            </w:r>
            <w:proofErr w:type="spellEnd"/>
            <w:r w:rsidRPr="0074046F">
              <w:rPr>
                <w:rFonts w:ascii="Times New Roman" w:eastAsia="Times New Roman" w:hAnsi="Times New Roman" w:cs="Times New Roman"/>
                <w:color w:val="000000"/>
                <w:sz w:val="20"/>
                <w:szCs w:val="20"/>
              </w:rPr>
              <w:t xml:space="preserve"> i5 10-го покоління, ARM </w:t>
            </w:r>
            <w:proofErr w:type="spellStart"/>
            <w:r w:rsidRPr="0074046F">
              <w:rPr>
                <w:rFonts w:ascii="Times New Roman" w:eastAsia="Times New Roman" w:hAnsi="Times New Roman" w:cs="Times New Roman"/>
                <w:color w:val="000000"/>
                <w:sz w:val="20"/>
                <w:szCs w:val="20"/>
              </w:rPr>
              <w:t>Cortex</w:t>
            </w:r>
            <w:proofErr w:type="spellEnd"/>
          </w:p>
        </w:tc>
        <w:tc>
          <w:tcPr>
            <w:tcW w:w="2835" w:type="dxa"/>
            <w:shd w:val="clear" w:color="auto" w:fill="auto"/>
            <w:vAlign w:val="center"/>
          </w:tcPr>
          <w:p w14:paraId="2733422B"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74046F" w:rsidRPr="0074046F" w14:paraId="396B922E" w14:textId="77777777" w:rsidTr="001377B6">
        <w:trPr>
          <w:trHeight w:val="90"/>
        </w:trPr>
        <w:tc>
          <w:tcPr>
            <w:tcW w:w="2376" w:type="dxa"/>
            <w:shd w:val="clear" w:color="auto" w:fill="auto"/>
            <w:vAlign w:val="center"/>
          </w:tcPr>
          <w:p w14:paraId="2A0DBF1F"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RAM</w:t>
            </w:r>
          </w:p>
        </w:tc>
        <w:tc>
          <w:tcPr>
            <w:tcW w:w="4849" w:type="dxa"/>
            <w:shd w:val="clear" w:color="auto" w:fill="auto"/>
            <w:vAlign w:val="center"/>
          </w:tcPr>
          <w:p w14:paraId="6C69C613"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Не менше 8Gb DDR4</w:t>
            </w:r>
          </w:p>
        </w:tc>
        <w:tc>
          <w:tcPr>
            <w:tcW w:w="2835" w:type="dxa"/>
            <w:shd w:val="clear" w:color="auto" w:fill="auto"/>
            <w:vAlign w:val="center"/>
          </w:tcPr>
          <w:p w14:paraId="30E0C17C"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74046F" w:rsidRPr="0074046F" w14:paraId="291362E4" w14:textId="77777777" w:rsidTr="001377B6">
        <w:trPr>
          <w:trHeight w:val="90"/>
        </w:trPr>
        <w:tc>
          <w:tcPr>
            <w:tcW w:w="2376" w:type="dxa"/>
            <w:shd w:val="clear" w:color="auto" w:fill="auto"/>
            <w:vAlign w:val="center"/>
          </w:tcPr>
          <w:p w14:paraId="6ED3CA45"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HDD</w:t>
            </w:r>
          </w:p>
        </w:tc>
        <w:tc>
          <w:tcPr>
            <w:tcW w:w="4849" w:type="dxa"/>
            <w:shd w:val="clear" w:color="auto" w:fill="auto"/>
            <w:vAlign w:val="center"/>
          </w:tcPr>
          <w:p w14:paraId="4E03B7EB"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Не менше 256Gb SSD</w:t>
            </w:r>
          </w:p>
        </w:tc>
        <w:tc>
          <w:tcPr>
            <w:tcW w:w="2835" w:type="dxa"/>
            <w:shd w:val="clear" w:color="auto" w:fill="auto"/>
            <w:vAlign w:val="center"/>
          </w:tcPr>
          <w:p w14:paraId="7FB3A023"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74046F" w:rsidRPr="0074046F" w14:paraId="2E81F01D" w14:textId="77777777" w:rsidTr="001377B6">
        <w:trPr>
          <w:trHeight w:val="90"/>
        </w:trPr>
        <w:tc>
          <w:tcPr>
            <w:tcW w:w="2376" w:type="dxa"/>
            <w:shd w:val="clear" w:color="auto" w:fill="auto"/>
            <w:vAlign w:val="center"/>
          </w:tcPr>
          <w:p w14:paraId="67C58830"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sidRPr="0074046F">
              <w:rPr>
                <w:rFonts w:ascii="Times New Roman" w:eastAsia="Times New Roman" w:hAnsi="Times New Roman" w:cs="Times New Roman"/>
                <w:color w:val="000000"/>
                <w:sz w:val="20"/>
                <w:szCs w:val="20"/>
              </w:rPr>
              <w:t>Wi-Fi</w:t>
            </w:r>
            <w:proofErr w:type="spellEnd"/>
          </w:p>
        </w:tc>
        <w:tc>
          <w:tcPr>
            <w:tcW w:w="4849" w:type="dxa"/>
            <w:shd w:val="clear" w:color="auto" w:fill="auto"/>
            <w:vAlign w:val="center"/>
          </w:tcPr>
          <w:p w14:paraId="20067E98"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802.11ac 2.4GHz/5GHz</w:t>
            </w:r>
          </w:p>
        </w:tc>
        <w:tc>
          <w:tcPr>
            <w:tcW w:w="2835" w:type="dxa"/>
            <w:shd w:val="clear" w:color="auto" w:fill="auto"/>
            <w:vAlign w:val="center"/>
          </w:tcPr>
          <w:p w14:paraId="343348F0"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74046F" w:rsidRPr="0074046F" w14:paraId="1B3E5194" w14:textId="77777777" w:rsidTr="001377B6">
        <w:trPr>
          <w:trHeight w:val="489"/>
        </w:trPr>
        <w:tc>
          <w:tcPr>
            <w:tcW w:w="2376" w:type="dxa"/>
            <w:shd w:val="clear" w:color="auto" w:fill="auto"/>
            <w:vAlign w:val="center"/>
          </w:tcPr>
          <w:p w14:paraId="49E5429B"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Інтерфейс</w:t>
            </w:r>
          </w:p>
        </w:tc>
        <w:tc>
          <w:tcPr>
            <w:tcW w:w="4849" w:type="dxa"/>
            <w:shd w:val="clear" w:color="auto" w:fill="auto"/>
            <w:vAlign w:val="center"/>
          </w:tcPr>
          <w:p w14:paraId="7B390561"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 xml:space="preserve">USB 2.0 – 3 шт., USB 3.0 – 6 шт., </w:t>
            </w:r>
            <w:proofErr w:type="spellStart"/>
            <w:r w:rsidRPr="0074046F">
              <w:rPr>
                <w:rFonts w:ascii="Times New Roman" w:eastAsia="Times New Roman" w:hAnsi="Times New Roman" w:cs="Times New Roman"/>
                <w:color w:val="000000"/>
                <w:sz w:val="20"/>
                <w:szCs w:val="20"/>
              </w:rPr>
              <w:t>USBType</w:t>
            </w:r>
            <w:proofErr w:type="spellEnd"/>
            <w:r w:rsidRPr="0074046F">
              <w:rPr>
                <w:rFonts w:ascii="Times New Roman" w:eastAsia="Times New Roman" w:hAnsi="Times New Roman" w:cs="Times New Roman"/>
                <w:color w:val="000000"/>
                <w:sz w:val="20"/>
                <w:szCs w:val="20"/>
              </w:rPr>
              <w:t xml:space="preserve"> С 3.1 – 1 шт., USB </w:t>
            </w:r>
            <w:proofErr w:type="spellStart"/>
            <w:r w:rsidRPr="0074046F">
              <w:rPr>
                <w:rFonts w:ascii="Times New Roman" w:eastAsia="Times New Roman" w:hAnsi="Times New Roman" w:cs="Times New Roman"/>
                <w:color w:val="000000"/>
                <w:sz w:val="20"/>
                <w:szCs w:val="20"/>
              </w:rPr>
              <w:t>Touch</w:t>
            </w:r>
            <w:proofErr w:type="spellEnd"/>
            <w:r w:rsidRPr="0074046F">
              <w:rPr>
                <w:rFonts w:ascii="Times New Roman" w:eastAsia="Times New Roman" w:hAnsi="Times New Roman" w:cs="Times New Roman"/>
                <w:color w:val="000000"/>
                <w:sz w:val="20"/>
                <w:szCs w:val="20"/>
              </w:rPr>
              <w:t xml:space="preserve"> 2.0 – 2 шт., </w:t>
            </w:r>
            <w:proofErr w:type="spellStart"/>
            <w:r w:rsidRPr="0074046F">
              <w:rPr>
                <w:rFonts w:ascii="Times New Roman" w:eastAsia="Times New Roman" w:hAnsi="Times New Roman" w:cs="Times New Roman"/>
                <w:color w:val="000000"/>
                <w:sz w:val="20"/>
                <w:szCs w:val="20"/>
              </w:rPr>
              <w:t>Ethernet</w:t>
            </w:r>
            <w:proofErr w:type="spellEnd"/>
            <w:r w:rsidRPr="0074046F">
              <w:rPr>
                <w:rFonts w:ascii="Times New Roman" w:eastAsia="Times New Roman" w:hAnsi="Times New Roman" w:cs="Times New Roman"/>
                <w:color w:val="000000"/>
                <w:sz w:val="20"/>
                <w:szCs w:val="20"/>
              </w:rPr>
              <w:t xml:space="preserve"> – 2 шт., </w:t>
            </w:r>
            <w:proofErr w:type="spellStart"/>
            <w:r w:rsidRPr="0074046F">
              <w:rPr>
                <w:rFonts w:ascii="Times New Roman" w:eastAsia="Times New Roman" w:hAnsi="Times New Roman" w:cs="Times New Roman"/>
                <w:color w:val="000000"/>
                <w:sz w:val="20"/>
                <w:szCs w:val="20"/>
              </w:rPr>
              <w:t>Bluetooth</w:t>
            </w:r>
            <w:proofErr w:type="spellEnd"/>
            <w:r w:rsidRPr="0074046F">
              <w:rPr>
                <w:rFonts w:ascii="Times New Roman" w:eastAsia="Times New Roman" w:hAnsi="Times New Roman" w:cs="Times New Roman"/>
                <w:color w:val="000000"/>
                <w:sz w:val="20"/>
                <w:szCs w:val="20"/>
              </w:rPr>
              <w:t xml:space="preserve"> 4.2, HDMI – 5 шт., SPDIF – 1 шт., RS232 – 1 шт.</w:t>
            </w:r>
          </w:p>
        </w:tc>
        <w:tc>
          <w:tcPr>
            <w:tcW w:w="2835" w:type="dxa"/>
            <w:shd w:val="clear" w:color="auto" w:fill="auto"/>
            <w:vAlign w:val="center"/>
          </w:tcPr>
          <w:p w14:paraId="5590489B"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74046F" w:rsidRPr="0074046F" w14:paraId="4B3F4810" w14:textId="77777777" w:rsidTr="001377B6">
        <w:trPr>
          <w:trHeight w:val="489"/>
        </w:trPr>
        <w:tc>
          <w:tcPr>
            <w:tcW w:w="2376" w:type="dxa"/>
            <w:shd w:val="clear" w:color="auto" w:fill="auto"/>
            <w:vAlign w:val="center"/>
          </w:tcPr>
          <w:p w14:paraId="40CC6A7D"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Базове програмне забезпечення</w:t>
            </w:r>
          </w:p>
        </w:tc>
        <w:tc>
          <w:tcPr>
            <w:tcW w:w="4849" w:type="dxa"/>
            <w:shd w:val="clear" w:color="auto" w:fill="auto"/>
          </w:tcPr>
          <w:p w14:paraId="7D1E2170" w14:textId="77777777" w:rsidR="0074046F" w:rsidRPr="0074046F" w:rsidRDefault="0074046F" w:rsidP="0074046F">
            <w:pPr>
              <w:numPr>
                <w:ilvl w:val="0"/>
                <w:numId w:val="14"/>
              </w:numPr>
              <w:pBdr>
                <w:top w:val="nil"/>
                <w:left w:val="nil"/>
                <w:bottom w:val="nil"/>
                <w:right w:val="nil"/>
                <w:between w:val="nil"/>
              </w:pBdr>
              <w:spacing w:after="0" w:line="240" w:lineRule="auto"/>
              <w:ind w:left="218" w:hanging="218"/>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 xml:space="preserve">Конструктор інтерактивних уроків з українською локалізацією з підтримкою документів MS Office (безстрокова ліцензія). </w:t>
            </w:r>
          </w:p>
          <w:p w14:paraId="07F5B256" w14:textId="77777777" w:rsidR="0074046F" w:rsidRPr="0074046F" w:rsidRDefault="0074046F" w:rsidP="0074046F">
            <w:pPr>
              <w:numPr>
                <w:ilvl w:val="0"/>
                <w:numId w:val="14"/>
              </w:numPr>
              <w:pBdr>
                <w:top w:val="nil"/>
                <w:left w:val="nil"/>
                <w:bottom w:val="nil"/>
                <w:right w:val="nil"/>
                <w:between w:val="nil"/>
              </w:pBdr>
              <w:spacing w:after="0" w:line="240" w:lineRule="auto"/>
              <w:ind w:left="218" w:hanging="218"/>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 xml:space="preserve">Програмне забезпечення для дистанційного управління інтерактивною панеллю зі смартфона або планшета на базі </w:t>
            </w:r>
            <w:proofErr w:type="spellStart"/>
            <w:r w:rsidRPr="0074046F">
              <w:rPr>
                <w:rFonts w:ascii="Times New Roman" w:eastAsia="Times New Roman" w:hAnsi="Times New Roman" w:cs="Times New Roman"/>
                <w:color w:val="000000"/>
                <w:sz w:val="20"/>
                <w:szCs w:val="20"/>
              </w:rPr>
              <w:t>Android</w:t>
            </w:r>
            <w:proofErr w:type="spellEnd"/>
            <w:r w:rsidRPr="0074046F">
              <w:rPr>
                <w:rFonts w:ascii="Times New Roman" w:eastAsia="Times New Roman" w:hAnsi="Times New Roman" w:cs="Times New Roman"/>
                <w:color w:val="000000"/>
                <w:sz w:val="20"/>
                <w:szCs w:val="20"/>
              </w:rPr>
              <w:t xml:space="preserve"> або </w:t>
            </w:r>
            <w:proofErr w:type="spellStart"/>
            <w:r w:rsidRPr="0074046F">
              <w:rPr>
                <w:rFonts w:ascii="Times New Roman" w:eastAsia="Times New Roman" w:hAnsi="Times New Roman" w:cs="Times New Roman"/>
                <w:color w:val="000000"/>
                <w:sz w:val="20"/>
                <w:szCs w:val="20"/>
              </w:rPr>
              <w:t>iOS</w:t>
            </w:r>
            <w:proofErr w:type="spellEnd"/>
            <w:r w:rsidRPr="0074046F">
              <w:rPr>
                <w:rFonts w:ascii="Times New Roman" w:eastAsia="Times New Roman" w:hAnsi="Times New Roman" w:cs="Times New Roman"/>
                <w:color w:val="000000"/>
                <w:sz w:val="20"/>
                <w:szCs w:val="20"/>
              </w:rPr>
              <w:t xml:space="preserve"> (безстрокова ліцензія).</w:t>
            </w:r>
          </w:p>
          <w:p w14:paraId="77C74F67" w14:textId="77777777" w:rsidR="0074046F" w:rsidRPr="0074046F" w:rsidRDefault="0074046F" w:rsidP="0074046F">
            <w:pPr>
              <w:numPr>
                <w:ilvl w:val="0"/>
                <w:numId w:val="14"/>
              </w:numPr>
              <w:pBdr>
                <w:top w:val="nil"/>
                <w:left w:val="nil"/>
                <w:bottom w:val="nil"/>
                <w:right w:val="nil"/>
                <w:between w:val="nil"/>
              </w:pBdr>
              <w:spacing w:after="0" w:line="240" w:lineRule="auto"/>
              <w:ind w:left="218" w:hanging="218"/>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 xml:space="preserve">Програмне забезпечення для проведення інтерактивних опитувань за допомогою персональних пристроїв на базі </w:t>
            </w:r>
            <w:proofErr w:type="spellStart"/>
            <w:r w:rsidRPr="0074046F">
              <w:rPr>
                <w:rFonts w:ascii="Times New Roman" w:eastAsia="Times New Roman" w:hAnsi="Times New Roman" w:cs="Times New Roman"/>
                <w:color w:val="000000"/>
                <w:sz w:val="20"/>
                <w:szCs w:val="20"/>
              </w:rPr>
              <w:t>Android</w:t>
            </w:r>
            <w:proofErr w:type="spellEnd"/>
            <w:r w:rsidRPr="0074046F">
              <w:rPr>
                <w:rFonts w:ascii="Times New Roman" w:eastAsia="Times New Roman" w:hAnsi="Times New Roman" w:cs="Times New Roman"/>
                <w:color w:val="000000"/>
                <w:sz w:val="20"/>
                <w:szCs w:val="20"/>
              </w:rPr>
              <w:t xml:space="preserve"> або </w:t>
            </w:r>
            <w:proofErr w:type="spellStart"/>
            <w:r w:rsidRPr="0074046F">
              <w:rPr>
                <w:rFonts w:ascii="Times New Roman" w:eastAsia="Times New Roman" w:hAnsi="Times New Roman" w:cs="Times New Roman"/>
                <w:color w:val="000000"/>
                <w:sz w:val="20"/>
                <w:szCs w:val="20"/>
              </w:rPr>
              <w:t>iOS</w:t>
            </w:r>
            <w:proofErr w:type="spellEnd"/>
            <w:r w:rsidRPr="0074046F">
              <w:rPr>
                <w:rFonts w:ascii="Times New Roman" w:eastAsia="Times New Roman" w:hAnsi="Times New Roman" w:cs="Times New Roman"/>
                <w:color w:val="000000"/>
                <w:sz w:val="20"/>
                <w:szCs w:val="20"/>
              </w:rPr>
              <w:t xml:space="preserve"> (безстрокова ліцензія).</w:t>
            </w:r>
          </w:p>
        </w:tc>
        <w:tc>
          <w:tcPr>
            <w:tcW w:w="2835" w:type="dxa"/>
            <w:shd w:val="clear" w:color="auto" w:fill="auto"/>
            <w:vAlign w:val="center"/>
          </w:tcPr>
          <w:p w14:paraId="343E0B2B"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sidRPr="0074046F">
              <w:rPr>
                <w:rFonts w:ascii="Times New Roman" w:eastAsia="Times New Roman" w:hAnsi="Times New Roman" w:cs="Times New Roman"/>
                <w:i/>
                <w:color w:val="000000"/>
                <w:sz w:val="20"/>
                <w:szCs w:val="20"/>
              </w:rPr>
              <w:t>Вказати назву ПЗ, виробника ПЗ, версію ліцензії ПЗ. Для перевірки відповідності технічних характеристик надати  посилання на веб сторінку виробника ПЗ з повним переліком технічних характеристик або інший документ від виробника ПЗ, який підтверджує відповідність технічним характеристикам.</w:t>
            </w:r>
          </w:p>
        </w:tc>
      </w:tr>
      <w:tr w:rsidR="0074046F" w:rsidRPr="0074046F" w14:paraId="4B9AA73A" w14:textId="77777777" w:rsidTr="001377B6">
        <w:trPr>
          <w:trHeight w:val="489"/>
        </w:trPr>
        <w:tc>
          <w:tcPr>
            <w:tcW w:w="2376" w:type="dxa"/>
            <w:shd w:val="clear" w:color="auto" w:fill="auto"/>
            <w:vAlign w:val="center"/>
          </w:tcPr>
          <w:p w14:paraId="55BC66AD"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Пакет офісного програмного забезпечення</w:t>
            </w:r>
          </w:p>
        </w:tc>
        <w:tc>
          <w:tcPr>
            <w:tcW w:w="4849" w:type="dxa"/>
            <w:shd w:val="clear" w:color="auto" w:fill="auto"/>
            <w:vAlign w:val="center"/>
          </w:tcPr>
          <w:p w14:paraId="37BBE506" w14:textId="77777777" w:rsidR="0074046F" w:rsidRPr="0074046F" w:rsidRDefault="0074046F" w:rsidP="0074046F">
            <w:pPr>
              <w:spacing w:after="0" w:line="240" w:lineRule="auto"/>
              <w:rPr>
                <w:rFonts w:ascii="Times New Roman" w:eastAsia="Times New Roman" w:hAnsi="Times New Roman" w:cs="Times New Roman"/>
                <w:sz w:val="20"/>
                <w:szCs w:val="20"/>
              </w:rPr>
            </w:pPr>
            <w:proofErr w:type="spellStart"/>
            <w:r w:rsidRPr="0074046F">
              <w:rPr>
                <w:rFonts w:ascii="Times New Roman" w:eastAsia="Times New Roman" w:hAnsi="Times New Roman" w:cs="Times New Roman"/>
                <w:sz w:val="20"/>
                <w:szCs w:val="20"/>
              </w:rPr>
              <w:t>Преінстальований</w:t>
            </w:r>
            <w:proofErr w:type="spellEnd"/>
            <w:r w:rsidRPr="0074046F">
              <w:rPr>
                <w:rFonts w:ascii="Times New Roman" w:eastAsia="Times New Roman" w:hAnsi="Times New Roman" w:cs="Times New Roman"/>
                <w:sz w:val="20"/>
                <w:szCs w:val="20"/>
              </w:rPr>
              <w:t xml:space="preserve"> ліцензійний пакет офісного програмного забезпечення на основі ліцензій вільного поширення або </w:t>
            </w:r>
            <w:proofErr w:type="spellStart"/>
            <w:r w:rsidRPr="0074046F">
              <w:rPr>
                <w:rFonts w:ascii="Times New Roman" w:eastAsia="Times New Roman" w:hAnsi="Times New Roman" w:cs="Times New Roman"/>
                <w:sz w:val="20"/>
                <w:szCs w:val="20"/>
              </w:rPr>
              <w:t>пропрієтарний</w:t>
            </w:r>
            <w:proofErr w:type="spellEnd"/>
            <w:r w:rsidRPr="0074046F">
              <w:rPr>
                <w:rFonts w:ascii="Times New Roman" w:eastAsia="Times New Roman" w:hAnsi="Times New Roman" w:cs="Times New Roman"/>
                <w:sz w:val="20"/>
                <w:szCs w:val="20"/>
              </w:rPr>
              <w:t xml:space="preserve"> з україномовним інтерфейсом, сумісний з обраною ОС, що підтримує роботу з основними файловими форматами (DOC, DOCX, RTF, XLS, XLSX, PPT, PPTX, HTML), а також роботу з електронною поштою</w:t>
            </w:r>
          </w:p>
        </w:tc>
        <w:tc>
          <w:tcPr>
            <w:tcW w:w="2835" w:type="dxa"/>
            <w:shd w:val="clear" w:color="auto" w:fill="auto"/>
          </w:tcPr>
          <w:p w14:paraId="3E4DD96B"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sidRPr="0074046F">
              <w:rPr>
                <w:rFonts w:ascii="Times New Roman" w:eastAsia="Times New Roman" w:hAnsi="Times New Roman" w:cs="Times New Roman"/>
                <w:i/>
                <w:color w:val="000000"/>
                <w:sz w:val="20"/>
                <w:szCs w:val="20"/>
              </w:rPr>
              <w:t>Вказати назву ПЗ, виробника ПЗ, версію ліцензії ПЗ.</w:t>
            </w:r>
          </w:p>
        </w:tc>
      </w:tr>
      <w:tr w:rsidR="0074046F" w:rsidRPr="0074046F" w14:paraId="1D0E8131" w14:textId="77777777" w:rsidTr="001377B6">
        <w:trPr>
          <w:trHeight w:val="489"/>
        </w:trPr>
        <w:tc>
          <w:tcPr>
            <w:tcW w:w="2376" w:type="dxa"/>
            <w:shd w:val="clear" w:color="auto" w:fill="auto"/>
            <w:vAlign w:val="center"/>
          </w:tcPr>
          <w:p w14:paraId="070E2F3F"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 xml:space="preserve">Спеціалізоване програмне забезпечення навчального призначення </w:t>
            </w:r>
          </w:p>
        </w:tc>
        <w:tc>
          <w:tcPr>
            <w:tcW w:w="4849" w:type="dxa"/>
            <w:shd w:val="clear" w:color="auto" w:fill="auto"/>
            <w:vAlign w:val="center"/>
          </w:tcPr>
          <w:p w14:paraId="463728D4" w14:textId="77777777" w:rsidR="0074046F" w:rsidRPr="0074046F" w:rsidRDefault="0074046F" w:rsidP="0074046F">
            <w:pPr>
              <w:spacing w:after="0" w:line="240" w:lineRule="auto"/>
              <w:rPr>
                <w:rFonts w:ascii="Times New Roman" w:eastAsia="Times New Roman" w:hAnsi="Times New Roman" w:cs="Times New Roman"/>
                <w:sz w:val="20"/>
                <w:szCs w:val="20"/>
              </w:rPr>
            </w:pPr>
            <w:r w:rsidRPr="0074046F">
              <w:rPr>
                <w:rFonts w:ascii="Times New Roman" w:eastAsia="Times New Roman" w:hAnsi="Times New Roman" w:cs="Times New Roman"/>
                <w:sz w:val="20"/>
                <w:szCs w:val="20"/>
              </w:rPr>
              <w:t xml:space="preserve">Єдиний програмний комплекс для створення, перегляду та програвання  інтерактивного навчального вмісту. </w:t>
            </w:r>
          </w:p>
          <w:p w14:paraId="4D26158C" w14:textId="77777777" w:rsidR="0074046F" w:rsidRPr="0074046F" w:rsidRDefault="0074046F" w:rsidP="0074046F">
            <w:pPr>
              <w:spacing w:after="0" w:line="240" w:lineRule="auto"/>
              <w:rPr>
                <w:rFonts w:ascii="Times New Roman" w:eastAsia="Times New Roman" w:hAnsi="Times New Roman" w:cs="Times New Roman"/>
                <w:sz w:val="20"/>
                <w:szCs w:val="20"/>
              </w:rPr>
            </w:pPr>
            <w:r w:rsidRPr="0074046F">
              <w:rPr>
                <w:rFonts w:ascii="Times New Roman" w:eastAsia="Times New Roman" w:hAnsi="Times New Roman" w:cs="Times New Roman"/>
                <w:sz w:val="20"/>
                <w:szCs w:val="20"/>
              </w:rPr>
              <w:t xml:space="preserve">Сумісне з операційною системою інтерактивної панелі. </w:t>
            </w:r>
          </w:p>
          <w:p w14:paraId="49156F1B" w14:textId="77777777" w:rsidR="0074046F" w:rsidRPr="0074046F" w:rsidRDefault="0074046F" w:rsidP="0074046F">
            <w:pPr>
              <w:spacing w:after="0" w:line="240" w:lineRule="auto"/>
              <w:rPr>
                <w:rFonts w:ascii="Times New Roman" w:eastAsia="Times New Roman" w:hAnsi="Times New Roman" w:cs="Times New Roman"/>
                <w:sz w:val="20"/>
                <w:szCs w:val="20"/>
              </w:rPr>
            </w:pPr>
            <w:r w:rsidRPr="0074046F">
              <w:rPr>
                <w:rFonts w:ascii="Times New Roman" w:eastAsia="Times New Roman" w:hAnsi="Times New Roman" w:cs="Times New Roman"/>
                <w:sz w:val="20"/>
                <w:szCs w:val="20"/>
              </w:rPr>
              <w:t xml:space="preserve">Підтримує імпорт створених файлів різних форматів. </w:t>
            </w:r>
          </w:p>
          <w:p w14:paraId="56543114" w14:textId="77777777" w:rsidR="0074046F" w:rsidRPr="0074046F" w:rsidRDefault="0074046F" w:rsidP="0074046F">
            <w:pPr>
              <w:spacing w:after="0" w:line="240" w:lineRule="auto"/>
              <w:rPr>
                <w:rFonts w:ascii="Times New Roman" w:eastAsia="Times New Roman" w:hAnsi="Times New Roman" w:cs="Times New Roman"/>
                <w:sz w:val="20"/>
                <w:szCs w:val="20"/>
              </w:rPr>
            </w:pPr>
            <w:r w:rsidRPr="0074046F">
              <w:rPr>
                <w:rFonts w:ascii="Times New Roman" w:eastAsia="Times New Roman" w:hAnsi="Times New Roman" w:cs="Times New Roman"/>
                <w:sz w:val="20"/>
                <w:szCs w:val="20"/>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14:paraId="76EBB709" w14:textId="77777777" w:rsidR="0074046F" w:rsidRPr="0074046F" w:rsidRDefault="0074046F" w:rsidP="0074046F">
            <w:pPr>
              <w:spacing w:after="0" w:line="240" w:lineRule="auto"/>
              <w:rPr>
                <w:rFonts w:ascii="Times New Roman" w:eastAsia="Times New Roman" w:hAnsi="Times New Roman" w:cs="Times New Roman"/>
                <w:sz w:val="20"/>
                <w:szCs w:val="20"/>
              </w:rPr>
            </w:pPr>
            <w:r w:rsidRPr="0074046F">
              <w:rPr>
                <w:rFonts w:ascii="Times New Roman" w:eastAsia="Times New Roman" w:hAnsi="Times New Roman" w:cs="Times New Roman"/>
                <w:sz w:val="20"/>
                <w:szCs w:val="20"/>
              </w:rPr>
              <w:t xml:space="preserve">Містить вбудований інструмент запису екрану з  функцією запису та збереження  робочого стола або його обраної зони. </w:t>
            </w:r>
          </w:p>
          <w:p w14:paraId="4BD9CE41" w14:textId="77777777" w:rsidR="0074046F" w:rsidRPr="0074046F" w:rsidRDefault="0074046F" w:rsidP="0074046F">
            <w:pPr>
              <w:spacing w:after="0" w:line="240" w:lineRule="auto"/>
              <w:rPr>
                <w:rFonts w:ascii="Times New Roman" w:eastAsia="Times New Roman" w:hAnsi="Times New Roman" w:cs="Times New Roman"/>
                <w:sz w:val="20"/>
                <w:szCs w:val="20"/>
              </w:rPr>
            </w:pPr>
            <w:r w:rsidRPr="0074046F">
              <w:rPr>
                <w:rFonts w:ascii="Times New Roman" w:eastAsia="Times New Roman" w:hAnsi="Times New Roman" w:cs="Times New Roman"/>
                <w:sz w:val="20"/>
                <w:szCs w:val="20"/>
              </w:rPr>
              <w:t xml:space="preserve">Містить функціонал автоматичного оновлення. Містить не менше 1200 вбудованих 3D моделей освітньої тематики українською мовою. </w:t>
            </w:r>
          </w:p>
          <w:p w14:paraId="7DCA625C" w14:textId="77777777" w:rsidR="0074046F" w:rsidRPr="0074046F" w:rsidRDefault="0074046F" w:rsidP="0074046F">
            <w:pPr>
              <w:spacing w:after="0" w:line="240" w:lineRule="auto"/>
              <w:rPr>
                <w:rFonts w:ascii="Times New Roman" w:eastAsia="Times New Roman" w:hAnsi="Times New Roman" w:cs="Times New Roman"/>
                <w:sz w:val="20"/>
                <w:szCs w:val="20"/>
              </w:rPr>
            </w:pPr>
            <w:r w:rsidRPr="0074046F">
              <w:rPr>
                <w:rFonts w:ascii="Times New Roman" w:eastAsia="Times New Roman" w:hAnsi="Times New Roman" w:cs="Times New Roman"/>
                <w:sz w:val="20"/>
                <w:szCs w:val="20"/>
              </w:rPr>
              <w:lastRenderedPageBreak/>
              <w:t xml:space="preserve">Містить інтерактивні інструменти для створення тестів. </w:t>
            </w:r>
          </w:p>
          <w:p w14:paraId="582C5FF4" w14:textId="77777777" w:rsidR="0074046F" w:rsidRPr="0074046F" w:rsidRDefault="0074046F" w:rsidP="0074046F">
            <w:pPr>
              <w:spacing w:after="0" w:line="240" w:lineRule="auto"/>
              <w:rPr>
                <w:rFonts w:ascii="Times New Roman" w:eastAsia="Times New Roman" w:hAnsi="Times New Roman" w:cs="Times New Roman"/>
                <w:sz w:val="20"/>
                <w:szCs w:val="20"/>
              </w:rPr>
            </w:pPr>
            <w:r w:rsidRPr="0074046F">
              <w:rPr>
                <w:rFonts w:ascii="Times New Roman" w:eastAsia="Times New Roman" w:hAnsi="Times New Roman" w:cs="Times New Roman"/>
                <w:sz w:val="20"/>
                <w:szCs w:val="20"/>
              </w:rPr>
              <w:t>Містить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w:t>
            </w:r>
          </w:p>
          <w:p w14:paraId="3969E949" w14:textId="77777777" w:rsidR="0074046F" w:rsidRPr="0074046F" w:rsidRDefault="0074046F" w:rsidP="0074046F">
            <w:pPr>
              <w:spacing w:after="0" w:line="240" w:lineRule="auto"/>
              <w:rPr>
                <w:rFonts w:ascii="Times New Roman" w:eastAsia="Times New Roman" w:hAnsi="Times New Roman" w:cs="Times New Roman"/>
                <w:sz w:val="20"/>
                <w:szCs w:val="20"/>
              </w:rPr>
            </w:pPr>
            <w:r w:rsidRPr="0074046F">
              <w:rPr>
                <w:rFonts w:ascii="Times New Roman" w:eastAsia="Times New Roman" w:hAnsi="Times New Roman" w:cs="Times New Roman"/>
                <w:sz w:val="20"/>
                <w:szCs w:val="20"/>
              </w:rPr>
              <w:t xml:space="preserve">Містить готову бібліотеку </w:t>
            </w:r>
            <w:proofErr w:type="spellStart"/>
            <w:r w:rsidRPr="0074046F">
              <w:rPr>
                <w:rFonts w:ascii="Times New Roman" w:eastAsia="Times New Roman" w:hAnsi="Times New Roman" w:cs="Times New Roman"/>
                <w:sz w:val="20"/>
                <w:szCs w:val="20"/>
              </w:rPr>
              <w:t>цифрофих</w:t>
            </w:r>
            <w:proofErr w:type="spellEnd"/>
            <w:r w:rsidRPr="0074046F">
              <w:rPr>
                <w:rFonts w:ascii="Times New Roman" w:eastAsia="Times New Roman" w:hAnsi="Times New Roman" w:cs="Times New Roman"/>
                <w:sz w:val="20"/>
                <w:szCs w:val="20"/>
              </w:rPr>
              <w:t xml:space="preserve"> уроків українською мовою у кількості не менше 300 уроків (Учасник в складі тендерної пропозиції повинен надати посилання на перелік таких уроків).</w:t>
            </w:r>
          </w:p>
          <w:p w14:paraId="2F276099" w14:textId="77777777" w:rsidR="0074046F" w:rsidRPr="0074046F" w:rsidRDefault="0074046F" w:rsidP="0074046F">
            <w:pPr>
              <w:spacing w:after="0" w:line="240" w:lineRule="auto"/>
              <w:rPr>
                <w:rFonts w:ascii="Times New Roman" w:eastAsia="Times New Roman" w:hAnsi="Times New Roman" w:cs="Times New Roman"/>
                <w:sz w:val="20"/>
                <w:szCs w:val="20"/>
              </w:rPr>
            </w:pPr>
            <w:r w:rsidRPr="0074046F">
              <w:rPr>
                <w:rFonts w:ascii="Times New Roman" w:eastAsia="Times New Roman" w:hAnsi="Times New Roman" w:cs="Times New Roman"/>
                <w:sz w:val="20"/>
                <w:szCs w:val="20"/>
              </w:rPr>
              <w:t>Містить інструменти створення на поширення власних цифрових уроків та інтерактивного контенту.</w:t>
            </w:r>
          </w:p>
          <w:p w14:paraId="14B1A793" w14:textId="77777777" w:rsidR="0074046F" w:rsidRPr="0074046F" w:rsidRDefault="0074046F" w:rsidP="0074046F">
            <w:pPr>
              <w:spacing w:after="0" w:line="240" w:lineRule="auto"/>
              <w:rPr>
                <w:rFonts w:ascii="Times New Roman" w:eastAsia="Times New Roman" w:hAnsi="Times New Roman" w:cs="Times New Roman"/>
                <w:sz w:val="20"/>
                <w:szCs w:val="20"/>
              </w:rPr>
            </w:pPr>
            <w:r w:rsidRPr="0074046F">
              <w:rPr>
                <w:rFonts w:ascii="Times New Roman" w:eastAsia="Times New Roman" w:hAnsi="Times New Roman" w:cs="Times New Roman"/>
                <w:sz w:val="20"/>
                <w:szCs w:val="20"/>
              </w:rPr>
              <w:t>Зберігання та обробка інформації користувачів ПЗ повинна здійснюватися в хмарному центрі обробки даних (ХЦОД), що забезпечую комплексну систему захисту інформації (КСЗІ) відповідно до вимог законодавства України (Учасник повинен надати підтверджуючі документи (копія договору тощо), на підтвердження того що зберігання та обробка інформації користувачів ПЗ відбувається в ХЦОД який на момент подання тендерної пропозиції Учасника має чинний атестат відповідності КСЗІ, виданий Державною службою спеціального зв'язку та захисту інформації України (надати копію атестата, без документів, що є його невід’ємною частиною)).</w:t>
            </w:r>
          </w:p>
          <w:p w14:paraId="7E766BA5" w14:textId="77777777" w:rsidR="0074046F" w:rsidRPr="0074046F" w:rsidRDefault="0074046F" w:rsidP="0074046F">
            <w:pPr>
              <w:spacing w:after="0" w:line="240" w:lineRule="auto"/>
              <w:rPr>
                <w:rFonts w:ascii="Times New Roman" w:eastAsia="Times New Roman" w:hAnsi="Times New Roman" w:cs="Times New Roman"/>
                <w:sz w:val="20"/>
                <w:szCs w:val="20"/>
              </w:rPr>
            </w:pPr>
            <w:r w:rsidRPr="0074046F">
              <w:rPr>
                <w:rFonts w:ascii="Times New Roman" w:eastAsia="Times New Roman" w:hAnsi="Times New Roman" w:cs="Times New Roman"/>
                <w:sz w:val="20"/>
                <w:szCs w:val="20"/>
              </w:rPr>
              <w:t>Підписка (ліцензія) – не менше 1-го року.</w:t>
            </w:r>
          </w:p>
        </w:tc>
        <w:tc>
          <w:tcPr>
            <w:tcW w:w="2835" w:type="dxa"/>
            <w:shd w:val="clear" w:color="auto" w:fill="auto"/>
          </w:tcPr>
          <w:p w14:paraId="200C9074"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sidRPr="0074046F">
              <w:rPr>
                <w:rFonts w:ascii="Times New Roman" w:eastAsia="Times New Roman" w:hAnsi="Times New Roman" w:cs="Times New Roman"/>
                <w:i/>
                <w:color w:val="000000"/>
                <w:sz w:val="20"/>
                <w:szCs w:val="20"/>
              </w:rPr>
              <w:lastRenderedPageBreak/>
              <w:t>Вказати назву ПЗ, виробника ПЗ, версію ліцензії ПЗ. Для перевірки відповідності технічних характеристик надати  посилання на веб сторінку виробника ПЗ з повним переліком технічних характеристик або інший документ від виробника ПЗ, який підтверджує відповідність технічним характеристикам.</w:t>
            </w:r>
          </w:p>
        </w:tc>
      </w:tr>
      <w:tr w:rsidR="0074046F" w:rsidRPr="0074046F" w14:paraId="7DED6E7A" w14:textId="77777777" w:rsidTr="001377B6">
        <w:trPr>
          <w:trHeight w:val="489"/>
        </w:trPr>
        <w:tc>
          <w:tcPr>
            <w:tcW w:w="2376" w:type="dxa"/>
            <w:shd w:val="clear" w:color="auto" w:fill="auto"/>
            <w:vAlign w:val="center"/>
          </w:tcPr>
          <w:p w14:paraId="507F007A"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Додаткове програмне забезпечення</w:t>
            </w:r>
          </w:p>
        </w:tc>
        <w:tc>
          <w:tcPr>
            <w:tcW w:w="4849" w:type="dxa"/>
            <w:shd w:val="clear" w:color="auto" w:fill="auto"/>
            <w:vAlign w:val="center"/>
          </w:tcPr>
          <w:p w14:paraId="334233B2" w14:textId="77777777" w:rsidR="0074046F" w:rsidRPr="0074046F" w:rsidRDefault="0074046F" w:rsidP="0074046F">
            <w:pPr>
              <w:spacing w:after="0" w:line="240" w:lineRule="auto"/>
              <w:rPr>
                <w:rFonts w:ascii="Times New Roman" w:eastAsia="Times New Roman" w:hAnsi="Times New Roman" w:cs="Times New Roman"/>
                <w:sz w:val="20"/>
                <w:szCs w:val="20"/>
              </w:rPr>
            </w:pPr>
            <w:r w:rsidRPr="0074046F">
              <w:rPr>
                <w:rFonts w:ascii="Times New Roman" w:eastAsia="Times New Roman" w:hAnsi="Times New Roman" w:cs="Times New Roman"/>
                <w:sz w:val="20"/>
                <w:szCs w:val="20"/>
              </w:rPr>
              <w:t xml:space="preserve">Єдиний програмний комплекс для моніторингу швидкості інтернету та моніторингу використання ПЗ </w:t>
            </w:r>
            <w:proofErr w:type="spellStart"/>
            <w:r w:rsidRPr="0074046F">
              <w:rPr>
                <w:rFonts w:ascii="Times New Roman" w:eastAsia="Times New Roman" w:hAnsi="Times New Roman" w:cs="Times New Roman"/>
                <w:sz w:val="20"/>
                <w:szCs w:val="20"/>
              </w:rPr>
              <w:t>групованного</w:t>
            </w:r>
            <w:proofErr w:type="spellEnd"/>
            <w:r w:rsidRPr="0074046F">
              <w:rPr>
                <w:rFonts w:ascii="Times New Roman" w:eastAsia="Times New Roman" w:hAnsi="Times New Roman" w:cs="Times New Roman"/>
                <w:sz w:val="20"/>
                <w:szCs w:val="20"/>
              </w:rPr>
              <w:t xml:space="preserve"> по його типу. Доступ до статистики моніторингу через власний кабінет користувача в </w:t>
            </w:r>
            <w:proofErr w:type="spellStart"/>
            <w:r w:rsidRPr="0074046F">
              <w:rPr>
                <w:rFonts w:ascii="Times New Roman" w:eastAsia="Times New Roman" w:hAnsi="Times New Roman" w:cs="Times New Roman"/>
                <w:sz w:val="20"/>
                <w:szCs w:val="20"/>
              </w:rPr>
              <w:t>on-line</w:t>
            </w:r>
            <w:proofErr w:type="spellEnd"/>
            <w:r w:rsidRPr="0074046F">
              <w:rPr>
                <w:rFonts w:ascii="Times New Roman" w:eastAsia="Times New Roman" w:hAnsi="Times New Roman" w:cs="Times New Roman"/>
                <w:sz w:val="20"/>
                <w:szCs w:val="20"/>
              </w:rPr>
              <w:t xml:space="preserve"> режимі з операційних систем Windows, </w:t>
            </w:r>
            <w:proofErr w:type="spellStart"/>
            <w:r w:rsidRPr="0074046F">
              <w:rPr>
                <w:rFonts w:ascii="Times New Roman" w:eastAsia="Times New Roman" w:hAnsi="Times New Roman" w:cs="Times New Roman"/>
                <w:sz w:val="20"/>
                <w:szCs w:val="20"/>
              </w:rPr>
              <w:t>MacOS</w:t>
            </w:r>
            <w:proofErr w:type="spellEnd"/>
            <w:r w:rsidRPr="0074046F">
              <w:rPr>
                <w:rFonts w:ascii="Times New Roman" w:eastAsia="Times New Roman" w:hAnsi="Times New Roman" w:cs="Times New Roman"/>
                <w:sz w:val="20"/>
                <w:szCs w:val="20"/>
              </w:rPr>
              <w:t xml:space="preserve"> та </w:t>
            </w:r>
            <w:proofErr w:type="spellStart"/>
            <w:r w:rsidRPr="0074046F">
              <w:rPr>
                <w:rFonts w:ascii="Times New Roman" w:eastAsia="Times New Roman" w:hAnsi="Times New Roman" w:cs="Times New Roman"/>
                <w:sz w:val="20"/>
                <w:szCs w:val="20"/>
              </w:rPr>
              <w:t>Linux</w:t>
            </w:r>
            <w:proofErr w:type="spellEnd"/>
            <w:r w:rsidRPr="0074046F">
              <w:rPr>
                <w:rFonts w:ascii="Times New Roman" w:eastAsia="Times New Roman" w:hAnsi="Times New Roman" w:cs="Times New Roman"/>
                <w:sz w:val="20"/>
                <w:szCs w:val="20"/>
              </w:rPr>
              <w:t xml:space="preserve">. Статистика використання ПЗ відображається груповано по його типу та з погодинною, поденною, потижневою та помісячною розбивкою. Статистика швидкості інтернету відображається поденно. У користувача має бути доступ до необробленого </w:t>
            </w:r>
            <w:proofErr w:type="spellStart"/>
            <w:r w:rsidRPr="0074046F">
              <w:rPr>
                <w:rFonts w:ascii="Times New Roman" w:eastAsia="Times New Roman" w:hAnsi="Times New Roman" w:cs="Times New Roman"/>
                <w:sz w:val="20"/>
                <w:szCs w:val="20"/>
              </w:rPr>
              <w:t>логу</w:t>
            </w:r>
            <w:proofErr w:type="spellEnd"/>
            <w:r w:rsidRPr="0074046F">
              <w:rPr>
                <w:rFonts w:ascii="Times New Roman" w:eastAsia="Times New Roman" w:hAnsi="Times New Roman" w:cs="Times New Roman"/>
                <w:sz w:val="20"/>
                <w:szCs w:val="20"/>
              </w:rPr>
              <w:t>, який відправляє комп'ютер на сервер статистики для контролю зібраної інформації. Україномовна локалізація. підписка (ліцензія) – не менше 2-х років.</w:t>
            </w:r>
          </w:p>
        </w:tc>
        <w:tc>
          <w:tcPr>
            <w:tcW w:w="2835" w:type="dxa"/>
            <w:shd w:val="clear" w:color="auto" w:fill="auto"/>
          </w:tcPr>
          <w:p w14:paraId="0DC5F24F"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sidRPr="0074046F">
              <w:rPr>
                <w:rFonts w:ascii="Times New Roman" w:eastAsia="Times New Roman" w:hAnsi="Times New Roman" w:cs="Times New Roman"/>
                <w:i/>
                <w:color w:val="000000"/>
                <w:sz w:val="20"/>
                <w:szCs w:val="20"/>
              </w:rPr>
              <w:t>Вказати назву ПЗ, виробника ПЗ, версію ліцензії ПЗ. Для перевірки відповідності технічних характеристик надати  посилання на веб сторінку виробника ПЗ з повним переліком технічних характеристик або інший документ від виробника ПЗ, який підтверджує відповідність технічним характеристикам.</w:t>
            </w:r>
          </w:p>
        </w:tc>
      </w:tr>
      <w:tr w:rsidR="0074046F" w:rsidRPr="0074046F" w14:paraId="3F54522E" w14:textId="77777777" w:rsidTr="001377B6">
        <w:trPr>
          <w:trHeight w:val="489"/>
        </w:trPr>
        <w:tc>
          <w:tcPr>
            <w:tcW w:w="2376" w:type="dxa"/>
            <w:shd w:val="clear" w:color="auto" w:fill="auto"/>
            <w:vAlign w:val="center"/>
          </w:tcPr>
          <w:p w14:paraId="18B43DDA" w14:textId="77777777" w:rsidR="0074046F" w:rsidRPr="0074046F" w:rsidRDefault="0074046F" w:rsidP="007404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Комплектування та додаткове оснащення</w:t>
            </w:r>
          </w:p>
        </w:tc>
        <w:tc>
          <w:tcPr>
            <w:tcW w:w="4849" w:type="dxa"/>
            <w:shd w:val="clear" w:color="auto" w:fill="auto"/>
            <w:vAlign w:val="center"/>
          </w:tcPr>
          <w:p w14:paraId="55B58DAA" w14:textId="77777777" w:rsidR="0074046F" w:rsidRPr="0074046F" w:rsidRDefault="0074046F" w:rsidP="0074046F">
            <w:pPr>
              <w:numPr>
                <w:ilvl w:val="0"/>
                <w:numId w:val="15"/>
              </w:numPr>
              <w:pBdr>
                <w:top w:val="nil"/>
                <w:left w:val="nil"/>
                <w:bottom w:val="nil"/>
                <w:right w:val="nil"/>
                <w:between w:val="nil"/>
              </w:pBdr>
              <w:spacing w:after="0" w:line="240" w:lineRule="auto"/>
              <w:ind w:left="214" w:hanging="214"/>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 xml:space="preserve">Мобільний стенд на колесах </w:t>
            </w:r>
          </w:p>
          <w:p w14:paraId="310898D0" w14:textId="77777777" w:rsidR="0074046F" w:rsidRPr="0074046F" w:rsidRDefault="0074046F" w:rsidP="0074046F">
            <w:pPr>
              <w:numPr>
                <w:ilvl w:val="0"/>
                <w:numId w:val="15"/>
              </w:numPr>
              <w:pBdr>
                <w:top w:val="nil"/>
                <w:left w:val="nil"/>
                <w:bottom w:val="nil"/>
                <w:right w:val="nil"/>
                <w:between w:val="nil"/>
              </w:pBdr>
              <w:spacing w:after="0" w:line="240" w:lineRule="auto"/>
              <w:ind w:left="214" w:hanging="214"/>
              <w:rPr>
                <w:rFonts w:ascii="Times New Roman" w:eastAsia="Times New Roman" w:hAnsi="Times New Roman" w:cs="Times New Roman"/>
                <w:color w:val="000000"/>
                <w:sz w:val="20"/>
                <w:szCs w:val="20"/>
              </w:rPr>
            </w:pPr>
            <w:r w:rsidRPr="0074046F">
              <w:rPr>
                <w:rFonts w:ascii="Times New Roman" w:eastAsia="Times New Roman" w:hAnsi="Times New Roman" w:cs="Times New Roman"/>
                <w:color w:val="000000"/>
                <w:sz w:val="20"/>
                <w:szCs w:val="20"/>
              </w:rPr>
              <w:t xml:space="preserve">Набір кабелів та маркерів: кабель живлення (3 метри), HDMI кабель (3 метри), </w:t>
            </w:r>
            <w:proofErr w:type="spellStart"/>
            <w:r w:rsidRPr="0074046F">
              <w:rPr>
                <w:rFonts w:ascii="Times New Roman" w:eastAsia="Times New Roman" w:hAnsi="Times New Roman" w:cs="Times New Roman"/>
                <w:color w:val="000000"/>
                <w:sz w:val="20"/>
                <w:szCs w:val="20"/>
              </w:rPr>
              <w:t>USBTouch</w:t>
            </w:r>
            <w:proofErr w:type="spellEnd"/>
            <w:r w:rsidRPr="0074046F">
              <w:rPr>
                <w:rFonts w:ascii="Times New Roman" w:eastAsia="Times New Roman" w:hAnsi="Times New Roman" w:cs="Times New Roman"/>
                <w:color w:val="000000"/>
                <w:sz w:val="20"/>
                <w:szCs w:val="20"/>
              </w:rPr>
              <w:t xml:space="preserve"> кабель (3 метри), USB </w:t>
            </w:r>
            <w:proofErr w:type="spellStart"/>
            <w:r w:rsidRPr="0074046F">
              <w:rPr>
                <w:rFonts w:ascii="Times New Roman" w:eastAsia="Times New Roman" w:hAnsi="Times New Roman" w:cs="Times New Roman"/>
                <w:color w:val="000000"/>
                <w:sz w:val="20"/>
                <w:szCs w:val="20"/>
              </w:rPr>
              <w:t>Type</w:t>
            </w:r>
            <w:proofErr w:type="spellEnd"/>
            <w:r w:rsidRPr="0074046F">
              <w:rPr>
                <w:rFonts w:ascii="Times New Roman" w:eastAsia="Times New Roman" w:hAnsi="Times New Roman" w:cs="Times New Roman"/>
                <w:color w:val="000000"/>
                <w:sz w:val="20"/>
                <w:szCs w:val="20"/>
              </w:rPr>
              <w:t xml:space="preserve"> C кабель (1,5 метри) пульт ДУ </w:t>
            </w:r>
          </w:p>
        </w:tc>
        <w:tc>
          <w:tcPr>
            <w:tcW w:w="2835" w:type="dxa"/>
            <w:shd w:val="clear" w:color="auto" w:fill="auto"/>
          </w:tcPr>
          <w:p w14:paraId="31DB262D" w14:textId="77777777" w:rsidR="0074046F" w:rsidRPr="0074046F" w:rsidRDefault="0074046F" w:rsidP="0074046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4046F">
              <w:rPr>
                <w:rFonts w:ascii="Times New Roman" w:eastAsia="Times New Roman" w:hAnsi="Times New Roman" w:cs="Times New Roman"/>
                <w:i/>
                <w:color w:val="000000"/>
                <w:sz w:val="20"/>
                <w:szCs w:val="20"/>
              </w:rPr>
              <w:t>Вказати виробника, повний перелік технічних характеристик та модель для кожної одиниці додаткового оснащення</w:t>
            </w:r>
          </w:p>
        </w:tc>
      </w:tr>
      <w:tr w:rsidR="0074046F" w:rsidRPr="0074046F" w14:paraId="3D986C5D" w14:textId="77777777" w:rsidTr="001377B6">
        <w:trPr>
          <w:trHeight w:val="323"/>
        </w:trPr>
        <w:tc>
          <w:tcPr>
            <w:tcW w:w="2376" w:type="dxa"/>
            <w:shd w:val="clear" w:color="auto" w:fill="auto"/>
          </w:tcPr>
          <w:p w14:paraId="20E193A4" w14:textId="77777777" w:rsidR="0074046F" w:rsidRPr="0074046F" w:rsidRDefault="0074046F" w:rsidP="0074046F">
            <w:pPr>
              <w:widowControl w:val="0"/>
              <w:spacing w:after="0" w:line="240" w:lineRule="auto"/>
              <w:rPr>
                <w:rFonts w:ascii="Times New Roman" w:eastAsia="Times New Roman" w:hAnsi="Times New Roman" w:cs="Times New Roman"/>
                <w:sz w:val="20"/>
                <w:szCs w:val="20"/>
              </w:rPr>
            </w:pPr>
            <w:r w:rsidRPr="0074046F">
              <w:rPr>
                <w:rFonts w:ascii="Times New Roman" w:eastAsia="Times New Roman" w:hAnsi="Times New Roman" w:cs="Times New Roman"/>
                <w:sz w:val="20"/>
                <w:szCs w:val="20"/>
              </w:rPr>
              <w:t>Гарантія виробника</w:t>
            </w:r>
          </w:p>
        </w:tc>
        <w:tc>
          <w:tcPr>
            <w:tcW w:w="4849" w:type="dxa"/>
            <w:shd w:val="clear" w:color="auto" w:fill="auto"/>
          </w:tcPr>
          <w:p w14:paraId="08E9C7C2" w14:textId="77777777" w:rsidR="0074046F" w:rsidRPr="0074046F" w:rsidRDefault="0074046F" w:rsidP="0074046F">
            <w:pPr>
              <w:spacing w:after="0" w:line="240" w:lineRule="auto"/>
              <w:rPr>
                <w:rFonts w:ascii="Times New Roman" w:eastAsia="Times New Roman" w:hAnsi="Times New Roman" w:cs="Times New Roman"/>
                <w:sz w:val="20"/>
                <w:szCs w:val="20"/>
              </w:rPr>
            </w:pPr>
            <w:r w:rsidRPr="0074046F">
              <w:rPr>
                <w:rFonts w:ascii="Times New Roman" w:eastAsia="Times New Roman" w:hAnsi="Times New Roman" w:cs="Times New Roman"/>
                <w:sz w:val="20"/>
                <w:szCs w:val="20"/>
              </w:rPr>
              <w:t>Не менше 24 місяців</w:t>
            </w:r>
          </w:p>
        </w:tc>
        <w:tc>
          <w:tcPr>
            <w:tcW w:w="2835" w:type="dxa"/>
            <w:shd w:val="clear" w:color="auto" w:fill="auto"/>
          </w:tcPr>
          <w:p w14:paraId="0BA11467" w14:textId="77777777" w:rsidR="0074046F" w:rsidRPr="0074046F" w:rsidRDefault="0074046F" w:rsidP="0074046F">
            <w:pPr>
              <w:spacing w:after="0" w:line="240" w:lineRule="auto"/>
              <w:rPr>
                <w:rFonts w:ascii="Times New Roman" w:eastAsia="Times New Roman" w:hAnsi="Times New Roman" w:cs="Times New Roman"/>
                <w:sz w:val="20"/>
                <w:szCs w:val="20"/>
              </w:rPr>
            </w:pPr>
          </w:p>
        </w:tc>
      </w:tr>
    </w:tbl>
    <w:p w14:paraId="1B82076D" w14:textId="77777777" w:rsidR="0074046F" w:rsidRDefault="0074046F" w:rsidP="007A00A1">
      <w:pPr>
        <w:spacing w:after="0" w:line="240" w:lineRule="auto"/>
        <w:ind w:firstLine="284"/>
        <w:jc w:val="both"/>
        <w:rPr>
          <w:rFonts w:ascii="Times New Roman" w:eastAsia="Times New Roman" w:hAnsi="Times New Roman" w:cs="Times New Roman"/>
          <w:color w:val="000000"/>
          <w:sz w:val="24"/>
          <w:szCs w:val="24"/>
          <w:lang w:val="ru-RU"/>
        </w:rPr>
      </w:pPr>
    </w:p>
    <w:p w14:paraId="666399B1" w14:textId="77777777" w:rsidR="007A00A1" w:rsidRPr="00C726F8" w:rsidRDefault="007A00A1" w:rsidP="0074046F">
      <w:pPr>
        <w:spacing w:after="0" w:line="240" w:lineRule="auto"/>
        <w:jc w:val="both"/>
        <w:rPr>
          <w:rFonts w:ascii="Times New Roman" w:eastAsia="Times New Roman" w:hAnsi="Times New Roman" w:cs="Times New Roman"/>
          <w:color w:val="000000"/>
          <w:sz w:val="24"/>
          <w:szCs w:val="24"/>
          <w:lang w:val="ru-RU"/>
        </w:rPr>
      </w:pPr>
      <w:proofErr w:type="spellStart"/>
      <w:r w:rsidRPr="00C726F8">
        <w:rPr>
          <w:rFonts w:ascii="Times New Roman" w:eastAsia="Times New Roman" w:hAnsi="Times New Roman" w:cs="Times New Roman"/>
          <w:color w:val="000000"/>
          <w:sz w:val="24"/>
          <w:szCs w:val="24"/>
          <w:lang w:val="ru-RU"/>
        </w:rPr>
        <w:t>Учасники</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закупівель</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задля</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підтвердження</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якості</w:t>
      </w:r>
      <w:proofErr w:type="spellEnd"/>
      <w:r w:rsidRPr="00C726F8">
        <w:rPr>
          <w:rFonts w:ascii="Times New Roman" w:eastAsia="Times New Roman" w:hAnsi="Times New Roman" w:cs="Times New Roman"/>
          <w:sz w:val="24"/>
          <w:szCs w:val="24"/>
          <w:lang w:val="ru-RU"/>
        </w:rPr>
        <w:t xml:space="preserve"> товару </w:t>
      </w:r>
      <w:proofErr w:type="spellStart"/>
      <w:r w:rsidRPr="00C726F8">
        <w:rPr>
          <w:rFonts w:ascii="Times New Roman" w:eastAsia="Times New Roman" w:hAnsi="Times New Roman" w:cs="Times New Roman"/>
          <w:color w:val="000000"/>
          <w:sz w:val="24"/>
          <w:szCs w:val="24"/>
          <w:lang w:val="ru-RU"/>
        </w:rPr>
        <w:t>повинні</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надавати</w:t>
      </w:r>
      <w:proofErr w:type="spellEnd"/>
      <w:r w:rsidRPr="00C726F8">
        <w:rPr>
          <w:rFonts w:ascii="Times New Roman" w:eastAsia="Times New Roman" w:hAnsi="Times New Roman" w:cs="Times New Roman"/>
          <w:color w:val="000000"/>
          <w:sz w:val="24"/>
          <w:szCs w:val="24"/>
          <w:lang w:val="ru-RU"/>
        </w:rPr>
        <w:t xml:space="preserve">  у </w:t>
      </w:r>
      <w:proofErr w:type="spellStart"/>
      <w:r w:rsidRPr="00C726F8">
        <w:rPr>
          <w:rFonts w:ascii="Times New Roman" w:eastAsia="Times New Roman" w:hAnsi="Times New Roman" w:cs="Times New Roman"/>
          <w:color w:val="000000"/>
          <w:sz w:val="24"/>
          <w:szCs w:val="24"/>
          <w:lang w:val="ru-RU"/>
        </w:rPr>
        <w:t>складі</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тендерної</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пропозиції</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наступні</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документи</w:t>
      </w:r>
      <w:proofErr w:type="spellEnd"/>
      <w:r w:rsidRPr="00C726F8">
        <w:rPr>
          <w:rFonts w:ascii="Times New Roman" w:eastAsia="Times New Roman" w:hAnsi="Times New Roman" w:cs="Times New Roman"/>
          <w:color w:val="000000"/>
          <w:sz w:val="24"/>
          <w:szCs w:val="24"/>
          <w:lang w:val="ru-RU"/>
        </w:rPr>
        <w:t xml:space="preserve">:  </w:t>
      </w:r>
    </w:p>
    <w:p w14:paraId="160C04E1" w14:textId="77777777" w:rsidR="007A00A1" w:rsidRPr="00C726F8" w:rsidRDefault="007A00A1" w:rsidP="007A00A1">
      <w:pPr>
        <w:widowControl w:val="0"/>
        <w:numPr>
          <w:ilvl w:val="0"/>
          <w:numId w:val="16"/>
        </w:numPr>
        <w:pBdr>
          <w:top w:val="nil"/>
          <w:left w:val="nil"/>
          <w:bottom w:val="nil"/>
          <w:right w:val="nil"/>
          <w:between w:val="nil"/>
        </w:pBdr>
        <w:spacing w:after="0" w:line="240" w:lineRule="auto"/>
        <w:ind w:left="426" w:hanging="142"/>
        <w:jc w:val="both"/>
        <w:rPr>
          <w:rFonts w:ascii="Times New Roman" w:eastAsia="Calibri" w:hAnsi="Times New Roman" w:cs="Times New Roman"/>
          <w:color w:val="000000"/>
          <w:sz w:val="24"/>
          <w:szCs w:val="24"/>
          <w:lang w:val="ru-RU"/>
        </w:rPr>
      </w:pPr>
      <w:proofErr w:type="spellStart"/>
      <w:r w:rsidRPr="00C726F8">
        <w:rPr>
          <w:rFonts w:ascii="Times New Roman" w:eastAsia="Times New Roman" w:hAnsi="Times New Roman" w:cs="Times New Roman"/>
          <w:color w:val="000000"/>
          <w:sz w:val="24"/>
          <w:szCs w:val="24"/>
          <w:lang w:val="ru-RU"/>
        </w:rPr>
        <w:t>Порівняльну</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таблицю</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відповідності</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запропонованого</w:t>
      </w:r>
      <w:proofErr w:type="spellEnd"/>
      <w:r w:rsidRPr="00C726F8">
        <w:rPr>
          <w:rFonts w:ascii="Times New Roman" w:eastAsia="Times New Roman" w:hAnsi="Times New Roman" w:cs="Times New Roman"/>
          <w:color w:val="000000"/>
          <w:sz w:val="24"/>
          <w:szCs w:val="24"/>
          <w:lang w:val="ru-RU"/>
        </w:rPr>
        <w:t xml:space="preserve"> товару </w:t>
      </w:r>
      <w:proofErr w:type="spellStart"/>
      <w:r w:rsidRPr="00C726F8">
        <w:rPr>
          <w:rFonts w:ascii="Times New Roman" w:eastAsia="Times New Roman" w:hAnsi="Times New Roman" w:cs="Times New Roman"/>
          <w:color w:val="000000"/>
          <w:sz w:val="24"/>
          <w:szCs w:val="24"/>
          <w:lang w:val="ru-RU"/>
        </w:rPr>
        <w:t>технічним</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вимогам</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Замовника</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які</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вказані</w:t>
      </w:r>
      <w:proofErr w:type="spellEnd"/>
      <w:r w:rsidRPr="00C726F8">
        <w:rPr>
          <w:rFonts w:ascii="Times New Roman" w:eastAsia="Times New Roman" w:hAnsi="Times New Roman" w:cs="Times New Roman"/>
          <w:color w:val="000000"/>
          <w:sz w:val="24"/>
          <w:szCs w:val="24"/>
          <w:lang w:val="ru-RU"/>
        </w:rPr>
        <w:t xml:space="preserve"> в </w:t>
      </w:r>
      <w:proofErr w:type="spellStart"/>
      <w:r w:rsidRPr="00C726F8">
        <w:rPr>
          <w:rFonts w:ascii="Times New Roman" w:eastAsia="Times New Roman" w:hAnsi="Times New Roman" w:cs="Times New Roman"/>
          <w:color w:val="000000"/>
          <w:sz w:val="24"/>
          <w:szCs w:val="24"/>
          <w:lang w:val="ru-RU"/>
        </w:rPr>
        <w:t>Додатку</w:t>
      </w:r>
      <w:proofErr w:type="spellEnd"/>
      <w:r w:rsidRPr="00C726F8">
        <w:rPr>
          <w:rFonts w:ascii="Times New Roman" w:eastAsia="Times New Roman" w:hAnsi="Times New Roman" w:cs="Times New Roman"/>
          <w:color w:val="000000"/>
          <w:sz w:val="24"/>
          <w:szCs w:val="24"/>
          <w:lang w:val="ru-RU"/>
        </w:rPr>
        <w:t xml:space="preserve"> 2 (</w:t>
      </w:r>
      <w:proofErr w:type="spellStart"/>
      <w:r w:rsidRPr="00C726F8">
        <w:rPr>
          <w:rFonts w:ascii="Times New Roman" w:eastAsia="Times New Roman" w:hAnsi="Times New Roman" w:cs="Times New Roman"/>
          <w:color w:val="000000"/>
          <w:sz w:val="24"/>
          <w:szCs w:val="24"/>
          <w:lang w:val="ru-RU"/>
        </w:rPr>
        <w:t>обов’язково</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зазначається</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виробник</w:t>
      </w:r>
      <w:proofErr w:type="spellEnd"/>
      <w:r w:rsidRPr="00C726F8">
        <w:rPr>
          <w:rFonts w:ascii="Times New Roman" w:eastAsia="Times New Roman" w:hAnsi="Times New Roman" w:cs="Times New Roman"/>
          <w:color w:val="000000"/>
          <w:sz w:val="24"/>
          <w:szCs w:val="24"/>
          <w:lang w:val="ru-RU"/>
        </w:rPr>
        <w:t xml:space="preserve">, модель, артикул, для </w:t>
      </w:r>
      <w:proofErr w:type="spellStart"/>
      <w:r w:rsidRPr="00C726F8">
        <w:rPr>
          <w:rFonts w:ascii="Times New Roman" w:eastAsia="Times New Roman" w:hAnsi="Times New Roman" w:cs="Times New Roman"/>
          <w:color w:val="000000"/>
          <w:sz w:val="24"/>
          <w:szCs w:val="24"/>
          <w:lang w:val="ru-RU"/>
        </w:rPr>
        <w:t>можливості</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перевірки</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відповідності</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запропонованого</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обладнання</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технічним</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вимогам</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Замовника</w:t>
      </w:r>
      <w:proofErr w:type="spellEnd"/>
      <w:r w:rsidRPr="00C726F8">
        <w:rPr>
          <w:rFonts w:ascii="Times New Roman" w:eastAsia="Times New Roman" w:hAnsi="Times New Roman" w:cs="Times New Roman"/>
          <w:color w:val="000000"/>
          <w:sz w:val="24"/>
          <w:szCs w:val="24"/>
          <w:lang w:val="ru-RU"/>
        </w:rPr>
        <w:t>).</w:t>
      </w:r>
    </w:p>
    <w:p w14:paraId="6623DC97" w14:textId="77777777" w:rsidR="007A00A1" w:rsidRPr="00C726F8" w:rsidRDefault="007A00A1" w:rsidP="007A00A1">
      <w:pPr>
        <w:widowControl w:val="0"/>
        <w:numPr>
          <w:ilvl w:val="0"/>
          <w:numId w:val="16"/>
        </w:numPr>
        <w:pBdr>
          <w:top w:val="nil"/>
          <w:left w:val="nil"/>
          <w:bottom w:val="nil"/>
          <w:right w:val="nil"/>
          <w:between w:val="nil"/>
        </w:pBdr>
        <w:spacing w:after="0" w:line="240" w:lineRule="auto"/>
        <w:ind w:left="426" w:hanging="142"/>
        <w:jc w:val="both"/>
        <w:rPr>
          <w:rFonts w:ascii="Times New Roman" w:eastAsia="Calibri" w:hAnsi="Times New Roman" w:cs="Times New Roman"/>
          <w:color w:val="000000"/>
          <w:sz w:val="24"/>
          <w:szCs w:val="24"/>
          <w:lang w:val="ru-RU"/>
        </w:rPr>
      </w:pPr>
      <w:proofErr w:type="spellStart"/>
      <w:r w:rsidRPr="00C726F8">
        <w:rPr>
          <w:rFonts w:ascii="Times New Roman" w:eastAsia="Times New Roman" w:hAnsi="Times New Roman" w:cs="Times New Roman"/>
          <w:color w:val="000000"/>
          <w:sz w:val="24"/>
          <w:szCs w:val="24"/>
          <w:lang w:val="ru-RU"/>
        </w:rPr>
        <w:t>Копію</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листів</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від</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виробників</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їх</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офіційних</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представництв</w:t>
      </w:r>
      <w:proofErr w:type="spellEnd"/>
      <w:r w:rsidRPr="00C726F8">
        <w:rPr>
          <w:rFonts w:ascii="Times New Roman" w:eastAsia="Times New Roman" w:hAnsi="Times New Roman" w:cs="Times New Roman"/>
          <w:color w:val="000000"/>
          <w:sz w:val="24"/>
          <w:szCs w:val="24"/>
          <w:lang w:val="ru-RU"/>
        </w:rPr>
        <w:t xml:space="preserve"> в </w:t>
      </w:r>
      <w:proofErr w:type="spellStart"/>
      <w:r w:rsidRPr="00C726F8">
        <w:rPr>
          <w:rFonts w:ascii="Times New Roman" w:eastAsia="Times New Roman" w:hAnsi="Times New Roman" w:cs="Times New Roman"/>
          <w:color w:val="000000"/>
          <w:sz w:val="24"/>
          <w:szCs w:val="24"/>
          <w:lang w:val="ru-RU"/>
        </w:rPr>
        <w:t>Україні</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запропонованого</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Учасником</w:t>
      </w:r>
      <w:proofErr w:type="spellEnd"/>
      <w:r w:rsidRPr="00C726F8">
        <w:rPr>
          <w:rFonts w:ascii="Times New Roman" w:eastAsia="Times New Roman" w:hAnsi="Times New Roman" w:cs="Times New Roman"/>
          <w:color w:val="000000"/>
          <w:sz w:val="24"/>
          <w:szCs w:val="24"/>
          <w:lang w:val="ru-RU"/>
        </w:rPr>
        <w:t xml:space="preserve"> товару (</w:t>
      </w:r>
      <w:proofErr w:type="spellStart"/>
      <w:r w:rsidRPr="00C726F8">
        <w:rPr>
          <w:rFonts w:ascii="Times New Roman" w:eastAsia="Times New Roman" w:hAnsi="Times New Roman" w:cs="Times New Roman"/>
          <w:color w:val="000000"/>
          <w:sz w:val="24"/>
          <w:szCs w:val="24"/>
          <w:lang w:val="ru-RU"/>
        </w:rPr>
        <w:t>інтерактивна</w:t>
      </w:r>
      <w:proofErr w:type="spellEnd"/>
      <w:r w:rsidRPr="00C726F8">
        <w:rPr>
          <w:rFonts w:ascii="Times New Roman" w:eastAsia="Times New Roman" w:hAnsi="Times New Roman" w:cs="Times New Roman"/>
          <w:color w:val="000000"/>
          <w:sz w:val="24"/>
          <w:szCs w:val="24"/>
          <w:lang w:val="ru-RU"/>
        </w:rPr>
        <w:t xml:space="preserve"> панель з </w:t>
      </w:r>
      <w:proofErr w:type="spellStart"/>
      <w:r w:rsidRPr="00C726F8">
        <w:rPr>
          <w:rFonts w:ascii="Times New Roman" w:eastAsia="Times New Roman" w:hAnsi="Times New Roman" w:cs="Times New Roman"/>
          <w:color w:val="000000"/>
          <w:sz w:val="24"/>
          <w:szCs w:val="24"/>
          <w:lang w:val="ru-RU"/>
        </w:rPr>
        <w:t>вбудованим</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комп’ютером</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спеціалізоване</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програмне</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забезпечення</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навчального</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призначення</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із</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зазначенням</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найменування</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замовника</w:t>
      </w:r>
      <w:proofErr w:type="spellEnd"/>
      <w:r w:rsidRPr="00C726F8">
        <w:rPr>
          <w:rFonts w:ascii="Times New Roman" w:eastAsia="Times New Roman" w:hAnsi="Times New Roman" w:cs="Times New Roman"/>
          <w:color w:val="000000"/>
          <w:sz w:val="24"/>
          <w:szCs w:val="24"/>
          <w:lang w:val="ru-RU"/>
        </w:rPr>
        <w:t>, номера тендеру (</w:t>
      </w:r>
      <w:proofErr w:type="spellStart"/>
      <w:r w:rsidRPr="00C726F8">
        <w:rPr>
          <w:rFonts w:ascii="Times New Roman" w:eastAsia="Times New Roman" w:hAnsi="Times New Roman" w:cs="Times New Roman"/>
          <w:color w:val="000000"/>
          <w:sz w:val="24"/>
          <w:szCs w:val="24"/>
          <w:lang w:val="ru-RU"/>
        </w:rPr>
        <w:t>ідентифікатора</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закупівлі</w:t>
      </w:r>
      <w:proofErr w:type="spellEnd"/>
      <w:r w:rsidRPr="00C726F8">
        <w:rPr>
          <w:rFonts w:ascii="Times New Roman" w:eastAsia="Times New Roman" w:hAnsi="Times New Roman" w:cs="Times New Roman"/>
          <w:color w:val="000000"/>
          <w:sz w:val="24"/>
          <w:szCs w:val="24"/>
          <w:lang w:val="ru-RU"/>
        </w:rPr>
        <w:t xml:space="preserve">) в </w:t>
      </w:r>
      <w:proofErr w:type="spellStart"/>
      <w:r w:rsidRPr="00C726F8">
        <w:rPr>
          <w:rFonts w:ascii="Times New Roman" w:eastAsia="Times New Roman" w:hAnsi="Times New Roman" w:cs="Times New Roman"/>
          <w:color w:val="000000"/>
          <w:sz w:val="24"/>
          <w:szCs w:val="24"/>
          <w:lang w:val="ru-RU"/>
        </w:rPr>
        <w:t>системі</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публічних</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закупівель</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назви</w:t>
      </w:r>
      <w:proofErr w:type="spellEnd"/>
      <w:r w:rsidRPr="00C726F8">
        <w:rPr>
          <w:rFonts w:ascii="Times New Roman" w:eastAsia="Times New Roman" w:hAnsi="Times New Roman" w:cs="Times New Roman"/>
          <w:color w:val="000000"/>
          <w:sz w:val="24"/>
          <w:szCs w:val="24"/>
          <w:lang w:val="ru-RU"/>
        </w:rPr>
        <w:t xml:space="preserve"> та </w:t>
      </w:r>
      <w:proofErr w:type="spellStart"/>
      <w:r w:rsidRPr="00C726F8">
        <w:rPr>
          <w:rFonts w:ascii="Times New Roman" w:eastAsia="Times New Roman" w:hAnsi="Times New Roman" w:cs="Times New Roman"/>
          <w:color w:val="000000"/>
          <w:sz w:val="24"/>
          <w:szCs w:val="24"/>
          <w:lang w:val="ru-RU"/>
        </w:rPr>
        <w:t>юридичної</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адреси</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учасника</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який</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підтверджує</w:t>
      </w:r>
      <w:proofErr w:type="spellEnd"/>
      <w:r w:rsidRPr="00C726F8">
        <w:rPr>
          <w:rFonts w:ascii="Times New Roman" w:eastAsia="Times New Roman" w:hAnsi="Times New Roman" w:cs="Times New Roman"/>
          <w:color w:val="000000"/>
          <w:sz w:val="24"/>
          <w:szCs w:val="24"/>
          <w:lang w:val="ru-RU"/>
        </w:rPr>
        <w:t xml:space="preserve"> статус </w:t>
      </w:r>
      <w:proofErr w:type="spellStart"/>
      <w:r w:rsidRPr="00C726F8">
        <w:rPr>
          <w:rFonts w:ascii="Times New Roman" w:eastAsia="Times New Roman" w:hAnsi="Times New Roman" w:cs="Times New Roman"/>
          <w:color w:val="000000"/>
          <w:sz w:val="24"/>
          <w:szCs w:val="24"/>
          <w:lang w:val="ru-RU"/>
        </w:rPr>
        <w:t>учасника</w:t>
      </w:r>
      <w:proofErr w:type="spellEnd"/>
      <w:r w:rsidRPr="00C726F8">
        <w:rPr>
          <w:rFonts w:ascii="Times New Roman" w:eastAsia="Times New Roman" w:hAnsi="Times New Roman" w:cs="Times New Roman"/>
          <w:color w:val="000000"/>
          <w:sz w:val="24"/>
          <w:szCs w:val="24"/>
          <w:lang w:val="ru-RU"/>
        </w:rPr>
        <w:t xml:space="preserve"> як партнера </w:t>
      </w:r>
      <w:proofErr w:type="spellStart"/>
      <w:r w:rsidRPr="00C726F8">
        <w:rPr>
          <w:rFonts w:ascii="Times New Roman" w:eastAsia="Times New Roman" w:hAnsi="Times New Roman" w:cs="Times New Roman"/>
          <w:color w:val="000000"/>
          <w:sz w:val="24"/>
          <w:szCs w:val="24"/>
          <w:lang w:val="ru-RU"/>
        </w:rPr>
        <w:t>виробника</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або</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можливість</w:t>
      </w:r>
      <w:proofErr w:type="spellEnd"/>
      <w:r w:rsidRPr="00C726F8">
        <w:rPr>
          <w:rFonts w:ascii="Times New Roman" w:eastAsia="Times New Roman" w:hAnsi="Times New Roman" w:cs="Times New Roman"/>
          <w:color w:val="000000"/>
          <w:sz w:val="24"/>
          <w:szCs w:val="24"/>
          <w:lang w:val="ru-RU"/>
        </w:rPr>
        <w:t xml:space="preserve"> поставки </w:t>
      </w:r>
      <w:proofErr w:type="spellStart"/>
      <w:r w:rsidRPr="00C726F8">
        <w:rPr>
          <w:rFonts w:ascii="Times New Roman" w:eastAsia="Times New Roman" w:hAnsi="Times New Roman" w:cs="Times New Roman"/>
          <w:color w:val="000000"/>
          <w:sz w:val="24"/>
          <w:szCs w:val="24"/>
          <w:lang w:val="ru-RU"/>
        </w:rPr>
        <w:t>вище</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вказаних</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товарів</w:t>
      </w:r>
      <w:proofErr w:type="spellEnd"/>
      <w:r w:rsidRPr="00C726F8">
        <w:rPr>
          <w:rFonts w:ascii="Times New Roman" w:eastAsia="Times New Roman" w:hAnsi="Times New Roman" w:cs="Times New Roman"/>
          <w:color w:val="000000"/>
          <w:sz w:val="24"/>
          <w:szCs w:val="24"/>
          <w:lang w:val="ru-RU"/>
        </w:rPr>
        <w:t>.</w:t>
      </w:r>
    </w:p>
    <w:p w14:paraId="08D2772F" w14:textId="77777777" w:rsidR="007A00A1" w:rsidRPr="00C726F8" w:rsidRDefault="007A00A1" w:rsidP="007A00A1">
      <w:pPr>
        <w:widowControl w:val="0"/>
        <w:numPr>
          <w:ilvl w:val="0"/>
          <w:numId w:val="16"/>
        </w:numPr>
        <w:pBdr>
          <w:top w:val="nil"/>
          <w:left w:val="nil"/>
          <w:bottom w:val="nil"/>
          <w:right w:val="nil"/>
          <w:between w:val="nil"/>
        </w:pBdr>
        <w:spacing w:after="0" w:line="240" w:lineRule="auto"/>
        <w:ind w:left="426" w:hanging="142"/>
        <w:jc w:val="both"/>
        <w:rPr>
          <w:rFonts w:ascii="Times New Roman" w:eastAsia="Calibri" w:hAnsi="Times New Roman" w:cs="Times New Roman"/>
          <w:color w:val="000000"/>
          <w:sz w:val="24"/>
          <w:szCs w:val="24"/>
          <w:lang w:val="ru-RU"/>
        </w:rPr>
      </w:pPr>
      <w:proofErr w:type="spellStart"/>
      <w:r w:rsidRPr="00C726F8">
        <w:rPr>
          <w:rFonts w:ascii="Times New Roman" w:eastAsia="Times New Roman" w:hAnsi="Times New Roman" w:cs="Times New Roman"/>
          <w:color w:val="000000"/>
          <w:sz w:val="24"/>
          <w:szCs w:val="24"/>
          <w:lang w:val="ru-RU"/>
        </w:rPr>
        <w:t>Гігієнічний</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сертифікат</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або</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висновок</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державної</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санітарно-епідеміологічної</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експертизи</w:t>
      </w:r>
      <w:proofErr w:type="spellEnd"/>
      <w:r w:rsidRPr="00C726F8">
        <w:rPr>
          <w:rFonts w:ascii="Times New Roman" w:eastAsia="Times New Roman" w:hAnsi="Times New Roman" w:cs="Times New Roman"/>
          <w:color w:val="000000"/>
          <w:sz w:val="24"/>
          <w:szCs w:val="24"/>
          <w:lang w:val="ru-RU"/>
        </w:rPr>
        <w:t xml:space="preserve"> на </w:t>
      </w:r>
      <w:proofErr w:type="spellStart"/>
      <w:r w:rsidRPr="00C726F8">
        <w:rPr>
          <w:rFonts w:ascii="Times New Roman" w:eastAsia="Times New Roman" w:hAnsi="Times New Roman" w:cs="Times New Roman"/>
          <w:color w:val="000000"/>
          <w:sz w:val="24"/>
          <w:szCs w:val="24"/>
          <w:lang w:val="ru-RU"/>
        </w:rPr>
        <w:t>інтерактивну</w:t>
      </w:r>
      <w:proofErr w:type="spellEnd"/>
      <w:r w:rsidRPr="00C726F8">
        <w:rPr>
          <w:rFonts w:ascii="Times New Roman" w:eastAsia="Times New Roman" w:hAnsi="Times New Roman" w:cs="Times New Roman"/>
          <w:color w:val="000000"/>
          <w:sz w:val="24"/>
          <w:szCs w:val="24"/>
          <w:lang w:val="ru-RU"/>
        </w:rPr>
        <w:t xml:space="preserve"> панель з </w:t>
      </w:r>
      <w:proofErr w:type="spellStart"/>
      <w:r w:rsidRPr="00C726F8">
        <w:rPr>
          <w:rFonts w:ascii="Times New Roman" w:eastAsia="Times New Roman" w:hAnsi="Times New Roman" w:cs="Times New Roman"/>
          <w:color w:val="000000"/>
          <w:sz w:val="24"/>
          <w:szCs w:val="24"/>
          <w:lang w:val="ru-RU"/>
        </w:rPr>
        <w:t>вбудованим</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комп’ютером</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спеціалізоване</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програмне</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забезпечення</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lastRenderedPageBreak/>
        <w:t>навчального</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призначення</w:t>
      </w:r>
      <w:proofErr w:type="spellEnd"/>
      <w:r w:rsidRPr="00C726F8">
        <w:rPr>
          <w:rFonts w:ascii="Times New Roman" w:eastAsia="Times New Roman" w:hAnsi="Times New Roman" w:cs="Times New Roman"/>
          <w:color w:val="000000"/>
          <w:sz w:val="24"/>
          <w:szCs w:val="24"/>
          <w:lang w:val="ru-RU"/>
        </w:rPr>
        <w:t>.</w:t>
      </w:r>
    </w:p>
    <w:p w14:paraId="0D32EFE3" w14:textId="77777777" w:rsidR="007A00A1" w:rsidRPr="00C726F8" w:rsidRDefault="007A00A1" w:rsidP="007A00A1">
      <w:pPr>
        <w:widowControl w:val="0"/>
        <w:numPr>
          <w:ilvl w:val="0"/>
          <w:numId w:val="16"/>
        </w:numPr>
        <w:pBdr>
          <w:top w:val="nil"/>
          <w:left w:val="nil"/>
          <w:bottom w:val="nil"/>
          <w:right w:val="nil"/>
          <w:between w:val="nil"/>
        </w:pBdr>
        <w:spacing w:after="0" w:line="240" w:lineRule="auto"/>
        <w:ind w:left="426" w:hanging="142"/>
        <w:jc w:val="both"/>
        <w:rPr>
          <w:rFonts w:ascii="Times New Roman" w:eastAsia="Calibri" w:hAnsi="Times New Roman" w:cs="Times New Roman"/>
          <w:color w:val="000000"/>
          <w:sz w:val="24"/>
          <w:szCs w:val="24"/>
          <w:lang w:val="ru-RU"/>
        </w:rPr>
      </w:pPr>
      <w:proofErr w:type="spellStart"/>
      <w:r w:rsidRPr="00C726F8">
        <w:rPr>
          <w:rFonts w:ascii="Times New Roman" w:eastAsia="Times New Roman" w:hAnsi="Times New Roman" w:cs="Times New Roman"/>
          <w:color w:val="000000"/>
          <w:sz w:val="24"/>
          <w:szCs w:val="24"/>
          <w:lang w:val="ru-RU"/>
        </w:rPr>
        <w:t>Декларації</w:t>
      </w:r>
      <w:proofErr w:type="spellEnd"/>
      <w:r w:rsidRPr="00C726F8">
        <w:rPr>
          <w:rFonts w:ascii="Times New Roman" w:eastAsia="Times New Roman" w:hAnsi="Times New Roman" w:cs="Times New Roman"/>
          <w:color w:val="000000"/>
          <w:sz w:val="24"/>
          <w:szCs w:val="24"/>
          <w:lang w:val="ru-RU"/>
        </w:rPr>
        <w:t xml:space="preserve"> про </w:t>
      </w:r>
      <w:proofErr w:type="spellStart"/>
      <w:r w:rsidRPr="00C726F8">
        <w:rPr>
          <w:rFonts w:ascii="Times New Roman" w:eastAsia="Times New Roman" w:hAnsi="Times New Roman" w:cs="Times New Roman"/>
          <w:color w:val="000000"/>
          <w:sz w:val="24"/>
          <w:szCs w:val="24"/>
          <w:lang w:val="ru-RU"/>
        </w:rPr>
        <w:t>відповідність</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технічному</w:t>
      </w:r>
      <w:proofErr w:type="spellEnd"/>
      <w:r w:rsidRPr="00C726F8">
        <w:rPr>
          <w:rFonts w:ascii="Times New Roman" w:eastAsia="Times New Roman" w:hAnsi="Times New Roman" w:cs="Times New Roman"/>
          <w:color w:val="000000"/>
          <w:sz w:val="24"/>
          <w:szCs w:val="24"/>
          <w:lang w:val="ru-RU"/>
        </w:rPr>
        <w:t xml:space="preserve"> регламенту </w:t>
      </w:r>
      <w:proofErr w:type="spellStart"/>
      <w:r w:rsidRPr="00C726F8">
        <w:rPr>
          <w:rFonts w:ascii="Times New Roman" w:eastAsia="Times New Roman" w:hAnsi="Times New Roman" w:cs="Times New Roman"/>
          <w:color w:val="000000"/>
          <w:sz w:val="24"/>
          <w:szCs w:val="24"/>
          <w:lang w:val="ru-RU"/>
        </w:rPr>
        <w:t>радіообладнання</w:t>
      </w:r>
      <w:proofErr w:type="spellEnd"/>
      <w:r w:rsidRPr="00C726F8">
        <w:rPr>
          <w:rFonts w:ascii="Times New Roman" w:eastAsia="Times New Roman" w:hAnsi="Times New Roman" w:cs="Times New Roman"/>
          <w:color w:val="000000"/>
          <w:sz w:val="24"/>
          <w:szCs w:val="24"/>
          <w:lang w:val="ru-RU"/>
        </w:rPr>
        <w:t xml:space="preserve"> на </w:t>
      </w:r>
      <w:proofErr w:type="spellStart"/>
      <w:r w:rsidRPr="00C726F8">
        <w:rPr>
          <w:rFonts w:ascii="Times New Roman" w:eastAsia="Times New Roman" w:hAnsi="Times New Roman" w:cs="Times New Roman"/>
          <w:color w:val="000000"/>
          <w:sz w:val="24"/>
          <w:szCs w:val="24"/>
          <w:lang w:val="ru-RU"/>
        </w:rPr>
        <w:t>обладнання</w:t>
      </w:r>
      <w:proofErr w:type="spellEnd"/>
      <w:r w:rsidRPr="00C726F8">
        <w:rPr>
          <w:rFonts w:ascii="Times New Roman" w:eastAsia="Times New Roman" w:hAnsi="Times New Roman" w:cs="Times New Roman"/>
          <w:color w:val="000000"/>
          <w:sz w:val="24"/>
          <w:szCs w:val="24"/>
          <w:lang w:val="ru-RU"/>
        </w:rPr>
        <w:t xml:space="preserve">, яке </w:t>
      </w:r>
      <w:proofErr w:type="spellStart"/>
      <w:r w:rsidRPr="00C726F8">
        <w:rPr>
          <w:rFonts w:ascii="Times New Roman" w:eastAsia="Times New Roman" w:hAnsi="Times New Roman" w:cs="Times New Roman"/>
          <w:color w:val="000000"/>
          <w:sz w:val="24"/>
          <w:szCs w:val="24"/>
          <w:lang w:val="ru-RU"/>
        </w:rPr>
        <w:t>відповідно</w:t>
      </w:r>
      <w:proofErr w:type="spellEnd"/>
      <w:r w:rsidRPr="00C726F8">
        <w:rPr>
          <w:rFonts w:ascii="Times New Roman" w:eastAsia="Times New Roman" w:hAnsi="Times New Roman" w:cs="Times New Roman"/>
          <w:color w:val="000000"/>
          <w:sz w:val="24"/>
          <w:szCs w:val="24"/>
          <w:lang w:val="ru-RU"/>
        </w:rPr>
        <w:t xml:space="preserve"> до </w:t>
      </w:r>
      <w:proofErr w:type="spellStart"/>
      <w:r w:rsidRPr="00C726F8">
        <w:rPr>
          <w:rFonts w:ascii="Times New Roman" w:eastAsia="Times New Roman" w:hAnsi="Times New Roman" w:cs="Times New Roman"/>
          <w:color w:val="000000"/>
          <w:sz w:val="24"/>
          <w:szCs w:val="24"/>
          <w:lang w:val="ru-RU"/>
        </w:rPr>
        <w:t>технічних</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вимог</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встановлених</w:t>
      </w:r>
      <w:proofErr w:type="spellEnd"/>
      <w:r w:rsidRPr="00C726F8">
        <w:rPr>
          <w:rFonts w:ascii="Times New Roman" w:eastAsia="Times New Roman" w:hAnsi="Times New Roman" w:cs="Times New Roman"/>
          <w:color w:val="000000"/>
          <w:sz w:val="24"/>
          <w:szCs w:val="24"/>
          <w:lang w:val="ru-RU"/>
        </w:rPr>
        <w:t xml:space="preserve"> в </w:t>
      </w:r>
      <w:proofErr w:type="spellStart"/>
      <w:r w:rsidRPr="00C726F8">
        <w:rPr>
          <w:rFonts w:ascii="Times New Roman" w:eastAsia="Times New Roman" w:hAnsi="Times New Roman" w:cs="Times New Roman"/>
          <w:color w:val="000000"/>
          <w:sz w:val="24"/>
          <w:szCs w:val="24"/>
          <w:lang w:val="ru-RU"/>
        </w:rPr>
        <w:t>цьому</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додатку</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містить</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радіообладнання</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en-US"/>
        </w:rPr>
        <w:t>wi</w:t>
      </w:r>
      <w:proofErr w:type="spellEnd"/>
      <w:r w:rsidRPr="00C726F8">
        <w:rPr>
          <w:rFonts w:ascii="Times New Roman" w:eastAsia="Times New Roman" w:hAnsi="Times New Roman" w:cs="Times New Roman"/>
          <w:color w:val="000000"/>
          <w:sz w:val="24"/>
          <w:szCs w:val="24"/>
          <w:lang w:val="ru-RU"/>
        </w:rPr>
        <w:t>-</w:t>
      </w:r>
      <w:r w:rsidRPr="00C726F8">
        <w:rPr>
          <w:rFonts w:ascii="Times New Roman" w:eastAsia="Times New Roman" w:hAnsi="Times New Roman" w:cs="Times New Roman"/>
          <w:color w:val="000000"/>
          <w:sz w:val="24"/>
          <w:szCs w:val="24"/>
          <w:lang w:val="en-US"/>
        </w:rPr>
        <w:t>fi</w:t>
      </w:r>
      <w:r w:rsidRPr="00C726F8">
        <w:rPr>
          <w:rFonts w:ascii="Times New Roman" w:eastAsia="Times New Roman" w:hAnsi="Times New Roman" w:cs="Times New Roman"/>
          <w:color w:val="000000"/>
          <w:sz w:val="24"/>
          <w:szCs w:val="24"/>
          <w:lang w:val="ru-RU"/>
        </w:rPr>
        <w:t xml:space="preserve"> та </w:t>
      </w:r>
      <w:proofErr w:type="spellStart"/>
      <w:r w:rsidRPr="00C726F8">
        <w:rPr>
          <w:rFonts w:ascii="Times New Roman" w:eastAsia="Times New Roman" w:hAnsi="Times New Roman" w:cs="Times New Roman"/>
          <w:color w:val="000000"/>
          <w:sz w:val="24"/>
          <w:szCs w:val="24"/>
          <w:lang w:val="en-US"/>
        </w:rPr>
        <w:t>bluetooth</w:t>
      </w:r>
      <w:proofErr w:type="spellEnd"/>
      <w:r w:rsidRPr="00C726F8">
        <w:rPr>
          <w:rFonts w:ascii="Times New Roman" w:eastAsia="Times New Roman" w:hAnsi="Times New Roman" w:cs="Times New Roman"/>
          <w:color w:val="000000"/>
          <w:sz w:val="24"/>
          <w:szCs w:val="24"/>
          <w:lang w:val="ru-RU"/>
        </w:rPr>
        <w:t>).</w:t>
      </w:r>
    </w:p>
    <w:p w14:paraId="76299893" w14:textId="77777777" w:rsidR="007A00A1" w:rsidRPr="00C726F8" w:rsidRDefault="007A00A1" w:rsidP="007A00A1">
      <w:pPr>
        <w:widowControl w:val="0"/>
        <w:numPr>
          <w:ilvl w:val="0"/>
          <w:numId w:val="16"/>
        </w:numPr>
        <w:pBdr>
          <w:top w:val="nil"/>
          <w:left w:val="nil"/>
          <w:bottom w:val="nil"/>
          <w:right w:val="nil"/>
          <w:between w:val="nil"/>
        </w:pBdr>
        <w:spacing w:after="0" w:line="240" w:lineRule="auto"/>
        <w:ind w:left="426" w:hanging="142"/>
        <w:jc w:val="both"/>
        <w:rPr>
          <w:rFonts w:ascii="Times New Roman" w:eastAsia="Calibri" w:hAnsi="Times New Roman" w:cs="Times New Roman"/>
          <w:color w:val="000000"/>
          <w:sz w:val="24"/>
          <w:szCs w:val="24"/>
          <w:lang w:val="ru-RU"/>
        </w:rPr>
      </w:pPr>
      <w:proofErr w:type="spellStart"/>
      <w:r w:rsidRPr="00C726F8">
        <w:rPr>
          <w:rFonts w:ascii="Times New Roman" w:eastAsia="Times New Roman" w:hAnsi="Times New Roman" w:cs="Times New Roman"/>
          <w:color w:val="000000"/>
          <w:sz w:val="24"/>
          <w:szCs w:val="24"/>
          <w:lang w:val="ru-RU"/>
        </w:rPr>
        <w:t>Декларації</w:t>
      </w:r>
      <w:proofErr w:type="spellEnd"/>
      <w:r w:rsidRPr="00C726F8">
        <w:rPr>
          <w:rFonts w:ascii="Times New Roman" w:eastAsia="Times New Roman" w:hAnsi="Times New Roman" w:cs="Times New Roman"/>
          <w:color w:val="000000"/>
          <w:sz w:val="24"/>
          <w:szCs w:val="24"/>
          <w:lang w:val="ru-RU"/>
        </w:rPr>
        <w:t xml:space="preserve"> про </w:t>
      </w:r>
      <w:proofErr w:type="spellStart"/>
      <w:r w:rsidRPr="00C726F8">
        <w:rPr>
          <w:rFonts w:ascii="Times New Roman" w:eastAsia="Times New Roman" w:hAnsi="Times New Roman" w:cs="Times New Roman"/>
          <w:color w:val="000000"/>
          <w:sz w:val="24"/>
          <w:szCs w:val="24"/>
          <w:lang w:val="ru-RU"/>
        </w:rPr>
        <w:t>відповідність</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технічному</w:t>
      </w:r>
      <w:proofErr w:type="spellEnd"/>
      <w:r w:rsidRPr="00C726F8">
        <w:rPr>
          <w:rFonts w:ascii="Times New Roman" w:eastAsia="Times New Roman" w:hAnsi="Times New Roman" w:cs="Times New Roman"/>
          <w:color w:val="000000"/>
          <w:sz w:val="24"/>
          <w:szCs w:val="24"/>
          <w:lang w:val="ru-RU"/>
        </w:rPr>
        <w:t xml:space="preserve"> регламенту </w:t>
      </w:r>
      <w:proofErr w:type="spellStart"/>
      <w:r w:rsidRPr="00C726F8">
        <w:rPr>
          <w:rFonts w:ascii="Times New Roman" w:eastAsia="Times New Roman" w:hAnsi="Times New Roman" w:cs="Times New Roman"/>
          <w:color w:val="000000"/>
          <w:sz w:val="24"/>
          <w:szCs w:val="24"/>
          <w:lang w:val="ru-RU"/>
        </w:rPr>
        <w:t>низьковольтного</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електричного</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обладнання</w:t>
      </w:r>
      <w:proofErr w:type="spellEnd"/>
      <w:r w:rsidRPr="00C726F8">
        <w:rPr>
          <w:rFonts w:ascii="Times New Roman" w:eastAsia="Times New Roman" w:hAnsi="Times New Roman" w:cs="Times New Roman"/>
          <w:color w:val="000000"/>
          <w:sz w:val="24"/>
          <w:szCs w:val="24"/>
          <w:lang w:val="ru-RU"/>
        </w:rPr>
        <w:t xml:space="preserve"> та </w:t>
      </w:r>
      <w:proofErr w:type="spellStart"/>
      <w:r w:rsidRPr="00C726F8">
        <w:rPr>
          <w:rFonts w:ascii="Times New Roman" w:eastAsia="Times New Roman" w:hAnsi="Times New Roman" w:cs="Times New Roman"/>
          <w:color w:val="000000"/>
          <w:sz w:val="24"/>
          <w:szCs w:val="24"/>
          <w:lang w:val="ru-RU"/>
        </w:rPr>
        <w:t>технічному</w:t>
      </w:r>
      <w:proofErr w:type="spellEnd"/>
      <w:r w:rsidRPr="00C726F8">
        <w:rPr>
          <w:rFonts w:ascii="Times New Roman" w:eastAsia="Times New Roman" w:hAnsi="Times New Roman" w:cs="Times New Roman"/>
          <w:color w:val="000000"/>
          <w:sz w:val="24"/>
          <w:szCs w:val="24"/>
          <w:lang w:val="ru-RU"/>
        </w:rPr>
        <w:t xml:space="preserve"> регламенту </w:t>
      </w:r>
      <w:proofErr w:type="spellStart"/>
      <w:r w:rsidRPr="00C726F8">
        <w:rPr>
          <w:rFonts w:ascii="Times New Roman" w:eastAsia="Times New Roman" w:hAnsi="Times New Roman" w:cs="Times New Roman"/>
          <w:color w:val="000000"/>
          <w:sz w:val="24"/>
          <w:szCs w:val="24"/>
          <w:lang w:val="ru-RU"/>
        </w:rPr>
        <w:t>електромагнітної</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сумісності</w:t>
      </w:r>
      <w:proofErr w:type="spellEnd"/>
      <w:r w:rsidRPr="00C726F8">
        <w:rPr>
          <w:rFonts w:ascii="Times New Roman" w:eastAsia="Times New Roman" w:hAnsi="Times New Roman" w:cs="Times New Roman"/>
          <w:color w:val="000000"/>
          <w:sz w:val="24"/>
          <w:szCs w:val="24"/>
          <w:lang w:val="ru-RU"/>
        </w:rPr>
        <w:t xml:space="preserve"> на </w:t>
      </w:r>
      <w:proofErr w:type="spellStart"/>
      <w:r w:rsidRPr="00C726F8">
        <w:rPr>
          <w:rFonts w:ascii="Times New Roman" w:eastAsia="Times New Roman" w:hAnsi="Times New Roman" w:cs="Times New Roman"/>
          <w:color w:val="000000"/>
          <w:sz w:val="24"/>
          <w:szCs w:val="24"/>
          <w:lang w:val="ru-RU"/>
        </w:rPr>
        <w:t>обладнання</w:t>
      </w:r>
      <w:proofErr w:type="spellEnd"/>
      <w:r w:rsidRPr="00C726F8">
        <w:rPr>
          <w:rFonts w:ascii="Times New Roman" w:eastAsia="Times New Roman" w:hAnsi="Times New Roman" w:cs="Times New Roman"/>
          <w:color w:val="000000"/>
          <w:sz w:val="24"/>
          <w:szCs w:val="24"/>
          <w:lang w:val="ru-RU"/>
        </w:rPr>
        <w:t xml:space="preserve">, яке </w:t>
      </w:r>
      <w:proofErr w:type="spellStart"/>
      <w:r w:rsidRPr="00C726F8">
        <w:rPr>
          <w:rFonts w:ascii="Times New Roman" w:eastAsia="Times New Roman" w:hAnsi="Times New Roman" w:cs="Times New Roman"/>
          <w:color w:val="000000"/>
          <w:sz w:val="24"/>
          <w:szCs w:val="24"/>
          <w:lang w:val="ru-RU"/>
        </w:rPr>
        <w:t>підпадає</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під</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дію</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цих</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технічних</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регламентів</w:t>
      </w:r>
      <w:proofErr w:type="spellEnd"/>
      <w:r w:rsidRPr="00C726F8">
        <w:rPr>
          <w:rFonts w:ascii="Times New Roman" w:eastAsia="Times New Roman" w:hAnsi="Times New Roman" w:cs="Times New Roman"/>
          <w:color w:val="000000"/>
          <w:sz w:val="24"/>
          <w:szCs w:val="24"/>
          <w:lang w:val="ru-RU"/>
        </w:rPr>
        <w:t>.</w:t>
      </w:r>
    </w:p>
    <w:p w14:paraId="34CF39B0" w14:textId="77777777" w:rsidR="007A00A1" w:rsidRPr="00C726F8" w:rsidRDefault="007A00A1" w:rsidP="007A00A1">
      <w:pPr>
        <w:widowControl w:val="0"/>
        <w:numPr>
          <w:ilvl w:val="0"/>
          <w:numId w:val="16"/>
        </w:numPr>
        <w:pBdr>
          <w:top w:val="nil"/>
          <w:left w:val="nil"/>
          <w:bottom w:val="nil"/>
          <w:right w:val="nil"/>
          <w:between w:val="nil"/>
        </w:pBdr>
        <w:spacing w:after="0" w:line="240" w:lineRule="auto"/>
        <w:ind w:left="426" w:hanging="142"/>
        <w:jc w:val="both"/>
        <w:rPr>
          <w:rFonts w:ascii="Times New Roman" w:eastAsia="Calibri" w:hAnsi="Times New Roman" w:cs="Times New Roman"/>
          <w:color w:val="000000"/>
          <w:sz w:val="24"/>
          <w:szCs w:val="24"/>
          <w:lang w:val="ru-RU"/>
        </w:rPr>
      </w:pPr>
      <w:proofErr w:type="spellStart"/>
      <w:r w:rsidRPr="00C726F8">
        <w:rPr>
          <w:rFonts w:ascii="Times New Roman" w:eastAsia="Times New Roman" w:hAnsi="Times New Roman" w:cs="Times New Roman"/>
          <w:color w:val="000000"/>
          <w:sz w:val="24"/>
          <w:szCs w:val="24"/>
          <w:lang w:val="ru-RU"/>
        </w:rPr>
        <w:t>Копії</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інструкцій</w:t>
      </w:r>
      <w:proofErr w:type="spellEnd"/>
      <w:r w:rsidRPr="00C726F8">
        <w:rPr>
          <w:rFonts w:ascii="Times New Roman" w:eastAsia="Times New Roman" w:hAnsi="Times New Roman" w:cs="Times New Roman"/>
          <w:color w:val="000000"/>
          <w:sz w:val="24"/>
          <w:szCs w:val="24"/>
          <w:lang w:val="ru-RU"/>
        </w:rPr>
        <w:t xml:space="preserve"> з </w:t>
      </w:r>
      <w:proofErr w:type="spellStart"/>
      <w:r w:rsidRPr="00C726F8">
        <w:rPr>
          <w:rFonts w:ascii="Times New Roman" w:eastAsia="Times New Roman" w:hAnsi="Times New Roman" w:cs="Times New Roman"/>
          <w:color w:val="000000"/>
          <w:sz w:val="24"/>
          <w:szCs w:val="24"/>
          <w:lang w:val="ru-RU"/>
        </w:rPr>
        <w:t>використання</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українською</w:t>
      </w:r>
      <w:proofErr w:type="spellEnd"/>
      <w:r w:rsidRPr="00C726F8">
        <w:rPr>
          <w:rFonts w:ascii="Times New Roman" w:eastAsia="Times New Roman" w:hAnsi="Times New Roman" w:cs="Times New Roman"/>
          <w:color w:val="000000"/>
          <w:sz w:val="24"/>
          <w:szCs w:val="24"/>
          <w:lang w:val="ru-RU"/>
        </w:rPr>
        <w:t xml:space="preserve"> мовою на </w:t>
      </w:r>
      <w:proofErr w:type="spellStart"/>
      <w:r w:rsidRPr="00C726F8">
        <w:rPr>
          <w:rFonts w:ascii="Times New Roman" w:eastAsia="Times New Roman" w:hAnsi="Times New Roman" w:cs="Times New Roman"/>
          <w:color w:val="000000"/>
          <w:sz w:val="24"/>
          <w:szCs w:val="24"/>
          <w:lang w:val="ru-RU"/>
        </w:rPr>
        <w:t>обладнання</w:t>
      </w:r>
      <w:proofErr w:type="spellEnd"/>
      <w:r w:rsidRPr="00C726F8">
        <w:rPr>
          <w:rFonts w:ascii="Times New Roman" w:eastAsia="Times New Roman" w:hAnsi="Times New Roman" w:cs="Times New Roman"/>
          <w:color w:val="000000"/>
          <w:sz w:val="24"/>
          <w:szCs w:val="24"/>
          <w:lang w:val="ru-RU"/>
        </w:rPr>
        <w:t xml:space="preserve"> та </w:t>
      </w:r>
      <w:proofErr w:type="spellStart"/>
      <w:r w:rsidRPr="00C726F8">
        <w:rPr>
          <w:rFonts w:ascii="Times New Roman" w:eastAsia="Times New Roman" w:hAnsi="Times New Roman" w:cs="Times New Roman"/>
          <w:color w:val="000000"/>
          <w:sz w:val="24"/>
          <w:szCs w:val="24"/>
          <w:lang w:val="ru-RU"/>
        </w:rPr>
        <w:t>програмне</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забезпечення</w:t>
      </w:r>
      <w:proofErr w:type="spellEnd"/>
      <w:r w:rsidRPr="00C726F8">
        <w:rPr>
          <w:rFonts w:ascii="Times New Roman" w:eastAsia="Times New Roman" w:hAnsi="Times New Roman" w:cs="Times New Roman"/>
          <w:color w:val="000000"/>
          <w:sz w:val="24"/>
          <w:szCs w:val="24"/>
          <w:lang w:val="ru-RU"/>
        </w:rPr>
        <w:t xml:space="preserve">. </w:t>
      </w:r>
    </w:p>
    <w:p w14:paraId="0CE4D933" w14:textId="77777777" w:rsidR="007A00A1" w:rsidRPr="00C726F8" w:rsidRDefault="007A00A1" w:rsidP="0074046F">
      <w:pPr>
        <w:spacing w:after="0" w:line="240" w:lineRule="auto"/>
        <w:jc w:val="both"/>
        <w:rPr>
          <w:rFonts w:ascii="Times New Roman" w:eastAsia="Times New Roman" w:hAnsi="Times New Roman" w:cs="Times New Roman"/>
          <w:color w:val="000000"/>
          <w:sz w:val="24"/>
          <w:szCs w:val="24"/>
          <w:lang w:val="ru-RU"/>
        </w:rPr>
      </w:pPr>
      <w:r w:rsidRPr="00C726F8">
        <w:rPr>
          <w:rFonts w:ascii="Times New Roman" w:eastAsia="Times New Roman" w:hAnsi="Times New Roman" w:cs="Times New Roman"/>
          <w:color w:val="000000"/>
          <w:sz w:val="24"/>
          <w:szCs w:val="24"/>
          <w:lang w:val="ru-RU"/>
        </w:rPr>
        <w:t xml:space="preserve">Товар повинен бути </w:t>
      </w:r>
      <w:proofErr w:type="spellStart"/>
      <w:r w:rsidRPr="00C726F8">
        <w:rPr>
          <w:rFonts w:ascii="Times New Roman" w:eastAsia="Times New Roman" w:hAnsi="Times New Roman" w:cs="Times New Roman"/>
          <w:color w:val="000000"/>
          <w:sz w:val="24"/>
          <w:szCs w:val="24"/>
          <w:lang w:val="ru-RU"/>
        </w:rPr>
        <w:t>упакований</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належним</w:t>
      </w:r>
      <w:proofErr w:type="spellEnd"/>
      <w:r w:rsidRPr="00C726F8">
        <w:rPr>
          <w:rFonts w:ascii="Times New Roman" w:eastAsia="Times New Roman" w:hAnsi="Times New Roman" w:cs="Times New Roman"/>
          <w:color w:val="000000"/>
          <w:sz w:val="24"/>
          <w:szCs w:val="24"/>
          <w:lang w:val="ru-RU"/>
        </w:rPr>
        <w:t xml:space="preserve"> чином, </w:t>
      </w:r>
      <w:proofErr w:type="spellStart"/>
      <w:r w:rsidRPr="00C726F8">
        <w:rPr>
          <w:rFonts w:ascii="Times New Roman" w:eastAsia="Times New Roman" w:hAnsi="Times New Roman" w:cs="Times New Roman"/>
          <w:color w:val="000000"/>
          <w:sz w:val="24"/>
          <w:szCs w:val="24"/>
          <w:lang w:val="ru-RU"/>
        </w:rPr>
        <w:t>що</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забезпечує</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його</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збереження</w:t>
      </w:r>
      <w:proofErr w:type="spellEnd"/>
      <w:r w:rsidRPr="00C726F8">
        <w:rPr>
          <w:rFonts w:ascii="Times New Roman" w:eastAsia="Times New Roman" w:hAnsi="Times New Roman" w:cs="Times New Roman"/>
          <w:color w:val="000000"/>
          <w:sz w:val="24"/>
          <w:szCs w:val="24"/>
          <w:lang w:val="ru-RU"/>
        </w:rPr>
        <w:t xml:space="preserve"> при </w:t>
      </w:r>
      <w:proofErr w:type="spellStart"/>
      <w:r w:rsidRPr="00C726F8">
        <w:rPr>
          <w:rFonts w:ascii="Times New Roman" w:eastAsia="Times New Roman" w:hAnsi="Times New Roman" w:cs="Times New Roman"/>
          <w:color w:val="000000"/>
          <w:sz w:val="24"/>
          <w:szCs w:val="24"/>
          <w:lang w:val="ru-RU"/>
        </w:rPr>
        <w:t>перевезенні</w:t>
      </w:r>
      <w:proofErr w:type="spellEnd"/>
      <w:r w:rsidRPr="00C726F8">
        <w:rPr>
          <w:rFonts w:ascii="Times New Roman" w:eastAsia="Times New Roman" w:hAnsi="Times New Roman" w:cs="Times New Roman"/>
          <w:color w:val="000000"/>
          <w:sz w:val="24"/>
          <w:szCs w:val="24"/>
          <w:lang w:val="ru-RU"/>
        </w:rPr>
        <w:t xml:space="preserve"> та </w:t>
      </w:r>
      <w:proofErr w:type="spellStart"/>
      <w:r w:rsidRPr="00C726F8">
        <w:rPr>
          <w:rFonts w:ascii="Times New Roman" w:eastAsia="Times New Roman" w:hAnsi="Times New Roman" w:cs="Times New Roman"/>
          <w:color w:val="000000"/>
          <w:sz w:val="24"/>
          <w:szCs w:val="24"/>
          <w:lang w:val="ru-RU"/>
        </w:rPr>
        <w:t>зберіганні</w:t>
      </w:r>
      <w:proofErr w:type="spellEnd"/>
      <w:r w:rsidRPr="00C726F8">
        <w:rPr>
          <w:rFonts w:ascii="Times New Roman" w:eastAsia="Times New Roman" w:hAnsi="Times New Roman" w:cs="Times New Roman"/>
          <w:color w:val="000000"/>
          <w:sz w:val="24"/>
          <w:szCs w:val="24"/>
          <w:lang w:val="ru-RU"/>
        </w:rPr>
        <w:t xml:space="preserve">. Упаковка повинна бути </w:t>
      </w:r>
      <w:proofErr w:type="spellStart"/>
      <w:r w:rsidRPr="00C726F8">
        <w:rPr>
          <w:rFonts w:ascii="Times New Roman" w:eastAsia="Times New Roman" w:hAnsi="Times New Roman" w:cs="Times New Roman"/>
          <w:color w:val="000000"/>
          <w:sz w:val="24"/>
          <w:szCs w:val="24"/>
          <w:lang w:val="ru-RU"/>
        </w:rPr>
        <w:t>безпечною</w:t>
      </w:r>
      <w:proofErr w:type="spellEnd"/>
      <w:r w:rsidRPr="00C726F8">
        <w:rPr>
          <w:rFonts w:ascii="Times New Roman" w:eastAsia="Times New Roman" w:hAnsi="Times New Roman" w:cs="Times New Roman"/>
          <w:color w:val="000000"/>
          <w:sz w:val="24"/>
          <w:szCs w:val="24"/>
          <w:lang w:val="ru-RU"/>
        </w:rPr>
        <w:t xml:space="preserve"> при </w:t>
      </w:r>
      <w:proofErr w:type="spellStart"/>
      <w:r w:rsidRPr="00C726F8">
        <w:rPr>
          <w:rFonts w:ascii="Times New Roman" w:eastAsia="Times New Roman" w:hAnsi="Times New Roman" w:cs="Times New Roman"/>
          <w:color w:val="000000"/>
          <w:sz w:val="24"/>
          <w:szCs w:val="24"/>
          <w:lang w:val="ru-RU"/>
        </w:rPr>
        <w:t>експлуатації</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перевезення</w:t>
      </w:r>
      <w:proofErr w:type="spellEnd"/>
      <w:r w:rsidRPr="00C726F8">
        <w:rPr>
          <w:rFonts w:ascii="Times New Roman" w:eastAsia="Times New Roman" w:hAnsi="Times New Roman" w:cs="Times New Roman"/>
          <w:color w:val="000000"/>
          <w:sz w:val="24"/>
          <w:szCs w:val="24"/>
          <w:lang w:val="ru-RU"/>
        </w:rPr>
        <w:t xml:space="preserve"> та </w:t>
      </w:r>
      <w:proofErr w:type="spellStart"/>
      <w:r w:rsidRPr="00C726F8">
        <w:rPr>
          <w:rFonts w:ascii="Times New Roman" w:eastAsia="Times New Roman" w:hAnsi="Times New Roman" w:cs="Times New Roman"/>
          <w:color w:val="000000"/>
          <w:sz w:val="24"/>
          <w:szCs w:val="24"/>
          <w:lang w:val="ru-RU"/>
        </w:rPr>
        <w:t>вантажно-розвантажувальних</w:t>
      </w:r>
      <w:proofErr w:type="spellEnd"/>
      <w:r w:rsidRPr="00C726F8">
        <w:rPr>
          <w:rFonts w:ascii="Times New Roman" w:eastAsia="Times New Roman" w:hAnsi="Times New Roman" w:cs="Times New Roman"/>
          <w:color w:val="000000"/>
          <w:sz w:val="24"/>
          <w:szCs w:val="24"/>
          <w:lang w:val="ru-RU"/>
        </w:rPr>
        <w:t xml:space="preserve"> роботах.</w:t>
      </w:r>
    </w:p>
    <w:p w14:paraId="426D3F36" w14:textId="77777777" w:rsidR="007A00A1" w:rsidRPr="00C726F8" w:rsidRDefault="007A00A1" w:rsidP="0074046F">
      <w:pPr>
        <w:spacing w:after="0" w:line="240" w:lineRule="auto"/>
        <w:jc w:val="both"/>
        <w:rPr>
          <w:rFonts w:ascii="Times New Roman" w:eastAsia="Times New Roman" w:hAnsi="Times New Roman" w:cs="Times New Roman"/>
          <w:sz w:val="24"/>
          <w:szCs w:val="24"/>
          <w:lang w:val="ru-RU"/>
        </w:rPr>
      </w:pPr>
      <w:proofErr w:type="spellStart"/>
      <w:r w:rsidRPr="00C726F8">
        <w:rPr>
          <w:rFonts w:ascii="Times New Roman" w:eastAsia="Times New Roman" w:hAnsi="Times New Roman" w:cs="Times New Roman"/>
          <w:sz w:val="24"/>
          <w:szCs w:val="24"/>
          <w:lang w:val="ru-RU"/>
        </w:rPr>
        <w:t>Учасник</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має</w:t>
      </w:r>
      <w:proofErr w:type="spellEnd"/>
      <w:r w:rsidRPr="00C726F8">
        <w:rPr>
          <w:rFonts w:ascii="Times New Roman" w:eastAsia="Times New Roman" w:hAnsi="Times New Roman" w:cs="Times New Roman"/>
          <w:sz w:val="24"/>
          <w:szCs w:val="24"/>
          <w:lang w:val="ru-RU"/>
        </w:rPr>
        <w:t xml:space="preserve"> право </w:t>
      </w:r>
      <w:proofErr w:type="spellStart"/>
      <w:r w:rsidRPr="00C726F8">
        <w:rPr>
          <w:rFonts w:ascii="Times New Roman" w:eastAsia="Times New Roman" w:hAnsi="Times New Roman" w:cs="Times New Roman"/>
          <w:sz w:val="24"/>
          <w:szCs w:val="24"/>
          <w:lang w:val="ru-RU"/>
        </w:rPr>
        <w:t>запропонувати</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еквівалент</w:t>
      </w:r>
      <w:proofErr w:type="spellEnd"/>
      <w:r w:rsidRPr="00C726F8">
        <w:rPr>
          <w:rFonts w:ascii="Times New Roman" w:eastAsia="Times New Roman" w:hAnsi="Times New Roman" w:cs="Times New Roman"/>
          <w:sz w:val="24"/>
          <w:szCs w:val="24"/>
          <w:lang w:val="ru-RU"/>
        </w:rPr>
        <w:t xml:space="preserve"> товару з </w:t>
      </w:r>
      <w:proofErr w:type="spellStart"/>
      <w:r w:rsidRPr="00C726F8">
        <w:rPr>
          <w:rFonts w:ascii="Times New Roman" w:eastAsia="Times New Roman" w:hAnsi="Times New Roman" w:cs="Times New Roman"/>
          <w:sz w:val="24"/>
          <w:szCs w:val="24"/>
          <w:lang w:val="ru-RU"/>
        </w:rPr>
        <w:t>технічними</w:t>
      </w:r>
      <w:proofErr w:type="spellEnd"/>
      <w:r w:rsidRPr="00C726F8">
        <w:rPr>
          <w:rFonts w:ascii="Times New Roman" w:eastAsia="Times New Roman" w:hAnsi="Times New Roman" w:cs="Times New Roman"/>
          <w:sz w:val="24"/>
          <w:szCs w:val="24"/>
          <w:lang w:val="ru-RU"/>
        </w:rPr>
        <w:t xml:space="preserve"> характеристикам, не </w:t>
      </w:r>
      <w:proofErr w:type="spellStart"/>
      <w:r w:rsidRPr="00C726F8">
        <w:rPr>
          <w:rFonts w:ascii="Times New Roman" w:eastAsia="Times New Roman" w:hAnsi="Times New Roman" w:cs="Times New Roman"/>
          <w:sz w:val="24"/>
          <w:szCs w:val="24"/>
          <w:lang w:val="ru-RU"/>
        </w:rPr>
        <w:t>гіршими</w:t>
      </w:r>
      <w:proofErr w:type="spellEnd"/>
      <w:r w:rsidRPr="00C726F8">
        <w:rPr>
          <w:rFonts w:ascii="Times New Roman" w:eastAsia="Times New Roman" w:hAnsi="Times New Roman" w:cs="Times New Roman"/>
          <w:sz w:val="24"/>
          <w:szCs w:val="24"/>
          <w:lang w:val="ru-RU"/>
        </w:rPr>
        <w:t xml:space="preserve"> за </w:t>
      </w:r>
      <w:proofErr w:type="spellStart"/>
      <w:r w:rsidRPr="00C726F8">
        <w:rPr>
          <w:rFonts w:ascii="Times New Roman" w:eastAsia="Times New Roman" w:hAnsi="Times New Roman" w:cs="Times New Roman"/>
          <w:sz w:val="24"/>
          <w:szCs w:val="24"/>
          <w:lang w:val="ru-RU"/>
        </w:rPr>
        <w:t>наведені</w:t>
      </w:r>
      <w:proofErr w:type="spellEnd"/>
      <w:r w:rsidRPr="00C726F8">
        <w:rPr>
          <w:rFonts w:ascii="Times New Roman" w:eastAsia="Times New Roman" w:hAnsi="Times New Roman" w:cs="Times New Roman"/>
          <w:sz w:val="24"/>
          <w:szCs w:val="24"/>
          <w:lang w:val="ru-RU"/>
        </w:rPr>
        <w:t xml:space="preserve"> у </w:t>
      </w:r>
      <w:proofErr w:type="spellStart"/>
      <w:r w:rsidRPr="00C726F8">
        <w:rPr>
          <w:rFonts w:ascii="Times New Roman" w:eastAsia="Times New Roman" w:hAnsi="Times New Roman" w:cs="Times New Roman"/>
          <w:sz w:val="24"/>
          <w:szCs w:val="24"/>
          <w:lang w:val="ru-RU"/>
        </w:rPr>
        <w:t>цій</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таблиці</w:t>
      </w:r>
      <w:proofErr w:type="spellEnd"/>
      <w:r w:rsidRPr="00C726F8">
        <w:rPr>
          <w:rFonts w:ascii="Times New Roman" w:eastAsia="Times New Roman" w:hAnsi="Times New Roman" w:cs="Times New Roman"/>
          <w:sz w:val="24"/>
          <w:szCs w:val="24"/>
          <w:lang w:val="ru-RU"/>
        </w:rPr>
        <w:t xml:space="preserve"> «ТЕХНІЧНІ ВИМОГИ».</w:t>
      </w:r>
    </w:p>
    <w:p w14:paraId="741ED19B" w14:textId="77777777" w:rsidR="007A00A1" w:rsidRPr="00C726F8" w:rsidRDefault="007A00A1" w:rsidP="0074046F">
      <w:pPr>
        <w:spacing w:after="0" w:line="240" w:lineRule="auto"/>
        <w:jc w:val="both"/>
        <w:rPr>
          <w:rFonts w:ascii="Times New Roman" w:eastAsia="Times New Roman" w:hAnsi="Times New Roman" w:cs="Times New Roman"/>
          <w:sz w:val="24"/>
          <w:szCs w:val="24"/>
          <w:lang w:val="ru-RU"/>
        </w:rPr>
      </w:pPr>
      <w:r w:rsidRPr="00C726F8">
        <w:rPr>
          <w:rFonts w:ascii="Times New Roman" w:eastAsia="Times New Roman" w:hAnsi="Times New Roman" w:cs="Times New Roman"/>
          <w:sz w:val="24"/>
          <w:szCs w:val="24"/>
          <w:lang w:val="ru-RU"/>
        </w:rPr>
        <w:t xml:space="preserve">У </w:t>
      </w:r>
      <w:proofErr w:type="spellStart"/>
      <w:r w:rsidRPr="00C726F8">
        <w:rPr>
          <w:rFonts w:ascii="Times New Roman" w:eastAsia="Times New Roman" w:hAnsi="Times New Roman" w:cs="Times New Roman"/>
          <w:sz w:val="24"/>
          <w:szCs w:val="24"/>
          <w:lang w:val="ru-RU"/>
        </w:rPr>
        <w:t>разі</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якщо</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учасник</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торгів</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запропоновує</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еквівалент</w:t>
      </w:r>
      <w:proofErr w:type="spellEnd"/>
      <w:r w:rsidRPr="00C726F8">
        <w:rPr>
          <w:rFonts w:ascii="Times New Roman" w:eastAsia="Times New Roman" w:hAnsi="Times New Roman" w:cs="Times New Roman"/>
          <w:sz w:val="24"/>
          <w:szCs w:val="24"/>
          <w:lang w:val="ru-RU"/>
        </w:rPr>
        <w:t xml:space="preserve"> товару, </w:t>
      </w:r>
      <w:proofErr w:type="spellStart"/>
      <w:r w:rsidRPr="00C726F8">
        <w:rPr>
          <w:rFonts w:ascii="Times New Roman" w:eastAsia="Times New Roman" w:hAnsi="Times New Roman" w:cs="Times New Roman"/>
          <w:sz w:val="24"/>
          <w:szCs w:val="24"/>
          <w:lang w:val="ru-RU"/>
        </w:rPr>
        <w:t>він</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обов’язково</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додатково</w:t>
      </w:r>
      <w:proofErr w:type="spellEnd"/>
      <w:r w:rsidRPr="00C726F8">
        <w:rPr>
          <w:rFonts w:ascii="Times New Roman" w:eastAsia="Times New Roman" w:hAnsi="Times New Roman" w:cs="Times New Roman"/>
          <w:sz w:val="24"/>
          <w:szCs w:val="24"/>
          <w:lang w:val="ru-RU"/>
        </w:rPr>
        <w:t xml:space="preserve"> повинен </w:t>
      </w:r>
      <w:proofErr w:type="spellStart"/>
      <w:r w:rsidRPr="00C726F8">
        <w:rPr>
          <w:rFonts w:ascii="Times New Roman" w:eastAsia="Times New Roman" w:hAnsi="Times New Roman" w:cs="Times New Roman"/>
          <w:sz w:val="24"/>
          <w:szCs w:val="24"/>
          <w:lang w:val="ru-RU"/>
        </w:rPr>
        <w:t>надати</w:t>
      </w:r>
      <w:proofErr w:type="spellEnd"/>
      <w:r w:rsidRPr="00C726F8">
        <w:rPr>
          <w:rFonts w:ascii="Times New Roman" w:eastAsia="Times New Roman" w:hAnsi="Times New Roman" w:cs="Times New Roman"/>
          <w:sz w:val="24"/>
          <w:szCs w:val="24"/>
          <w:lang w:val="ru-RU"/>
        </w:rPr>
        <w:t xml:space="preserve"> у </w:t>
      </w:r>
      <w:proofErr w:type="spellStart"/>
      <w:r w:rsidRPr="00C726F8">
        <w:rPr>
          <w:rFonts w:ascii="Times New Roman" w:eastAsia="Times New Roman" w:hAnsi="Times New Roman" w:cs="Times New Roman"/>
          <w:sz w:val="24"/>
          <w:szCs w:val="24"/>
          <w:lang w:val="ru-RU"/>
        </w:rPr>
        <w:t>складі</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своєї</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тендерної</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пропозиції</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опис</w:t>
      </w:r>
      <w:proofErr w:type="spellEnd"/>
      <w:r w:rsidRPr="00C726F8">
        <w:rPr>
          <w:rFonts w:ascii="Times New Roman" w:eastAsia="Times New Roman" w:hAnsi="Times New Roman" w:cs="Times New Roman"/>
          <w:sz w:val="24"/>
          <w:szCs w:val="24"/>
          <w:lang w:val="ru-RU"/>
        </w:rPr>
        <w:t xml:space="preserve"> товару, </w:t>
      </w:r>
      <w:proofErr w:type="spellStart"/>
      <w:r w:rsidRPr="00C726F8">
        <w:rPr>
          <w:rFonts w:ascii="Times New Roman" w:eastAsia="Times New Roman" w:hAnsi="Times New Roman" w:cs="Times New Roman"/>
          <w:sz w:val="24"/>
          <w:szCs w:val="24"/>
          <w:lang w:val="ru-RU"/>
        </w:rPr>
        <w:t>щодо</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відповідності</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технічним</w:t>
      </w:r>
      <w:proofErr w:type="spellEnd"/>
      <w:r w:rsidRPr="00C726F8">
        <w:rPr>
          <w:rFonts w:ascii="Times New Roman" w:eastAsia="Times New Roman" w:hAnsi="Times New Roman" w:cs="Times New Roman"/>
          <w:sz w:val="24"/>
          <w:szCs w:val="24"/>
          <w:lang w:val="ru-RU"/>
        </w:rPr>
        <w:t xml:space="preserve"> характеристикам, </w:t>
      </w:r>
      <w:proofErr w:type="spellStart"/>
      <w:r w:rsidRPr="00C726F8">
        <w:rPr>
          <w:rFonts w:ascii="Times New Roman" w:eastAsia="Times New Roman" w:hAnsi="Times New Roman" w:cs="Times New Roman"/>
          <w:sz w:val="24"/>
          <w:szCs w:val="24"/>
          <w:lang w:val="ru-RU"/>
        </w:rPr>
        <w:t>вказаним</w:t>
      </w:r>
      <w:proofErr w:type="spellEnd"/>
      <w:r w:rsidRPr="00C726F8">
        <w:rPr>
          <w:rFonts w:ascii="Times New Roman" w:eastAsia="Times New Roman" w:hAnsi="Times New Roman" w:cs="Times New Roman"/>
          <w:sz w:val="24"/>
          <w:szCs w:val="24"/>
          <w:lang w:val="ru-RU"/>
        </w:rPr>
        <w:t xml:space="preserve"> у </w:t>
      </w:r>
      <w:proofErr w:type="spellStart"/>
      <w:r w:rsidRPr="00C726F8">
        <w:rPr>
          <w:rFonts w:ascii="Times New Roman" w:eastAsia="Times New Roman" w:hAnsi="Times New Roman" w:cs="Times New Roman"/>
          <w:sz w:val="24"/>
          <w:szCs w:val="24"/>
          <w:lang w:val="ru-RU"/>
        </w:rPr>
        <w:t>таблиці</w:t>
      </w:r>
      <w:proofErr w:type="spellEnd"/>
      <w:r w:rsidRPr="00C726F8">
        <w:rPr>
          <w:rFonts w:ascii="Times New Roman" w:eastAsia="Times New Roman" w:hAnsi="Times New Roman" w:cs="Times New Roman"/>
          <w:sz w:val="24"/>
          <w:szCs w:val="24"/>
          <w:lang w:val="ru-RU"/>
        </w:rPr>
        <w:t xml:space="preserve"> «ТЕХНІЧНІ ВИМОГИ» </w:t>
      </w:r>
      <w:proofErr w:type="spellStart"/>
      <w:r w:rsidRPr="00C726F8">
        <w:rPr>
          <w:rFonts w:ascii="Times New Roman" w:eastAsia="Times New Roman" w:hAnsi="Times New Roman" w:cs="Times New Roman"/>
          <w:sz w:val="24"/>
          <w:szCs w:val="24"/>
          <w:lang w:val="ru-RU"/>
        </w:rPr>
        <w:t>цього</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додатку</w:t>
      </w:r>
      <w:proofErr w:type="spellEnd"/>
      <w:r w:rsidRPr="00C726F8">
        <w:rPr>
          <w:rFonts w:ascii="Times New Roman" w:eastAsia="Times New Roman" w:hAnsi="Times New Roman" w:cs="Times New Roman"/>
          <w:sz w:val="24"/>
          <w:szCs w:val="24"/>
          <w:lang w:val="ru-RU"/>
        </w:rPr>
        <w:t xml:space="preserve"> до </w:t>
      </w:r>
      <w:proofErr w:type="spellStart"/>
      <w:r w:rsidRPr="00C726F8">
        <w:rPr>
          <w:rFonts w:ascii="Times New Roman" w:eastAsia="Times New Roman" w:hAnsi="Times New Roman" w:cs="Times New Roman"/>
          <w:sz w:val="24"/>
          <w:szCs w:val="24"/>
          <w:lang w:val="ru-RU"/>
        </w:rPr>
        <w:t>тендерної</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документації</w:t>
      </w:r>
      <w:proofErr w:type="spellEnd"/>
      <w:r w:rsidRPr="00C726F8">
        <w:rPr>
          <w:rFonts w:ascii="Times New Roman" w:eastAsia="Times New Roman" w:hAnsi="Times New Roman" w:cs="Times New Roman"/>
          <w:sz w:val="24"/>
          <w:szCs w:val="24"/>
          <w:lang w:val="ru-RU"/>
        </w:rPr>
        <w:t xml:space="preserve">, з </w:t>
      </w:r>
      <w:proofErr w:type="spellStart"/>
      <w:r w:rsidRPr="00C726F8">
        <w:rPr>
          <w:rFonts w:ascii="Times New Roman" w:eastAsia="Times New Roman" w:hAnsi="Times New Roman" w:cs="Times New Roman"/>
          <w:sz w:val="24"/>
          <w:szCs w:val="24"/>
          <w:lang w:val="ru-RU"/>
        </w:rPr>
        <w:t>обов'язковим</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відображенням</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порівняльних</w:t>
      </w:r>
      <w:proofErr w:type="spellEnd"/>
      <w:r w:rsidRPr="00C726F8">
        <w:rPr>
          <w:rFonts w:ascii="Times New Roman" w:eastAsia="Times New Roman" w:hAnsi="Times New Roman" w:cs="Times New Roman"/>
          <w:sz w:val="24"/>
          <w:szCs w:val="24"/>
          <w:lang w:val="ru-RU"/>
        </w:rPr>
        <w:t xml:space="preserve"> характеристик </w:t>
      </w:r>
      <w:proofErr w:type="spellStart"/>
      <w:r w:rsidRPr="00C726F8">
        <w:rPr>
          <w:rFonts w:ascii="Times New Roman" w:eastAsia="Times New Roman" w:hAnsi="Times New Roman" w:cs="Times New Roman"/>
          <w:sz w:val="24"/>
          <w:szCs w:val="24"/>
          <w:lang w:val="ru-RU"/>
        </w:rPr>
        <w:t>стосовно</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кожної</w:t>
      </w:r>
      <w:proofErr w:type="spellEnd"/>
      <w:r w:rsidRPr="00C726F8">
        <w:rPr>
          <w:rFonts w:ascii="Times New Roman" w:eastAsia="Times New Roman" w:hAnsi="Times New Roman" w:cs="Times New Roman"/>
          <w:sz w:val="24"/>
          <w:szCs w:val="24"/>
          <w:lang w:val="ru-RU"/>
        </w:rPr>
        <w:t xml:space="preserve"> характеристики. </w:t>
      </w:r>
      <w:proofErr w:type="spellStart"/>
      <w:r w:rsidRPr="00C726F8">
        <w:rPr>
          <w:rFonts w:ascii="Times New Roman" w:eastAsia="Times New Roman" w:hAnsi="Times New Roman" w:cs="Times New Roman"/>
          <w:sz w:val="24"/>
          <w:szCs w:val="24"/>
          <w:lang w:val="ru-RU"/>
        </w:rPr>
        <w:t>Всі</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технічні</w:t>
      </w:r>
      <w:proofErr w:type="spellEnd"/>
      <w:r w:rsidRPr="00C726F8">
        <w:rPr>
          <w:rFonts w:ascii="Times New Roman" w:eastAsia="Times New Roman" w:hAnsi="Times New Roman" w:cs="Times New Roman"/>
          <w:sz w:val="24"/>
          <w:szCs w:val="24"/>
          <w:lang w:val="ru-RU"/>
        </w:rPr>
        <w:t xml:space="preserve"> характеристики </w:t>
      </w:r>
      <w:proofErr w:type="spellStart"/>
      <w:r w:rsidRPr="00C726F8">
        <w:rPr>
          <w:rFonts w:ascii="Times New Roman" w:eastAsia="Times New Roman" w:hAnsi="Times New Roman" w:cs="Times New Roman"/>
          <w:sz w:val="24"/>
          <w:szCs w:val="24"/>
          <w:lang w:val="ru-RU"/>
        </w:rPr>
        <w:t>запропонованого</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учасником</w:t>
      </w:r>
      <w:proofErr w:type="spellEnd"/>
      <w:r w:rsidRPr="00C726F8">
        <w:rPr>
          <w:rFonts w:ascii="Times New Roman" w:eastAsia="Times New Roman" w:hAnsi="Times New Roman" w:cs="Times New Roman"/>
          <w:sz w:val="24"/>
          <w:szCs w:val="24"/>
          <w:lang w:val="ru-RU"/>
        </w:rPr>
        <w:t xml:space="preserve"> товару </w:t>
      </w:r>
      <w:proofErr w:type="spellStart"/>
      <w:r w:rsidRPr="00C726F8">
        <w:rPr>
          <w:rFonts w:ascii="Times New Roman" w:eastAsia="Times New Roman" w:hAnsi="Times New Roman" w:cs="Times New Roman"/>
          <w:sz w:val="24"/>
          <w:szCs w:val="24"/>
          <w:lang w:val="ru-RU"/>
        </w:rPr>
        <w:t>повинні</w:t>
      </w:r>
      <w:proofErr w:type="spellEnd"/>
      <w:r w:rsidRPr="00C726F8">
        <w:rPr>
          <w:rFonts w:ascii="Times New Roman" w:eastAsia="Times New Roman" w:hAnsi="Times New Roman" w:cs="Times New Roman"/>
          <w:sz w:val="24"/>
          <w:szCs w:val="24"/>
          <w:lang w:val="ru-RU"/>
        </w:rPr>
        <w:t xml:space="preserve"> бути не </w:t>
      </w:r>
      <w:proofErr w:type="spellStart"/>
      <w:r w:rsidRPr="00C726F8">
        <w:rPr>
          <w:rFonts w:ascii="Times New Roman" w:eastAsia="Times New Roman" w:hAnsi="Times New Roman" w:cs="Times New Roman"/>
          <w:sz w:val="24"/>
          <w:szCs w:val="24"/>
          <w:lang w:val="ru-RU"/>
        </w:rPr>
        <w:t>гірші</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ніж</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зазначені</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замовником</w:t>
      </w:r>
      <w:proofErr w:type="spellEnd"/>
      <w:r w:rsidRPr="00C726F8">
        <w:rPr>
          <w:rFonts w:ascii="Times New Roman" w:eastAsia="Times New Roman" w:hAnsi="Times New Roman" w:cs="Times New Roman"/>
          <w:sz w:val="24"/>
          <w:szCs w:val="24"/>
          <w:lang w:val="ru-RU"/>
        </w:rPr>
        <w:t xml:space="preserve"> у </w:t>
      </w:r>
      <w:proofErr w:type="spellStart"/>
      <w:r w:rsidRPr="00C726F8">
        <w:rPr>
          <w:rFonts w:ascii="Times New Roman" w:eastAsia="Times New Roman" w:hAnsi="Times New Roman" w:cs="Times New Roman"/>
          <w:sz w:val="24"/>
          <w:szCs w:val="24"/>
          <w:lang w:val="ru-RU"/>
        </w:rPr>
        <w:t>цьому</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додатку</w:t>
      </w:r>
      <w:proofErr w:type="spellEnd"/>
      <w:r w:rsidRPr="00C726F8">
        <w:rPr>
          <w:rFonts w:ascii="Times New Roman" w:eastAsia="Times New Roman" w:hAnsi="Times New Roman" w:cs="Times New Roman"/>
          <w:sz w:val="24"/>
          <w:szCs w:val="24"/>
          <w:lang w:val="ru-RU"/>
        </w:rPr>
        <w:t xml:space="preserve"> до </w:t>
      </w:r>
      <w:proofErr w:type="spellStart"/>
      <w:r w:rsidRPr="00C726F8">
        <w:rPr>
          <w:rFonts w:ascii="Times New Roman" w:eastAsia="Times New Roman" w:hAnsi="Times New Roman" w:cs="Times New Roman"/>
          <w:sz w:val="24"/>
          <w:szCs w:val="24"/>
          <w:lang w:val="ru-RU"/>
        </w:rPr>
        <w:t>тендерної</w:t>
      </w:r>
      <w:proofErr w:type="spellEnd"/>
      <w:r w:rsidRPr="00C726F8">
        <w:rPr>
          <w:rFonts w:ascii="Times New Roman" w:eastAsia="Times New Roman" w:hAnsi="Times New Roman" w:cs="Times New Roman"/>
          <w:sz w:val="24"/>
          <w:szCs w:val="24"/>
          <w:lang w:val="ru-RU"/>
        </w:rPr>
        <w:t xml:space="preserve"> </w:t>
      </w:r>
      <w:proofErr w:type="spellStart"/>
      <w:r w:rsidRPr="00C726F8">
        <w:rPr>
          <w:rFonts w:ascii="Times New Roman" w:eastAsia="Times New Roman" w:hAnsi="Times New Roman" w:cs="Times New Roman"/>
          <w:sz w:val="24"/>
          <w:szCs w:val="24"/>
          <w:lang w:val="ru-RU"/>
        </w:rPr>
        <w:t>документації</w:t>
      </w:r>
      <w:proofErr w:type="spellEnd"/>
      <w:r w:rsidRPr="00C726F8">
        <w:rPr>
          <w:rFonts w:ascii="Times New Roman" w:eastAsia="Times New Roman" w:hAnsi="Times New Roman" w:cs="Times New Roman"/>
          <w:sz w:val="24"/>
          <w:szCs w:val="24"/>
          <w:lang w:val="ru-RU"/>
        </w:rPr>
        <w:t>.</w:t>
      </w:r>
    </w:p>
    <w:p w14:paraId="5D5C2317" w14:textId="77777777" w:rsidR="007A00A1" w:rsidRPr="00C726F8" w:rsidRDefault="007A00A1" w:rsidP="0074046F">
      <w:pPr>
        <w:spacing w:after="0" w:line="240" w:lineRule="auto"/>
        <w:jc w:val="both"/>
        <w:rPr>
          <w:rFonts w:ascii="Times New Roman" w:eastAsia="Times New Roman" w:hAnsi="Times New Roman" w:cs="Times New Roman"/>
          <w:sz w:val="24"/>
          <w:szCs w:val="24"/>
          <w:lang w:val="ru-RU"/>
        </w:rPr>
      </w:pPr>
      <w:proofErr w:type="spellStart"/>
      <w:r w:rsidRPr="00C726F8">
        <w:rPr>
          <w:rFonts w:ascii="Times New Roman" w:eastAsia="Times New Roman" w:hAnsi="Times New Roman" w:cs="Times New Roman"/>
          <w:color w:val="000000"/>
          <w:sz w:val="24"/>
          <w:szCs w:val="24"/>
          <w:lang w:val="ru-RU"/>
        </w:rPr>
        <w:t>Вказані</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документи</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повинні</w:t>
      </w:r>
      <w:proofErr w:type="spellEnd"/>
      <w:r w:rsidRPr="00C726F8">
        <w:rPr>
          <w:rFonts w:ascii="Times New Roman" w:eastAsia="Times New Roman" w:hAnsi="Times New Roman" w:cs="Times New Roman"/>
          <w:color w:val="000000"/>
          <w:sz w:val="24"/>
          <w:szCs w:val="24"/>
          <w:lang w:val="ru-RU"/>
        </w:rPr>
        <w:t xml:space="preserve"> бути </w:t>
      </w:r>
      <w:proofErr w:type="spellStart"/>
      <w:r w:rsidRPr="00C726F8">
        <w:rPr>
          <w:rFonts w:ascii="Times New Roman" w:eastAsia="Times New Roman" w:hAnsi="Times New Roman" w:cs="Times New Roman"/>
          <w:color w:val="000000"/>
          <w:sz w:val="24"/>
          <w:szCs w:val="24"/>
          <w:lang w:val="ru-RU"/>
        </w:rPr>
        <w:t>чинними</w:t>
      </w:r>
      <w:proofErr w:type="spellEnd"/>
      <w:r w:rsidRPr="00C726F8">
        <w:rPr>
          <w:rFonts w:ascii="Times New Roman" w:eastAsia="Times New Roman" w:hAnsi="Times New Roman" w:cs="Times New Roman"/>
          <w:color w:val="000000"/>
          <w:sz w:val="24"/>
          <w:szCs w:val="24"/>
          <w:lang w:val="ru-RU"/>
        </w:rPr>
        <w:t xml:space="preserve"> на дату </w:t>
      </w:r>
      <w:proofErr w:type="spellStart"/>
      <w:r w:rsidRPr="00C726F8">
        <w:rPr>
          <w:rFonts w:ascii="Times New Roman" w:eastAsia="Times New Roman" w:hAnsi="Times New Roman" w:cs="Times New Roman"/>
          <w:color w:val="000000"/>
          <w:sz w:val="24"/>
          <w:szCs w:val="24"/>
          <w:lang w:val="ru-RU"/>
        </w:rPr>
        <w:t>їх</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подання</w:t>
      </w:r>
      <w:proofErr w:type="spellEnd"/>
      <w:r w:rsidRPr="00C726F8">
        <w:rPr>
          <w:rFonts w:ascii="Times New Roman" w:eastAsia="Times New Roman" w:hAnsi="Times New Roman" w:cs="Times New Roman"/>
          <w:color w:val="000000"/>
          <w:sz w:val="24"/>
          <w:szCs w:val="24"/>
          <w:lang w:val="ru-RU"/>
        </w:rPr>
        <w:t xml:space="preserve"> у </w:t>
      </w:r>
      <w:proofErr w:type="spellStart"/>
      <w:r w:rsidRPr="00C726F8">
        <w:rPr>
          <w:rFonts w:ascii="Times New Roman" w:eastAsia="Times New Roman" w:hAnsi="Times New Roman" w:cs="Times New Roman"/>
          <w:color w:val="000000"/>
          <w:sz w:val="24"/>
          <w:szCs w:val="24"/>
          <w:lang w:val="ru-RU"/>
        </w:rPr>
        <w:t>складі</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тендерної</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пропозиції</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учасника</w:t>
      </w:r>
      <w:proofErr w:type="spellEnd"/>
      <w:r w:rsidRPr="00C726F8">
        <w:rPr>
          <w:rFonts w:ascii="Times New Roman" w:eastAsia="Times New Roman" w:hAnsi="Times New Roman" w:cs="Times New Roman"/>
          <w:color w:val="000000"/>
          <w:sz w:val="24"/>
          <w:szCs w:val="24"/>
          <w:lang w:val="ru-RU"/>
        </w:rPr>
        <w:t>.</w:t>
      </w:r>
    </w:p>
    <w:p w14:paraId="32BB05E5" w14:textId="77777777" w:rsidR="007A00A1" w:rsidRPr="00C726F8" w:rsidRDefault="007A00A1" w:rsidP="0074046F">
      <w:pPr>
        <w:spacing w:after="0" w:line="240" w:lineRule="auto"/>
        <w:jc w:val="both"/>
        <w:rPr>
          <w:rFonts w:ascii="Times New Roman" w:eastAsia="Times New Roman" w:hAnsi="Times New Roman" w:cs="Times New Roman"/>
          <w:sz w:val="24"/>
          <w:szCs w:val="24"/>
          <w:lang w:val="ru-RU"/>
        </w:rPr>
      </w:pPr>
      <w:proofErr w:type="spellStart"/>
      <w:r w:rsidRPr="00C726F8">
        <w:rPr>
          <w:rFonts w:ascii="Times New Roman" w:eastAsia="Times New Roman" w:hAnsi="Times New Roman" w:cs="Times New Roman"/>
          <w:color w:val="000000"/>
          <w:sz w:val="24"/>
          <w:szCs w:val="24"/>
          <w:lang w:val="ru-RU"/>
        </w:rPr>
        <w:t>Якщо</w:t>
      </w:r>
      <w:proofErr w:type="spellEnd"/>
      <w:r w:rsidRPr="00C726F8">
        <w:rPr>
          <w:rFonts w:ascii="Times New Roman" w:eastAsia="Times New Roman" w:hAnsi="Times New Roman" w:cs="Times New Roman"/>
          <w:color w:val="000000"/>
          <w:sz w:val="24"/>
          <w:szCs w:val="24"/>
          <w:lang w:val="ru-RU"/>
        </w:rPr>
        <w:t xml:space="preserve"> будь-</w:t>
      </w:r>
      <w:proofErr w:type="spellStart"/>
      <w:r w:rsidRPr="00C726F8">
        <w:rPr>
          <w:rFonts w:ascii="Times New Roman" w:eastAsia="Times New Roman" w:hAnsi="Times New Roman" w:cs="Times New Roman"/>
          <w:color w:val="000000"/>
          <w:sz w:val="24"/>
          <w:szCs w:val="24"/>
          <w:lang w:val="ru-RU"/>
        </w:rPr>
        <w:t>який</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із</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документів</w:t>
      </w:r>
      <w:proofErr w:type="spellEnd"/>
      <w:r w:rsidRPr="00C726F8">
        <w:rPr>
          <w:rFonts w:ascii="Times New Roman" w:eastAsia="Times New Roman" w:hAnsi="Times New Roman" w:cs="Times New Roman"/>
          <w:color w:val="000000"/>
          <w:sz w:val="24"/>
          <w:szCs w:val="24"/>
          <w:lang w:val="ru-RU"/>
        </w:rPr>
        <w:t xml:space="preserve"> не </w:t>
      </w:r>
      <w:proofErr w:type="spellStart"/>
      <w:r w:rsidRPr="00C726F8">
        <w:rPr>
          <w:rFonts w:ascii="Times New Roman" w:eastAsia="Times New Roman" w:hAnsi="Times New Roman" w:cs="Times New Roman"/>
          <w:color w:val="000000"/>
          <w:sz w:val="24"/>
          <w:szCs w:val="24"/>
          <w:lang w:val="ru-RU"/>
        </w:rPr>
        <w:t>може</w:t>
      </w:r>
      <w:proofErr w:type="spellEnd"/>
      <w:r w:rsidRPr="00C726F8">
        <w:rPr>
          <w:rFonts w:ascii="Times New Roman" w:eastAsia="Times New Roman" w:hAnsi="Times New Roman" w:cs="Times New Roman"/>
          <w:color w:val="000000"/>
          <w:sz w:val="24"/>
          <w:szCs w:val="24"/>
          <w:lang w:val="ru-RU"/>
        </w:rPr>
        <w:t xml:space="preserve"> бути </w:t>
      </w:r>
      <w:proofErr w:type="spellStart"/>
      <w:r w:rsidRPr="00C726F8">
        <w:rPr>
          <w:rFonts w:ascii="Times New Roman" w:eastAsia="Times New Roman" w:hAnsi="Times New Roman" w:cs="Times New Roman"/>
          <w:color w:val="000000"/>
          <w:sz w:val="24"/>
          <w:szCs w:val="24"/>
          <w:lang w:val="ru-RU"/>
        </w:rPr>
        <w:t>наданий</w:t>
      </w:r>
      <w:proofErr w:type="spellEnd"/>
      <w:r w:rsidRPr="00C726F8">
        <w:rPr>
          <w:rFonts w:ascii="Times New Roman" w:eastAsia="Times New Roman" w:hAnsi="Times New Roman" w:cs="Times New Roman"/>
          <w:color w:val="000000"/>
          <w:sz w:val="24"/>
          <w:szCs w:val="24"/>
          <w:lang w:val="ru-RU"/>
        </w:rPr>
        <w:t xml:space="preserve"> з причин </w:t>
      </w:r>
      <w:proofErr w:type="spellStart"/>
      <w:r w:rsidRPr="00C726F8">
        <w:rPr>
          <w:rFonts w:ascii="Times New Roman" w:eastAsia="Times New Roman" w:hAnsi="Times New Roman" w:cs="Times New Roman"/>
          <w:color w:val="000000"/>
          <w:sz w:val="24"/>
          <w:szCs w:val="24"/>
          <w:lang w:val="ru-RU"/>
        </w:rPr>
        <w:t>його</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втрати</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чинності</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або</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зміни</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форми</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назви</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учасник</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надає</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інший</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рівнозначний</w:t>
      </w:r>
      <w:proofErr w:type="spellEnd"/>
      <w:r w:rsidRPr="00C726F8">
        <w:rPr>
          <w:rFonts w:ascii="Times New Roman" w:eastAsia="Times New Roman" w:hAnsi="Times New Roman" w:cs="Times New Roman"/>
          <w:color w:val="000000"/>
          <w:sz w:val="24"/>
          <w:szCs w:val="24"/>
          <w:lang w:val="ru-RU"/>
        </w:rPr>
        <w:t xml:space="preserve"> документ та/</w:t>
      </w:r>
      <w:proofErr w:type="spellStart"/>
      <w:r w:rsidRPr="00C726F8">
        <w:rPr>
          <w:rFonts w:ascii="Times New Roman" w:eastAsia="Times New Roman" w:hAnsi="Times New Roman" w:cs="Times New Roman"/>
          <w:color w:val="000000"/>
          <w:sz w:val="24"/>
          <w:szCs w:val="24"/>
          <w:lang w:val="ru-RU"/>
        </w:rPr>
        <w:t>або</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письмове</w:t>
      </w:r>
      <w:proofErr w:type="spellEnd"/>
      <w:r w:rsidRPr="00C726F8">
        <w:rPr>
          <w:rFonts w:ascii="Times New Roman" w:eastAsia="Times New Roman" w:hAnsi="Times New Roman" w:cs="Times New Roman"/>
          <w:color w:val="000000"/>
          <w:sz w:val="24"/>
          <w:szCs w:val="24"/>
          <w:lang w:val="ru-RU"/>
        </w:rPr>
        <w:t xml:space="preserve"> </w:t>
      </w:r>
      <w:proofErr w:type="spellStart"/>
      <w:r w:rsidRPr="00C726F8">
        <w:rPr>
          <w:rFonts w:ascii="Times New Roman" w:eastAsia="Times New Roman" w:hAnsi="Times New Roman" w:cs="Times New Roman"/>
          <w:color w:val="000000"/>
          <w:sz w:val="24"/>
          <w:szCs w:val="24"/>
          <w:lang w:val="ru-RU"/>
        </w:rPr>
        <w:t>пояснення</w:t>
      </w:r>
      <w:proofErr w:type="spellEnd"/>
      <w:r w:rsidRPr="00C726F8">
        <w:rPr>
          <w:rFonts w:ascii="Times New Roman" w:eastAsia="Times New Roman" w:hAnsi="Times New Roman" w:cs="Times New Roman"/>
          <w:color w:val="000000"/>
          <w:sz w:val="24"/>
          <w:szCs w:val="24"/>
          <w:lang w:val="ru-RU"/>
        </w:rPr>
        <w:t>.</w:t>
      </w:r>
    </w:p>
    <w:p w14:paraId="4BDDE22E" w14:textId="77777777" w:rsidR="007A00A1" w:rsidRPr="00C726F8" w:rsidRDefault="007A00A1" w:rsidP="007A00A1">
      <w:pPr>
        <w:spacing w:after="0" w:line="240" w:lineRule="auto"/>
        <w:rPr>
          <w:rFonts w:ascii="Times New Roman" w:eastAsia="Calibri" w:hAnsi="Times New Roman" w:cs="Times New Roman"/>
          <w:sz w:val="24"/>
          <w:szCs w:val="24"/>
          <w:lang w:val="ru-RU"/>
        </w:rPr>
      </w:pPr>
    </w:p>
    <w:p w14:paraId="1A3ADD33" w14:textId="77777777" w:rsidR="007A00A1" w:rsidRPr="00C726F8" w:rsidRDefault="007A00A1">
      <w:pPr>
        <w:rPr>
          <w:rFonts w:ascii="Times New Roman" w:eastAsia="Times New Roman" w:hAnsi="Times New Roman" w:cs="Times New Roman"/>
          <w:b/>
          <w:sz w:val="24"/>
          <w:szCs w:val="24"/>
          <w:lang w:val="ru-RU" w:eastAsia="ru-RU"/>
        </w:rPr>
      </w:pPr>
    </w:p>
    <w:sectPr w:rsidR="007A00A1" w:rsidRPr="00C726F8" w:rsidSect="00CB5973">
      <w:pgSz w:w="11906" w:h="16838"/>
      <w:pgMar w:top="851" w:right="851" w:bottom="993" w:left="1276"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08B"/>
    <w:multiLevelType w:val="multilevel"/>
    <w:tmpl w:val="54EC35A8"/>
    <w:lvl w:ilvl="0">
      <w:start w:val="1"/>
      <w:numFmt w:val="decimal"/>
      <w:lvlText w:val=""/>
      <w:lvlJc w:val="left"/>
      <w:pPr>
        <w:ind w:left="432" w:hanging="432"/>
      </w:pPr>
      <w:rPr>
        <w:rFonts w:ascii="Times New Roman" w:eastAsia="Times New Roman" w:hAnsi="Times New Roman" w:cs="Times New Roman"/>
        <w:b/>
        <w:sz w:val="28"/>
        <w:szCs w:val="28"/>
        <w:highlight w:val="white"/>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F646CD"/>
    <w:multiLevelType w:val="multilevel"/>
    <w:tmpl w:val="DB36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69302C"/>
    <w:multiLevelType w:val="multilevel"/>
    <w:tmpl w:val="952C6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DE56E8"/>
    <w:multiLevelType w:val="multilevel"/>
    <w:tmpl w:val="85AC7610"/>
    <w:lvl w:ilvl="0">
      <w:start w:val="1"/>
      <w:numFmt w:val="bullet"/>
      <w:lvlText w:val="-"/>
      <w:lvlJc w:val="left"/>
      <w:pPr>
        <w:ind w:left="1004" w:hanging="360"/>
      </w:pPr>
      <w:rPr>
        <w:rFonts w:ascii="Times New Roman" w:eastAsia="Times New Roman" w:hAnsi="Times New Roman" w:cs="Times New Roman"/>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16cid:durableId="810825887">
    <w:abstractNumId w:val="4"/>
  </w:num>
  <w:num w:numId="2" w16cid:durableId="28802088">
    <w:abstractNumId w:val="8"/>
  </w:num>
  <w:num w:numId="3" w16cid:durableId="857347830">
    <w:abstractNumId w:val="5"/>
  </w:num>
  <w:num w:numId="4" w16cid:durableId="7609292">
    <w:abstractNumId w:val="1"/>
  </w:num>
  <w:num w:numId="5" w16cid:durableId="100615600">
    <w:abstractNumId w:val="3"/>
  </w:num>
  <w:num w:numId="6" w16cid:durableId="1496145182">
    <w:abstractNumId w:val="2"/>
  </w:num>
  <w:num w:numId="7" w16cid:durableId="1578053136">
    <w:abstractNumId w:val="15"/>
  </w:num>
  <w:num w:numId="8" w16cid:durableId="613559186">
    <w:abstractNumId w:val="13"/>
  </w:num>
  <w:num w:numId="9" w16cid:durableId="11487873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065931">
    <w:abstractNumId w:val="14"/>
  </w:num>
  <w:num w:numId="11" w16cid:durableId="283855522">
    <w:abstractNumId w:val="12"/>
  </w:num>
  <w:num w:numId="12" w16cid:durableId="912158445">
    <w:abstractNumId w:val="11"/>
  </w:num>
  <w:num w:numId="13" w16cid:durableId="164056324">
    <w:abstractNumId w:val="10"/>
  </w:num>
  <w:num w:numId="14" w16cid:durableId="1312444962">
    <w:abstractNumId w:val="7"/>
  </w:num>
  <w:num w:numId="15" w16cid:durableId="59644994">
    <w:abstractNumId w:val="6"/>
  </w:num>
  <w:num w:numId="16" w16cid:durableId="1521970016">
    <w:abstractNumId w:val="16"/>
  </w:num>
  <w:num w:numId="17" w16cid:durableId="194777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2F8"/>
    <w:rsid w:val="000E588B"/>
    <w:rsid w:val="00122E22"/>
    <w:rsid w:val="00160209"/>
    <w:rsid w:val="00197D2A"/>
    <w:rsid w:val="001C27BF"/>
    <w:rsid w:val="00216FD9"/>
    <w:rsid w:val="00221975"/>
    <w:rsid w:val="00286CF7"/>
    <w:rsid w:val="002A13C2"/>
    <w:rsid w:val="003B13CB"/>
    <w:rsid w:val="003D26F5"/>
    <w:rsid w:val="003F1C88"/>
    <w:rsid w:val="00400D61"/>
    <w:rsid w:val="00403938"/>
    <w:rsid w:val="004256C1"/>
    <w:rsid w:val="00435D80"/>
    <w:rsid w:val="00460469"/>
    <w:rsid w:val="00484CF1"/>
    <w:rsid w:val="004B02F7"/>
    <w:rsid w:val="004C44BD"/>
    <w:rsid w:val="004F0127"/>
    <w:rsid w:val="004F0424"/>
    <w:rsid w:val="005206B1"/>
    <w:rsid w:val="00633A84"/>
    <w:rsid w:val="00643EAB"/>
    <w:rsid w:val="00686E7D"/>
    <w:rsid w:val="00691E57"/>
    <w:rsid w:val="007142F8"/>
    <w:rsid w:val="0074046F"/>
    <w:rsid w:val="00744CEC"/>
    <w:rsid w:val="0074744A"/>
    <w:rsid w:val="0076155A"/>
    <w:rsid w:val="007A00A1"/>
    <w:rsid w:val="008D4F79"/>
    <w:rsid w:val="00951399"/>
    <w:rsid w:val="00981865"/>
    <w:rsid w:val="00A3622E"/>
    <w:rsid w:val="00A71684"/>
    <w:rsid w:val="00B74935"/>
    <w:rsid w:val="00BA0551"/>
    <w:rsid w:val="00BF2AFF"/>
    <w:rsid w:val="00C06D00"/>
    <w:rsid w:val="00C726F8"/>
    <w:rsid w:val="00C83E7D"/>
    <w:rsid w:val="00CB5973"/>
    <w:rsid w:val="00D974F7"/>
    <w:rsid w:val="00E05F36"/>
    <w:rsid w:val="00EE6476"/>
    <w:rsid w:val="00F658E4"/>
    <w:rsid w:val="00FA47D0"/>
    <w:rsid w:val="00FD61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51CD"/>
  <w15:docId w15:val="{767D279D-4927-465B-88A8-061A0355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F79"/>
  </w:style>
  <w:style w:type="paragraph" w:styleId="1">
    <w:name w:val="heading 1"/>
    <w:basedOn w:val="a"/>
    <w:next w:val="a"/>
    <w:link w:val="10"/>
    <w:rsid w:val="00C83E7D"/>
    <w:pPr>
      <w:keepNext/>
      <w:keepLines/>
      <w:spacing w:before="480" w:after="120" w:line="259" w:lineRule="auto"/>
      <w:outlineLvl w:val="0"/>
    </w:pPr>
    <w:rPr>
      <w:rFonts w:ascii="Calibri" w:eastAsia="Calibri" w:hAnsi="Calibri" w:cs="Calibri"/>
      <w:b/>
      <w:sz w:val="48"/>
      <w:szCs w:val="48"/>
      <w:lang w:eastAsia="uk-UA"/>
    </w:rPr>
  </w:style>
  <w:style w:type="paragraph" w:styleId="2">
    <w:name w:val="heading 2"/>
    <w:basedOn w:val="a"/>
    <w:next w:val="a"/>
    <w:link w:val="20"/>
    <w:rsid w:val="00C83E7D"/>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
    <w:next w:val="a"/>
    <w:link w:val="30"/>
    <w:rsid w:val="00C83E7D"/>
    <w:pPr>
      <w:keepNext/>
      <w:keepLines/>
      <w:spacing w:before="280" w:after="80" w:line="259" w:lineRule="auto"/>
      <w:outlineLvl w:val="2"/>
    </w:pPr>
    <w:rPr>
      <w:rFonts w:ascii="Calibri" w:eastAsia="Calibri" w:hAnsi="Calibri" w:cs="Calibri"/>
      <w:b/>
      <w:sz w:val="28"/>
      <w:szCs w:val="28"/>
      <w:lang w:eastAsia="uk-UA"/>
    </w:rPr>
  </w:style>
  <w:style w:type="paragraph" w:styleId="4">
    <w:name w:val="heading 4"/>
    <w:basedOn w:val="a"/>
    <w:next w:val="a"/>
    <w:link w:val="40"/>
    <w:rsid w:val="00C83E7D"/>
    <w:pPr>
      <w:keepNext/>
      <w:keepLines/>
      <w:spacing w:before="240" w:after="40" w:line="259" w:lineRule="auto"/>
      <w:outlineLvl w:val="3"/>
    </w:pPr>
    <w:rPr>
      <w:rFonts w:ascii="Calibri" w:eastAsia="Calibri" w:hAnsi="Calibri" w:cs="Calibri"/>
      <w:b/>
      <w:sz w:val="24"/>
      <w:szCs w:val="24"/>
      <w:lang w:eastAsia="uk-UA"/>
    </w:rPr>
  </w:style>
  <w:style w:type="paragraph" w:styleId="5">
    <w:name w:val="heading 5"/>
    <w:basedOn w:val="a"/>
    <w:next w:val="a"/>
    <w:link w:val="50"/>
    <w:rsid w:val="00C83E7D"/>
    <w:pPr>
      <w:keepNext/>
      <w:keepLines/>
      <w:spacing w:before="220" w:after="40" w:line="259" w:lineRule="auto"/>
      <w:outlineLvl w:val="4"/>
    </w:pPr>
    <w:rPr>
      <w:rFonts w:ascii="Calibri" w:eastAsia="Calibri" w:hAnsi="Calibri" w:cs="Calibri"/>
      <w:b/>
      <w:lang w:eastAsia="uk-UA"/>
    </w:rPr>
  </w:style>
  <w:style w:type="paragraph" w:styleId="6">
    <w:name w:val="heading 6"/>
    <w:basedOn w:val="a"/>
    <w:next w:val="a"/>
    <w:link w:val="60"/>
    <w:rsid w:val="00C83E7D"/>
    <w:pPr>
      <w:keepNext/>
      <w:keepLines/>
      <w:spacing w:before="200" w:after="40" w:line="259" w:lineRule="auto"/>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3E7D"/>
    <w:rPr>
      <w:rFonts w:ascii="Calibri" w:eastAsia="Calibri" w:hAnsi="Calibri" w:cs="Calibri"/>
      <w:b/>
      <w:sz w:val="48"/>
      <w:szCs w:val="48"/>
      <w:lang w:eastAsia="uk-UA"/>
    </w:rPr>
  </w:style>
  <w:style w:type="character" w:customStyle="1" w:styleId="20">
    <w:name w:val="Заголовок 2 Знак"/>
    <w:basedOn w:val="a0"/>
    <w:link w:val="2"/>
    <w:rsid w:val="00C83E7D"/>
    <w:rPr>
      <w:rFonts w:ascii="Calibri" w:eastAsia="Calibri" w:hAnsi="Calibri" w:cs="Calibri"/>
      <w:b/>
      <w:sz w:val="36"/>
      <w:szCs w:val="36"/>
      <w:lang w:eastAsia="uk-UA"/>
    </w:rPr>
  </w:style>
  <w:style w:type="character" w:customStyle="1" w:styleId="30">
    <w:name w:val="Заголовок 3 Знак"/>
    <w:basedOn w:val="a0"/>
    <w:link w:val="3"/>
    <w:rsid w:val="00C83E7D"/>
    <w:rPr>
      <w:rFonts w:ascii="Calibri" w:eastAsia="Calibri" w:hAnsi="Calibri" w:cs="Calibri"/>
      <w:b/>
      <w:sz w:val="28"/>
      <w:szCs w:val="28"/>
      <w:lang w:eastAsia="uk-UA"/>
    </w:rPr>
  </w:style>
  <w:style w:type="character" w:customStyle="1" w:styleId="40">
    <w:name w:val="Заголовок 4 Знак"/>
    <w:basedOn w:val="a0"/>
    <w:link w:val="4"/>
    <w:rsid w:val="00C83E7D"/>
    <w:rPr>
      <w:rFonts w:ascii="Calibri" w:eastAsia="Calibri" w:hAnsi="Calibri" w:cs="Calibri"/>
      <w:b/>
      <w:sz w:val="24"/>
      <w:szCs w:val="24"/>
      <w:lang w:eastAsia="uk-UA"/>
    </w:rPr>
  </w:style>
  <w:style w:type="character" w:customStyle="1" w:styleId="50">
    <w:name w:val="Заголовок 5 Знак"/>
    <w:basedOn w:val="a0"/>
    <w:link w:val="5"/>
    <w:rsid w:val="00C83E7D"/>
    <w:rPr>
      <w:rFonts w:ascii="Calibri" w:eastAsia="Calibri" w:hAnsi="Calibri" w:cs="Calibri"/>
      <w:b/>
      <w:lang w:eastAsia="uk-UA"/>
    </w:rPr>
  </w:style>
  <w:style w:type="character" w:customStyle="1" w:styleId="60">
    <w:name w:val="Заголовок 6 Знак"/>
    <w:basedOn w:val="a0"/>
    <w:link w:val="6"/>
    <w:rsid w:val="00C83E7D"/>
    <w:rPr>
      <w:rFonts w:ascii="Calibri" w:eastAsia="Calibri" w:hAnsi="Calibri" w:cs="Calibri"/>
      <w:b/>
      <w:sz w:val="20"/>
      <w:szCs w:val="20"/>
      <w:lang w:eastAsia="uk-UA"/>
    </w:rPr>
  </w:style>
  <w:style w:type="numbering" w:customStyle="1" w:styleId="11">
    <w:name w:val="Нет списка1"/>
    <w:next w:val="a2"/>
    <w:uiPriority w:val="99"/>
    <w:semiHidden/>
    <w:unhideWhenUsed/>
    <w:rsid w:val="00C83E7D"/>
  </w:style>
  <w:style w:type="table" w:customStyle="1" w:styleId="TableNormal1">
    <w:name w:val="Table Normal1"/>
    <w:rsid w:val="00C83E7D"/>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rsid w:val="00C83E7D"/>
    <w:pPr>
      <w:keepNext/>
      <w:keepLines/>
      <w:spacing w:before="480" w:after="120" w:line="259" w:lineRule="auto"/>
    </w:pPr>
    <w:rPr>
      <w:rFonts w:ascii="Calibri" w:eastAsia="Calibri" w:hAnsi="Calibri" w:cs="Calibri"/>
      <w:b/>
      <w:sz w:val="72"/>
      <w:szCs w:val="72"/>
      <w:lang w:eastAsia="uk-UA"/>
    </w:rPr>
  </w:style>
  <w:style w:type="character" w:customStyle="1" w:styleId="a4">
    <w:name w:val="Назва Знак"/>
    <w:basedOn w:val="a0"/>
    <w:link w:val="a3"/>
    <w:rsid w:val="00C83E7D"/>
    <w:rPr>
      <w:rFonts w:ascii="Calibri" w:eastAsia="Calibri" w:hAnsi="Calibri" w:cs="Calibri"/>
      <w:b/>
      <w:sz w:val="72"/>
      <w:szCs w:val="72"/>
      <w:lang w:eastAsia="uk-UA"/>
    </w:rPr>
  </w:style>
  <w:style w:type="table" w:customStyle="1" w:styleId="TableNormal10">
    <w:name w:val="Table Normal1"/>
    <w:rsid w:val="00C83E7D"/>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table" w:styleId="a5">
    <w:name w:val="Table Grid"/>
    <w:basedOn w:val="a1"/>
    <w:uiPriority w:val="39"/>
    <w:rsid w:val="00C83E7D"/>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83E7D"/>
    <w:pPr>
      <w:spacing w:after="160" w:line="259" w:lineRule="auto"/>
      <w:ind w:left="720"/>
      <w:contextualSpacing/>
    </w:pPr>
    <w:rPr>
      <w:rFonts w:ascii="Calibri" w:eastAsia="Calibri" w:hAnsi="Calibri" w:cs="Calibri"/>
      <w:lang w:eastAsia="uk-UA"/>
    </w:rPr>
  </w:style>
  <w:style w:type="character" w:customStyle="1" w:styleId="12">
    <w:name w:val="Гиперссылка1"/>
    <w:basedOn w:val="a0"/>
    <w:uiPriority w:val="99"/>
    <w:unhideWhenUsed/>
    <w:rsid w:val="00C83E7D"/>
    <w:rPr>
      <w:color w:val="0563C1"/>
      <w:u w:val="single"/>
    </w:rPr>
  </w:style>
  <w:style w:type="character" w:customStyle="1" w:styleId="UnresolvedMention1">
    <w:name w:val="Unresolved Mention1"/>
    <w:basedOn w:val="a0"/>
    <w:uiPriority w:val="99"/>
    <w:semiHidden/>
    <w:unhideWhenUsed/>
    <w:rsid w:val="00C83E7D"/>
    <w:rPr>
      <w:color w:val="605E5C"/>
      <w:shd w:val="clear" w:color="auto" w:fill="E1DFDD"/>
    </w:rPr>
  </w:style>
  <w:style w:type="paragraph" w:styleId="a7">
    <w:name w:val="Balloon Text"/>
    <w:basedOn w:val="a"/>
    <w:link w:val="a8"/>
    <w:uiPriority w:val="99"/>
    <w:semiHidden/>
    <w:unhideWhenUsed/>
    <w:rsid w:val="00C83E7D"/>
    <w:pPr>
      <w:spacing w:after="0" w:line="240" w:lineRule="auto"/>
    </w:pPr>
    <w:rPr>
      <w:rFonts w:ascii="Segoe UI" w:eastAsia="Calibri" w:hAnsi="Segoe UI" w:cs="Segoe UI"/>
      <w:sz w:val="18"/>
      <w:szCs w:val="18"/>
      <w:lang w:eastAsia="uk-UA"/>
    </w:rPr>
  </w:style>
  <w:style w:type="character" w:customStyle="1" w:styleId="a8">
    <w:name w:val="Текст у виносці Знак"/>
    <w:basedOn w:val="a0"/>
    <w:link w:val="a7"/>
    <w:uiPriority w:val="99"/>
    <w:semiHidden/>
    <w:rsid w:val="00C83E7D"/>
    <w:rPr>
      <w:rFonts w:ascii="Segoe UI" w:eastAsia="Calibri" w:hAnsi="Segoe UI" w:cs="Segoe UI"/>
      <w:sz w:val="18"/>
      <w:szCs w:val="18"/>
      <w:lang w:eastAsia="uk-UA"/>
    </w:rPr>
  </w:style>
  <w:style w:type="paragraph" w:styleId="a9">
    <w:name w:val="Normal (Web)"/>
    <w:basedOn w:val="a"/>
    <w:uiPriority w:val="99"/>
    <w:qFormat/>
    <w:rsid w:val="00C83E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C83E7D"/>
    <w:rPr>
      <w:rFonts w:cs="Times New Roman"/>
    </w:rPr>
  </w:style>
  <w:style w:type="paragraph" w:customStyle="1" w:styleId="tj">
    <w:name w:val="tj"/>
    <w:basedOn w:val="a"/>
    <w:rsid w:val="00C8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C8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link w:val="ab"/>
    <w:rsid w:val="00C83E7D"/>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uk-UA"/>
    </w:rPr>
  </w:style>
  <w:style w:type="character" w:customStyle="1" w:styleId="ab">
    <w:name w:val="Підзаголовок Знак"/>
    <w:basedOn w:val="a0"/>
    <w:link w:val="aa"/>
    <w:rsid w:val="00C83E7D"/>
    <w:rPr>
      <w:rFonts w:ascii="Georgia" w:eastAsia="Georgia" w:hAnsi="Georgia" w:cs="Georgia"/>
      <w:i/>
      <w:color w:val="666666"/>
      <w:sz w:val="48"/>
      <w:szCs w:val="48"/>
      <w:lang w:eastAsia="uk-UA"/>
    </w:rPr>
  </w:style>
  <w:style w:type="table" w:customStyle="1" w:styleId="21">
    <w:name w:val="2"/>
    <w:basedOn w:val="TableNormal10"/>
    <w:rsid w:val="00C83E7D"/>
    <w:pPr>
      <w:spacing w:after="0" w:line="240" w:lineRule="auto"/>
    </w:pPr>
    <w:tblPr>
      <w:tblStyleRowBandSize w:val="1"/>
      <w:tblStyleColBandSize w:val="1"/>
      <w:tblCellMar>
        <w:left w:w="108" w:type="dxa"/>
        <w:right w:w="108" w:type="dxa"/>
      </w:tblCellMar>
    </w:tblPr>
  </w:style>
  <w:style w:type="table" w:customStyle="1" w:styleId="13">
    <w:name w:val="1"/>
    <w:basedOn w:val="TableNormal10"/>
    <w:rsid w:val="00C83E7D"/>
    <w:pPr>
      <w:spacing w:after="0" w:line="240" w:lineRule="auto"/>
    </w:pPr>
    <w:tblPr>
      <w:tblStyleRowBandSize w:val="1"/>
      <w:tblStyleColBandSize w:val="1"/>
      <w:tblCellMar>
        <w:left w:w="108" w:type="dxa"/>
        <w:right w:w="108" w:type="dxa"/>
      </w:tblCellMar>
    </w:tblPr>
  </w:style>
  <w:style w:type="table" w:customStyle="1" w:styleId="7">
    <w:name w:val="7"/>
    <w:basedOn w:val="a1"/>
    <w:rsid w:val="00C83E7D"/>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51">
    <w:name w:val="5"/>
    <w:basedOn w:val="a1"/>
    <w:rsid w:val="00C83E7D"/>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41">
    <w:name w:val="4"/>
    <w:basedOn w:val="a1"/>
    <w:rsid w:val="00C83E7D"/>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31">
    <w:name w:val="3"/>
    <w:basedOn w:val="a1"/>
    <w:rsid w:val="00C83E7D"/>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22">
    <w:name w:val="Сетка таблицы2"/>
    <w:basedOn w:val="a1"/>
    <w:next w:val="a5"/>
    <w:uiPriority w:val="39"/>
    <w:rsid w:val="00C83E7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39"/>
    <w:rsid w:val="00C83E7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uiPriority w:val="39"/>
    <w:rsid w:val="00C83E7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semiHidden/>
    <w:unhideWhenUsed/>
    <w:rsid w:val="00C83E7D"/>
    <w:rPr>
      <w:color w:val="0000FF" w:themeColor="hyperlink"/>
      <w:u w:val="single"/>
    </w:rPr>
  </w:style>
  <w:style w:type="table" w:customStyle="1" w:styleId="14">
    <w:name w:val="Сетка таблицы1"/>
    <w:basedOn w:val="a1"/>
    <w:next w:val="a5"/>
    <w:uiPriority w:val="59"/>
    <w:rsid w:val="00197D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33</Pages>
  <Words>53376</Words>
  <Characters>30425</Characters>
  <Application>Microsoft Office Word</Application>
  <DocSecurity>0</DocSecurity>
  <Lines>253</Lines>
  <Paragraphs>167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Manager/>
  <Company/>
  <LinksUpToDate>false</LinksUpToDate>
  <CharactersWithSpaces>83634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Іван Федан</cp:lastModifiedBy>
  <cp:revision>5</cp:revision>
  <dcterms:created xsi:type="dcterms:W3CDTF">2022-11-25T11:59:00Z</dcterms:created>
  <dcterms:modified xsi:type="dcterms:W3CDTF">2022-11-25T12:52:00Z</dcterms:modified>
  <cp:category/>
</cp:coreProperties>
</file>