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CB0C33" w:rsidRPr="00B413F2" w:rsidTr="00EC2C11">
        <w:tc>
          <w:tcPr>
            <w:tcW w:w="300" w:type="pct"/>
            <w:shd w:val="clear" w:color="auto" w:fill="FFFFFF"/>
            <w:hideMark/>
          </w:tcPr>
          <w:p w:rsidR="00CB0C33" w:rsidRPr="00B413F2" w:rsidRDefault="00CB0C33" w:rsidP="00EC2C1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B0C33" w:rsidRPr="00B413F2" w:rsidRDefault="00CB0C33" w:rsidP="00EC2C1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CB0C33" w:rsidRDefault="00CB0C33" w:rsidP="00EC2C1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p>
          <w:p w:rsidR="00CB0C33" w:rsidRPr="000A5534" w:rsidRDefault="00D4000A" w:rsidP="00EC2C11">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b/>
                <w:sz w:val="24"/>
                <w:szCs w:val="24"/>
                <w:lang w:val="uk-UA" w:eastAsia="ru-RU"/>
              </w:rPr>
              <w:t>04</w:t>
            </w:r>
            <w:bookmarkStart w:id="0" w:name="_GoBack"/>
            <w:bookmarkEnd w:id="0"/>
            <w:r w:rsidR="00CB0C33" w:rsidRPr="00FC63A3">
              <w:rPr>
                <w:rFonts w:ascii="Times New Roman" w:eastAsia="Times New Roman" w:hAnsi="Times New Roman"/>
                <w:b/>
                <w:sz w:val="24"/>
                <w:szCs w:val="24"/>
                <w:lang w:val="uk-UA" w:eastAsia="ru-RU"/>
              </w:rPr>
              <w:t xml:space="preserve"> </w:t>
            </w:r>
            <w:r w:rsidR="00CB0C33">
              <w:rPr>
                <w:rFonts w:ascii="Times New Roman" w:eastAsia="Times New Roman" w:hAnsi="Times New Roman"/>
                <w:b/>
                <w:sz w:val="24"/>
                <w:szCs w:val="24"/>
                <w:lang w:val="uk-UA" w:eastAsia="ru-RU"/>
              </w:rPr>
              <w:t>лютого 2023 року, до 00</w:t>
            </w:r>
            <w:r w:rsidR="00CB0C33" w:rsidRPr="00FC63A3">
              <w:rPr>
                <w:rFonts w:ascii="Times New Roman" w:eastAsia="Times New Roman" w:hAnsi="Times New Roman"/>
                <w:b/>
                <w:sz w:val="24"/>
                <w:szCs w:val="24"/>
                <w:lang w:val="uk-UA" w:eastAsia="ru-RU"/>
              </w:rPr>
              <w:t>-00 (за київським часом)</w:t>
            </w:r>
          </w:p>
          <w:p w:rsidR="00CB0C33" w:rsidRPr="00B413F2" w:rsidRDefault="00CB0C33" w:rsidP="00EC2C11">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bl>
    <w:p w:rsidR="006504DB" w:rsidRDefault="006504DB">
      <w:pPr>
        <w:rPr>
          <w:lang w:val="uk-UA"/>
        </w:rPr>
      </w:pPr>
    </w:p>
    <w:p w:rsidR="00CB0C33" w:rsidRDefault="00CB0C33">
      <w:pPr>
        <w:rPr>
          <w:lang w:val="uk-UA"/>
        </w:rPr>
      </w:pPr>
    </w:p>
    <w:p w:rsidR="00CB0C33" w:rsidRDefault="00CB0C33" w:rsidP="00CB0C33">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CB0C33" w:rsidRDefault="00CB0C33" w:rsidP="00CB0C33">
      <w:pPr>
        <w:spacing w:after="0" w:line="240" w:lineRule="auto"/>
        <w:jc w:val="right"/>
        <w:rPr>
          <w:rFonts w:ascii="Times New Roman" w:hAnsi="Times New Roman"/>
          <w:b/>
          <w:bCs/>
          <w:sz w:val="24"/>
          <w:szCs w:val="24"/>
        </w:rPr>
      </w:pPr>
    </w:p>
    <w:p w:rsidR="00CB0C33" w:rsidRDefault="00CB0C33" w:rsidP="00CB0C33">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rsidR="00CB0C33" w:rsidRPr="005A03C7" w:rsidRDefault="00CB0C33" w:rsidP="00CB0C33">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b/>
          <w:sz w:val="24"/>
          <w:szCs w:val="24"/>
          <w:shd w:val="clear" w:color="auto" w:fill="FFFFFF"/>
          <w:lang w:val="uk-UA" w:eastAsia="uk-UA"/>
        </w:rPr>
      </w:pPr>
    </w:p>
    <w:p w:rsidR="00CB0C33" w:rsidRPr="009878E4" w:rsidRDefault="00CB0C33" w:rsidP="00CB0C33">
      <w:pPr>
        <w:widowControl w:val="0"/>
        <w:spacing w:after="0" w:line="240" w:lineRule="auto"/>
        <w:jc w:val="center"/>
        <w:rPr>
          <w:rFonts w:ascii="Times New Roman" w:hAnsi="Times New Roman"/>
          <w:b/>
          <w:sz w:val="24"/>
          <w:szCs w:val="24"/>
        </w:rPr>
      </w:pPr>
      <w:r w:rsidRPr="009878E4">
        <w:rPr>
          <w:rFonts w:ascii="Times New Roman" w:hAnsi="Times New Roman"/>
          <w:b/>
          <w:sz w:val="24"/>
          <w:szCs w:val="24"/>
        </w:rPr>
        <w:t xml:space="preserve">Сирні продукти </w:t>
      </w:r>
    </w:p>
    <w:p w:rsidR="00CB0C33" w:rsidRPr="009878E4" w:rsidRDefault="00CB0C33" w:rsidP="00CB0C33">
      <w:pPr>
        <w:widowControl w:val="0"/>
        <w:spacing w:after="0" w:line="240" w:lineRule="auto"/>
        <w:jc w:val="center"/>
        <w:rPr>
          <w:rFonts w:ascii="Times New Roman" w:hAnsi="Times New Roman"/>
          <w:bCs/>
          <w:i/>
          <w:sz w:val="24"/>
          <w:szCs w:val="24"/>
        </w:rPr>
      </w:pPr>
      <w:r w:rsidRPr="009878E4">
        <w:rPr>
          <w:rFonts w:ascii="Times New Roman" w:hAnsi="Times New Roman"/>
          <w:bCs/>
          <w:i/>
          <w:sz w:val="24"/>
          <w:szCs w:val="24"/>
        </w:rPr>
        <w:t>ДК 021:2015: </w:t>
      </w:r>
      <w:r w:rsidRPr="009878E4">
        <w:rPr>
          <w:rFonts w:ascii="Times New Roman" w:hAnsi="Times New Roman"/>
          <w:i/>
          <w:color w:val="000000"/>
          <w:sz w:val="24"/>
          <w:szCs w:val="24"/>
        </w:rPr>
        <w:t>15540000-5 - Сирні продукти</w:t>
      </w:r>
    </w:p>
    <w:p w:rsidR="00CB0C33" w:rsidRPr="009878E4" w:rsidRDefault="00CB0C33" w:rsidP="00CB0C33">
      <w:pPr>
        <w:widowControl w:val="0"/>
        <w:spacing w:after="0" w:line="240" w:lineRule="auto"/>
        <w:rPr>
          <w:rFonts w:ascii="Times New Roman" w:hAnsi="Times New Roman"/>
          <w:bCs/>
          <w:sz w:val="24"/>
          <w:szCs w:val="24"/>
        </w:rPr>
      </w:pPr>
    </w:p>
    <w:p w:rsidR="00CB0C33" w:rsidRPr="009878E4" w:rsidRDefault="00CB0C33" w:rsidP="00CB0C33">
      <w:pPr>
        <w:spacing w:after="0" w:line="240" w:lineRule="auto"/>
        <w:ind w:firstLine="708"/>
        <w:jc w:val="both"/>
        <w:rPr>
          <w:rFonts w:ascii="Times New Roman" w:hAnsi="Times New Roman"/>
          <w:b/>
          <w:bCs/>
          <w:i/>
          <w:sz w:val="24"/>
          <w:szCs w:val="24"/>
        </w:rPr>
      </w:pPr>
      <w:r w:rsidRPr="009878E4">
        <w:rPr>
          <w:rFonts w:ascii="Times New Roman" w:hAnsi="Times New Roman"/>
          <w:b/>
          <w:sz w:val="24"/>
          <w:szCs w:val="24"/>
        </w:rPr>
        <w:t>Сир кисломолочний 9% жирності</w:t>
      </w:r>
      <w:r>
        <w:rPr>
          <w:rFonts w:ascii="Times New Roman" w:hAnsi="Times New Roman"/>
          <w:b/>
          <w:bCs/>
          <w:i/>
          <w:sz w:val="24"/>
          <w:szCs w:val="24"/>
        </w:rPr>
        <w:t xml:space="preserve"> – 940</w:t>
      </w:r>
      <w:r w:rsidRPr="009878E4">
        <w:rPr>
          <w:rFonts w:ascii="Times New Roman" w:hAnsi="Times New Roman"/>
          <w:b/>
          <w:bCs/>
          <w:i/>
          <w:sz w:val="24"/>
          <w:szCs w:val="24"/>
        </w:rPr>
        <w:t xml:space="preserve"> кг</w:t>
      </w:r>
    </w:p>
    <w:p w:rsidR="00CB0C33" w:rsidRPr="009878E4" w:rsidRDefault="00CB0C33" w:rsidP="00CB0C33">
      <w:pPr>
        <w:pStyle w:val="a6"/>
        <w:ind w:left="75"/>
        <w:jc w:val="both"/>
        <w:rPr>
          <w:rFonts w:ascii="Times New Roman" w:eastAsia="Arial" w:hAnsi="Times New Roman"/>
          <w:color w:val="000000"/>
          <w:sz w:val="24"/>
          <w:szCs w:val="24"/>
          <w:lang w:eastAsia="ru-RU"/>
        </w:rPr>
      </w:pPr>
      <w:r w:rsidRPr="009878E4">
        <w:rPr>
          <w:rFonts w:ascii="Times New Roman" w:eastAsia="Arial" w:hAnsi="Times New Roman"/>
          <w:color w:val="000000"/>
          <w:sz w:val="24"/>
          <w:szCs w:val="24"/>
          <w:lang w:eastAsia="ru-RU"/>
        </w:rPr>
        <w:t>Пакування – запаковане в спожиткову тару: пакети з поліетиленової плівки, що дозволена для контакту з харчовими продуктами масою нетто 2-5 кг.</w:t>
      </w:r>
    </w:p>
    <w:p w:rsidR="00CB0C33" w:rsidRPr="009878E4" w:rsidRDefault="00CB0C33" w:rsidP="00CB0C33">
      <w:pPr>
        <w:pStyle w:val="a6"/>
        <w:ind w:left="75"/>
        <w:jc w:val="both"/>
        <w:rPr>
          <w:rFonts w:ascii="Times New Roman" w:eastAsia="Arial" w:hAnsi="Times New Roman"/>
          <w:color w:val="000000"/>
          <w:sz w:val="24"/>
          <w:szCs w:val="24"/>
          <w:lang w:eastAsia="ru-RU"/>
        </w:rPr>
      </w:pPr>
      <w:r w:rsidRPr="009878E4">
        <w:rPr>
          <w:rFonts w:ascii="Times New Roman" w:eastAsia="Arial" w:hAnsi="Times New Roman"/>
          <w:color w:val="000000"/>
          <w:sz w:val="24"/>
          <w:szCs w:val="24"/>
          <w:lang w:eastAsia="ru-RU"/>
        </w:rPr>
        <w:t xml:space="preserve">Зовнішній вигляд - сир кисломолочний повинен мати чистий кисломолочний смак і запах. </w:t>
      </w:r>
    </w:p>
    <w:p w:rsidR="00CB0C33" w:rsidRPr="009878E4" w:rsidRDefault="00CB0C33" w:rsidP="00CB0C33">
      <w:pPr>
        <w:pStyle w:val="a6"/>
        <w:ind w:left="75"/>
        <w:jc w:val="both"/>
        <w:rPr>
          <w:rFonts w:ascii="Times New Roman" w:eastAsia="Arial" w:hAnsi="Times New Roman"/>
          <w:color w:val="000000"/>
          <w:sz w:val="24"/>
          <w:szCs w:val="24"/>
          <w:lang w:eastAsia="ru-RU"/>
        </w:rPr>
      </w:pPr>
      <w:r w:rsidRPr="009878E4">
        <w:rPr>
          <w:rFonts w:ascii="Times New Roman" w:eastAsia="Arial" w:hAnsi="Times New Roman"/>
          <w:color w:val="000000"/>
          <w:sz w:val="24"/>
          <w:szCs w:val="24"/>
          <w:lang w:eastAsia="ru-RU"/>
        </w:rPr>
        <w:t>Консистенція його повинна бути ніжною, однорідною, розсипчастою з незначним виділенням сироватки.</w:t>
      </w:r>
    </w:p>
    <w:p w:rsidR="00CB0C33" w:rsidRPr="009878E4" w:rsidRDefault="00CB0C33" w:rsidP="00CB0C33">
      <w:pPr>
        <w:pStyle w:val="a6"/>
        <w:ind w:left="75"/>
        <w:jc w:val="both"/>
        <w:rPr>
          <w:rFonts w:ascii="Times New Roman" w:eastAsia="Arial" w:hAnsi="Times New Roman"/>
          <w:color w:val="000000"/>
          <w:sz w:val="24"/>
          <w:szCs w:val="24"/>
          <w:lang w:eastAsia="ru-RU"/>
        </w:rPr>
      </w:pPr>
      <w:r w:rsidRPr="009878E4">
        <w:rPr>
          <w:rFonts w:ascii="Times New Roman" w:eastAsia="Arial" w:hAnsi="Times New Roman"/>
          <w:color w:val="000000"/>
          <w:sz w:val="24"/>
          <w:szCs w:val="24"/>
          <w:lang w:eastAsia="ru-RU"/>
        </w:rPr>
        <w:t>Колір сиру кисломолочного – білий, може бути з рівномірним кремовим відтінком.</w:t>
      </w:r>
    </w:p>
    <w:p w:rsidR="00CB0C33" w:rsidRPr="009878E4" w:rsidRDefault="00CB0C33" w:rsidP="00CB0C33">
      <w:pPr>
        <w:pStyle w:val="a6"/>
        <w:ind w:left="75"/>
        <w:jc w:val="both"/>
        <w:rPr>
          <w:rFonts w:ascii="Times New Roman" w:eastAsia="Arial" w:hAnsi="Times New Roman"/>
          <w:color w:val="000000"/>
          <w:sz w:val="24"/>
          <w:szCs w:val="24"/>
          <w:lang w:eastAsia="ru-RU"/>
        </w:rPr>
      </w:pPr>
      <w:r w:rsidRPr="009878E4">
        <w:rPr>
          <w:rFonts w:ascii="Times New Roman" w:eastAsia="Arial" w:hAnsi="Times New Roman"/>
          <w:color w:val="000000"/>
          <w:sz w:val="24"/>
          <w:szCs w:val="24"/>
          <w:lang w:eastAsia="ru-RU"/>
        </w:rPr>
        <w:t>Тара і матеріали, що використовуються для пакування сиру кисломолочного повинні відповідати вимогам законодавчих нормативних технічних документів.</w:t>
      </w:r>
    </w:p>
    <w:p w:rsidR="00CB0C33" w:rsidRPr="009878E4" w:rsidRDefault="00CB0C33" w:rsidP="00CB0C33">
      <w:pPr>
        <w:pStyle w:val="a6"/>
        <w:ind w:left="75"/>
        <w:jc w:val="both"/>
        <w:rPr>
          <w:rFonts w:ascii="Times New Roman" w:eastAsia="Arial" w:hAnsi="Times New Roman"/>
          <w:color w:val="000000"/>
          <w:sz w:val="24"/>
          <w:szCs w:val="24"/>
          <w:lang w:eastAsia="ru-RU"/>
        </w:rPr>
      </w:pPr>
      <w:r w:rsidRPr="009878E4">
        <w:rPr>
          <w:rFonts w:ascii="Times New Roman" w:eastAsia="Arial" w:hAnsi="Times New Roman"/>
          <w:color w:val="000000"/>
          <w:sz w:val="24"/>
          <w:szCs w:val="24"/>
          <w:lang w:eastAsia="ru-RU"/>
        </w:rPr>
        <w:t xml:space="preserve">Не допускається постачання сиру згірклого, запліснявілого, з тухлим і сальним присмаками, запахами нафтопродуктів, хімікатів, з сторонніми домішками, з загубленою формою (розплавлені, здуті), з порушенням пакування. Сир не повинен бути мокрим і клейким. </w:t>
      </w:r>
    </w:p>
    <w:p w:rsidR="00CB0C33" w:rsidRPr="009878E4" w:rsidRDefault="00CB0C33" w:rsidP="00CB0C33">
      <w:pPr>
        <w:pStyle w:val="a6"/>
        <w:ind w:left="75"/>
        <w:jc w:val="both"/>
        <w:rPr>
          <w:rFonts w:ascii="Times New Roman" w:eastAsia="Arial" w:hAnsi="Times New Roman"/>
          <w:color w:val="000000"/>
          <w:sz w:val="24"/>
          <w:szCs w:val="24"/>
          <w:lang w:eastAsia="ru-RU"/>
        </w:rPr>
      </w:pPr>
      <w:r w:rsidRPr="009878E4">
        <w:rPr>
          <w:rFonts w:ascii="Times New Roman" w:eastAsia="Arial" w:hAnsi="Times New Roman"/>
          <w:color w:val="000000"/>
          <w:sz w:val="24"/>
          <w:szCs w:val="24"/>
          <w:lang w:eastAsia="ru-RU"/>
        </w:rPr>
        <w:t xml:space="preserve">Обгортка сиру повинна мати виробничу марку, дату виготовлення </w:t>
      </w:r>
    </w:p>
    <w:p w:rsidR="00CB0C33" w:rsidRPr="009878E4" w:rsidRDefault="00CB0C33" w:rsidP="00CB0C33">
      <w:pPr>
        <w:pStyle w:val="a6"/>
        <w:ind w:left="75"/>
        <w:jc w:val="both"/>
        <w:rPr>
          <w:rFonts w:ascii="Times New Roman" w:eastAsia="Arial" w:hAnsi="Times New Roman"/>
          <w:color w:val="000000"/>
          <w:sz w:val="24"/>
          <w:szCs w:val="24"/>
          <w:lang w:eastAsia="ru-RU"/>
        </w:rPr>
      </w:pPr>
      <w:r w:rsidRPr="009878E4">
        <w:rPr>
          <w:rFonts w:ascii="Times New Roman" w:eastAsia="Arial" w:hAnsi="Times New Roman"/>
          <w:color w:val="000000"/>
          <w:sz w:val="24"/>
          <w:szCs w:val="24"/>
          <w:lang w:eastAsia="ru-RU"/>
        </w:rPr>
        <w:t xml:space="preserve">Постачальник гарантує якість товару, згідно медико-технічних вимог, яка повинна відповідати найвищому рівню технологій і стандартів, існуючих в країні виробника на аналогічний товар. </w:t>
      </w:r>
    </w:p>
    <w:p w:rsidR="00CB0C33" w:rsidRPr="009878E4" w:rsidRDefault="00CB0C33" w:rsidP="00CB0C33">
      <w:pPr>
        <w:pStyle w:val="a6"/>
        <w:ind w:left="75"/>
        <w:jc w:val="both"/>
        <w:rPr>
          <w:rFonts w:ascii="Times New Roman" w:eastAsia="Arial" w:hAnsi="Times New Roman"/>
          <w:color w:val="000000"/>
          <w:sz w:val="24"/>
          <w:szCs w:val="24"/>
          <w:lang w:eastAsia="ru-RU"/>
        </w:rPr>
      </w:pPr>
      <w:r w:rsidRPr="009878E4">
        <w:rPr>
          <w:rFonts w:ascii="Times New Roman" w:eastAsia="Arial" w:hAnsi="Times New Roman"/>
          <w:color w:val="000000"/>
          <w:sz w:val="24"/>
          <w:szCs w:val="24"/>
          <w:lang w:eastAsia="ru-RU"/>
        </w:rPr>
        <w:t xml:space="preserve">Якість товару повинна відповідати загальним  вимогам раціонального харчування дітей у дошкільних навчальних закладах.  </w:t>
      </w:r>
    </w:p>
    <w:p w:rsidR="00CB0C33" w:rsidRPr="009878E4" w:rsidRDefault="00CB0C33" w:rsidP="00CB0C33">
      <w:pPr>
        <w:pStyle w:val="a6"/>
        <w:ind w:left="75"/>
        <w:jc w:val="both"/>
        <w:rPr>
          <w:rFonts w:ascii="Times New Roman" w:eastAsia="Arial" w:hAnsi="Times New Roman"/>
          <w:color w:val="000000"/>
          <w:sz w:val="24"/>
          <w:szCs w:val="24"/>
          <w:lang w:eastAsia="ru-RU"/>
        </w:rPr>
      </w:pPr>
      <w:r w:rsidRPr="009878E4">
        <w:rPr>
          <w:rFonts w:ascii="Times New Roman" w:eastAsia="Arial" w:hAnsi="Times New Roman"/>
          <w:color w:val="000000"/>
          <w:sz w:val="24"/>
          <w:szCs w:val="24"/>
          <w:lang w:eastAsia="ru-RU"/>
        </w:rPr>
        <w:t>Сир кисломолочний  повинен відповідати вимогам ДСТУ виробника, не містити ГМО.</w:t>
      </w:r>
    </w:p>
    <w:p w:rsidR="00CB0C33" w:rsidRPr="009878E4" w:rsidRDefault="00CB0C33" w:rsidP="00CB0C33">
      <w:pPr>
        <w:spacing w:after="0" w:line="240" w:lineRule="auto"/>
        <w:ind w:firstLine="709"/>
        <w:rPr>
          <w:rFonts w:ascii="Times New Roman" w:eastAsia="Arial" w:hAnsi="Times New Roman"/>
          <w:color w:val="000000"/>
          <w:sz w:val="24"/>
          <w:szCs w:val="24"/>
          <w:lang w:eastAsia="ru-RU"/>
        </w:rPr>
      </w:pPr>
      <w:r w:rsidRPr="009878E4">
        <w:rPr>
          <w:rFonts w:ascii="Times New Roman" w:eastAsia="Arial" w:hAnsi="Times New Roman"/>
          <w:color w:val="000000"/>
          <w:sz w:val="24"/>
          <w:szCs w:val="24"/>
          <w:lang w:eastAsia="ru-RU"/>
        </w:rPr>
        <w:t xml:space="preserve">Термін придатності </w:t>
      </w:r>
      <w:r w:rsidRPr="005C1452">
        <w:rPr>
          <w:rFonts w:ascii="Times New Roman" w:eastAsia="Arial" w:hAnsi="Times New Roman"/>
          <w:b/>
          <w:color w:val="000000"/>
          <w:sz w:val="24"/>
          <w:szCs w:val="24"/>
          <w:lang w:val="uk-UA" w:eastAsia="ru-RU"/>
        </w:rPr>
        <w:t xml:space="preserve">до </w:t>
      </w:r>
      <w:r w:rsidRPr="009878E4">
        <w:rPr>
          <w:rFonts w:ascii="Times New Roman" w:eastAsia="Arial" w:hAnsi="Times New Roman"/>
          <w:b/>
          <w:color w:val="000000"/>
          <w:sz w:val="24"/>
          <w:szCs w:val="24"/>
          <w:lang w:eastAsia="ru-RU"/>
        </w:rPr>
        <w:t xml:space="preserve"> </w:t>
      </w:r>
      <w:r>
        <w:rPr>
          <w:rFonts w:ascii="Times New Roman" w:eastAsia="Arial" w:hAnsi="Times New Roman"/>
          <w:b/>
          <w:color w:val="000000"/>
          <w:sz w:val="24"/>
          <w:szCs w:val="24"/>
          <w:lang w:val="uk-UA" w:eastAsia="ru-RU"/>
        </w:rPr>
        <w:t>9</w:t>
      </w:r>
      <w:r w:rsidRPr="009878E4">
        <w:rPr>
          <w:rFonts w:ascii="Times New Roman" w:eastAsia="Arial" w:hAnsi="Times New Roman"/>
          <w:b/>
          <w:color w:val="000000"/>
          <w:sz w:val="24"/>
          <w:szCs w:val="24"/>
          <w:lang w:eastAsia="ru-RU"/>
        </w:rPr>
        <w:t xml:space="preserve"> діб</w:t>
      </w:r>
      <w:r w:rsidRPr="009878E4">
        <w:rPr>
          <w:rFonts w:ascii="Times New Roman" w:eastAsia="Arial" w:hAnsi="Times New Roman"/>
          <w:color w:val="000000"/>
          <w:sz w:val="24"/>
          <w:szCs w:val="24"/>
          <w:lang w:eastAsia="ru-RU"/>
        </w:rPr>
        <w:t xml:space="preserve"> при температурі від +2 до +6</w:t>
      </w:r>
      <w:r w:rsidRPr="009878E4">
        <w:rPr>
          <w:rFonts w:ascii="Times New Roman" w:eastAsia="Arial" w:hAnsi="Times New Roman"/>
          <w:color w:val="000000"/>
          <w:sz w:val="24"/>
          <w:szCs w:val="24"/>
          <w:vertAlign w:val="superscript"/>
          <w:lang w:eastAsia="ru-RU"/>
        </w:rPr>
        <w:t>о</w:t>
      </w:r>
      <w:r w:rsidRPr="009878E4">
        <w:rPr>
          <w:rFonts w:ascii="Times New Roman" w:eastAsia="Arial" w:hAnsi="Times New Roman"/>
          <w:color w:val="000000"/>
          <w:sz w:val="24"/>
          <w:szCs w:val="24"/>
          <w:lang w:eastAsia="ru-RU"/>
        </w:rPr>
        <w:t>С, що буде зазначено в декларації виробника / посвідчення про якість.</w:t>
      </w:r>
    </w:p>
    <w:p w:rsidR="00CB0C33" w:rsidRPr="009878E4" w:rsidRDefault="00CB0C33" w:rsidP="00CB0C33">
      <w:pPr>
        <w:spacing w:after="0" w:line="240" w:lineRule="auto"/>
        <w:ind w:firstLine="709"/>
        <w:rPr>
          <w:rFonts w:ascii="Times New Roman" w:hAnsi="Times New Roman"/>
          <w:b/>
          <w:i/>
          <w:sz w:val="24"/>
          <w:szCs w:val="24"/>
        </w:rPr>
      </w:pPr>
      <w:r w:rsidRPr="009878E4">
        <w:rPr>
          <w:rFonts w:ascii="Times New Roman" w:hAnsi="Times New Roman"/>
          <w:b/>
          <w:sz w:val="24"/>
          <w:szCs w:val="24"/>
        </w:rPr>
        <w:t>Сир твердий</w:t>
      </w:r>
      <w:r w:rsidRPr="009878E4">
        <w:rPr>
          <w:rFonts w:ascii="Times New Roman" w:hAnsi="Times New Roman"/>
          <w:b/>
          <w:i/>
          <w:sz w:val="24"/>
          <w:szCs w:val="24"/>
        </w:rPr>
        <w:t xml:space="preserve"> – 78 кг</w:t>
      </w:r>
    </w:p>
    <w:p w:rsidR="00CB0C33" w:rsidRPr="009878E4" w:rsidRDefault="00CB0C33" w:rsidP="00CB0C33">
      <w:pPr>
        <w:pStyle w:val="a6"/>
        <w:ind w:left="75"/>
        <w:jc w:val="both"/>
        <w:rPr>
          <w:rFonts w:ascii="Times New Roman" w:hAnsi="Times New Roman"/>
          <w:sz w:val="24"/>
          <w:szCs w:val="24"/>
        </w:rPr>
      </w:pPr>
      <w:r w:rsidRPr="009878E4">
        <w:rPr>
          <w:rFonts w:ascii="Times New Roman" w:hAnsi="Times New Roman"/>
          <w:b/>
          <w:sz w:val="24"/>
          <w:szCs w:val="24"/>
        </w:rPr>
        <w:t xml:space="preserve">Твердий сир </w:t>
      </w:r>
      <w:r w:rsidRPr="009878E4">
        <w:rPr>
          <w:rFonts w:ascii="Times New Roman" w:hAnsi="Times New Roman"/>
          <w:sz w:val="24"/>
          <w:szCs w:val="24"/>
        </w:rPr>
        <w:t>(жирність не менше  50%) Зовнішній вигляд - поверхня чиста, рівна, без механічних ушкоджень, сторонніх нашарувань і товстого поверхневого шару, покрита захисним покриттям, однорідний за всією масою, від світло-жовтого до жовтого.</w:t>
      </w:r>
    </w:p>
    <w:p w:rsidR="00CB0C33" w:rsidRPr="009878E4" w:rsidRDefault="00CB0C33" w:rsidP="00CB0C33">
      <w:pPr>
        <w:pStyle w:val="a6"/>
        <w:ind w:left="75"/>
        <w:jc w:val="both"/>
        <w:rPr>
          <w:rFonts w:ascii="Times New Roman" w:hAnsi="Times New Roman"/>
          <w:sz w:val="24"/>
          <w:szCs w:val="24"/>
        </w:rPr>
      </w:pPr>
      <w:r w:rsidRPr="009878E4">
        <w:rPr>
          <w:rFonts w:ascii="Times New Roman" w:hAnsi="Times New Roman"/>
          <w:sz w:val="24"/>
          <w:szCs w:val="24"/>
        </w:rPr>
        <w:t>Запах та смак – в міру виражений сирний, від злегка кислуватого до слабо гострого, без сторонніх смаків і запахів.</w:t>
      </w:r>
    </w:p>
    <w:p w:rsidR="00CB0C33" w:rsidRPr="009878E4" w:rsidRDefault="00CB0C33" w:rsidP="00CB0C33">
      <w:pPr>
        <w:pStyle w:val="a6"/>
        <w:ind w:left="75"/>
        <w:jc w:val="both"/>
        <w:rPr>
          <w:rFonts w:ascii="Times New Roman" w:hAnsi="Times New Roman"/>
          <w:sz w:val="24"/>
          <w:szCs w:val="24"/>
        </w:rPr>
      </w:pPr>
      <w:r w:rsidRPr="009878E4">
        <w:rPr>
          <w:rFonts w:ascii="Times New Roman" w:hAnsi="Times New Roman"/>
          <w:sz w:val="24"/>
          <w:szCs w:val="24"/>
        </w:rPr>
        <w:t>Консистенція – тісто ніжне, пластичне, однорідне по всій масі, злегка ламке при згині.</w:t>
      </w:r>
    </w:p>
    <w:p w:rsidR="00CB0C33" w:rsidRPr="009878E4" w:rsidRDefault="00CB0C33" w:rsidP="00CB0C33">
      <w:pPr>
        <w:pStyle w:val="a6"/>
        <w:ind w:left="75"/>
        <w:jc w:val="both"/>
        <w:rPr>
          <w:rFonts w:ascii="Times New Roman" w:eastAsia="Arial" w:hAnsi="Times New Roman"/>
          <w:color w:val="000000"/>
          <w:sz w:val="24"/>
          <w:szCs w:val="24"/>
          <w:lang w:eastAsia="ru-RU"/>
        </w:rPr>
      </w:pPr>
      <w:r w:rsidRPr="009878E4">
        <w:rPr>
          <w:rFonts w:ascii="Times New Roman" w:eastAsia="Arial" w:hAnsi="Times New Roman"/>
          <w:color w:val="000000"/>
          <w:sz w:val="24"/>
          <w:szCs w:val="24"/>
          <w:lang w:eastAsia="ru-RU"/>
        </w:rPr>
        <w:t xml:space="preserve">Якість товару повинна  відповідати загальним  вимогам раціонального харчування дітей у закладах дошкільної освіти.  </w:t>
      </w:r>
    </w:p>
    <w:p w:rsidR="00CB0C33" w:rsidRPr="009878E4" w:rsidRDefault="00CB0C33" w:rsidP="00CB0C33">
      <w:pPr>
        <w:pStyle w:val="a6"/>
        <w:ind w:left="75"/>
        <w:jc w:val="both"/>
        <w:rPr>
          <w:rFonts w:ascii="Times New Roman" w:eastAsia="Arial" w:hAnsi="Times New Roman"/>
          <w:color w:val="000000"/>
          <w:sz w:val="24"/>
          <w:szCs w:val="24"/>
          <w:lang w:eastAsia="ru-RU"/>
        </w:rPr>
      </w:pPr>
      <w:r w:rsidRPr="009878E4">
        <w:rPr>
          <w:rFonts w:ascii="Times New Roman" w:eastAsia="Arial" w:hAnsi="Times New Roman"/>
          <w:color w:val="000000"/>
          <w:sz w:val="24"/>
          <w:szCs w:val="24"/>
          <w:lang w:eastAsia="ru-RU"/>
        </w:rPr>
        <w:t>Сир повинен відповідати вимогам ДСТУ або ТУ виробника, не містити ГМО.</w:t>
      </w:r>
    </w:p>
    <w:p w:rsidR="00CB0C33" w:rsidRPr="009878E4" w:rsidRDefault="00CB0C33" w:rsidP="00CB0C33">
      <w:pPr>
        <w:pStyle w:val="a3"/>
        <w:widowControl w:val="0"/>
        <w:tabs>
          <w:tab w:val="left" w:pos="0"/>
          <w:tab w:val="left" w:pos="360"/>
        </w:tabs>
        <w:spacing w:after="0" w:line="240" w:lineRule="auto"/>
        <w:ind w:left="180"/>
        <w:jc w:val="both"/>
        <w:rPr>
          <w:rFonts w:ascii="Times New Roman" w:hAnsi="Times New Roman"/>
          <w:sz w:val="24"/>
          <w:szCs w:val="24"/>
          <w:lang w:val="uk-UA"/>
        </w:rPr>
      </w:pPr>
      <w:r w:rsidRPr="009878E4">
        <w:rPr>
          <w:rFonts w:ascii="Times New Roman" w:hAnsi="Times New Roman"/>
          <w:sz w:val="24"/>
          <w:szCs w:val="24"/>
        </w:rPr>
        <w:t>Термін придатності – не більше ніж зазначено в сертифікаті  якості/відповідності.</w:t>
      </w:r>
    </w:p>
    <w:p w:rsidR="00CB0C33" w:rsidRPr="009878E4" w:rsidRDefault="00CB0C33" w:rsidP="00CB0C33">
      <w:pPr>
        <w:pStyle w:val="a3"/>
        <w:widowControl w:val="0"/>
        <w:tabs>
          <w:tab w:val="left" w:pos="0"/>
          <w:tab w:val="left" w:pos="360"/>
        </w:tabs>
        <w:spacing w:after="0" w:line="240" w:lineRule="auto"/>
        <w:ind w:left="180"/>
        <w:jc w:val="both"/>
        <w:rPr>
          <w:rFonts w:ascii="Times New Roman" w:hAnsi="Times New Roman"/>
          <w:sz w:val="24"/>
          <w:szCs w:val="24"/>
          <w:lang w:val="uk-UA"/>
        </w:rPr>
      </w:pPr>
      <w:r w:rsidRPr="009878E4">
        <w:rPr>
          <w:rFonts w:ascii="Times New Roman" w:hAnsi="Times New Roman"/>
          <w:sz w:val="24"/>
          <w:szCs w:val="24"/>
          <w:lang w:val="uk-UA"/>
        </w:rPr>
        <w:lastRenderedPageBreak/>
        <w:t xml:space="preserve">- </w:t>
      </w:r>
      <w:r w:rsidRPr="009878E4">
        <w:rPr>
          <w:rFonts w:ascii="Times New Roman" w:hAnsi="Times New Roman"/>
          <w:sz w:val="24"/>
          <w:szCs w:val="24"/>
        </w:rPr>
        <w:t>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на важкість та напруженість праці на робочі місця, професію  виконаний протягом останніх трьох календарних місяців 202</w:t>
      </w:r>
      <w:r w:rsidRPr="009878E4">
        <w:rPr>
          <w:rFonts w:ascii="Times New Roman" w:hAnsi="Times New Roman"/>
          <w:sz w:val="24"/>
          <w:szCs w:val="24"/>
          <w:lang w:val="uk-UA"/>
        </w:rPr>
        <w:t>2</w:t>
      </w:r>
      <w:r w:rsidRPr="009878E4">
        <w:rPr>
          <w:rFonts w:ascii="Times New Roman" w:hAnsi="Times New Roman"/>
          <w:sz w:val="24"/>
          <w:szCs w:val="24"/>
        </w:rPr>
        <w:t xml:space="preserve"> року; водій, експедитор.</w:t>
      </w:r>
    </w:p>
    <w:p w:rsidR="00CB0C33" w:rsidRPr="009878E4" w:rsidRDefault="00CB0C33" w:rsidP="00CB0C33">
      <w:pPr>
        <w:pStyle w:val="a3"/>
        <w:widowControl w:val="0"/>
        <w:tabs>
          <w:tab w:val="left" w:pos="0"/>
          <w:tab w:val="left" w:pos="360"/>
        </w:tabs>
        <w:spacing w:after="0" w:line="240" w:lineRule="auto"/>
        <w:ind w:left="180"/>
        <w:jc w:val="both"/>
        <w:rPr>
          <w:rFonts w:ascii="Times New Roman" w:hAnsi="Times New Roman"/>
          <w:color w:val="000000"/>
          <w:sz w:val="24"/>
          <w:szCs w:val="24"/>
          <w:lang w:val="uk-UA"/>
        </w:rPr>
      </w:pPr>
      <w:r w:rsidRPr="009878E4">
        <w:rPr>
          <w:rFonts w:ascii="Times New Roman" w:hAnsi="Times New Roman"/>
          <w:sz w:val="24"/>
          <w:szCs w:val="24"/>
          <w:lang w:val="uk-UA"/>
        </w:rPr>
        <w:t xml:space="preserve">- </w:t>
      </w:r>
      <w:r w:rsidRPr="009878E4">
        <w:rPr>
          <w:rFonts w:ascii="Times New Roman" w:hAnsi="Times New Roman"/>
          <w:color w:val="000000"/>
          <w:sz w:val="24"/>
          <w:szCs w:val="24"/>
          <w:lang w:val="uk-UA"/>
        </w:rPr>
        <w:t>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w:t>
      </w:r>
    </w:p>
    <w:p w:rsidR="00CB0C33" w:rsidRPr="009878E4" w:rsidRDefault="00CB0C33" w:rsidP="00CB0C33">
      <w:pPr>
        <w:widowControl w:val="0"/>
        <w:spacing w:after="0" w:line="240" w:lineRule="auto"/>
        <w:ind w:firstLine="567"/>
        <w:jc w:val="both"/>
        <w:rPr>
          <w:rFonts w:ascii="Times New Roman" w:hAnsi="Times New Roman"/>
          <w:color w:val="000000"/>
          <w:sz w:val="24"/>
          <w:szCs w:val="24"/>
          <w:lang w:val="en-US"/>
        </w:rPr>
      </w:pPr>
      <w:r w:rsidRPr="009878E4">
        <w:rPr>
          <w:rFonts w:ascii="Times New Roman" w:hAnsi="Times New Roman"/>
          <w:color w:val="000000"/>
          <w:sz w:val="24"/>
          <w:szCs w:val="24"/>
          <w:lang w:val="en-US"/>
        </w:rPr>
        <w:t xml:space="preserve">- </w:t>
      </w:r>
      <w:r w:rsidRPr="009878E4">
        <w:rPr>
          <w:rFonts w:ascii="Times New Roman" w:hAnsi="Times New Roman"/>
          <w:color w:val="000000"/>
          <w:sz w:val="24"/>
          <w:szCs w:val="24"/>
        </w:rPr>
        <w:t>ДСТУ</w:t>
      </w:r>
      <w:r w:rsidRPr="009878E4">
        <w:rPr>
          <w:rFonts w:ascii="Times New Roman" w:hAnsi="Times New Roman"/>
          <w:color w:val="000000"/>
          <w:sz w:val="24"/>
          <w:szCs w:val="24"/>
          <w:lang w:val="en-US"/>
        </w:rPr>
        <w:t xml:space="preserve"> EN ISO 9001:2018 (EN ISO 9001:2015, IDT. ISO 9001:2015, IDT);</w:t>
      </w:r>
    </w:p>
    <w:p w:rsidR="00CB0C33" w:rsidRPr="009878E4" w:rsidRDefault="00CB0C33" w:rsidP="00CB0C33">
      <w:pPr>
        <w:widowControl w:val="0"/>
        <w:tabs>
          <w:tab w:val="left" w:pos="5133"/>
        </w:tabs>
        <w:spacing w:after="0" w:line="240" w:lineRule="auto"/>
        <w:ind w:firstLine="567"/>
        <w:jc w:val="both"/>
        <w:rPr>
          <w:rFonts w:ascii="Times New Roman" w:hAnsi="Times New Roman"/>
          <w:color w:val="000000"/>
          <w:sz w:val="24"/>
          <w:szCs w:val="24"/>
          <w:lang w:val="en-US"/>
        </w:rPr>
      </w:pPr>
      <w:r w:rsidRPr="009878E4">
        <w:rPr>
          <w:rFonts w:ascii="Times New Roman" w:hAnsi="Times New Roman"/>
          <w:color w:val="000000"/>
          <w:sz w:val="24"/>
          <w:szCs w:val="24"/>
          <w:lang w:val="en-US"/>
        </w:rPr>
        <w:t xml:space="preserve">- </w:t>
      </w:r>
      <w:r w:rsidRPr="009878E4">
        <w:rPr>
          <w:rFonts w:ascii="Times New Roman" w:hAnsi="Times New Roman"/>
          <w:color w:val="000000"/>
          <w:sz w:val="24"/>
          <w:szCs w:val="24"/>
        </w:rPr>
        <w:t>ДСТУ</w:t>
      </w:r>
      <w:r w:rsidRPr="009878E4">
        <w:rPr>
          <w:rFonts w:ascii="Times New Roman" w:hAnsi="Times New Roman"/>
          <w:color w:val="000000"/>
          <w:sz w:val="24"/>
          <w:szCs w:val="24"/>
          <w:lang w:val="en-US"/>
        </w:rPr>
        <w:t xml:space="preserve"> ISO 22000:2019 (ISO 22000:2018, IDT);</w:t>
      </w:r>
    </w:p>
    <w:p w:rsidR="00CB0C33" w:rsidRPr="00CB0C33" w:rsidRDefault="00CB0C33" w:rsidP="00CB0C33">
      <w:pPr>
        <w:widowControl w:val="0"/>
        <w:tabs>
          <w:tab w:val="left" w:pos="5133"/>
        </w:tabs>
        <w:spacing w:after="0" w:line="240" w:lineRule="auto"/>
        <w:ind w:firstLine="567"/>
        <w:jc w:val="both"/>
        <w:rPr>
          <w:rFonts w:ascii="Times New Roman" w:hAnsi="Times New Roman"/>
          <w:color w:val="000000"/>
          <w:sz w:val="24"/>
          <w:szCs w:val="24"/>
          <w:lang w:val="en-US"/>
        </w:rPr>
      </w:pPr>
      <w:r w:rsidRPr="00CB0C33">
        <w:rPr>
          <w:rFonts w:ascii="Times New Roman" w:hAnsi="Times New Roman"/>
          <w:color w:val="000000"/>
          <w:sz w:val="24"/>
          <w:szCs w:val="24"/>
          <w:lang w:val="en-US"/>
        </w:rPr>
        <w:t xml:space="preserve">- </w:t>
      </w:r>
      <w:r w:rsidRPr="009878E4">
        <w:rPr>
          <w:rFonts w:ascii="Times New Roman" w:hAnsi="Times New Roman"/>
          <w:color w:val="000000"/>
          <w:sz w:val="24"/>
          <w:szCs w:val="24"/>
        </w:rPr>
        <w:t>ДСТУ</w:t>
      </w:r>
      <w:r w:rsidRPr="00CB0C33">
        <w:rPr>
          <w:rFonts w:ascii="Times New Roman" w:hAnsi="Times New Roman"/>
          <w:color w:val="000000"/>
          <w:sz w:val="24"/>
          <w:szCs w:val="24"/>
          <w:lang w:val="en-US"/>
        </w:rPr>
        <w:t xml:space="preserve"> </w:t>
      </w:r>
      <w:r w:rsidRPr="009878E4">
        <w:rPr>
          <w:rFonts w:ascii="Times New Roman" w:hAnsi="Times New Roman"/>
          <w:color w:val="000000"/>
          <w:sz w:val="24"/>
          <w:szCs w:val="24"/>
          <w:lang w:val="en-US"/>
        </w:rPr>
        <w:t>ISO</w:t>
      </w:r>
      <w:r w:rsidRPr="00CB0C33">
        <w:rPr>
          <w:rFonts w:ascii="Times New Roman" w:hAnsi="Times New Roman"/>
          <w:color w:val="000000"/>
          <w:sz w:val="24"/>
          <w:szCs w:val="24"/>
          <w:lang w:val="en-US"/>
        </w:rPr>
        <w:t xml:space="preserve"> 14001:2015 (</w:t>
      </w:r>
      <w:r w:rsidRPr="009878E4">
        <w:rPr>
          <w:rFonts w:ascii="Times New Roman" w:hAnsi="Times New Roman"/>
          <w:color w:val="000000"/>
          <w:sz w:val="24"/>
          <w:szCs w:val="24"/>
          <w:lang w:val="en-US"/>
        </w:rPr>
        <w:t>ISO</w:t>
      </w:r>
      <w:r w:rsidRPr="00CB0C33">
        <w:rPr>
          <w:rFonts w:ascii="Times New Roman" w:hAnsi="Times New Roman"/>
          <w:color w:val="000000"/>
          <w:sz w:val="24"/>
          <w:szCs w:val="24"/>
          <w:lang w:val="en-US"/>
        </w:rPr>
        <w:t xml:space="preserve"> 14001:2015, </w:t>
      </w:r>
      <w:r w:rsidRPr="009878E4">
        <w:rPr>
          <w:rFonts w:ascii="Times New Roman" w:hAnsi="Times New Roman"/>
          <w:color w:val="000000"/>
          <w:sz w:val="24"/>
          <w:szCs w:val="24"/>
          <w:lang w:val="en-US"/>
        </w:rPr>
        <w:t>IDT</w:t>
      </w:r>
      <w:r w:rsidRPr="00CB0C33">
        <w:rPr>
          <w:rFonts w:ascii="Times New Roman" w:hAnsi="Times New Roman"/>
          <w:color w:val="000000"/>
          <w:sz w:val="24"/>
          <w:szCs w:val="24"/>
          <w:lang w:val="en-US"/>
        </w:rPr>
        <w:t>).</w:t>
      </w:r>
    </w:p>
    <w:p w:rsidR="00CB0C33" w:rsidRDefault="00CB0C33" w:rsidP="00CB0C33">
      <w:pPr>
        <w:widowControl w:val="0"/>
        <w:spacing w:after="0" w:line="240" w:lineRule="auto"/>
        <w:jc w:val="both"/>
        <w:rPr>
          <w:rFonts w:ascii="Times New Roman" w:hAnsi="Times New Roman"/>
          <w:sz w:val="24"/>
          <w:szCs w:val="24"/>
          <w:lang w:val="uk-UA"/>
        </w:rPr>
      </w:pPr>
    </w:p>
    <w:p w:rsidR="00CB0C33" w:rsidRPr="005C1452" w:rsidRDefault="00CB0C33" w:rsidP="00CB0C33">
      <w:pPr>
        <w:widowControl w:val="0"/>
        <w:jc w:val="both"/>
        <w:rPr>
          <w:rFonts w:ascii="Times New Roman" w:hAnsi="Times New Roman"/>
          <w:sz w:val="24"/>
          <w:szCs w:val="24"/>
          <w:lang w:val="uk-UA"/>
        </w:rPr>
      </w:pPr>
      <w:r w:rsidRPr="005C1452">
        <w:rPr>
          <w:rFonts w:ascii="Times New Roman" w:hAnsi="Times New Roman"/>
          <w:color w:val="000000"/>
          <w:sz w:val="24"/>
          <w:szCs w:val="24"/>
          <w:lang w:val="uk-UA"/>
        </w:rPr>
        <w:t xml:space="preserve">- </w:t>
      </w:r>
      <w:r w:rsidRPr="005C1452">
        <w:rPr>
          <w:rFonts w:ascii="Times New Roman" w:hAnsi="Times New Roman"/>
          <w:sz w:val="24"/>
          <w:szCs w:val="24"/>
          <w:lang w:val="uk-UA"/>
        </w:rPr>
        <w:t>Копія документу, що засвідчує державну реєстрацію потужностей оператора ринку щодо виробництва, зберігання, реалізації, транспортування харчових продуктів.</w:t>
      </w:r>
    </w:p>
    <w:p w:rsidR="00CB0C33" w:rsidRPr="0016169C" w:rsidRDefault="00CB0C33" w:rsidP="00CB0C33">
      <w:pPr>
        <w:widowControl w:val="0"/>
        <w:jc w:val="both"/>
        <w:rPr>
          <w:rFonts w:ascii="Times New Roman" w:hAnsi="Times New Roman"/>
          <w:color w:val="000000"/>
          <w:sz w:val="24"/>
          <w:szCs w:val="24"/>
        </w:rPr>
      </w:pPr>
      <w:r w:rsidRPr="005C1452">
        <w:rPr>
          <w:rFonts w:ascii="Times New Roman" w:hAnsi="Times New Roman"/>
          <w:sz w:val="24"/>
          <w:szCs w:val="24"/>
          <w:lang w:val="uk-UA"/>
        </w:rPr>
        <w:t xml:space="preserve">-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6-и місяців, що передують даті подання пропозиції, а також надати </w:t>
      </w:r>
      <w:r w:rsidRPr="005C1452">
        <w:rPr>
          <w:rFonts w:ascii="Times New Roman" w:hAnsi="Times New Roman"/>
          <w:color w:val="000000"/>
          <w:sz w:val="24"/>
          <w:szCs w:val="24"/>
          <w:lang w:val="uk-UA"/>
        </w:rPr>
        <w:t xml:space="preserve">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w:t>
      </w:r>
      <w:r>
        <w:rPr>
          <w:rFonts w:ascii="Times New Roman" w:hAnsi="Times New Roman"/>
          <w:color w:val="000000"/>
          <w:sz w:val="24"/>
          <w:szCs w:val="24"/>
          <w:lang w:val="uk-UA"/>
        </w:rPr>
        <w:t>6</w:t>
      </w:r>
      <w:r w:rsidRPr="005C1452">
        <w:rPr>
          <w:rFonts w:ascii="Times New Roman" w:hAnsi="Times New Roman"/>
          <w:color w:val="000000"/>
          <w:sz w:val="24"/>
          <w:szCs w:val="24"/>
          <w:lang w:val="uk-UA"/>
        </w:rPr>
        <w:t xml:space="preserve">-х календарних місяців з періодичністю щомісяця,що передують даті подання пропозиції. </w:t>
      </w:r>
      <w:r w:rsidRPr="0016169C">
        <w:rPr>
          <w:rFonts w:ascii="Times New Roman" w:hAnsi="Times New Roman"/>
          <w:color w:val="000000"/>
          <w:sz w:val="24"/>
          <w:szCs w:val="24"/>
        </w:rPr>
        <w:t>В разі орендованих потужностей, Учасник в складі тендерної пропозиції надає право установчі документи користування даними потужностями</w:t>
      </w:r>
      <w:r w:rsidRPr="0016169C">
        <w:rPr>
          <w:rFonts w:ascii="Times New Roman" w:hAnsi="Times New Roman"/>
          <w:sz w:val="24"/>
          <w:szCs w:val="24"/>
        </w:rPr>
        <w:t>.</w:t>
      </w:r>
    </w:p>
    <w:p w:rsidR="00CB0C33" w:rsidRPr="0016169C" w:rsidRDefault="00CB0C33" w:rsidP="00CB0C33">
      <w:pPr>
        <w:widowControl w:val="0"/>
        <w:jc w:val="both"/>
        <w:rPr>
          <w:rFonts w:ascii="Times New Roman" w:hAnsi="Times New Roman"/>
          <w:sz w:val="24"/>
          <w:szCs w:val="24"/>
        </w:rPr>
      </w:pPr>
      <w:r w:rsidRPr="0016169C">
        <w:rPr>
          <w:rFonts w:ascii="Times New Roman" w:hAnsi="Times New Roman"/>
          <w:sz w:val="24"/>
          <w:szCs w:val="24"/>
        </w:rPr>
        <w:t xml:space="preserve">- Сертифікат виданий працівнику щодо гігієнічних вимог згідно принципів </w:t>
      </w:r>
      <w:r w:rsidRPr="0016169C">
        <w:rPr>
          <w:rFonts w:ascii="Times New Roman" w:hAnsi="Times New Roman"/>
          <w:sz w:val="24"/>
          <w:szCs w:val="24"/>
          <w:lang w:val="en-US"/>
        </w:rPr>
        <w:t>HACCP</w:t>
      </w:r>
      <w:r w:rsidRPr="0016169C">
        <w:rPr>
          <w:rFonts w:ascii="Times New Roman" w:hAnsi="Times New Roman"/>
          <w:sz w:val="24"/>
          <w:szCs w:val="24"/>
        </w:rPr>
        <w:t xml:space="preserve"> на підприємстві.</w:t>
      </w:r>
    </w:p>
    <w:p w:rsidR="00CB0C33" w:rsidRPr="0016169C" w:rsidRDefault="00CB0C33" w:rsidP="00CB0C33">
      <w:pPr>
        <w:widowControl w:val="0"/>
        <w:jc w:val="both"/>
        <w:rPr>
          <w:rFonts w:ascii="Times New Roman" w:hAnsi="Times New Roman"/>
          <w:sz w:val="24"/>
          <w:szCs w:val="24"/>
        </w:rPr>
      </w:pPr>
      <w:r w:rsidRPr="0016169C">
        <w:rPr>
          <w:rFonts w:ascii="Times New Roman" w:hAnsi="Times New Roman"/>
          <w:sz w:val="24"/>
          <w:szCs w:val="24"/>
        </w:rPr>
        <w:t>- Договір з акредитованою лабораторією на дослідження харчових продуктів, що дійсний на весь період поставки продукції.</w:t>
      </w:r>
    </w:p>
    <w:p w:rsidR="00CB0C33" w:rsidRPr="005C1452" w:rsidRDefault="00CB0C33" w:rsidP="00CB0C33">
      <w:pPr>
        <w:widowControl w:val="0"/>
        <w:spacing w:after="0" w:line="240" w:lineRule="auto"/>
        <w:jc w:val="both"/>
        <w:rPr>
          <w:rFonts w:ascii="Times New Roman" w:hAnsi="Times New Roman"/>
          <w:sz w:val="24"/>
          <w:szCs w:val="24"/>
          <w:lang w:val="uk-UA"/>
        </w:rPr>
      </w:pPr>
      <w:r w:rsidRPr="0016169C">
        <w:rPr>
          <w:rFonts w:ascii="Times New Roman" w:hAnsi="Times New Roman"/>
          <w:sz w:val="24"/>
          <w:szCs w:val="24"/>
        </w:rPr>
        <w:t>- Копія договору на утилізацію харчових продуктів, дійсний протягом поточного року.</w:t>
      </w:r>
    </w:p>
    <w:p w:rsidR="00CB0C33" w:rsidRPr="009878E4" w:rsidRDefault="00CB0C33" w:rsidP="00CB0C33">
      <w:pPr>
        <w:widowControl w:val="0"/>
        <w:autoSpaceDE w:val="0"/>
        <w:autoSpaceDN w:val="0"/>
        <w:spacing w:after="0" w:line="240" w:lineRule="auto"/>
        <w:ind w:firstLine="708"/>
        <w:jc w:val="both"/>
        <w:rPr>
          <w:rFonts w:ascii="Times New Roman" w:hAnsi="Times New Roman"/>
          <w:sz w:val="24"/>
          <w:szCs w:val="24"/>
        </w:rPr>
      </w:pPr>
      <w:r w:rsidRPr="009878E4">
        <w:rPr>
          <w:rFonts w:ascii="Times New Roman" w:hAnsi="Times New Roman"/>
          <w:sz w:val="24"/>
          <w:szCs w:val="24"/>
        </w:rPr>
        <w:t>Поставка здійснюється постачальником дрібними партіями по заявкам Замовника, один раз на тиждень з 07-00 до 16-00 години. Вартість пакування, маркування, транспортування та розвантаження товару  включається в цінову пропозицію.</w:t>
      </w:r>
    </w:p>
    <w:p w:rsidR="00CB0C33" w:rsidRDefault="00CB0C33" w:rsidP="00CB0C33">
      <w:pPr>
        <w:spacing w:after="0" w:line="240" w:lineRule="auto"/>
        <w:rPr>
          <w:rStyle w:val="a5"/>
          <w:rFonts w:ascii="Times New Roman" w:hAnsi="Times New Roman"/>
          <w:bCs w:val="0"/>
          <w:sz w:val="24"/>
          <w:szCs w:val="24"/>
          <w:lang w:val="uk-UA"/>
        </w:rPr>
      </w:pPr>
    </w:p>
    <w:p w:rsidR="00CB0C33" w:rsidRPr="0016169C" w:rsidRDefault="00CB0C33" w:rsidP="00CB0C33">
      <w:pPr>
        <w:ind w:firstLine="426"/>
        <w:contextualSpacing/>
        <w:jc w:val="both"/>
        <w:rPr>
          <w:rFonts w:ascii="Times New Roman" w:hAnsi="Times New Roman"/>
          <w:color w:val="000000"/>
          <w:sz w:val="24"/>
          <w:szCs w:val="24"/>
        </w:rPr>
      </w:pPr>
      <w:r w:rsidRPr="0016169C">
        <w:rPr>
          <w:rFonts w:ascii="Times New Roman" w:eastAsia="Arial" w:hAnsi="Times New Roman"/>
          <w:color w:val="000000"/>
          <w:sz w:val="24"/>
          <w:szCs w:val="24"/>
          <w:lang w:eastAsia="ru-RU"/>
        </w:rPr>
        <w:t xml:space="preserve">- </w:t>
      </w:r>
      <w:r w:rsidRPr="0016169C">
        <w:rPr>
          <w:rFonts w:ascii="Times New Roman" w:hAnsi="Times New Roman"/>
          <w:color w:val="000000"/>
          <w:sz w:val="24"/>
          <w:szCs w:val="24"/>
        </w:rPr>
        <w:t>гарантійний лист від Учасника щодо обов’язкової заміни предмету закупівлі (товару) за власний рахунок у разі виявлення дефектів, або не відповідності предмету закупівлі (товару) вимогам, заявленим Замовником у Документації;</w:t>
      </w:r>
    </w:p>
    <w:p w:rsidR="00CB0C33" w:rsidRPr="0016169C" w:rsidRDefault="00CB0C33" w:rsidP="00CB0C33">
      <w:pPr>
        <w:ind w:firstLine="426"/>
        <w:contextualSpacing/>
        <w:jc w:val="both"/>
        <w:rPr>
          <w:rFonts w:ascii="Times New Roman" w:hAnsi="Times New Roman"/>
          <w:color w:val="000000"/>
          <w:sz w:val="24"/>
          <w:szCs w:val="24"/>
        </w:rPr>
      </w:pPr>
      <w:r w:rsidRPr="0016169C">
        <w:rPr>
          <w:rFonts w:ascii="Times New Roman" w:hAnsi="Times New Roman"/>
          <w:color w:val="000000"/>
          <w:sz w:val="24"/>
          <w:szCs w:val="24"/>
        </w:rPr>
        <w:t>- гарантійний лист, щодо забезпечення безперебійного постачання товару;</w:t>
      </w:r>
    </w:p>
    <w:p w:rsidR="00CB0C33" w:rsidRPr="0016169C" w:rsidRDefault="00CB0C33" w:rsidP="00CB0C33">
      <w:pPr>
        <w:ind w:firstLine="426"/>
        <w:contextualSpacing/>
        <w:jc w:val="both"/>
        <w:rPr>
          <w:rFonts w:ascii="Times New Roman" w:hAnsi="Times New Roman"/>
          <w:b/>
          <w:i/>
          <w:sz w:val="24"/>
          <w:szCs w:val="24"/>
        </w:rPr>
      </w:pPr>
      <w:r w:rsidRPr="0016169C">
        <w:rPr>
          <w:rFonts w:ascii="Times New Roman" w:hAnsi="Times New Roman"/>
          <w:color w:val="000000"/>
          <w:sz w:val="24"/>
          <w:szCs w:val="24"/>
        </w:rPr>
        <w:t xml:space="preserve">- гарантійний лист про те, що при кожній поставці товару буде надаватись сертифікат відповідності / чи якісне посвідчення / чи висновок державної санітарно-епідеміологічної експертизи / чи декларація виробника / чи </w:t>
      </w:r>
      <w:r w:rsidRPr="0016169C">
        <w:rPr>
          <w:rFonts w:ascii="Times New Roman" w:hAnsi="Times New Roman"/>
          <w:sz w:val="24"/>
          <w:szCs w:val="24"/>
        </w:rPr>
        <w:t xml:space="preserve">протокол дослідження взірців харчових продуктів/ протокол </w:t>
      </w:r>
      <w:r w:rsidRPr="0016169C">
        <w:rPr>
          <w:rFonts w:ascii="Times New Roman" w:hAnsi="Times New Roman"/>
          <w:bCs/>
          <w:sz w:val="24"/>
          <w:szCs w:val="24"/>
        </w:rPr>
        <w:t>досліджень на вміст нітратів та інформацію про відсутність у складі генетично модифікованих організмів, згідно ДСТУ</w:t>
      </w:r>
      <w:r w:rsidRPr="0016169C">
        <w:rPr>
          <w:rFonts w:ascii="Times New Roman" w:hAnsi="Times New Roman"/>
          <w:color w:val="000000"/>
          <w:sz w:val="24"/>
          <w:szCs w:val="24"/>
        </w:rPr>
        <w:t xml:space="preserve"> чи інший документ згідно законодавства, який підтверджує безпеку та якість харчових продуктів (оригінал або копія)*.</w:t>
      </w:r>
      <w:r w:rsidRPr="0016169C">
        <w:rPr>
          <w:rFonts w:ascii="Times New Roman" w:hAnsi="Times New Roman"/>
          <w:b/>
          <w:i/>
          <w:sz w:val="24"/>
          <w:szCs w:val="24"/>
        </w:rPr>
        <w:t xml:space="preserve"> </w:t>
      </w:r>
    </w:p>
    <w:p w:rsidR="00CB0C33" w:rsidRPr="005C1452" w:rsidRDefault="00CB0C33" w:rsidP="00CB0C33">
      <w:pPr>
        <w:spacing w:after="0" w:line="240" w:lineRule="auto"/>
        <w:rPr>
          <w:rStyle w:val="a5"/>
          <w:rFonts w:ascii="Times New Roman" w:hAnsi="Times New Roman"/>
          <w:bCs w:val="0"/>
          <w:sz w:val="24"/>
          <w:szCs w:val="24"/>
        </w:rPr>
      </w:pPr>
    </w:p>
    <w:p w:rsidR="00CB0C33" w:rsidRPr="009878E4" w:rsidRDefault="00CB0C33" w:rsidP="00CB0C33">
      <w:pPr>
        <w:spacing w:after="0" w:line="240" w:lineRule="auto"/>
        <w:rPr>
          <w:rStyle w:val="a5"/>
          <w:rFonts w:ascii="Times New Roman" w:hAnsi="Times New Roman"/>
          <w:bCs w:val="0"/>
          <w:sz w:val="24"/>
          <w:szCs w:val="24"/>
        </w:rPr>
      </w:pPr>
    </w:p>
    <w:p w:rsidR="00CB0C33" w:rsidRPr="009878E4" w:rsidRDefault="00CB0C33" w:rsidP="00CB0C33">
      <w:pPr>
        <w:spacing w:after="0" w:line="240" w:lineRule="auto"/>
        <w:rPr>
          <w:rFonts w:ascii="Times New Roman" w:hAnsi="Times New Roman"/>
          <w:sz w:val="24"/>
          <w:szCs w:val="24"/>
        </w:rPr>
      </w:pPr>
      <w:r w:rsidRPr="009878E4">
        <w:rPr>
          <w:rStyle w:val="a5"/>
          <w:rFonts w:ascii="Times New Roman" w:hAnsi="Times New Roman"/>
          <w:bCs w:val="0"/>
          <w:sz w:val="24"/>
          <w:szCs w:val="24"/>
        </w:rPr>
        <w:t>Місце поставки</w:t>
      </w:r>
      <w:r w:rsidRPr="009878E4">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
        <w:gridCol w:w="3602"/>
        <w:gridCol w:w="4988"/>
      </w:tblGrid>
      <w:tr w:rsidR="00CB0C33" w:rsidRPr="009878E4" w:rsidTr="00EC2C11">
        <w:trPr>
          <w:trHeight w:val="370"/>
        </w:trPr>
        <w:tc>
          <w:tcPr>
            <w:tcW w:w="817" w:type="dxa"/>
          </w:tcPr>
          <w:p w:rsidR="00CB0C33" w:rsidRPr="009878E4" w:rsidRDefault="00CB0C33" w:rsidP="00EC2C11">
            <w:pPr>
              <w:spacing w:after="0" w:line="240" w:lineRule="auto"/>
              <w:rPr>
                <w:rFonts w:ascii="Times New Roman" w:hAnsi="Times New Roman"/>
                <w:sz w:val="24"/>
                <w:szCs w:val="24"/>
              </w:rPr>
            </w:pPr>
            <w:r w:rsidRPr="009878E4">
              <w:rPr>
                <w:rFonts w:ascii="Times New Roman" w:hAnsi="Times New Roman"/>
                <w:sz w:val="24"/>
                <w:szCs w:val="24"/>
              </w:rPr>
              <w:lastRenderedPageBreak/>
              <w:t>№ з/п</w:t>
            </w:r>
          </w:p>
        </w:tc>
        <w:tc>
          <w:tcPr>
            <w:tcW w:w="4125" w:type="dxa"/>
          </w:tcPr>
          <w:p w:rsidR="00CB0C33" w:rsidRPr="009878E4" w:rsidRDefault="00CB0C33" w:rsidP="00EC2C11">
            <w:pPr>
              <w:spacing w:after="0" w:line="240" w:lineRule="auto"/>
              <w:jc w:val="center"/>
              <w:rPr>
                <w:rFonts w:ascii="Times New Roman" w:hAnsi="Times New Roman"/>
                <w:sz w:val="24"/>
                <w:szCs w:val="24"/>
              </w:rPr>
            </w:pPr>
            <w:r w:rsidRPr="009878E4">
              <w:rPr>
                <w:rFonts w:ascii="Times New Roman" w:hAnsi="Times New Roman"/>
                <w:sz w:val="24"/>
                <w:szCs w:val="24"/>
              </w:rPr>
              <w:t>Назва навчального закладу</w:t>
            </w:r>
          </w:p>
        </w:tc>
        <w:tc>
          <w:tcPr>
            <w:tcW w:w="5798" w:type="dxa"/>
          </w:tcPr>
          <w:p w:rsidR="00CB0C33" w:rsidRPr="009878E4" w:rsidRDefault="00CB0C33" w:rsidP="00EC2C11">
            <w:pPr>
              <w:spacing w:after="0" w:line="240" w:lineRule="auto"/>
              <w:jc w:val="center"/>
              <w:rPr>
                <w:rFonts w:ascii="Times New Roman" w:hAnsi="Times New Roman"/>
                <w:sz w:val="24"/>
                <w:szCs w:val="24"/>
              </w:rPr>
            </w:pPr>
            <w:r w:rsidRPr="009878E4">
              <w:rPr>
                <w:rFonts w:ascii="Times New Roman" w:hAnsi="Times New Roman"/>
                <w:sz w:val="24"/>
                <w:szCs w:val="24"/>
              </w:rPr>
              <w:t>Розташування (адреса)</w:t>
            </w:r>
          </w:p>
        </w:tc>
      </w:tr>
      <w:tr w:rsidR="00CB0C33" w:rsidRPr="009878E4" w:rsidTr="00EC2C11">
        <w:tc>
          <w:tcPr>
            <w:tcW w:w="817" w:type="dxa"/>
          </w:tcPr>
          <w:p w:rsidR="00CB0C33" w:rsidRPr="009878E4" w:rsidRDefault="00CB0C33" w:rsidP="00EC2C11">
            <w:pPr>
              <w:spacing w:after="0" w:line="240" w:lineRule="auto"/>
              <w:jc w:val="center"/>
              <w:rPr>
                <w:rFonts w:ascii="Times New Roman" w:hAnsi="Times New Roman"/>
                <w:sz w:val="24"/>
                <w:szCs w:val="24"/>
              </w:rPr>
            </w:pPr>
            <w:r w:rsidRPr="009878E4">
              <w:rPr>
                <w:rFonts w:ascii="Times New Roman" w:hAnsi="Times New Roman"/>
                <w:sz w:val="24"/>
                <w:szCs w:val="24"/>
              </w:rPr>
              <w:t>1</w:t>
            </w:r>
          </w:p>
        </w:tc>
        <w:tc>
          <w:tcPr>
            <w:tcW w:w="4125" w:type="dxa"/>
          </w:tcPr>
          <w:p w:rsidR="00CB0C33" w:rsidRPr="009878E4" w:rsidRDefault="00CB0C33" w:rsidP="00EC2C11">
            <w:pPr>
              <w:spacing w:after="0" w:line="240" w:lineRule="auto"/>
              <w:jc w:val="center"/>
              <w:rPr>
                <w:rFonts w:ascii="Times New Roman" w:hAnsi="Times New Roman"/>
                <w:sz w:val="24"/>
                <w:szCs w:val="24"/>
              </w:rPr>
            </w:pPr>
            <w:r w:rsidRPr="009878E4">
              <w:rPr>
                <w:rFonts w:ascii="Times New Roman" w:hAnsi="Times New Roman"/>
                <w:sz w:val="24"/>
                <w:szCs w:val="24"/>
              </w:rPr>
              <w:t xml:space="preserve">ЗДО «Дзвіночок» </w:t>
            </w:r>
          </w:p>
        </w:tc>
        <w:tc>
          <w:tcPr>
            <w:tcW w:w="5798" w:type="dxa"/>
          </w:tcPr>
          <w:p w:rsidR="00CB0C33" w:rsidRPr="009878E4" w:rsidRDefault="00CB0C33" w:rsidP="00EC2C11">
            <w:pPr>
              <w:spacing w:after="0" w:line="240" w:lineRule="auto"/>
              <w:jc w:val="center"/>
              <w:rPr>
                <w:rFonts w:ascii="Times New Roman" w:hAnsi="Times New Roman"/>
                <w:sz w:val="24"/>
                <w:szCs w:val="24"/>
              </w:rPr>
            </w:pPr>
            <w:r w:rsidRPr="009878E4">
              <w:rPr>
                <w:rFonts w:ascii="Times New Roman" w:hAnsi="Times New Roman"/>
                <w:sz w:val="24"/>
                <w:szCs w:val="24"/>
              </w:rPr>
              <w:t>81215 Львівська область, Львівський район с. Коросно, вул. Львівська, 37</w:t>
            </w:r>
          </w:p>
        </w:tc>
      </w:tr>
      <w:tr w:rsidR="00CB0C33" w:rsidRPr="009878E4" w:rsidTr="00EC2C11">
        <w:trPr>
          <w:trHeight w:val="528"/>
        </w:trPr>
        <w:tc>
          <w:tcPr>
            <w:tcW w:w="817" w:type="dxa"/>
          </w:tcPr>
          <w:p w:rsidR="00CB0C33" w:rsidRPr="009878E4" w:rsidRDefault="00CB0C33" w:rsidP="00EC2C11">
            <w:pPr>
              <w:spacing w:after="0" w:line="240" w:lineRule="auto"/>
              <w:jc w:val="center"/>
              <w:rPr>
                <w:rFonts w:ascii="Times New Roman" w:hAnsi="Times New Roman"/>
                <w:sz w:val="24"/>
                <w:szCs w:val="24"/>
              </w:rPr>
            </w:pPr>
            <w:r w:rsidRPr="009878E4">
              <w:rPr>
                <w:rFonts w:ascii="Times New Roman" w:hAnsi="Times New Roman"/>
                <w:sz w:val="24"/>
                <w:szCs w:val="24"/>
              </w:rPr>
              <w:t>2</w:t>
            </w:r>
          </w:p>
        </w:tc>
        <w:tc>
          <w:tcPr>
            <w:tcW w:w="4125" w:type="dxa"/>
          </w:tcPr>
          <w:p w:rsidR="00CB0C33" w:rsidRPr="009878E4" w:rsidRDefault="00CB0C33" w:rsidP="00EC2C11">
            <w:pPr>
              <w:spacing w:after="0" w:line="240" w:lineRule="auto"/>
              <w:jc w:val="center"/>
              <w:rPr>
                <w:rFonts w:ascii="Times New Roman" w:hAnsi="Times New Roman"/>
                <w:sz w:val="24"/>
                <w:szCs w:val="24"/>
              </w:rPr>
            </w:pPr>
            <w:r w:rsidRPr="009878E4">
              <w:rPr>
                <w:rFonts w:ascii="Times New Roman" w:hAnsi="Times New Roman"/>
                <w:sz w:val="24"/>
                <w:szCs w:val="24"/>
              </w:rPr>
              <w:t>ЗДО «Сонечко»</w:t>
            </w:r>
          </w:p>
        </w:tc>
        <w:tc>
          <w:tcPr>
            <w:tcW w:w="5798" w:type="dxa"/>
          </w:tcPr>
          <w:p w:rsidR="00CB0C33" w:rsidRPr="009878E4" w:rsidRDefault="00CB0C33" w:rsidP="00EC2C11">
            <w:pPr>
              <w:spacing w:after="0" w:line="240" w:lineRule="auto"/>
              <w:jc w:val="center"/>
              <w:rPr>
                <w:rFonts w:ascii="Times New Roman" w:hAnsi="Times New Roman"/>
                <w:sz w:val="24"/>
                <w:szCs w:val="24"/>
              </w:rPr>
            </w:pPr>
            <w:r w:rsidRPr="009878E4">
              <w:rPr>
                <w:rFonts w:ascii="Times New Roman" w:hAnsi="Times New Roman"/>
                <w:sz w:val="24"/>
                <w:szCs w:val="24"/>
              </w:rPr>
              <w:t>81200 Львівська область, Львівський район м. Перемишляни, вул. Привокзальна, 17</w:t>
            </w:r>
          </w:p>
        </w:tc>
      </w:tr>
    </w:tbl>
    <w:p w:rsidR="00CB0C33" w:rsidRPr="009878E4" w:rsidRDefault="00CB0C33" w:rsidP="00CB0C33">
      <w:pPr>
        <w:spacing w:after="0" w:line="240" w:lineRule="auto"/>
        <w:rPr>
          <w:rFonts w:ascii="Times New Roman" w:hAnsi="Times New Roman"/>
          <w:sz w:val="24"/>
          <w:szCs w:val="24"/>
        </w:rPr>
      </w:pPr>
    </w:p>
    <w:p w:rsidR="00CB0C33" w:rsidRPr="009878E4" w:rsidRDefault="00CB0C33" w:rsidP="00CB0C33">
      <w:pPr>
        <w:pStyle w:val="LO-normal"/>
        <w:tabs>
          <w:tab w:val="left" w:pos="1072"/>
        </w:tabs>
        <w:spacing w:line="240" w:lineRule="auto"/>
        <w:ind w:firstLine="426"/>
        <w:jc w:val="both"/>
        <w:rPr>
          <w:rFonts w:ascii="Times New Roman" w:hAnsi="Times New Roman" w:cs="Times New Roman"/>
          <w:b/>
          <w:bCs/>
          <w:sz w:val="24"/>
          <w:szCs w:val="24"/>
          <w:lang w:val="uk-UA"/>
        </w:rPr>
      </w:pPr>
      <w:r w:rsidRPr="009878E4">
        <w:rPr>
          <w:rFonts w:ascii="Times New Roman" w:hAnsi="Times New Roman" w:cs="Times New Roman"/>
          <w:b/>
          <w:bCs/>
          <w:sz w:val="24"/>
          <w:szCs w:val="24"/>
          <w:highlight w:val="white"/>
          <w:lang w:val="uk-UA"/>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rsidR="00CB0C33" w:rsidRPr="009878E4" w:rsidRDefault="00CB0C33" w:rsidP="00CB0C33">
      <w:pPr>
        <w:pStyle w:val="LO-normal"/>
        <w:tabs>
          <w:tab w:val="left" w:pos="1072"/>
        </w:tabs>
        <w:spacing w:line="240" w:lineRule="auto"/>
        <w:ind w:firstLine="426"/>
        <w:jc w:val="both"/>
        <w:rPr>
          <w:rFonts w:ascii="Times New Roman" w:hAnsi="Times New Roman" w:cs="Times New Roman"/>
          <w:b/>
          <w:bCs/>
          <w:sz w:val="24"/>
          <w:szCs w:val="24"/>
          <w:lang w:val="uk-UA"/>
        </w:rPr>
      </w:pPr>
      <w:r w:rsidRPr="009878E4">
        <w:rPr>
          <w:rFonts w:ascii="Times New Roman" w:hAnsi="Times New Roman" w:cs="Times New Roman"/>
          <w:i/>
          <w:iCs/>
          <w:sz w:val="24"/>
          <w:szCs w:val="24"/>
        </w:rPr>
        <w:t>Посада, прізвище, ініціали, власноручний підпис уповноваженої особи Учасника, завірені печаткою(за наявності)</w:t>
      </w:r>
    </w:p>
    <w:p w:rsidR="00CB0C33" w:rsidRDefault="00CB0C33" w:rsidP="00CB0C33">
      <w:pPr>
        <w:pStyle w:val="LO-normal"/>
        <w:tabs>
          <w:tab w:val="left" w:pos="1072"/>
        </w:tabs>
        <w:spacing w:line="240" w:lineRule="auto"/>
        <w:rPr>
          <w:rFonts w:ascii="Times New Roman" w:hAnsi="Times New Roman"/>
          <w:b/>
          <w:i/>
          <w:lang w:val="uk-UA"/>
        </w:rPr>
      </w:pPr>
    </w:p>
    <w:p w:rsidR="00CB0C33" w:rsidRPr="00CB0C33" w:rsidRDefault="00CB0C33">
      <w:pPr>
        <w:rPr>
          <w:lang w:val="uk-UA"/>
        </w:rPr>
      </w:pPr>
    </w:p>
    <w:sectPr w:rsidR="00CB0C33" w:rsidRPr="00CB0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4"/>
    <w:rsid w:val="006504DB"/>
    <w:rsid w:val="00A62D44"/>
    <w:rsid w:val="00CB0C33"/>
    <w:rsid w:val="00D40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1C7DE-5331-4195-BC56-C2EE3CD4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0C33"/>
    <w:pPr>
      <w:ind w:left="720"/>
      <w:contextualSpacing/>
    </w:pPr>
  </w:style>
  <w:style w:type="character" w:styleId="a5">
    <w:name w:val="Strong"/>
    <w:qFormat/>
    <w:rsid w:val="00CB0C33"/>
    <w:rPr>
      <w:b/>
      <w:bCs/>
    </w:rPr>
  </w:style>
  <w:style w:type="paragraph" w:styleId="a6">
    <w:name w:val="No Spacing"/>
    <w:link w:val="a7"/>
    <w:uiPriority w:val="1"/>
    <w:qFormat/>
    <w:rsid w:val="00CB0C33"/>
    <w:pPr>
      <w:spacing w:after="0" w:line="240" w:lineRule="auto"/>
    </w:pPr>
    <w:rPr>
      <w:rFonts w:ascii="Calibri" w:eastAsia="Tahoma" w:hAnsi="Calibri" w:cs="Times New Roman"/>
      <w:color w:val="00000A"/>
      <w:lang w:val="uk-UA"/>
    </w:rPr>
  </w:style>
  <w:style w:type="character" w:customStyle="1" w:styleId="a7">
    <w:name w:val="Без интервала Знак"/>
    <w:link w:val="a6"/>
    <w:uiPriority w:val="1"/>
    <w:locked/>
    <w:rsid w:val="00CB0C33"/>
    <w:rPr>
      <w:rFonts w:ascii="Calibri" w:eastAsia="Tahoma" w:hAnsi="Calibri" w:cs="Times New Roman"/>
      <w:color w:val="00000A"/>
      <w:lang w:val="uk-UA"/>
    </w:rPr>
  </w:style>
  <w:style w:type="paragraph" w:customStyle="1" w:styleId="LO-normal">
    <w:name w:val="LO-normal"/>
    <w:qFormat/>
    <w:rsid w:val="00CB0C33"/>
    <w:pPr>
      <w:suppressAutoHyphens/>
      <w:spacing w:after="0" w:line="276" w:lineRule="auto"/>
    </w:pPr>
    <w:rPr>
      <w:rFonts w:ascii="Arial" w:eastAsia="Arial" w:hAnsi="Arial" w:cs="Arial"/>
      <w:color w:val="000000"/>
      <w:lang w:eastAsia="zh-CN"/>
    </w:rPr>
  </w:style>
  <w:style w:type="character" w:customStyle="1" w:styleId="a4">
    <w:name w:val="Абзац списка Знак"/>
    <w:link w:val="a3"/>
    <w:uiPriority w:val="34"/>
    <w:locked/>
    <w:rsid w:val="00CB0C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4</cp:revision>
  <dcterms:created xsi:type="dcterms:W3CDTF">2023-01-30T13:37:00Z</dcterms:created>
  <dcterms:modified xsi:type="dcterms:W3CDTF">2023-01-30T13:48:00Z</dcterms:modified>
</cp:coreProperties>
</file>