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1BF12ED7"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0A1D8E">
        <w:rPr>
          <w:rFonts w:ascii="Times New Roman" w:eastAsia="Times New Roman" w:hAnsi="Times New Roman" w:cs="Times New Roman"/>
          <w:b/>
          <w:sz w:val="24"/>
          <w:szCs w:val="24"/>
        </w:rPr>
        <w:t>25</w:t>
      </w:r>
      <w:r w:rsidR="008E481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996D8A">
        <w:rPr>
          <w:rFonts w:ascii="Times New Roman" w:eastAsia="Times New Roman" w:hAnsi="Times New Roman" w:cs="Times New Roman"/>
          <w:b/>
          <w:sz w:val="24"/>
          <w:szCs w:val="24"/>
        </w:rPr>
        <w:t>04</w:t>
      </w:r>
      <w:r w:rsidR="008E481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202</w:t>
      </w:r>
      <w:r w:rsidR="00EF66DF">
        <w:rPr>
          <w:rFonts w:ascii="Times New Roman" w:eastAsia="Times New Roman" w:hAnsi="Times New Roman" w:cs="Times New Roman"/>
          <w:b/>
          <w:sz w:val="24"/>
          <w:szCs w:val="24"/>
        </w:rPr>
        <w:t>3</w:t>
      </w:r>
    </w:p>
    <w:p w14:paraId="2B03F596" w14:textId="5B6FD9CA" w:rsidR="00B429F1" w:rsidRPr="005B5933" w:rsidRDefault="00B429F1" w:rsidP="00B429F1">
      <w:pPr>
        <w:spacing w:after="0" w:line="240" w:lineRule="auto"/>
        <w:ind w:left="-1418"/>
        <w:jc w:val="right"/>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5297A5E6" w14:textId="355912F3" w:rsidR="00BB24DC" w:rsidRPr="00BB24DC" w:rsidRDefault="00BB24DC" w:rsidP="000A1D8E">
      <w:pPr>
        <w:spacing w:after="0" w:line="240" w:lineRule="auto"/>
        <w:jc w:val="center"/>
        <w:rPr>
          <w:rFonts w:ascii="Times New Roman" w:eastAsia="Times New Roman" w:hAnsi="Times New Roman" w:cs="Times New Roman"/>
          <w:b/>
          <w:bCs/>
          <w:sz w:val="24"/>
          <w:szCs w:val="24"/>
          <w:lang w:eastAsia="ru-RU"/>
        </w:rPr>
      </w:pPr>
      <w:r w:rsidRPr="00BB24DC">
        <w:rPr>
          <w:rFonts w:ascii="Times New Roman" w:eastAsia="Times New Roman" w:hAnsi="Times New Roman" w:cs="Times New Roman"/>
          <w:b/>
          <w:bCs/>
          <w:sz w:val="24"/>
          <w:szCs w:val="24"/>
          <w:lang w:eastAsia="ru-RU"/>
        </w:rPr>
        <w:t>ЖАЛЮЗІ ВІКОННІ ВЕРТИКАЛЬНІ (ДЕНЬ-НІЧ)</w:t>
      </w:r>
    </w:p>
    <w:p w14:paraId="4946ED65" w14:textId="4535ED96" w:rsidR="00BB24DC" w:rsidRPr="00BB24DC" w:rsidRDefault="00BB24DC" w:rsidP="000A1D8E">
      <w:pPr>
        <w:spacing w:after="0" w:line="240" w:lineRule="auto"/>
        <w:jc w:val="center"/>
        <w:rPr>
          <w:rFonts w:ascii="Times New Roman" w:hAnsi="Times New Roman" w:cs="Times New Roman"/>
          <w:b/>
          <w:bCs/>
        </w:rPr>
      </w:pPr>
      <w:r w:rsidRPr="00BB24DC">
        <w:rPr>
          <w:rFonts w:ascii="Times New Roman" w:eastAsia="Times New Roman" w:hAnsi="Times New Roman" w:cs="Times New Roman"/>
          <w:b/>
          <w:bCs/>
          <w:sz w:val="24"/>
          <w:szCs w:val="24"/>
          <w:lang w:eastAsia="ru-RU"/>
        </w:rPr>
        <w:t xml:space="preserve"> ЖАЛЮЗІ ВІКОННІ ВЕРТИКАЛЬНІ (ЗАКРИТОГО ТИПУ)</w:t>
      </w:r>
      <w:r w:rsidRPr="00BB24DC">
        <w:rPr>
          <w:rFonts w:ascii="Times New Roman" w:hAnsi="Times New Roman" w:cs="Times New Roman"/>
          <w:b/>
          <w:bCs/>
        </w:rPr>
        <w:t xml:space="preserve"> </w:t>
      </w:r>
    </w:p>
    <w:p w14:paraId="227E5873" w14:textId="3336682A" w:rsidR="00C443BC" w:rsidRPr="000A1D8E" w:rsidRDefault="00C443BC" w:rsidP="000A1D8E">
      <w:pPr>
        <w:spacing w:after="0" w:line="240" w:lineRule="auto"/>
        <w:jc w:val="center"/>
        <w:rPr>
          <w:rFonts w:ascii="Times New Roman" w:eastAsia="Times New Roman" w:hAnsi="Times New Roman" w:cs="Times New Roman"/>
          <w:b/>
          <w:bCs/>
          <w:sz w:val="28"/>
          <w:szCs w:val="28"/>
          <w:lang w:eastAsia="ru-RU"/>
        </w:rPr>
      </w:pPr>
      <w:r w:rsidRPr="00EF66DF">
        <w:rPr>
          <w:rFonts w:ascii="Times New Roman" w:hAnsi="Times New Roman" w:cs="Times New Roman"/>
          <w:b/>
          <w:bCs/>
          <w:sz w:val="24"/>
          <w:szCs w:val="24"/>
        </w:rPr>
        <w:t>(</w:t>
      </w:r>
      <w:r w:rsidRPr="00EF66DF">
        <w:rPr>
          <w:rFonts w:ascii="Times New Roman" w:hAnsi="Times New Roman"/>
          <w:b/>
          <w:sz w:val="24"/>
          <w:szCs w:val="24"/>
        </w:rPr>
        <w:t>код ДК 021:2015 Єдиного закупівельного словника</w:t>
      </w:r>
      <w:r w:rsidRPr="008C0F6F">
        <w:rPr>
          <w:rFonts w:ascii="Times New Roman" w:hAnsi="Times New Roman"/>
          <w:bCs/>
          <w:sz w:val="24"/>
          <w:szCs w:val="24"/>
        </w:rPr>
        <w:t xml:space="preserve"> </w:t>
      </w:r>
      <w:r w:rsidR="000A1D8E" w:rsidRPr="000A1D8E">
        <w:rPr>
          <w:rFonts w:ascii="Times New Roman" w:eastAsia="Times New Roman" w:hAnsi="Times New Roman" w:cs="Times New Roman"/>
          <w:b/>
          <w:bCs/>
          <w:sz w:val="24"/>
          <w:szCs w:val="24"/>
          <w:lang w:eastAsia="ru-RU"/>
        </w:rPr>
        <w:t>39510000-0 Вироби домашнього текстилю</w:t>
      </w:r>
      <w:r w:rsidRPr="00EF66DF">
        <w:rPr>
          <w:rFonts w:ascii="Times New Roman" w:hAnsi="Times New Roman" w:cs="Times New Roman"/>
          <w:b/>
          <w:bCs/>
          <w:sz w:val="24"/>
          <w:szCs w:val="24"/>
        </w:rPr>
        <w:t>)</w:t>
      </w: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4FBF90C3" w:rsidR="00F9683C" w:rsidRDefault="00F9683C">
      <w:pPr>
        <w:spacing w:before="240" w:after="0" w:line="240" w:lineRule="auto"/>
        <w:rPr>
          <w:rFonts w:ascii="Times New Roman" w:eastAsia="Times New Roman" w:hAnsi="Times New Roman" w:cs="Times New Roman"/>
          <w:sz w:val="24"/>
          <w:szCs w:val="24"/>
        </w:rPr>
      </w:pPr>
    </w:p>
    <w:p w14:paraId="0321703F" w14:textId="34DBC77A" w:rsidR="00457466" w:rsidRDefault="00457466">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77777777"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753BC112"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18CA2C2" w14:textId="1B64E1B2" w:rsidR="005F1934" w:rsidRPr="005F1934" w:rsidRDefault="005F1934" w:rsidP="005F193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5F1934">
              <w:rPr>
                <w:rFonts w:ascii="Times New Roman" w:eastAsia="Times New Roman" w:hAnsi="Times New Roman" w:cs="Times New Roman"/>
                <w:sz w:val="24"/>
                <w:szCs w:val="24"/>
                <w:lang w:eastAsia="ru-RU"/>
              </w:rPr>
              <w:t>алюзі віконні вертикальні (день-ніч)</w:t>
            </w:r>
          </w:p>
          <w:p w14:paraId="7B4CC138" w14:textId="08331DE5" w:rsidR="005F1934" w:rsidRPr="005F1934" w:rsidRDefault="005F1934" w:rsidP="005F1934">
            <w:pPr>
              <w:jc w:val="both"/>
              <w:rPr>
                <w:rFonts w:ascii="Times New Roman" w:hAnsi="Times New Roman" w:cs="Times New Roman"/>
              </w:rPr>
            </w:pPr>
            <w:r>
              <w:rPr>
                <w:rFonts w:ascii="Times New Roman" w:eastAsia="Times New Roman" w:hAnsi="Times New Roman" w:cs="Times New Roman"/>
                <w:sz w:val="24"/>
                <w:szCs w:val="24"/>
                <w:lang w:eastAsia="ru-RU"/>
              </w:rPr>
              <w:t>Ж</w:t>
            </w:r>
            <w:r w:rsidRPr="005F1934">
              <w:rPr>
                <w:rFonts w:ascii="Times New Roman" w:eastAsia="Times New Roman" w:hAnsi="Times New Roman" w:cs="Times New Roman"/>
                <w:sz w:val="24"/>
                <w:szCs w:val="24"/>
                <w:lang w:eastAsia="ru-RU"/>
              </w:rPr>
              <w:t>алюзі віконні вертикальні (закритого типу)</w:t>
            </w:r>
            <w:r w:rsidRPr="005F1934">
              <w:rPr>
                <w:rFonts w:ascii="Times New Roman" w:hAnsi="Times New Roman" w:cs="Times New Roman"/>
              </w:rPr>
              <w:t xml:space="preserve"> </w:t>
            </w:r>
          </w:p>
          <w:p w14:paraId="74692265" w14:textId="20F25126" w:rsidR="00F9683C" w:rsidRPr="00C443BC" w:rsidRDefault="005F1934" w:rsidP="005F1934">
            <w:pPr>
              <w:jc w:val="both"/>
            </w:pPr>
            <w:r w:rsidRPr="005F1934">
              <w:rPr>
                <w:rFonts w:ascii="Times New Roman" w:hAnsi="Times New Roman" w:cs="Times New Roman"/>
                <w:sz w:val="24"/>
                <w:szCs w:val="24"/>
              </w:rPr>
              <w:t>(</w:t>
            </w:r>
            <w:r w:rsidRPr="005F1934">
              <w:rPr>
                <w:rFonts w:ascii="Times New Roman" w:hAnsi="Times New Roman"/>
                <w:sz w:val="24"/>
                <w:szCs w:val="24"/>
              </w:rPr>
              <w:t xml:space="preserve">код </w:t>
            </w:r>
            <w:r w:rsidR="005B5933">
              <w:rPr>
                <w:rFonts w:ascii="Times New Roman" w:hAnsi="Times New Roman"/>
                <w:sz w:val="24"/>
                <w:szCs w:val="24"/>
              </w:rPr>
              <w:t>ДК</w:t>
            </w:r>
            <w:r w:rsidRPr="005F1934">
              <w:rPr>
                <w:rFonts w:ascii="Times New Roman" w:hAnsi="Times New Roman"/>
                <w:sz w:val="24"/>
                <w:szCs w:val="24"/>
              </w:rPr>
              <w:t xml:space="preserve"> 021:2015 єдиного закупівельного словника </w:t>
            </w:r>
            <w:r w:rsidRPr="005F1934">
              <w:rPr>
                <w:rFonts w:ascii="Times New Roman" w:eastAsia="Times New Roman" w:hAnsi="Times New Roman" w:cs="Times New Roman"/>
                <w:sz w:val="24"/>
                <w:szCs w:val="24"/>
                <w:lang w:eastAsia="ru-RU"/>
              </w:rPr>
              <w:t>39510000-0 вироби домашнього текстилю</w:t>
            </w:r>
            <w:r w:rsidRPr="005F1934">
              <w:rPr>
                <w:rFonts w:ascii="Times New Roman" w:hAnsi="Times New Roman" w:cs="Times New Roman"/>
                <w:sz w:val="24"/>
                <w:szCs w:val="24"/>
              </w:rPr>
              <w:t>)</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4ACE233"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r w:rsidR="00205375">
              <w:rPr>
                <w:rFonts w:ascii="Times New Roman" w:eastAsia="Times New Roman" w:hAnsi="Times New Roman" w:cs="Times New Roman"/>
                <w:color w:val="000000"/>
                <w:sz w:val="24"/>
                <w:szCs w:val="24"/>
              </w:rPr>
              <w:t>детальний опис міститься в додатку 2 до тендерної документації</w:t>
            </w:r>
            <w:r w:rsidRPr="006F5A76">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087212AA" w:rsidR="00F9683C" w:rsidRPr="005F1934" w:rsidRDefault="005E5EF8">
            <w:pPr>
              <w:widowControl w:val="0"/>
              <w:rPr>
                <w:rFonts w:ascii="Times New Roman" w:eastAsia="Times New Roman" w:hAnsi="Times New Roman" w:cs="Times New Roman"/>
                <w:b/>
                <w:bCs/>
                <w:sz w:val="24"/>
                <w:szCs w:val="24"/>
              </w:rPr>
            </w:pPr>
            <w:r w:rsidRPr="005F1934">
              <w:rPr>
                <w:rFonts w:ascii="Times New Roman" w:eastAsia="Times New Roman" w:hAnsi="Times New Roman" w:cs="Times New Roman"/>
                <w:b/>
                <w:bCs/>
                <w:color w:val="000000"/>
                <w:sz w:val="24"/>
                <w:szCs w:val="24"/>
              </w:rPr>
              <w:t>до </w:t>
            </w:r>
            <w:r w:rsidR="005F1934" w:rsidRPr="005F1934">
              <w:rPr>
                <w:rFonts w:ascii="Times New Roman" w:eastAsia="Times New Roman" w:hAnsi="Times New Roman" w:cs="Times New Roman"/>
                <w:b/>
                <w:bCs/>
                <w:color w:val="000000"/>
                <w:sz w:val="24"/>
                <w:szCs w:val="24"/>
              </w:rPr>
              <w:t>15</w:t>
            </w:r>
            <w:r w:rsidRPr="005F1934">
              <w:rPr>
                <w:rFonts w:ascii="Times New Roman" w:eastAsia="Times New Roman" w:hAnsi="Times New Roman" w:cs="Times New Roman"/>
                <w:b/>
                <w:bCs/>
                <w:color w:val="000000"/>
                <w:sz w:val="24"/>
                <w:szCs w:val="24"/>
              </w:rPr>
              <w:t xml:space="preserve"> </w:t>
            </w:r>
            <w:r w:rsidR="005F1934" w:rsidRPr="005F1934">
              <w:rPr>
                <w:rFonts w:ascii="Times New Roman" w:eastAsia="Times New Roman" w:hAnsi="Times New Roman" w:cs="Times New Roman"/>
                <w:b/>
                <w:bCs/>
                <w:color w:val="000000"/>
                <w:sz w:val="24"/>
                <w:szCs w:val="24"/>
              </w:rPr>
              <w:t>червня</w:t>
            </w:r>
            <w:r w:rsidRPr="005F1934">
              <w:rPr>
                <w:rFonts w:ascii="Times New Roman" w:eastAsia="Times New Roman" w:hAnsi="Times New Roman" w:cs="Times New Roman"/>
                <w:b/>
                <w:bCs/>
                <w:color w:val="000000"/>
                <w:sz w:val="24"/>
                <w:szCs w:val="24"/>
              </w:rPr>
              <w:t xml:space="preserve">  2</w:t>
            </w:r>
            <w:r w:rsidR="00B429F1" w:rsidRPr="005F1934">
              <w:rPr>
                <w:rFonts w:ascii="Times New Roman" w:eastAsia="Times New Roman" w:hAnsi="Times New Roman" w:cs="Times New Roman"/>
                <w:b/>
                <w:bCs/>
                <w:color w:val="000000"/>
                <w:sz w:val="24"/>
                <w:szCs w:val="24"/>
              </w:rPr>
              <w:t>023</w:t>
            </w:r>
            <w:r w:rsidRPr="005F1934">
              <w:rPr>
                <w:rFonts w:ascii="Times New Roman" w:eastAsia="Times New Roman" w:hAnsi="Times New Roman" w:cs="Times New Roman"/>
                <w:b/>
                <w:bCs/>
                <w:color w:val="000000"/>
                <w:sz w:val="24"/>
                <w:szCs w:val="24"/>
              </w:rPr>
              <w:t xml:space="preserve"> року включно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2374FB0" w14:textId="77777777" w:rsidR="00F9683C" w:rsidRPr="00071A99" w:rsidRDefault="005E5EF8">
            <w:pPr>
              <w:widowControl w:val="0"/>
              <w:jc w:val="both"/>
              <w:rPr>
                <w:rFonts w:ascii="Times New Roman" w:eastAsia="Times New Roman" w:hAnsi="Times New Roman" w:cs="Times New Roman"/>
                <w:iCs/>
                <w:sz w:val="24"/>
                <w:szCs w:val="24"/>
              </w:rPr>
            </w:pPr>
            <w:r w:rsidRPr="00071A99">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EF8C49D"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10CCC3AB"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3C1CA3D6"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72F9691" w14:textId="03A7EE67" w:rsidR="005C2735" w:rsidRPr="005C2735" w:rsidRDefault="005C2735" w:rsidP="005C2735">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31C61565" w14:textId="2584EC23" w:rsidR="005C2735" w:rsidRPr="005C2735" w:rsidRDefault="005C2735" w:rsidP="005C2735">
            <w:pPr>
              <w:widowControl w:val="0"/>
              <w:numPr>
                <w:ilvl w:val="0"/>
                <w:numId w:val="3"/>
              </w:numPr>
              <w:jc w:val="both"/>
              <w:rPr>
                <w:rFonts w:ascii="Times New Roman" w:eastAsia="Times New Roman" w:hAnsi="Times New Roman" w:cs="Times New Roman"/>
                <w:sz w:val="28"/>
                <w:szCs w:val="28"/>
              </w:rPr>
            </w:pPr>
            <w:r w:rsidRPr="005C2735">
              <w:rPr>
                <w:rFonts w:ascii="Times New Roman" w:hAnsi="Times New Roman"/>
                <w:sz w:val="24"/>
                <w:szCs w:val="24"/>
              </w:rPr>
              <w:t>копію(ї) ліцензії(й) або документа/документів дозвільного характеру (у разі їх наявності</w:t>
            </w:r>
            <w:r>
              <w:rPr>
                <w:rFonts w:ascii="Times New Roman" w:hAnsi="Times New Roman"/>
                <w:sz w:val="24"/>
                <w:szCs w:val="24"/>
              </w:rPr>
              <w:t>; якщо здійснення діяльності не ліцензується або не потребує отримання відповідних дозволів – відповідний лист-пояснення</w:t>
            </w:r>
            <w:r w:rsidRPr="005C2735">
              <w:rPr>
                <w:rFonts w:ascii="Times New Roman" w:hAnsi="Times New Roman"/>
                <w:sz w:val="24"/>
                <w:szCs w:val="24"/>
              </w:rPr>
              <w:t>);</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5C2735">
              <w:rPr>
                <w:rFonts w:ascii="Times New Roman" w:eastAsia="Times New Roman" w:hAnsi="Times New Roman" w:cs="Times New Roman"/>
                <w:bCs/>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5B7AE52A" w14:textId="77777777" w:rsidR="00F9683C" w:rsidRPr="005C2735" w:rsidRDefault="005E5EF8">
            <w:pPr>
              <w:widowControl w:val="0"/>
              <w:ind w:left="40" w:hanging="20"/>
              <w:jc w:val="both"/>
              <w:rPr>
                <w:rFonts w:ascii="Times New Roman" w:eastAsia="Times New Roman" w:hAnsi="Times New Roman" w:cs="Times New Roman"/>
                <w:bCs/>
                <w:i/>
                <w:sz w:val="24"/>
                <w:szCs w:val="24"/>
              </w:rPr>
            </w:pPr>
            <w:r w:rsidRPr="005C2735">
              <w:rPr>
                <w:rFonts w:ascii="Times New Roman" w:eastAsia="Times New Roman" w:hAnsi="Times New Roman" w:cs="Times New Roman"/>
                <w:bCs/>
                <w:color w:val="000000"/>
                <w:sz w:val="24"/>
                <w:szCs w:val="24"/>
              </w:rPr>
              <w:t xml:space="preserve">У </w:t>
            </w:r>
            <w:r w:rsidRPr="005C2735">
              <w:rPr>
                <w:rFonts w:ascii="Times New Roman" w:eastAsia="Times New Roman" w:hAnsi="Times New Roman" w:cs="Times New Roman"/>
                <w:bCs/>
                <w:sz w:val="24"/>
                <w:szCs w:val="24"/>
              </w:rPr>
              <w:t>разі</w:t>
            </w:r>
            <w:r w:rsidRPr="005C2735">
              <w:rPr>
                <w:rFonts w:ascii="Times New Roman" w:eastAsia="Times New Roman" w:hAnsi="Times New Roman" w:cs="Times New Roman"/>
                <w:bCs/>
                <w:color w:val="000000"/>
                <w:sz w:val="24"/>
                <w:szCs w:val="24"/>
              </w:rPr>
              <w:t xml:space="preserve"> відсутності даної інформації або у </w:t>
            </w:r>
            <w:r w:rsidRPr="005C2735">
              <w:rPr>
                <w:rFonts w:ascii="Times New Roman" w:eastAsia="Times New Roman" w:hAnsi="Times New Roman" w:cs="Times New Roman"/>
                <w:bCs/>
                <w:sz w:val="24"/>
                <w:szCs w:val="24"/>
              </w:rPr>
              <w:t>разі</w:t>
            </w:r>
            <w:r w:rsidRPr="005C2735">
              <w:rPr>
                <w:rFonts w:ascii="Times New Roman" w:eastAsia="Times New Roman" w:hAnsi="Times New Roman" w:cs="Times New Roman"/>
                <w:bCs/>
                <w:color w:val="000000"/>
                <w:sz w:val="24"/>
                <w:szCs w:val="24"/>
              </w:rPr>
              <w:t xml:space="preserve"> </w:t>
            </w:r>
            <w:proofErr w:type="spellStart"/>
            <w:r w:rsidRPr="005C2735">
              <w:rPr>
                <w:rFonts w:ascii="Times New Roman" w:eastAsia="Times New Roman" w:hAnsi="Times New Roman" w:cs="Times New Roman"/>
                <w:bCs/>
                <w:color w:val="000000"/>
                <w:sz w:val="24"/>
                <w:szCs w:val="24"/>
              </w:rPr>
              <w:t>ненакладення</w:t>
            </w:r>
            <w:proofErr w:type="spellEnd"/>
            <w:r w:rsidRPr="005C2735">
              <w:rPr>
                <w:rFonts w:ascii="Times New Roman" w:eastAsia="Times New Roman" w:hAnsi="Times New Roman" w:cs="Times New Roman"/>
                <w:bCs/>
                <w:color w:val="000000"/>
                <w:sz w:val="24"/>
                <w:szCs w:val="24"/>
              </w:rPr>
              <w:t xml:space="preserve"> учасником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D1BCA">
              <w:rPr>
                <w:rFonts w:ascii="Times New Roman" w:eastAsia="Times New Roman" w:hAnsi="Times New Roman" w:cs="Times New Roman"/>
                <w:bCs/>
                <w:iCs/>
                <w:sz w:val="24"/>
                <w:szCs w:val="24"/>
              </w:rPr>
              <w:t>Закону</w:t>
            </w:r>
            <w:r w:rsidRPr="005C2735">
              <w:rPr>
                <w:rFonts w:ascii="Times New Roman" w:eastAsia="Times New Roman" w:hAnsi="Times New Roman" w:cs="Times New Roman"/>
                <w:bCs/>
                <w:sz w:val="24"/>
                <w:szCs w:val="24"/>
              </w:rPr>
              <w:t xml:space="preserve"> та буде відхилена на підставі підпункту 2 пункту 41 </w:t>
            </w:r>
            <w:r w:rsidRPr="007D1BCA">
              <w:rPr>
                <w:rFonts w:ascii="Times New Roman" w:eastAsia="Times New Roman" w:hAnsi="Times New Roman" w:cs="Times New Roman"/>
                <w:bCs/>
                <w:iCs/>
                <w:sz w:val="24"/>
                <w:szCs w:val="24"/>
              </w:rPr>
              <w:t>Особливостей.</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3" w:name="_heading=h.hjqm8skarbdr" w:colFirst="0" w:colLast="0"/>
            <w:bookmarkEnd w:id="3"/>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CA096C4" w14:textId="41F76A10" w:rsidR="00F9683C" w:rsidRDefault="005E5EF8">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Pr>
                <w:rFonts w:ascii="Times New Roman" w:eastAsia="Times New Roman" w:hAnsi="Times New Roman" w:cs="Times New Roman"/>
                <w:b/>
                <w:color w:val="000000"/>
                <w:sz w:val="24"/>
                <w:szCs w:val="24"/>
              </w:rPr>
              <w:t>.</w:t>
            </w:r>
          </w:p>
          <w:p w14:paraId="27C4B638" w14:textId="2B28B8F4"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7D1BCA">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6BD5093F"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14:paraId="72D20D91"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11F4AF96"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44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5F5C59">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11) учасник процедури закупівлі або кінцевий </w:t>
            </w:r>
            <w:proofErr w:type="spellStart"/>
            <w:r w:rsidRPr="005F5C59">
              <w:rPr>
                <w:rFonts w:ascii="Times New Roman" w:eastAsia="Times New Roman" w:hAnsi="Times New Roman" w:cs="Times New Roman"/>
                <w:sz w:val="24"/>
                <w:szCs w:val="24"/>
              </w:rPr>
              <w:lastRenderedPageBreak/>
              <w:t>бенефіціарний</w:t>
            </w:r>
            <w:proofErr w:type="spellEnd"/>
            <w:r w:rsidRPr="005F5C5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0899A499"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492D1230"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F1934">
              <w:rPr>
                <w:rFonts w:ascii="Times New Roman" w:eastAsia="Times New Roman" w:hAnsi="Times New Roman" w:cs="Times New Roman"/>
                <w:b/>
                <w:sz w:val="24"/>
                <w:szCs w:val="24"/>
              </w:rPr>
              <w:t>03</w:t>
            </w:r>
            <w:r w:rsidR="00F04AF1" w:rsidRPr="00C443BC">
              <w:rPr>
                <w:rFonts w:ascii="Times New Roman" w:eastAsia="Times New Roman" w:hAnsi="Times New Roman" w:cs="Times New Roman"/>
                <w:b/>
                <w:sz w:val="24"/>
                <w:szCs w:val="24"/>
              </w:rPr>
              <w:t xml:space="preserve"> </w:t>
            </w:r>
            <w:r w:rsidR="005F1934">
              <w:rPr>
                <w:rFonts w:ascii="Times New Roman" w:eastAsia="Times New Roman" w:hAnsi="Times New Roman" w:cs="Times New Roman"/>
                <w:b/>
                <w:sz w:val="24"/>
                <w:szCs w:val="24"/>
              </w:rPr>
              <w:t>травня</w:t>
            </w:r>
            <w:r w:rsidRPr="00C443BC">
              <w:rPr>
                <w:rFonts w:ascii="Times New Roman" w:eastAsia="Times New Roman" w:hAnsi="Times New Roman" w:cs="Times New Roman"/>
                <w:b/>
                <w:sz w:val="24"/>
                <w:szCs w:val="24"/>
              </w:rPr>
              <w:t xml:space="preserve"> 20</w:t>
            </w:r>
            <w:r w:rsidR="00F04AF1" w:rsidRPr="00C443BC">
              <w:rPr>
                <w:rFonts w:ascii="Times New Roman" w:eastAsia="Times New Roman" w:hAnsi="Times New Roman" w:cs="Times New Roman"/>
                <w:b/>
                <w:sz w:val="24"/>
                <w:szCs w:val="24"/>
              </w:rPr>
              <w:t>23</w:t>
            </w:r>
            <w:r w:rsidRPr="00C443BC">
              <w:rPr>
                <w:rFonts w:ascii="Times New Roman" w:eastAsia="Times New Roman" w:hAnsi="Times New Roman" w:cs="Times New Roman"/>
                <w:b/>
                <w:sz w:val="24"/>
                <w:szCs w:val="24"/>
              </w:rPr>
              <w:t xml:space="preserve"> року до </w:t>
            </w:r>
            <w:r w:rsidR="00F04AF1" w:rsidRPr="00C443BC">
              <w:rPr>
                <w:rFonts w:ascii="Times New Roman" w:eastAsia="Times New Roman" w:hAnsi="Times New Roman" w:cs="Times New Roman"/>
                <w:b/>
                <w:sz w:val="24"/>
                <w:szCs w:val="24"/>
              </w:rPr>
              <w:t>0</w:t>
            </w:r>
            <w:r w:rsidRPr="00C443BC">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F6E5139" w14:textId="4DBA74D0" w:rsidR="00F9683C" w:rsidRDefault="005E5EF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9F47D1">
              <w:rPr>
                <w:rFonts w:ascii="Times New Roman" w:eastAsia="Times New Roman" w:hAnsi="Times New Roman" w:cs="Times New Roman"/>
                <w:sz w:val="24"/>
                <w:szCs w:val="24"/>
              </w:rPr>
              <w:t>.</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197991E" w14:textId="05202536" w:rsidR="00F9683C" w:rsidRDefault="005E5E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9F47D1">
              <w:rPr>
                <w:rFonts w:ascii="Times New Roman" w:eastAsia="Times New Roman" w:hAnsi="Times New Roman" w:cs="Times New Roman"/>
                <w:sz w:val="24"/>
                <w:szCs w:val="24"/>
              </w:rPr>
              <w:t>.</w:t>
            </w:r>
          </w:p>
          <w:p w14:paraId="3FD9EE90" w14:textId="77777777" w:rsidR="00F9683C" w:rsidRPr="00AE7FA6" w:rsidRDefault="005E5EF8">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Відкриті торги проводяться </w:t>
            </w:r>
            <w:r w:rsidRPr="00AE7FA6">
              <w:rPr>
                <w:rFonts w:ascii="Times New Roman" w:eastAsia="Times New Roman" w:hAnsi="Times New Roman" w:cs="Times New Roman"/>
                <w:b/>
                <w:bCs/>
                <w:color w:val="000000"/>
                <w:sz w:val="24"/>
                <w:szCs w:val="24"/>
              </w:rPr>
              <w:t>без застосування електронного аукціону.</w:t>
            </w:r>
          </w:p>
          <w:p w14:paraId="26A1DBE9"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A38FA8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6EFB210" w14:textId="77777777" w:rsidR="00F9683C" w:rsidRPr="009F47D1" w:rsidRDefault="005E5EF8">
            <w:pPr>
              <w:widowControl w:val="0"/>
              <w:jc w:val="both"/>
              <w:rPr>
                <w:rFonts w:ascii="Times New Roman" w:eastAsia="Times New Roman" w:hAnsi="Times New Roman" w:cs="Times New Roman"/>
                <w:sz w:val="24"/>
                <w:szCs w:val="24"/>
              </w:rPr>
            </w:pPr>
            <w:r w:rsidRPr="009F47D1">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w:t>
            </w:r>
            <w:r w:rsidRPr="009F47D1">
              <w:rPr>
                <w:rFonts w:ascii="Times New Roman" w:eastAsia="Times New Roman" w:hAnsi="Times New Roman" w:cs="Times New Roman"/>
                <w:sz w:val="24"/>
                <w:szCs w:val="24"/>
                <w:u w:val="single"/>
              </w:rPr>
              <w:t>ціна/приведена ціна якої є найнижчою</w:t>
            </w:r>
            <w:r w:rsidRPr="009F47D1">
              <w:rPr>
                <w:rFonts w:ascii="Times New Roman" w:eastAsia="Times New Roman" w:hAnsi="Times New Roman" w:cs="Times New Roman"/>
                <w:sz w:val="24"/>
                <w:szCs w:val="24"/>
              </w:rPr>
              <w:t>.</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D27EA5">
              <w:rPr>
                <w:rFonts w:ascii="Times New Roman" w:eastAsia="Times New Roman" w:hAnsi="Times New Roman" w:cs="Times New Roman"/>
                <w:iCs/>
                <w:sz w:val="24"/>
                <w:szCs w:val="24"/>
              </w:rPr>
              <w:t xml:space="preserve">Ціна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D27EA5">
              <w:rPr>
                <w:rFonts w:ascii="Times New Roman" w:eastAsia="Times New Roman" w:hAnsi="Times New Roman" w:cs="Times New Roman"/>
                <w:iCs/>
                <w:sz w:val="24"/>
                <w:szCs w:val="24"/>
              </w:rPr>
              <w:lastRenderedPageBreak/>
              <w:t>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206B3658"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1CF9663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6D2A758"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D27EA5">
              <w:rPr>
                <w:rFonts w:ascii="Times New Roman" w:eastAsia="Times New Roman" w:hAnsi="Times New Roman" w:cs="Times New Roman"/>
                <w:color w:val="000000"/>
                <w:sz w:val="24"/>
                <w:szCs w:val="24"/>
                <w:u w:val="single"/>
              </w:rPr>
              <w:t>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6A954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5ED11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2BE3282" w14:textId="4C108CC2"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D27EA5">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xml:space="preserve">, повинен надати протягом </w:t>
            </w:r>
            <w:r w:rsidRPr="00D27EA5">
              <w:rPr>
                <w:rFonts w:ascii="Times New Roman" w:eastAsia="Times New Roman" w:hAnsi="Times New Roman" w:cs="Times New Roman"/>
                <w:color w:val="000000"/>
                <w:sz w:val="24"/>
                <w:szCs w:val="24"/>
                <w:u w:val="single"/>
              </w:rPr>
              <w:t>одного робочого дня</w:t>
            </w:r>
            <w:r>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w:t>
            </w:r>
          </w:p>
          <w:p w14:paraId="65A4762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155703C"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5BFA53B"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14:paraId="5432B6F4"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A1857C"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78AAD88" w14:textId="31F4D08F" w:rsidR="00F9683C"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u w:val="single"/>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E2FF8D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6975E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5DC915C" w14:textId="02093432" w:rsidR="00F9683C" w:rsidRDefault="00C64C6D">
            <w:pPr>
              <w:widowControl w:val="0"/>
              <w:jc w:val="both"/>
              <w:rPr>
                <w:rFonts w:ascii="Times New Roman" w:eastAsia="Times New Roman" w:hAnsi="Times New Roman" w:cs="Times New Roman"/>
                <w:color w:val="000000"/>
                <w:sz w:val="24"/>
                <w:szCs w:val="24"/>
              </w:rPr>
            </w:pPr>
            <w:r w:rsidRPr="00C64C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E5EF8">
              <w:rPr>
                <w:rFonts w:ascii="Times New Roman" w:eastAsia="Times New Roman" w:hAnsi="Times New Roman" w:cs="Times New Roman"/>
                <w:color w:val="000000"/>
                <w:sz w:val="24"/>
                <w:szCs w:val="24"/>
              </w:rPr>
              <w:t>.</w:t>
            </w:r>
          </w:p>
          <w:p w14:paraId="23264615"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0E5B4F93" w14:textId="2FC03CC4" w:rsidR="00F9683C" w:rsidRDefault="005E5E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C64C6D">
              <w:rPr>
                <w:rFonts w:ascii="Times New Roman" w:eastAsia="Times New Roman" w:hAnsi="Times New Roman" w:cs="Times New Roman"/>
                <w:sz w:val="24"/>
                <w:szCs w:val="24"/>
                <w:highlight w:val="white"/>
              </w:rPr>
              <w:t xml:space="preserve">відсутності </w:t>
            </w:r>
            <w:r>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cs="Times New Roman"/>
                <w:sz w:val="24"/>
                <w:szCs w:val="24"/>
                <w:highlight w:val="white"/>
              </w:rPr>
              <w:lastRenderedPageBreak/>
              <w:t xml:space="preserve">тендерній пропозиції). </w:t>
            </w:r>
          </w:p>
          <w:p w14:paraId="600879DD" w14:textId="77777777" w:rsidR="00F9683C" w:rsidRDefault="005E5E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0380DB8"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731E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854496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492256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 xml:space="preserve">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6"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Pr="000F699E">
              <w:rPr>
                <w:rFonts w:ascii="Times New Roman" w:eastAsia="Times New Roman" w:hAnsi="Times New Roman" w:cs="Times New Roman"/>
                <w:color w:val="000000"/>
                <w:sz w:val="24"/>
                <w:szCs w:val="24"/>
                <w:u w:val="single"/>
              </w:rPr>
              <w:t>нь</w:t>
            </w:r>
            <w:proofErr w:type="spellEnd"/>
            <w:r w:rsidRPr="000F699E">
              <w:rPr>
                <w:rFonts w:ascii="Times New Roman" w:eastAsia="Times New Roman" w:hAnsi="Times New Roman" w:cs="Times New Roman"/>
                <w:color w:val="000000"/>
                <w:sz w:val="24"/>
                <w:szCs w:val="24"/>
                <w:u w:val="single"/>
              </w:rPr>
              <w:t xml:space="preserve"> державних органів або </w:t>
            </w:r>
            <w:proofErr w:type="spellStart"/>
            <w:r w:rsidRPr="000F699E">
              <w:rPr>
                <w:rFonts w:ascii="Times New Roman" w:eastAsia="Times New Roman" w:hAnsi="Times New Roman" w:cs="Times New Roman"/>
                <w:color w:val="000000"/>
                <w:sz w:val="24"/>
                <w:szCs w:val="24"/>
                <w:u w:val="single"/>
              </w:rPr>
              <w:t>ненакладення</w:t>
            </w:r>
            <w:proofErr w:type="spellEnd"/>
            <w:r w:rsidRPr="000F699E">
              <w:rPr>
                <w:rFonts w:ascii="Times New Roman" w:eastAsia="Times New Roman" w:hAnsi="Times New Roman" w:cs="Times New Roman"/>
                <w:color w:val="000000"/>
                <w:sz w:val="24"/>
                <w:szCs w:val="24"/>
                <w:u w:val="single"/>
              </w:rPr>
              <w:t xml:space="preserve"> електронного підпису.</w:t>
            </w:r>
          </w:p>
          <w:bookmarkEnd w:id="6"/>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EE4DE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594500" w14:textId="77777777" w:rsidR="00505B52" w:rsidRPr="00505B52" w:rsidRDefault="005E5EF8" w:rsidP="00505B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505B52" w:rsidRPr="00505B5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05B52" w:rsidRPr="00505B52">
              <w:rPr>
                <w:rFonts w:ascii="Times New Roman" w:eastAsia="Times New Roman" w:hAnsi="Times New Roman" w:cs="Times New Roman"/>
                <w:sz w:val="24"/>
                <w:szCs w:val="24"/>
              </w:rPr>
              <w:t>бенефіціарним</w:t>
            </w:r>
            <w:proofErr w:type="spellEnd"/>
            <w:r w:rsidR="00505B52" w:rsidRPr="00505B52">
              <w:rPr>
                <w:rFonts w:ascii="Times New Roman" w:eastAsia="Times New Roman" w:hAnsi="Times New Roman" w:cs="Times New Roman"/>
                <w:sz w:val="24"/>
                <w:szCs w:val="24"/>
              </w:rPr>
              <w:t xml:space="preserve"> власником, членом або учасником </w:t>
            </w:r>
            <w:r w:rsidR="00505B52" w:rsidRPr="00505B52">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064555F" w14:textId="1C6D0DDB" w:rsidR="00F9683C" w:rsidRPr="00505B52" w:rsidRDefault="00505B52" w:rsidP="00505B52">
            <w:pPr>
              <w:widowControl w:val="0"/>
              <w:jc w:val="both"/>
              <w:rPr>
                <w:rFonts w:ascii="Times New Roman" w:eastAsia="Times New Roman" w:hAnsi="Times New Roman" w:cs="Times New Roman"/>
                <w:sz w:val="24"/>
                <w:szCs w:val="24"/>
              </w:rPr>
            </w:pPr>
            <w:r w:rsidRPr="00505B5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EDDBC7" w14:textId="358632C9" w:rsidR="009E26E8" w:rsidRDefault="009E26E8">
            <w:pPr>
              <w:widowControl w:val="0"/>
              <w:jc w:val="both"/>
              <w:rPr>
                <w:rFonts w:ascii="Times New Roman" w:eastAsia="Times New Roman" w:hAnsi="Times New Roman" w:cs="Times New Roman"/>
                <w:i/>
                <w:sz w:val="20"/>
                <w:szCs w:val="20"/>
              </w:rPr>
            </w:pPr>
            <w:r w:rsidRPr="007A1CF0">
              <w:rPr>
                <w:rFonts w:ascii="Times New Roman" w:eastAsia="Times New Roman" w:hAnsi="Times New Roman" w:cs="Times New Roman"/>
                <w:iCs/>
                <w:sz w:val="24"/>
                <w:szCs w:val="24"/>
                <w:u w:val="single"/>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A1CF0">
              <w:rPr>
                <w:rFonts w:ascii="Times New Roman" w:eastAsia="Times New Roman" w:hAnsi="Times New Roman" w:cs="Times New Roman"/>
                <w:iCs/>
                <w:sz w:val="24"/>
                <w:szCs w:val="24"/>
                <w:u w:val="single"/>
              </w:rPr>
              <w:t>абз</w:t>
            </w:r>
            <w:proofErr w:type="spellEnd"/>
            <w:r w:rsidRPr="007A1CF0">
              <w:rPr>
                <w:rFonts w:ascii="Times New Roman" w:eastAsia="Times New Roman" w:hAnsi="Times New Roman" w:cs="Times New Roman"/>
                <w:iCs/>
                <w:sz w:val="24"/>
                <w:szCs w:val="24"/>
                <w:u w:val="single"/>
              </w:rPr>
              <w:t xml:space="preserve">. 6 підпункту </w:t>
            </w:r>
            <w:r w:rsidR="000F6D4D">
              <w:rPr>
                <w:rFonts w:ascii="Times New Roman" w:eastAsia="Times New Roman" w:hAnsi="Times New Roman" w:cs="Times New Roman"/>
                <w:iCs/>
                <w:sz w:val="24"/>
                <w:szCs w:val="24"/>
                <w:u w:val="single"/>
              </w:rPr>
              <w:t>1</w:t>
            </w:r>
            <w:r w:rsidRPr="007A1CF0">
              <w:rPr>
                <w:rFonts w:ascii="Times New Roman" w:eastAsia="Times New Roman" w:hAnsi="Times New Roman" w:cs="Times New Roman"/>
                <w:iCs/>
                <w:sz w:val="24"/>
                <w:szCs w:val="24"/>
                <w:u w:val="single"/>
              </w:rPr>
              <w:t xml:space="preserve"> пункту 41 Особливостей.</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7EE38F45" w14:textId="77777777" w:rsidR="00F9683C" w:rsidRDefault="005E5E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AFC3330" w14:textId="774D4C80"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rPr>
              <w:t>;</w:t>
            </w:r>
          </w:p>
          <w:p w14:paraId="3844B2A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E8647A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4078624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55E5078" w14:textId="0DC5009D"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00505B52" w:rsidRPr="00505B52">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505B52" w:rsidRPr="00505B52">
              <w:rPr>
                <w:rFonts w:ascii="Times New Roman" w:eastAsia="Times New Roman" w:hAnsi="Times New Roman" w:cs="Times New Roman"/>
                <w:sz w:val="24"/>
                <w:szCs w:val="24"/>
              </w:rPr>
              <w:t>бенефіціарним</w:t>
            </w:r>
            <w:proofErr w:type="spellEnd"/>
            <w:r w:rsidR="00505B52" w:rsidRPr="00505B5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05B52">
              <w:rPr>
                <w:rFonts w:ascii="Times New Roman" w:eastAsia="Times New Roman" w:hAnsi="Times New Roman" w:cs="Times New Roman"/>
                <w:sz w:val="24"/>
                <w:szCs w:val="24"/>
                <w:highlight w:val="white"/>
              </w:rPr>
              <w:t>;</w:t>
            </w:r>
          </w:p>
          <w:p w14:paraId="6E420B45"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52BB9A09"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992B559" w14:textId="153FD7B0"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B670E4">
              <w:rPr>
                <w:rFonts w:ascii="Times New Roman" w:eastAsia="Times New Roman" w:hAnsi="Times New Roman" w:cs="Times New Roman"/>
                <w:sz w:val="24"/>
                <w:szCs w:val="24"/>
                <w:highlight w:val="white"/>
              </w:rPr>
              <w:t>визначених</w:t>
            </w:r>
            <w:r>
              <w:rPr>
                <w:rFonts w:ascii="Times New Roman" w:eastAsia="Times New Roman" w:hAnsi="Times New Roman" w:cs="Times New Roman"/>
                <w:sz w:val="24"/>
                <w:szCs w:val="24"/>
                <w:highlight w:val="white"/>
              </w:rPr>
              <w:t xml:space="preserve"> пункт</w:t>
            </w:r>
            <w:r w:rsidR="00B670E4">
              <w:rPr>
                <w:rFonts w:ascii="Times New Roman" w:eastAsia="Times New Roman" w:hAnsi="Times New Roman" w:cs="Times New Roman"/>
                <w:sz w:val="24"/>
                <w:szCs w:val="24"/>
                <w:highlight w:val="white"/>
              </w:rPr>
              <w:t>ом</w:t>
            </w:r>
            <w:r>
              <w:rPr>
                <w:rFonts w:ascii="Times New Roman" w:eastAsia="Times New Roman" w:hAnsi="Times New Roman" w:cs="Times New Roman"/>
                <w:sz w:val="24"/>
                <w:szCs w:val="24"/>
                <w:highlight w:val="white"/>
              </w:rPr>
              <w:t xml:space="preserve"> 44 Особливостей;</w:t>
            </w:r>
          </w:p>
          <w:p w14:paraId="1C43F059"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1900A3BE" w14:textId="6B96192F" w:rsidR="006D5011" w:rsidRPr="006D5011" w:rsidRDefault="006D5011" w:rsidP="006D5011">
            <w:pPr>
              <w:pStyle w:val="rvps2"/>
              <w:shd w:val="clear" w:color="auto" w:fill="FFFFFF"/>
              <w:spacing w:before="0" w:beforeAutospacing="0" w:after="0" w:afterAutospacing="0"/>
              <w:jc w:val="both"/>
            </w:pPr>
            <w:r w:rsidRPr="006D5011">
              <w:rPr>
                <w:b/>
                <w:bCs/>
                <w:i/>
                <w:iCs/>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00DD0E39">
              <w:rPr>
                <w:b/>
                <w:bCs/>
                <w:i/>
                <w:iCs/>
              </w:rPr>
              <w:t xml:space="preserve"> з підстав вказаних в </w:t>
            </w:r>
            <w:r w:rsidR="003D4FC3">
              <w:rPr>
                <w:b/>
                <w:bCs/>
                <w:i/>
                <w:iCs/>
              </w:rPr>
              <w:t>абзацах</w:t>
            </w:r>
            <w:r w:rsidR="00DD0E39">
              <w:rPr>
                <w:b/>
                <w:bCs/>
                <w:i/>
                <w:iCs/>
              </w:rPr>
              <w:t xml:space="preserve"> </w:t>
            </w:r>
            <w:r w:rsidR="003D4FC3">
              <w:rPr>
                <w:b/>
                <w:bCs/>
                <w:i/>
                <w:iCs/>
              </w:rPr>
              <w:t>2</w:t>
            </w:r>
            <w:r w:rsidR="00DD0E39">
              <w:rPr>
                <w:b/>
                <w:bCs/>
                <w:i/>
                <w:iCs/>
              </w:rPr>
              <w:t>-12 пункту 44 Особливостей.</w:t>
            </w:r>
          </w:p>
          <w:p w14:paraId="2AE7DF61" w14:textId="08991D7F" w:rsidR="00F9683C" w:rsidRPr="006D5011" w:rsidRDefault="006D5011" w:rsidP="006D5011">
            <w:pPr>
              <w:pStyle w:val="rvps2"/>
              <w:shd w:val="clear" w:color="auto" w:fill="FFFFFF"/>
              <w:spacing w:before="0" w:beforeAutospacing="0" w:after="0" w:afterAutospacing="0"/>
              <w:jc w:val="both"/>
            </w:pPr>
            <w:bookmarkStart w:id="7" w:name="n411"/>
            <w:bookmarkEnd w:id="7"/>
            <w:r w:rsidRPr="006D5011">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1664E"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456E7E8D"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F9B440"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84CA9A"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95D372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47CCA72"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26F2B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DE9FD35" w14:textId="77777777" w:rsidR="00F9683C" w:rsidRDefault="005E5E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4A3B0CC" w14:textId="77777777" w:rsidR="00F9683C" w:rsidRDefault="005E5E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35504">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C25415" w14:textId="77777777" w:rsidR="00F9683C" w:rsidRPr="006E02C3" w:rsidRDefault="005E5EF8">
            <w:pPr>
              <w:widowControl w:val="0"/>
              <w:jc w:val="both"/>
              <w:rPr>
                <w:rFonts w:ascii="Times New Roman" w:eastAsia="Times New Roman" w:hAnsi="Times New Roman" w:cs="Times New Roman"/>
                <w:iCs/>
                <w:sz w:val="24"/>
                <w:szCs w:val="24"/>
                <w:highlight w:val="white"/>
                <w:u w:val="single"/>
              </w:rPr>
            </w:pPr>
            <w:r w:rsidRPr="006E02C3">
              <w:rPr>
                <w:rFonts w:ascii="Times New Roman" w:eastAsia="Times New Roman" w:hAnsi="Times New Roman" w:cs="Times New Roman"/>
                <w:iCs/>
                <w:color w:val="000000"/>
                <w:sz w:val="24"/>
                <w:szCs w:val="24"/>
                <w:highlight w:val="white"/>
                <w:u w:val="singl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E02C3">
              <w:rPr>
                <w:rFonts w:ascii="Times New Roman" w:eastAsia="Times New Roman" w:hAnsi="Times New Roman" w:cs="Times New Roman"/>
                <w:iCs/>
                <w:sz w:val="24"/>
                <w:szCs w:val="24"/>
                <w:highlight w:val="white"/>
                <w:u w:val="single"/>
              </w:rPr>
              <w:t xml:space="preserve"> абзацу 2 підпункту 3  пункту 41 Особливостей.</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FE7CF56" w14:textId="35E25495"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6D5011" w:rsidRPr="006D5011">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Pr>
                <w:rFonts w:ascii="Times New Roman" w:eastAsia="Times New Roman" w:hAnsi="Times New Roman" w:cs="Times New Roman"/>
                <w:sz w:val="24"/>
                <w:szCs w:val="24"/>
              </w:rPr>
              <w:t>.</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7DE6E41C"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4905388"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43948C54"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3B1499">
        <w:rPr>
          <w:rFonts w:ascii="Times New Roman" w:eastAsia="Times New Roman" w:hAnsi="Times New Roman" w:cs="Times New Roman"/>
          <w:sz w:val="24"/>
          <w:szCs w:val="24"/>
        </w:rPr>
        <w:t>3</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4DBF0332"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3B1499">
        <w:rPr>
          <w:rFonts w:ascii="Times New Roman" w:eastAsia="Times New Roman" w:hAnsi="Times New Roman" w:cs="Times New Roman"/>
          <w:sz w:val="24"/>
          <w:szCs w:val="24"/>
        </w:rPr>
        <w:t>9</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F9683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71A99"/>
    <w:rsid w:val="00074216"/>
    <w:rsid w:val="00076521"/>
    <w:rsid w:val="000A1D8E"/>
    <w:rsid w:val="000F699E"/>
    <w:rsid w:val="000F6D4D"/>
    <w:rsid w:val="001072EE"/>
    <w:rsid w:val="0016320B"/>
    <w:rsid w:val="00173C3E"/>
    <w:rsid w:val="001931A2"/>
    <w:rsid w:val="001B1333"/>
    <w:rsid w:val="001F6B16"/>
    <w:rsid w:val="00205375"/>
    <w:rsid w:val="00253A9E"/>
    <w:rsid w:val="003B1499"/>
    <w:rsid w:val="003C62F5"/>
    <w:rsid w:val="003D4FC3"/>
    <w:rsid w:val="003F3F15"/>
    <w:rsid w:val="00407799"/>
    <w:rsid w:val="00421A1D"/>
    <w:rsid w:val="00435504"/>
    <w:rsid w:val="00457466"/>
    <w:rsid w:val="004C6946"/>
    <w:rsid w:val="004E4B16"/>
    <w:rsid w:val="00503080"/>
    <w:rsid w:val="00504539"/>
    <w:rsid w:val="00505B52"/>
    <w:rsid w:val="005A6BF3"/>
    <w:rsid w:val="005B5933"/>
    <w:rsid w:val="005C2735"/>
    <w:rsid w:val="005E5EF8"/>
    <w:rsid w:val="005F1934"/>
    <w:rsid w:val="005F5C59"/>
    <w:rsid w:val="00695A33"/>
    <w:rsid w:val="006D5011"/>
    <w:rsid w:val="006E02C3"/>
    <w:rsid w:val="006F5A76"/>
    <w:rsid w:val="00712D58"/>
    <w:rsid w:val="007D1BCA"/>
    <w:rsid w:val="00885A0F"/>
    <w:rsid w:val="00895463"/>
    <w:rsid w:val="008C0F6F"/>
    <w:rsid w:val="008E481B"/>
    <w:rsid w:val="009258B7"/>
    <w:rsid w:val="00996D8A"/>
    <w:rsid w:val="009E205B"/>
    <w:rsid w:val="009E26E8"/>
    <w:rsid w:val="009F47D1"/>
    <w:rsid w:val="00A0332B"/>
    <w:rsid w:val="00A67DB7"/>
    <w:rsid w:val="00AE3EEC"/>
    <w:rsid w:val="00AE7FA6"/>
    <w:rsid w:val="00B429F1"/>
    <w:rsid w:val="00B66D55"/>
    <w:rsid w:val="00B670E4"/>
    <w:rsid w:val="00B671E9"/>
    <w:rsid w:val="00B97697"/>
    <w:rsid w:val="00BB24DC"/>
    <w:rsid w:val="00C112E6"/>
    <w:rsid w:val="00C12CFD"/>
    <w:rsid w:val="00C32BC8"/>
    <w:rsid w:val="00C3350D"/>
    <w:rsid w:val="00C443BC"/>
    <w:rsid w:val="00C64C6D"/>
    <w:rsid w:val="00C84E21"/>
    <w:rsid w:val="00CD12F8"/>
    <w:rsid w:val="00D27EA5"/>
    <w:rsid w:val="00D53CA2"/>
    <w:rsid w:val="00DD0E39"/>
    <w:rsid w:val="00EF66DF"/>
    <w:rsid w:val="00F04AF1"/>
    <w:rsid w:val="00F17ABE"/>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8296</Words>
  <Characters>47293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7</cp:revision>
  <cp:lastPrinted>2023-04-17T14:16:00Z</cp:lastPrinted>
  <dcterms:created xsi:type="dcterms:W3CDTF">2023-04-17T14:07:00Z</dcterms:created>
  <dcterms:modified xsi:type="dcterms:W3CDTF">2023-04-25T10:43:00Z</dcterms:modified>
</cp:coreProperties>
</file>